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8"/>
        <w:ind w:left="617" w:right="1215" w:hanging="4"/>
        <w:jc w:val="center"/>
        <w:rPr>
          <w:b/>
          <w:sz w:val="24"/>
        </w:rPr>
      </w:pPr>
      <w:r>
        <w:rPr>
          <w:b/>
          <w:sz w:val="24"/>
        </w:rPr>
        <w:t>ACCESS AND UTILIZATION OF FAMILY PLANNING INFORMATION BY WOMEN ATTENDING</w:t>
      </w:r>
      <w:r>
        <w:rPr>
          <w:b/>
          <w:spacing w:val="-4"/>
          <w:sz w:val="24"/>
        </w:rPr>
        <w:t> </w:t>
      </w:r>
      <w:r>
        <w:rPr>
          <w:b/>
          <w:sz w:val="24"/>
        </w:rPr>
        <w:t>FAMILY</w:t>
      </w:r>
      <w:r>
        <w:rPr>
          <w:b/>
          <w:spacing w:val="-4"/>
          <w:sz w:val="24"/>
        </w:rPr>
        <w:t> </w:t>
      </w:r>
      <w:r>
        <w:rPr>
          <w:b/>
          <w:sz w:val="24"/>
        </w:rPr>
        <w:t>PLANNING</w:t>
      </w:r>
      <w:r>
        <w:rPr>
          <w:b/>
          <w:spacing w:val="-6"/>
          <w:sz w:val="24"/>
        </w:rPr>
        <w:t> </w:t>
      </w:r>
      <w:r>
        <w:rPr>
          <w:b/>
          <w:sz w:val="24"/>
        </w:rPr>
        <w:t>CLINICS</w:t>
      </w:r>
      <w:r>
        <w:rPr>
          <w:b/>
          <w:spacing w:val="-4"/>
          <w:sz w:val="24"/>
        </w:rPr>
        <w:t> </w:t>
      </w:r>
      <w:r>
        <w:rPr>
          <w:b/>
          <w:sz w:val="24"/>
        </w:rPr>
        <w:t>IN</w:t>
      </w:r>
      <w:r>
        <w:rPr>
          <w:b/>
          <w:spacing w:val="-4"/>
          <w:sz w:val="24"/>
        </w:rPr>
        <w:t> </w:t>
      </w:r>
      <w:r>
        <w:rPr>
          <w:b/>
          <w:sz w:val="24"/>
        </w:rPr>
        <w:t>HOSPITALS</w:t>
      </w:r>
      <w:r>
        <w:rPr>
          <w:b/>
          <w:spacing w:val="-4"/>
          <w:sz w:val="24"/>
        </w:rPr>
        <w:t> </w:t>
      </w:r>
      <w:r>
        <w:rPr>
          <w:b/>
          <w:sz w:val="24"/>
        </w:rPr>
        <w:t>IN</w:t>
      </w:r>
      <w:r>
        <w:rPr>
          <w:b/>
          <w:spacing w:val="-7"/>
          <w:sz w:val="24"/>
        </w:rPr>
        <w:t> </w:t>
      </w:r>
      <w:r>
        <w:rPr>
          <w:b/>
          <w:sz w:val="24"/>
        </w:rPr>
        <w:t>KADUNA</w:t>
      </w:r>
      <w:r>
        <w:rPr>
          <w:b/>
          <w:spacing w:val="-5"/>
          <w:sz w:val="24"/>
        </w:rPr>
        <w:t> </w:t>
      </w:r>
      <w:r>
        <w:rPr>
          <w:b/>
          <w:sz w:val="24"/>
        </w:rPr>
        <w:t>STATE</w:t>
      </w:r>
      <w:r>
        <w:rPr>
          <w:b/>
          <w:spacing w:val="-4"/>
          <w:sz w:val="24"/>
        </w:rPr>
        <w:t> </w:t>
      </w:r>
      <w:r>
        <w:rPr>
          <w:b/>
          <w:sz w:val="24"/>
        </w:rPr>
        <w:t>OF </w:t>
      </w:r>
      <w:r>
        <w:rPr>
          <w:b/>
          <w:spacing w:val="-2"/>
          <w:sz w:val="24"/>
        </w:rPr>
        <w:t>NIGERIA</w:t>
      </w:r>
    </w:p>
    <w:p>
      <w:pPr>
        <w:pStyle w:val="BodyText"/>
        <w:rPr>
          <w:b/>
        </w:rPr>
      </w:pPr>
    </w:p>
    <w:p>
      <w:pPr>
        <w:pStyle w:val="BodyText"/>
        <w:spacing w:before="168"/>
        <w:rPr>
          <w:b/>
        </w:rPr>
      </w:pPr>
    </w:p>
    <w:p>
      <w:pPr>
        <w:spacing w:before="0"/>
        <w:ind w:left="3125" w:right="3722" w:firstLine="0"/>
        <w:jc w:val="center"/>
        <w:rPr>
          <w:b/>
          <w:sz w:val="24"/>
        </w:rPr>
      </w:pPr>
      <w:r>
        <w:rPr>
          <w:b/>
          <w:spacing w:val="-5"/>
          <w:sz w:val="24"/>
        </w:rPr>
        <w:t>BY</w:t>
      </w:r>
    </w:p>
    <w:p>
      <w:pPr>
        <w:pStyle w:val="BodyText"/>
        <w:rPr>
          <w:b/>
        </w:rPr>
      </w:pPr>
    </w:p>
    <w:p>
      <w:pPr>
        <w:pStyle w:val="BodyText"/>
        <w:spacing w:before="91"/>
        <w:rPr>
          <w:b/>
        </w:rPr>
      </w:pPr>
    </w:p>
    <w:p>
      <w:pPr>
        <w:spacing w:line="276" w:lineRule="auto" w:before="1"/>
        <w:ind w:left="3123" w:right="3724" w:firstLine="0"/>
        <w:jc w:val="center"/>
        <w:rPr>
          <w:b/>
          <w:sz w:val="24"/>
        </w:rPr>
      </w:pPr>
      <w:r>
        <w:rPr>
          <w:b/>
          <w:sz w:val="24"/>
        </w:rPr>
        <w:t>JEGA</w:t>
      </w:r>
      <w:r>
        <w:rPr>
          <w:b/>
          <w:spacing w:val="-15"/>
          <w:sz w:val="24"/>
        </w:rPr>
        <w:t> </w:t>
      </w:r>
      <w:r>
        <w:rPr>
          <w:b/>
          <w:sz w:val="24"/>
        </w:rPr>
        <w:t>ABUBAKAR</w:t>
      </w:r>
      <w:r>
        <w:rPr>
          <w:b/>
          <w:spacing w:val="-15"/>
          <w:sz w:val="24"/>
        </w:rPr>
        <w:t> </w:t>
      </w:r>
      <w:r>
        <w:rPr>
          <w:b/>
          <w:sz w:val="24"/>
        </w:rPr>
        <w:t>MOHAMMED </w:t>
      </w:r>
      <w:r>
        <w:rPr>
          <w:b/>
          <w:spacing w:val="-2"/>
          <w:sz w:val="24"/>
        </w:rPr>
        <w:t>P15EDLS8021</w:t>
      </w:r>
    </w:p>
    <w:p>
      <w:pPr>
        <w:pStyle w:val="BodyText"/>
        <w:rPr>
          <w:b/>
        </w:rPr>
      </w:pPr>
    </w:p>
    <w:p>
      <w:pPr>
        <w:pStyle w:val="BodyText"/>
        <w:rPr>
          <w:b/>
        </w:rPr>
      </w:pPr>
    </w:p>
    <w:p>
      <w:pPr>
        <w:pStyle w:val="BodyText"/>
        <w:rPr>
          <w:b/>
        </w:rPr>
      </w:pPr>
    </w:p>
    <w:p>
      <w:pPr>
        <w:pStyle w:val="BodyText"/>
        <w:rPr>
          <w:b/>
        </w:rPr>
      </w:pPr>
    </w:p>
    <w:p>
      <w:pPr>
        <w:pStyle w:val="BodyText"/>
        <w:spacing w:before="179"/>
        <w:rPr>
          <w:b/>
        </w:rPr>
      </w:pPr>
    </w:p>
    <w:p>
      <w:pPr>
        <w:spacing w:line="276" w:lineRule="auto" w:before="0"/>
        <w:ind w:left="646" w:right="1251" w:firstLine="0"/>
        <w:jc w:val="center"/>
        <w:rPr>
          <w:b/>
          <w:sz w:val="24"/>
        </w:rPr>
      </w:pPr>
      <w:r>
        <w:rPr>
          <w:b/>
          <w:sz w:val="24"/>
        </w:rPr>
        <w:t>A</w:t>
      </w:r>
      <w:r>
        <w:rPr>
          <w:b/>
          <w:spacing w:val="-5"/>
          <w:sz w:val="24"/>
        </w:rPr>
        <w:t> </w:t>
      </w:r>
      <w:r>
        <w:rPr>
          <w:b/>
          <w:sz w:val="24"/>
        </w:rPr>
        <w:t>DISSERTATION</w:t>
      </w:r>
      <w:r>
        <w:rPr>
          <w:b/>
          <w:spacing w:val="-5"/>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SCHOOL</w:t>
      </w:r>
      <w:r>
        <w:rPr>
          <w:b/>
          <w:spacing w:val="-5"/>
          <w:sz w:val="24"/>
        </w:rPr>
        <w:t> </w:t>
      </w:r>
      <w:r>
        <w:rPr>
          <w:b/>
          <w:sz w:val="24"/>
        </w:rPr>
        <w:t>OF</w:t>
      </w:r>
      <w:r>
        <w:rPr>
          <w:b/>
          <w:spacing w:val="-8"/>
          <w:sz w:val="24"/>
        </w:rPr>
        <w:t> </w:t>
      </w:r>
      <w:r>
        <w:rPr>
          <w:b/>
          <w:sz w:val="24"/>
        </w:rPr>
        <w:t>POSTGRADUATE</w:t>
      </w:r>
      <w:r>
        <w:rPr>
          <w:b/>
          <w:spacing w:val="-5"/>
          <w:sz w:val="24"/>
        </w:rPr>
        <w:t> </w:t>
      </w:r>
      <w:r>
        <w:rPr>
          <w:b/>
          <w:sz w:val="24"/>
        </w:rPr>
        <w:t>STUDIES IN PARTIAL FULFILLMENT FOR THE AWARD OF MASTER DEGREE IN LIBRARY SCIENCE (MLS)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3"/>
        <w:rPr>
          <w:b/>
        </w:rPr>
      </w:pPr>
    </w:p>
    <w:p>
      <w:pPr>
        <w:spacing w:line="276" w:lineRule="auto" w:before="0"/>
        <w:ind w:left="1298" w:right="1894" w:firstLine="0"/>
        <w:jc w:val="center"/>
        <w:rPr>
          <w:b/>
          <w:sz w:val="24"/>
        </w:rPr>
      </w:pPr>
      <w:r>
        <w:rPr>
          <w:b/>
          <w:sz w:val="24"/>
        </w:rPr>
        <w:t>DEPARTMENT</w:t>
      </w:r>
      <w:r>
        <w:rPr>
          <w:b/>
          <w:spacing w:val="-6"/>
          <w:sz w:val="24"/>
        </w:rPr>
        <w:t> </w:t>
      </w:r>
      <w:r>
        <w:rPr>
          <w:b/>
          <w:sz w:val="24"/>
        </w:rPr>
        <w:t>OF</w:t>
      </w:r>
      <w:r>
        <w:rPr>
          <w:b/>
          <w:spacing w:val="-9"/>
          <w:sz w:val="24"/>
        </w:rPr>
        <w:t> </w:t>
      </w:r>
      <w:r>
        <w:rPr>
          <w:b/>
          <w:sz w:val="24"/>
        </w:rPr>
        <w:t>LIBRARY</w:t>
      </w:r>
      <w:r>
        <w:rPr>
          <w:b/>
          <w:spacing w:val="-7"/>
          <w:sz w:val="24"/>
        </w:rPr>
        <w:t> </w:t>
      </w:r>
      <w:r>
        <w:rPr>
          <w:b/>
          <w:sz w:val="24"/>
        </w:rPr>
        <w:t>AND</w:t>
      </w:r>
      <w:r>
        <w:rPr>
          <w:b/>
          <w:spacing w:val="-6"/>
          <w:sz w:val="24"/>
        </w:rPr>
        <w:t> </w:t>
      </w:r>
      <w:r>
        <w:rPr>
          <w:b/>
          <w:sz w:val="24"/>
        </w:rPr>
        <w:t>INFORMATION</w:t>
      </w:r>
      <w:r>
        <w:rPr>
          <w:b/>
          <w:spacing w:val="-6"/>
          <w:sz w:val="24"/>
        </w:rPr>
        <w:t> </w:t>
      </w:r>
      <w:r>
        <w:rPr>
          <w:b/>
          <w:sz w:val="24"/>
        </w:rPr>
        <w:t>SCIENCE, FACULTY OF EDUCATION,</w:t>
      </w:r>
    </w:p>
    <w:p>
      <w:pPr>
        <w:spacing w:line="278" w:lineRule="auto" w:before="0"/>
        <w:ind w:left="3123" w:right="372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8"/>
        <w:rPr>
          <w:b/>
        </w:rPr>
      </w:pPr>
    </w:p>
    <w:p>
      <w:pPr>
        <w:spacing w:before="0"/>
        <w:ind w:left="3123" w:right="3723" w:firstLine="0"/>
        <w:jc w:val="center"/>
        <w:rPr>
          <w:b/>
          <w:sz w:val="24"/>
        </w:rPr>
      </w:pPr>
      <w:r>
        <w:rPr>
          <w:b/>
          <w:sz w:val="24"/>
        </w:rPr>
        <w:t>MARCH,</w:t>
      </w:r>
      <w:r>
        <w:rPr>
          <w:b/>
          <w:spacing w:val="-2"/>
          <w:sz w:val="24"/>
        </w:rPr>
        <w:t> </w:t>
      </w:r>
      <w:r>
        <w:rPr>
          <w:b/>
          <w:spacing w:val="-4"/>
          <w:sz w:val="24"/>
        </w:rPr>
        <w:t>2019</w:t>
      </w:r>
    </w:p>
    <w:p>
      <w:pPr>
        <w:spacing w:after="0"/>
        <w:jc w:val="center"/>
        <w:rPr>
          <w:sz w:val="24"/>
        </w:rPr>
        <w:sectPr>
          <w:footerReference w:type="default" r:id="rId5"/>
          <w:type w:val="continuous"/>
          <w:pgSz w:w="12240" w:h="15840"/>
          <w:pgMar w:header="0" w:footer="1015" w:top="1640" w:bottom="1200" w:left="840" w:right="240"/>
          <w:pgNumType w:start="2"/>
        </w:sectPr>
      </w:pPr>
    </w:p>
    <w:p>
      <w:pPr>
        <w:pStyle w:val="Heading1"/>
        <w:ind w:left="3126"/>
      </w:pPr>
      <w:bookmarkStart w:name="_TOC_250043" w:id="1"/>
      <w:bookmarkEnd w:id="1"/>
      <w:r>
        <w:rPr>
          <w:spacing w:val="-2"/>
        </w:rPr>
        <w:t>DECLARATION</w:t>
      </w:r>
    </w:p>
    <w:p>
      <w:pPr>
        <w:pStyle w:val="BodyText"/>
        <w:rPr>
          <w:b/>
        </w:rPr>
      </w:pPr>
    </w:p>
    <w:p>
      <w:pPr>
        <w:pStyle w:val="BodyText"/>
        <w:spacing w:before="1"/>
        <w:rPr>
          <w:b/>
        </w:rPr>
      </w:pPr>
    </w:p>
    <w:p>
      <w:pPr>
        <w:pStyle w:val="BodyText"/>
        <w:spacing w:line="480" w:lineRule="auto"/>
        <w:ind w:left="600" w:right="1198" w:firstLine="719"/>
        <w:jc w:val="both"/>
      </w:pPr>
      <w:r>
        <w:rPr/>
        <w:t>I declare that this dissertation is my personal research work. It has not been elsewhere presented for the award of higher degree. All cited works were duly acknowledged by means of </w:t>
      </w:r>
      <w:r>
        <w:rPr>
          <w:spacing w:val="-2"/>
        </w:rPr>
        <w:t>references.</w:t>
      </w: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192753</wp:posOffset>
                </wp:positionV>
                <wp:extent cx="2438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177477pt;width:192pt;height:.1pt;mso-position-horizontal-relative:page;mso-position-vertical-relative:paragraph;z-index:-15728640;mso-wrap-distance-left:0;mso-wrap-distance-right:0" id="docshape2" coordorigin="1440,304" coordsize="3840,0" path="m1440,304l5280,304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5487289</wp:posOffset>
                </wp:positionH>
                <wp:positionV relativeFrom="paragraph">
                  <wp:posOffset>192753</wp:posOffset>
                </wp:positionV>
                <wp:extent cx="1143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43000" cy="1270"/>
                        </a:xfrm>
                        <a:custGeom>
                          <a:avLst/>
                          <a:gdLst/>
                          <a:ahLst/>
                          <a:cxnLst/>
                          <a:rect l="l" t="t" r="r" b="b"/>
                          <a:pathLst>
                            <a:path w="1143000" h="0">
                              <a:moveTo>
                                <a:pt x="0" y="0"/>
                              </a:moveTo>
                              <a:lnTo>
                                <a:pt x="1143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5.177477pt;width:90pt;height:.1pt;mso-position-horizontal-relative:page;mso-position-vertical-relative:paragraph;z-index:-15728128;mso-wrap-distance-left:0;mso-wrap-distance-right:0" id="docshape3" coordorigin="8641,304" coordsize="1800,0" path="m8641,304l10441,304e" filled="false" stroked="true" strokeweight=".756pt" strokecolor="#000000">
                <v:path arrowok="t"/>
                <v:stroke dashstyle="solid"/>
                <w10:wrap type="topAndBottom"/>
              </v:shape>
            </w:pict>
          </mc:Fallback>
        </mc:AlternateContent>
      </w:r>
    </w:p>
    <w:p>
      <w:pPr>
        <w:pStyle w:val="BodyText"/>
        <w:tabs>
          <w:tab w:pos="8521" w:val="left" w:leader="none"/>
        </w:tabs>
        <w:ind w:left="1200"/>
      </w:pPr>
      <w:r>
        <w:rPr/>
        <w:t>JEGA</w:t>
      </w:r>
      <w:r>
        <w:rPr>
          <w:spacing w:val="-3"/>
        </w:rPr>
        <w:t> </w:t>
      </w:r>
      <w:r>
        <w:rPr/>
        <w:t>Abubakar</w:t>
      </w:r>
      <w:r>
        <w:rPr>
          <w:spacing w:val="1"/>
        </w:rPr>
        <w:t> </w:t>
      </w:r>
      <w:r>
        <w:rPr>
          <w:spacing w:val="-2"/>
        </w:rPr>
        <w:t>Mohammed</w:t>
      </w:r>
      <w:r>
        <w:rPr/>
        <w:tab/>
      </w:r>
      <w:r>
        <w:rPr>
          <w:spacing w:val="-4"/>
        </w:rPr>
        <w:t>Date</w:t>
      </w:r>
    </w:p>
    <w:p>
      <w:pPr>
        <w:spacing w:after="0"/>
        <w:sectPr>
          <w:pgSz w:w="12240" w:h="15840"/>
          <w:pgMar w:header="0" w:footer="1015" w:top="1360" w:bottom="1200" w:left="840" w:right="240"/>
        </w:sectPr>
      </w:pPr>
    </w:p>
    <w:p>
      <w:pPr>
        <w:pStyle w:val="Heading1"/>
        <w:ind w:right="3724"/>
      </w:pPr>
      <w:bookmarkStart w:name="_TOC_250042" w:id="2"/>
      <w:bookmarkEnd w:id="2"/>
      <w:r>
        <w:rPr>
          <w:spacing w:val="-2"/>
        </w:rPr>
        <w:t>CERTIFICATION</w:t>
      </w:r>
    </w:p>
    <w:p>
      <w:pPr>
        <w:pStyle w:val="BodyText"/>
        <w:rPr>
          <w:b/>
        </w:rPr>
      </w:pPr>
    </w:p>
    <w:p>
      <w:pPr>
        <w:pStyle w:val="BodyText"/>
        <w:spacing w:before="1"/>
        <w:rPr>
          <w:b/>
        </w:rPr>
      </w:pPr>
    </w:p>
    <w:p>
      <w:pPr>
        <w:pStyle w:val="BodyText"/>
        <w:spacing w:line="480" w:lineRule="auto"/>
        <w:ind w:left="600" w:right="1194" w:firstLine="719"/>
        <w:jc w:val="both"/>
      </w:pPr>
      <w:r>
        <w:rPr/>
        <w:t>This</w:t>
      </w:r>
      <w:r>
        <w:rPr>
          <w:spacing w:val="-1"/>
        </w:rPr>
        <w:t> </w:t>
      </w:r>
      <w:r>
        <w:rPr/>
        <w:t>dissertation titled Access</w:t>
      </w:r>
      <w:r>
        <w:rPr>
          <w:spacing w:val="-1"/>
        </w:rPr>
        <w:t> </w:t>
      </w:r>
      <w:r>
        <w:rPr/>
        <w:t>and</w:t>
      </w:r>
      <w:r>
        <w:rPr>
          <w:spacing w:val="-1"/>
        </w:rPr>
        <w:t> </w:t>
      </w:r>
      <w:r>
        <w:rPr/>
        <w:t>Utilization</w:t>
      </w:r>
      <w:r>
        <w:rPr>
          <w:spacing w:val="-1"/>
        </w:rPr>
        <w:t> </w:t>
      </w:r>
      <w:r>
        <w:rPr/>
        <w:t>of</w:t>
      </w:r>
      <w:r>
        <w:rPr>
          <w:spacing w:val="-2"/>
        </w:rPr>
        <w:t> </w:t>
      </w:r>
      <w:r>
        <w:rPr/>
        <w:t>Family</w:t>
      </w:r>
      <w:r>
        <w:rPr>
          <w:spacing w:val="-6"/>
        </w:rPr>
        <w:t> </w:t>
      </w:r>
      <w:r>
        <w:rPr/>
        <w:t>Planning Information by</w:t>
      </w:r>
      <w:r>
        <w:rPr>
          <w:spacing w:val="-8"/>
        </w:rPr>
        <w:t> </w:t>
      </w:r>
      <w:r>
        <w:rPr/>
        <w:t>Women Attending Family Planning Clinics in Hospitals in Kaduna State of Nigeria by JEGA Abubakar Mohammed meets the regulations governing the award of the degree of Masters of Library Science at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191853</wp:posOffset>
                </wp:positionV>
                <wp:extent cx="228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106592pt;width:180pt;height:.1pt;mso-position-horizontal-relative:page;mso-position-vertical-relative:paragraph;z-index:-15727616;mso-wrap-distance-left:0;mso-wrap-distance-right:0" id="docshape4" coordorigin="1440,302" coordsize="3600,0" path="m1440,302l5040,30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4572889</wp:posOffset>
                </wp:positionH>
                <wp:positionV relativeFrom="paragraph">
                  <wp:posOffset>191853</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5.106592pt;width:96pt;height:.1pt;mso-position-horizontal-relative:page;mso-position-vertical-relative:paragraph;z-index:-15727104;mso-wrap-distance-left:0;mso-wrap-distance-right:0" id="docshape5" coordorigin="7201,302" coordsize="1920,0" path="m7201,302l9121,302e" filled="false" stroked="true" strokeweight=".487125pt" strokecolor="#000000">
                <v:path arrowok="t"/>
                <v:stroke dashstyle="solid"/>
                <w10:wrap type="topAndBottom"/>
              </v:shape>
            </w:pict>
          </mc:Fallback>
        </mc:AlternateContent>
      </w:r>
    </w:p>
    <w:p>
      <w:pPr>
        <w:pStyle w:val="Heading2"/>
        <w:tabs>
          <w:tab w:pos="7141" w:val="left" w:leader="none"/>
        </w:tabs>
        <w:ind w:firstLine="0"/>
        <w:rPr>
          <w:b w:val="0"/>
        </w:rPr>
      </w:pPr>
      <w:r>
        <w:rPr/>
        <w:t>Professor</w:t>
      </w:r>
      <w:r>
        <w:rPr>
          <w:spacing w:val="-2"/>
        </w:rPr>
        <w:t> </w:t>
      </w:r>
      <w:r>
        <w:rPr/>
        <w:t>Umar</w:t>
      </w:r>
      <w:r>
        <w:rPr>
          <w:spacing w:val="-4"/>
        </w:rPr>
        <w:t> </w:t>
      </w:r>
      <w:r>
        <w:rPr>
          <w:spacing w:val="-2"/>
        </w:rPr>
        <w:t>Ibrahim</w:t>
      </w:r>
      <w:r>
        <w:rPr/>
        <w:tab/>
      </w:r>
      <w:r>
        <w:rPr>
          <w:b w:val="0"/>
          <w:spacing w:val="-4"/>
        </w:rPr>
        <w:t>Date</w:t>
      </w:r>
    </w:p>
    <w:p>
      <w:pPr>
        <w:pStyle w:val="BodyText"/>
        <w:ind w:left="780"/>
      </w:pPr>
      <w:r>
        <w:rPr/>
        <w:t>Chairman, Supervisory</w:t>
      </w:r>
      <w:r>
        <w:rPr>
          <w:spacing w:val="-3"/>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258340</wp:posOffset>
                </wp:positionV>
                <wp:extent cx="228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341734pt;width:180pt;height:.1pt;mso-position-horizontal-relative:page;mso-position-vertical-relative:paragraph;z-index:-15726592;mso-wrap-distance-left:0;mso-wrap-distance-right:0" id="docshape6" coordorigin="1440,407" coordsize="3600,0" path="m1440,407l5040,40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4572889</wp:posOffset>
                </wp:positionH>
                <wp:positionV relativeFrom="paragraph">
                  <wp:posOffset>258340</wp:posOffset>
                </wp:positionV>
                <wp:extent cx="1219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0.341734pt;width:96pt;height:.1pt;mso-position-horizontal-relative:page;mso-position-vertical-relative:paragraph;z-index:-15726080;mso-wrap-distance-left:0;mso-wrap-distance-right:0" id="docshape7" coordorigin="7201,407" coordsize="1920,0" path="m7201,407l9121,407e" filled="false" stroked="true" strokeweight=".487125pt" strokecolor="#000000">
                <v:path arrowok="t"/>
                <v:stroke dashstyle="solid"/>
                <w10:wrap type="topAndBottom"/>
              </v:shape>
            </w:pict>
          </mc:Fallback>
        </mc:AlternateContent>
      </w:r>
    </w:p>
    <w:p>
      <w:pPr>
        <w:pStyle w:val="Heading2"/>
        <w:tabs>
          <w:tab w:pos="7141" w:val="left" w:leader="none"/>
        </w:tabs>
        <w:ind w:firstLine="0"/>
        <w:rPr>
          <w:b w:val="0"/>
        </w:rPr>
      </w:pPr>
      <w:r>
        <w:rPr/>
        <w:t>Professor</w:t>
      </w:r>
      <w:r>
        <w:rPr>
          <w:spacing w:val="-3"/>
        </w:rPr>
        <w:t> </w:t>
      </w:r>
      <w:r>
        <w:rPr/>
        <w:t>H. M.</w:t>
      </w:r>
      <w:r>
        <w:rPr>
          <w:spacing w:val="-1"/>
        </w:rPr>
        <w:t> </w:t>
      </w:r>
      <w:r>
        <w:rPr>
          <w:spacing w:val="-2"/>
        </w:rPr>
        <w:t>Daudu</w:t>
      </w:r>
      <w:r>
        <w:rPr/>
        <w:tab/>
      </w:r>
      <w:r>
        <w:rPr>
          <w:b w:val="0"/>
          <w:spacing w:val="-4"/>
        </w:rPr>
        <w:t>Date</w:t>
      </w:r>
    </w:p>
    <w:p>
      <w:pPr>
        <w:pStyle w:val="BodyText"/>
        <w:ind w:left="780"/>
      </w:pPr>
      <w:r>
        <w:rPr/>
        <w:t>Member,</w:t>
      </w:r>
      <w:r>
        <w:rPr>
          <w:spacing w:val="-1"/>
        </w:rPr>
        <w:t> </w:t>
      </w:r>
      <w:r>
        <w:rPr/>
        <w:t>Supervisory</w:t>
      </w:r>
      <w:r>
        <w:rPr>
          <w:spacing w:val="-2"/>
        </w:rPr>
        <w:t> 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260117</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81688pt;width:180pt;height:.1pt;mso-position-horizontal-relative:page;mso-position-vertical-relative:paragraph;z-index:-15725568;mso-wrap-distance-left:0;mso-wrap-distance-right:0" id="docshape8" coordorigin="1440,410" coordsize="3600,0" path="m1440,410l5040,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4572889</wp:posOffset>
                </wp:positionH>
                <wp:positionV relativeFrom="paragraph">
                  <wp:posOffset>260117</wp:posOffset>
                </wp:positionV>
                <wp:extent cx="1219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0.481688pt;width:96pt;height:.1pt;mso-position-horizontal-relative:page;mso-position-vertical-relative:paragraph;z-index:-15725056;mso-wrap-distance-left:0;mso-wrap-distance-right:0" id="docshape9" coordorigin="7201,410" coordsize="1920,0" path="m7201,410l9121,410e" filled="false" stroked="true" strokeweight=".487125pt" strokecolor="#000000">
                <v:path arrowok="t"/>
                <v:stroke dashstyle="solid"/>
                <w10:wrap type="topAndBottom"/>
              </v:shape>
            </w:pict>
          </mc:Fallback>
        </mc:AlternateContent>
      </w:r>
    </w:p>
    <w:p>
      <w:pPr>
        <w:tabs>
          <w:tab w:pos="7141" w:val="left" w:leader="none"/>
        </w:tabs>
        <w:spacing w:before="0"/>
        <w:ind w:left="600" w:right="3566" w:firstLine="719"/>
        <w:jc w:val="left"/>
        <w:rPr>
          <w:sz w:val="24"/>
        </w:rPr>
      </w:pPr>
      <w:r>
        <w:rPr>
          <w:b/>
          <w:sz w:val="24"/>
        </w:rPr>
        <w:t>Habibu Mohammed</w:t>
      </w:r>
      <w:r>
        <w:rPr>
          <w:b/>
          <w:spacing w:val="40"/>
          <w:sz w:val="24"/>
        </w:rPr>
        <w:t> </w:t>
      </w:r>
      <w:r>
        <w:rPr>
          <w:b/>
          <w:sz w:val="24"/>
        </w:rPr>
        <w:t>(PhD)</w:t>
        <w:tab/>
      </w:r>
      <w:r>
        <w:rPr>
          <w:spacing w:val="-4"/>
          <w:sz w:val="24"/>
        </w:rPr>
        <w:t>Date </w:t>
      </w:r>
      <w:r>
        <w:rPr>
          <w:sz w:val="24"/>
        </w:rPr>
        <w:t>Head, Department of Library and Information Science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289086</wp:posOffset>
                </wp:positionV>
                <wp:extent cx="22866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286635" cy="1270"/>
                        </a:xfrm>
                        <a:custGeom>
                          <a:avLst/>
                          <a:gdLst/>
                          <a:ahLst/>
                          <a:cxnLst/>
                          <a:rect l="l" t="t" r="r" b="b"/>
                          <a:pathLst>
                            <a:path w="2286635" h="0">
                              <a:moveTo>
                                <a:pt x="0" y="0"/>
                              </a:moveTo>
                              <a:lnTo>
                                <a:pt x="2286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62693pt;width:180.05pt;height:.1pt;mso-position-horizontal-relative:page;mso-position-vertical-relative:paragraph;z-index:-15724544;mso-wrap-distance-left:0;mso-wrap-distance-right:0" id="docshape10" coordorigin="1440,455" coordsize="3601,0" path="m1440,455l5041,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4572889</wp:posOffset>
                </wp:positionH>
                <wp:positionV relativeFrom="paragraph">
                  <wp:posOffset>289086</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2.762693pt;width:96pt;height:.1pt;mso-position-horizontal-relative:page;mso-position-vertical-relative:paragraph;z-index:-15724032;mso-wrap-distance-left:0;mso-wrap-distance-right:0" id="docshape11" coordorigin="7201,455" coordsize="1920,0" path="m7201,455l9121,455e" filled="false" stroked="true" strokeweight=".487125pt" strokecolor="#000000">
                <v:path arrowok="t"/>
                <v:stroke dashstyle="solid"/>
                <w10:wrap type="topAndBottom"/>
              </v:shape>
            </w:pict>
          </mc:Fallback>
        </mc:AlternateContent>
      </w:r>
    </w:p>
    <w:p>
      <w:pPr>
        <w:tabs>
          <w:tab w:pos="7141" w:val="left" w:leader="none"/>
        </w:tabs>
        <w:spacing w:before="0"/>
        <w:ind w:left="1020" w:right="3566" w:hanging="300"/>
        <w:jc w:val="left"/>
        <w:rPr>
          <w:sz w:val="24"/>
        </w:rPr>
      </w:pPr>
      <w:r>
        <w:rPr>
          <w:b/>
          <w:sz w:val="24"/>
        </w:rPr>
        <w:t>Professor Sadiq Zubairu Abubakar</w:t>
        <w:tab/>
      </w:r>
      <w:r>
        <w:rPr>
          <w:spacing w:val="-4"/>
          <w:sz w:val="24"/>
        </w:rPr>
        <w:t>Date </w:t>
      </w:r>
      <w:r>
        <w:rPr>
          <w:sz w:val="24"/>
        </w:rPr>
        <w:t>Dean, Postgraduate School</w:t>
      </w:r>
    </w:p>
    <w:p>
      <w:pPr>
        <w:spacing w:after="0"/>
        <w:jc w:val="left"/>
        <w:rPr>
          <w:sz w:val="24"/>
        </w:rPr>
        <w:sectPr>
          <w:pgSz w:w="12240" w:h="15840"/>
          <w:pgMar w:header="0" w:footer="1015" w:top="1360" w:bottom="1200" w:left="840" w:right="240"/>
        </w:sectPr>
      </w:pPr>
    </w:p>
    <w:p>
      <w:pPr>
        <w:pStyle w:val="Heading1"/>
        <w:ind w:left="3126"/>
      </w:pPr>
      <w:bookmarkStart w:name="_TOC_250041" w:id="3"/>
      <w:bookmarkEnd w:id="3"/>
      <w:r>
        <w:rPr>
          <w:spacing w:val="-2"/>
        </w:rPr>
        <w:t>DEDICATION</w:t>
      </w:r>
    </w:p>
    <w:p>
      <w:pPr>
        <w:pStyle w:val="BodyText"/>
        <w:rPr>
          <w:b/>
        </w:rPr>
      </w:pPr>
    </w:p>
    <w:p>
      <w:pPr>
        <w:pStyle w:val="BodyText"/>
        <w:spacing w:before="1"/>
        <w:rPr>
          <w:b/>
        </w:rPr>
      </w:pPr>
    </w:p>
    <w:p>
      <w:pPr>
        <w:pStyle w:val="BodyText"/>
        <w:spacing w:line="480" w:lineRule="auto"/>
        <w:ind w:left="600" w:right="1199" w:firstLine="719"/>
      </w:pPr>
      <w:r>
        <w:rPr/>
        <w:t>This</w:t>
      </w:r>
      <w:r>
        <w:rPr>
          <w:spacing w:val="26"/>
        </w:rPr>
        <w:t> </w:t>
      </w:r>
      <w:r>
        <w:rPr/>
        <w:t>research</w:t>
      </w:r>
      <w:r>
        <w:rPr>
          <w:spacing w:val="27"/>
        </w:rPr>
        <w:t> </w:t>
      </w:r>
      <w:r>
        <w:rPr/>
        <w:t>work</w:t>
      </w:r>
      <w:r>
        <w:rPr>
          <w:spacing w:val="25"/>
        </w:rPr>
        <w:t> </w:t>
      </w:r>
      <w:r>
        <w:rPr/>
        <w:t>is</w:t>
      </w:r>
      <w:r>
        <w:rPr>
          <w:spacing w:val="28"/>
        </w:rPr>
        <w:t> </w:t>
      </w:r>
      <w:r>
        <w:rPr/>
        <w:t>dedicated</w:t>
      </w:r>
      <w:r>
        <w:rPr>
          <w:spacing w:val="25"/>
        </w:rPr>
        <w:t> </w:t>
      </w:r>
      <w:r>
        <w:rPr/>
        <w:t>to</w:t>
      </w:r>
      <w:r>
        <w:rPr>
          <w:spacing w:val="26"/>
        </w:rPr>
        <w:t> </w:t>
      </w:r>
      <w:r>
        <w:rPr/>
        <w:t>my parents:</w:t>
      </w:r>
      <w:r>
        <w:rPr>
          <w:spacing w:val="28"/>
        </w:rPr>
        <w:t> </w:t>
      </w:r>
      <w:r>
        <w:rPr/>
        <w:t>Mohammed</w:t>
      </w:r>
      <w:r>
        <w:rPr>
          <w:spacing w:val="25"/>
        </w:rPr>
        <w:t> </w:t>
      </w:r>
      <w:r>
        <w:rPr/>
        <w:t>Jega</w:t>
      </w:r>
      <w:r>
        <w:rPr>
          <w:spacing w:val="26"/>
        </w:rPr>
        <w:t> </w:t>
      </w:r>
      <w:r>
        <w:rPr/>
        <w:t>and</w:t>
      </w:r>
      <w:r>
        <w:rPr>
          <w:spacing w:val="29"/>
        </w:rPr>
        <w:t> </w:t>
      </w:r>
      <w:r>
        <w:rPr/>
        <w:t>Fatima</w:t>
      </w:r>
      <w:r>
        <w:rPr>
          <w:spacing w:val="25"/>
        </w:rPr>
        <w:t> </w:t>
      </w:r>
      <w:r>
        <w:rPr/>
        <w:t>Ramat</w:t>
      </w:r>
      <w:r>
        <w:rPr>
          <w:spacing w:val="25"/>
        </w:rPr>
        <w:t> </w:t>
      </w:r>
      <w:r>
        <w:rPr/>
        <w:t>of blessed memories and the entire members of my family.</w:t>
      </w:r>
    </w:p>
    <w:p>
      <w:pPr>
        <w:spacing w:after="0" w:line="480" w:lineRule="auto"/>
        <w:sectPr>
          <w:pgSz w:w="12240" w:h="15840"/>
          <w:pgMar w:header="0" w:footer="1015" w:top="1360" w:bottom="1200" w:left="840" w:right="240"/>
        </w:sectPr>
      </w:pPr>
    </w:p>
    <w:p>
      <w:pPr>
        <w:pStyle w:val="Heading1"/>
        <w:ind w:left="3127"/>
      </w:pPr>
      <w:r>
        <w:rPr>
          <w:spacing w:val="-2"/>
        </w:rPr>
        <w:t>ACNOWLEDGEMENTS</w:t>
      </w:r>
    </w:p>
    <w:p>
      <w:pPr>
        <w:pStyle w:val="BodyText"/>
        <w:rPr>
          <w:b/>
        </w:rPr>
      </w:pPr>
    </w:p>
    <w:p>
      <w:pPr>
        <w:pStyle w:val="BodyText"/>
        <w:spacing w:before="1"/>
        <w:rPr>
          <w:b/>
        </w:rPr>
      </w:pPr>
    </w:p>
    <w:p>
      <w:pPr>
        <w:pStyle w:val="BodyText"/>
        <w:spacing w:line="480" w:lineRule="auto"/>
        <w:ind w:left="600" w:right="1195" w:firstLine="719"/>
        <w:jc w:val="both"/>
      </w:pPr>
      <w:r>
        <w:rPr/>
        <w:t>First and foremost, praises and thanks to Allah, the Almighty, for His showers of blessings upon me throughout my research work.</w:t>
      </w:r>
    </w:p>
    <w:p>
      <w:pPr>
        <w:pStyle w:val="BodyText"/>
        <w:spacing w:before="2"/>
      </w:pPr>
    </w:p>
    <w:p>
      <w:pPr>
        <w:pStyle w:val="BodyText"/>
        <w:spacing w:line="480" w:lineRule="auto"/>
        <w:ind w:left="600" w:right="1191" w:firstLine="719"/>
        <w:jc w:val="both"/>
      </w:pPr>
      <w:r>
        <w:rPr/>
        <w:t>I would like to express my deep and sincere gratitude to the Chairman Supervisory Committee Prof. Umar Ibrahim for providing invaluable guidance throughout this research. His dynamism, sincerity</w:t>
      </w:r>
      <w:r>
        <w:rPr>
          <w:spacing w:val="-3"/>
        </w:rPr>
        <w:t> </w:t>
      </w:r>
      <w:r>
        <w:rPr/>
        <w:t>and motivation have</w:t>
      </w:r>
      <w:r>
        <w:rPr>
          <w:spacing w:val="-1"/>
        </w:rPr>
        <w:t> </w:t>
      </w:r>
      <w:r>
        <w:rPr/>
        <w:t>deeply</w:t>
      </w:r>
      <w:r>
        <w:rPr>
          <w:spacing w:val="-5"/>
        </w:rPr>
        <w:t> </w:t>
      </w:r>
      <w:r>
        <w:rPr/>
        <w:t>inspired me. It was a great privilege</w:t>
      </w:r>
      <w:r>
        <w:rPr>
          <w:spacing w:val="-2"/>
        </w:rPr>
        <w:t> </w:t>
      </w:r>
      <w:r>
        <w:rPr/>
        <w:t>and honour to</w:t>
      </w:r>
      <w:r>
        <w:rPr>
          <w:spacing w:val="-2"/>
        </w:rPr>
        <w:t> </w:t>
      </w:r>
      <w:r>
        <w:rPr/>
        <w:t>work</w:t>
      </w:r>
      <w:r>
        <w:rPr>
          <w:spacing w:val="-2"/>
        </w:rPr>
        <w:t> </w:t>
      </w:r>
      <w:r>
        <w:rPr/>
        <w:t>and</w:t>
      </w:r>
      <w:r>
        <w:rPr>
          <w:spacing w:val="-2"/>
        </w:rPr>
        <w:t> </w:t>
      </w:r>
      <w:r>
        <w:rPr/>
        <w:t>study</w:t>
      </w:r>
      <w:r>
        <w:rPr>
          <w:spacing w:val="-7"/>
        </w:rPr>
        <w:t> </w:t>
      </w:r>
      <w:r>
        <w:rPr/>
        <w:t>under</w:t>
      </w:r>
      <w:r>
        <w:rPr>
          <w:spacing w:val="-1"/>
        </w:rPr>
        <w:t> </w:t>
      </w:r>
      <w:r>
        <w:rPr/>
        <w:t>his</w:t>
      </w:r>
      <w:r>
        <w:rPr>
          <w:spacing w:val="-2"/>
        </w:rPr>
        <w:t> </w:t>
      </w:r>
      <w:r>
        <w:rPr/>
        <w:t>guidance.</w:t>
      </w:r>
      <w:r>
        <w:rPr>
          <w:spacing w:val="-1"/>
        </w:rPr>
        <w:t> </w:t>
      </w:r>
      <w:r>
        <w:rPr/>
        <w:t>My</w:t>
      </w:r>
      <w:r>
        <w:rPr>
          <w:spacing w:val="-7"/>
        </w:rPr>
        <w:t> </w:t>
      </w:r>
      <w:r>
        <w:rPr/>
        <w:t>huge</w:t>
      </w:r>
      <w:r>
        <w:rPr>
          <w:spacing w:val="-3"/>
        </w:rPr>
        <w:t> </w:t>
      </w:r>
      <w:r>
        <w:rPr/>
        <w:t>appreciation</w:t>
      </w:r>
      <w:r>
        <w:rPr>
          <w:spacing w:val="-2"/>
        </w:rPr>
        <w:t> </w:t>
      </w:r>
      <w:r>
        <w:rPr/>
        <w:t>also goes</w:t>
      </w:r>
      <w:r>
        <w:rPr>
          <w:spacing w:val="-1"/>
        </w:rPr>
        <w:t> </w:t>
      </w:r>
      <w:r>
        <w:rPr/>
        <w:t>to Prof.</w:t>
      </w:r>
      <w:r>
        <w:rPr>
          <w:spacing w:val="-2"/>
        </w:rPr>
        <w:t> </w:t>
      </w:r>
      <w:r>
        <w:rPr/>
        <w:t>H.</w:t>
      </w:r>
      <w:r>
        <w:rPr>
          <w:spacing w:val="-2"/>
        </w:rPr>
        <w:t> </w:t>
      </w:r>
      <w:r>
        <w:rPr/>
        <w:t>M.</w:t>
      </w:r>
      <w:r>
        <w:rPr>
          <w:spacing w:val="-2"/>
        </w:rPr>
        <w:t> </w:t>
      </w:r>
      <w:r>
        <w:rPr/>
        <w:t>Daudu</w:t>
      </w:r>
      <w:r>
        <w:rPr>
          <w:spacing w:val="-2"/>
        </w:rPr>
        <w:t> </w:t>
      </w:r>
      <w:r>
        <w:rPr/>
        <w:t>who took time to guide, advise and encourage me through every stage of this work despite her tight teaching and administrative schedules.</w:t>
      </w:r>
    </w:p>
    <w:p>
      <w:pPr>
        <w:pStyle w:val="BodyText"/>
        <w:spacing w:before="6"/>
      </w:pPr>
    </w:p>
    <w:p>
      <w:pPr>
        <w:pStyle w:val="BodyText"/>
        <w:spacing w:line="480" w:lineRule="auto"/>
        <w:ind w:left="600" w:right="1192" w:firstLine="719"/>
        <w:jc w:val="both"/>
      </w:pPr>
      <w:r>
        <w:rPr/>
        <w:t>My special appreciation goes to Prof. Zakari Mohammed and Dr. Abdullahi I. Musa for their interest, tutelage and constructive criticisms in making this research work a success. My sincere gratitude goes to all the lecturers in the Department of Library and Information Science and those that guided me directly or indirectly in making this work a success.</w:t>
      </w:r>
    </w:p>
    <w:p>
      <w:pPr>
        <w:pStyle w:val="BodyText"/>
        <w:spacing w:before="3"/>
      </w:pPr>
    </w:p>
    <w:p>
      <w:pPr>
        <w:pStyle w:val="BodyText"/>
        <w:spacing w:line="480" w:lineRule="auto"/>
        <w:ind w:left="600" w:right="1196" w:firstLine="719"/>
        <w:jc w:val="both"/>
      </w:pPr>
      <w:r>
        <w:rPr/>
        <w:t>I am extremely grateful to my parents for their love, prayers, care and sacrifices for educating and preparing me for my future. I am very much thankful to my wife and children for their love, understanding, prayers and continuing support to complete this research work.</w:t>
      </w:r>
    </w:p>
    <w:p>
      <w:pPr>
        <w:pStyle w:val="BodyText"/>
        <w:spacing w:before="6"/>
      </w:pPr>
    </w:p>
    <w:p>
      <w:pPr>
        <w:pStyle w:val="BodyText"/>
        <w:spacing w:line="480" w:lineRule="auto"/>
        <w:ind w:left="600" w:right="1196" w:firstLine="719"/>
        <w:jc w:val="both"/>
      </w:pPr>
      <w:r>
        <w:rPr/>
        <w:t>I equally thank all my friends and research colleagues for their constant encouragement during the pursuit of this research work. My gratitude goes to the Management of Isa Kaita Library, Kaduna Polytechnic for their encouragement and opportunity to pursue this degree. Finally, my</w:t>
      </w:r>
      <w:r>
        <w:rPr>
          <w:spacing w:val="-4"/>
        </w:rPr>
        <w:t> </w:t>
      </w:r>
      <w:r>
        <w:rPr/>
        <w:t>immense</w:t>
      </w:r>
      <w:r>
        <w:rPr>
          <w:spacing w:val="-1"/>
        </w:rPr>
        <w:t> </w:t>
      </w:r>
      <w:r>
        <w:rPr/>
        <w:t>appreciation goes to all the</w:t>
      </w:r>
      <w:r>
        <w:rPr>
          <w:spacing w:val="-1"/>
        </w:rPr>
        <w:t> </w:t>
      </w:r>
      <w:r>
        <w:rPr/>
        <w:t>people</w:t>
      </w:r>
      <w:r>
        <w:rPr>
          <w:spacing w:val="-1"/>
        </w:rPr>
        <w:t> </w:t>
      </w:r>
      <w:r>
        <w:rPr/>
        <w:t>who</w:t>
      </w:r>
      <w:r>
        <w:rPr>
          <w:spacing w:val="-1"/>
        </w:rPr>
        <w:t> </w:t>
      </w:r>
      <w:r>
        <w:rPr/>
        <w:t>have</w:t>
      </w:r>
      <w:r>
        <w:rPr>
          <w:spacing w:val="-1"/>
        </w:rPr>
        <w:t> </w:t>
      </w:r>
      <w:r>
        <w:rPr/>
        <w:t>supported me</w:t>
      </w:r>
      <w:r>
        <w:rPr>
          <w:spacing w:val="-1"/>
        </w:rPr>
        <w:t> </w:t>
      </w:r>
      <w:r>
        <w:rPr/>
        <w:t>to complete this research work directly or indirectly.</w:t>
      </w:r>
    </w:p>
    <w:p>
      <w:pPr>
        <w:spacing w:after="0" w:line="480" w:lineRule="auto"/>
        <w:jc w:val="both"/>
        <w:sectPr>
          <w:pgSz w:w="12240" w:h="15840"/>
          <w:pgMar w:header="0" w:footer="1015" w:top="1360" w:bottom="1200" w:left="840" w:right="240"/>
        </w:sectPr>
      </w:pPr>
    </w:p>
    <w:p>
      <w:pPr>
        <w:spacing w:before="78"/>
        <w:ind w:left="120" w:right="0" w:firstLine="0"/>
        <w:jc w:val="center"/>
        <w:rPr>
          <w:b/>
          <w:sz w:val="22"/>
        </w:rPr>
      </w:pPr>
      <w:r>
        <w:rPr>
          <w:b/>
          <w:spacing w:val="-2"/>
          <w:sz w:val="22"/>
        </w:rPr>
        <w:t>Abstract</w:t>
      </w:r>
    </w:p>
    <w:p>
      <w:pPr>
        <w:pStyle w:val="BodyText"/>
        <w:spacing w:before="23"/>
        <w:rPr>
          <w:b/>
          <w:sz w:val="22"/>
        </w:rPr>
      </w:pPr>
    </w:p>
    <w:p>
      <w:pPr>
        <w:spacing w:line="360" w:lineRule="auto" w:before="0"/>
        <w:ind w:left="600" w:right="1193" w:firstLine="0"/>
        <w:jc w:val="both"/>
        <w:rPr>
          <w:i/>
          <w:sz w:val="22"/>
        </w:rPr>
      </w:pPr>
      <w:r>
        <w:rPr>
          <w:i/>
          <w:sz w:val="22"/>
        </w:rPr>
        <w:t>This study investigated access and utilization of family planning information by women attending family planning clinics in hospitals in Kaduna State. To achieve the objectives of the study, four research questions were raised, among which are; what factors influence seeking for family planning information by women attending family planning clinics in hospitals in Kaduna State, what types of family planning information are accessible to women attending family planning clinics in hospitals in Kaduna State. A quantitative research methodology using survey design was adopted while structured questionnaire was the instrument used for data collection. The responses from the population of 17,029 with total of 3,406 (20%) sampled women attending family planning clinics in hospitals in Kaduna State were studied and analyzed descriptively; using frequencies, percentages, mean scores and standard deviations. The</w:t>
      </w:r>
      <w:r>
        <w:rPr>
          <w:i/>
          <w:spacing w:val="40"/>
          <w:sz w:val="22"/>
        </w:rPr>
        <w:t> </w:t>
      </w:r>
      <w:r>
        <w:rPr>
          <w:i/>
          <w:sz w:val="22"/>
        </w:rPr>
        <w:t>findings revealed that prevention of unplanned pregnancy and improvement on child and maternal care were the most important factors influencing women seeking for family planning information. Information on birth control was the accessible type of family planning information to women in the hospitals in Kaduna State. The type of information sources utilized by women for accessing family planning information were doctors, nurses and mid-wives. While information on birth control and information on healthy timing and spacing of pregnancy were considered to be highly utilized by the women. The study concluded</w:t>
      </w:r>
      <w:r>
        <w:rPr>
          <w:i/>
          <w:spacing w:val="-4"/>
          <w:sz w:val="22"/>
        </w:rPr>
        <w:t> </w:t>
      </w:r>
      <w:r>
        <w:rPr>
          <w:i/>
          <w:sz w:val="22"/>
        </w:rPr>
        <w:t>that</w:t>
      </w:r>
      <w:r>
        <w:rPr>
          <w:i/>
          <w:spacing w:val="-1"/>
          <w:sz w:val="22"/>
        </w:rPr>
        <w:t> </w:t>
      </w:r>
      <w:r>
        <w:rPr>
          <w:i/>
          <w:sz w:val="22"/>
        </w:rPr>
        <w:t>women</w:t>
      </w:r>
      <w:r>
        <w:rPr>
          <w:i/>
          <w:spacing w:val="-2"/>
          <w:sz w:val="22"/>
        </w:rPr>
        <w:t> </w:t>
      </w:r>
      <w:r>
        <w:rPr>
          <w:i/>
          <w:sz w:val="22"/>
        </w:rPr>
        <w:t>who</w:t>
      </w:r>
      <w:r>
        <w:rPr>
          <w:i/>
          <w:spacing w:val="-5"/>
          <w:sz w:val="22"/>
        </w:rPr>
        <w:t> </w:t>
      </w:r>
      <w:r>
        <w:rPr>
          <w:i/>
          <w:sz w:val="22"/>
        </w:rPr>
        <w:t>attend</w:t>
      </w:r>
      <w:r>
        <w:rPr>
          <w:i/>
          <w:spacing w:val="-1"/>
          <w:sz w:val="22"/>
        </w:rPr>
        <w:t> </w:t>
      </w:r>
      <w:r>
        <w:rPr>
          <w:i/>
          <w:sz w:val="22"/>
        </w:rPr>
        <w:t>family</w:t>
      </w:r>
      <w:r>
        <w:rPr>
          <w:i/>
          <w:spacing w:val="-2"/>
          <w:sz w:val="22"/>
        </w:rPr>
        <w:t> </w:t>
      </w:r>
      <w:r>
        <w:rPr>
          <w:i/>
          <w:sz w:val="22"/>
        </w:rPr>
        <w:t>planning</w:t>
      </w:r>
      <w:r>
        <w:rPr>
          <w:i/>
          <w:spacing w:val="-2"/>
          <w:sz w:val="22"/>
        </w:rPr>
        <w:t> </w:t>
      </w:r>
      <w:r>
        <w:rPr>
          <w:i/>
          <w:sz w:val="22"/>
        </w:rPr>
        <w:t>clinics</w:t>
      </w:r>
      <w:r>
        <w:rPr>
          <w:i/>
          <w:spacing w:val="-2"/>
          <w:sz w:val="22"/>
        </w:rPr>
        <w:t> </w:t>
      </w:r>
      <w:r>
        <w:rPr>
          <w:i/>
          <w:sz w:val="22"/>
        </w:rPr>
        <w:t>in</w:t>
      </w:r>
      <w:r>
        <w:rPr>
          <w:i/>
          <w:spacing w:val="-2"/>
          <w:sz w:val="22"/>
        </w:rPr>
        <w:t> </w:t>
      </w:r>
      <w:r>
        <w:rPr>
          <w:i/>
          <w:sz w:val="22"/>
        </w:rPr>
        <w:t>hospitals</w:t>
      </w:r>
      <w:r>
        <w:rPr>
          <w:i/>
          <w:spacing w:val="-4"/>
          <w:sz w:val="22"/>
        </w:rPr>
        <w:t> </w:t>
      </w:r>
      <w:r>
        <w:rPr>
          <w:i/>
          <w:sz w:val="22"/>
        </w:rPr>
        <w:t>in Kaduna</w:t>
      </w:r>
      <w:r>
        <w:rPr>
          <w:i/>
          <w:spacing w:val="-5"/>
          <w:sz w:val="22"/>
        </w:rPr>
        <w:t> </w:t>
      </w:r>
      <w:r>
        <w:rPr>
          <w:i/>
          <w:sz w:val="22"/>
        </w:rPr>
        <w:t>State</w:t>
      </w:r>
      <w:r>
        <w:rPr>
          <w:i/>
          <w:spacing w:val="-2"/>
          <w:sz w:val="22"/>
        </w:rPr>
        <w:t> </w:t>
      </w:r>
      <w:r>
        <w:rPr>
          <w:i/>
          <w:sz w:val="22"/>
        </w:rPr>
        <w:t>generally</w:t>
      </w:r>
      <w:r>
        <w:rPr>
          <w:i/>
          <w:spacing w:val="-2"/>
          <w:sz w:val="22"/>
        </w:rPr>
        <w:t> </w:t>
      </w:r>
      <w:r>
        <w:rPr>
          <w:i/>
          <w:sz w:val="22"/>
        </w:rPr>
        <w:t>accessed and utilized family planning information. However, they did not fully explore information resources or sources such as radio, television, friends/relatives, visual photographs, posters, audio (tape/CDs, video (tape/DVDs), newspapers/magazines, library and/or information centres. The study recommended among others that hospitals should encourage women attending family planning clinics in hospitals to seek for current awareness on contraceptive use, avoiding daily premature death and healthy timing and spacing of pregnancy and hospitals should provide the various types of family planning information such as information on birth control, information on healthy timing and spacing of pregnancy, antenatal information and postnatal information on a wider scale to the women.</w:t>
      </w:r>
    </w:p>
    <w:p>
      <w:pPr>
        <w:spacing w:after="0" w:line="360" w:lineRule="auto"/>
        <w:jc w:val="both"/>
        <w:rPr>
          <w:sz w:val="22"/>
        </w:rPr>
        <w:sectPr>
          <w:pgSz w:w="12240" w:h="15840"/>
          <w:pgMar w:header="0" w:footer="1015" w:top="1360" w:bottom="1200" w:left="840" w:right="240"/>
        </w:sectPr>
      </w:pPr>
    </w:p>
    <w:p>
      <w:pPr>
        <w:pStyle w:val="Heading1"/>
        <w:ind w:left="120" w:right="0"/>
      </w:pPr>
      <w:bookmarkStart w:name="_TOC_250040" w:id="4"/>
      <w:r>
        <w:rPr/>
        <w:t>TABLE OF</w:t>
      </w:r>
      <w:r>
        <w:rPr>
          <w:spacing w:val="-3"/>
        </w:rPr>
        <w:t> </w:t>
      </w:r>
      <w:bookmarkEnd w:id="4"/>
      <w:r>
        <w:rPr>
          <w:spacing w:val="-2"/>
        </w:rPr>
        <w:t>CONTENTS</w:t>
      </w:r>
    </w:p>
    <w:p>
      <w:pPr>
        <w:spacing w:after="0"/>
        <w:sectPr>
          <w:pgSz w:w="12240" w:h="15840"/>
          <w:pgMar w:header="0" w:footer="1015" w:top="1360" w:bottom="1678" w:left="840" w:right="240"/>
        </w:sectPr>
      </w:pPr>
    </w:p>
    <w:sdt>
      <w:sdtPr>
        <w:docPartObj>
          <w:docPartGallery w:val="Table of Contents"/>
          <w:docPartUnique/>
        </w:docPartObj>
      </w:sdtPr>
      <w:sdtEndPr/>
      <w:sdtContent>
        <w:p>
          <w:pPr>
            <w:pStyle w:val="TOC2"/>
            <w:tabs>
              <w:tab w:pos="9927" w:val="right" w:leader="dot"/>
            </w:tabs>
            <w:spacing w:before="553"/>
            <w:ind w:left="600" w:firstLine="0"/>
          </w:pPr>
          <w:r>
            <w:rPr/>
            <w:t>Title</w:t>
          </w:r>
          <w:r>
            <w:rPr>
              <w:spacing w:val="-3"/>
            </w:rPr>
            <w:t> </w:t>
          </w:r>
          <w:r>
            <w:rPr>
              <w:spacing w:val="-4"/>
            </w:rPr>
            <w:t>Page</w:t>
          </w:r>
          <w:r>
            <w:rPr/>
            <w:tab/>
          </w:r>
          <w:r>
            <w:rPr>
              <w:spacing w:val="-10"/>
            </w:rPr>
            <w:t>i</w:t>
          </w:r>
        </w:p>
        <w:p>
          <w:pPr>
            <w:pStyle w:val="TOC2"/>
            <w:tabs>
              <w:tab w:pos="9954" w:val="right" w:leader="dot"/>
            </w:tabs>
            <w:ind w:left="600" w:firstLine="0"/>
          </w:pPr>
          <w:hyperlink w:history="true" w:anchor="_TOC_250043">
            <w:r>
              <w:rPr>
                <w:spacing w:val="-2"/>
              </w:rPr>
              <w:t>Declaration…</w:t>
            </w:r>
            <w:r>
              <w:rPr/>
              <w:tab/>
            </w:r>
            <w:r>
              <w:rPr>
                <w:spacing w:val="-5"/>
              </w:rPr>
              <w:t>ii</w:t>
            </w:r>
          </w:hyperlink>
        </w:p>
        <w:p>
          <w:pPr>
            <w:pStyle w:val="TOC2"/>
            <w:tabs>
              <w:tab w:pos="9935" w:val="right" w:leader="dot"/>
            </w:tabs>
            <w:ind w:left="600" w:firstLine="0"/>
          </w:pPr>
          <w:hyperlink w:history="true" w:anchor="_TOC_250042">
            <w:r>
              <w:rPr>
                <w:spacing w:val="-2"/>
              </w:rPr>
              <w:t>Certification…</w:t>
            </w:r>
            <w:r>
              <w:rPr/>
              <w:tab/>
            </w:r>
            <w:r>
              <w:rPr>
                <w:spacing w:val="-5"/>
              </w:rPr>
              <w:t>iii</w:t>
            </w:r>
          </w:hyperlink>
        </w:p>
        <w:p>
          <w:pPr>
            <w:pStyle w:val="TOC2"/>
            <w:tabs>
              <w:tab w:pos="9943" w:val="right" w:leader="dot"/>
            </w:tabs>
            <w:ind w:left="600" w:firstLine="0"/>
          </w:pPr>
          <w:hyperlink w:history="true" w:anchor="_TOC_250041">
            <w:r>
              <w:rPr>
                <w:spacing w:val="-2"/>
              </w:rPr>
              <w:t>Dedication…</w:t>
            </w:r>
            <w:r>
              <w:rPr/>
              <w:tab/>
            </w:r>
            <w:r>
              <w:rPr>
                <w:spacing w:val="-5"/>
              </w:rPr>
              <w:t>iv</w:t>
            </w:r>
          </w:hyperlink>
        </w:p>
        <w:p>
          <w:pPr>
            <w:pStyle w:val="TOC2"/>
            <w:tabs>
              <w:tab w:pos="9913" w:val="right" w:leader="dot"/>
            </w:tabs>
            <w:ind w:left="600" w:firstLine="0"/>
          </w:pPr>
          <w:r>
            <w:rPr>
              <w:spacing w:val="-2"/>
            </w:rPr>
            <w:t>Acknowledgement…</w:t>
          </w:r>
          <w:r>
            <w:rPr/>
            <w:tab/>
          </w:r>
          <w:r>
            <w:rPr>
              <w:spacing w:val="-10"/>
            </w:rPr>
            <w:t>v</w:t>
          </w:r>
        </w:p>
        <w:p>
          <w:pPr>
            <w:pStyle w:val="TOC2"/>
            <w:tabs>
              <w:tab w:pos="9942" w:val="right" w:leader="dot"/>
            </w:tabs>
            <w:spacing w:before="277"/>
            <w:ind w:left="600" w:firstLine="0"/>
          </w:pPr>
          <w:r>
            <w:rPr>
              <w:spacing w:val="-2"/>
            </w:rPr>
            <w:t>Abstract…</w:t>
          </w:r>
          <w:r>
            <w:rPr/>
            <w:tab/>
          </w:r>
          <w:r>
            <w:rPr>
              <w:spacing w:val="-5"/>
            </w:rPr>
            <w:t>vi</w:t>
          </w:r>
        </w:p>
        <w:p>
          <w:pPr>
            <w:pStyle w:val="TOC2"/>
            <w:tabs>
              <w:tab w:pos="9956" w:val="right" w:leader="dot"/>
            </w:tabs>
            <w:ind w:left="600" w:firstLine="0"/>
          </w:pPr>
          <w:hyperlink w:history="true" w:anchor="_TOC_250040">
            <w:r>
              <w:rPr/>
              <w:t>Table</w:t>
            </w:r>
            <w:r>
              <w:rPr>
                <w:spacing w:val="-2"/>
              </w:rPr>
              <w:t> </w:t>
            </w:r>
            <w:r>
              <w:rPr/>
              <w:t>of</w:t>
            </w:r>
            <w:r>
              <w:rPr>
                <w:spacing w:val="-2"/>
              </w:rPr>
              <w:t> Contents…</w:t>
            </w:r>
            <w:r>
              <w:rPr/>
              <w:tab/>
            </w:r>
            <w:r>
              <w:rPr>
                <w:spacing w:val="-5"/>
              </w:rPr>
              <w:t>vii</w:t>
            </w:r>
          </w:hyperlink>
        </w:p>
        <w:p>
          <w:pPr>
            <w:pStyle w:val="TOC2"/>
            <w:tabs>
              <w:tab w:pos="9913" w:val="right" w:leader="dot"/>
            </w:tabs>
            <w:ind w:left="600" w:firstLine="0"/>
          </w:pPr>
          <w:hyperlink w:history="true" w:anchor="_TOC_250039">
            <w:r>
              <w:rPr/>
              <w:t>List</w:t>
            </w:r>
            <w:r>
              <w:rPr>
                <w:spacing w:val="-2"/>
              </w:rPr>
              <w:t> </w:t>
            </w:r>
            <w:r>
              <w:rPr/>
              <w:t>of</w:t>
            </w:r>
            <w:r>
              <w:rPr>
                <w:spacing w:val="-1"/>
              </w:rPr>
              <w:t> </w:t>
            </w:r>
            <w:r>
              <w:rPr>
                <w:spacing w:val="-2"/>
              </w:rPr>
              <w:t>Tables…</w:t>
            </w:r>
            <w:r>
              <w:rPr/>
              <w:tab/>
            </w:r>
            <w:r>
              <w:rPr>
                <w:spacing w:val="-10"/>
              </w:rPr>
              <w:t>x</w:t>
            </w:r>
          </w:hyperlink>
        </w:p>
        <w:p>
          <w:pPr>
            <w:pStyle w:val="TOC2"/>
            <w:tabs>
              <w:tab w:pos="9925" w:val="right" w:leader="dot"/>
            </w:tabs>
            <w:spacing w:before="273"/>
            <w:ind w:left="600" w:firstLine="0"/>
          </w:pPr>
          <w:r>
            <w:rPr/>
            <w:t>List</w:t>
          </w:r>
          <w:r>
            <w:rPr>
              <w:spacing w:val="-2"/>
            </w:rPr>
            <w:t> </w:t>
          </w:r>
          <w:r>
            <w:rPr/>
            <w:t>of</w:t>
          </w:r>
          <w:r>
            <w:rPr>
              <w:spacing w:val="-1"/>
            </w:rPr>
            <w:t> </w:t>
          </w:r>
          <w:r>
            <w:rPr>
              <w:spacing w:val="-2"/>
            </w:rPr>
            <w:t>Abbreviations</w:t>
          </w:r>
          <w:r>
            <w:rPr/>
            <w:tab/>
          </w:r>
          <w:r>
            <w:rPr>
              <w:spacing w:val="-5"/>
            </w:rPr>
            <w:t>xi</w:t>
          </w:r>
        </w:p>
        <w:p>
          <w:pPr>
            <w:pStyle w:val="TOC1"/>
            <w:spacing w:before="562"/>
          </w:pPr>
          <w:hyperlink w:history="true" w:anchor="_TOC_250038">
            <w:r>
              <w:rPr/>
              <w:t>CHAPTER</w:t>
            </w:r>
            <w:r>
              <w:rPr>
                <w:spacing w:val="-3"/>
              </w:rPr>
              <w:t> </w:t>
            </w:r>
            <w:r>
              <w:rPr/>
              <w:t>ONE:</w:t>
            </w:r>
            <w:r>
              <w:rPr>
                <w:spacing w:val="-2"/>
              </w:rPr>
              <w:t> INTRODUCTION</w:t>
            </w:r>
          </w:hyperlink>
        </w:p>
        <w:p>
          <w:pPr>
            <w:pStyle w:val="TOC2"/>
            <w:numPr>
              <w:ilvl w:val="1"/>
              <w:numId w:val="1"/>
            </w:numPr>
            <w:tabs>
              <w:tab w:pos="1320" w:val="left" w:leader="none"/>
              <w:tab w:pos="9834" w:val="right" w:leader="dot"/>
            </w:tabs>
            <w:spacing w:line="240" w:lineRule="auto" w:before="552" w:after="0"/>
            <w:ind w:left="1320" w:right="0" w:hanging="720"/>
            <w:jc w:val="left"/>
          </w:pPr>
          <w:hyperlink w:history="true" w:anchor="_TOC_250037">
            <w:r>
              <w:rPr/>
              <w:t>Background</w:t>
            </w:r>
            <w:r>
              <w:rPr>
                <w:spacing w:val="-3"/>
              </w:rPr>
              <w:t> </w:t>
            </w:r>
            <w:r>
              <w:rPr/>
              <w:t>to</w:t>
            </w:r>
            <w:r>
              <w:rPr>
                <w:spacing w:val="-1"/>
              </w:rPr>
              <w:t> </w:t>
            </w:r>
            <w:r>
              <w:rPr/>
              <w:t>the</w:t>
            </w:r>
            <w:r>
              <w:rPr>
                <w:spacing w:val="-1"/>
              </w:rPr>
              <w:t> </w:t>
            </w:r>
            <w:r>
              <w:rPr>
                <w:spacing w:val="-4"/>
              </w:rPr>
              <w:t>Study</w:t>
            </w:r>
            <w:r>
              <w:rPr/>
              <w:tab/>
            </w:r>
            <w:r>
              <w:rPr>
                <w:spacing w:val="-12"/>
              </w:rPr>
              <w:t>1</w:t>
            </w:r>
          </w:hyperlink>
        </w:p>
        <w:p>
          <w:pPr>
            <w:pStyle w:val="TOC2"/>
            <w:numPr>
              <w:ilvl w:val="1"/>
              <w:numId w:val="1"/>
            </w:numPr>
            <w:tabs>
              <w:tab w:pos="1320" w:val="left" w:leader="none"/>
              <w:tab w:pos="9827" w:val="right" w:leader="dot"/>
            </w:tabs>
            <w:spacing w:line="240" w:lineRule="auto" w:before="276" w:after="0"/>
            <w:ind w:left="1320" w:right="0" w:hanging="720"/>
            <w:jc w:val="left"/>
          </w:pPr>
          <w:hyperlink w:history="true" w:anchor="_TOC_250036">
            <w:r>
              <w:rPr/>
              <w:t>Statement</w:t>
            </w:r>
            <w:r>
              <w:rPr>
                <w:spacing w:val="-1"/>
              </w:rPr>
              <w:t> </w:t>
            </w:r>
            <w:r>
              <w:rPr/>
              <w:t>of</w:t>
            </w:r>
            <w:r>
              <w:rPr>
                <w:spacing w:val="-1"/>
              </w:rPr>
              <w:t> </w:t>
            </w:r>
            <w:r>
              <w:rPr/>
              <w:t>the </w:t>
            </w:r>
            <w:r>
              <w:rPr>
                <w:spacing w:val="-2"/>
              </w:rPr>
              <w:t>Problem…</w:t>
            </w:r>
            <w:r>
              <w:rPr/>
              <w:tab/>
            </w:r>
            <w:r>
              <w:rPr>
                <w:spacing w:val="-10"/>
              </w:rPr>
              <w:t>6</w:t>
            </w:r>
          </w:hyperlink>
        </w:p>
        <w:p>
          <w:pPr>
            <w:pStyle w:val="TOC2"/>
            <w:numPr>
              <w:ilvl w:val="1"/>
              <w:numId w:val="1"/>
            </w:numPr>
            <w:tabs>
              <w:tab w:pos="1320" w:val="left" w:leader="none"/>
              <w:tab w:pos="9822" w:val="right" w:leader="dot"/>
            </w:tabs>
            <w:spacing w:line="240" w:lineRule="auto" w:before="276" w:after="0"/>
            <w:ind w:left="1320" w:right="0" w:hanging="720"/>
            <w:jc w:val="left"/>
          </w:pPr>
          <w:hyperlink w:history="true" w:anchor="_TOC_250035">
            <w:r>
              <w:rPr/>
              <w:t>Research</w:t>
            </w:r>
            <w:r>
              <w:rPr>
                <w:spacing w:val="-3"/>
              </w:rPr>
              <w:t> </w:t>
            </w:r>
            <w:r>
              <w:rPr>
                <w:spacing w:val="-2"/>
              </w:rPr>
              <w:t>Questions…</w:t>
            </w:r>
            <w:r>
              <w:rPr/>
              <w:tab/>
            </w:r>
            <w:r>
              <w:rPr>
                <w:spacing w:val="-10"/>
              </w:rPr>
              <w:t>7</w:t>
            </w:r>
          </w:hyperlink>
        </w:p>
        <w:p>
          <w:pPr>
            <w:pStyle w:val="TOC2"/>
            <w:numPr>
              <w:ilvl w:val="1"/>
              <w:numId w:val="1"/>
            </w:numPr>
            <w:tabs>
              <w:tab w:pos="1320" w:val="left" w:leader="none"/>
              <w:tab w:pos="9822" w:val="right" w:leader="dot"/>
            </w:tabs>
            <w:spacing w:line="240" w:lineRule="auto" w:before="276" w:after="0"/>
            <w:ind w:left="1320" w:right="0" w:hanging="720"/>
            <w:jc w:val="left"/>
          </w:pPr>
          <w:hyperlink w:history="true" w:anchor="_TOC_250034">
            <w:r>
              <w:rPr/>
              <w:t>Objectives</w:t>
            </w:r>
            <w:r>
              <w:rPr>
                <w:spacing w:val="-3"/>
              </w:rPr>
              <w:t> </w:t>
            </w:r>
            <w:r>
              <w:rPr/>
              <w:t>of</w:t>
            </w:r>
            <w:r>
              <w:rPr>
                <w:spacing w:val="-2"/>
              </w:rPr>
              <w:t> </w:t>
            </w:r>
            <w:r>
              <w:rPr/>
              <w:t>the</w:t>
            </w:r>
            <w:r>
              <w:rPr>
                <w:spacing w:val="-1"/>
              </w:rPr>
              <w:t> </w:t>
            </w:r>
            <w:r>
              <w:rPr>
                <w:spacing w:val="-4"/>
              </w:rPr>
              <w:t>Study</w:t>
            </w:r>
            <w:r>
              <w:rPr/>
              <w:tab/>
            </w:r>
            <w:r>
              <w:rPr>
                <w:spacing w:val="-10"/>
              </w:rPr>
              <w:t>8</w:t>
            </w:r>
          </w:hyperlink>
        </w:p>
        <w:p>
          <w:pPr>
            <w:pStyle w:val="TOC2"/>
            <w:numPr>
              <w:ilvl w:val="1"/>
              <w:numId w:val="1"/>
            </w:numPr>
            <w:tabs>
              <w:tab w:pos="1320" w:val="left" w:leader="none"/>
              <w:tab w:pos="9815" w:val="right" w:leader="dot"/>
            </w:tabs>
            <w:spacing w:line="240" w:lineRule="auto" w:before="276" w:after="0"/>
            <w:ind w:left="1320" w:right="0" w:hanging="720"/>
            <w:jc w:val="left"/>
          </w:pPr>
          <w:hyperlink w:history="true" w:anchor="_TOC_250033">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1320" w:val="left" w:leader="none"/>
              <w:tab w:pos="9801" w:val="right" w:leader="dot"/>
            </w:tabs>
            <w:spacing w:line="240" w:lineRule="auto" w:before="276" w:after="0"/>
            <w:ind w:left="1320" w:right="0" w:hanging="720"/>
            <w:jc w:val="left"/>
          </w:pPr>
          <w:hyperlink w:history="true" w:anchor="_TOC_250032">
            <w:r>
              <w:rPr/>
              <w:t>Scope</w:t>
            </w:r>
            <w:r>
              <w:rPr>
                <w:spacing w:val="-2"/>
              </w:rPr>
              <w:t> </w:t>
            </w:r>
            <w:r>
              <w:rPr/>
              <w:t>of the</w:t>
            </w:r>
            <w:r>
              <w:rPr>
                <w:spacing w:val="-1"/>
              </w:rPr>
              <w:t> </w:t>
            </w:r>
            <w:r>
              <w:rPr>
                <w:spacing w:val="-4"/>
              </w:rPr>
              <w:t>Study</w:t>
            </w:r>
            <w:r>
              <w:rPr/>
              <w:tab/>
            </w:r>
            <w:r>
              <w:rPr>
                <w:spacing w:val="-12"/>
              </w:rPr>
              <w:t>9</w:t>
            </w:r>
          </w:hyperlink>
        </w:p>
        <w:p>
          <w:pPr>
            <w:pStyle w:val="TOC2"/>
            <w:numPr>
              <w:ilvl w:val="1"/>
              <w:numId w:val="1"/>
            </w:numPr>
            <w:tabs>
              <w:tab w:pos="1320" w:val="left" w:leader="none"/>
              <w:tab w:pos="9774" w:val="right" w:leader="dot"/>
            </w:tabs>
            <w:spacing w:line="240" w:lineRule="auto" w:before="277" w:after="0"/>
            <w:ind w:left="1320" w:right="0" w:hanging="720"/>
            <w:jc w:val="left"/>
          </w:pPr>
          <w:hyperlink w:history="true" w:anchor="_TOC_250031">
            <w:r>
              <w:rPr/>
              <w:t>Operational</w:t>
            </w:r>
            <w:r>
              <w:rPr>
                <w:spacing w:val="-4"/>
              </w:rPr>
              <w:t> </w:t>
            </w:r>
            <w:r>
              <w:rPr/>
              <w:t>Definition</w:t>
            </w:r>
            <w:r>
              <w:rPr>
                <w:spacing w:val="-1"/>
              </w:rPr>
              <w:t> </w:t>
            </w:r>
            <w:r>
              <w:rPr/>
              <w:t>of</w:t>
            </w:r>
            <w:r>
              <w:rPr>
                <w:spacing w:val="-2"/>
              </w:rPr>
              <w:t> Terms…</w:t>
            </w:r>
            <w:r>
              <w:rPr/>
              <w:tab/>
            </w:r>
            <w:r>
              <w:rPr>
                <w:spacing w:val="-10"/>
              </w:rPr>
              <w:t>9</w:t>
            </w:r>
          </w:hyperlink>
        </w:p>
        <w:p>
          <w:pPr>
            <w:pStyle w:val="TOC3"/>
            <w:tabs>
              <w:tab w:pos="9827" w:val="right" w:leader="dot"/>
            </w:tabs>
            <w:spacing w:after="240"/>
          </w:pPr>
          <w:hyperlink w:history="true" w:anchor="_TOC_250030">
            <w:r>
              <w:rPr>
                <w:spacing w:val="-2"/>
              </w:rPr>
              <w:t>References…</w:t>
            </w:r>
            <w:r>
              <w:rPr/>
              <w:tab/>
            </w:r>
            <w:r>
              <w:rPr>
                <w:spacing w:val="-5"/>
              </w:rPr>
              <w:t>11</w:t>
            </w:r>
          </w:hyperlink>
        </w:p>
        <w:p>
          <w:pPr>
            <w:pStyle w:val="TOC1"/>
          </w:pPr>
          <w:r>
            <w:rPr/>
            <w:t>CHAPTER</w:t>
          </w:r>
          <w:r>
            <w:rPr>
              <w:spacing w:val="-3"/>
            </w:rPr>
            <w:t> </w:t>
          </w:r>
          <w:r>
            <w:rPr/>
            <w:t>TWO:</w:t>
          </w:r>
          <w:r>
            <w:rPr>
              <w:spacing w:val="-1"/>
            </w:rPr>
            <w:t> </w:t>
          </w:r>
          <w:r>
            <w:rPr/>
            <w:t>REVIEW</w:t>
          </w:r>
          <w:r>
            <w:rPr>
              <w:spacing w:val="-1"/>
            </w:rPr>
            <w:t> </w:t>
          </w:r>
          <w:r>
            <w:rPr/>
            <w:t>OF</w:t>
          </w:r>
          <w:r>
            <w:rPr>
              <w:spacing w:val="-3"/>
            </w:rPr>
            <w:t> </w:t>
          </w:r>
          <w:r>
            <w:rPr/>
            <w:t>RELATED </w:t>
          </w:r>
          <w:r>
            <w:rPr>
              <w:spacing w:val="-2"/>
            </w:rPr>
            <w:t>LITERATURE</w:t>
          </w:r>
        </w:p>
        <w:p>
          <w:pPr>
            <w:pStyle w:val="TOC2"/>
            <w:numPr>
              <w:ilvl w:val="1"/>
              <w:numId w:val="2"/>
            </w:numPr>
            <w:tabs>
              <w:tab w:pos="1320" w:val="left" w:leader="none"/>
              <w:tab w:pos="9647" w:val="left" w:leader="dot"/>
            </w:tabs>
            <w:spacing w:line="240" w:lineRule="auto" w:before="553" w:after="0"/>
            <w:ind w:left="1320" w:right="0" w:hanging="720"/>
            <w:jc w:val="left"/>
          </w:pPr>
          <w:hyperlink w:history="true" w:anchor="_TOC_250029">
            <w:r>
              <w:rPr>
                <w:spacing w:val="-2"/>
              </w:rPr>
              <w:t>Introduction</w:t>
            </w:r>
            <w:r>
              <w:rPr/>
              <w:tab/>
            </w:r>
            <w:r>
              <w:rPr>
                <w:spacing w:val="-5"/>
              </w:rPr>
              <w:t>13</w:t>
            </w:r>
          </w:hyperlink>
        </w:p>
        <w:p>
          <w:pPr>
            <w:pStyle w:val="TOC2"/>
            <w:numPr>
              <w:ilvl w:val="1"/>
              <w:numId w:val="2"/>
            </w:numPr>
            <w:tabs>
              <w:tab w:pos="1320" w:val="left" w:leader="none"/>
              <w:tab w:pos="9587" w:val="left" w:leader="dot"/>
            </w:tabs>
            <w:spacing w:line="240" w:lineRule="auto" w:before="276" w:after="0"/>
            <w:ind w:left="1320" w:right="0" w:hanging="720"/>
            <w:jc w:val="left"/>
          </w:pPr>
          <w:hyperlink w:history="true" w:anchor="_TOC_250028">
            <w:r>
              <w:rPr/>
              <w:t>Concept</w:t>
            </w:r>
            <w:r>
              <w:rPr>
                <w:spacing w:val="-1"/>
              </w:rPr>
              <w:t> </w:t>
            </w:r>
            <w:r>
              <w:rPr/>
              <w:t>of</w:t>
            </w:r>
            <w:r>
              <w:rPr>
                <w:spacing w:val="1"/>
              </w:rPr>
              <w:t> </w:t>
            </w:r>
            <w:r>
              <w:rPr>
                <w:spacing w:val="-2"/>
              </w:rPr>
              <w:t>Information…</w:t>
            </w:r>
            <w:r>
              <w:rPr/>
              <w:tab/>
            </w:r>
            <w:r>
              <w:rPr>
                <w:spacing w:val="-5"/>
              </w:rPr>
              <w:t>13</w:t>
            </w:r>
          </w:hyperlink>
        </w:p>
        <w:p>
          <w:pPr>
            <w:pStyle w:val="TOC2"/>
            <w:numPr>
              <w:ilvl w:val="1"/>
              <w:numId w:val="2"/>
            </w:numPr>
            <w:tabs>
              <w:tab w:pos="1320" w:val="left" w:leader="none"/>
              <w:tab w:pos="9621" w:val="left" w:leader="dot"/>
            </w:tabs>
            <w:spacing w:line="240" w:lineRule="auto" w:before="276" w:after="0"/>
            <w:ind w:left="1320" w:right="0" w:hanging="720"/>
            <w:jc w:val="left"/>
          </w:pPr>
          <w:r>
            <w:rPr/>
            <w:t>Concept</w:t>
          </w:r>
          <w:r>
            <w:rPr>
              <w:spacing w:val="-2"/>
            </w:rPr>
            <w:t> </w:t>
          </w:r>
          <w:r>
            <w:rPr/>
            <w:t>of Family</w:t>
          </w:r>
          <w:r>
            <w:rPr>
              <w:spacing w:val="-4"/>
            </w:rPr>
            <w:t> </w:t>
          </w:r>
          <w:r>
            <w:rPr/>
            <w:t>Planning</w:t>
          </w:r>
          <w:r>
            <w:rPr>
              <w:spacing w:val="1"/>
            </w:rPr>
            <w:t> </w:t>
          </w:r>
          <w:r>
            <w:rPr>
              <w:spacing w:val="-2"/>
            </w:rPr>
            <w:t>Information</w:t>
          </w:r>
          <w:r>
            <w:rPr/>
            <w:tab/>
          </w:r>
          <w:r>
            <w:rPr>
              <w:spacing w:val="-5"/>
            </w:rPr>
            <w:t>16</w:t>
          </w:r>
        </w:p>
        <w:p>
          <w:pPr>
            <w:pStyle w:val="TOC2"/>
            <w:numPr>
              <w:ilvl w:val="1"/>
              <w:numId w:val="2"/>
            </w:numPr>
            <w:tabs>
              <w:tab w:pos="1320" w:val="left" w:leader="none"/>
              <w:tab w:pos="9582" w:val="left" w:leader="dot"/>
            </w:tabs>
            <w:spacing w:line="240" w:lineRule="auto" w:before="276" w:after="0"/>
            <w:ind w:left="1320" w:right="0" w:hanging="720"/>
            <w:jc w:val="left"/>
          </w:pPr>
          <w:r>
            <w:rPr/>
            <w:t>Information</w:t>
          </w:r>
          <w:r>
            <w:rPr>
              <w:spacing w:val="-2"/>
            </w:rPr>
            <w:t> </w:t>
          </w:r>
          <w:r>
            <w:rPr/>
            <w:t>Seeking</w:t>
          </w:r>
          <w:r>
            <w:rPr>
              <w:spacing w:val="-1"/>
            </w:rPr>
            <w:t> </w:t>
          </w:r>
          <w:r>
            <w:rPr>
              <w:spacing w:val="-2"/>
            </w:rPr>
            <w:t>Behaviour…</w:t>
          </w:r>
          <w:r>
            <w:rPr/>
            <w:tab/>
          </w:r>
          <w:r>
            <w:rPr>
              <w:spacing w:val="-5"/>
            </w:rPr>
            <w:t>17</w:t>
          </w:r>
        </w:p>
        <w:p>
          <w:pPr>
            <w:pStyle w:val="TOC2"/>
            <w:numPr>
              <w:ilvl w:val="1"/>
              <w:numId w:val="2"/>
            </w:numPr>
            <w:tabs>
              <w:tab w:pos="1320" w:val="left" w:leader="none"/>
              <w:tab w:pos="9609" w:val="left" w:leader="dot"/>
            </w:tabs>
            <w:spacing w:line="240" w:lineRule="auto" w:before="276" w:after="0"/>
            <w:ind w:left="1320" w:right="0" w:hanging="720"/>
            <w:jc w:val="left"/>
          </w:pPr>
          <w:r>
            <w:rPr/>
            <w:t>Types</w:t>
          </w:r>
          <w:r>
            <w:rPr>
              <w:spacing w:val="-1"/>
            </w:rPr>
            <w:t> </w:t>
          </w:r>
          <w:r>
            <w:rPr/>
            <w:t>of</w:t>
          </w:r>
          <w:r>
            <w:rPr>
              <w:spacing w:val="-1"/>
            </w:rPr>
            <w:t> </w:t>
          </w:r>
          <w:r>
            <w:rPr/>
            <w:t>Family</w:t>
          </w:r>
          <w:r>
            <w:rPr>
              <w:spacing w:val="-5"/>
            </w:rPr>
            <w:t> </w:t>
          </w:r>
          <w:r>
            <w:rPr/>
            <w:t>Planning</w:t>
          </w:r>
          <w:r>
            <w:rPr>
              <w:spacing w:val="-1"/>
            </w:rPr>
            <w:t> </w:t>
          </w:r>
          <w:r>
            <w:rPr/>
            <w:t>Information </w:t>
          </w:r>
          <w:r>
            <w:rPr>
              <w:spacing w:val="-2"/>
            </w:rPr>
            <w:t>Accessible</w:t>
          </w:r>
          <w:r>
            <w:rPr/>
            <w:tab/>
          </w:r>
          <w:r>
            <w:rPr>
              <w:spacing w:val="-5"/>
            </w:rPr>
            <w:t>21</w:t>
          </w:r>
        </w:p>
        <w:p>
          <w:pPr>
            <w:pStyle w:val="TOC2"/>
            <w:numPr>
              <w:ilvl w:val="1"/>
              <w:numId w:val="2"/>
            </w:numPr>
            <w:tabs>
              <w:tab w:pos="1320" w:val="left" w:leader="none"/>
              <w:tab w:pos="9599" w:val="left" w:leader="dot"/>
            </w:tabs>
            <w:spacing w:line="240" w:lineRule="auto" w:before="277" w:after="0"/>
            <w:ind w:left="1320" w:right="0" w:hanging="720"/>
            <w:jc w:val="left"/>
          </w:pPr>
          <w:r>
            <w:rPr/>
            <w:t>Type</w:t>
          </w:r>
          <w:r>
            <w:rPr>
              <w:spacing w:val="-4"/>
            </w:rPr>
            <w:t> </w:t>
          </w:r>
          <w:r>
            <w:rPr/>
            <w:t>of</w:t>
          </w:r>
          <w:r>
            <w:rPr>
              <w:spacing w:val="-1"/>
            </w:rPr>
            <w:t> </w:t>
          </w:r>
          <w:r>
            <w:rPr/>
            <w:t>Information</w:t>
          </w:r>
          <w:r>
            <w:rPr>
              <w:spacing w:val="-2"/>
            </w:rPr>
            <w:t> </w:t>
          </w:r>
          <w:r>
            <w:rPr/>
            <w:t>Resources</w:t>
          </w:r>
          <w:r>
            <w:rPr>
              <w:spacing w:val="-2"/>
            </w:rPr>
            <w:t> Utilized…</w:t>
          </w:r>
          <w:r>
            <w:rPr/>
            <w:tab/>
          </w:r>
          <w:r>
            <w:rPr>
              <w:spacing w:val="-5"/>
            </w:rPr>
            <w:t>24</w:t>
          </w:r>
        </w:p>
        <w:p>
          <w:pPr>
            <w:pStyle w:val="TOC2"/>
            <w:numPr>
              <w:ilvl w:val="1"/>
              <w:numId w:val="2"/>
            </w:numPr>
            <w:tabs>
              <w:tab w:pos="1320" w:val="left" w:leader="none"/>
              <w:tab w:pos="9580" w:val="left" w:leader="dot"/>
            </w:tabs>
            <w:spacing w:line="240" w:lineRule="auto" w:before="276" w:after="0"/>
            <w:ind w:left="1320" w:right="0" w:hanging="720"/>
            <w:jc w:val="left"/>
          </w:pPr>
          <w:r>
            <w:rPr/>
            <w:t>Extent</w:t>
          </w:r>
          <w:r>
            <w:rPr>
              <w:spacing w:val="-1"/>
            </w:rPr>
            <w:t> </w:t>
          </w:r>
          <w:r>
            <w:rPr/>
            <w:t>of</w:t>
          </w:r>
          <w:r>
            <w:rPr>
              <w:spacing w:val="-1"/>
            </w:rPr>
            <w:t> </w:t>
          </w:r>
          <w:r>
            <w:rPr/>
            <w:t>Utilizing</w:t>
          </w:r>
          <w:r>
            <w:rPr>
              <w:spacing w:val="-1"/>
            </w:rPr>
            <w:t> </w:t>
          </w:r>
          <w:r>
            <w:rPr/>
            <w:t>Family</w:t>
          </w:r>
          <w:r>
            <w:rPr>
              <w:spacing w:val="-2"/>
            </w:rPr>
            <w:t> </w:t>
          </w:r>
          <w:r>
            <w:rPr/>
            <w:t>Planning </w:t>
          </w:r>
          <w:r>
            <w:rPr>
              <w:spacing w:val="-2"/>
            </w:rPr>
            <w:t>Information</w:t>
          </w:r>
          <w:r>
            <w:rPr/>
            <w:tab/>
          </w:r>
          <w:r>
            <w:rPr>
              <w:spacing w:val="-5"/>
            </w:rPr>
            <w:t>26</w:t>
          </w:r>
        </w:p>
        <w:p>
          <w:pPr>
            <w:pStyle w:val="TOC2"/>
            <w:numPr>
              <w:ilvl w:val="1"/>
              <w:numId w:val="2"/>
            </w:numPr>
            <w:tabs>
              <w:tab w:pos="1320" w:val="left" w:leader="none"/>
              <w:tab w:pos="9601" w:val="left" w:leader="dot"/>
            </w:tabs>
            <w:spacing w:line="240" w:lineRule="auto" w:before="276" w:after="0"/>
            <w:ind w:left="1320" w:right="0" w:hanging="720"/>
            <w:jc w:val="left"/>
          </w:pPr>
          <w:hyperlink w:history="true" w:anchor="_TOC_250027">
            <w:r>
              <w:rPr/>
              <w:t>Summary</w:t>
            </w:r>
            <w:r>
              <w:rPr>
                <w:spacing w:val="-5"/>
              </w:rPr>
              <w:t> </w:t>
            </w:r>
            <w:r>
              <w:rPr/>
              <w:t>of the</w:t>
            </w:r>
            <w:r>
              <w:rPr>
                <w:spacing w:val="-2"/>
              </w:rPr>
              <w:t> Review</w:t>
            </w:r>
            <w:r>
              <w:rPr/>
              <w:tab/>
            </w:r>
            <w:r>
              <w:rPr>
                <w:spacing w:val="-7"/>
              </w:rPr>
              <w:t>28</w:t>
            </w:r>
          </w:hyperlink>
        </w:p>
        <w:p>
          <w:pPr>
            <w:pStyle w:val="TOC3"/>
            <w:tabs>
              <w:tab w:pos="9587" w:val="left" w:leader="dot"/>
            </w:tabs>
            <w:spacing w:before="273"/>
          </w:pPr>
          <w:hyperlink w:history="true" w:anchor="_TOC_250026">
            <w:r>
              <w:rPr>
                <w:spacing w:val="-2"/>
              </w:rPr>
              <w:t>References</w:t>
            </w:r>
            <w:r>
              <w:rPr/>
              <w:tab/>
            </w:r>
            <w:r>
              <w:rPr>
                <w:spacing w:val="-5"/>
              </w:rPr>
              <w:t>30</w:t>
            </w:r>
          </w:hyperlink>
        </w:p>
        <w:p>
          <w:pPr>
            <w:pStyle w:val="TOC1"/>
            <w:spacing w:before="562"/>
          </w:pPr>
          <w:hyperlink w:history="true" w:anchor="_TOC_250025">
            <w:r>
              <w:rPr/>
              <w:t>CHAPTER</w:t>
            </w:r>
            <w:r>
              <w:rPr>
                <w:spacing w:val="-4"/>
              </w:rPr>
              <w:t> </w:t>
            </w:r>
            <w:r>
              <w:rPr/>
              <w:t>THREE:</w:t>
            </w:r>
            <w:r>
              <w:rPr>
                <w:spacing w:val="-1"/>
              </w:rPr>
              <w:t> </w:t>
            </w:r>
            <w:r>
              <w:rPr/>
              <w:t>RESEARCH</w:t>
            </w:r>
            <w:r>
              <w:rPr>
                <w:spacing w:val="-1"/>
              </w:rPr>
              <w:t> </w:t>
            </w:r>
            <w:r>
              <w:rPr>
                <w:spacing w:val="-2"/>
              </w:rPr>
              <w:t>METHODOLOGY</w:t>
            </w:r>
          </w:hyperlink>
        </w:p>
        <w:p>
          <w:pPr>
            <w:pStyle w:val="TOC2"/>
            <w:numPr>
              <w:ilvl w:val="1"/>
              <w:numId w:val="3"/>
            </w:numPr>
            <w:tabs>
              <w:tab w:pos="1320" w:val="left" w:leader="none"/>
              <w:tab w:pos="9647" w:val="left" w:leader="dot"/>
            </w:tabs>
            <w:spacing w:line="240" w:lineRule="auto" w:before="552" w:after="0"/>
            <w:ind w:left="1320" w:right="0" w:hanging="720"/>
            <w:jc w:val="left"/>
          </w:pPr>
          <w:hyperlink w:history="true" w:anchor="_TOC_250024">
            <w:r>
              <w:rPr>
                <w:spacing w:val="-2"/>
              </w:rPr>
              <w:t>Introduction…</w:t>
            </w:r>
            <w:r>
              <w:rPr/>
              <w:tab/>
            </w:r>
            <w:r>
              <w:rPr>
                <w:spacing w:val="-5"/>
              </w:rPr>
              <w:t>36</w:t>
            </w:r>
          </w:hyperlink>
        </w:p>
        <w:p>
          <w:pPr>
            <w:pStyle w:val="TOC2"/>
            <w:numPr>
              <w:ilvl w:val="1"/>
              <w:numId w:val="3"/>
            </w:numPr>
            <w:tabs>
              <w:tab w:pos="1320" w:val="left" w:leader="none"/>
              <w:tab w:pos="9647" w:val="left" w:leader="dot"/>
            </w:tabs>
            <w:spacing w:line="240" w:lineRule="auto" w:before="276" w:after="0"/>
            <w:ind w:left="1320" w:right="0" w:hanging="720"/>
            <w:jc w:val="left"/>
          </w:pPr>
          <w:hyperlink w:history="true" w:anchor="_TOC_250023">
            <w:r>
              <w:rPr/>
              <w:t>Research Methodology</w:t>
            </w:r>
            <w:r>
              <w:rPr>
                <w:spacing w:val="-3"/>
              </w:rPr>
              <w:t> </w:t>
            </w:r>
            <w:r>
              <w:rPr/>
              <w:t>adopted for</w:t>
            </w:r>
            <w:r>
              <w:rPr>
                <w:spacing w:val="-2"/>
              </w:rPr>
              <w:t> </w:t>
            </w:r>
            <w:r>
              <w:rPr/>
              <w:t>the</w:t>
            </w:r>
            <w:r>
              <w:rPr>
                <w:spacing w:val="-1"/>
              </w:rPr>
              <w:t> </w:t>
            </w:r>
            <w:r>
              <w:rPr>
                <w:spacing w:val="-2"/>
              </w:rPr>
              <w:t>Study</w:t>
            </w:r>
            <w:r>
              <w:rPr/>
              <w:tab/>
            </w:r>
            <w:r>
              <w:rPr>
                <w:spacing w:val="-5"/>
              </w:rPr>
              <w:t>36</w:t>
            </w:r>
          </w:hyperlink>
        </w:p>
        <w:p>
          <w:pPr>
            <w:pStyle w:val="TOC2"/>
            <w:numPr>
              <w:ilvl w:val="1"/>
              <w:numId w:val="3"/>
            </w:numPr>
            <w:tabs>
              <w:tab w:pos="1320" w:val="left" w:leader="none"/>
              <w:tab w:pos="9714" w:val="left" w:leader="dot"/>
            </w:tabs>
            <w:spacing w:line="240" w:lineRule="auto" w:before="276" w:after="0"/>
            <w:ind w:left="1320" w:right="0" w:hanging="720"/>
            <w:jc w:val="left"/>
          </w:pPr>
          <w:hyperlink w:history="true" w:anchor="_TOC_250022">
            <w:r>
              <w:rPr/>
              <w:t>Population of the</w:t>
            </w:r>
            <w:r>
              <w:rPr>
                <w:spacing w:val="-1"/>
              </w:rPr>
              <w:t> </w:t>
            </w:r>
            <w:r>
              <w:rPr>
                <w:spacing w:val="-4"/>
              </w:rPr>
              <w:t>Study</w:t>
            </w:r>
            <w:r>
              <w:rPr/>
              <w:tab/>
            </w:r>
            <w:r>
              <w:rPr>
                <w:spacing w:val="-5"/>
              </w:rPr>
              <w:t>37</w:t>
            </w:r>
          </w:hyperlink>
        </w:p>
        <w:p>
          <w:pPr>
            <w:pStyle w:val="TOC2"/>
            <w:numPr>
              <w:ilvl w:val="1"/>
              <w:numId w:val="3"/>
            </w:numPr>
            <w:tabs>
              <w:tab w:pos="1320" w:val="left" w:leader="none"/>
              <w:tab w:pos="9654" w:val="left" w:leader="dot"/>
            </w:tabs>
            <w:spacing w:line="240" w:lineRule="auto" w:before="276" w:after="0"/>
            <w:ind w:left="1320" w:right="0" w:hanging="720"/>
            <w:jc w:val="left"/>
          </w:pPr>
          <w:r>
            <w:rPr/>
            <w:t>Sample</w:t>
          </w:r>
          <w:r>
            <w:rPr>
              <w:spacing w:val="-2"/>
            </w:rPr>
            <w:t> </w:t>
          </w:r>
          <w:r>
            <w:rPr/>
            <w:t>Size</w:t>
          </w:r>
          <w:r>
            <w:rPr>
              <w:spacing w:val="-2"/>
            </w:rPr>
            <w:t> </w:t>
          </w:r>
          <w:r>
            <w:rPr/>
            <w:t>and</w:t>
          </w:r>
          <w:r>
            <w:rPr>
              <w:spacing w:val="-2"/>
            </w:rPr>
            <w:t> </w:t>
          </w:r>
          <w:r>
            <w:rPr/>
            <w:t>Sampling</w:t>
          </w:r>
          <w:r>
            <w:rPr>
              <w:spacing w:val="-2"/>
            </w:rPr>
            <w:t> Technique…</w:t>
          </w:r>
          <w:r>
            <w:rPr/>
            <w:tab/>
          </w:r>
          <w:r>
            <w:rPr>
              <w:spacing w:val="-5"/>
            </w:rPr>
            <w:t>38</w:t>
          </w:r>
        </w:p>
        <w:p>
          <w:pPr>
            <w:pStyle w:val="TOC2"/>
            <w:numPr>
              <w:ilvl w:val="1"/>
              <w:numId w:val="3"/>
            </w:numPr>
            <w:tabs>
              <w:tab w:pos="1320" w:val="left" w:leader="none"/>
              <w:tab w:pos="9673" w:val="left" w:leader="dot"/>
            </w:tabs>
            <w:spacing w:line="240" w:lineRule="auto" w:before="276" w:after="0"/>
            <w:ind w:left="1320" w:right="0" w:hanging="720"/>
            <w:jc w:val="left"/>
          </w:pPr>
          <w:hyperlink w:history="true" w:anchor="_TOC_250021">
            <w:r>
              <w:rPr/>
              <w:t>Instrument</w:t>
            </w:r>
            <w:r>
              <w:rPr>
                <w:spacing w:val="-3"/>
              </w:rPr>
              <w:t> </w:t>
            </w:r>
            <w:r>
              <w:rPr/>
              <w:t>for</w:t>
            </w:r>
            <w:r>
              <w:rPr>
                <w:spacing w:val="-2"/>
              </w:rPr>
              <w:t> </w:t>
            </w:r>
            <w:r>
              <w:rPr/>
              <w:t>Data</w:t>
            </w:r>
            <w:r>
              <w:rPr>
                <w:spacing w:val="-1"/>
              </w:rPr>
              <w:t> </w:t>
            </w:r>
            <w:r>
              <w:rPr>
                <w:spacing w:val="-2"/>
              </w:rPr>
              <w:t>Collection…</w:t>
            </w:r>
            <w:r>
              <w:rPr/>
              <w:tab/>
            </w:r>
            <w:r>
              <w:rPr>
                <w:spacing w:val="-5"/>
              </w:rPr>
              <w:t>40</w:t>
            </w:r>
          </w:hyperlink>
        </w:p>
        <w:p>
          <w:pPr>
            <w:pStyle w:val="TOC2"/>
            <w:numPr>
              <w:ilvl w:val="2"/>
              <w:numId w:val="3"/>
            </w:numPr>
            <w:tabs>
              <w:tab w:pos="1320" w:val="left" w:leader="none"/>
              <w:tab w:pos="9686" w:val="left" w:leader="dot"/>
            </w:tabs>
            <w:spacing w:line="240" w:lineRule="auto" w:before="276" w:after="0"/>
            <w:ind w:left="1320" w:right="0" w:hanging="720"/>
            <w:jc w:val="left"/>
          </w:pPr>
          <w:hyperlink w:history="true" w:anchor="_TOC_250020">
            <w:r>
              <w:rPr>
                <w:spacing w:val="-2"/>
              </w:rPr>
              <w:t>Questionnaire</w:t>
            </w:r>
            <w:r>
              <w:rPr/>
              <w:tab/>
            </w:r>
            <w:r>
              <w:rPr>
                <w:spacing w:val="-5"/>
              </w:rPr>
              <w:t>40</w:t>
            </w:r>
          </w:hyperlink>
        </w:p>
        <w:p>
          <w:pPr>
            <w:pStyle w:val="TOC2"/>
            <w:numPr>
              <w:ilvl w:val="1"/>
              <w:numId w:val="3"/>
            </w:numPr>
            <w:tabs>
              <w:tab w:pos="1320" w:val="left" w:leader="none"/>
              <w:tab w:pos="9642" w:val="left" w:leader="dot"/>
            </w:tabs>
            <w:spacing w:line="240" w:lineRule="auto" w:before="277" w:after="0"/>
            <w:ind w:left="1320" w:right="0" w:hanging="720"/>
            <w:jc w:val="left"/>
          </w:pPr>
          <w:hyperlink w:history="true" w:anchor="_TOC_250019">
            <w:r>
              <w:rPr/>
              <w:t>Validity</w:t>
            </w:r>
            <w:r>
              <w:rPr>
                <w:spacing w:val="-5"/>
              </w:rPr>
              <w:t> </w:t>
            </w:r>
            <w:r>
              <w:rPr/>
              <w:t>of the</w:t>
            </w:r>
            <w:r>
              <w:rPr>
                <w:spacing w:val="4"/>
              </w:rPr>
              <w:t> </w:t>
            </w:r>
            <w:r>
              <w:rPr>
                <w:spacing w:val="-2"/>
              </w:rPr>
              <w:t>Instrument…</w:t>
            </w:r>
            <w:r>
              <w:rPr/>
              <w:tab/>
            </w:r>
            <w:r>
              <w:rPr>
                <w:spacing w:val="-5"/>
              </w:rPr>
              <w:t>41</w:t>
            </w:r>
          </w:hyperlink>
        </w:p>
        <w:p>
          <w:pPr>
            <w:pStyle w:val="TOC2"/>
            <w:numPr>
              <w:ilvl w:val="1"/>
              <w:numId w:val="3"/>
            </w:numPr>
            <w:tabs>
              <w:tab w:pos="1320" w:val="left" w:leader="none"/>
              <w:tab w:pos="9628" w:val="left" w:leader="dot"/>
            </w:tabs>
            <w:spacing w:line="240" w:lineRule="auto" w:before="276" w:after="0"/>
            <w:ind w:left="1320" w:right="0" w:hanging="720"/>
            <w:jc w:val="left"/>
          </w:pPr>
          <w:hyperlink w:history="true" w:anchor="_TOC_250018">
            <w:r>
              <w:rPr/>
              <w:t>Reliability</w:t>
            </w:r>
            <w:r>
              <w:rPr>
                <w:spacing w:val="-8"/>
              </w:rPr>
              <w:t> </w:t>
            </w:r>
            <w:r>
              <w:rPr/>
              <w:t>of</w:t>
            </w:r>
            <w:r>
              <w:rPr>
                <w:spacing w:val="1"/>
              </w:rPr>
              <w:t> </w:t>
            </w:r>
            <w:r>
              <w:rPr/>
              <w:t>the</w:t>
            </w:r>
            <w:r>
              <w:rPr>
                <w:spacing w:val="2"/>
              </w:rPr>
              <w:t> </w:t>
            </w:r>
            <w:r>
              <w:rPr>
                <w:spacing w:val="-2"/>
              </w:rPr>
              <w:t>Instrument…</w:t>
            </w:r>
            <w:r>
              <w:rPr/>
              <w:tab/>
            </w:r>
            <w:r>
              <w:rPr>
                <w:spacing w:val="-5"/>
              </w:rPr>
              <w:t>41</w:t>
            </w:r>
          </w:hyperlink>
        </w:p>
        <w:p>
          <w:pPr>
            <w:pStyle w:val="TOC2"/>
            <w:numPr>
              <w:ilvl w:val="1"/>
              <w:numId w:val="3"/>
            </w:numPr>
            <w:tabs>
              <w:tab w:pos="1320" w:val="left" w:leader="none"/>
              <w:tab w:pos="9666" w:val="left" w:leader="dot"/>
            </w:tabs>
            <w:spacing w:line="240" w:lineRule="auto" w:before="276" w:after="0"/>
            <w:ind w:left="1320" w:right="0" w:hanging="720"/>
            <w:jc w:val="left"/>
          </w:pPr>
          <w:hyperlink w:history="true" w:anchor="_TOC_250017">
            <w:r>
              <w:rPr/>
              <w:t>Procedure</w:t>
            </w:r>
            <w:r>
              <w:rPr>
                <w:spacing w:val="-4"/>
              </w:rPr>
              <w:t> </w:t>
            </w:r>
            <w:r>
              <w:rPr/>
              <w:t>for</w:t>
            </w:r>
            <w:r>
              <w:rPr>
                <w:spacing w:val="-2"/>
              </w:rPr>
              <w:t> </w:t>
            </w:r>
            <w:r>
              <w:rPr/>
              <w:t>Data</w:t>
            </w:r>
            <w:r>
              <w:rPr>
                <w:spacing w:val="-1"/>
              </w:rPr>
              <w:t> </w:t>
            </w:r>
            <w:r>
              <w:rPr>
                <w:spacing w:val="-2"/>
              </w:rPr>
              <w:t>Collection…</w:t>
            </w:r>
            <w:r>
              <w:rPr/>
              <w:tab/>
            </w:r>
            <w:r>
              <w:rPr>
                <w:spacing w:val="-5"/>
              </w:rPr>
              <w:t>43</w:t>
            </w:r>
          </w:hyperlink>
        </w:p>
        <w:p>
          <w:pPr>
            <w:pStyle w:val="TOC2"/>
            <w:numPr>
              <w:ilvl w:val="1"/>
              <w:numId w:val="3"/>
            </w:numPr>
            <w:tabs>
              <w:tab w:pos="1320" w:val="left" w:leader="none"/>
              <w:tab w:pos="9628" w:val="left" w:leader="dot"/>
            </w:tabs>
            <w:spacing w:line="240" w:lineRule="auto" w:before="276" w:after="0"/>
            <w:ind w:left="1320" w:right="0" w:hanging="720"/>
            <w:jc w:val="left"/>
          </w:pPr>
          <w:hyperlink w:history="true" w:anchor="_TOC_250016">
            <w:r>
              <w:rPr/>
              <w:t>Procedure</w:t>
            </w:r>
            <w:r>
              <w:rPr>
                <w:spacing w:val="-2"/>
              </w:rPr>
              <w:t> </w:t>
            </w:r>
            <w:r>
              <w:rPr/>
              <w:t>for</w:t>
            </w:r>
            <w:r>
              <w:rPr>
                <w:spacing w:val="-2"/>
              </w:rPr>
              <w:t> </w:t>
            </w:r>
            <w:r>
              <w:rPr/>
              <w:t>Data</w:t>
            </w:r>
            <w:r>
              <w:rPr>
                <w:spacing w:val="-1"/>
              </w:rPr>
              <w:t> </w:t>
            </w:r>
            <w:r>
              <w:rPr>
                <w:spacing w:val="-2"/>
              </w:rPr>
              <w:t>Analysis…</w:t>
            </w:r>
            <w:r>
              <w:rPr/>
              <w:tab/>
            </w:r>
            <w:r>
              <w:rPr>
                <w:spacing w:val="-5"/>
              </w:rPr>
              <w:t>43</w:t>
            </w:r>
          </w:hyperlink>
        </w:p>
        <w:p>
          <w:pPr>
            <w:pStyle w:val="TOC3"/>
            <w:tabs>
              <w:tab w:pos="9647" w:val="left" w:leader="dot"/>
            </w:tabs>
            <w:spacing w:after="20"/>
          </w:pPr>
          <w:hyperlink w:history="true" w:anchor="_TOC_250015">
            <w:r>
              <w:rPr>
                <w:spacing w:val="-2"/>
              </w:rPr>
              <w:t>References…</w:t>
            </w:r>
            <w:r>
              <w:rPr/>
              <w:tab/>
            </w:r>
            <w:r>
              <w:rPr>
                <w:spacing w:val="-5"/>
              </w:rPr>
              <w:t>44</w:t>
            </w:r>
          </w:hyperlink>
        </w:p>
        <w:p>
          <w:pPr>
            <w:pStyle w:val="TOC1"/>
          </w:pPr>
          <w:r>
            <w:rPr/>
            <w:t>CHAPTER</w:t>
          </w:r>
          <w:r>
            <w:rPr>
              <w:spacing w:val="-3"/>
            </w:rPr>
            <w:t> </w:t>
          </w:r>
          <w:r>
            <w:rPr/>
            <w:t>FOUR:</w:t>
          </w:r>
          <w:r>
            <w:rPr>
              <w:spacing w:val="-2"/>
            </w:rPr>
            <w:t> </w:t>
          </w:r>
          <w:r>
            <w:rPr/>
            <w:t>DATA</w:t>
          </w:r>
          <w:r>
            <w:rPr>
              <w:spacing w:val="-2"/>
            </w:rPr>
            <w:t> </w:t>
          </w:r>
          <w:r>
            <w:rPr/>
            <w:t>PRESENTATION,</w:t>
          </w:r>
          <w:r>
            <w:rPr>
              <w:spacing w:val="-2"/>
            </w:rPr>
            <w:t> </w:t>
          </w:r>
          <w:r>
            <w:rPr/>
            <w:t>ANALYSIS</w:t>
          </w:r>
          <w:r>
            <w:rPr>
              <w:spacing w:val="-2"/>
            </w:rPr>
            <w:t> </w:t>
          </w:r>
          <w:r>
            <w:rPr/>
            <w:t>AND </w:t>
          </w:r>
          <w:r>
            <w:rPr>
              <w:spacing w:val="-2"/>
            </w:rPr>
            <w:t>DISCUSSION</w:t>
          </w:r>
        </w:p>
        <w:p>
          <w:pPr>
            <w:pStyle w:val="TOC2"/>
            <w:numPr>
              <w:ilvl w:val="1"/>
              <w:numId w:val="4"/>
            </w:numPr>
            <w:tabs>
              <w:tab w:pos="1320" w:val="left" w:leader="none"/>
              <w:tab w:pos="9527" w:val="left" w:leader="dot"/>
            </w:tabs>
            <w:spacing w:line="240" w:lineRule="auto" w:before="553" w:after="0"/>
            <w:ind w:left="1320" w:right="0" w:hanging="720"/>
            <w:jc w:val="left"/>
          </w:pPr>
          <w:hyperlink w:history="true" w:anchor="_TOC_250014">
            <w:r>
              <w:rPr>
                <w:spacing w:val="-2"/>
              </w:rPr>
              <w:t>Introduction</w:t>
            </w:r>
            <w:r>
              <w:rPr/>
              <w:tab/>
            </w:r>
            <w:r>
              <w:rPr>
                <w:spacing w:val="-5"/>
              </w:rPr>
              <w:t>46</w:t>
            </w:r>
          </w:hyperlink>
        </w:p>
        <w:p>
          <w:pPr>
            <w:pStyle w:val="TOC2"/>
            <w:numPr>
              <w:ilvl w:val="1"/>
              <w:numId w:val="4"/>
            </w:numPr>
            <w:tabs>
              <w:tab w:pos="1320" w:val="left" w:leader="none"/>
              <w:tab w:pos="9522" w:val="left" w:leader="dot"/>
            </w:tabs>
            <w:spacing w:line="240" w:lineRule="auto" w:before="276" w:after="0"/>
            <w:ind w:left="1320" w:right="0" w:hanging="720"/>
            <w:jc w:val="left"/>
          </w:pPr>
          <w:hyperlink w:history="true" w:anchor="_TOC_250013">
            <w:r>
              <w:rPr/>
              <w:t>Response</w:t>
            </w:r>
            <w:r>
              <w:rPr>
                <w:spacing w:val="-3"/>
              </w:rPr>
              <w:t> </w:t>
            </w:r>
            <w:r>
              <w:rPr>
                <w:spacing w:val="-4"/>
              </w:rPr>
              <w:t>Rate</w:t>
            </w:r>
            <w:r>
              <w:rPr/>
              <w:tab/>
            </w:r>
            <w:r>
              <w:rPr>
                <w:spacing w:val="-5"/>
              </w:rPr>
              <w:t>46</w:t>
            </w:r>
          </w:hyperlink>
        </w:p>
        <w:p>
          <w:pPr>
            <w:pStyle w:val="TOC2"/>
            <w:numPr>
              <w:ilvl w:val="1"/>
              <w:numId w:val="4"/>
            </w:numPr>
            <w:tabs>
              <w:tab w:pos="1320" w:val="left" w:leader="none"/>
              <w:tab w:pos="9515" w:val="left" w:leader="dot"/>
            </w:tabs>
            <w:spacing w:line="240" w:lineRule="auto" w:before="276" w:after="0"/>
            <w:ind w:left="1320" w:right="0" w:hanging="720"/>
            <w:jc w:val="left"/>
          </w:pPr>
          <w:hyperlink w:history="true" w:anchor="_TOC_250012">
            <w:r>
              <w:rPr/>
              <w:t>Data</w:t>
            </w:r>
            <w:r>
              <w:rPr>
                <w:spacing w:val="-2"/>
              </w:rPr>
              <w:t> Analysis…</w:t>
            </w:r>
            <w:r>
              <w:rPr/>
              <w:tab/>
            </w:r>
            <w:r>
              <w:rPr>
                <w:spacing w:val="-5"/>
              </w:rPr>
              <w:t>48</w:t>
            </w:r>
          </w:hyperlink>
        </w:p>
        <w:p>
          <w:pPr>
            <w:pStyle w:val="TOC3"/>
            <w:tabs>
              <w:tab w:pos="9527" w:val="left" w:leader="dot"/>
            </w:tabs>
          </w:pPr>
          <w:hyperlink w:history="true" w:anchor="_TOC_250011">
            <w:r>
              <w:rPr>
                <w:spacing w:val="-2"/>
              </w:rPr>
              <w:t>References</w:t>
            </w:r>
            <w:r>
              <w:rPr/>
              <w:tab/>
            </w:r>
            <w:r>
              <w:rPr>
                <w:spacing w:val="-5"/>
              </w:rPr>
              <w:t>54</w:t>
            </w:r>
          </w:hyperlink>
        </w:p>
        <w:p>
          <w:pPr>
            <w:pStyle w:val="TOC1"/>
            <w:spacing w:before="559"/>
          </w:pPr>
          <w:r>
            <w:rPr/>
            <w:t>CHAPTER</w:t>
          </w:r>
          <w:r>
            <w:rPr>
              <w:spacing w:val="-4"/>
            </w:rPr>
            <w:t> </w:t>
          </w:r>
          <w:r>
            <w:rPr/>
            <w:t>FIVE:</w:t>
          </w:r>
          <w:r>
            <w:rPr>
              <w:spacing w:val="-2"/>
            </w:rPr>
            <w:t> </w:t>
          </w:r>
          <w:r>
            <w:rPr/>
            <w:t>SUMMARY,</w:t>
          </w:r>
          <w:r>
            <w:rPr>
              <w:spacing w:val="-2"/>
            </w:rPr>
            <w:t> </w:t>
          </w:r>
          <w:r>
            <w:rPr/>
            <w:t>CONCLUSION</w:t>
          </w:r>
          <w:r>
            <w:rPr>
              <w:spacing w:val="-2"/>
            </w:rPr>
            <w:t> </w:t>
          </w:r>
          <w:r>
            <w:rPr/>
            <w:t>AND</w:t>
          </w:r>
          <w:r>
            <w:rPr>
              <w:spacing w:val="-2"/>
            </w:rPr>
            <w:t> RECOMMENDATIONS</w:t>
          </w:r>
        </w:p>
        <w:p>
          <w:pPr>
            <w:pStyle w:val="TOC2"/>
            <w:numPr>
              <w:ilvl w:val="1"/>
              <w:numId w:val="5"/>
            </w:numPr>
            <w:tabs>
              <w:tab w:pos="1320" w:val="left" w:leader="none"/>
              <w:tab w:pos="9527" w:val="left" w:leader="dot"/>
            </w:tabs>
            <w:spacing w:line="240" w:lineRule="auto" w:before="553" w:after="0"/>
            <w:ind w:left="1320" w:right="0" w:hanging="720"/>
            <w:jc w:val="left"/>
          </w:pPr>
          <w:hyperlink w:history="true" w:anchor="_TOC_250010">
            <w:r>
              <w:rPr>
                <w:spacing w:val="-2"/>
              </w:rPr>
              <w:t>Introduction…</w:t>
            </w:r>
            <w:r>
              <w:rPr/>
              <w:tab/>
            </w:r>
            <w:r>
              <w:rPr>
                <w:spacing w:val="-5"/>
              </w:rPr>
              <w:t>55</w:t>
            </w:r>
          </w:hyperlink>
        </w:p>
        <w:p>
          <w:pPr>
            <w:pStyle w:val="TOC2"/>
            <w:numPr>
              <w:ilvl w:val="1"/>
              <w:numId w:val="5"/>
            </w:numPr>
            <w:tabs>
              <w:tab w:pos="1320" w:val="left" w:leader="none"/>
              <w:tab w:pos="9549" w:val="left" w:leader="dot"/>
            </w:tabs>
            <w:spacing w:line="240" w:lineRule="auto" w:before="276" w:after="0"/>
            <w:ind w:left="1320" w:right="0" w:hanging="720"/>
            <w:jc w:val="left"/>
          </w:pPr>
          <w:hyperlink w:history="true" w:anchor="_TOC_250009">
            <w:r>
              <w:rPr/>
              <w:t>Summary</w:t>
            </w:r>
            <w:r>
              <w:rPr>
                <w:spacing w:val="-7"/>
              </w:rPr>
              <w:t> </w:t>
            </w:r>
            <w:r>
              <w:rPr/>
              <w:t>of the</w:t>
            </w:r>
            <w:r>
              <w:rPr>
                <w:spacing w:val="-2"/>
              </w:rPr>
              <w:t> </w:t>
            </w:r>
            <w:r>
              <w:rPr>
                <w:spacing w:val="-4"/>
              </w:rPr>
              <w:t>Study</w:t>
            </w:r>
            <w:r>
              <w:rPr/>
              <w:tab/>
            </w:r>
            <w:r>
              <w:rPr>
                <w:spacing w:val="-7"/>
              </w:rPr>
              <w:t>55</w:t>
            </w:r>
          </w:hyperlink>
        </w:p>
        <w:p>
          <w:pPr>
            <w:pStyle w:val="TOC2"/>
            <w:numPr>
              <w:ilvl w:val="1"/>
              <w:numId w:val="5"/>
            </w:numPr>
            <w:tabs>
              <w:tab w:pos="1320" w:val="left" w:leader="none"/>
              <w:tab w:pos="9529" w:val="left" w:leader="dot"/>
            </w:tabs>
            <w:spacing w:line="240" w:lineRule="auto" w:before="276" w:after="0"/>
            <w:ind w:left="1320" w:right="0" w:hanging="720"/>
            <w:jc w:val="left"/>
          </w:pPr>
          <w:hyperlink w:history="true" w:anchor="_TOC_250008">
            <w:r>
              <w:rPr/>
              <w:t>Summary</w:t>
            </w:r>
            <w:r>
              <w:rPr>
                <w:spacing w:val="-5"/>
              </w:rPr>
              <w:t> </w:t>
            </w:r>
            <w:r>
              <w:rPr/>
              <w:t>of the</w:t>
            </w:r>
            <w:r>
              <w:rPr>
                <w:spacing w:val="2"/>
              </w:rPr>
              <w:t> </w:t>
            </w:r>
            <w:r>
              <w:rPr>
                <w:spacing w:val="-2"/>
              </w:rPr>
              <w:t>Findings</w:t>
            </w:r>
            <w:r>
              <w:rPr/>
              <w:tab/>
            </w:r>
            <w:r>
              <w:rPr>
                <w:spacing w:val="-5"/>
              </w:rPr>
              <w:t>56</w:t>
            </w:r>
          </w:hyperlink>
        </w:p>
        <w:p>
          <w:pPr>
            <w:pStyle w:val="TOC2"/>
            <w:numPr>
              <w:ilvl w:val="1"/>
              <w:numId w:val="5"/>
            </w:numPr>
            <w:tabs>
              <w:tab w:pos="1320" w:val="left" w:leader="none"/>
              <w:tab w:pos="9541" w:val="left" w:leader="dot"/>
            </w:tabs>
            <w:spacing w:line="240" w:lineRule="auto" w:before="276" w:after="0"/>
            <w:ind w:left="1320" w:right="0" w:hanging="720"/>
            <w:jc w:val="left"/>
          </w:pPr>
          <w:hyperlink w:history="true" w:anchor="_TOC_250007">
            <w:r>
              <w:rPr/>
              <w:t>Contribution to </w:t>
            </w:r>
            <w:r>
              <w:rPr>
                <w:spacing w:val="-2"/>
              </w:rPr>
              <w:t>Knowledge</w:t>
            </w:r>
            <w:r>
              <w:rPr/>
              <w:tab/>
            </w:r>
            <w:r>
              <w:rPr>
                <w:spacing w:val="-5"/>
              </w:rPr>
              <w:t>57</w:t>
            </w:r>
          </w:hyperlink>
        </w:p>
        <w:p>
          <w:pPr>
            <w:pStyle w:val="TOC2"/>
            <w:numPr>
              <w:ilvl w:val="1"/>
              <w:numId w:val="5"/>
            </w:numPr>
            <w:tabs>
              <w:tab w:pos="1320" w:val="left" w:leader="none"/>
              <w:tab w:pos="9541" w:val="left" w:leader="dot"/>
            </w:tabs>
            <w:spacing w:line="240" w:lineRule="auto" w:before="276" w:after="0"/>
            <w:ind w:left="1320" w:right="0" w:hanging="720"/>
            <w:jc w:val="left"/>
          </w:pPr>
          <w:hyperlink w:history="true" w:anchor="_TOC_250006">
            <w:r>
              <w:rPr/>
              <w:t>Limitations</w:t>
            </w:r>
            <w:r>
              <w:rPr>
                <w:spacing w:val="-3"/>
              </w:rPr>
              <w:t> </w:t>
            </w:r>
            <w:r>
              <w:rPr/>
              <w:t>of</w:t>
            </w:r>
            <w:r>
              <w:rPr>
                <w:spacing w:val="-3"/>
              </w:rPr>
              <w:t> </w:t>
            </w:r>
            <w:r>
              <w:rPr/>
              <w:t>the</w:t>
            </w:r>
            <w:r>
              <w:rPr>
                <w:spacing w:val="-2"/>
              </w:rPr>
              <w:t> </w:t>
            </w:r>
            <w:r>
              <w:rPr>
                <w:spacing w:val="-4"/>
              </w:rPr>
              <w:t>Study</w:t>
            </w:r>
            <w:r>
              <w:rPr/>
              <w:tab/>
            </w:r>
            <w:r>
              <w:rPr>
                <w:spacing w:val="-5"/>
              </w:rPr>
              <w:t>57</w:t>
            </w:r>
          </w:hyperlink>
        </w:p>
        <w:p>
          <w:pPr>
            <w:pStyle w:val="TOC2"/>
            <w:numPr>
              <w:ilvl w:val="1"/>
              <w:numId w:val="5"/>
            </w:numPr>
            <w:tabs>
              <w:tab w:pos="1320" w:val="left" w:leader="none"/>
              <w:tab w:pos="9556" w:val="left" w:leader="dot"/>
            </w:tabs>
            <w:spacing w:line="240" w:lineRule="auto" w:before="276" w:after="0"/>
            <w:ind w:left="1320" w:right="0" w:hanging="720"/>
            <w:jc w:val="left"/>
          </w:pPr>
          <w:hyperlink w:history="true" w:anchor="_TOC_250005">
            <w:r>
              <w:rPr>
                <w:spacing w:val="-2"/>
              </w:rPr>
              <w:t>Conclusion…</w:t>
            </w:r>
            <w:r>
              <w:rPr/>
              <w:tab/>
            </w:r>
            <w:r>
              <w:rPr>
                <w:spacing w:val="-5"/>
              </w:rPr>
              <w:t>57</w:t>
            </w:r>
          </w:hyperlink>
        </w:p>
        <w:p>
          <w:pPr>
            <w:pStyle w:val="TOC2"/>
            <w:numPr>
              <w:ilvl w:val="1"/>
              <w:numId w:val="5"/>
            </w:numPr>
            <w:tabs>
              <w:tab w:pos="1320" w:val="left" w:leader="none"/>
              <w:tab w:pos="9587" w:val="left" w:leader="dot"/>
            </w:tabs>
            <w:spacing w:line="240" w:lineRule="auto" w:before="276" w:after="0"/>
            <w:ind w:left="1320" w:right="0" w:hanging="720"/>
            <w:jc w:val="left"/>
          </w:pPr>
          <w:hyperlink w:history="true" w:anchor="_TOC_250004">
            <w:r>
              <w:rPr>
                <w:spacing w:val="-2"/>
              </w:rPr>
              <w:t>Recommendations…</w:t>
            </w:r>
            <w:r>
              <w:rPr/>
              <w:tab/>
            </w:r>
            <w:r>
              <w:rPr>
                <w:spacing w:val="-5"/>
              </w:rPr>
              <w:t>58</w:t>
            </w:r>
          </w:hyperlink>
        </w:p>
        <w:p>
          <w:pPr>
            <w:pStyle w:val="TOC3"/>
            <w:tabs>
              <w:tab w:pos="9549" w:val="left" w:leader="dot"/>
            </w:tabs>
          </w:pPr>
          <w:hyperlink w:history="true" w:anchor="_TOC_250003">
            <w:r>
              <w:rPr>
                <w:spacing w:val="-2"/>
              </w:rPr>
              <w:t>Bibliography</w:t>
            </w:r>
            <w:r>
              <w:rPr/>
              <w:tab/>
            </w:r>
            <w:r>
              <w:rPr>
                <w:spacing w:val="-5"/>
              </w:rPr>
              <w:t>59</w:t>
            </w:r>
          </w:hyperlink>
        </w:p>
        <w:p>
          <w:pPr>
            <w:pStyle w:val="TOC3"/>
            <w:tabs>
              <w:tab w:pos="9582" w:val="left" w:leader="dot"/>
            </w:tabs>
          </w:pPr>
          <w:hyperlink w:history="true" w:anchor="_TOC_250002">
            <w:r>
              <w:rPr/>
              <w:t>Appendix </w:t>
            </w:r>
            <w:r>
              <w:rPr>
                <w:spacing w:val="-10"/>
              </w:rPr>
              <w:t>A</w:t>
            </w:r>
            <w:r>
              <w:rPr/>
              <w:tab/>
            </w:r>
            <w:r>
              <w:rPr>
                <w:spacing w:val="-5"/>
              </w:rPr>
              <w:t>67</w:t>
            </w:r>
          </w:hyperlink>
        </w:p>
        <w:p>
          <w:pPr>
            <w:pStyle w:val="TOC3"/>
            <w:tabs>
              <w:tab w:pos="9568" w:val="left" w:leader="dot"/>
            </w:tabs>
          </w:pPr>
          <w:hyperlink w:history="true" w:anchor="_TOC_250001">
            <w:r>
              <w:rPr/>
              <w:t>Appendix </w:t>
            </w:r>
            <w:r>
              <w:rPr>
                <w:spacing w:val="-10"/>
              </w:rPr>
              <w:t>B</w:t>
            </w:r>
            <w:r>
              <w:rPr/>
              <w:tab/>
            </w:r>
            <w:r>
              <w:rPr>
                <w:spacing w:val="-5"/>
              </w:rPr>
              <w:t>70</w:t>
            </w:r>
          </w:hyperlink>
        </w:p>
        <w:p>
          <w:pPr>
            <w:pStyle w:val="TOC3"/>
            <w:tabs>
              <w:tab w:pos="9568" w:val="left" w:leader="dot"/>
            </w:tabs>
          </w:pPr>
          <w:hyperlink w:history="true" w:anchor="_TOC_250000">
            <w:r>
              <w:rPr/>
              <w:t>Appendix </w:t>
            </w:r>
            <w:r>
              <w:rPr>
                <w:spacing w:val="-10"/>
              </w:rPr>
              <w:t>C</w:t>
            </w:r>
            <w:r>
              <w:rPr/>
              <w:tab/>
            </w:r>
            <w:r>
              <w:rPr>
                <w:spacing w:val="-5"/>
              </w:rPr>
              <w:t>71</w:t>
            </w:r>
          </w:hyperlink>
        </w:p>
      </w:sdtContent>
    </w:sdt>
    <w:p>
      <w:pPr>
        <w:spacing w:after="0"/>
        <w:sectPr>
          <w:type w:val="continuous"/>
          <w:pgSz w:w="12240" w:h="15840"/>
          <w:pgMar w:header="0" w:footer="1015" w:top="1360" w:bottom="1678" w:left="840" w:right="240"/>
        </w:sectPr>
      </w:pPr>
    </w:p>
    <w:p>
      <w:pPr>
        <w:pStyle w:val="Heading1"/>
        <w:ind w:left="3124"/>
      </w:pPr>
      <w:bookmarkStart w:name="_TOC_250039" w:id="5"/>
      <w:r>
        <w:rPr/>
        <w:t>LIST OF</w:t>
      </w:r>
      <w:r>
        <w:rPr>
          <w:spacing w:val="-3"/>
        </w:rPr>
        <w:t> </w:t>
      </w:r>
      <w:bookmarkEnd w:id="5"/>
      <w:r>
        <w:rPr>
          <w:spacing w:val="-2"/>
        </w:rPr>
        <w:t>TABLES</w:t>
      </w:r>
    </w:p>
    <w:p>
      <w:pPr>
        <w:pStyle w:val="BodyText"/>
        <w:rPr>
          <w:b/>
        </w:rPr>
      </w:pPr>
    </w:p>
    <w:p>
      <w:pPr>
        <w:pStyle w:val="BodyText"/>
        <w:spacing w:before="1"/>
        <w:rPr>
          <w:b/>
        </w:rPr>
      </w:pPr>
    </w:p>
    <w:p>
      <w:pPr>
        <w:pStyle w:val="BodyText"/>
        <w:tabs>
          <w:tab w:pos="2040" w:val="left" w:leader="none"/>
          <w:tab w:pos="9695" w:val="left" w:leader="dot"/>
        </w:tabs>
        <w:ind w:left="600"/>
      </w:pPr>
      <w:r>
        <w:rPr/>
        <w:t>Table</w:t>
      </w:r>
      <w:r>
        <w:rPr>
          <w:spacing w:val="-2"/>
        </w:rPr>
        <w:t> </w:t>
      </w:r>
      <w:r>
        <w:rPr>
          <w:spacing w:val="-4"/>
        </w:rPr>
        <w:t>3.1:</w:t>
      </w:r>
      <w:r>
        <w:rPr/>
        <w:tab/>
        <w:t>Sample</w:t>
      </w:r>
      <w:r>
        <w:rPr>
          <w:spacing w:val="-3"/>
        </w:rPr>
        <w:t> </w:t>
      </w:r>
      <w:r>
        <w:rPr/>
        <w:t>Size</w:t>
      </w:r>
      <w:r>
        <w:rPr>
          <w:spacing w:val="-1"/>
        </w:rPr>
        <w:t> </w:t>
      </w:r>
      <w:r>
        <w:rPr/>
        <w:t>of</w:t>
      </w:r>
      <w:r>
        <w:rPr>
          <w:spacing w:val="1"/>
        </w:rPr>
        <w:t> </w:t>
      </w:r>
      <w:r>
        <w:rPr/>
        <w:t>the</w:t>
      </w:r>
      <w:r>
        <w:rPr>
          <w:spacing w:val="-1"/>
        </w:rPr>
        <w:t> </w:t>
      </w:r>
      <w:r>
        <w:rPr>
          <w:spacing w:val="-2"/>
        </w:rPr>
        <w:t>Respondents</w:t>
      </w:r>
      <w:r>
        <w:rPr/>
        <w:tab/>
      </w:r>
      <w:r>
        <w:rPr>
          <w:spacing w:val="-5"/>
        </w:rPr>
        <w:t>39</w:t>
      </w:r>
    </w:p>
    <w:p>
      <w:pPr>
        <w:pStyle w:val="BodyText"/>
      </w:pPr>
    </w:p>
    <w:p>
      <w:pPr>
        <w:pStyle w:val="BodyText"/>
        <w:tabs>
          <w:tab w:pos="2040" w:val="left" w:leader="none"/>
          <w:tab w:pos="9669" w:val="left" w:leader="dot"/>
        </w:tabs>
        <w:ind w:left="600"/>
      </w:pPr>
      <w:r>
        <w:rPr/>
        <w:t>Table</w:t>
      </w:r>
      <w:r>
        <w:rPr>
          <w:spacing w:val="-2"/>
        </w:rPr>
        <w:t> </w:t>
      </w:r>
      <w:r>
        <w:rPr>
          <w:spacing w:val="-4"/>
        </w:rPr>
        <w:t>3.2:</w:t>
      </w:r>
      <w:r>
        <w:rPr/>
        <w:tab/>
        <w:t>Split-half</w:t>
      </w:r>
      <w:r>
        <w:rPr>
          <w:spacing w:val="-3"/>
        </w:rPr>
        <w:t> </w:t>
      </w:r>
      <w:r>
        <w:rPr/>
        <w:t>Test</w:t>
      </w:r>
      <w:r>
        <w:rPr>
          <w:spacing w:val="-1"/>
        </w:rPr>
        <w:t> </w:t>
      </w:r>
      <w:r>
        <w:rPr/>
        <w:t>of the</w:t>
      </w:r>
      <w:r>
        <w:rPr>
          <w:spacing w:val="-1"/>
        </w:rPr>
        <w:t> </w:t>
      </w:r>
      <w:r>
        <w:rPr/>
        <w:t>Pilot</w:t>
      </w:r>
      <w:r>
        <w:rPr>
          <w:spacing w:val="2"/>
        </w:rPr>
        <w:t> </w:t>
      </w:r>
      <w:r>
        <w:rPr>
          <w:spacing w:val="-2"/>
        </w:rPr>
        <w:t>Study</w:t>
      </w:r>
      <w:r>
        <w:rPr/>
        <w:tab/>
      </w:r>
      <w:r>
        <w:rPr>
          <w:spacing w:val="-5"/>
        </w:rPr>
        <w:t>42</w:t>
      </w:r>
    </w:p>
    <w:p>
      <w:pPr>
        <w:pStyle w:val="BodyText"/>
      </w:pPr>
    </w:p>
    <w:p>
      <w:pPr>
        <w:pStyle w:val="BodyText"/>
        <w:tabs>
          <w:tab w:pos="2040" w:val="left" w:leader="none"/>
          <w:tab w:pos="9721" w:val="left" w:leader="dot"/>
        </w:tabs>
        <w:ind w:left="600"/>
      </w:pPr>
      <w:r>
        <w:rPr/>
        <w:t>Table</w:t>
      </w:r>
      <w:r>
        <w:rPr>
          <w:spacing w:val="-2"/>
        </w:rPr>
        <w:t> </w:t>
      </w:r>
      <w:r>
        <w:rPr>
          <w:spacing w:val="-4"/>
        </w:rPr>
        <w:t>4.1:</w:t>
      </w:r>
      <w:r>
        <w:rPr/>
        <w:tab/>
        <w:t>Questionnaire</w:t>
      </w:r>
      <w:r>
        <w:rPr>
          <w:spacing w:val="-4"/>
        </w:rPr>
        <w:t> </w:t>
      </w:r>
      <w:r>
        <w:rPr/>
        <w:t>Returned </w:t>
      </w:r>
      <w:r>
        <w:rPr>
          <w:spacing w:val="-2"/>
        </w:rPr>
        <w:t>Rates</w:t>
      </w:r>
      <w:r>
        <w:rPr/>
        <w:tab/>
      </w:r>
      <w:r>
        <w:rPr>
          <w:spacing w:val="-5"/>
        </w:rPr>
        <w:t>47</w:t>
      </w:r>
    </w:p>
    <w:p>
      <w:pPr>
        <w:pStyle w:val="BodyText"/>
      </w:pPr>
    </w:p>
    <w:p>
      <w:pPr>
        <w:pStyle w:val="BodyText"/>
        <w:tabs>
          <w:tab w:pos="9721" w:val="left" w:leader="dot"/>
        </w:tabs>
        <w:spacing w:line="480" w:lineRule="auto"/>
        <w:ind w:left="2040" w:right="1193" w:hanging="1440"/>
        <w:jc w:val="both"/>
      </w:pPr>
      <w:r>
        <w:rPr/>
        <w:t>Table</w:t>
      </w:r>
      <w:r>
        <w:rPr>
          <w:spacing w:val="-2"/>
        </w:rPr>
        <w:t> </w:t>
      </w:r>
      <w:r>
        <w:rPr/>
        <w:t>4.2:</w:t>
      </w:r>
      <w:r>
        <w:rPr>
          <w:spacing w:val="80"/>
        </w:rPr>
        <w:t>  </w:t>
      </w:r>
      <w:r>
        <w:rPr/>
        <w:t>Factors</w:t>
      </w:r>
      <w:r>
        <w:rPr>
          <w:spacing w:val="40"/>
        </w:rPr>
        <w:t> </w:t>
      </w:r>
      <w:r>
        <w:rPr/>
        <w:t>Influencing</w:t>
      </w:r>
      <w:r>
        <w:rPr>
          <w:spacing w:val="40"/>
        </w:rPr>
        <w:t> </w:t>
      </w:r>
      <w:r>
        <w:rPr/>
        <w:t>Seeking</w:t>
      </w:r>
      <w:r>
        <w:rPr>
          <w:spacing w:val="40"/>
        </w:rPr>
        <w:t> </w:t>
      </w:r>
      <w:r>
        <w:rPr/>
        <w:t>for</w:t>
      </w:r>
      <w:r>
        <w:rPr>
          <w:spacing w:val="40"/>
        </w:rPr>
        <w:t> </w:t>
      </w:r>
      <w:r>
        <w:rPr/>
        <w:t>Family</w:t>
      </w:r>
      <w:r>
        <w:rPr>
          <w:spacing w:val="40"/>
        </w:rPr>
        <w:t> </w:t>
      </w:r>
      <w:r>
        <w:rPr/>
        <w:t>Planning</w:t>
      </w:r>
      <w:r>
        <w:rPr>
          <w:spacing w:val="40"/>
        </w:rPr>
        <w:t> </w:t>
      </w:r>
      <w:r>
        <w:rPr/>
        <w:t>Information</w:t>
      </w:r>
      <w:r>
        <w:rPr>
          <w:spacing w:val="40"/>
        </w:rPr>
        <w:t> </w:t>
      </w:r>
      <w:r>
        <w:rPr/>
        <w:t>by</w:t>
      </w:r>
      <w:r>
        <w:rPr>
          <w:spacing w:val="40"/>
        </w:rPr>
        <w:t> </w:t>
      </w:r>
      <w:r>
        <w:rPr/>
        <w:t>Women Attending</w:t>
      </w:r>
      <w:r>
        <w:rPr>
          <w:spacing w:val="80"/>
          <w:w w:val="150"/>
        </w:rPr>
        <w:t>  </w:t>
      </w:r>
      <w:r>
        <w:rPr/>
        <w:t>Family</w:t>
      </w:r>
      <w:r>
        <w:rPr>
          <w:spacing w:val="80"/>
          <w:w w:val="150"/>
        </w:rPr>
        <w:t>  </w:t>
      </w:r>
      <w:r>
        <w:rPr/>
        <w:t>Planning</w:t>
      </w:r>
      <w:r>
        <w:rPr>
          <w:spacing w:val="80"/>
          <w:w w:val="150"/>
        </w:rPr>
        <w:t>  </w:t>
      </w:r>
      <w:r>
        <w:rPr/>
        <w:t>Clinics</w:t>
      </w:r>
      <w:r>
        <w:rPr>
          <w:spacing w:val="80"/>
          <w:w w:val="150"/>
        </w:rPr>
        <w:t>  </w:t>
      </w:r>
      <w:r>
        <w:rPr/>
        <w:t>in</w:t>
      </w:r>
      <w:r>
        <w:rPr>
          <w:spacing w:val="80"/>
          <w:w w:val="150"/>
        </w:rPr>
        <w:t>  </w:t>
      </w:r>
      <w:r>
        <w:rPr/>
        <w:t>Hospitals</w:t>
      </w:r>
      <w:r>
        <w:rPr>
          <w:spacing w:val="80"/>
          <w:w w:val="150"/>
        </w:rPr>
        <w:t>  </w:t>
      </w:r>
      <w:r>
        <w:rPr/>
        <w:t>in</w:t>
      </w:r>
      <w:r>
        <w:rPr>
          <w:spacing w:val="80"/>
          <w:w w:val="150"/>
        </w:rPr>
        <w:t>  </w:t>
      </w:r>
      <w:r>
        <w:rPr/>
        <w:t>Kaduna </w:t>
      </w:r>
      <w:r>
        <w:rPr>
          <w:spacing w:val="-2"/>
        </w:rPr>
        <w:t>State</w:t>
      </w:r>
      <w:r>
        <w:rPr/>
        <w:tab/>
      </w:r>
      <w:r>
        <w:rPr>
          <w:spacing w:val="-5"/>
        </w:rPr>
        <w:t>48</w:t>
      </w:r>
    </w:p>
    <w:p>
      <w:pPr>
        <w:pStyle w:val="BodyText"/>
        <w:tabs>
          <w:tab w:pos="9681" w:val="left" w:leader="dot"/>
        </w:tabs>
        <w:spacing w:line="480" w:lineRule="auto" w:before="1"/>
        <w:ind w:left="2040" w:right="1194" w:hanging="1440"/>
        <w:jc w:val="both"/>
      </w:pPr>
      <w:r>
        <w:rPr/>
        <w:t>Table</w:t>
      </w:r>
      <w:r>
        <w:rPr>
          <w:spacing w:val="-2"/>
        </w:rPr>
        <w:t> </w:t>
      </w:r>
      <w:r>
        <w:rPr/>
        <w:t>4.3</w:t>
      </w:r>
      <w:r>
        <w:rPr>
          <w:spacing w:val="40"/>
        </w:rPr>
        <w:t>  </w:t>
      </w:r>
      <w:r>
        <w:rPr/>
        <w:t>Types of Family Planning Information Accessible to Women Attending Family Planning Clinics in Hospitals in Kaduna State</w:t>
        <w:tab/>
      </w:r>
      <w:r>
        <w:rPr>
          <w:spacing w:val="-6"/>
        </w:rPr>
        <w:t>50</w:t>
      </w:r>
    </w:p>
    <w:p>
      <w:pPr>
        <w:pStyle w:val="BodyText"/>
        <w:tabs>
          <w:tab w:pos="9429" w:val="left" w:leader="dot"/>
        </w:tabs>
        <w:spacing w:line="480" w:lineRule="auto"/>
        <w:ind w:left="2040" w:right="1192" w:hanging="1440"/>
        <w:jc w:val="both"/>
      </w:pPr>
      <w:r>
        <w:rPr/>
        <w:t>Table</w:t>
      </w:r>
      <w:r>
        <w:rPr>
          <w:spacing w:val="-2"/>
        </w:rPr>
        <w:t> </w:t>
      </w:r>
      <w:r>
        <w:rPr/>
        <w:t>4.4:</w:t>
      </w:r>
      <w:r>
        <w:rPr>
          <w:spacing w:val="40"/>
        </w:rPr>
        <w:t>  </w:t>
      </w:r>
      <w:r>
        <w:rPr/>
        <w:t>Type of Information Resources Utilized by Women Attending Family Planning Clinics in Hospitals in Kaduna State</w:t>
        <w:tab/>
      </w:r>
      <w:r>
        <w:rPr>
          <w:spacing w:val="-6"/>
        </w:rPr>
        <w:t>51</w:t>
      </w:r>
    </w:p>
    <w:p>
      <w:pPr>
        <w:pStyle w:val="BodyText"/>
        <w:tabs>
          <w:tab w:pos="9481" w:val="left" w:leader="dot"/>
        </w:tabs>
        <w:spacing w:line="480" w:lineRule="auto"/>
        <w:ind w:left="2040" w:right="1196" w:hanging="1440"/>
        <w:jc w:val="both"/>
      </w:pPr>
      <w:r>
        <w:rPr/>
        <w:t>Table</w:t>
      </w:r>
      <w:r>
        <w:rPr>
          <w:spacing w:val="-1"/>
        </w:rPr>
        <w:t> </w:t>
      </w:r>
      <w:r>
        <w:rPr/>
        <w:t>4.5:</w:t>
      </w:r>
      <w:r>
        <w:rPr>
          <w:spacing w:val="80"/>
        </w:rPr>
        <w:t>  </w:t>
      </w:r>
      <w:r>
        <w:rPr/>
        <w:t>Extent</w:t>
      </w:r>
      <w:r>
        <w:rPr>
          <w:spacing w:val="40"/>
        </w:rPr>
        <w:t> </w:t>
      </w:r>
      <w:r>
        <w:rPr/>
        <w:t>to</w:t>
      </w:r>
      <w:r>
        <w:rPr>
          <w:spacing w:val="40"/>
        </w:rPr>
        <w:t> </w:t>
      </w:r>
      <w:r>
        <w:rPr/>
        <w:t>which</w:t>
      </w:r>
      <w:r>
        <w:rPr>
          <w:spacing w:val="40"/>
        </w:rPr>
        <w:t> </w:t>
      </w:r>
      <w:r>
        <w:rPr/>
        <w:t>Women</w:t>
      </w:r>
      <w:r>
        <w:rPr>
          <w:spacing w:val="40"/>
        </w:rPr>
        <w:t> </w:t>
      </w:r>
      <w:r>
        <w:rPr/>
        <w:t>Attending</w:t>
      </w:r>
      <w:r>
        <w:rPr>
          <w:spacing w:val="40"/>
        </w:rPr>
        <w:t> </w:t>
      </w:r>
      <w:r>
        <w:rPr/>
        <w:t>Family</w:t>
      </w:r>
      <w:r>
        <w:rPr>
          <w:spacing w:val="40"/>
        </w:rPr>
        <w:t> </w:t>
      </w:r>
      <w:r>
        <w:rPr/>
        <w:t>Planning</w:t>
      </w:r>
      <w:r>
        <w:rPr>
          <w:spacing w:val="40"/>
        </w:rPr>
        <w:t> </w:t>
      </w:r>
      <w:r>
        <w:rPr/>
        <w:t>Clinics</w:t>
      </w:r>
      <w:r>
        <w:rPr>
          <w:spacing w:val="40"/>
        </w:rPr>
        <w:t> </w:t>
      </w:r>
      <w:r>
        <w:rPr/>
        <w:t>in</w:t>
      </w:r>
      <w:r>
        <w:rPr>
          <w:spacing w:val="40"/>
        </w:rPr>
        <w:t> </w:t>
      </w:r>
      <w:r>
        <w:rPr/>
        <w:t>Hospitals</w:t>
      </w:r>
      <w:r>
        <w:rPr>
          <w:spacing w:val="40"/>
        </w:rPr>
        <w:t> </w:t>
      </w:r>
      <w:r>
        <w:rPr/>
        <w:t>in Kaduna State Utilize Family Planning Information</w:t>
        <w:tab/>
      </w:r>
      <w:r>
        <w:rPr>
          <w:spacing w:val="-6"/>
        </w:rPr>
        <w:t>52</w:t>
      </w:r>
    </w:p>
    <w:p>
      <w:pPr>
        <w:spacing w:after="0" w:line="480" w:lineRule="auto"/>
        <w:jc w:val="both"/>
        <w:sectPr>
          <w:pgSz w:w="12240" w:h="15840"/>
          <w:pgMar w:header="0" w:footer="1015" w:top="1360" w:bottom="1200" w:left="840" w:right="240"/>
        </w:sectPr>
      </w:pPr>
    </w:p>
    <w:p>
      <w:pPr>
        <w:pStyle w:val="BodyText"/>
        <w:spacing w:before="3"/>
        <w:rPr>
          <w:sz w:val="2"/>
        </w:rPr>
      </w:pPr>
    </w:p>
    <w:tbl>
      <w:tblPr>
        <w:tblW w:w="0" w:type="auto"/>
        <w:jc w:val="left"/>
        <w:tblInd w:w="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3"/>
        <w:gridCol w:w="5929"/>
      </w:tblGrid>
      <w:tr>
        <w:trPr>
          <w:trHeight w:val="547" w:hRule="atLeast"/>
        </w:trPr>
        <w:tc>
          <w:tcPr>
            <w:tcW w:w="1163" w:type="dxa"/>
          </w:tcPr>
          <w:p>
            <w:pPr>
              <w:pStyle w:val="TableParagraph"/>
              <w:spacing w:line="240" w:lineRule="auto"/>
              <w:rPr>
                <w:sz w:val="22"/>
              </w:rPr>
            </w:pPr>
          </w:p>
        </w:tc>
        <w:tc>
          <w:tcPr>
            <w:tcW w:w="5929" w:type="dxa"/>
          </w:tcPr>
          <w:p>
            <w:pPr>
              <w:pStyle w:val="TableParagraph"/>
              <w:spacing w:line="266" w:lineRule="exact"/>
              <w:ind w:left="2060"/>
              <w:rPr>
                <w:b/>
                <w:sz w:val="24"/>
              </w:rPr>
            </w:pPr>
            <w:r>
              <w:rPr>
                <w:b/>
                <w:sz w:val="24"/>
              </w:rPr>
              <w:t>LIST OF</w:t>
            </w:r>
            <w:r>
              <w:rPr>
                <w:b/>
                <w:spacing w:val="-3"/>
                <w:sz w:val="24"/>
              </w:rPr>
              <w:t> </w:t>
            </w:r>
            <w:r>
              <w:rPr>
                <w:b/>
                <w:spacing w:val="-2"/>
                <w:sz w:val="24"/>
              </w:rPr>
              <w:t>ABBREVIATIONS</w:t>
            </w:r>
          </w:p>
        </w:tc>
      </w:tr>
      <w:tr>
        <w:trPr>
          <w:trHeight w:val="690" w:hRule="atLeast"/>
        </w:trPr>
        <w:tc>
          <w:tcPr>
            <w:tcW w:w="1163" w:type="dxa"/>
          </w:tcPr>
          <w:p>
            <w:pPr>
              <w:pStyle w:val="TableParagraph"/>
              <w:spacing w:line="240" w:lineRule="auto" w:before="271"/>
              <w:ind w:left="50"/>
              <w:rPr>
                <w:sz w:val="24"/>
              </w:rPr>
            </w:pPr>
            <w:r>
              <w:rPr>
                <w:spacing w:val="-5"/>
                <w:sz w:val="24"/>
              </w:rPr>
              <w:t>AV</w:t>
            </w:r>
          </w:p>
        </w:tc>
        <w:tc>
          <w:tcPr>
            <w:tcW w:w="5929" w:type="dxa"/>
          </w:tcPr>
          <w:p>
            <w:pPr>
              <w:pStyle w:val="TableParagraph"/>
              <w:spacing w:line="240" w:lineRule="auto" w:before="271"/>
              <w:ind w:left="326"/>
              <w:rPr>
                <w:sz w:val="24"/>
              </w:rPr>
            </w:pPr>
            <w:r>
              <w:rPr>
                <w:sz w:val="24"/>
              </w:rPr>
              <w:t>Audio </w:t>
            </w:r>
            <w:r>
              <w:rPr>
                <w:spacing w:val="-2"/>
                <w:sz w:val="24"/>
              </w:rPr>
              <w:t>Visual</w:t>
            </w:r>
          </w:p>
        </w:tc>
      </w:tr>
      <w:tr>
        <w:trPr>
          <w:trHeight w:val="551" w:hRule="atLeast"/>
        </w:trPr>
        <w:tc>
          <w:tcPr>
            <w:tcW w:w="1163" w:type="dxa"/>
          </w:tcPr>
          <w:p>
            <w:pPr>
              <w:pStyle w:val="TableParagraph"/>
              <w:spacing w:line="240" w:lineRule="auto" w:before="133"/>
              <w:ind w:left="50"/>
              <w:rPr>
                <w:sz w:val="24"/>
              </w:rPr>
            </w:pPr>
            <w:r>
              <w:rPr>
                <w:spacing w:val="-5"/>
                <w:sz w:val="24"/>
              </w:rPr>
              <w:t>CC</w:t>
            </w:r>
          </w:p>
        </w:tc>
        <w:tc>
          <w:tcPr>
            <w:tcW w:w="5929" w:type="dxa"/>
          </w:tcPr>
          <w:p>
            <w:pPr>
              <w:pStyle w:val="TableParagraph"/>
              <w:spacing w:line="240" w:lineRule="auto" w:before="133"/>
              <w:ind w:left="326"/>
              <w:rPr>
                <w:sz w:val="24"/>
              </w:rPr>
            </w:pPr>
            <w:r>
              <w:rPr>
                <w:spacing w:val="-2"/>
                <w:sz w:val="24"/>
              </w:rPr>
              <w:t>Cronbach‟s</w:t>
            </w:r>
            <w:r>
              <w:rPr>
                <w:spacing w:val="-13"/>
                <w:sz w:val="24"/>
              </w:rPr>
              <w:t> </w:t>
            </w:r>
            <w:r>
              <w:rPr>
                <w:spacing w:val="-2"/>
                <w:sz w:val="24"/>
              </w:rPr>
              <w:t>Coefficient</w:t>
            </w:r>
          </w:p>
        </w:tc>
      </w:tr>
      <w:tr>
        <w:trPr>
          <w:trHeight w:val="552" w:hRule="atLeast"/>
        </w:trPr>
        <w:tc>
          <w:tcPr>
            <w:tcW w:w="1163" w:type="dxa"/>
          </w:tcPr>
          <w:p>
            <w:pPr>
              <w:pStyle w:val="TableParagraph"/>
              <w:spacing w:line="240" w:lineRule="auto" w:before="133"/>
              <w:ind w:left="50"/>
              <w:rPr>
                <w:sz w:val="24"/>
              </w:rPr>
            </w:pPr>
            <w:r>
              <w:rPr>
                <w:spacing w:val="-5"/>
                <w:sz w:val="24"/>
              </w:rPr>
              <w:t>CDs</w:t>
            </w:r>
          </w:p>
        </w:tc>
        <w:tc>
          <w:tcPr>
            <w:tcW w:w="5929" w:type="dxa"/>
          </w:tcPr>
          <w:p>
            <w:pPr>
              <w:pStyle w:val="TableParagraph"/>
              <w:spacing w:line="240" w:lineRule="auto" w:before="133"/>
              <w:ind w:left="326"/>
              <w:rPr>
                <w:sz w:val="24"/>
              </w:rPr>
            </w:pPr>
            <w:r>
              <w:rPr>
                <w:sz w:val="24"/>
              </w:rPr>
              <w:t>Compact</w:t>
            </w:r>
            <w:r>
              <w:rPr>
                <w:spacing w:val="-2"/>
                <w:sz w:val="24"/>
              </w:rPr>
              <w:t> Discs</w:t>
            </w:r>
          </w:p>
        </w:tc>
      </w:tr>
      <w:tr>
        <w:trPr>
          <w:trHeight w:val="551" w:hRule="atLeast"/>
        </w:trPr>
        <w:tc>
          <w:tcPr>
            <w:tcW w:w="1163" w:type="dxa"/>
          </w:tcPr>
          <w:p>
            <w:pPr>
              <w:pStyle w:val="TableParagraph"/>
              <w:spacing w:line="240" w:lineRule="auto" w:before="133"/>
              <w:ind w:left="50"/>
              <w:rPr>
                <w:sz w:val="24"/>
              </w:rPr>
            </w:pPr>
            <w:r>
              <w:rPr>
                <w:spacing w:val="-4"/>
                <w:sz w:val="24"/>
              </w:rPr>
              <w:t>DVDs</w:t>
            </w:r>
          </w:p>
        </w:tc>
        <w:tc>
          <w:tcPr>
            <w:tcW w:w="5929" w:type="dxa"/>
          </w:tcPr>
          <w:p>
            <w:pPr>
              <w:pStyle w:val="TableParagraph"/>
              <w:spacing w:line="240" w:lineRule="auto" w:before="133"/>
              <w:ind w:left="326"/>
              <w:rPr>
                <w:sz w:val="24"/>
              </w:rPr>
            </w:pPr>
            <w:r>
              <w:rPr>
                <w:sz w:val="24"/>
              </w:rPr>
              <w:t>Digital</w:t>
            </w:r>
            <w:r>
              <w:rPr>
                <w:spacing w:val="-3"/>
                <w:sz w:val="24"/>
              </w:rPr>
              <w:t> </w:t>
            </w:r>
            <w:r>
              <w:rPr>
                <w:sz w:val="24"/>
              </w:rPr>
              <w:t>Versatile</w:t>
            </w:r>
            <w:r>
              <w:rPr>
                <w:spacing w:val="-2"/>
                <w:sz w:val="24"/>
              </w:rPr>
              <w:t> Discs</w:t>
            </w:r>
          </w:p>
        </w:tc>
      </w:tr>
      <w:tr>
        <w:trPr>
          <w:trHeight w:val="552" w:hRule="atLeast"/>
        </w:trPr>
        <w:tc>
          <w:tcPr>
            <w:tcW w:w="1163" w:type="dxa"/>
          </w:tcPr>
          <w:p>
            <w:pPr>
              <w:pStyle w:val="TableParagraph"/>
              <w:spacing w:line="240" w:lineRule="auto" w:before="133"/>
              <w:ind w:left="50"/>
              <w:rPr>
                <w:sz w:val="24"/>
              </w:rPr>
            </w:pPr>
            <w:hyperlink r:id="rId6">
              <w:r>
                <w:rPr>
                  <w:spacing w:val="-2"/>
                  <w:sz w:val="24"/>
                </w:rPr>
                <w:t>eHealth</w:t>
              </w:r>
            </w:hyperlink>
          </w:p>
        </w:tc>
        <w:tc>
          <w:tcPr>
            <w:tcW w:w="5929" w:type="dxa"/>
          </w:tcPr>
          <w:p>
            <w:pPr>
              <w:pStyle w:val="TableParagraph"/>
              <w:spacing w:line="240" w:lineRule="auto" w:before="133"/>
              <w:ind w:left="326"/>
              <w:rPr>
                <w:sz w:val="24"/>
              </w:rPr>
            </w:pPr>
            <w:r>
              <w:rPr>
                <w:sz w:val="24"/>
              </w:rPr>
              <w:t>Electronic</w:t>
            </w:r>
            <w:r>
              <w:rPr>
                <w:spacing w:val="-3"/>
                <w:sz w:val="24"/>
              </w:rPr>
              <w:t> </w:t>
            </w:r>
            <w:r>
              <w:rPr>
                <w:spacing w:val="-2"/>
                <w:sz w:val="24"/>
              </w:rPr>
              <w:t>Health</w:t>
            </w:r>
          </w:p>
        </w:tc>
      </w:tr>
      <w:tr>
        <w:trPr>
          <w:trHeight w:val="552" w:hRule="atLeast"/>
        </w:trPr>
        <w:tc>
          <w:tcPr>
            <w:tcW w:w="1163" w:type="dxa"/>
          </w:tcPr>
          <w:p>
            <w:pPr>
              <w:pStyle w:val="TableParagraph"/>
              <w:spacing w:line="240" w:lineRule="auto" w:before="133"/>
              <w:ind w:left="50"/>
              <w:rPr>
                <w:sz w:val="24"/>
              </w:rPr>
            </w:pPr>
            <w:r>
              <w:rPr>
                <w:color w:val="333333"/>
                <w:spacing w:val="-5"/>
                <w:sz w:val="24"/>
              </w:rPr>
              <w:t>FP</w:t>
            </w:r>
          </w:p>
        </w:tc>
        <w:tc>
          <w:tcPr>
            <w:tcW w:w="5929" w:type="dxa"/>
          </w:tcPr>
          <w:p>
            <w:pPr>
              <w:pStyle w:val="TableParagraph"/>
              <w:spacing w:line="240" w:lineRule="auto" w:before="133"/>
              <w:ind w:left="326"/>
              <w:rPr>
                <w:sz w:val="24"/>
              </w:rPr>
            </w:pPr>
            <w:r>
              <w:rPr>
                <w:color w:val="333333"/>
                <w:sz w:val="24"/>
              </w:rPr>
              <w:t>Family</w:t>
            </w:r>
            <w:r>
              <w:rPr>
                <w:color w:val="333333"/>
                <w:spacing w:val="-6"/>
                <w:sz w:val="24"/>
              </w:rPr>
              <w:t> </w:t>
            </w:r>
            <w:r>
              <w:rPr>
                <w:color w:val="333333"/>
                <w:spacing w:val="-2"/>
                <w:sz w:val="24"/>
              </w:rPr>
              <w:t>Planning</w:t>
            </w:r>
          </w:p>
        </w:tc>
      </w:tr>
      <w:tr>
        <w:trPr>
          <w:trHeight w:val="552" w:hRule="atLeast"/>
        </w:trPr>
        <w:tc>
          <w:tcPr>
            <w:tcW w:w="1163" w:type="dxa"/>
          </w:tcPr>
          <w:p>
            <w:pPr>
              <w:pStyle w:val="TableParagraph"/>
              <w:spacing w:line="240" w:lineRule="auto" w:before="133"/>
              <w:ind w:left="50"/>
              <w:rPr>
                <w:sz w:val="24"/>
              </w:rPr>
            </w:pPr>
            <w:r>
              <w:rPr>
                <w:spacing w:val="-5"/>
                <w:sz w:val="24"/>
              </w:rPr>
              <w:t>FPI</w:t>
            </w:r>
          </w:p>
        </w:tc>
        <w:tc>
          <w:tcPr>
            <w:tcW w:w="5929" w:type="dxa"/>
          </w:tcPr>
          <w:p>
            <w:pPr>
              <w:pStyle w:val="TableParagraph"/>
              <w:spacing w:line="240" w:lineRule="auto" w:before="133"/>
              <w:ind w:left="326"/>
              <w:rPr>
                <w:sz w:val="24"/>
              </w:rPr>
            </w:pPr>
            <w:r>
              <w:rPr>
                <w:sz w:val="24"/>
              </w:rPr>
              <w:t>Family</w:t>
            </w:r>
            <w:r>
              <w:rPr>
                <w:spacing w:val="-5"/>
                <w:sz w:val="24"/>
              </w:rPr>
              <w:t> </w:t>
            </w:r>
            <w:r>
              <w:rPr>
                <w:sz w:val="24"/>
              </w:rPr>
              <w:t>Planning </w:t>
            </w:r>
            <w:r>
              <w:rPr>
                <w:spacing w:val="-2"/>
                <w:sz w:val="24"/>
              </w:rPr>
              <w:t>Information</w:t>
            </w:r>
          </w:p>
        </w:tc>
      </w:tr>
      <w:tr>
        <w:trPr>
          <w:trHeight w:val="550" w:hRule="atLeast"/>
        </w:trPr>
        <w:tc>
          <w:tcPr>
            <w:tcW w:w="1163" w:type="dxa"/>
          </w:tcPr>
          <w:p>
            <w:pPr>
              <w:pStyle w:val="TableParagraph"/>
              <w:spacing w:line="240" w:lineRule="auto" w:before="133"/>
              <w:ind w:left="50"/>
              <w:rPr>
                <w:sz w:val="24"/>
              </w:rPr>
            </w:pPr>
            <w:r>
              <w:rPr>
                <w:spacing w:val="-5"/>
                <w:sz w:val="24"/>
              </w:rPr>
              <w:t>H1</w:t>
            </w:r>
          </w:p>
        </w:tc>
        <w:tc>
          <w:tcPr>
            <w:tcW w:w="5929" w:type="dxa"/>
          </w:tcPr>
          <w:p>
            <w:pPr>
              <w:pStyle w:val="TableParagraph"/>
              <w:spacing w:line="240" w:lineRule="auto" w:before="133"/>
              <w:ind w:left="326"/>
              <w:rPr>
                <w:sz w:val="24"/>
              </w:rPr>
            </w:pPr>
            <w:r>
              <w:rPr>
                <w:sz w:val="24"/>
              </w:rPr>
              <w:t>First</w:t>
            </w:r>
            <w:r>
              <w:rPr>
                <w:spacing w:val="-2"/>
                <w:sz w:val="24"/>
              </w:rPr>
              <w:t> </w:t>
            </w:r>
            <w:r>
              <w:rPr>
                <w:spacing w:val="-4"/>
                <w:sz w:val="24"/>
              </w:rPr>
              <w:t>Test</w:t>
            </w:r>
          </w:p>
        </w:tc>
      </w:tr>
      <w:tr>
        <w:trPr>
          <w:trHeight w:val="550" w:hRule="atLeast"/>
        </w:trPr>
        <w:tc>
          <w:tcPr>
            <w:tcW w:w="1163" w:type="dxa"/>
          </w:tcPr>
          <w:p>
            <w:pPr>
              <w:pStyle w:val="TableParagraph"/>
              <w:spacing w:line="240" w:lineRule="auto" w:before="131"/>
              <w:ind w:left="50"/>
              <w:rPr>
                <w:sz w:val="24"/>
              </w:rPr>
            </w:pPr>
            <w:r>
              <w:rPr>
                <w:spacing w:val="-5"/>
                <w:sz w:val="24"/>
              </w:rPr>
              <w:t>H2</w:t>
            </w:r>
          </w:p>
        </w:tc>
        <w:tc>
          <w:tcPr>
            <w:tcW w:w="5929" w:type="dxa"/>
          </w:tcPr>
          <w:p>
            <w:pPr>
              <w:pStyle w:val="TableParagraph"/>
              <w:spacing w:line="240" w:lineRule="auto" w:before="131"/>
              <w:ind w:left="326"/>
              <w:rPr>
                <w:sz w:val="24"/>
              </w:rPr>
            </w:pPr>
            <w:r>
              <w:rPr>
                <w:sz w:val="24"/>
              </w:rPr>
              <w:t>Second</w:t>
            </w:r>
            <w:r>
              <w:rPr>
                <w:spacing w:val="-2"/>
                <w:sz w:val="24"/>
              </w:rPr>
              <w:t> </w:t>
            </w:r>
            <w:r>
              <w:rPr>
                <w:spacing w:val="-4"/>
                <w:sz w:val="24"/>
              </w:rPr>
              <w:t>Test</w:t>
            </w:r>
          </w:p>
        </w:tc>
      </w:tr>
      <w:tr>
        <w:trPr>
          <w:trHeight w:val="551" w:hRule="atLeast"/>
        </w:trPr>
        <w:tc>
          <w:tcPr>
            <w:tcW w:w="1163" w:type="dxa"/>
          </w:tcPr>
          <w:p>
            <w:pPr>
              <w:pStyle w:val="TableParagraph"/>
              <w:spacing w:line="240" w:lineRule="auto" w:before="133"/>
              <w:ind w:left="50"/>
              <w:rPr>
                <w:sz w:val="24"/>
              </w:rPr>
            </w:pPr>
            <w:r>
              <w:rPr>
                <w:spacing w:val="-5"/>
                <w:sz w:val="24"/>
              </w:rPr>
              <w:t>HIV</w:t>
            </w:r>
          </w:p>
        </w:tc>
        <w:tc>
          <w:tcPr>
            <w:tcW w:w="5929" w:type="dxa"/>
          </w:tcPr>
          <w:p>
            <w:pPr>
              <w:pStyle w:val="TableParagraph"/>
              <w:spacing w:line="240" w:lineRule="auto" w:before="133"/>
              <w:ind w:left="326"/>
              <w:rPr>
                <w:sz w:val="24"/>
              </w:rPr>
            </w:pPr>
            <w:r>
              <w:rPr>
                <w:sz w:val="24"/>
              </w:rPr>
              <w:t>Human</w:t>
            </w:r>
            <w:r>
              <w:rPr>
                <w:spacing w:val="-2"/>
                <w:sz w:val="24"/>
              </w:rPr>
              <w:t> </w:t>
            </w:r>
            <w:r>
              <w:rPr>
                <w:sz w:val="24"/>
              </w:rPr>
              <w:t>Immunodeficiency</w:t>
            </w:r>
            <w:r>
              <w:rPr>
                <w:spacing w:val="-5"/>
                <w:sz w:val="24"/>
              </w:rPr>
              <w:t> </w:t>
            </w:r>
            <w:r>
              <w:rPr>
                <w:spacing w:val="-2"/>
                <w:sz w:val="24"/>
              </w:rPr>
              <w:t>Virus</w:t>
            </w:r>
          </w:p>
        </w:tc>
      </w:tr>
      <w:tr>
        <w:trPr>
          <w:trHeight w:val="552" w:hRule="atLeast"/>
        </w:trPr>
        <w:tc>
          <w:tcPr>
            <w:tcW w:w="1163" w:type="dxa"/>
          </w:tcPr>
          <w:p>
            <w:pPr>
              <w:pStyle w:val="TableParagraph"/>
              <w:spacing w:line="240" w:lineRule="auto" w:before="133"/>
              <w:ind w:left="50"/>
              <w:rPr>
                <w:sz w:val="24"/>
              </w:rPr>
            </w:pPr>
            <w:r>
              <w:rPr>
                <w:spacing w:val="-4"/>
                <w:sz w:val="24"/>
              </w:rPr>
              <w:t>HTSP</w:t>
            </w:r>
          </w:p>
        </w:tc>
        <w:tc>
          <w:tcPr>
            <w:tcW w:w="5929" w:type="dxa"/>
          </w:tcPr>
          <w:p>
            <w:pPr>
              <w:pStyle w:val="TableParagraph"/>
              <w:spacing w:line="240" w:lineRule="auto" w:before="133"/>
              <w:ind w:left="326"/>
              <w:rPr>
                <w:sz w:val="24"/>
              </w:rPr>
            </w:pPr>
            <w:r>
              <w:rPr>
                <w:sz w:val="24"/>
              </w:rPr>
              <w:t>Healthy</w:t>
            </w:r>
            <w:r>
              <w:rPr>
                <w:spacing w:val="-5"/>
                <w:sz w:val="24"/>
              </w:rPr>
              <w:t> </w:t>
            </w:r>
            <w:r>
              <w:rPr>
                <w:sz w:val="24"/>
              </w:rPr>
              <w:t>Timing</w:t>
            </w:r>
            <w:r>
              <w:rPr>
                <w:spacing w:val="-3"/>
                <w:sz w:val="24"/>
              </w:rPr>
              <w:t> </w:t>
            </w:r>
            <w:r>
              <w:rPr>
                <w:sz w:val="24"/>
              </w:rPr>
              <w:t>and Spacing</w:t>
            </w:r>
            <w:r>
              <w:rPr>
                <w:spacing w:val="-2"/>
                <w:sz w:val="24"/>
              </w:rPr>
              <w:t> </w:t>
            </w:r>
            <w:r>
              <w:rPr>
                <w:sz w:val="24"/>
              </w:rPr>
              <w:t>of </w:t>
            </w:r>
            <w:r>
              <w:rPr>
                <w:spacing w:val="-2"/>
                <w:sz w:val="24"/>
              </w:rPr>
              <w:t>Pregnancy</w:t>
            </w:r>
          </w:p>
        </w:tc>
      </w:tr>
      <w:tr>
        <w:trPr>
          <w:trHeight w:val="552" w:hRule="atLeast"/>
        </w:trPr>
        <w:tc>
          <w:tcPr>
            <w:tcW w:w="1163" w:type="dxa"/>
          </w:tcPr>
          <w:p>
            <w:pPr>
              <w:pStyle w:val="TableParagraph"/>
              <w:spacing w:line="240" w:lineRule="auto" w:before="133"/>
              <w:ind w:left="50"/>
              <w:rPr>
                <w:sz w:val="24"/>
              </w:rPr>
            </w:pPr>
            <w:r>
              <w:rPr>
                <w:spacing w:val="-4"/>
                <w:sz w:val="24"/>
              </w:rPr>
              <w:t>ICPD</w:t>
            </w:r>
          </w:p>
        </w:tc>
        <w:tc>
          <w:tcPr>
            <w:tcW w:w="5929" w:type="dxa"/>
          </w:tcPr>
          <w:p>
            <w:pPr>
              <w:pStyle w:val="TableParagraph"/>
              <w:spacing w:line="240" w:lineRule="auto" w:before="133"/>
              <w:ind w:left="326"/>
              <w:rPr>
                <w:sz w:val="24"/>
              </w:rPr>
            </w:pPr>
            <w:r>
              <w:rPr>
                <w:sz w:val="24"/>
              </w:rPr>
              <w:t>International</w:t>
            </w:r>
            <w:r>
              <w:rPr>
                <w:spacing w:val="-2"/>
                <w:sz w:val="24"/>
              </w:rPr>
              <w:t> </w:t>
            </w:r>
            <w:r>
              <w:rPr>
                <w:sz w:val="24"/>
              </w:rPr>
              <w:t>Conference on</w:t>
            </w:r>
            <w:r>
              <w:rPr>
                <w:spacing w:val="-2"/>
                <w:sz w:val="24"/>
              </w:rPr>
              <w:t> </w:t>
            </w:r>
            <w:r>
              <w:rPr>
                <w:sz w:val="24"/>
              </w:rPr>
              <w:t>Population</w:t>
            </w:r>
            <w:r>
              <w:rPr>
                <w:spacing w:val="-1"/>
                <w:sz w:val="24"/>
              </w:rPr>
              <w:t> </w:t>
            </w:r>
            <w:r>
              <w:rPr>
                <w:sz w:val="24"/>
              </w:rPr>
              <w:t>and</w:t>
            </w:r>
            <w:r>
              <w:rPr>
                <w:spacing w:val="-1"/>
                <w:sz w:val="24"/>
              </w:rPr>
              <w:t> </w:t>
            </w:r>
            <w:r>
              <w:rPr>
                <w:spacing w:val="-2"/>
                <w:sz w:val="24"/>
              </w:rPr>
              <w:t>Development</w:t>
            </w:r>
          </w:p>
        </w:tc>
      </w:tr>
      <w:tr>
        <w:trPr>
          <w:trHeight w:val="552" w:hRule="atLeast"/>
        </w:trPr>
        <w:tc>
          <w:tcPr>
            <w:tcW w:w="1163" w:type="dxa"/>
          </w:tcPr>
          <w:p>
            <w:pPr>
              <w:pStyle w:val="TableParagraph"/>
              <w:spacing w:line="240" w:lineRule="auto" w:before="133"/>
              <w:ind w:left="50"/>
              <w:rPr>
                <w:sz w:val="24"/>
              </w:rPr>
            </w:pPr>
            <w:r>
              <w:rPr>
                <w:spacing w:val="-4"/>
                <w:sz w:val="24"/>
              </w:rPr>
              <w:t>ICTs</w:t>
            </w:r>
          </w:p>
        </w:tc>
        <w:tc>
          <w:tcPr>
            <w:tcW w:w="5929" w:type="dxa"/>
          </w:tcPr>
          <w:p>
            <w:pPr>
              <w:pStyle w:val="TableParagraph"/>
              <w:spacing w:line="240" w:lineRule="auto" w:before="133"/>
              <w:ind w:left="326"/>
              <w:rPr>
                <w:sz w:val="24"/>
              </w:rPr>
            </w:pPr>
            <w:r>
              <w:rPr>
                <w:sz w:val="24"/>
              </w:rPr>
              <w:t>Information</w:t>
            </w:r>
            <w:r>
              <w:rPr>
                <w:spacing w:val="-2"/>
                <w:sz w:val="24"/>
              </w:rPr>
              <w:t> </w:t>
            </w:r>
            <w:r>
              <w:rPr>
                <w:sz w:val="24"/>
              </w:rPr>
              <w:t>and</w:t>
            </w:r>
            <w:r>
              <w:rPr>
                <w:spacing w:val="-2"/>
                <w:sz w:val="24"/>
              </w:rPr>
              <w:t> </w:t>
            </w:r>
            <w:r>
              <w:rPr>
                <w:sz w:val="24"/>
              </w:rPr>
              <w:t>Communication</w:t>
            </w:r>
            <w:r>
              <w:rPr>
                <w:spacing w:val="-2"/>
                <w:sz w:val="24"/>
              </w:rPr>
              <w:t> Technologies</w:t>
            </w:r>
          </w:p>
        </w:tc>
      </w:tr>
      <w:tr>
        <w:trPr>
          <w:trHeight w:val="552" w:hRule="atLeast"/>
        </w:trPr>
        <w:tc>
          <w:tcPr>
            <w:tcW w:w="1163" w:type="dxa"/>
          </w:tcPr>
          <w:p>
            <w:pPr>
              <w:pStyle w:val="TableParagraph"/>
              <w:spacing w:line="240" w:lineRule="auto" w:before="133"/>
              <w:ind w:left="50"/>
              <w:rPr>
                <w:sz w:val="24"/>
              </w:rPr>
            </w:pPr>
            <w:r>
              <w:rPr>
                <w:spacing w:val="-5"/>
                <w:sz w:val="24"/>
              </w:rPr>
              <w:t>IRs</w:t>
            </w:r>
          </w:p>
        </w:tc>
        <w:tc>
          <w:tcPr>
            <w:tcW w:w="5929" w:type="dxa"/>
          </w:tcPr>
          <w:p>
            <w:pPr>
              <w:pStyle w:val="TableParagraph"/>
              <w:spacing w:line="240" w:lineRule="auto" w:before="133"/>
              <w:ind w:left="326"/>
              <w:rPr>
                <w:sz w:val="24"/>
              </w:rPr>
            </w:pPr>
            <w:r>
              <w:rPr>
                <w:sz w:val="24"/>
              </w:rPr>
              <w:t>Information</w:t>
            </w:r>
            <w:r>
              <w:rPr>
                <w:spacing w:val="-4"/>
                <w:sz w:val="24"/>
              </w:rPr>
              <w:t> </w:t>
            </w:r>
            <w:r>
              <w:rPr>
                <w:spacing w:val="-2"/>
                <w:sz w:val="24"/>
              </w:rPr>
              <w:t>Resources</w:t>
            </w:r>
          </w:p>
        </w:tc>
      </w:tr>
      <w:tr>
        <w:trPr>
          <w:trHeight w:val="552" w:hRule="atLeast"/>
        </w:trPr>
        <w:tc>
          <w:tcPr>
            <w:tcW w:w="1163" w:type="dxa"/>
          </w:tcPr>
          <w:p>
            <w:pPr>
              <w:pStyle w:val="TableParagraph"/>
              <w:spacing w:line="240" w:lineRule="auto" w:before="133"/>
              <w:ind w:left="50"/>
              <w:rPr>
                <w:sz w:val="24"/>
              </w:rPr>
            </w:pPr>
            <w:r>
              <w:rPr>
                <w:spacing w:val="-5"/>
                <w:sz w:val="24"/>
              </w:rPr>
              <w:t>ISB</w:t>
            </w:r>
          </w:p>
        </w:tc>
        <w:tc>
          <w:tcPr>
            <w:tcW w:w="5929" w:type="dxa"/>
          </w:tcPr>
          <w:p>
            <w:pPr>
              <w:pStyle w:val="TableParagraph"/>
              <w:spacing w:line="240" w:lineRule="auto" w:before="133"/>
              <w:ind w:left="326"/>
              <w:rPr>
                <w:sz w:val="24"/>
              </w:rPr>
            </w:pPr>
            <w:r>
              <w:rPr>
                <w:sz w:val="24"/>
              </w:rPr>
              <w:t>Information</w:t>
            </w:r>
            <w:r>
              <w:rPr>
                <w:spacing w:val="-2"/>
                <w:sz w:val="24"/>
              </w:rPr>
              <w:t> </w:t>
            </w:r>
            <w:r>
              <w:rPr>
                <w:sz w:val="24"/>
              </w:rPr>
              <w:t>Seeking</w:t>
            </w:r>
            <w:r>
              <w:rPr>
                <w:spacing w:val="-2"/>
                <w:sz w:val="24"/>
              </w:rPr>
              <w:t> Behaviour</w:t>
            </w:r>
          </w:p>
        </w:tc>
      </w:tr>
      <w:tr>
        <w:trPr>
          <w:trHeight w:val="551" w:hRule="atLeast"/>
        </w:trPr>
        <w:tc>
          <w:tcPr>
            <w:tcW w:w="1163" w:type="dxa"/>
          </w:tcPr>
          <w:p>
            <w:pPr>
              <w:pStyle w:val="TableParagraph"/>
              <w:spacing w:line="240" w:lineRule="auto" w:before="133"/>
              <w:ind w:left="50"/>
              <w:rPr>
                <w:sz w:val="24"/>
              </w:rPr>
            </w:pPr>
            <w:r>
              <w:rPr>
                <w:spacing w:val="-2"/>
                <w:sz w:val="24"/>
              </w:rPr>
              <w:t>UNFPA</w:t>
            </w:r>
          </w:p>
        </w:tc>
        <w:tc>
          <w:tcPr>
            <w:tcW w:w="5929" w:type="dxa"/>
          </w:tcPr>
          <w:p>
            <w:pPr>
              <w:pStyle w:val="TableParagraph"/>
              <w:spacing w:line="240" w:lineRule="auto" w:before="133"/>
              <w:ind w:left="326"/>
              <w:rPr>
                <w:sz w:val="24"/>
              </w:rPr>
            </w:pPr>
            <w:r>
              <w:rPr>
                <w:sz w:val="24"/>
              </w:rPr>
              <w:t>United</w:t>
            </w:r>
            <w:r>
              <w:rPr>
                <w:spacing w:val="-1"/>
                <w:sz w:val="24"/>
              </w:rPr>
              <w:t> </w:t>
            </w:r>
            <w:r>
              <w:rPr>
                <w:sz w:val="24"/>
              </w:rPr>
              <w:t>Nations</w:t>
            </w:r>
            <w:r>
              <w:rPr>
                <w:spacing w:val="-1"/>
                <w:sz w:val="24"/>
              </w:rPr>
              <w:t> </w:t>
            </w:r>
            <w:r>
              <w:rPr>
                <w:sz w:val="24"/>
              </w:rPr>
              <w:t>Population </w:t>
            </w:r>
            <w:r>
              <w:rPr>
                <w:spacing w:val="-4"/>
                <w:sz w:val="24"/>
              </w:rPr>
              <w:t>Fund</w:t>
            </w:r>
          </w:p>
        </w:tc>
      </w:tr>
      <w:tr>
        <w:trPr>
          <w:trHeight w:val="408" w:hRule="atLeast"/>
        </w:trPr>
        <w:tc>
          <w:tcPr>
            <w:tcW w:w="1163" w:type="dxa"/>
          </w:tcPr>
          <w:p>
            <w:pPr>
              <w:pStyle w:val="TableParagraph"/>
              <w:spacing w:line="256" w:lineRule="exact" w:before="133"/>
              <w:ind w:left="50"/>
              <w:rPr>
                <w:sz w:val="24"/>
              </w:rPr>
            </w:pPr>
            <w:r>
              <w:rPr>
                <w:spacing w:val="-5"/>
                <w:sz w:val="24"/>
              </w:rPr>
              <w:t>WHO</w:t>
            </w:r>
          </w:p>
        </w:tc>
        <w:tc>
          <w:tcPr>
            <w:tcW w:w="5929" w:type="dxa"/>
          </w:tcPr>
          <w:p>
            <w:pPr>
              <w:pStyle w:val="TableParagraph"/>
              <w:spacing w:line="256" w:lineRule="exact" w:before="133"/>
              <w:ind w:left="326"/>
              <w:rPr>
                <w:sz w:val="24"/>
              </w:rPr>
            </w:pPr>
            <w:r>
              <w:rPr>
                <w:sz w:val="24"/>
              </w:rPr>
              <w:t>World</w:t>
            </w:r>
            <w:r>
              <w:rPr>
                <w:spacing w:val="-2"/>
                <w:sz w:val="24"/>
              </w:rPr>
              <w:t> </w:t>
            </w:r>
            <w:r>
              <w:rPr>
                <w:sz w:val="24"/>
              </w:rPr>
              <w:t>Health</w:t>
            </w:r>
            <w:r>
              <w:rPr>
                <w:spacing w:val="-1"/>
                <w:sz w:val="24"/>
              </w:rPr>
              <w:t> </w:t>
            </w:r>
            <w:r>
              <w:rPr>
                <w:spacing w:val="-2"/>
                <w:sz w:val="24"/>
              </w:rPr>
              <w:t>Organization</w:t>
            </w:r>
          </w:p>
        </w:tc>
      </w:tr>
    </w:tbl>
    <w:p>
      <w:pPr>
        <w:spacing w:after="0" w:line="256" w:lineRule="exact"/>
        <w:rPr>
          <w:sz w:val="24"/>
        </w:rPr>
        <w:sectPr>
          <w:pgSz w:w="12240" w:h="15840"/>
          <w:pgMar w:header="0" w:footer="1015" w:top="1420" w:bottom="1200" w:left="840" w:right="240"/>
        </w:sectPr>
      </w:pPr>
    </w:p>
    <w:p>
      <w:pPr>
        <w:pStyle w:val="Heading1"/>
        <w:ind w:left="4321" w:right="4917" w:hanging="6"/>
      </w:pPr>
      <w:bookmarkStart w:name="_TOC_250038" w:id="6"/>
      <w:r>
        <w:rPr/>
        <w:t>CHAPTER ONE </w:t>
      </w:r>
      <w:bookmarkEnd w:id="6"/>
      <w:r>
        <w:rPr>
          <w:spacing w:val="-2"/>
        </w:rPr>
        <w:t>INTRODUCTION</w:t>
      </w:r>
    </w:p>
    <w:p>
      <w:pPr>
        <w:pStyle w:val="BodyText"/>
        <w:rPr>
          <w:b/>
        </w:rPr>
      </w:pPr>
    </w:p>
    <w:p>
      <w:pPr>
        <w:pStyle w:val="BodyText"/>
        <w:spacing w:before="6"/>
        <w:rPr>
          <w:b/>
        </w:rPr>
      </w:pPr>
    </w:p>
    <w:p>
      <w:pPr>
        <w:pStyle w:val="Heading2"/>
        <w:numPr>
          <w:ilvl w:val="1"/>
          <w:numId w:val="6"/>
        </w:numPr>
        <w:tabs>
          <w:tab w:pos="1320" w:val="left" w:leader="none"/>
        </w:tabs>
        <w:spacing w:line="240" w:lineRule="auto" w:before="0" w:after="0"/>
        <w:ind w:left="1320" w:right="0" w:hanging="720"/>
        <w:jc w:val="left"/>
      </w:pPr>
      <w:bookmarkStart w:name="_TOC_250037" w:id="7"/>
      <w:r>
        <w:rPr/>
        <w:t>Background</w:t>
      </w:r>
      <w:r>
        <w:rPr>
          <w:spacing w:val="-1"/>
        </w:rPr>
        <w:t> </w:t>
      </w:r>
      <w:r>
        <w:rPr/>
        <w:t>to</w:t>
      </w:r>
      <w:r>
        <w:rPr>
          <w:spacing w:val="-2"/>
        </w:rPr>
        <w:t> </w:t>
      </w:r>
      <w:r>
        <w:rPr/>
        <w:t>the</w:t>
      </w:r>
      <w:r>
        <w:rPr>
          <w:spacing w:val="-1"/>
        </w:rPr>
        <w:t> </w:t>
      </w:r>
      <w:bookmarkEnd w:id="7"/>
      <w:r>
        <w:rPr>
          <w:spacing w:val="-4"/>
        </w:rPr>
        <w:t>Study</w:t>
      </w:r>
    </w:p>
    <w:p>
      <w:pPr>
        <w:pStyle w:val="BodyText"/>
        <w:spacing w:before="273"/>
        <w:rPr>
          <w:b/>
        </w:rPr>
      </w:pPr>
    </w:p>
    <w:p>
      <w:pPr>
        <w:pStyle w:val="BodyText"/>
        <w:spacing w:line="480" w:lineRule="auto"/>
        <w:ind w:left="600" w:right="1193" w:firstLine="719"/>
        <w:jc w:val="both"/>
      </w:pPr>
      <w:r>
        <w:rPr/>
        <w:t>The family which starts as a group of husband and wife and their children living together as a unit is the building block of society. The family is the principal institution for socialization which metaphorically creates more inclusive categories such as community, nations, humanism and in modern age global village. According to Abbot and Wallace (1992), the family prepares people for the rest of their lives and it is women that run it. Therefore, women health concerns must be prioritized to ensure that the society</w:t>
      </w:r>
      <w:r>
        <w:rPr>
          <w:spacing w:val="-5"/>
        </w:rPr>
        <w:t> </w:t>
      </w:r>
      <w:r>
        <w:rPr/>
        <w:t>is a place for all. Family</w:t>
      </w:r>
      <w:r>
        <w:rPr>
          <w:spacing w:val="-3"/>
        </w:rPr>
        <w:t> </w:t>
      </w:r>
      <w:r>
        <w:rPr/>
        <w:t>Planning (FP) is one of the greatest public health achievements in human history because it has pooled together male and female partners to support the well-being of women of child bearing. For instance, it allows individuals and couples to anticipate and attain their desired number of children and the spacing and timing of their children. It protects the health of the mother and the outcome of each pregnancy. FP also allows parents the time and space to determine if they are able to care for more children; increasing</w:t>
      </w:r>
      <w:r>
        <w:rPr>
          <w:spacing w:val="-2"/>
        </w:rPr>
        <w:t> </w:t>
      </w:r>
      <w:r>
        <w:rPr/>
        <w:t>the likelihood that any</w:t>
      </w:r>
      <w:r>
        <w:rPr>
          <w:spacing w:val="-2"/>
        </w:rPr>
        <w:t> </w:t>
      </w:r>
      <w:r>
        <w:rPr/>
        <w:t>further children they</w:t>
      </w:r>
      <w:r>
        <w:rPr>
          <w:spacing w:val="-4"/>
        </w:rPr>
        <w:t> </w:t>
      </w:r>
      <w:r>
        <w:rPr/>
        <w:t>have will be able to access healthcare, education, and other services.</w:t>
      </w:r>
    </w:p>
    <w:p>
      <w:pPr>
        <w:pStyle w:val="BodyText"/>
        <w:spacing w:line="480" w:lineRule="auto" w:before="258"/>
        <w:ind w:left="600" w:right="1196" w:firstLine="719"/>
        <w:jc w:val="both"/>
      </w:pPr>
      <w:r>
        <w:rPr/>
        <w:t>FP, in its basic meaning, is defined as the use of various methods of fertility control that will</w:t>
      </w:r>
      <w:r>
        <w:rPr>
          <w:spacing w:val="-1"/>
        </w:rPr>
        <w:t> </w:t>
      </w:r>
      <w:r>
        <w:rPr/>
        <w:t>help</w:t>
      </w:r>
      <w:r>
        <w:rPr>
          <w:spacing w:val="-2"/>
        </w:rPr>
        <w:t> </w:t>
      </w:r>
      <w:r>
        <w:rPr/>
        <w:t>individuals</w:t>
      </w:r>
      <w:r>
        <w:rPr>
          <w:spacing w:val="-1"/>
        </w:rPr>
        <w:t> </w:t>
      </w:r>
      <w:r>
        <w:rPr/>
        <w:t>(men</w:t>
      </w:r>
      <w:r>
        <w:rPr>
          <w:spacing w:val="-2"/>
        </w:rPr>
        <w:t> </w:t>
      </w:r>
      <w:r>
        <w:rPr/>
        <w:t>and</w:t>
      </w:r>
      <w:r>
        <w:rPr>
          <w:spacing w:val="-2"/>
        </w:rPr>
        <w:t> </w:t>
      </w:r>
      <w:r>
        <w:rPr/>
        <w:t>women)</w:t>
      </w:r>
      <w:r>
        <w:rPr>
          <w:spacing w:val="-3"/>
        </w:rPr>
        <w:t> </w:t>
      </w:r>
      <w:r>
        <w:rPr/>
        <w:t>or</w:t>
      </w:r>
      <w:r>
        <w:rPr>
          <w:spacing w:val="-2"/>
        </w:rPr>
        <w:t> </w:t>
      </w:r>
      <w:r>
        <w:rPr/>
        <w:t>couples</w:t>
      </w:r>
      <w:r>
        <w:rPr>
          <w:spacing w:val="-1"/>
        </w:rPr>
        <w:t> </w:t>
      </w:r>
      <w:r>
        <w:rPr/>
        <w:t>to have</w:t>
      </w:r>
      <w:r>
        <w:rPr>
          <w:spacing w:val="-3"/>
        </w:rPr>
        <w:t> </w:t>
      </w:r>
      <w:r>
        <w:rPr/>
        <w:t>the</w:t>
      </w:r>
      <w:r>
        <w:rPr>
          <w:spacing w:val="-3"/>
        </w:rPr>
        <w:t> </w:t>
      </w:r>
      <w:r>
        <w:rPr/>
        <w:t>number</w:t>
      </w:r>
      <w:r>
        <w:rPr>
          <w:spacing w:val="-2"/>
        </w:rPr>
        <w:t> </w:t>
      </w:r>
      <w:r>
        <w:rPr/>
        <w:t>of</w:t>
      </w:r>
      <w:r>
        <w:rPr>
          <w:spacing w:val="-4"/>
        </w:rPr>
        <w:t> </w:t>
      </w:r>
      <w:r>
        <w:rPr/>
        <w:t>children</w:t>
      </w:r>
      <w:r>
        <w:rPr>
          <w:spacing w:val="-2"/>
        </w:rPr>
        <w:t> </w:t>
      </w:r>
      <w:r>
        <w:rPr/>
        <w:t>they</w:t>
      </w:r>
      <w:r>
        <w:rPr>
          <w:spacing w:val="-7"/>
        </w:rPr>
        <w:t> </w:t>
      </w:r>
      <w:r>
        <w:rPr/>
        <w:t>desire</w:t>
      </w:r>
      <w:r>
        <w:rPr>
          <w:spacing w:val="-1"/>
        </w:rPr>
        <w:t> </w:t>
      </w:r>
      <w:r>
        <w:rPr/>
        <w:t>and when they want them in order to ensure the wellbeing of children and the parents (Oluwole, Kuyinu, Goodman, Odugbemi &amp; Akinyinka, 2016). Nigeria is not left behind in the support of women‟s healthcare, among the black nations in the world today; it is the most populous and recent</w:t>
      </w:r>
      <w:r>
        <w:rPr>
          <w:spacing w:val="6"/>
        </w:rPr>
        <w:t> </w:t>
      </w:r>
      <w:r>
        <w:rPr/>
        <w:t>estimates</w:t>
      </w:r>
      <w:r>
        <w:rPr>
          <w:spacing w:val="3"/>
        </w:rPr>
        <w:t> </w:t>
      </w:r>
      <w:r>
        <w:rPr/>
        <w:t>indicate</w:t>
      </w:r>
      <w:r>
        <w:rPr>
          <w:spacing w:val="5"/>
        </w:rPr>
        <w:t> </w:t>
      </w:r>
      <w:r>
        <w:rPr/>
        <w:t>a</w:t>
      </w:r>
      <w:r>
        <w:rPr>
          <w:spacing w:val="3"/>
        </w:rPr>
        <w:t> </w:t>
      </w:r>
      <w:r>
        <w:rPr/>
        <w:t>total</w:t>
      </w:r>
      <w:r>
        <w:rPr>
          <w:spacing w:val="4"/>
        </w:rPr>
        <w:t> </w:t>
      </w:r>
      <w:r>
        <w:rPr/>
        <w:t>population</w:t>
      </w:r>
      <w:r>
        <w:rPr>
          <w:spacing w:val="4"/>
        </w:rPr>
        <w:t> </w:t>
      </w:r>
      <w:r>
        <w:rPr/>
        <w:t>of</w:t>
      </w:r>
      <w:r>
        <w:rPr>
          <w:spacing w:val="5"/>
        </w:rPr>
        <w:t> </w:t>
      </w:r>
      <w:r>
        <w:rPr/>
        <w:t>177</w:t>
      </w:r>
      <w:r>
        <w:rPr>
          <w:spacing w:val="6"/>
        </w:rPr>
        <w:t> </w:t>
      </w:r>
      <w:r>
        <w:rPr/>
        <w:t>million</w:t>
      </w:r>
      <w:r>
        <w:rPr>
          <w:spacing w:val="4"/>
        </w:rPr>
        <w:t> </w:t>
      </w:r>
      <w:r>
        <w:rPr/>
        <w:t>people</w:t>
      </w:r>
      <w:r>
        <w:rPr>
          <w:spacing w:val="3"/>
        </w:rPr>
        <w:t> </w:t>
      </w:r>
      <w:r>
        <w:rPr/>
        <w:t>with</w:t>
      </w:r>
      <w:r>
        <w:rPr>
          <w:spacing w:val="10"/>
        </w:rPr>
        <w:t> </w:t>
      </w:r>
      <w:r>
        <w:rPr/>
        <w:t>a</w:t>
      </w:r>
      <w:r>
        <w:rPr>
          <w:spacing w:val="5"/>
        </w:rPr>
        <w:t> </w:t>
      </w:r>
      <w:r>
        <w:rPr/>
        <w:t>growth</w:t>
      </w:r>
      <w:r>
        <w:rPr>
          <w:spacing w:val="4"/>
        </w:rPr>
        <w:t> </w:t>
      </w:r>
      <w:r>
        <w:rPr/>
        <w:t>rate</w:t>
      </w:r>
      <w:r>
        <w:rPr>
          <w:spacing w:val="5"/>
        </w:rPr>
        <w:t> </w:t>
      </w:r>
      <w:r>
        <w:rPr/>
        <w:t>of</w:t>
      </w:r>
      <w:r>
        <w:rPr>
          <w:spacing w:val="2"/>
        </w:rPr>
        <w:t> </w:t>
      </w:r>
      <w:r>
        <w:rPr/>
        <w:t>3.2%</w:t>
      </w:r>
      <w:r>
        <w:rPr>
          <w:spacing w:val="6"/>
        </w:rPr>
        <w:t> </w:t>
      </w:r>
      <w:r>
        <w:rPr>
          <w:spacing w:val="-5"/>
        </w:rPr>
        <w:t>and</w:t>
      </w:r>
    </w:p>
    <w:p>
      <w:pPr>
        <w:spacing w:after="0" w:line="480" w:lineRule="auto"/>
        <w:jc w:val="both"/>
        <w:sectPr>
          <w:footerReference w:type="default" r:id="rId7"/>
          <w:pgSz w:w="12240" w:h="15840"/>
          <w:pgMar w:header="0" w:footer="1524" w:top="1360" w:bottom="1720" w:left="840" w:right="240"/>
          <w:pgNumType w:start="1"/>
        </w:sectPr>
      </w:pPr>
    </w:p>
    <w:p>
      <w:pPr>
        <w:pStyle w:val="BodyText"/>
        <w:spacing w:line="480" w:lineRule="auto" w:before="72"/>
        <w:ind w:left="600" w:right="1193"/>
        <w:jc w:val="both"/>
      </w:pPr>
      <w:r>
        <w:rPr/>
        <w:t>a total fertility rate of 5.5 lifetime births per woman (Salami &amp; Oladosu, 2016). To cater for the wellbeing</w:t>
      </w:r>
      <w:r>
        <w:rPr>
          <w:spacing w:val="-3"/>
        </w:rPr>
        <w:t> </w:t>
      </w:r>
      <w:r>
        <w:rPr/>
        <w:t>of</w:t>
      </w:r>
      <w:r>
        <w:rPr>
          <w:spacing w:val="-2"/>
        </w:rPr>
        <w:t> </w:t>
      </w:r>
      <w:r>
        <w:rPr/>
        <w:t>its</w:t>
      </w:r>
      <w:r>
        <w:rPr>
          <w:spacing w:val="-1"/>
        </w:rPr>
        <w:t> </w:t>
      </w:r>
      <w:r>
        <w:rPr/>
        <w:t>people, Nigeria</w:t>
      </w:r>
      <w:r>
        <w:rPr>
          <w:spacing w:val="-3"/>
        </w:rPr>
        <w:t> </w:t>
      </w:r>
      <w:r>
        <w:rPr/>
        <w:t>adopted</w:t>
      </w:r>
      <w:r>
        <w:rPr>
          <w:spacing w:val="-2"/>
        </w:rPr>
        <w:t> </w:t>
      </w:r>
      <w:r>
        <w:rPr/>
        <w:t>its</w:t>
      </w:r>
      <w:r>
        <w:rPr>
          <w:spacing w:val="-1"/>
        </w:rPr>
        <w:t> </w:t>
      </w:r>
      <w:r>
        <w:rPr/>
        <w:t>first</w:t>
      </w:r>
      <w:r>
        <w:rPr>
          <w:spacing w:val="-1"/>
        </w:rPr>
        <w:t> </w:t>
      </w:r>
      <w:r>
        <w:rPr/>
        <w:t>population</w:t>
      </w:r>
      <w:r>
        <w:rPr>
          <w:spacing w:val="-1"/>
        </w:rPr>
        <w:t> </w:t>
      </w:r>
      <w:r>
        <w:rPr/>
        <w:t>policy</w:t>
      </w:r>
      <w:r>
        <w:rPr>
          <w:spacing w:val="-8"/>
        </w:rPr>
        <w:t> </w:t>
      </w:r>
      <w:r>
        <w:rPr/>
        <w:t>in</w:t>
      </w:r>
      <w:r>
        <w:rPr>
          <w:spacing w:val="-1"/>
        </w:rPr>
        <w:t> </w:t>
      </w:r>
      <w:r>
        <w:rPr/>
        <w:t>1988 titled</w:t>
      </w:r>
      <w:r>
        <w:rPr>
          <w:spacing w:val="-1"/>
        </w:rPr>
        <w:t> </w:t>
      </w:r>
      <w:r>
        <w:rPr/>
        <w:t>“National</w:t>
      </w:r>
      <w:r>
        <w:rPr>
          <w:spacing w:val="-1"/>
        </w:rPr>
        <w:t> </w:t>
      </w:r>
      <w:r>
        <w:rPr/>
        <w:t>Policy on</w:t>
      </w:r>
      <w:r>
        <w:rPr>
          <w:spacing w:val="-1"/>
        </w:rPr>
        <w:t> </w:t>
      </w:r>
      <w:r>
        <w:rPr/>
        <w:t>Population</w:t>
      </w:r>
      <w:r>
        <w:rPr>
          <w:spacing w:val="-1"/>
        </w:rPr>
        <w:t> </w:t>
      </w:r>
      <w:r>
        <w:rPr/>
        <w:t>for</w:t>
      </w:r>
      <w:r>
        <w:rPr>
          <w:spacing w:val="-2"/>
        </w:rPr>
        <w:t> </w:t>
      </w:r>
      <w:r>
        <w:rPr/>
        <w:t>Development,</w:t>
      </w:r>
      <w:r>
        <w:rPr>
          <w:spacing w:val="-1"/>
        </w:rPr>
        <w:t> </w:t>
      </w:r>
      <w:r>
        <w:rPr/>
        <w:t>Unity,</w:t>
      </w:r>
      <w:r>
        <w:rPr>
          <w:spacing w:val="-1"/>
        </w:rPr>
        <w:t> </w:t>
      </w:r>
      <w:r>
        <w:rPr/>
        <w:t>Progress</w:t>
      </w:r>
      <w:r>
        <w:rPr>
          <w:spacing w:val="-1"/>
        </w:rPr>
        <w:t> </w:t>
      </w:r>
      <w:r>
        <w:rPr/>
        <w:t>and</w:t>
      </w:r>
      <w:r>
        <w:rPr>
          <w:spacing w:val="-1"/>
        </w:rPr>
        <w:t> </w:t>
      </w:r>
      <w:r>
        <w:rPr/>
        <w:t>Self-reliance” (Federal</w:t>
      </w:r>
      <w:r>
        <w:rPr>
          <w:spacing w:val="-1"/>
        </w:rPr>
        <w:t> </w:t>
      </w:r>
      <w:r>
        <w:rPr/>
        <w:t>Republic</w:t>
      </w:r>
      <w:r>
        <w:rPr>
          <w:spacing w:val="-2"/>
        </w:rPr>
        <w:t> </w:t>
      </w:r>
      <w:r>
        <w:rPr/>
        <w:t>of</w:t>
      </w:r>
      <w:r>
        <w:rPr>
          <w:spacing w:val="-2"/>
        </w:rPr>
        <w:t> </w:t>
      </w:r>
      <w:r>
        <w:rPr/>
        <w:t>Nigeria, 1988). An important goal of this policy</w:t>
      </w:r>
      <w:r>
        <w:rPr>
          <w:spacing w:val="-3"/>
        </w:rPr>
        <w:t> </w:t>
      </w:r>
      <w:r>
        <w:rPr/>
        <w:t>is to make Family Planning Information (FPI) accessible to every household in the nation. FP programmes exist in virtually every nation (Babalola, Babalola &amp; Oladimeji, 2012). According to Seltzer (2002), as at 1998, 179 countries with 99 percent of the world‟s population had some form of FP programmes, however, very little progress has been achieved ever since. Women do not subscribe to the policy, and mothers of child bearing age give birth to children every other year, subjecting at times mother and child to high risks.</w:t>
      </w:r>
    </w:p>
    <w:p>
      <w:pPr>
        <w:pStyle w:val="BodyText"/>
        <w:spacing w:before="3"/>
      </w:pPr>
    </w:p>
    <w:p>
      <w:pPr>
        <w:pStyle w:val="BodyText"/>
        <w:spacing w:line="480" w:lineRule="auto" w:before="1"/>
        <w:ind w:left="600" w:right="1195" w:firstLine="719"/>
        <w:jc w:val="both"/>
      </w:pPr>
      <w:r>
        <w:rPr/>
        <w:t>The reasons are that the policy targets are not being met and influenced by numerous factors that include poor diffusion of information, weak programming, inadequate resources, weak institutional framework and a lack of strategic planning (Babalola et al., 2012). Despite their pervasiveness, FP programmes have caused controversy and drawn criticisms from a</w:t>
      </w:r>
      <w:r>
        <w:rPr>
          <w:spacing w:val="40"/>
        </w:rPr>
        <w:t> </w:t>
      </w:r>
      <w:r>
        <w:rPr/>
        <w:t>variety</w:t>
      </w:r>
      <w:r>
        <w:rPr>
          <w:spacing w:val="-8"/>
        </w:rPr>
        <w:t> </w:t>
      </w:r>
      <w:r>
        <w:rPr/>
        <w:t>of</w:t>
      </w:r>
      <w:r>
        <w:rPr>
          <w:spacing w:val="-1"/>
        </w:rPr>
        <w:t> </w:t>
      </w:r>
      <w:r>
        <w:rPr/>
        <w:t>perspectives, primarily</w:t>
      </w:r>
      <w:r>
        <w:rPr>
          <w:spacing w:val="-5"/>
        </w:rPr>
        <w:t> </w:t>
      </w:r>
      <w:r>
        <w:rPr/>
        <w:t>for</w:t>
      </w:r>
      <w:r>
        <w:rPr>
          <w:spacing w:val="-2"/>
        </w:rPr>
        <w:t> </w:t>
      </w:r>
      <w:r>
        <w:rPr/>
        <w:t>two reasons. Firstly, they</w:t>
      </w:r>
      <w:r>
        <w:rPr>
          <w:spacing w:val="-5"/>
        </w:rPr>
        <w:t> </w:t>
      </w:r>
      <w:r>
        <w:rPr/>
        <w:t>deal with a</w:t>
      </w:r>
      <w:r>
        <w:rPr>
          <w:spacing w:val="-1"/>
        </w:rPr>
        <w:t> </w:t>
      </w:r>
      <w:r>
        <w:rPr/>
        <w:t>sensitive</w:t>
      </w:r>
      <w:r>
        <w:rPr>
          <w:spacing w:val="-1"/>
        </w:rPr>
        <w:t> </w:t>
      </w:r>
      <w:r>
        <w:rPr/>
        <w:t>subject: birth control. Secondly, concern about the negative effects of rapid population growth and high</w:t>
      </w:r>
      <w:r>
        <w:rPr>
          <w:spacing w:val="40"/>
        </w:rPr>
        <w:t> </w:t>
      </w:r>
      <w:r>
        <w:rPr/>
        <w:t>fertility in developing world. Seltzer (2002) asserts that there was widespread optimism that establishing FP programmes to distribute contraceptives on a large scale would help achieve several policy objectives: especially those aimed at reducing population growth and (unwanted) high fertility</w:t>
      </w:r>
      <w:r>
        <w:rPr>
          <w:spacing w:val="-4"/>
        </w:rPr>
        <w:t> </w:t>
      </w:r>
      <w:r>
        <w:rPr/>
        <w:t>and thus boosting</w:t>
      </w:r>
      <w:r>
        <w:rPr>
          <w:spacing w:val="-1"/>
        </w:rPr>
        <w:t> </w:t>
      </w:r>
      <w:r>
        <w:rPr/>
        <w:t>standards of living; improving</w:t>
      </w:r>
      <w:r>
        <w:rPr>
          <w:spacing w:val="-1"/>
        </w:rPr>
        <w:t> </w:t>
      </w:r>
      <w:r>
        <w:rPr/>
        <w:t>women‟s health and quality</w:t>
      </w:r>
      <w:r>
        <w:rPr>
          <w:spacing w:val="-4"/>
        </w:rPr>
        <w:t> </w:t>
      </w:r>
      <w:r>
        <w:rPr/>
        <w:t>of life by</w:t>
      </w:r>
      <w:r>
        <w:rPr>
          <w:spacing w:val="6"/>
        </w:rPr>
        <w:t> </w:t>
      </w:r>
      <w:r>
        <w:rPr/>
        <w:t>helping</w:t>
      </w:r>
      <w:r>
        <w:rPr>
          <w:spacing w:val="14"/>
        </w:rPr>
        <w:t> </w:t>
      </w:r>
      <w:r>
        <w:rPr/>
        <w:t>them</w:t>
      </w:r>
      <w:r>
        <w:rPr>
          <w:spacing w:val="14"/>
        </w:rPr>
        <w:t> </w:t>
      </w:r>
      <w:r>
        <w:rPr/>
        <w:t>avoid</w:t>
      </w:r>
      <w:r>
        <w:rPr>
          <w:spacing w:val="14"/>
        </w:rPr>
        <w:t> </w:t>
      </w:r>
      <w:r>
        <w:rPr/>
        <w:t>unintended</w:t>
      </w:r>
      <w:r>
        <w:rPr>
          <w:spacing w:val="14"/>
        </w:rPr>
        <w:t> </w:t>
      </w:r>
      <w:r>
        <w:rPr/>
        <w:t>pregnancies</w:t>
      </w:r>
      <w:r>
        <w:rPr>
          <w:spacing w:val="20"/>
        </w:rPr>
        <w:t> </w:t>
      </w:r>
      <w:r>
        <w:rPr/>
        <w:t>and</w:t>
      </w:r>
      <w:r>
        <w:rPr>
          <w:spacing w:val="14"/>
        </w:rPr>
        <w:t> </w:t>
      </w:r>
      <w:r>
        <w:rPr/>
        <w:t>abortion;</w:t>
      </w:r>
      <w:r>
        <w:rPr>
          <w:spacing w:val="14"/>
        </w:rPr>
        <w:t> </w:t>
      </w:r>
      <w:r>
        <w:rPr/>
        <w:t>and</w:t>
      </w:r>
      <w:r>
        <w:rPr>
          <w:spacing w:val="16"/>
        </w:rPr>
        <w:t> </w:t>
      </w:r>
      <w:r>
        <w:rPr/>
        <w:t>advancing</w:t>
      </w:r>
      <w:r>
        <w:rPr>
          <w:spacing w:val="11"/>
        </w:rPr>
        <w:t> </w:t>
      </w:r>
      <w:r>
        <w:rPr/>
        <w:t>the</w:t>
      </w:r>
      <w:r>
        <w:rPr>
          <w:spacing w:val="15"/>
        </w:rPr>
        <w:t> </w:t>
      </w:r>
      <w:r>
        <w:rPr/>
        <w:t>right</w:t>
      </w:r>
      <w:r>
        <w:rPr>
          <w:spacing w:val="14"/>
        </w:rPr>
        <w:t> </w:t>
      </w:r>
      <w:r>
        <w:rPr/>
        <w:t>of</w:t>
      </w:r>
      <w:r>
        <w:rPr>
          <w:spacing w:val="15"/>
        </w:rPr>
        <w:t> </w:t>
      </w:r>
      <w:r>
        <w:rPr>
          <w:spacing w:val="-2"/>
        </w:rPr>
        <w:t>women</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pPr>
      <w:r>
        <w:rPr/>
        <w:t>to</w:t>
      </w:r>
      <w:r>
        <w:rPr>
          <w:spacing w:val="-2"/>
        </w:rPr>
        <w:t> </w:t>
      </w:r>
      <w:r>
        <w:rPr/>
        <w:t>plan</w:t>
      </w:r>
      <w:r>
        <w:rPr>
          <w:spacing w:val="-3"/>
        </w:rPr>
        <w:t> </w:t>
      </w:r>
      <w:r>
        <w:rPr/>
        <w:t>their</w:t>
      </w:r>
      <w:r>
        <w:rPr>
          <w:spacing w:val="-3"/>
        </w:rPr>
        <w:t> </w:t>
      </w:r>
      <w:r>
        <w:rPr/>
        <w:t>families. These</w:t>
      </w:r>
      <w:r>
        <w:rPr>
          <w:spacing w:val="-3"/>
        </w:rPr>
        <w:t> </w:t>
      </w:r>
      <w:r>
        <w:rPr/>
        <w:t>three</w:t>
      </w:r>
      <w:r>
        <w:rPr>
          <w:spacing w:val="-3"/>
        </w:rPr>
        <w:t> </w:t>
      </w:r>
      <w:r>
        <w:rPr/>
        <w:t>distinct</w:t>
      </w:r>
      <w:r>
        <w:rPr>
          <w:spacing w:val="-2"/>
        </w:rPr>
        <w:t> </w:t>
      </w:r>
      <w:r>
        <w:rPr/>
        <w:t>but</w:t>
      </w:r>
      <w:r>
        <w:rPr>
          <w:spacing w:val="-2"/>
        </w:rPr>
        <w:t> </w:t>
      </w:r>
      <w:r>
        <w:rPr/>
        <w:t>interrelated</w:t>
      </w:r>
      <w:r>
        <w:rPr>
          <w:spacing w:val="-2"/>
        </w:rPr>
        <w:t> </w:t>
      </w:r>
      <w:r>
        <w:rPr/>
        <w:t>objectives,</w:t>
      </w:r>
      <w:r>
        <w:rPr>
          <w:spacing w:val="-2"/>
        </w:rPr>
        <w:t> </w:t>
      </w:r>
      <w:r>
        <w:rPr/>
        <w:t>or</w:t>
      </w:r>
      <w:r>
        <w:rPr>
          <w:spacing w:val="-3"/>
        </w:rPr>
        <w:t> </w:t>
      </w:r>
      <w:r>
        <w:rPr/>
        <w:t>rationales have</w:t>
      </w:r>
      <w:r>
        <w:rPr>
          <w:spacing w:val="-3"/>
        </w:rPr>
        <w:t> </w:t>
      </w:r>
      <w:r>
        <w:rPr/>
        <w:t>furnished the legitimating premise for FP programmes from the beginning:</w:t>
      </w:r>
    </w:p>
    <w:p>
      <w:pPr>
        <w:pStyle w:val="BodyText"/>
        <w:spacing w:before="5"/>
      </w:pPr>
    </w:p>
    <w:p>
      <w:pPr>
        <w:pStyle w:val="BodyText"/>
        <w:spacing w:line="480" w:lineRule="auto"/>
        <w:ind w:left="600" w:right="1194" w:firstLine="719"/>
        <w:jc w:val="both"/>
      </w:pPr>
      <w:r>
        <w:rPr/>
        <w:t>Demographic rationale: concerns reducing high fertility rates and slowing population growth provided the dominant rationale for FP programmes in the 1960s and 1970s. This rationale was based on concerns over the potentially negative effects of rapid population growth and high fertility on living standards and human welfare, economic productivity, natural resources and the environment in the developing world (Seltzer, 2002).</w:t>
      </w:r>
    </w:p>
    <w:p>
      <w:pPr>
        <w:pStyle w:val="BodyText"/>
        <w:spacing w:before="3"/>
      </w:pPr>
    </w:p>
    <w:p>
      <w:pPr>
        <w:pStyle w:val="BodyText"/>
        <w:spacing w:line="480" w:lineRule="auto"/>
        <w:ind w:left="600" w:right="1193" w:firstLine="719"/>
        <w:jc w:val="both"/>
      </w:pPr>
      <w:r>
        <w:rPr/>
        <w:t>Health rationale: during the 1980s, a different set of concerns became paramount; the public health consequences of high fertility for mothers and children. High rates of infant, child and maternal mortality, as well as abortion and its health consequences, were pressing health problems in many developing nations and had also become of greater concern to international development agencies. High maternal mortality</w:t>
      </w:r>
      <w:r>
        <w:rPr>
          <w:spacing w:val="-2"/>
        </w:rPr>
        <w:t> </w:t>
      </w:r>
      <w:r>
        <w:rPr/>
        <w:t>was associated with high-risk circumstances that FP could help to address. These included a high number of pregnancies, births to older and younger women and pregnancies that were unintended. In addition, closely spaced births were associated with higher rates of infant morbidity and mortality. This rationale extended to issues</w:t>
      </w:r>
      <w:r>
        <w:rPr>
          <w:spacing w:val="40"/>
        </w:rPr>
        <w:t> </w:t>
      </w:r>
      <w:r>
        <w:rPr/>
        <w:t>of equity: Government-sponsored FP programmes could provide poor women with the same access to services that wealthier women already enjoyed through private physicians.</w:t>
      </w:r>
    </w:p>
    <w:p>
      <w:pPr>
        <w:pStyle w:val="BodyText"/>
        <w:spacing w:before="6"/>
      </w:pPr>
    </w:p>
    <w:p>
      <w:pPr>
        <w:pStyle w:val="BodyText"/>
        <w:spacing w:line="480" w:lineRule="auto" w:before="1"/>
        <w:ind w:left="600" w:right="1197" w:firstLine="719"/>
        <w:jc w:val="both"/>
      </w:pPr>
      <w:r>
        <w:rPr/>
        <w:t>Human rights rationale: this rationale became pre-eminent in the 1990s, in part because</w:t>
      </w:r>
      <w:r>
        <w:rPr>
          <w:spacing w:val="40"/>
        </w:rPr>
        <w:t> </w:t>
      </w:r>
      <w:r>
        <w:rPr/>
        <w:t>of reactions to excesses under the demographic rationale. The human rights rationale rests on the belief that individuals have a fundamental right to control reproductive decisions, including family</w:t>
      </w:r>
      <w:r>
        <w:rPr>
          <w:spacing w:val="61"/>
        </w:rPr>
        <w:t> </w:t>
      </w:r>
      <w:r>
        <w:rPr/>
        <w:t>size</w:t>
      </w:r>
      <w:r>
        <w:rPr>
          <w:spacing w:val="68"/>
        </w:rPr>
        <w:t> </w:t>
      </w:r>
      <w:r>
        <w:rPr/>
        <w:t>and</w:t>
      </w:r>
      <w:r>
        <w:rPr>
          <w:spacing w:val="68"/>
        </w:rPr>
        <w:t> </w:t>
      </w:r>
      <w:r>
        <w:rPr/>
        <w:t>the</w:t>
      </w:r>
      <w:r>
        <w:rPr>
          <w:spacing w:val="68"/>
        </w:rPr>
        <w:t> </w:t>
      </w:r>
      <w:r>
        <w:rPr/>
        <w:t>timing</w:t>
      </w:r>
      <w:r>
        <w:rPr>
          <w:spacing w:val="66"/>
        </w:rPr>
        <w:t> </w:t>
      </w:r>
      <w:r>
        <w:rPr/>
        <w:t>of</w:t>
      </w:r>
      <w:r>
        <w:rPr>
          <w:spacing w:val="67"/>
        </w:rPr>
        <w:t> </w:t>
      </w:r>
      <w:r>
        <w:rPr/>
        <w:t>births.</w:t>
      </w:r>
      <w:r>
        <w:rPr>
          <w:spacing w:val="69"/>
        </w:rPr>
        <w:t> </w:t>
      </w:r>
      <w:r>
        <w:rPr/>
        <w:t>This</w:t>
      </w:r>
      <w:r>
        <w:rPr>
          <w:spacing w:val="69"/>
        </w:rPr>
        <w:t> </w:t>
      </w:r>
      <w:r>
        <w:rPr/>
        <w:t>rationale</w:t>
      </w:r>
      <w:r>
        <w:rPr>
          <w:spacing w:val="67"/>
        </w:rPr>
        <w:t> </w:t>
      </w:r>
      <w:r>
        <w:rPr/>
        <w:t>found</w:t>
      </w:r>
      <w:r>
        <w:rPr>
          <w:spacing w:val="69"/>
        </w:rPr>
        <w:t> </w:t>
      </w:r>
      <w:r>
        <w:rPr/>
        <w:t>its</w:t>
      </w:r>
      <w:r>
        <w:rPr>
          <w:spacing w:val="69"/>
        </w:rPr>
        <w:t> </w:t>
      </w:r>
      <w:r>
        <w:rPr/>
        <w:t>strongest</w:t>
      </w:r>
      <w:r>
        <w:rPr>
          <w:spacing w:val="69"/>
        </w:rPr>
        <w:t> </w:t>
      </w:r>
      <w:r>
        <w:rPr/>
        <w:t>articulation</w:t>
      </w:r>
      <w:r>
        <w:rPr>
          <w:spacing w:val="69"/>
        </w:rPr>
        <w:t> </w:t>
      </w:r>
      <w:r>
        <w:rPr/>
        <w:t>at</w:t>
      </w:r>
      <w:r>
        <w:rPr>
          <w:spacing w:val="69"/>
        </w:rPr>
        <w:t> </w:t>
      </w:r>
      <w:r>
        <w:rPr>
          <w:spacing w:val="-5"/>
        </w:rPr>
        <w:t>the</w:t>
      </w:r>
    </w:p>
    <w:p>
      <w:pPr>
        <w:spacing w:after="0" w:line="480" w:lineRule="auto"/>
        <w:jc w:val="both"/>
        <w:sectPr>
          <w:pgSz w:w="12240" w:h="15840"/>
          <w:pgMar w:header="0" w:footer="1524" w:top="1360" w:bottom="1720" w:left="840" w:right="240"/>
        </w:sectPr>
      </w:pPr>
    </w:p>
    <w:p>
      <w:pPr>
        <w:pStyle w:val="BodyText"/>
        <w:spacing w:line="480" w:lineRule="auto" w:before="72"/>
        <w:ind w:left="600" w:right="1193"/>
        <w:jc w:val="both"/>
      </w:pPr>
      <w:r>
        <w:rPr/>
        <w:t>International Conference on Population and Development (ICPD), held in Cairo, Egypt, in 1994. All the three rationales that is demographic, health and human rights have existed from the early days</w:t>
      </w:r>
      <w:r>
        <w:rPr>
          <w:spacing w:val="-1"/>
        </w:rPr>
        <w:t> </w:t>
      </w:r>
      <w:r>
        <w:rPr/>
        <w:t>of</w:t>
      </w:r>
      <w:r>
        <w:rPr>
          <w:spacing w:val="-1"/>
        </w:rPr>
        <w:t> </w:t>
      </w:r>
      <w:r>
        <w:rPr/>
        <w:t>FP programmes,</w:t>
      </w:r>
      <w:r>
        <w:rPr>
          <w:spacing w:val="-1"/>
        </w:rPr>
        <w:t> </w:t>
      </w:r>
      <w:r>
        <w:rPr/>
        <w:t>but they</w:t>
      </w:r>
      <w:r>
        <w:rPr>
          <w:spacing w:val="-9"/>
        </w:rPr>
        <w:t> </w:t>
      </w:r>
      <w:r>
        <w:rPr/>
        <w:t>have</w:t>
      </w:r>
      <w:r>
        <w:rPr>
          <w:spacing w:val="-2"/>
        </w:rPr>
        <w:t> </w:t>
      </w:r>
      <w:r>
        <w:rPr/>
        <w:t>been given different</w:t>
      </w:r>
      <w:r>
        <w:rPr>
          <w:spacing w:val="-1"/>
        </w:rPr>
        <w:t> </w:t>
      </w:r>
      <w:r>
        <w:rPr/>
        <w:t>emphasis</w:t>
      </w:r>
      <w:r>
        <w:rPr>
          <w:spacing w:val="-1"/>
        </w:rPr>
        <w:t> </w:t>
      </w:r>
      <w:r>
        <w:rPr/>
        <w:t>over time. FP helps</w:t>
      </w:r>
      <w:r>
        <w:rPr>
          <w:spacing w:val="-1"/>
        </w:rPr>
        <w:t> </w:t>
      </w:r>
      <w:r>
        <w:rPr/>
        <w:t>women decide when to</w:t>
      </w:r>
      <w:r>
        <w:rPr>
          <w:spacing w:val="-1"/>
        </w:rPr>
        <w:t> </w:t>
      </w:r>
      <w:r>
        <w:rPr/>
        <w:t>have</w:t>
      </w:r>
      <w:r>
        <w:rPr>
          <w:spacing w:val="-2"/>
        </w:rPr>
        <w:t> </w:t>
      </w:r>
      <w:r>
        <w:rPr/>
        <w:t>a baby</w:t>
      </w:r>
      <w:r>
        <w:rPr>
          <w:spacing w:val="-6"/>
        </w:rPr>
        <w:t> </w:t>
      </w:r>
      <w:r>
        <w:rPr/>
        <w:t>in such a way</w:t>
      </w:r>
      <w:r>
        <w:rPr>
          <w:spacing w:val="-6"/>
        </w:rPr>
        <w:t> </w:t>
      </w:r>
      <w:r>
        <w:rPr/>
        <w:t>that</w:t>
      </w:r>
      <w:r>
        <w:rPr>
          <w:spacing w:val="-1"/>
        </w:rPr>
        <w:t> </w:t>
      </w:r>
      <w:r>
        <w:rPr/>
        <w:t>both</w:t>
      </w:r>
      <w:r>
        <w:rPr>
          <w:spacing w:val="-1"/>
        </w:rPr>
        <w:t> </w:t>
      </w:r>
      <w:r>
        <w:rPr/>
        <w:t>the</w:t>
      </w:r>
      <w:r>
        <w:rPr>
          <w:spacing w:val="-1"/>
        </w:rPr>
        <w:t> </w:t>
      </w:r>
      <w:r>
        <w:rPr/>
        <w:t>mother</w:t>
      </w:r>
      <w:r>
        <w:rPr>
          <w:spacing w:val="-1"/>
        </w:rPr>
        <w:t> </w:t>
      </w:r>
      <w:r>
        <w:rPr/>
        <w:t>and baby</w:t>
      </w:r>
      <w:r>
        <w:rPr>
          <w:spacing w:val="-4"/>
        </w:rPr>
        <w:t> </w:t>
      </w:r>
      <w:r>
        <w:rPr/>
        <w:t>stay</w:t>
      </w:r>
      <w:r>
        <w:rPr>
          <w:spacing w:val="-4"/>
        </w:rPr>
        <w:t> </w:t>
      </w:r>
      <w:r>
        <w:rPr/>
        <w:t>healthy. FP</w:t>
      </w:r>
      <w:r>
        <w:rPr>
          <w:spacing w:val="-1"/>
        </w:rPr>
        <w:t> </w:t>
      </w:r>
      <w:r>
        <w:rPr/>
        <w:t>is more than just birth control. It includes screening services that help find serious health problems, such as low blood iron, high blood pressure and infections sooner (Seltzer, 2002).</w:t>
      </w:r>
    </w:p>
    <w:p>
      <w:pPr>
        <w:pStyle w:val="BodyText"/>
        <w:spacing w:before="6"/>
      </w:pPr>
    </w:p>
    <w:p>
      <w:pPr>
        <w:pStyle w:val="BodyText"/>
        <w:spacing w:line="480" w:lineRule="auto"/>
        <w:ind w:left="600" w:right="1195" w:firstLine="719"/>
        <w:jc w:val="both"/>
      </w:pPr>
      <w:r>
        <w:rPr/>
        <w:t>Khan (2015) notes that information in the present-day context is not merely a „piece of data‟ but rather the “life blood” of the scholarly world. Information is power; it is the great national and international resource. Information is the result of processing, manipulating and organizing data in a way that adds to the knowledge of the receiver. Information, which is a catalyst for change, has become as important as life itself. Information is substantially different from data in that data are raw unevaluated messages. Information is the increase in knowledge obtained by</w:t>
      </w:r>
      <w:r>
        <w:rPr>
          <w:spacing w:val="-2"/>
        </w:rPr>
        <w:t> </w:t>
      </w:r>
      <w:r>
        <w:rPr/>
        <w:t>the recipient by</w:t>
      </w:r>
      <w:r>
        <w:rPr>
          <w:spacing w:val="-2"/>
        </w:rPr>
        <w:t> </w:t>
      </w:r>
      <w:r>
        <w:rPr/>
        <w:t>matching proper data elements to the variables of a problem (Ochai, 2007). Information, being awareness on a given situation or phenomenon which propels one into action must be valid and usable. According to Chimah and Nwokocha (2013), if information is valid but not usable it is (outdated or obsolete) and if usable but not valid it is (gossip or grapevine).</w:t>
      </w:r>
      <w:r>
        <w:rPr>
          <w:spacing w:val="-3"/>
        </w:rPr>
        <w:t> </w:t>
      </w:r>
      <w:r>
        <w:rPr/>
        <w:t>On</w:t>
      </w:r>
      <w:r>
        <w:rPr>
          <w:spacing w:val="-2"/>
        </w:rPr>
        <w:t> </w:t>
      </w:r>
      <w:r>
        <w:rPr/>
        <w:t>the</w:t>
      </w:r>
      <w:r>
        <w:rPr>
          <w:spacing w:val="-1"/>
        </w:rPr>
        <w:t> </w:t>
      </w:r>
      <w:r>
        <w:rPr/>
        <w:t>contrary,</w:t>
      </w:r>
      <w:r>
        <w:rPr>
          <w:spacing w:val="-2"/>
        </w:rPr>
        <w:t> </w:t>
      </w:r>
      <w:r>
        <w:rPr/>
        <w:t>if</w:t>
      </w:r>
      <w:r>
        <w:rPr>
          <w:spacing w:val="-1"/>
        </w:rPr>
        <w:t> </w:t>
      </w:r>
      <w:r>
        <w:rPr/>
        <w:t>the</w:t>
      </w:r>
      <w:r>
        <w:rPr>
          <w:spacing w:val="-2"/>
        </w:rPr>
        <w:t> </w:t>
      </w:r>
      <w:r>
        <w:rPr/>
        <w:t>sourcing</w:t>
      </w:r>
      <w:r>
        <w:rPr>
          <w:spacing w:val="-5"/>
        </w:rPr>
        <w:t> </w:t>
      </w:r>
      <w:r>
        <w:rPr/>
        <w:t>variables</w:t>
      </w:r>
      <w:r>
        <w:rPr>
          <w:spacing w:val="-2"/>
        </w:rPr>
        <w:t> </w:t>
      </w:r>
      <w:r>
        <w:rPr/>
        <w:t>are greater</w:t>
      </w:r>
      <w:r>
        <w:rPr>
          <w:spacing w:val="-4"/>
        </w:rPr>
        <w:t> </w:t>
      </w:r>
      <w:r>
        <w:rPr/>
        <w:t>than</w:t>
      </w:r>
      <w:r>
        <w:rPr>
          <w:spacing w:val="-1"/>
        </w:rPr>
        <w:t> </w:t>
      </w:r>
      <w:r>
        <w:rPr/>
        <w:t>its</w:t>
      </w:r>
      <w:r>
        <w:rPr>
          <w:spacing w:val="-2"/>
        </w:rPr>
        <w:t> </w:t>
      </w:r>
      <w:r>
        <w:rPr/>
        <w:t>usability</w:t>
      </w:r>
      <w:r>
        <w:rPr>
          <w:spacing w:val="-10"/>
        </w:rPr>
        <w:t> </w:t>
      </w:r>
      <w:r>
        <w:rPr/>
        <w:t>the</w:t>
      </w:r>
      <w:r>
        <w:rPr>
          <w:spacing w:val="-1"/>
        </w:rPr>
        <w:t> </w:t>
      </w:r>
      <w:r>
        <w:rPr/>
        <w:t>information is said to be</w:t>
      </w:r>
      <w:r>
        <w:rPr>
          <w:spacing w:val="-1"/>
        </w:rPr>
        <w:t> </w:t>
      </w:r>
      <w:r>
        <w:rPr/>
        <w:t>invalid. We</w:t>
      </w:r>
      <w:r>
        <w:rPr>
          <w:spacing w:val="-1"/>
        </w:rPr>
        <w:t> </w:t>
      </w:r>
      <w:r>
        <w:rPr/>
        <w:t>survive</w:t>
      </w:r>
      <w:r>
        <w:rPr>
          <w:spacing w:val="-1"/>
        </w:rPr>
        <w:t> </w:t>
      </w:r>
      <w:r>
        <w:rPr/>
        <w:t>as human beings, because</w:t>
      </w:r>
      <w:r>
        <w:rPr>
          <w:spacing w:val="-1"/>
        </w:rPr>
        <w:t> </w:t>
      </w:r>
      <w:r>
        <w:rPr/>
        <w:t>we accurately</w:t>
      </w:r>
      <w:r>
        <w:rPr>
          <w:spacing w:val="-3"/>
        </w:rPr>
        <w:t> </w:t>
      </w:r>
      <w:r>
        <w:rPr/>
        <w:t>record the</w:t>
      </w:r>
      <w:r>
        <w:rPr>
          <w:spacing w:val="-1"/>
        </w:rPr>
        <w:t> </w:t>
      </w:r>
      <w:r>
        <w:rPr/>
        <w:t>sound, sight, smells, tastes and texture of our environment which are information (Aina, 2004).</w:t>
      </w:r>
    </w:p>
    <w:p>
      <w:pPr>
        <w:pStyle w:val="BodyText"/>
        <w:spacing w:line="480" w:lineRule="auto" w:before="259"/>
        <w:ind w:left="600" w:right="1200" w:firstLine="719"/>
        <w:jc w:val="both"/>
      </w:pPr>
      <w:r>
        <w:rPr/>
        <w:t>FPI is that information that is collected and organized in a specialized way by subject field, type of source material, persons served, location, or type of services. According to University</w:t>
      </w:r>
      <w:r>
        <w:rPr>
          <w:spacing w:val="47"/>
        </w:rPr>
        <w:t> </w:t>
      </w:r>
      <w:r>
        <w:rPr/>
        <w:t>Research</w:t>
      </w:r>
      <w:r>
        <w:rPr>
          <w:spacing w:val="54"/>
        </w:rPr>
        <w:t> </w:t>
      </w:r>
      <w:r>
        <w:rPr/>
        <w:t>Company</w:t>
      </w:r>
      <w:r>
        <w:rPr>
          <w:spacing w:val="50"/>
        </w:rPr>
        <w:t> </w:t>
      </w:r>
      <w:r>
        <w:rPr/>
        <w:t>(n.d.),</w:t>
      </w:r>
      <w:r>
        <w:rPr>
          <w:spacing w:val="55"/>
        </w:rPr>
        <w:t> </w:t>
      </w:r>
      <w:r>
        <w:rPr/>
        <w:t>FPI</w:t>
      </w:r>
      <w:r>
        <w:rPr>
          <w:spacing w:val="52"/>
        </w:rPr>
        <w:t> </w:t>
      </w:r>
      <w:r>
        <w:rPr/>
        <w:t>is</w:t>
      </w:r>
      <w:r>
        <w:rPr>
          <w:spacing w:val="54"/>
        </w:rPr>
        <w:t> </w:t>
      </w:r>
      <w:r>
        <w:rPr/>
        <w:t>defined</w:t>
      </w:r>
      <w:r>
        <w:rPr>
          <w:spacing w:val="54"/>
        </w:rPr>
        <w:t> </w:t>
      </w:r>
      <w:r>
        <w:rPr/>
        <w:t>as</w:t>
      </w:r>
      <w:r>
        <w:rPr>
          <w:spacing w:val="55"/>
        </w:rPr>
        <w:t> </w:t>
      </w:r>
      <w:r>
        <w:rPr/>
        <w:t>health</w:t>
      </w:r>
      <w:r>
        <w:rPr>
          <w:spacing w:val="54"/>
        </w:rPr>
        <w:t> </w:t>
      </w:r>
      <w:r>
        <w:rPr/>
        <w:t>communication</w:t>
      </w:r>
      <w:r>
        <w:rPr>
          <w:spacing w:val="54"/>
        </w:rPr>
        <w:t> </w:t>
      </w:r>
      <w:r>
        <w:rPr/>
        <w:t>and</w:t>
      </w:r>
      <w:r>
        <w:rPr>
          <w:spacing w:val="54"/>
        </w:rPr>
        <w:t> </w:t>
      </w:r>
      <w:r>
        <w:rPr>
          <w:spacing w:val="-2"/>
        </w:rPr>
        <w:t>behavior</w:t>
      </w:r>
    </w:p>
    <w:p>
      <w:pPr>
        <w:spacing w:after="0" w:line="480" w:lineRule="auto"/>
        <w:jc w:val="both"/>
        <w:sectPr>
          <w:pgSz w:w="12240" w:h="15840"/>
          <w:pgMar w:header="0" w:footer="1524" w:top="1360" w:bottom="1720" w:left="840" w:right="240"/>
        </w:sectPr>
      </w:pPr>
    </w:p>
    <w:p>
      <w:pPr>
        <w:pStyle w:val="BodyText"/>
        <w:spacing w:line="480" w:lineRule="auto" w:before="72"/>
        <w:ind w:left="600" w:right="1191"/>
        <w:jc w:val="both"/>
      </w:pPr>
      <w:r>
        <w:rPr/>
        <w:t>change strategies</w:t>
      </w:r>
      <w:r>
        <w:rPr>
          <w:spacing w:val="-2"/>
        </w:rPr>
        <w:t> </w:t>
      </w:r>
      <w:r>
        <w:rPr/>
        <w:t>to enable individuals, families, communities and societies to increase control over and improve their health. For better health outcomes, the strategies include: Advocacy which aims at securing leaders' commitment to policies and programs that support health and promote changes in social conditions that contribute to disease and vulnerability; </w:t>
      </w:r>
      <w:hyperlink r:id="rId8">
        <w:r>
          <w:rPr/>
          <w:t>Edu-</w:t>
        </w:r>
      </w:hyperlink>
      <w:r>
        <w:rPr/>
        <w:t> </w:t>
      </w:r>
      <w:hyperlink r:id="rId8">
        <w:r>
          <w:rPr/>
          <w:t>entertainment,</w:t>
        </w:r>
      </w:hyperlink>
      <w:r>
        <w:rPr/>
        <w:t> based on tradition and popular culture and specific to the geographic context, entertains and engages while it transmits important messages and encourages dialogue and interaction. Edu-entertainment includes popular theater, puppetry, music, dance, pageants, festivals and more; </w:t>
      </w:r>
      <w:hyperlink r:id="rId6">
        <w:r>
          <w:rPr/>
          <w:t>ICTs and eHealth</w:t>
        </w:r>
      </w:hyperlink>
      <w:r>
        <w:rPr>
          <w:spacing w:val="-1"/>
        </w:rPr>
        <w:t> </w:t>
      </w:r>
      <w:r>
        <w:rPr/>
        <w:t>strategies range from health data collection and storage to information-based and interactive web and mobile applications for health.</w:t>
      </w:r>
    </w:p>
    <w:p>
      <w:pPr>
        <w:pStyle w:val="BodyText"/>
        <w:spacing w:before="3"/>
      </w:pPr>
    </w:p>
    <w:p>
      <w:pPr>
        <w:pStyle w:val="BodyText"/>
        <w:spacing w:line="480" w:lineRule="auto"/>
        <w:ind w:left="600" w:right="1195" w:firstLine="719"/>
        <w:jc w:val="both"/>
      </w:pPr>
      <w:r>
        <w:rPr/>
        <w:t>These strategies leverage the increasing access to ICTs to improve decision-making and performance by providers and clients and facilitate communication in remote areas where infrastructure</w:t>
      </w:r>
      <w:r>
        <w:rPr>
          <w:spacing w:val="-1"/>
        </w:rPr>
        <w:t> </w:t>
      </w:r>
      <w:r>
        <w:rPr/>
        <w:t>is less developed; </w:t>
      </w:r>
      <w:hyperlink r:id="rId9">
        <w:r>
          <w:rPr/>
          <w:t>Information, education and communication</w:t>
        </w:r>
      </w:hyperlink>
      <w:r>
        <w:rPr>
          <w:spacing w:val="-9"/>
        </w:rPr>
        <w:t> </w:t>
      </w:r>
      <w:r>
        <w:rPr/>
        <w:t>strategies rely</w:t>
      </w:r>
      <w:r>
        <w:rPr>
          <w:spacing w:val="-7"/>
        </w:rPr>
        <w:t> </w:t>
      </w:r>
      <w:r>
        <w:rPr/>
        <w:t>on </w:t>
      </w:r>
      <w:hyperlink r:id="rId9">
        <w:r>
          <w:rPr/>
          <w:t>job</w:t>
        </w:r>
      </w:hyperlink>
      <w:r>
        <w:rPr/>
        <w:t> </w:t>
      </w:r>
      <w:hyperlink r:id="rId9">
        <w:r>
          <w:rPr/>
          <w:t>aids</w:t>
        </w:r>
      </w:hyperlink>
      <w:r>
        <w:rPr/>
        <w:t>, interpersonal communication and other methods to improve health workers' performance, remind caregivers to perform frequently omitted tasks, encourage individuals to make positive changes</w:t>
      </w:r>
      <w:r>
        <w:rPr>
          <w:spacing w:val="-1"/>
        </w:rPr>
        <w:t> </w:t>
      </w:r>
      <w:r>
        <w:rPr/>
        <w:t>in healthcare</w:t>
      </w:r>
      <w:r>
        <w:rPr>
          <w:spacing w:val="-2"/>
        </w:rPr>
        <w:t> </w:t>
      </w:r>
      <w:r>
        <w:rPr/>
        <w:t>seeking</w:t>
      </w:r>
      <w:r>
        <w:rPr>
          <w:spacing w:val="-3"/>
        </w:rPr>
        <w:t> </w:t>
      </w:r>
      <w:r>
        <w:rPr/>
        <w:t>and</w:t>
      </w:r>
      <w:r>
        <w:rPr>
          <w:spacing w:val="-1"/>
        </w:rPr>
        <w:t> </w:t>
      </w:r>
      <w:r>
        <w:rPr/>
        <w:t>behaviors,</w:t>
      </w:r>
      <w:r>
        <w:rPr>
          <w:spacing w:val="-1"/>
        </w:rPr>
        <w:t> </w:t>
      </w:r>
      <w:r>
        <w:rPr/>
        <w:t>and</w:t>
      </w:r>
      <w:r>
        <w:rPr>
          <w:spacing w:val="-1"/>
        </w:rPr>
        <w:t> </w:t>
      </w:r>
      <w:r>
        <w:rPr/>
        <w:t>create</w:t>
      </w:r>
      <w:r>
        <w:rPr>
          <w:spacing w:val="-2"/>
        </w:rPr>
        <w:t> </w:t>
      </w:r>
      <w:r>
        <w:rPr/>
        <w:t>demand</w:t>
      </w:r>
      <w:r>
        <w:rPr>
          <w:spacing w:val="-2"/>
        </w:rPr>
        <w:t> </w:t>
      </w:r>
      <w:r>
        <w:rPr/>
        <w:t>for</w:t>
      </w:r>
      <w:r>
        <w:rPr>
          <w:spacing w:val="-3"/>
        </w:rPr>
        <w:t> </w:t>
      </w:r>
      <w:r>
        <w:rPr/>
        <w:t>health</w:t>
      </w:r>
      <w:r>
        <w:rPr>
          <w:spacing w:val="-1"/>
        </w:rPr>
        <w:t> </w:t>
      </w:r>
      <w:r>
        <w:rPr/>
        <w:t>services;</w:t>
      </w:r>
      <w:r>
        <w:rPr>
          <w:spacing w:val="-1"/>
        </w:rPr>
        <w:t> </w:t>
      </w:r>
      <w:hyperlink r:id="rId10">
        <w:r>
          <w:rPr/>
          <w:t>Mass</w:t>
        </w:r>
        <w:r>
          <w:rPr>
            <w:spacing w:val="-2"/>
          </w:rPr>
          <w:t> </w:t>
        </w:r>
        <w:r>
          <w:rPr/>
          <w:t>media,</w:t>
        </w:r>
      </w:hyperlink>
      <w:r>
        <w:rPr/>
        <w:t> such as radio, television, billboards and newspapers, complement other media to raise awareness and increase knowledge of health concerns, stimulate audiences to seek services and promote social norms that favor healthy practices; </w:t>
      </w:r>
      <w:hyperlink r:id="rId11">
        <w:r>
          <w:rPr/>
          <w:t>Social and community mobilization</w:t>
        </w:r>
      </w:hyperlink>
      <w:r>
        <w:rPr/>
        <w:t> engages civil society and community organizations to promote social norms that support collective health objectives and challenge harmful practices.</w:t>
      </w:r>
    </w:p>
    <w:p>
      <w:pPr>
        <w:spacing w:after="0" w:line="480" w:lineRule="auto"/>
        <w:jc w:val="both"/>
        <w:sectPr>
          <w:pgSz w:w="12240" w:h="15840"/>
          <w:pgMar w:header="0" w:footer="1524" w:top="1360" w:bottom="1720" w:left="840" w:right="240"/>
        </w:sectPr>
      </w:pPr>
    </w:p>
    <w:p>
      <w:pPr>
        <w:pStyle w:val="Heading2"/>
        <w:numPr>
          <w:ilvl w:val="1"/>
          <w:numId w:val="6"/>
        </w:numPr>
        <w:tabs>
          <w:tab w:pos="1320" w:val="left" w:leader="none"/>
        </w:tabs>
        <w:spacing w:line="240" w:lineRule="auto" w:before="76" w:after="0"/>
        <w:ind w:left="1320" w:right="0" w:hanging="720"/>
        <w:jc w:val="left"/>
      </w:pPr>
      <w:bookmarkStart w:name="_TOC_250036" w:id="8"/>
      <w:r>
        <w:rPr/>
        <w:t>Statement</w:t>
      </w:r>
      <w:r>
        <w:rPr>
          <w:spacing w:val="-3"/>
        </w:rPr>
        <w:t> </w:t>
      </w:r>
      <w:r>
        <w:rPr/>
        <w:t>of</w:t>
      </w:r>
      <w:r>
        <w:rPr>
          <w:spacing w:val="-2"/>
        </w:rPr>
        <w:t> </w:t>
      </w:r>
      <w:r>
        <w:rPr/>
        <w:t>the</w:t>
      </w:r>
      <w:r>
        <w:rPr>
          <w:spacing w:val="-1"/>
        </w:rPr>
        <w:t> </w:t>
      </w:r>
      <w:bookmarkEnd w:id="8"/>
      <w:r>
        <w:rPr>
          <w:spacing w:val="-2"/>
        </w:rPr>
        <w:t>Problem</w:t>
      </w:r>
    </w:p>
    <w:p>
      <w:pPr>
        <w:pStyle w:val="BodyText"/>
        <w:rPr>
          <w:b/>
        </w:rPr>
      </w:pPr>
    </w:p>
    <w:p>
      <w:pPr>
        <w:pStyle w:val="BodyText"/>
        <w:spacing w:before="1"/>
        <w:rPr>
          <w:b/>
        </w:rPr>
      </w:pPr>
    </w:p>
    <w:p>
      <w:pPr>
        <w:pStyle w:val="BodyText"/>
        <w:spacing w:line="480" w:lineRule="auto"/>
        <w:ind w:left="600" w:right="1194" w:firstLine="719"/>
        <w:jc w:val="both"/>
      </w:pPr>
      <w:r>
        <w:rPr/>
        <w:t>Women in Kaduna State are expected to access and maximally utilize family planning information in hospitals as one of their major information resources. Family planning</w:t>
      </w:r>
      <w:r>
        <w:rPr>
          <w:spacing w:val="40"/>
        </w:rPr>
        <w:t> </w:t>
      </w:r>
      <w:r>
        <w:rPr/>
        <w:t>information is an important factor in having a meaningful life both for the individual family and the nation as a whole as it is rightly said that a healthy nation is a wealthy nation (Chukwuji, Tsafe, Sayudi, Yusuf &amp; Zakarriya, 2018). It is only with the right information that women can make</w:t>
      </w:r>
      <w:r>
        <w:rPr>
          <w:spacing w:val="-3"/>
        </w:rPr>
        <w:t> </w:t>
      </w:r>
      <w:r>
        <w:rPr/>
        <w:t>an</w:t>
      </w:r>
      <w:r>
        <w:rPr>
          <w:spacing w:val="-1"/>
        </w:rPr>
        <w:t> </w:t>
      </w:r>
      <w:r>
        <w:rPr/>
        <w:t>informed</w:t>
      </w:r>
      <w:r>
        <w:rPr>
          <w:spacing w:val="-2"/>
        </w:rPr>
        <w:t> </w:t>
      </w:r>
      <w:r>
        <w:rPr/>
        <w:t>decision.</w:t>
      </w:r>
      <w:r>
        <w:rPr>
          <w:spacing w:val="-1"/>
        </w:rPr>
        <w:t> </w:t>
      </w:r>
      <w:r>
        <w:rPr/>
        <w:t>The</w:t>
      </w:r>
      <w:r>
        <w:rPr>
          <w:spacing w:val="-3"/>
        </w:rPr>
        <w:t> </w:t>
      </w:r>
      <w:r>
        <w:rPr/>
        <w:t>woman</w:t>
      </w:r>
      <w:r>
        <w:rPr>
          <w:spacing w:val="-1"/>
        </w:rPr>
        <w:t> </w:t>
      </w:r>
      <w:r>
        <w:rPr/>
        <w:t>that</w:t>
      </w:r>
      <w:r>
        <w:rPr>
          <w:spacing w:val="-1"/>
        </w:rPr>
        <w:t> </w:t>
      </w:r>
      <w:r>
        <w:rPr/>
        <w:t>has</w:t>
      </w:r>
      <w:r>
        <w:rPr>
          <w:spacing w:val="-1"/>
        </w:rPr>
        <w:t> </w:t>
      </w:r>
      <w:r>
        <w:rPr/>
        <w:t>the</w:t>
      </w:r>
      <w:r>
        <w:rPr>
          <w:spacing w:val="-2"/>
        </w:rPr>
        <w:t> </w:t>
      </w:r>
      <w:r>
        <w:rPr/>
        <w:t>right</w:t>
      </w:r>
      <w:r>
        <w:rPr>
          <w:spacing w:val="-1"/>
        </w:rPr>
        <w:t> </w:t>
      </w:r>
      <w:r>
        <w:rPr/>
        <w:t>information</w:t>
      </w:r>
      <w:r>
        <w:rPr>
          <w:spacing w:val="-1"/>
        </w:rPr>
        <w:t> </w:t>
      </w:r>
      <w:r>
        <w:rPr/>
        <w:t>and</w:t>
      </w:r>
      <w:r>
        <w:rPr>
          <w:spacing w:val="-1"/>
        </w:rPr>
        <w:t> </w:t>
      </w:r>
      <w:r>
        <w:rPr/>
        <w:t>use</w:t>
      </w:r>
      <w:r>
        <w:rPr>
          <w:spacing w:val="-2"/>
        </w:rPr>
        <w:t> </w:t>
      </w:r>
      <w:r>
        <w:rPr/>
        <w:t>it</w:t>
      </w:r>
      <w:r>
        <w:rPr>
          <w:spacing w:val="-1"/>
        </w:rPr>
        <w:t> </w:t>
      </w:r>
      <w:r>
        <w:rPr/>
        <w:t>well</w:t>
      </w:r>
      <w:r>
        <w:rPr>
          <w:spacing w:val="-1"/>
        </w:rPr>
        <w:t> </w:t>
      </w:r>
      <w:r>
        <w:rPr/>
        <w:t>will</w:t>
      </w:r>
      <w:r>
        <w:rPr>
          <w:spacing w:val="-1"/>
        </w:rPr>
        <w:t> </w:t>
      </w:r>
      <w:r>
        <w:rPr/>
        <w:t>always be ahead of the woman that does not have the right information. Family planning information is right information every citizen that is of age should have. According to Asghar, Maann, Zafar and Ali (2010), rightly pointed out that access to family planning information have been identified as a reproductive health right of women to be informed of appropriate healthcare services that will enable women to go safely</w:t>
      </w:r>
      <w:r>
        <w:rPr>
          <w:spacing w:val="-3"/>
        </w:rPr>
        <w:t> </w:t>
      </w:r>
      <w:r>
        <w:rPr/>
        <w:t>through pregnancy and childbirth and provide them with the best chance of having a healthy infant.</w:t>
      </w:r>
    </w:p>
    <w:p>
      <w:pPr>
        <w:pStyle w:val="BodyText"/>
        <w:spacing w:before="4"/>
      </w:pPr>
    </w:p>
    <w:p>
      <w:pPr>
        <w:pStyle w:val="BodyText"/>
        <w:spacing w:line="480" w:lineRule="auto"/>
        <w:ind w:left="600" w:right="1196" w:firstLine="719"/>
        <w:jc w:val="both"/>
      </w:pPr>
      <w:r>
        <w:rPr/>
        <w:t>However, lack of access to family planning information remain as a major barrier to knowledge-based healthcare in hospitals especially on family planning programmes; since the knowledge of family planning enables women to control their family size as is popularly held. It was assumed that women could be experiencing problems in accessing information resources; coupled</w:t>
      </w:r>
      <w:r>
        <w:rPr>
          <w:spacing w:val="-2"/>
        </w:rPr>
        <w:t> </w:t>
      </w:r>
      <w:r>
        <w:rPr/>
        <w:t>with</w:t>
      </w:r>
      <w:r>
        <w:rPr>
          <w:spacing w:val="-2"/>
        </w:rPr>
        <w:t> </w:t>
      </w:r>
      <w:r>
        <w:rPr/>
        <w:t>lack</w:t>
      </w:r>
      <w:r>
        <w:rPr>
          <w:spacing w:val="-2"/>
        </w:rPr>
        <w:t> </w:t>
      </w:r>
      <w:r>
        <w:rPr/>
        <w:t>of</w:t>
      </w:r>
      <w:r>
        <w:rPr>
          <w:spacing w:val="-2"/>
        </w:rPr>
        <w:t> </w:t>
      </w:r>
      <w:r>
        <w:rPr/>
        <w:t>knowledge</w:t>
      </w:r>
      <w:r>
        <w:rPr>
          <w:spacing w:val="-1"/>
        </w:rPr>
        <w:t> </w:t>
      </w:r>
      <w:r>
        <w:rPr/>
        <w:t>and</w:t>
      </w:r>
      <w:r>
        <w:rPr>
          <w:spacing w:val="-2"/>
        </w:rPr>
        <w:t> </w:t>
      </w:r>
      <w:r>
        <w:rPr/>
        <w:t>awareness</w:t>
      </w:r>
      <w:r>
        <w:rPr>
          <w:spacing w:val="-2"/>
        </w:rPr>
        <w:t> </w:t>
      </w:r>
      <w:r>
        <w:rPr/>
        <w:t>of</w:t>
      </w:r>
      <w:r>
        <w:rPr>
          <w:spacing w:val="-1"/>
        </w:rPr>
        <w:t> </w:t>
      </w:r>
      <w:r>
        <w:rPr/>
        <w:t>the</w:t>
      </w:r>
      <w:r>
        <w:rPr>
          <w:spacing w:val="-2"/>
        </w:rPr>
        <w:t> </w:t>
      </w:r>
      <w:r>
        <w:rPr/>
        <w:t>resources</w:t>
      </w:r>
      <w:r>
        <w:rPr>
          <w:spacing w:val="-2"/>
        </w:rPr>
        <w:t> </w:t>
      </w:r>
      <w:r>
        <w:rPr/>
        <w:t>will</w:t>
      </w:r>
      <w:r>
        <w:rPr>
          <w:spacing w:val="-2"/>
        </w:rPr>
        <w:t> </w:t>
      </w:r>
      <w:r>
        <w:rPr/>
        <w:t>as a</w:t>
      </w:r>
      <w:r>
        <w:rPr>
          <w:spacing w:val="-1"/>
        </w:rPr>
        <w:t> </w:t>
      </w:r>
      <w:r>
        <w:rPr/>
        <w:t>result</w:t>
      </w:r>
      <w:r>
        <w:rPr>
          <w:spacing w:val="-2"/>
        </w:rPr>
        <w:t> </w:t>
      </w:r>
      <w:r>
        <w:rPr/>
        <w:t>void</w:t>
      </w:r>
      <w:r>
        <w:rPr>
          <w:spacing w:val="-2"/>
        </w:rPr>
        <w:t> </w:t>
      </w:r>
      <w:r>
        <w:rPr/>
        <w:t>utilization</w:t>
      </w:r>
      <w:r>
        <w:rPr>
          <w:spacing w:val="-2"/>
        </w:rPr>
        <w:t> </w:t>
      </w:r>
      <w:r>
        <w:rPr/>
        <w:t>of family planning information on the part of the women attending family planning clinics in </w:t>
      </w:r>
      <w:r>
        <w:rPr>
          <w:spacing w:val="-2"/>
        </w:rPr>
        <w:t>hospitals.</w:t>
      </w:r>
    </w:p>
    <w:p>
      <w:pPr>
        <w:spacing w:after="0" w:line="480" w:lineRule="auto"/>
        <w:jc w:val="both"/>
        <w:sectPr>
          <w:pgSz w:w="12240" w:h="15840"/>
          <w:pgMar w:header="0" w:footer="1524" w:top="1360" w:bottom="1720" w:left="840" w:right="240"/>
        </w:sectPr>
      </w:pPr>
    </w:p>
    <w:p>
      <w:pPr>
        <w:pStyle w:val="BodyText"/>
        <w:spacing w:line="480" w:lineRule="auto" w:before="72"/>
        <w:ind w:left="600" w:right="1196" w:firstLine="719"/>
        <w:jc w:val="both"/>
      </w:pPr>
      <w:r>
        <w:rPr/>
        <w:t>Seeking for information, is as a result of a felt gap that exists in the information needs of women. Therefore, women seek information to add knowledge they lack or to confirm or disconfirm their current state of beliefs, and they use that information for strategic purposes. Scholarly investigations and reportage on the nature and sources of family planning information and utilization are</w:t>
      </w:r>
      <w:r>
        <w:rPr>
          <w:spacing w:val="-1"/>
        </w:rPr>
        <w:t> </w:t>
      </w:r>
      <w:r>
        <w:rPr/>
        <w:t>hard to find because scholars have not been keen at taking</w:t>
      </w:r>
      <w:r>
        <w:rPr>
          <w:spacing w:val="-2"/>
        </w:rPr>
        <w:t> </w:t>
      </w:r>
      <w:r>
        <w:rPr/>
        <w:t>up these challenges (Etukudo, 2015). It is in the light of this that the women‟s inadequate access and utilization of family planning information in family planning clinics in hospitals in Kaduna State was singled out as the cause that needed investigation in this study.</w:t>
      </w:r>
    </w:p>
    <w:p>
      <w:pPr>
        <w:pStyle w:val="BodyText"/>
        <w:spacing w:before="10"/>
      </w:pPr>
    </w:p>
    <w:p>
      <w:pPr>
        <w:pStyle w:val="Heading2"/>
        <w:numPr>
          <w:ilvl w:val="1"/>
          <w:numId w:val="6"/>
        </w:numPr>
        <w:tabs>
          <w:tab w:pos="1320" w:val="left" w:leader="none"/>
        </w:tabs>
        <w:spacing w:line="240" w:lineRule="auto" w:before="1" w:after="0"/>
        <w:ind w:left="1320" w:right="0" w:hanging="720"/>
        <w:jc w:val="left"/>
      </w:pPr>
      <w:bookmarkStart w:name="_TOC_250035" w:id="9"/>
      <w:r>
        <w:rPr/>
        <w:t>Research</w:t>
      </w:r>
      <w:r>
        <w:rPr>
          <w:spacing w:val="-5"/>
        </w:rPr>
        <w:t> </w:t>
      </w:r>
      <w:bookmarkEnd w:id="9"/>
      <w:r>
        <w:rPr>
          <w:spacing w:val="-2"/>
        </w:rPr>
        <w:t>Questions</w:t>
      </w:r>
    </w:p>
    <w:p>
      <w:pPr>
        <w:pStyle w:val="BodyText"/>
        <w:spacing w:before="273"/>
        <w:rPr>
          <w:b/>
        </w:rPr>
      </w:pPr>
    </w:p>
    <w:p>
      <w:pPr>
        <w:pStyle w:val="BodyText"/>
        <w:ind w:left="1320"/>
      </w:pPr>
      <w:r>
        <w:rPr/>
        <w:t>The</w:t>
      </w:r>
      <w:r>
        <w:rPr>
          <w:spacing w:val="-4"/>
        </w:rPr>
        <w:t> </w:t>
      </w:r>
      <w:r>
        <w:rPr/>
        <w:t>following</w:t>
      </w:r>
      <w:r>
        <w:rPr>
          <w:spacing w:val="-1"/>
        </w:rPr>
        <w:t> </w:t>
      </w:r>
      <w:r>
        <w:rPr/>
        <w:t>research</w:t>
      </w:r>
      <w:r>
        <w:rPr>
          <w:spacing w:val="-1"/>
        </w:rPr>
        <w:t> </w:t>
      </w:r>
      <w:r>
        <w:rPr/>
        <w:t>questions</w:t>
      </w:r>
      <w:r>
        <w:rPr>
          <w:spacing w:val="-1"/>
        </w:rPr>
        <w:t> </w:t>
      </w:r>
      <w:r>
        <w:rPr/>
        <w:t>guided</w:t>
      </w:r>
      <w:r>
        <w:rPr>
          <w:spacing w:val="-1"/>
        </w:rPr>
        <w:t> </w:t>
      </w:r>
      <w:r>
        <w:rPr/>
        <w:t>the</w:t>
      </w:r>
      <w:r>
        <w:rPr>
          <w:spacing w:val="-1"/>
        </w:rPr>
        <w:t> </w:t>
      </w:r>
      <w:r>
        <w:rPr>
          <w:spacing w:val="-2"/>
        </w:rPr>
        <w:t>research:</w:t>
      </w:r>
    </w:p>
    <w:p>
      <w:pPr>
        <w:pStyle w:val="BodyText"/>
      </w:pPr>
    </w:p>
    <w:p>
      <w:pPr>
        <w:pStyle w:val="BodyText"/>
        <w:spacing w:before="5"/>
      </w:pPr>
    </w:p>
    <w:p>
      <w:pPr>
        <w:pStyle w:val="ListParagraph"/>
        <w:numPr>
          <w:ilvl w:val="2"/>
          <w:numId w:val="6"/>
        </w:numPr>
        <w:tabs>
          <w:tab w:pos="1320" w:val="left" w:leader="none"/>
        </w:tabs>
        <w:spacing w:line="480" w:lineRule="auto" w:before="0" w:after="0"/>
        <w:ind w:left="1320" w:right="1196" w:hanging="360"/>
        <w:jc w:val="left"/>
        <w:rPr>
          <w:sz w:val="24"/>
        </w:rPr>
      </w:pPr>
      <w:r>
        <w:rPr>
          <w:sz w:val="24"/>
        </w:rPr>
        <w:t>What</w:t>
      </w:r>
      <w:r>
        <w:rPr>
          <w:spacing w:val="40"/>
          <w:sz w:val="24"/>
        </w:rPr>
        <w:t> </w:t>
      </w:r>
      <w:r>
        <w:rPr>
          <w:sz w:val="24"/>
        </w:rPr>
        <w:t>factors</w:t>
      </w:r>
      <w:r>
        <w:rPr>
          <w:spacing w:val="40"/>
          <w:sz w:val="24"/>
        </w:rPr>
        <w:t> </w:t>
      </w:r>
      <w:r>
        <w:rPr>
          <w:sz w:val="24"/>
        </w:rPr>
        <w:t>influence</w:t>
      </w:r>
      <w:r>
        <w:rPr>
          <w:spacing w:val="40"/>
          <w:sz w:val="24"/>
        </w:rPr>
        <w:t> </w:t>
      </w:r>
      <w:r>
        <w:rPr>
          <w:sz w:val="24"/>
        </w:rPr>
        <w:t>seeking</w:t>
      </w:r>
      <w:r>
        <w:rPr>
          <w:spacing w:val="40"/>
          <w:sz w:val="24"/>
        </w:rPr>
        <w:t> </w:t>
      </w:r>
      <w:r>
        <w:rPr>
          <w:sz w:val="24"/>
        </w:rPr>
        <w:t>for</w:t>
      </w:r>
      <w:r>
        <w:rPr>
          <w:spacing w:val="40"/>
          <w:sz w:val="24"/>
        </w:rPr>
        <w:t> </w:t>
      </w:r>
      <w:r>
        <w:rPr>
          <w:sz w:val="24"/>
        </w:rPr>
        <w:t>family</w:t>
      </w:r>
      <w:r>
        <w:rPr>
          <w:spacing w:val="40"/>
          <w:sz w:val="24"/>
        </w:rPr>
        <w:t> </w:t>
      </w:r>
      <w:r>
        <w:rPr>
          <w:sz w:val="24"/>
        </w:rPr>
        <w:t>planning</w:t>
      </w:r>
      <w:r>
        <w:rPr>
          <w:spacing w:val="40"/>
          <w:sz w:val="24"/>
        </w:rPr>
        <w:t> </w:t>
      </w:r>
      <w:r>
        <w:rPr>
          <w:sz w:val="24"/>
        </w:rPr>
        <w:t>information</w:t>
      </w:r>
      <w:r>
        <w:rPr>
          <w:spacing w:val="40"/>
          <w:sz w:val="24"/>
        </w:rPr>
        <w:t> </w:t>
      </w:r>
      <w:r>
        <w:rPr>
          <w:sz w:val="24"/>
        </w:rPr>
        <w:t>by</w:t>
      </w:r>
      <w:r>
        <w:rPr>
          <w:spacing w:val="40"/>
          <w:sz w:val="24"/>
        </w:rPr>
        <w:t> </w:t>
      </w:r>
      <w:r>
        <w:rPr>
          <w:sz w:val="24"/>
        </w:rPr>
        <w:t>women</w:t>
      </w:r>
      <w:r>
        <w:rPr>
          <w:spacing w:val="40"/>
          <w:sz w:val="24"/>
        </w:rPr>
        <w:t> </w:t>
      </w:r>
      <w:r>
        <w:rPr>
          <w:sz w:val="24"/>
        </w:rPr>
        <w:t>attending family planning clinics in hospitals in Kaduna State?</w:t>
      </w:r>
    </w:p>
    <w:p>
      <w:pPr>
        <w:pStyle w:val="ListParagraph"/>
        <w:numPr>
          <w:ilvl w:val="2"/>
          <w:numId w:val="6"/>
        </w:numPr>
        <w:tabs>
          <w:tab w:pos="1320" w:val="left" w:leader="none"/>
        </w:tabs>
        <w:spacing w:line="480" w:lineRule="auto" w:before="1" w:after="0"/>
        <w:ind w:left="1320" w:right="1195" w:hanging="360"/>
        <w:jc w:val="left"/>
        <w:rPr>
          <w:sz w:val="24"/>
        </w:rPr>
      </w:pPr>
      <w:r>
        <w:rPr>
          <w:sz w:val="24"/>
        </w:rPr>
        <w:t>What</w:t>
      </w:r>
      <w:r>
        <w:rPr>
          <w:spacing w:val="40"/>
          <w:sz w:val="24"/>
        </w:rPr>
        <w:t> </w:t>
      </w:r>
      <w:r>
        <w:rPr>
          <w:sz w:val="24"/>
        </w:rPr>
        <w:t>types</w:t>
      </w:r>
      <w:r>
        <w:rPr>
          <w:spacing w:val="40"/>
          <w:sz w:val="24"/>
        </w:rPr>
        <w:t> </w:t>
      </w:r>
      <w:r>
        <w:rPr>
          <w:sz w:val="24"/>
        </w:rPr>
        <w:t>of</w:t>
      </w:r>
      <w:r>
        <w:rPr>
          <w:spacing w:val="39"/>
          <w:sz w:val="24"/>
        </w:rPr>
        <w:t> </w:t>
      </w:r>
      <w:r>
        <w:rPr>
          <w:sz w:val="24"/>
        </w:rPr>
        <w:t>family</w:t>
      </w:r>
      <w:r>
        <w:rPr>
          <w:spacing w:val="35"/>
          <w:sz w:val="24"/>
        </w:rPr>
        <w:t> </w:t>
      </w:r>
      <w:r>
        <w:rPr>
          <w:sz w:val="24"/>
        </w:rPr>
        <w:t>planning</w:t>
      </w:r>
      <w:r>
        <w:rPr>
          <w:spacing w:val="38"/>
          <w:sz w:val="24"/>
        </w:rPr>
        <w:t> </w:t>
      </w:r>
      <w:r>
        <w:rPr>
          <w:sz w:val="24"/>
        </w:rPr>
        <w:t>information</w:t>
      </w:r>
      <w:r>
        <w:rPr>
          <w:spacing w:val="40"/>
          <w:sz w:val="24"/>
        </w:rPr>
        <w:t> </w:t>
      </w:r>
      <w:r>
        <w:rPr>
          <w:sz w:val="24"/>
        </w:rPr>
        <w:t>are</w:t>
      </w:r>
      <w:r>
        <w:rPr>
          <w:spacing w:val="40"/>
          <w:sz w:val="24"/>
        </w:rPr>
        <w:t> </w:t>
      </w:r>
      <w:r>
        <w:rPr>
          <w:sz w:val="24"/>
        </w:rPr>
        <w:t>accessible</w:t>
      </w:r>
      <w:r>
        <w:rPr>
          <w:spacing w:val="39"/>
          <w:sz w:val="24"/>
        </w:rPr>
        <w:t> </w:t>
      </w:r>
      <w:r>
        <w:rPr>
          <w:sz w:val="24"/>
        </w:rPr>
        <w:t>to</w:t>
      </w:r>
      <w:r>
        <w:rPr>
          <w:spacing w:val="40"/>
          <w:sz w:val="24"/>
        </w:rPr>
        <w:t> </w:t>
      </w:r>
      <w:r>
        <w:rPr>
          <w:sz w:val="24"/>
        </w:rPr>
        <w:t>women</w:t>
      </w:r>
      <w:r>
        <w:rPr>
          <w:spacing w:val="39"/>
          <w:sz w:val="24"/>
        </w:rPr>
        <w:t> </w:t>
      </w:r>
      <w:r>
        <w:rPr>
          <w:sz w:val="24"/>
        </w:rPr>
        <w:t>attending</w:t>
      </w:r>
      <w:r>
        <w:rPr>
          <w:spacing w:val="40"/>
          <w:sz w:val="24"/>
        </w:rPr>
        <w:t> </w:t>
      </w:r>
      <w:r>
        <w:rPr>
          <w:sz w:val="24"/>
        </w:rPr>
        <w:t>family planning clinics in hospitals in Kaduna State?</w:t>
      </w:r>
    </w:p>
    <w:p>
      <w:pPr>
        <w:pStyle w:val="ListParagraph"/>
        <w:numPr>
          <w:ilvl w:val="2"/>
          <w:numId w:val="6"/>
        </w:numPr>
        <w:tabs>
          <w:tab w:pos="1320" w:val="left" w:leader="none"/>
        </w:tabs>
        <w:spacing w:line="480" w:lineRule="auto" w:before="0" w:after="0"/>
        <w:ind w:left="1320" w:right="1194" w:hanging="360"/>
        <w:jc w:val="left"/>
        <w:rPr>
          <w:sz w:val="24"/>
        </w:rPr>
      </w:pPr>
      <w:r>
        <w:rPr>
          <w:sz w:val="24"/>
        </w:rPr>
        <w:t>What</w:t>
      </w:r>
      <w:r>
        <w:rPr>
          <w:spacing w:val="40"/>
          <w:sz w:val="24"/>
        </w:rPr>
        <w:t> </w:t>
      </w:r>
      <w:r>
        <w:rPr>
          <w:sz w:val="24"/>
        </w:rPr>
        <w:t>type</w:t>
      </w:r>
      <w:r>
        <w:rPr>
          <w:spacing w:val="40"/>
          <w:sz w:val="24"/>
        </w:rPr>
        <w:t> </w:t>
      </w:r>
      <w:r>
        <w:rPr>
          <w:sz w:val="24"/>
        </w:rPr>
        <w:t>of</w:t>
      </w:r>
      <w:r>
        <w:rPr>
          <w:spacing w:val="40"/>
          <w:sz w:val="24"/>
        </w:rPr>
        <w:t> </w:t>
      </w:r>
      <w:r>
        <w:rPr>
          <w:sz w:val="24"/>
        </w:rPr>
        <w:t>information</w:t>
      </w:r>
      <w:r>
        <w:rPr>
          <w:spacing w:val="40"/>
          <w:sz w:val="24"/>
        </w:rPr>
        <w:t> </w:t>
      </w:r>
      <w:r>
        <w:rPr>
          <w:sz w:val="24"/>
        </w:rPr>
        <w:t>resources</w:t>
      </w:r>
      <w:r>
        <w:rPr>
          <w:spacing w:val="40"/>
          <w:sz w:val="24"/>
        </w:rPr>
        <w:t> </w:t>
      </w:r>
      <w:r>
        <w:rPr>
          <w:sz w:val="24"/>
        </w:rPr>
        <w:t>are</w:t>
      </w:r>
      <w:r>
        <w:rPr>
          <w:spacing w:val="40"/>
          <w:sz w:val="24"/>
        </w:rPr>
        <w:t> </w:t>
      </w:r>
      <w:r>
        <w:rPr>
          <w:sz w:val="24"/>
        </w:rPr>
        <w:t>utilized</w:t>
      </w:r>
      <w:r>
        <w:rPr>
          <w:spacing w:val="40"/>
          <w:sz w:val="24"/>
        </w:rPr>
        <w:t> </w:t>
      </w:r>
      <w:r>
        <w:rPr>
          <w:sz w:val="24"/>
        </w:rPr>
        <w:t>by</w:t>
      </w:r>
      <w:r>
        <w:rPr>
          <w:spacing w:val="35"/>
          <w:sz w:val="24"/>
        </w:rPr>
        <w:t> </w:t>
      </w:r>
      <w:r>
        <w:rPr>
          <w:sz w:val="24"/>
        </w:rPr>
        <w:t>women</w:t>
      </w:r>
      <w:r>
        <w:rPr>
          <w:spacing w:val="40"/>
          <w:sz w:val="24"/>
        </w:rPr>
        <w:t> </w:t>
      </w:r>
      <w:r>
        <w:rPr>
          <w:sz w:val="24"/>
        </w:rPr>
        <w:t>attending</w:t>
      </w:r>
      <w:r>
        <w:rPr>
          <w:spacing w:val="40"/>
          <w:sz w:val="24"/>
        </w:rPr>
        <w:t> </w:t>
      </w:r>
      <w:r>
        <w:rPr>
          <w:sz w:val="24"/>
        </w:rPr>
        <w:t>family</w:t>
      </w:r>
      <w:r>
        <w:rPr>
          <w:spacing w:val="37"/>
          <w:sz w:val="24"/>
        </w:rPr>
        <w:t> </w:t>
      </w:r>
      <w:r>
        <w:rPr>
          <w:sz w:val="24"/>
        </w:rPr>
        <w:t>planning clinics in hospitals in Kaduna State?</w:t>
      </w:r>
    </w:p>
    <w:p>
      <w:pPr>
        <w:pStyle w:val="ListParagraph"/>
        <w:numPr>
          <w:ilvl w:val="2"/>
          <w:numId w:val="6"/>
        </w:numPr>
        <w:tabs>
          <w:tab w:pos="1320" w:val="left" w:leader="none"/>
        </w:tabs>
        <w:spacing w:line="480" w:lineRule="auto" w:before="0" w:after="0"/>
        <w:ind w:left="1320" w:right="1195" w:hanging="360"/>
        <w:jc w:val="left"/>
        <w:rPr>
          <w:sz w:val="24"/>
        </w:rPr>
      </w:pPr>
      <w:r>
        <w:rPr>
          <w:sz w:val="24"/>
        </w:rPr>
        <w:t>To</w:t>
      </w:r>
      <w:r>
        <w:rPr>
          <w:spacing w:val="23"/>
          <w:sz w:val="24"/>
        </w:rPr>
        <w:t> </w:t>
      </w:r>
      <w:r>
        <w:rPr>
          <w:sz w:val="24"/>
        </w:rPr>
        <w:t>what</w:t>
      </w:r>
      <w:r>
        <w:rPr>
          <w:spacing w:val="24"/>
          <w:sz w:val="24"/>
        </w:rPr>
        <w:t> </w:t>
      </w:r>
      <w:r>
        <w:rPr>
          <w:sz w:val="24"/>
        </w:rPr>
        <w:t>extent</w:t>
      </w:r>
      <w:r>
        <w:rPr>
          <w:spacing w:val="24"/>
          <w:sz w:val="24"/>
        </w:rPr>
        <w:t> </w:t>
      </w:r>
      <w:r>
        <w:rPr>
          <w:sz w:val="24"/>
        </w:rPr>
        <w:t>do</w:t>
      </w:r>
      <w:r>
        <w:rPr>
          <w:spacing w:val="25"/>
          <w:sz w:val="24"/>
        </w:rPr>
        <w:t> </w:t>
      </w:r>
      <w:r>
        <w:rPr>
          <w:sz w:val="24"/>
        </w:rPr>
        <w:t>the</w:t>
      </w:r>
      <w:r>
        <w:rPr>
          <w:spacing w:val="24"/>
          <w:sz w:val="24"/>
        </w:rPr>
        <w:t> </w:t>
      </w:r>
      <w:r>
        <w:rPr>
          <w:sz w:val="24"/>
        </w:rPr>
        <w:t>women</w:t>
      </w:r>
      <w:r>
        <w:rPr>
          <w:spacing w:val="24"/>
          <w:sz w:val="24"/>
        </w:rPr>
        <w:t> </w:t>
      </w:r>
      <w:r>
        <w:rPr>
          <w:sz w:val="24"/>
        </w:rPr>
        <w:t>attending family planning</w:t>
      </w:r>
      <w:r>
        <w:rPr>
          <w:spacing w:val="23"/>
          <w:sz w:val="24"/>
        </w:rPr>
        <w:t> </w:t>
      </w:r>
      <w:r>
        <w:rPr>
          <w:sz w:val="24"/>
        </w:rPr>
        <w:t>clinics</w:t>
      </w:r>
      <w:r>
        <w:rPr>
          <w:spacing w:val="23"/>
          <w:sz w:val="24"/>
        </w:rPr>
        <w:t> </w:t>
      </w:r>
      <w:r>
        <w:rPr>
          <w:sz w:val="24"/>
        </w:rPr>
        <w:t>in</w:t>
      </w:r>
      <w:r>
        <w:rPr>
          <w:spacing w:val="24"/>
          <w:sz w:val="24"/>
        </w:rPr>
        <w:t> </w:t>
      </w:r>
      <w:r>
        <w:rPr>
          <w:sz w:val="24"/>
        </w:rPr>
        <w:t>hospitals</w:t>
      </w:r>
      <w:r>
        <w:rPr>
          <w:spacing w:val="24"/>
          <w:sz w:val="24"/>
        </w:rPr>
        <w:t> </w:t>
      </w:r>
      <w:r>
        <w:rPr>
          <w:sz w:val="24"/>
        </w:rPr>
        <w:t>in</w:t>
      </w:r>
      <w:r>
        <w:rPr>
          <w:spacing w:val="24"/>
          <w:sz w:val="24"/>
        </w:rPr>
        <w:t> </w:t>
      </w:r>
      <w:r>
        <w:rPr>
          <w:sz w:val="24"/>
        </w:rPr>
        <w:t>Kaduna State utilize family planning information?</w:t>
      </w:r>
    </w:p>
    <w:p>
      <w:pPr>
        <w:spacing w:after="0" w:line="480" w:lineRule="auto"/>
        <w:jc w:val="left"/>
        <w:rPr>
          <w:sz w:val="24"/>
        </w:rPr>
        <w:sectPr>
          <w:pgSz w:w="12240" w:h="15840"/>
          <w:pgMar w:header="0" w:footer="1524" w:top="1360" w:bottom="1720" w:left="840" w:right="240"/>
        </w:sectPr>
      </w:pPr>
    </w:p>
    <w:p>
      <w:pPr>
        <w:pStyle w:val="Heading2"/>
        <w:numPr>
          <w:ilvl w:val="1"/>
          <w:numId w:val="6"/>
        </w:numPr>
        <w:tabs>
          <w:tab w:pos="1320" w:val="left" w:leader="none"/>
        </w:tabs>
        <w:spacing w:line="240" w:lineRule="auto" w:before="76" w:after="0"/>
        <w:ind w:left="1320" w:right="0" w:hanging="720"/>
        <w:jc w:val="left"/>
      </w:pPr>
      <w:bookmarkStart w:name="_TOC_250034" w:id="10"/>
      <w:r>
        <w:rPr/>
        <w:t>Objectives</w:t>
      </w:r>
      <w:r>
        <w:rPr>
          <w:spacing w:val="-2"/>
        </w:rPr>
        <w:t> </w:t>
      </w:r>
      <w:r>
        <w:rPr/>
        <w:t>of</w:t>
      </w:r>
      <w:r>
        <w:rPr>
          <w:spacing w:val="-1"/>
        </w:rPr>
        <w:t> </w:t>
      </w:r>
      <w:r>
        <w:rPr/>
        <w:t>the</w:t>
      </w:r>
      <w:bookmarkEnd w:id="10"/>
      <w:r>
        <w:rPr>
          <w:spacing w:val="-2"/>
        </w:rPr>
        <w:t> Study</w:t>
      </w:r>
    </w:p>
    <w:p>
      <w:pPr>
        <w:pStyle w:val="BodyText"/>
        <w:rPr>
          <w:b/>
        </w:rPr>
      </w:pPr>
    </w:p>
    <w:p>
      <w:pPr>
        <w:pStyle w:val="BodyText"/>
        <w:spacing w:before="1"/>
        <w:rPr>
          <w:b/>
        </w:rPr>
      </w:pPr>
    </w:p>
    <w:p>
      <w:pPr>
        <w:pStyle w:val="BodyText"/>
        <w:ind w:left="1320"/>
      </w:pPr>
      <w:r>
        <w:rPr/>
        <w:t>The</w:t>
      </w:r>
      <w:r>
        <w:rPr>
          <w:spacing w:val="-2"/>
        </w:rPr>
        <w:t> </w:t>
      </w:r>
      <w:r>
        <w:rPr/>
        <w:t>following</w:t>
      </w:r>
      <w:r>
        <w:rPr>
          <w:spacing w:val="-2"/>
        </w:rPr>
        <w:t> </w:t>
      </w:r>
      <w:r>
        <w:rPr/>
        <w:t>were</w:t>
      </w:r>
      <w:r>
        <w:rPr>
          <w:spacing w:val="-1"/>
        </w:rPr>
        <w:t> </w:t>
      </w:r>
      <w:r>
        <w:rPr/>
        <w:t>the</w:t>
      </w:r>
      <w:r>
        <w:rPr>
          <w:spacing w:val="-1"/>
        </w:rPr>
        <w:t> </w:t>
      </w:r>
      <w:r>
        <w:rPr/>
        <w:t>objectives of</w:t>
      </w:r>
      <w:r>
        <w:rPr>
          <w:spacing w:val="-1"/>
        </w:rPr>
        <w:t> </w:t>
      </w:r>
      <w:r>
        <w:rPr/>
        <w:t>the</w:t>
      </w:r>
      <w:r>
        <w:rPr>
          <w:spacing w:val="-1"/>
        </w:rPr>
        <w:t> </w:t>
      </w:r>
      <w:r>
        <w:rPr>
          <w:spacing w:val="-2"/>
        </w:rPr>
        <w:t>study:</w:t>
      </w:r>
    </w:p>
    <w:p>
      <w:pPr>
        <w:pStyle w:val="BodyText"/>
      </w:pPr>
    </w:p>
    <w:p>
      <w:pPr>
        <w:pStyle w:val="BodyText"/>
        <w:spacing w:before="2"/>
      </w:pPr>
    </w:p>
    <w:p>
      <w:pPr>
        <w:pStyle w:val="ListParagraph"/>
        <w:numPr>
          <w:ilvl w:val="2"/>
          <w:numId w:val="6"/>
        </w:numPr>
        <w:tabs>
          <w:tab w:pos="1320" w:val="left" w:leader="none"/>
        </w:tabs>
        <w:spacing w:line="480" w:lineRule="auto" w:before="0" w:after="0"/>
        <w:ind w:left="1320" w:right="1198" w:hanging="360"/>
        <w:jc w:val="left"/>
        <w:rPr>
          <w:sz w:val="24"/>
        </w:rPr>
      </w:pPr>
      <w:r>
        <w:rPr>
          <w:sz w:val="24"/>
        </w:rPr>
        <w:t>To</w:t>
      </w:r>
      <w:r>
        <w:rPr>
          <w:spacing w:val="40"/>
          <w:sz w:val="24"/>
        </w:rPr>
        <w:t> </w:t>
      </w:r>
      <w:r>
        <w:rPr>
          <w:sz w:val="24"/>
        </w:rPr>
        <w:t>identify</w:t>
      </w:r>
      <w:r>
        <w:rPr>
          <w:spacing w:val="40"/>
          <w:sz w:val="24"/>
        </w:rPr>
        <w:t> </w:t>
      </w:r>
      <w:r>
        <w:rPr>
          <w:sz w:val="24"/>
        </w:rPr>
        <w:t>factors</w:t>
      </w:r>
      <w:r>
        <w:rPr>
          <w:spacing w:val="40"/>
          <w:sz w:val="24"/>
        </w:rPr>
        <w:t> </w:t>
      </w:r>
      <w:r>
        <w:rPr>
          <w:sz w:val="24"/>
        </w:rPr>
        <w:t>that</w:t>
      </w:r>
      <w:r>
        <w:rPr>
          <w:spacing w:val="40"/>
          <w:sz w:val="24"/>
        </w:rPr>
        <w:t> </w:t>
      </w:r>
      <w:r>
        <w:rPr>
          <w:sz w:val="24"/>
        </w:rPr>
        <w:t>influence</w:t>
      </w:r>
      <w:r>
        <w:rPr>
          <w:spacing w:val="40"/>
          <w:sz w:val="24"/>
        </w:rPr>
        <w:t> </w:t>
      </w:r>
      <w:r>
        <w:rPr>
          <w:sz w:val="24"/>
        </w:rPr>
        <w:t>seeking</w:t>
      </w:r>
      <w:r>
        <w:rPr>
          <w:spacing w:val="40"/>
          <w:sz w:val="24"/>
        </w:rPr>
        <w:t> </w:t>
      </w:r>
      <w:r>
        <w:rPr>
          <w:sz w:val="24"/>
        </w:rPr>
        <w:t>for</w:t>
      </w:r>
      <w:r>
        <w:rPr>
          <w:spacing w:val="40"/>
          <w:sz w:val="24"/>
        </w:rPr>
        <w:t> </w:t>
      </w:r>
      <w:r>
        <w:rPr>
          <w:sz w:val="24"/>
        </w:rPr>
        <w:t>family</w:t>
      </w:r>
      <w:r>
        <w:rPr>
          <w:spacing w:val="36"/>
          <w:sz w:val="24"/>
        </w:rPr>
        <w:t> </w:t>
      </w:r>
      <w:r>
        <w:rPr>
          <w:sz w:val="24"/>
        </w:rPr>
        <w:t>planning</w:t>
      </w:r>
      <w:r>
        <w:rPr>
          <w:spacing w:val="40"/>
          <w:sz w:val="24"/>
        </w:rPr>
        <w:t> </w:t>
      </w:r>
      <w:r>
        <w:rPr>
          <w:sz w:val="24"/>
        </w:rPr>
        <w:t>information</w:t>
      </w:r>
      <w:r>
        <w:rPr>
          <w:spacing w:val="40"/>
          <w:sz w:val="24"/>
        </w:rPr>
        <w:t> </w:t>
      </w:r>
      <w:r>
        <w:rPr>
          <w:sz w:val="24"/>
        </w:rPr>
        <w:t>by</w:t>
      </w:r>
      <w:r>
        <w:rPr>
          <w:spacing w:val="38"/>
          <w:sz w:val="24"/>
        </w:rPr>
        <w:t> </w:t>
      </w:r>
      <w:r>
        <w:rPr>
          <w:sz w:val="24"/>
        </w:rPr>
        <w:t>women attending family planning clinics in hospitals in Kaduna State.</w:t>
      </w:r>
    </w:p>
    <w:p>
      <w:pPr>
        <w:pStyle w:val="ListParagraph"/>
        <w:numPr>
          <w:ilvl w:val="2"/>
          <w:numId w:val="6"/>
        </w:numPr>
        <w:tabs>
          <w:tab w:pos="1320" w:val="left" w:leader="none"/>
        </w:tabs>
        <w:spacing w:line="480" w:lineRule="auto" w:before="0" w:after="0"/>
        <w:ind w:left="1320" w:right="1198" w:hanging="360"/>
        <w:jc w:val="left"/>
        <w:rPr>
          <w:sz w:val="24"/>
        </w:rPr>
      </w:pPr>
      <w:r>
        <w:rPr>
          <w:sz w:val="24"/>
        </w:rPr>
        <w:t>To</w:t>
      </w:r>
      <w:r>
        <w:rPr>
          <w:spacing w:val="40"/>
          <w:sz w:val="24"/>
        </w:rPr>
        <w:t> </w:t>
      </w:r>
      <w:r>
        <w:rPr>
          <w:sz w:val="24"/>
        </w:rPr>
        <w:t>identify</w:t>
      </w:r>
      <w:r>
        <w:rPr>
          <w:spacing w:val="40"/>
          <w:sz w:val="24"/>
        </w:rPr>
        <w:t> </w:t>
      </w:r>
      <w:r>
        <w:rPr>
          <w:sz w:val="24"/>
        </w:rPr>
        <w:t>the</w:t>
      </w:r>
      <w:r>
        <w:rPr>
          <w:spacing w:val="40"/>
          <w:sz w:val="24"/>
        </w:rPr>
        <w:t> </w:t>
      </w:r>
      <w:r>
        <w:rPr>
          <w:sz w:val="24"/>
        </w:rPr>
        <w:t>types</w:t>
      </w:r>
      <w:r>
        <w:rPr>
          <w:spacing w:val="40"/>
          <w:sz w:val="24"/>
        </w:rPr>
        <w:t> </w:t>
      </w:r>
      <w:r>
        <w:rPr>
          <w:sz w:val="24"/>
        </w:rPr>
        <w:t>of</w:t>
      </w:r>
      <w:r>
        <w:rPr>
          <w:spacing w:val="40"/>
          <w:sz w:val="24"/>
        </w:rPr>
        <w:t> </w:t>
      </w:r>
      <w:r>
        <w:rPr>
          <w:sz w:val="24"/>
        </w:rPr>
        <w:t>family</w:t>
      </w:r>
      <w:r>
        <w:rPr>
          <w:spacing w:val="40"/>
          <w:sz w:val="24"/>
        </w:rPr>
        <w:t> </w:t>
      </w:r>
      <w:r>
        <w:rPr>
          <w:sz w:val="24"/>
        </w:rPr>
        <w:t>planning</w:t>
      </w:r>
      <w:r>
        <w:rPr>
          <w:spacing w:val="40"/>
          <w:sz w:val="24"/>
        </w:rPr>
        <w:t> </w:t>
      </w:r>
      <w:r>
        <w:rPr>
          <w:sz w:val="24"/>
        </w:rPr>
        <w:t>information</w:t>
      </w:r>
      <w:r>
        <w:rPr>
          <w:spacing w:val="40"/>
          <w:sz w:val="24"/>
        </w:rPr>
        <w:t> </w:t>
      </w:r>
      <w:r>
        <w:rPr>
          <w:sz w:val="24"/>
        </w:rPr>
        <w:t>accessible</w:t>
      </w:r>
      <w:r>
        <w:rPr>
          <w:spacing w:val="40"/>
          <w:sz w:val="24"/>
        </w:rPr>
        <w:t> </w:t>
      </w:r>
      <w:r>
        <w:rPr>
          <w:sz w:val="24"/>
        </w:rPr>
        <w:t>to</w:t>
      </w:r>
      <w:r>
        <w:rPr>
          <w:spacing w:val="40"/>
          <w:sz w:val="24"/>
        </w:rPr>
        <w:t> </w:t>
      </w:r>
      <w:r>
        <w:rPr>
          <w:sz w:val="24"/>
        </w:rPr>
        <w:t>women</w:t>
      </w:r>
      <w:r>
        <w:rPr>
          <w:spacing w:val="40"/>
          <w:sz w:val="24"/>
        </w:rPr>
        <w:t> </w:t>
      </w:r>
      <w:r>
        <w:rPr>
          <w:sz w:val="24"/>
        </w:rPr>
        <w:t>attending family planning clinics in hospitals in Kaduna State.</w:t>
      </w:r>
    </w:p>
    <w:p>
      <w:pPr>
        <w:pStyle w:val="ListParagraph"/>
        <w:numPr>
          <w:ilvl w:val="2"/>
          <w:numId w:val="6"/>
        </w:numPr>
        <w:tabs>
          <w:tab w:pos="1320" w:val="left" w:leader="none"/>
        </w:tabs>
        <w:spacing w:line="480" w:lineRule="auto" w:before="1" w:after="0"/>
        <w:ind w:left="1320" w:right="1194" w:hanging="360"/>
        <w:jc w:val="left"/>
        <w:rPr>
          <w:sz w:val="24"/>
        </w:rPr>
      </w:pPr>
      <w:r>
        <w:rPr>
          <w:sz w:val="24"/>
        </w:rPr>
        <w:t>To</w:t>
      </w:r>
      <w:r>
        <w:rPr>
          <w:spacing w:val="73"/>
          <w:sz w:val="24"/>
        </w:rPr>
        <w:t> </w:t>
      </w:r>
      <w:r>
        <w:rPr>
          <w:sz w:val="24"/>
        </w:rPr>
        <w:t>identify</w:t>
      </w:r>
      <w:r>
        <w:rPr>
          <w:spacing w:val="67"/>
          <w:sz w:val="24"/>
        </w:rPr>
        <w:t> </w:t>
      </w:r>
      <w:r>
        <w:rPr>
          <w:sz w:val="24"/>
        </w:rPr>
        <w:t>the</w:t>
      </w:r>
      <w:r>
        <w:rPr>
          <w:spacing w:val="73"/>
          <w:sz w:val="24"/>
        </w:rPr>
        <w:t> </w:t>
      </w:r>
      <w:r>
        <w:rPr>
          <w:sz w:val="24"/>
        </w:rPr>
        <w:t>type</w:t>
      </w:r>
      <w:r>
        <w:rPr>
          <w:spacing w:val="72"/>
          <w:sz w:val="24"/>
        </w:rPr>
        <w:t> </w:t>
      </w:r>
      <w:r>
        <w:rPr>
          <w:sz w:val="24"/>
        </w:rPr>
        <w:t>of</w:t>
      </w:r>
      <w:r>
        <w:rPr>
          <w:spacing w:val="74"/>
          <w:sz w:val="24"/>
        </w:rPr>
        <w:t> </w:t>
      </w:r>
      <w:r>
        <w:rPr>
          <w:sz w:val="24"/>
        </w:rPr>
        <w:t>information</w:t>
      </w:r>
      <w:r>
        <w:rPr>
          <w:spacing w:val="74"/>
          <w:sz w:val="24"/>
        </w:rPr>
        <w:t> </w:t>
      </w:r>
      <w:r>
        <w:rPr>
          <w:sz w:val="24"/>
        </w:rPr>
        <w:t>resources</w:t>
      </w:r>
      <w:r>
        <w:rPr>
          <w:spacing w:val="77"/>
          <w:sz w:val="24"/>
        </w:rPr>
        <w:t> </w:t>
      </w:r>
      <w:r>
        <w:rPr>
          <w:sz w:val="24"/>
        </w:rPr>
        <w:t>utilized</w:t>
      </w:r>
      <w:r>
        <w:rPr>
          <w:spacing w:val="73"/>
          <w:sz w:val="24"/>
        </w:rPr>
        <w:t> </w:t>
      </w:r>
      <w:r>
        <w:rPr>
          <w:sz w:val="24"/>
        </w:rPr>
        <w:t>by</w:t>
      </w:r>
      <w:r>
        <w:rPr>
          <w:spacing w:val="67"/>
          <w:sz w:val="24"/>
        </w:rPr>
        <w:t> </w:t>
      </w:r>
      <w:r>
        <w:rPr>
          <w:sz w:val="24"/>
        </w:rPr>
        <w:t>women</w:t>
      </w:r>
      <w:r>
        <w:rPr>
          <w:spacing w:val="73"/>
          <w:sz w:val="24"/>
        </w:rPr>
        <w:t> </w:t>
      </w:r>
      <w:r>
        <w:rPr>
          <w:sz w:val="24"/>
        </w:rPr>
        <w:t>attending</w:t>
      </w:r>
      <w:r>
        <w:rPr>
          <w:spacing w:val="73"/>
          <w:sz w:val="24"/>
        </w:rPr>
        <w:t> </w:t>
      </w:r>
      <w:r>
        <w:rPr>
          <w:sz w:val="24"/>
        </w:rPr>
        <w:t>family planning clinics in hospitals in Kaduna State.</w:t>
      </w:r>
    </w:p>
    <w:p>
      <w:pPr>
        <w:pStyle w:val="ListParagraph"/>
        <w:numPr>
          <w:ilvl w:val="2"/>
          <w:numId w:val="6"/>
        </w:numPr>
        <w:tabs>
          <w:tab w:pos="1320" w:val="left" w:leader="none"/>
        </w:tabs>
        <w:spacing w:line="480" w:lineRule="auto" w:before="0" w:after="0"/>
        <w:ind w:left="1320" w:right="1196" w:hanging="360"/>
        <w:jc w:val="left"/>
        <w:rPr>
          <w:sz w:val="24"/>
        </w:rPr>
      </w:pPr>
      <w:r>
        <w:rPr>
          <w:sz w:val="24"/>
        </w:rPr>
        <w:t>To identify the extent to which women attending family planning clinics in hospitals in</w:t>
      </w:r>
      <w:r>
        <w:rPr>
          <w:spacing w:val="80"/>
          <w:sz w:val="24"/>
        </w:rPr>
        <w:t> </w:t>
      </w:r>
      <w:r>
        <w:rPr>
          <w:sz w:val="24"/>
        </w:rPr>
        <w:t>Kaduna State utilize family planning information.</w:t>
      </w:r>
    </w:p>
    <w:p>
      <w:pPr>
        <w:pStyle w:val="BodyText"/>
        <w:spacing w:before="10"/>
      </w:pPr>
    </w:p>
    <w:p>
      <w:pPr>
        <w:pStyle w:val="Heading2"/>
        <w:numPr>
          <w:ilvl w:val="1"/>
          <w:numId w:val="6"/>
        </w:numPr>
        <w:tabs>
          <w:tab w:pos="1320" w:val="left" w:leader="none"/>
        </w:tabs>
        <w:spacing w:line="240" w:lineRule="auto" w:before="0" w:after="0"/>
        <w:ind w:left="1320" w:right="0" w:hanging="720"/>
        <w:jc w:val="left"/>
      </w:pPr>
      <w:bookmarkStart w:name="_TOC_250033" w:id="11"/>
      <w:r>
        <w:rPr/>
        <w:t>Significance</w:t>
      </w:r>
      <w:r>
        <w:rPr>
          <w:spacing w:val="-3"/>
        </w:rPr>
        <w:t> </w:t>
      </w:r>
      <w:r>
        <w:rPr/>
        <w:t>of</w:t>
      </w:r>
      <w:r>
        <w:rPr>
          <w:spacing w:val="1"/>
        </w:rPr>
        <w:t> </w:t>
      </w:r>
      <w:r>
        <w:rPr/>
        <w:t>the</w:t>
      </w:r>
      <w:r>
        <w:rPr>
          <w:spacing w:val="-1"/>
        </w:rPr>
        <w:t> </w:t>
      </w:r>
      <w:bookmarkEnd w:id="11"/>
      <w:r>
        <w:rPr>
          <w:spacing w:val="-2"/>
        </w:rPr>
        <w:t>Study</w:t>
      </w:r>
    </w:p>
    <w:p>
      <w:pPr>
        <w:pStyle w:val="BodyText"/>
        <w:spacing w:before="274"/>
        <w:rPr>
          <w:b/>
        </w:rPr>
      </w:pPr>
    </w:p>
    <w:p>
      <w:pPr>
        <w:pStyle w:val="BodyText"/>
        <w:spacing w:line="480" w:lineRule="auto"/>
        <w:ind w:left="600" w:right="1197" w:firstLine="719"/>
        <w:jc w:val="both"/>
      </w:pPr>
      <w:r>
        <w:rPr/>
        <w:t>The findings of this study will benefit Kaduna State Government and the Ministry of Health, in knowing the factors that influence the women attending family planning clinics seeking the types of family planning information. This</w:t>
      </w:r>
      <w:r>
        <w:rPr>
          <w:spacing w:val="40"/>
        </w:rPr>
        <w:t> </w:t>
      </w:r>
      <w:r>
        <w:rPr/>
        <w:t>will</w:t>
      </w:r>
      <w:r>
        <w:rPr>
          <w:spacing w:val="40"/>
        </w:rPr>
        <w:t> </w:t>
      </w:r>
      <w:r>
        <w:rPr/>
        <w:t>help the government</w:t>
      </w:r>
      <w:r>
        <w:rPr>
          <w:spacing w:val="40"/>
        </w:rPr>
        <w:t> </w:t>
      </w:r>
      <w:r>
        <w:rPr/>
        <w:t>and the ministry concerned to determine how best to provide family planning information in respective hospitals</w:t>
      </w:r>
      <w:r>
        <w:rPr>
          <w:spacing w:val="40"/>
        </w:rPr>
        <w:t> </w:t>
      </w:r>
      <w:r>
        <w:rPr/>
        <w:t>in</w:t>
      </w:r>
      <w:r>
        <w:rPr>
          <w:spacing w:val="40"/>
        </w:rPr>
        <w:t> </w:t>
      </w:r>
      <w:r>
        <w:rPr/>
        <w:t>the</w:t>
      </w:r>
      <w:r>
        <w:rPr>
          <w:spacing w:val="40"/>
        </w:rPr>
        <w:t> </w:t>
      </w:r>
      <w:r>
        <w:rPr/>
        <w:t>state.</w:t>
      </w:r>
      <w:r>
        <w:rPr>
          <w:spacing w:val="40"/>
        </w:rPr>
        <w:t> </w:t>
      </w:r>
      <w:r>
        <w:rPr/>
        <w:t>It</w:t>
      </w:r>
      <w:r>
        <w:rPr>
          <w:spacing w:val="40"/>
        </w:rPr>
        <w:t> </w:t>
      </w:r>
      <w:r>
        <w:rPr/>
        <w:t>will</w:t>
      </w:r>
      <w:r>
        <w:rPr>
          <w:spacing w:val="40"/>
        </w:rPr>
        <w:t> </w:t>
      </w:r>
      <w:r>
        <w:rPr/>
        <w:t>also</w:t>
      </w:r>
      <w:r>
        <w:rPr>
          <w:spacing w:val="40"/>
        </w:rPr>
        <w:t> </w:t>
      </w:r>
      <w:r>
        <w:rPr/>
        <w:t>help</w:t>
      </w:r>
      <w:r>
        <w:rPr>
          <w:spacing w:val="40"/>
        </w:rPr>
        <w:t> </w:t>
      </w:r>
      <w:r>
        <w:rPr/>
        <w:t>to</w:t>
      </w:r>
      <w:r>
        <w:rPr>
          <w:spacing w:val="40"/>
        </w:rPr>
        <w:t> </w:t>
      </w:r>
      <w:r>
        <w:rPr/>
        <w:t>understand</w:t>
      </w:r>
      <w:r>
        <w:rPr>
          <w:spacing w:val="40"/>
        </w:rPr>
        <w:t> </w:t>
      </w:r>
      <w:r>
        <w:rPr/>
        <w:t>the</w:t>
      </w:r>
      <w:r>
        <w:rPr>
          <w:spacing w:val="40"/>
        </w:rPr>
        <w:t> </w:t>
      </w:r>
      <w:r>
        <w:rPr/>
        <w:t>type</w:t>
      </w:r>
      <w:r>
        <w:rPr>
          <w:spacing w:val="40"/>
        </w:rPr>
        <w:t> </w:t>
      </w:r>
      <w:r>
        <w:rPr/>
        <w:t>of</w:t>
      </w:r>
      <w:r>
        <w:rPr>
          <w:spacing w:val="40"/>
        </w:rPr>
        <w:t> </w:t>
      </w:r>
      <w:r>
        <w:rPr/>
        <w:t>information</w:t>
      </w:r>
      <w:r>
        <w:rPr>
          <w:spacing w:val="40"/>
        </w:rPr>
        <w:t> </w:t>
      </w:r>
      <w:r>
        <w:rPr/>
        <w:t>resources women attending family planning clinics in the state hospitals utilize so that adequate provision can be made in order to make the family planning clinics more responsive.</w:t>
      </w:r>
    </w:p>
    <w:p>
      <w:pPr>
        <w:pStyle w:val="BodyText"/>
        <w:spacing w:before="6"/>
      </w:pPr>
    </w:p>
    <w:p>
      <w:pPr>
        <w:pStyle w:val="BodyText"/>
        <w:spacing w:line="480" w:lineRule="auto"/>
        <w:ind w:left="600" w:right="1194" w:firstLine="719"/>
        <w:jc w:val="both"/>
      </w:pPr>
      <w:r>
        <w:rPr/>
        <w:t>The findings of the study will offer an opportunity to the women population under study realize</w:t>
      </w:r>
      <w:r>
        <w:rPr>
          <w:spacing w:val="5"/>
        </w:rPr>
        <w:t> </w:t>
      </w:r>
      <w:r>
        <w:rPr/>
        <w:t>whether</w:t>
      </w:r>
      <w:r>
        <w:rPr>
          <w:spacing w:val="4"/>
        </w:rPr>
        <w:t> </w:t>
      </w:r>
      <w:r>
        <w:rPr/>
        <w:t>the</w:t>
      </w:r>
      <w:r>
        <w:rPr>
          <w:spacing w:val="5"/>
        </w:rPr>
        <w:t> </w:t>
      </w:r>
      <w:r>
        <w:rPr/>
        <w:t>knowledge</w:t>
      </w:r>
      <w:r>
        <w:rPr>
          <w:spacing w:val="5"/>
        </w:rPr>
        <w:t> </w:t>
      </w:r>
      <w:r>
        <w:rPr/>
        <w:t>acquired</w:t>
      </w:r>
      <w:r>
        <w:rPr>
          <w:spacing w:val="5"/>
        </w:rPr>
        <w:t> </w:t>
      </w:r>
      <w:r>
        <w:rPr/>
        <w:t>would</w:t>
      </w:r>
      <w:r>
        <w:rPr>
          <w:spacing w:val="5"/>
        </w:rPr>
        <w:t> </w:t>
      </w:r>
      <w:r>
        <w:rPr/>
        <w:t>be</w:t>
      </w:r>
      <w:r>
        <w:rPr>
          <w:spacing w:val="7"/>
        </w:rPr>
        <w:t> </w:t>
      </w:r>
      <w:r>
        <w:rPr/>
        <w:t>useful</w:t>
      </w:r>
      <w:r>
        <w:rPr>
          <w:spacing w:val="7"/>
        </w:rPr>
        <w:t> </w:t>
      </w:r>
      <w:r>
        <w:rPr/>
        <w:t>to</w:t>
      </w:r>
      <w:r>
        <w:rPr>
          <w:spacing w:val="6"/>
        </w:rPr>
        <w:t> </w:t>
      </w:r>
      <w:r>
        <w:rPr/>
        <w:t>them</w:t>
      </w:r>
      <w:r>
        <w:rPr>
          <w:spacing w:val="5"/>
        </w:rPr>
        <w:t> </w:t>
      </w:r>
      <w:r>
        <w:rPr/>
        <w:t>and</w:t>
      </w:r>
      <w:r>
        <w:rPr>
          <w:spacing w:val="5"/>
        </w:rPr>
        <w:t> </w:t>
      </w:r>
      <w:r>
        <w:rPr/>
        <w:t>thus</w:t>
      </w:r>
      <w:r>
        <w:rPr>
          <w:spacing w:val="7"/>
        </w:rPr>
        <w:t> </w:t>
      </w:r>
      <w:r>
        <w:rPr/>
        <w:t>take</w:t>
      </w:r>
      <w:r>
        <w:rPr>
          <w:spacing w:val="5"/>
        </w:rPr>
        <w:t> </w:t>
      </w:r>
      <w:r>
        <w:rPr/>
        <w:t>the</w:t>
      </w:r>
      <w:r>
        <w:rPr>
          <w:spacing w:val="5"/>
        </w:rPr>
        <w:t> </w:t>
      </w:r>
      <w:r>
        <w:rPr/>
        <w:t>right</w:t>
      </w:r>
      <w:r>
        <w:rPr>
          <w:spacing w:val="7"/>
        </w:rPr>
        <w:t> </w:t>
      </w:r>
      <w:r>
        <w:rPr>
          <w:spacing w:val="-2"/>
        </w:rPr>
        <w:t>decision</w:t>
      </w:r>
    </w:p>
    <w:p>
      <w:pPr>
        <w:spacing w:after="0" w:line="480" w:lineRule="auto"/>
        <w:jc w:val="both"/>
        <w:sectPr>
          <w:pgSz w:w="12240" w:h="15840"/>
          <w:pgMar w:header="0" w:footer="1524" w:top="1360" w:bottom="1720" w:left="840" w:right="240"/>
        </w:sectPr>
      </w:pPr>
    </w:p>
    <w:p>
      <w:pPr>
        <w:pStyle w:val="BodyText"/>
        <w:spacing w:line="480" w:lineRule="auto" w:before="72"/>
        <w:ind w:left="600" w:right="1201"/>
        <w:jc w:val="both"/>
      </w:pPr>
      <w:r>
        <w:rPr/>
        <w:t>concerning</w:t>
      </w:r>
      <w:r>
        <w:rPr>
          <w:spacing w:val="-4"/>
        </w:rPr>
        <w:t> </w:t>
      </w:r>
      <w:r>
        <w:rPr/>
        <w:t>their</w:t>
      </w:r>
      <w:r>
        <w:rPr>
          <w:spacing w:val="-2"/>
        </w:rPr>
        <w:t> </w:t>
      </w:r>
      <w:r>
        <w:rPr/>
        <w:t>health</w:t>
      </w:r>
      <w:r>
        <w:rPr>
          <w:spacing w:val="-1"/>
        </w:rPr>
        <w:t> </w:t>
      </w:r>
      <w:r>
        <w:rPr/>
        <w:t>and</w:t>
      </w:r>
      <w:r>
        <w:rPr>
          <w:spacing w:val="-1"/>
        </w:rPr>
        <w:t> </w:t>
      </w:r>
      <w:r>
        <w:rPr/>
        <w:t>that</w:t>
      </w:r>
      <w:r>
        <w:rPr>
          <w:spacing w:val="-1"/>
        </w:rPr>
        <w:t> </w:t>
      </w:r>
      <w:r>
        <w:rPr/>
        <w:t>of</w:t>
      </w:r>
      <w:r>
        <w:rPr>
          <w:spacing w:val="-2"/>
        </w:rPr>
        <w:t> </w:t>
      </w:r>
      <w:r>
        <w:rPr/>
        <w:t>their</w:t>
      </w:r>
      <w:r>
        <w:rPr>
          <w:spacing w:val="-2"/>
        </w:rPr>
        <w:t> </w:t>
      </w:r>
      <w:r>
        <w:rPr/>
        <w:t>children. It</w:t>
      </w:r>
      <w:r>
        <w:rPr>
          <w:spacing w:val="-1"/>
        </w:rPr>
        <w:t> </w:t>
      </w:r>
      <w:r>
        <w:rPr/>
        <w:t>will</w:t>
      </w:r>
      <w:r>
        <w:rPr>
          <w:spacing w:val="-1"/>
        </w:rPr>
        <w:t> </w:t>
      </w:r>
      <w:r>
        <w:rPr/>
        <w:t>also</w:t>
      </w:r>
      <w:r>
        <w:rPr>
          <w:spacing w:val="-1"/>
        </w:rPr>
        <w:t> </w:t>
      </w:r>
      <w:r>
        <w:rPr/>
        <w:t>encourage</w:t>
      </w:r>
      <w:r>
        <w:rPr>
          <w:spacing w:val="-2"/>
        </w:rPr>
        <w:t> </w:t>
      </w:r>
      <w:r>
        <w:rPr/>
        <w:t>them</w:t>
      </w:r>
      <w:r>
        <w:rPr>
          <w:spacing w:val="-1"/>
        </w:rPr>
        <w:t> </w:t>
      </w:r>
      <w:r>
        <w:rPr/>
        <w:t>to</w:t>
      </w:r>
      <w:r>
        <w:rPr>
          <w:spacing w:val="-1"/>
        </w:rPr>
        <w:t> </w:t>
      </w:r>
      <w:r>
        <w:rPr/>
        <w:t>appreciate and</w:t>
      </w:r>
      <w:r>
        <w:rPr>
          <w:spacing w:val="-1"/>
        </w:rPr>
        <w:t> </w:t>
      </w:r>
      <w:r>
        <w:rPr/>
        <w:t>to always pursue valid information services that will reduce uncertainty in the minds of the women in order to scale up safe motherhood and hence reduce maternal and neonatal mortality rate.</w:t>
      </w:r>
    </w:p>
    <w:p>
      <w:pPr>
        <w:pStyle w:val="BodyText"/>
        <w:spacing w:before="5"/>
      </w:pPr>
    </w:p>
    <w:p>
      <w:pPr>
        <w:pStyle w:val="BodyText"/>
        <w:spacing w:line="480" w:lineRule="auto"/>
        <w:ind w:left="600" w:right="1194" w:firstLine="719"/>
        <w:jc w:val="both"/>
      </w:pPr>
      <w:r>
        <w:rPr/>
        <w:t>The</w:t>
      </w:r>
      <w:r>
        <w:rPr>
          <w:spacing w:val="-2"/>
        </w:rPr>
        <w:t> </w:t>
      </w:r>
      <w:r>
        <w:rPr/>
        <w:t>findings of</w:t>
      </w:r>
      <w:r>
        <w:rPr>
          <w:spacing w:val="-1"/>
        </w:rPr>
        <w:t> </w:t>
      </w:r>
      <w:r>
        <w:rPr/>
        <w:t>this research work will assist in delivering</w:t>
      </w:r>
      <w:r>
        <w:rPr>
          <w:spacing w:val="-3"/>
        </w:rPr>
        <w:t> </w:t>
      </w:r>
      <w:r>
        <w:rPr/>
        <w:t>quality</w:t>
      </w:r>
      <w:r>
        <w:rPr>
          <w:spacing w:val="-5"/>
        </w:rPr>
        <w:t> </w:t>
      </w:r>
      <w:r>
        <w:rPr/>
        <w:t>information in the</w:t>
      </w:r>
      <w:r>
        <w:rPr>
          <w:spacing w:val="-1"/>
        </w:rPr>
        <w:t> </w:t>
      </w:r>
      <w:r>
        <w:rPr/>
        <w:t>field of Library</w:t>
      </w:r>
      <w:r>
        <w:rPr>
          <w:spacing w:val="-4"/>
        </w:rPr>
        <w:t> </w:t>
      </w:r>
      <w:r>
        <w:rPr/>
        <w:t>and Information Science, particularly</w:t>
      </w:r>
      <w:r>
        <w:rPr>
          <w:spacing w:val="-4"/>
        </w:rPr>
        <w:t> </w:t>
      </w:r>
      <w:r>
        <w:rPr/>
        <w:t>medical librarians as the study</w:t>
      </w:r>
      <w:r>
        <w:rPr>
          <w:spacing w:val="-4"/>
        </w:rPr>
        <w:t> </w:t>
      </w:r>
      <w:r>
        <w:rPr/>
        <w:t>hinged on family planning information by women attending family planning clinics in hospitals in Kaduna State. Moreover, it will add to the existing literature on Family Planning Information in Nigeria.</w:t>
      </w:r>
    </w:p>
    <w:p>
      <w:pPr>
        <w:pStyle w:val="BodyText"/>
        <w:spacing w:before="8"/>
      </w:pPr>
    </w:p>
    <w:p>
      <w:pPr>
        <w:pStyle w:val="Heading2"/>
        <w:numPr>
          <w:ilvl w:val="1"/>
          <w:numId w:val="6"/>
        </w:numPr>
        <w:tabs>
          <w:tab w:pos="1320" w:val="left" w:leader="none"/>
        </w:tabs>
        <w:spacing w:line="240" w:lineRule="auto" w:before="0" w:after="0"/>
        <w:ind w:left="1320" w:right="0" w:hanging="720"/>
        <w:jc w:val="left"/>
      </w:pPr>
      <w:bookmarkStart w:name="_TOC_250032" w:id="12"/>
      <w:r>
        <w:rPr/>
        <w:t>Scope</w:t>
      </w:r>
      <w:r>
        <w:rPr>
          <w:spacing w:val="-2"/>
        </w:rPr>
        <w:t> </w:t>
      </w:r>
      <w:r>
        <w:rPr/>
        <w:t>of the</w:t>
      </w:r>
      <w:r>
        <w:rPr>
          <w:spacing w:val="-1"/>
        </w:rPr>
        <w:t> </w:t>
      </w:r>
      <w:bookmarkEnd w:id="12"/>
      <w:r>
        <w:rPr>
          <w:spacing w:val="-2"/>
        </w:rPr>
        <w:t>Study</w:t>
      </w:r>
    </w:p>
    <w:p>
      <w:pPr>
        <w:pStyle w:val="BodyText"/>
        <w:rPr>
          <w:b/>
        </w:rPr>
      </w:pPr>
    </w:p>
    <w:p>
      <w:pPr>
        <w:pStyle w:val="BodyText"/>
        <w:rPr>
          <w:b/>
        </w:rPr>
      </w:pPr>
    </w:p>
    <w:p>
      <w:pPr>
        <w:pStyle w:val="BodyText"/>
        <w:spacing w:line="480" w:lineRule="auto"/>
        <w:ind w:left="600" w:right="1194" w:firstLine="719"/>
        <w:jc w:val="both"/>
      </w:pPr>
      <w:r>
        <w:rPr/>
        <w:t>The study covered family planning clinics in the hospitals located in Zone I, Zone II and Zone III in Kaduna State. The study also covered only those registered women attending family planning clinics in both public and private hospitals.</w:t>
      </w:r>
    </w:p>
    <w:p>
      <w:pPr>
        <w:pStyle w:val="BodyText"/>
        <w:spacing w:before="8"/>
      </w:pPr>
    </w:p>
    <w:p>
      <w:pPr>
        <w:pStyle w:val="Heading2"/>
        <w:numPr>
          <w:ilvl w:val="1"/>
          <w:numId w:val="6"/>
        </w:numPr>
        <w:tabs>
          <w:tab w:pos="1380" w:val="left" w:leader="none"/>
        </w:tabs>
        <w:spacing w:line="240" w:lineRule="auto" w:before="0" w:after="0"/>
        <w:ind w:left="1380" w:right="0" w:hanging="780"/>
        <w:jc w:val="left"/>
      </w:pPr>
      <w:bookmarkStart w:name="_TOC_250031" w:id="13"/>
      <w:r>
        <w:rPr/>
        <w:t>Operational Definition</w:t>
      </w:r>
      <w:r>
        <w:rPr>
          <w:spacing w:val="-2"/>
        </w:rPr>
        <w:t> </w:t>
      </w:r>
      <w:r>
        <w:rPr/>
        <w:t>of</w:t>
      </w:r>
      <w:r>
        <w:rPr>
          <w:spacing w:val="1"/>
        </w:rPr>
        <w:t> </w:t>
      </w:r>
      <w:bookmarkEnd w:id="13"/>
      <w:r>
        <w:rPr>
          <w:spacing w:val="-4"/>
        </w:rPr>
        <w:t>Terms</w:t>
      </w:r>
    </w:p>
    <w:p>
      <w:pPr>
        <w:pStyle w:val="BodyText"/>
        <w:rPr>
          <w:b/>
        </w:rPr>
      </w:pPr>
    </w:p>
    <w:p>
      <w:pPr>
        <w:pStyle w:val="BodyText"/>
        <w:rPr>
          <w:b/>
        </w:rPr>
      </w:pPr>
    </w:p>
    <w:p>
      <w:pPr>
        <w:pStyle w:val="BodyText"/>
        <w:ind w:left="1320"/>
      </w:pPr>
      <w:r>
        <w:rPr/>
        <w:t>The</w:t>
      </w:r>
      <w:r>
        <w:rPr>
          <w:spacing w:val="-3"/>
        </w:rPr>
        <w:t> </w:t>
      </w:r>
      <w:r>
        <w:rPr/>
        <w:t>following</w:t>
      </w:r>
      <w:r>
        <w:rPr>
          <w:spacing w:val="-3"/>
        </w:rPr>
        <w:t> </w:t>
      </w:r>
      <w:r>
        <w:rPr/>
        <w:t>terms are defined as used</w:t>
      </w:r>
      <w:r>
        <w:rPr>
          <w:spacing w:val="-1"/>
        </w:rPr>
        <w:t> </w:t>
      </w:r>
      <w:r>
        <w:rPr/>
        <w:t>in the</w:t>
      </w:r>
      <w:r>
        <w:rPr>
          <w:spacing w:val="-1"/>
        </w:rPr>
        <w:t> </w:t>
      </w:r>
      <w:r>
        <w:rPr>
          <w:spacing w:val="-2"/>
        </w:rPr>
        <w:t>study:</w:t>
      </w:r>
    </w:p>
    <w:p>
      <w:pPr>
        <w:pStyle w:val="BodyText"/>
      </w:pPr>
    </w:p>
    <w:p>
      <w:pPr>
        <w:pStyle w:val="BodyText"/>
        <w:spacing w:before="5"/>
      </w:pPr>
    </w:p>
    <w:p>
      <w:pPr>
        <w:pStyle w:val="BodyText"/>
        <w:spacing w:line="480" w:lineRule="auto"/>
        <w:ind w:left="600" w:right="1199"/>
        <w:jc w:val="both"/>
      </w:pPr>
      <w:r>
        <w:rPr>
          <w:b/>
        </w:rPr>
        <w:t>Clinic</w:t>
      </w:r>
      <w:r>
        <w:rPr/>
        <w:t>: refers to health programmes conducted in venue in hospitals to address certain medical challenges e.g. family planning clinics, antenatal and postnatal clinics etc.</w:t>
      </w:r>
    </w:p>
    <w:p>
      <w:pPr>
        <w:pStyle w:val="BodyText"/>
        <w:spacing w:before="3"/>
      </w:pPr>
    </w:p>
    <w:p>
      <w:pPr>
        <w:pStyle w:val="BodyText"/>
        <w:ind w:left="600"/>
        <w:jc w:val="both"/>
      </w:pPr>
      <w:r>
        <w:rPr>
          <w:b/>
        </w:rPr>
        <w:t>Family</w:t>
      </w:r>
      <w:r>
        <w:rPr>
          <w:b/>
          <w:spacing w:val="1"/>
        </w:rPr>
        <w:t> </w:t>
      </w:r>
      <w:r>
        <w:rPr>
          <w:b/>
        </w:rPr>
        <w:t>Planning</w:t>
      </w:r>
      <w:r>
        <w:rPr/>
        <w:t>:</w:t>
      </w:r>
      <w:r>
        <w:rPr>
          <w:spacing w:val="-1"/>
        </w:rPr>
        <w:t> </w:t>
      </w:r>
      <w:r>
        <w:rPr/>
        <w:t>is</w:t>
      </w:r>
      <w:r>
        <w:rPr>
          <w:spacing w:val="-1"/>
        </w:rPr>
        <w:t> </w:t>
      </w:r>
      <w:r>
        <w:rPr/>
        <w:t>the</w:t>
      </w:r>
      <w:r>
        <w:rPr>
          <w:spacing w:val="-3"/>
        </w:rPr>
        <w:t> </w:t>
      </w:r>
      <w:r>
        <w:rPr/>
        <w:t>control</w:t>
      </w:r>
      <w:r>
        <w:rPr>
          <w:spacing w:val="-1"/>
        </w:rPr>
        <w:t> </w:t>
      </w:r>
      <w:r>
        <w:rPr/>
        <w:t>of</w:t>
      </w:r>
      <w:r>
        <w:rPr>
          <w:spacing w:val="-1"/>
        </w:rPr>
        <w:t> </w:t>
      </w:r>
      <w:r>
        <w:rPr/>
        <w:t>birth by</w:t>
      </w:r>
      <w:r>
        <w:rPr>
          <w:spacing w:val="-4"/>
        </w:rPr>
        <w:t> </w:t>
      </w:r>
      <w:r>
        <w:rPr/>
        <w:t>women using</w:t>
      </w:r>
      <w:r>
        <w:rPr>
          <w:spacing w:val="-4"/>
        </w:rPr>
        <w:t> </w:t>
      </w:r>
      <w:r>
        <w:rPr/>
        <w:t>appropriate</w:t>
      </w:r>
      <w:r>
        <w:rPr>
          <w:spacing w:val="1"/>
        </w:rPr>
        <w:t> </w:t>
      </w:r>
      <w:r>
        <w:rPr/>
        <w:t>contraceptive </w:t>
      </w:r>
      <w:r>
        <w:rPr>
          <w:spacing w:val="-2"/>
        </w:rPr>
        <w:t>methods.</w:t>
      </w:r>
    </w:p>
    <w:p>
      <w:pPr>
        <w:pStyle w:val="BodyText"/>
      </w:pPr>
    </w:p>
    <w:p>
      <w:pPr>
        <w:pStyle w:val="BodyText"/>
        <w:spacing w:before="5"/>
      </w:pPr>
    </w:p>
    <w:p>
      <w:pPr>
        <w:spacing w:line="480" w:lineRule="auto" w:before="0"/>
        <w:ind w:left="600" w:right="1202" w:firstLine="0"/>
        <w:jc w:val="both"/>
        <w:rPr>
          <w:sz w:val="24"/>
        </w:rPr>
      </w:pPr>
      <w:r>
        <w:rPr>
          <w:b/>
          <w:sz w:val="24"/>
        </w:rPr>
        <w:t>Family Planning Information</w:t>
      </w:r>
      <w:r>
        <w:rPr>
          <w:sz w:val="24"/>
        </w:rPr>
        <w:t>: refers to the various sets of information and messages that are relevant to family planning.</w:t>
      </w:r>
    </w:p>
    <w:p>
      <w:pPr>
        <w:spacing w:after="0" w:line="480" w:lineRule="auto"/>
        <w:jc w:val="both"/>
        <w:rPr>
          <w:sz w:val="24"/>
        </w:rPr>
        <w:sectPr>
          <w:pgSz w:w="12240" w:h="15840"/>
          <w:pgMar w:header="0" w:footer="1524" w:top="1360" w:bottom="1720" w:left="840" w:right="240"/>
        </w:sectPr>
      </w:pPr>
    </w:p>
    <w:p>
      <w:pPr>
        <w:spacing w:line="480" w:lineRule="auto" w:before="72"/>
        <w:ind w:left="600" w:right="1199" w:firstLine="0"/>
        <w:jc w:val="left"/>
        <w:rPr>
          <w:sz w:val="24"/>
        </w:rPr>
      </w:pPr>
      <w:r>
        <w:rPr>
          <w:b/>
          <w:sz w:val="24"/>
        </w:rPr>
        <w:t>Healthy Timing and Spacing of Pregnancy</w:t>
      </w:r>
      <w:r>
        <w:rPr>
          <w:sz w:val="24"/>
        </w:rPr>
        <w:t>: is an approach that helps women delay, space or</w:t>
      </w:r>
      <w:r>
        <w:rPr>
          <w:spacing w:val="40"/>
          <w:sz w:val="24"/>
        </w:rPr>
        <w:t> </w:t>
      </w:r>
      <w:r>
        <w:rPr>
          <w:sz w:val="24"/>
        </w:rPr>
        <w:t>limit pregnancy.</w:t>
      </w:r>
    </w:p>
    <w:p>
      <w:pPr>
        <w:pStyle w:val="BodyText"/>
        <w:spacing w:before="5"/>
      </w:pPr>
    </w:p>
    <w:p>
      <w:pPr>
        <w:pStyle w:val="BodyText"/>
        <w:ind w:left="600"/>
      </w:pPr>
      <w:r>
        <w:rPr>
          <w:b/>
        </w:rPr>
        <w:t>Information</w:t>
      </w:r>
      <w:r>
        <w:rPr/>
        <w:t>:</w:t>
      </w:r>
      <w:r>
        <w:rPr>
          <w:spacing w:val="-3"/>
        </w:rPr>
        <w:t> </w:t>
      </w:r>
      <w:r>
        <w:rPr/>
        <w:t>refers</w:t>
      </w:r>
      <w:r>
        <w:rPr>
          <w:spacing w:val="-1"/>
        </w:rPr>
        <w:t> </w:t>
      </w:r>
      <w:r>
        <w:rPr/>
        <w:t>to the</w:t>
      </w:r>
      <w:r>
        <w:rPr>
          <w:spacing w:val="-1"/>
        </w:rPr>
        <w:t> </w:t>
      </w:r>
      <w:r>
        <w:rPr/>
        <w:t>classified messages</w:t>
      </w:r>
      <w:r>
        <w:rPr>
          <w:spacing w:val="-1"/>
        </w:rPr>
        <w:t> </w:t>
      </w:r>
      <w:r>
        <w:rPr/>
        <w:t>according</w:t>
      </w:r>
      <w:r>
        <w:rPr>
          <w:spacing w:val="-2"/>
        </w:rPr>
        <w:t> </w:t>
      </w:r>
      <w:r>
        <w:rPr/>
        <w:t>to</w:t>
      </w:r>
      <w:r>
        <w:rPr>
          <w:spacing w:val="-1"/>
        </w:rPr>
        <w:t> </w:t>
      </w:r>
      <w:r>
        <w:rPr/>
        <w:t>how</w:t>
      </w:r>
      <w:r>
        <w:rPr>
          <w:spacing w:val="2"/>
        </w:rPr>
        <w:t> </w:t>
      </w:r>
      <w:r>
        <w:rPr/>
        <w:t>they</w:t>
      </w:r>
      <w:r>
        <w:rPr>
          <w:spacing w:val="-4"/>
        </w:rPr>
        <w:t> </w:t>
      </w:r>
      <w:r>
        <w:rPr/>
        <w:t>are </w:t>
      </w:r>
      <w:r>
        <w:rPr>
          <w:spacing w:val="-2"/>
        </w:rPr>
        <w:t>focused.</w:t>
      </w:r>
    </w:p>
    <w:p>
      <w:pPr>
        <w:pStyle w:val="BodyText"/>
      </w:pPr>
    </w:p>
    <w:p>
      <w:pPr>
        <w:pStyle w:val="BodyText"/>
        <w:spacing w:before="2"/>
      </w:pPr>
    </w:p>
    <w:p>
      <w:pPr>
        <w:pStyle w:val="BodyText"/>
        <w:spacing w:line="480" w:lineRule="auto"/>
        <w:ind w:left="600" w:right="1199"/>
      </w:pPr>
      <w:r>
        <w:rPr>
          <w:b/>
        </w:rPr>
        <w:t>Utilization</w:t>
      </w:r>
      <w:r>
        <w:rPr/>
        <w:t>: relates to the use or converting into action the accessed family planning information to perform family planning activity.</w:t>
      </w:r>
    </w:p>
    <w:p>
      <w:pPr>
        <w:spacing w:after="0" w:line="480" w:lineRule="auto"/>
        <w:sectPr>
          <w:pgSz w:w="12240" w:h="15840"/>
          <w:pgMar w:header="0" w:footer="1524" w:top="1360" w:bottom="1720" w:left="840" w:right="240"/>
        </w:sectPr>
      </w:pPr>
    </w:p>
    <w:p>
      <w:pPr>
        <w:pStyle w:val="Heading2"/>
        <w:spacing w:before="76"/>
        <w:ind w:left="3123" w:right="3722" w:firstLine="0"/>
        <w:jc w:val="center"/>
      </w:pPr>
      <w:bookmarkStart w:name="_TOC_250030" w:id="14"/>
      <w:bookmarkEnd w:id="14"/>
      <w:r>
        <w:rPr>
          <w:spacing w:val="-2"/>
        </w:rPr>
        <w:t>References</w:t>
      </w:r>
    </w:p>
    <w:p>
      <w:pPr>
        <w:pStyle w:val="BodyText"/>
        <w:rPr>
          <w:b/>
        </w:rPr>
      </w:pPr>
    </w:p>
    <w:p>
      <w:pPr>
        <w:pStyle w:val="BodyText"/>
        <w:spacing w:before="1"/>
        <w:rPr>
          <w:b/>
        </w:rPr>
      </w:pPr>
    </w:p>
    <w:p>
      <w:pPr>
        <w:spacing w:before="0"/>
        <w:ind w:left="600" w:right="0" w:firstLine="0"/>
        <w:jc w:val="left"/>
        <w:rPr>
          <w:sz w:val="24"/>
        </w:rPr>
      </w:pPr>
      <w:r>
        <w:rPr>
          <w:sz w:val="24"/>
        </w:rPr>
        <w:t>Abbot,</w:t>
      </w:r>
      <w:r>
        <w:rPr>
          <w:spacing w:val="-1"/>
          <w:sz w:val="24"/>
        </w:rPr>
        <w:t> </w:t>
      </w:r>
      <w:r>
        <w:rPr>
          <w:sz w:val="24"/>
        </w:rPr>
        <w:t>P.,</w:t>
      </w:r>
      <w:r>
        <w:rPr>
          <w:spacing w:val="-1"/>
          <w:sz w:val="24"/>
        </w:rPr>
        <w:t> </w:t>
      </w:r>
      <w:r>
        <w:rPr>
          <w:sz w:val="24"/>
        </w:rPr>
        <w:t>&amp;</w:t>
      </w:r>
      <w:r>
        <w:rPr>
          <w:spacing w:val="-3"/>
          <w:sz w:val="24"/>
        </w:rPr>
        <w:t> </w:t>
      </w:r>
      <w:r>
        <w:rPr>
          <w:sz w:val="24"/>
        </w:rPr>
        <w:t>Wallace, C.</w:t>
      </w:r>
      <w:r>
        <w:rPr>
          <w:spacing w:val="1"/>
          <w:sz w:val="24"/>
        </w:rPr>
        <w:t> </w:t>
      </w:r>
      <w:r>
        <w:rPr>
          <w:sz w:val="24"/>
        </w:rPr>
        <w:t>(1992). </w:t>
      </w:r>
      <w:r>
        <w:rPr>
          <w:i/>
          <w:sz w:val="24"/>
        </w:rPr>
        <w:t>The</w:t>
      </w:r>
      <w:r>
        <w:rPr>
          <w:i/>
          <w:spacing w:val="-1"/>
          <w:sz w:val="24"/>
        </w:rPr>
        <w:t> </w:t>
      </w:r>
      <w:r>
        <w:rPr>
          <w:i/>
          <w:sz w:val="24"/>
        </w:rPr>
        <w:t>Family</w:t>
      </w:r>
      <w:r>
        <w:rPr>
          <w:i/>
          <w:spacing w:val="-2"/>
          <w:sz w:val="24"/>
        </w:rPr>
        <w:t> </w:t>
      </w:r>
      <w:r>
        <w:rPr>
          <w:i/>
          <w:sz w:val="24"/>
        </w:rPr>
        <w:t>and</w:t>
      </w:r>
      <w:r>
        <w:rPr>
          <w:i/>
          <w:spacing w:val="1"/>
          <w:sz w:val="24"/>
        </w:rPr>
        <w:t> </w:t>
      </w:r>
      <w:r>
        <w:rPr>
          <w:i/>
          <w:sz w:val="24"/>
        </w:rPr>
        <w:t>the</w:t>
      </w:r>
      <w:r>
        <w:rPr>
          <w:i/>
          <w:spacing w:val="-1"/>
          <w:sz w:val="24"/>
        </w:rPr>
        <w:t> </w:t>
      </w:r>
      <w:r>
        <w:rPr>
          <w:i/>
          <w:sz w:val="24"/>
        </w:rPr>
        <w:t>New Right</w:t>
      </w:r>
      <w:r>
        <w:rPr>
          <w:sz w:val="24"/>
        </w:rPr>
        <w:t>.</w:t>
      </w:r>
      <w:r>
        <w:rPr>
          <w:spacing w:val="1"/>
          <w:sz w:val="24"/>
        </w:rPr>
        <w:t> </w:t>
      </w:r>
      <w:r>
        <w:rPr>
          <w:sz w:val="24"/>
        </w:rPr>
        <w:t>London:</w:t>
      </w:r>
      <w:r>
        <w:rPr>
          <w:spacing w:val="1"/>
          <w:sz w:val="24"/>
        </w:rPr>
        <w:t> </w:t>
      </w:r>
      <w:r>
        <w:rPr>
          <w:sz w:val="24"/>
        </w:rPr>
        <w:t>Pluto </w:t>
      </w:r>
      <w:r>
        <w:rPr>
          <w:spacing w:val="-2"/>
          <w:sz w:val="24"/>
        </w:rPr>
        <w:t>Press.</w:t>
      </w:r>
    </w:p>
    <w:p>
      <w:pPr>
        <w:pStyle w:val="BodyText"/>
        <w:spacing w:before="2"/>
      </w:pPr>
    </w:p>
    <w:p>
      <w:pPr>
        <w:spacing w:before="0"/>
        <w:ind w:left="1320" w:right="1198" w:hanging="720"/>
        <w:jc w:val="both"/>
        <w:rPr>
          <w:sz w:val="24"/>
        </w:rPr>
      </w:pPr>
      <w:r>
        <w:rPr>
          <w:sz w:val="24"/>
        </w:rPr>
        <w:t>Aina, L. O. (2004). </w:t>
      </w:r>
      <w:r>
        <w:rPr>
          <w:i/>
          <w:sz w:val="24"/>
        </w:rPr>
        <w:t>Library and Information Science Text for Africa</w:t>
      </w:r>
      <w:r>
        <w:rPr>
          <w:sz w:val="24"/>
        </w:rPr>
        <w:t>. Nigeria: Third World Information Services Ltd.</w:t>
      </w:r>
    </w:p>
    <w:p>
      <w:pPr>
        <w:pStyle w:val="BodyText"/>
        <w:spacing w:before="5"/>
      </w:pPr>
    </w:p>
    <w:p>
      <w:pPr>
        <w:pStyle w:val="BodyText"/>
        <w:ind w:left="1320" w:right="1193" w:hanging="720"/>
        <w:jc w:val="both"/>
      </w:pPr>
      <w:r>
        <w:rPr/>
        <w:t>Asghar, K., Maann, A. A., Zafar, M. I., &amp; Ali, T. (2010). Practicing of Women Reproductive Health Rights: A Road Map for HIV Prevention. </w:t>
      </w:r>
      <w:r>
        <w:rPr>
          <w:i/>
        </w:rPr>
        <w:t>Pakistan Journal of Nutrition, 9</w:t>
      </w:r>
      <w:r>
        <w:rPr/>
        <w:t>(3), </w:t>
      </w:r>
      <w:r>
        <w:rPr>
          <w:spacing w:val="-2"/>
        </w:rPr>
        <w:t>250–254.</w:t>
      </w:r>
    </w:p>
    <w:p>
      <w:pPr>
        <w:pStyle w:val="BodyText"/>
        <w:spacing w:before="5"/>
      </w:pPr>
    </w:p>
    <w:p>
      <w:pPr>
        <w:pStyle w:val="BodyText"/>
        <w:ind w:left="1320" w:right="1202" w:hanging="720"/>
        <w:jc w:val="both"/>
      </w:pPr>
      <w:r>
        <w:rPr/>
        <w:t>Babalola, D. A., Babalola, Y. T., &amp; Oladimeji, A. A. (2012). Assessing the Use of Family Planning Information Among Farming Households in Nigeria: Evidence from Ogun</w:t>
      </w:r>
      <w:r>
        <w:rPr>
          <w:spacing w:val="40"/>
        </w:rPr>
        <w:t> </w:t>
      </w:r>
      <w:r>
        <w:rPr/>
        <w:t>State. </w:t>
      </w:r>
      <w:r>
        <w:rPr>
          <w:i/>
        </w:rPr>
        <w:t>Asian Journal of Rural Development, 2</w:t>
      </w:r>
      <w:r>
        <w:rPr/>
        <w:t>(2), 40–46.</w:t>
      </w:r>
    </w:p>
    <w:p>
      <w:pPr>
        <w:pStyle w:val="BodyText"/>
        <w:spacing w:before="3"/>
      </w:pPr>
    </w:p>
    <w:p>
      <w:pPr>
        <w:spacing w:before="0"/>
        <w:ind w:left="1320" w:right="1197" w:hanging="720"/>
        <w:jc w:val="both"/>
        <w:rPr>
          <w:sz w:val="24"/>
        </w:rPr>
      </w:pPr>
      <w:r>
        <w:rPr>
          <w:sz w:val="24"/>
        </w:rPr>
        <w:t>Chimah, J. N., &amp; Nwokocha, U. (2013). Information Resources, Retrieval and Utilization for Effective Research in Tertiary and Research Institutions. </w:t>
      </w:r>
      <w:r>
        <w:rPr>
          <w:i/>
          <w:sz w:val="24"/>
        </w:rPr>
        <w:t>Asian Journal of Humanities and Social Sciences, 1</w:t>
      </w:r>
      <w:r>
        <w:rPr>
          <w:sz w:val="24"/>
        </w:rPr>
        <w:t>(3), 43–50.</w:t>
      </w:r>
    </w:p>
    <w:p>
      <w:pPr>
        <w:pStyle w:val="BodyText"/>
        <w:spacing w:before="5"/>
      </w:pPr>
    </w:p>
    <w:p>
      <w:pPr>
        <w:pStyle w:val="BodyText"/>
        <w:ind w:left="1320" w:right="1195" w:hanging="720"/>
        <w:jc w:val="both"/>
      </w:pPr>
      <w:r>
        <w:rPr/>
        <w:t>Chukwuji, C. N., Tsafe, A. G., Sayudi, S., Yusuf, Z., &amp; Zakarriya, J. (2018). Awareness, Access and Utilization of Family Planning Information in Zamfara State, Nigeria. </w:t>
      </w:r>
      <w:r>
        <w:rPr>
          <w:i/>
        </w:rPr>
        <w:t>Library Philosophy and Practice (e-journal)</w:t>
      </w:r>
      <w:r>
        <w:rPr/>
        <w:t>, Paper 1771. Retrieved April 26, 2019, from </w:t>
      </w:r>
      <w:hyperlink r:id="rId12">
        <w:r>
          <w:rPr>
            <w:color w:val="0462C1"/>
            <w:spacing w:val="-2"/>
            <w:u w:val="single" w:color="0462C1"/>
          </w:rPr>
          <w:t>http://digitalcommons.unl.edu/libphilprac/1771</w:t>
        </w:r>
      </w:hyperlink>
    </w:p>
    <w:p>
      <w:pPr>
        <w:pStyle w:val="BodyText"/>
        <w:spacing w:before="3"/>
      </w:pPr>
    </w:p>
    <w:p>
      <w:pPr>
        <w:spacing w:before="0"/>
        <w:ind w:left="1320" w:right="1196" w:hanging="720"/>
        <w:jc w:val="both"/>
        <w:rPr>
          <w:sz w:val="24"/>
        </w:rPr>
      </w:pPr>
      <w:r>
        <w:rPr>
          <w:sz w:val="24"/>
        </w:rPr>
        <w:t>Etukudo, I. W. (2015). Information as Determinant of Utilization of Family Planning Services in Rural Akwa Ibom State of South-south Nigeria. </w:t>
      </w:r>
      <w:r>
        <w:rPr>
          <w:i/>
          <w:sz w:val="24"/>
        </w:rPr>
        <w:t>Mediterranean Journal of Social Sciences, 6</w:t>
      </w:r>
      <w:r>
        <w:rPr>
          <w:sz w:val="24"/>
        </w:rPr>
        <w:t>(4), 445–453.</w:t>
      </w:r>
    </w:p>
    <w:p>
      <w:pPr>
        <w:pStyle w:val="BodyText"/>
        <w:spacing w:before="5"/>
      </w:pPr>
    </w:p>
    <w:p>
      <w:pPr>
        <w:spacing w:before="0"/>
        <w:ind w:left="1320" w:right="1199" w:hanging="720"/>
        <w:jc w:val="both"/>
        <w:rPr>
          <w:sz w:val="24"/>
        </w:rPr>
      </w:pPr>
      <w:r>
        <w:rPr>
          <w:sz w:val="24"/>
        </w:rPr>
        <w:t>Federal Republic of Nigeria. (1988). </w:t>
      </w:r>
      <w:r>
        <w:rPr>
          <w:i/>
          <w:sz w:val="24"/>
        </w:rPr>
        <w:t>National Policy on Population for Development, Unity, Progress, and Self-Reliance</w:t>
      </w:r>
      <w:r>
        <w:rPr>
          <w:sz w:val="24"/>
        </w:rPr>
        <w:t>. Lagos: Federal Ministry of Health/Department of</w:t>
      </w:r>
      <w:r>
        <w:rPr>
          <w:spacing w:val="40"/>
          <w:sz w:val="24"/>
        </w:rPr>
        <w:t> </w:t>
      </w:r>
      <w:r>
        <w:rPr>
          <w:sz w:val="24"/>
        </w:rPr>
        <w:t>Population Activities.</w:t>
      </w:r>
    </w:p>
    <w:p>
      <w:pPr>
        <w:pStyle w:val="BodyText"/>
        <w:spacing w:before="5"/>
      </w:pPr>
    </w:p>
    <w:p>
      <w:pPr>
        <w:spacing w:before="0"/>
        <w:ind w:left="1320" w:right="1197" w:hanging="720"/>
        <w:jc w:val="both"/>
        <w:rPr>
          <w:sz w:val="24"/>
        </w:rPr>
      </w:pPr>
      <w:r>
        <w:rPr>
          <w:sz w:val="24"/>
        </w:rPr>
        <w:t>Khan, J. (2015). Use of Information Sources and Need of Information Literacy Among Students in Aligarh Muslim University, Aligarh. </w:t>
      </w:r>
      <w:r>
        <w:rPr>
          <w:i/>
          <w:sz w:val="24"/>
        </w:rPr>
        <w:t>International Journal of Library and Information Science, 7</w:t>
      </w:r>
      <w:r>
        <w:rPr>
          <w:sz w:val="24"/>
        </w:rPr>
        <w:t>(1), 10–13.</w:t>
      </w:r>
    </w:p>
    <w:p>
      <w:pPr>
        <w:pStyle w:val="BodyText"/>
        <w:spacing w:before="3"/>
      </w:pPr>
    </w:p>
    <w:p>
      <w:pPr>
        <w:spacing w:before="0"/>
        <w:ind w:left="1320" w:right="1197" w:hanging="720"/>
        <w:jc w:val="both"/>
        <w:rPr>
          <w:sz w:val="24"/>
        </w:rPr>
      </w:pPr>
      <w:r>
        <w:rPr>
          <w:sz w:val="24"/>
        </w:rPr>
        <w:t>Ochai, G. (2007). </w:t>
      </w:r>
      <w:r>
        <w:rPr>
          <w:i/>
          <w:sz w:val="24"/>
        </w:rPr>
        <w:t>Information and Communication Technologies at a Glance</w:t>
      </w:r>
      <w:r>
        <w:rPr>
          <w:sz w:val="24"/>
        </w:rPr>
        <w:t>. Nsukka, Nigeria: Excellent Press.</w:t>
      </w:r>
    </w:p>
    <w:p>
      <w:pPr>
        <w:pStyle w:val="BodyText"/>
        <w:spacing w:before="5"/>
      </w:pPr>
    </w:p>
    <w:p>
      <w:pPr>
        <w:pStyle w:val="BodyText"/>
        <w:ind w:left="1320" w:right="1198" w:hanging="720"/>
        <w:jc w:val="both"/>
      </w:pPr>
      <w:r>
        <w:rPr/>
        <w:t>Oluwole, E. O., Kuyinu, Y. A., Goodman, O. O., Odugbemi, B. A., &amp; Akinyinka, M. R. (2016). Factors Influencing the Uptake of Modern Family Planning Methods Among Women of Reproductive Age in a Rural Community in Lagos State. </w:t>
      </w:r>
      <w:r>
        <w:rPr>
          <w:i/>
        </w:rPr>
        <w:t>International Journal of Tropical Disease and Health, 11</w:t>
      </w:r>
      <w:r>
        <w:rPr/>
        <w:t>(3), 1–11.</w:t>
      </w:r>
    </w:p>
    <w:p>
      <w:pPr>
        <w:spacing w:after="0"/>
        <w:jc w:val="both"/>
        <w:sectPr>
          <w:pgSz w:w="12240" w:h="15840"/>
          <w:pgMar w:header="0" w:footer="1524" w:top="1360" w:bottom="1720" w:left="840" w:right="240"/>
        </w:sectPr>
      </w:pPr>
    </w:p>
    <w:p>
      <w:pPr>
        <w:spacing w:before="72"/>
        <w:ind w:left="1320" w:right="1195" w:hanging="720"/>
        <w:jc w:val="both"/>
        <w:rPr>
          <w:sz w:val="24"/>
        </w:rPr>
      </w:pPr>
      <w:r>
        <w:rPr>
          <w:sz w:val="24"/>
        </w:rPr>
        <w:t>Salami, I. C., &amp; Oladosu, M. (2016). </w:t>
      </w:r>
      <w:r>
        <w:rPr>
          <w:i/>
          <w:sz w:val="24"/>
        </w:rPr>
        <w:t>Socio-demographic Factors, Contraceptive Use and Fertility Preference Among Married Women in South-south Region of Nigeria</w:t>
      </w:r>
      <w:r>
        <w:rPr>
          <w:sz w:val="24"/>
        </w:rPr>
        <w:t>. Paper Presented at the 3</w:t>
      </w:r>
      <w:r>
        <w:rPr>
          <w:sz w:val="24"/>
          <w:vertAlign w:val="superscript"/>
        </w:rPr>
        <w:t>rd</w:t>
      </w:r>
      <w:r>
        <w:rPr>
          <w:sz w:val="24"/>
          <w:vertAlign w:val="baseline"/>
        </w:rPr>
        <w:t> Covenant University International Conference on African Development Issues (CU-ICAD). Retrieved November 29, 2017, from </w:t>
      </w:r>
      <w:hyperlink r:id="rId13">
        <w:r>
          <w:rPr>
            <w:color w:val="0462C1"/>
            <w:spacing w:val="-2"/>
            <w:sz w:val="24"/>
            <w:u w:val="single" w:color="0462C1"/>
            <w:vertAlign w:val="baseline"/>
          </w:rPr>
          <w:t>http://eprints.covenantuniversity.edu.ng/6693/1/icadi16pp504-510.pdf</w:t>
        </w:r>
      </w:hyperlink>
    </w:p>
    <w:p>
      <w:pPr>
        <w:pStyle w:val="BodyText"/>
        <w:spacing w:before="5"/>
      </w:pPr>
    </w:p>
    <w:p>
      <w:pPr>
        <w:spacing w:before="0"/>
        <w:ind w:left="1320" w:right="1201" w:hanging="720"/>
        <w:jc w:val="both"/>
        <w:rPr>
          <w:sz w:val="24"/>
        </w:rPr>
      </w:pPr>
      <w:r>
        <w:rPr>
          <w:sz w:val="24"/>
        </w:rPr>
        <w:t>Seltzer, J. R. (2002). </w:t>
      </w:r>
      <w:r>
        <w:rPr>
          <w:i/>
          <w:sz w:val="24"/>
        </w:rPr>
        <w:t>The Origins and Evolution of Family Planning Programmes in Developing Countries</w:t>
      </w:r>
      <w:r>
        <w:rPr>
          <w:sz w:val="24"/>
        </w:rPr>
        <w:t>. California, Santa Monica: Rand.</w:t>
      </w:r>
    </w:p>
    <w:p>
      <w:pPr>
        <w:pStyle w:val="BodyText"/>
        <w:spacing w:before="2"/>
      </w:pPr>
    </w:p>
    <w:p>
      <w:pPr>
        <w:tabs>
          <w:tab w:pos="3101" w:val="left" w:leader="none"/>
          <w:tab w:pos="4738" w:val="left" w:leader="none"/>
          <w:tab w:pos="6617" w:val="left" w:leader="none"/>
          <w:tab w:pos="8423" w:val="left" w:leader="none"/>
        </w:tabs>
        <w:spacing w:before="0"/>
        <w:ind w:left="1320" w:right="1197" w:hanging="720"/>
        <w:jc w:val="both"/>
        <w:rPr>
          <w:sz w:val="24"/>
        </w:rPr>
      </w:pPr>
      <w:r>
        <w:rPr>
          <w:sz w:val="24"/>
        </w:rPr>
        <w:t>University</w:t>
      </w:r>
      <w:r>
        <w:rPr>
          <w:spacing w:val="-1"/>
          <w:sz w:val="24"/>
        </w:rPr>
        <w:t> </w:t>
      </w:r>
      <w:r>
        <w:rPr>
          <w:sz w:val="24"/>
        </w:rPr>
        <w:t>Research Company. (n.d.). </w:t>
      </w:r>
      <w:r>
        <w:rPr>
          <w:i/>
          <w:sz w:val="24"/>
        </w:rPr>
        <w:t>Health Communication and Behaviour Change</w:t>
      </w:r>
      <w:r>
        <w:rPr>
          <w:sz w:val="24"/>
        </w:rPr>
        <w:t>. Retrieved </w:t>
      </w:r>
      <w:r>
        <w:rPr>
          <w:spacing w:val="-4"/>
          <w:sz w:val="24"/>
        </w:rPr>
        <w:t>June</w:t>
      </w:r>
      <w:r>
        <w:rPr>
          <w:sz w:val="24"/>
        </w:rPr>
        <w:tab/>
      </w:r>
      <w:r>
        <w:rPr>
          <w:spacing w:val="-4"/>
          <w:sz w:val="24"/>
        </w:rPr>
        <w:t>27,</w:t>
      </w:r>
      <w:r>
        <w:rPr>
          <w:sz w:val="24"/>
        </w:rPr>
        <w:tab/>
      </w:r>
      <w:r>
        <w:rPr>
          <w:spacing w:val="-2"/>
          <w:sz w:val="24"/>
        </w:rPr>
        <w:t>2015,</w:t>
      </w:r>
      <w:r>
        <w:rPr>
          <w:sz w:val="24"/>
        </w:rPr>
        <w:tab/>
      </w:r>
      <w:r>
        <w:rPr>
          <w:spacing w:val="-4"/>
          <w:sz w:val="24"/>
        </w:rPr>
        <w:t>from</w:t>
      </w:r>
      <w:r>
        <w:rPr>
          <w:sz w:val="24"/>
        </w:rPr>
        <w:tab/>
      </w:r>
      <w:hyperlink r:id="rId14">
        <w:r>
          <w:rPr>
            <w:color w:val="0462C1"/>
            <w:spacing w:val="-2"/>
            <w:sz w:val="24"/>
            <w:u w:val="single" w:color="0462C1"/>
          </w:rPr>
          <w:t>http://www.urc-</w:t>
        </w:r>
      </w:hyperlink>
      <w:r>
        <w:rPr>
          <w:color w:val="0462C1"/>
          <w:spacing w:val="-2"/>
          <w:sz w:val="24"/>
        </w:rPr>
        <w:t> </w:t>
      </w:r>
      <w:hyperlink r:id="rId14">
        <w:r>
          <w:rPr>
            <w:color w:val="0462C1"/>
            <w:spacing w:val="-2"/>
            <w:sz w:val="24"/>
            <w:u w:val="single" w:color="0462C1"/>
          </w:rPr>
          <w:t>chs.com/health_communication_and_behavior_change</w:t>
        </w:r>
      </w:hyperlink>
    </w:p>
    <w:p>
      <w:pPr>
        <w:spacing w:after="0"/>
        <w:jc w:val="both"/>
        <w:rPr>
          <w:sz w:val="24"/>
        </w:rPr>
        <w:sectPr>
          <w:pgSz w:w="12240" w:h="15840"/>
          <w:pgMar w:header="0" w:footer="1524" w:top="1360" w:bottom="1720" w:left="840" w:right="240"/>
        </w:sectPr>
      </w:pPr>
    </w:p>
    <w:p>
      <w:pPr>
        <w:pStyle w:val="Heading1"/>
        <w:ind w:left="3125"/>
      </w:pPr>
      <w:r>
        <w:rPr/>
        <w:t>CHAPTER</w:t>
      </w:r>
      <w:r>
        <w:rPr>
          <w:spacing w:val="-4"/>
        </w:rPr>
        <w:t> </w:t>
      </w:r>
      <w:r>
        <w:rPr>
          <w:spacing w:val="-5"/>
        </w:rPr>
        <w:t>TWO</w:t>
      </w:r>
    </w:p>
    <w:p>
      <w:pPr>
        <w:spacing w:before="1"/>
        <w:ind w:left="3125" w:right="3722"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BodyText"/>
        <w:spacing w:before="5"/>
        <w:rPr>
          <w:b/>
        </w:rPr>
      </w:pPr>
    </w:p>
    <w:p>
      <w:pPr>
        <w:pStyle w:val="Heading2"/>
        <w:numPr>
          <w:ilvl w:val="1"/>
          <w:numId w:val="7"/>
        </w:numPr>
        <w:tabs>
          <w:tab w:pos="1320" w:val="left" w:leader="none"/>
        </w:tabs>
        <w:spacing w:line="240" w:lineRule="auto" w:before="0" w:after="0"/>
        <w:ind w:left="1320" w:right="0" w:hanging="720"/>
        <w:jc w:val="left"/>
      </w:pPr>
      <w:bookmarkStart w:name="_TOC_250029" w:id="15"/>
      <w:bookmarkEnd w:id="15"/>
      <w:r>
        <w:rPr>
          <w:spacing w:val="-2"/>
        </w:rPr>
        <w:t>Introduction</w:t>
      </w:r>
    </w:p>
    <w:p>
      <w:pPr>
        <w:pStyle w:val="BodyText"/>
        <w:spacing w:before="273"/>
        <w:rPr>
          <w:b/>
        </w:rPr>
      </w:pPr>
    </w:p>
    <w:p>
      <w:pPr>
        <w:pStyle w:val="BodyText"/>
        <w:ind w:right="167"/>
        <w:jc w:val="center"/>
      </w:pPr>
      <w:r>
        <w:rPr/>
        <w:t>This</w:t>
      </w:r>
      <w:r>
        <w:rPr>
          <w:spacing w:val="-1"/>
        </w:rPr>
        <w:t> </w:t>
      </w:r>
      <w:r>
        <w:rPr/>
        <w:t>Chapter</w:t>
      </w:r>
      <w:r>
        <w:rPr>
          <w:spacing w:val="-2"/>
        </w:rPr>
        <w:t> </w:t>
      </w:r>
      <w:r>
        <w:rPr/>
        <w:t>reviewed literature</w:t>
      </w:r>
      <w:r>
        <w:rPr>
          <w:spacing w:val="-1"/>
        </w:rPr>
        <w:t> </w:t>
      </w:r>
      <w:r>
        <w:rPr/>
        <w:t>related to</w:t>
      </w:r>
      <w:r>
        <w:rPr>
          <w:spacing w:val="1"/>
        </w:rPr>
        <w:t> </w:t>
      </w:r>
      <w:r>
        <w:rPr/>
        <w:t>the study</w:t>
      </w:r>
      <w:r>
        <w:rPr>
          <w:spacing w:val="-2"/>
        </w:rPr>
        <w:t> </w:t>
      </w:r>
      <w:r>
        <w:rPr/>
        <w:t>under the</w:t>
      </w:r>
      <w:r>
        <w:rPr>
          <w:spacing w:val="-2"/>
        </w:rPr>
        <w:t> </w:t>
      </w:r>
      <w:r>
        <w:rPr/>
        <w:t>following</w:t>
      </w:r>
      <w:r>
        <w:rPr>
          <w:spacing w:val="-3"/>
        </w:rPr>
        <w:t> </w:t>
      </w:r>
      <w:r>
        <w:rPr/>
        <w:t>sub-</w:t>
      </w:r>
      <w:r>
        <w:rPr>
          <w:spacing w:val="-2"/>
        </w:rPr>
        <w:t>headings:</w:t>
      </w:r>
    </w:p>
    <w:p>
      <w:pPr>
        <w:pStyle w:val="BodyText"/>
      </w:pPr>
    </w:p>
    <w:p>
      <w:pPr>
        <w:pStyle w:val="BodyText"/>
        <w:spacing w:before="5"/>
      </w:pPr>
    </w:p>
    <w:p>
      <w:pPr>
        <w:pStyle w:val="ListParagraph"/>
        <w:numPr>
          <w:ilvl w:val="1"/>
          <w:numId w:val="7"/>
        </w:numPr>
        <w:tabs>
          <w:tab w:pos="1320" w:val="left" w:leader="none"/>
        </w:tabs>
        <w:spacing w:line="240" w:lineRule="auto" w:before="0" w:after="0"/>
        <w:ind w:left="1320" w:right="0" w:hanging="720"/>
        <w:jc w:val="left"/>
        <w:rPr>
          <w:sz w:val="24"/>
        </w:rPr>
      </w:pPr>
      <w:r>
        <w:rPr>
          <w:sz w:val="24"/>
        </w:rPr>
        <w:t>Concept</w:t>
      </w:r>
      <w:r>
        <w:rPr>
          <w:spacing w:val="-3"/>
          <w:sz w:val="24"/>
        </w:rPr>
        <w:t> </w:t>
      </w:r>
      <w:r>
        <w:rPr>
          <w:sz w:val="24"/>
        </w:rPr>
        <w:t>of </w:t>
      </w:r>
      <w:r>
        <w:rPr>
          <w:spacing w:val="-2"/>
          <w:sz w:val="24"/>
        </w:rPr>
        <w:t>Information</w:t>
      </w:r>
    </w:p>
    <w:p>
      <w:pPr>
        <w:pStyle w:val="BodyText"/>
      </w:pPr>
    </w:p>
    <w:p>
      <w:pPr>
        <w:pStyle w:val="ListParagraph"/>
        <w:numPr>
          <w:ilvl w:val="1"/>
          <w:numId w:val="7"/>
        </w:numPr>
        <w:tabs>
          <w:tab w:pos="1320" w:val="left" w:leader="none"/>
        </w:tabs>
        <w:spacing w:line="240" w:lineRule="auto" w:before="0" w:after="0"/>
        <w:ind w:left="1320" w:right="0" w:hanging="720"/>
        <w:jc w:val="left"/>
        <w:rPr>
          <w:sz w:val="24"/>
        </w:rPr>
      </w:pPr>
      <w:r>
        <w:rPr>
          <w:sz w:val="24"/>
        </w:rPr>
        <w:t>Concept</w:t>
      </w:r>
      <w:r>
        <w:rPr>
          <w:spacing w:val="-2"/>
          <w:sz w:val="24"/>
        </w:rPr>
        <w:t> </w:t>
      </w:r>
      <w:r>
        <w:rPr>
          <w:sz w:val="24"/>
        </w:rPr>
        <w:t>of</w:t>
      </w:r>
      <w:r>
        <w:rPr>
          <w:spacing w:val="-1"/>
          <w:sz w:val="24"/>
        </w:rPr>
        <w:t> </w:t>
      </w:r>
      <w:r>
        <w:rPr>
          <w:sz w:val="24"/>
        </w:rPr>
        <w:t>Family</w:t>
      </w:r>
      <w:r>
        <w:rPr>
          <w:spacing w:val="-4"/>
          <w:sz w:val="24"/>
        </w:rPr>
        <w:t> </w:t>
      </w:r>
      <w:r>
        <w:rPr>
          <w:sz w:val="24"/>
        </w:rPr>
        <w:t>Planning</w:t>
      </w:r>
      <w:r>
        <w:rPr>
          <w:spacing w:val="-1"/>
          <w:sz w:val="24"/>
        </w:rPr>
        <w:t> </w:t>
      </w:r>
      <w:r>
        <w:rPr>
          <w:sz w:val="24"/>
        </w:rPr>
        <w:t>Information</w:t>
      </w:r>
      <w:r>
        <w:rPr>
          <w:spacing w:val="-1"/>
          <w:sz w:val="24"/>
        </w:rPr>
        <w:t> </w:t>
      </w:r>
      <w:r>
        <w:rPr>
          <w:spacing w:val="-4"/>
          <w:sz w:val="24"/>
        </w:rPr>
        <w:t>(FPI)</w:t>
      </w:r>
    </w:p>
    <w:p>
      <w:pPr>
        <w:pStyle w:val="BodyText"/>
        <w:spacing w:before="1"/>
      </w:pPr>
    </w:p>
    <w:p>
      <w:pPr>
        <w:pStyle w:val="ListParagraph"/>
        <w:numPr>
          <w:ilvl w:val="1"/>
          <w:numId w:val="7"/>
        </w:numPr>
        <w:tabs>
          <w:tab w:pos="1320" w:val="left" w:leader="none"/>
        </w:tabs>
        <w:spacing w:line="240" w:lineRule="auto" w:before="0" w:after="0"/>
        <w:ind w:left="1320" w:right="0" w:hanging="720"/>
        <w:jc w:val="left"/>
        <w:rPr>
          <w:sz w:val="24"/>
        </w:rPr>
      </w:pPr>
      <w:r>
        <w:rPr>
          <w:sz w:val="24"/>
        </w:rPr>
        <w:t>Information</w:t>
      </w:r>
      <w:r>
        <w:rPr>
          <w:spacing w:val="-2"/>
          <w:sz w:val="24"/>
        </w:rPr>
        <w:t> </w:t>
      </w:r>
      <w:r>
        <w:rPr>
          <w:sz w:val="24"/>
        </w:rPr>
        <w:t>Seeking</w:t>
      </w:r>
      <w:r>
        <w:rPr>
          <w:spacing w:val="-3"/>
          <w:sz w:val="24"/>
        </w:rPr>
        <w:t> </w:t>
      </w:r>
      <w:r>
        <w:rPr>
          <w:sz w:val="24"/>
        </w:rPr>
        <w:t>Behaviour</w:t>
      </w:r>
      <w:r>
        <w:rPr>
          <w:spacing w:val="-1"/>
          <w:sz w:val="24"/>
        </w:rPr>
        <w:t> </w:t>
      </w:r>
      <w:r>
        <w:rPr>
          <w:spacing w:val="-2"/>
          <w:sz w:val="24"/>
        </w:rPr>
        <w:t>(ISB)</w:t>
      </w:r>
    </w:p>
    <w:p>
      <w:pPr>
        <w:pStyle w:val="BodyText"/>
      </w:pPr>
    </w:p>
    <w:p>
      <w:pPr>
        <w:pStyle w:val="ListParagraph"/>
        <w:numPr>
          <w:ilvl w:val="1"/>
          <w:numId w:val="7"/>
        </w:numPr>
        <w:tabs>
          <w:tab w:pos="1320" w:val="left" w:leader="none"/>
        </w:tabs>
        <w:spacing w:line="240" w:lineRule="auto" w:before="0" w:after="0"/>
        <w:ind w:left="1320" w:right="0" w:hanging="720"/>
        <w:jc w:val="left"/>
        <w:rPr>
          <w:sz w:val="24"/>
        </w:rPr>
      </w:pPr>
      <w:r>
        <w:rPr>
          <w:sz w:val="24"/>
        </w:rPr>
        <w:t>Types</w:t>
      </w:r>
      <w:r>
        <w:rPr>
          <w:spacing w:val="-1"/>
          <w:sz w:val="24"/>
        </w:rPr>
        <w:t> </w:t>
      </w:r>
      <w:r>
        <w:rPr>
          <w:sz w:val="24"/>
        </w:rPr>
        <w:t>of</w:t>
      </w:r>
      <w:r>
        <w:rPr>
          <w:spacing w:val="-1"/>
          <w:sz w:val="24"/>
        </w:rPr>
        <w:t> </w:t>
      </w:r>
      <w:r>
        <w:rPr>
          <w:sz w:val="24"/>
        </w:rPr>
        <w:t>Family</w:t>
      </w:r>
      <w:r>
        <w:rPr>
          <w:spacing w:val="-6"/>
          <w:sz w:val="24"/>
        </w:rPr>
        <w:t> </w:t>
      </w:r>
      <w:r>
        <w:rPr>
          <w:sz w:val="24"/>
        </w:rPr>
        <w:t>Planning</w:t>
      </w:r>
      <w:r>
        <w:rPr>
          <w:spacing w:val="-2"/>
          <w:sz w:val="24"/>
        </w:rPr>
        <w:t> </w:t>
      </w:r>
      <w:r>
        <w:rPr>
          <w:sz w:val="24"/>
        </w:rPr>
        <w:t>Information</w:t>
      </w:r>
      <w:r>
        <w:rPr>
          <w:spacing w:val="2"/>
          <w:sz w:val="24"/>
        </w:rPr>
        <w:t> </w:t>
      </w:r>
      <w:r>
        <w:rPr>
          <w:sz w:val="24"/>
        </w:rPr>
        <w:t>(FPI) </w:t>
      </w:r>
      <w:r>
        <w:rPr>
          <w:spacing w:val="-2"/>
          <w:sz w:val="24"/>
        </w:rPr>
        <w:t>Accessible</w:t>
      </w:r>
    </w:p>
    <w:p>
      <w:pPr>
        <w:pStyle w:val="BodyText"/>
      </w:pPr>
    </w:p>
    <w:p>
      <w:pPr>
        <w:pStyle w:val="ListParagraph"/>
        <w:numPr>
          <w:ilvl w:val="1"/>
          <w:numId w:val="7"/>
        </w:numPr>
        <w:tabs>
          <w:tab w:pos="1320" w:val="left" w:leader="none"/>
        </w:tabs>
        <w:spacing w:line="240" w:lineRule="auto" w:before="0" w:after="0"/>
        <w:ind w:left="1320" w:right="0" w:hanging="720"/>
        <w:jc w:val="left"/>
        <w:rPr>
          <w:sz w:val="24"/>
        </w:rPr>
      </w:pPr>
      <w:r>
        <w:rPr>
          <w:sz w:val="24"/>
        </w:rPr>
        <w:t>Types</w:t>
      </w:r>
      <w:r>
        <w:rPr>
          <w:spacing w:val="-3"/>
          <w:sz w:val="24"/>
        </w:rPr>
        <w:t> </w:t>
      </w:r>
      <w:r>
        <w:rPr>
          <w:sz w:val="24"/>
        </w:rPr>
        <w:t>of</w:t>
      </w:r>
      <w:r>
        <w:rPr>
          <w:spacing w:val="-1"/>
          <w:sz w:val="24"/>
        </w:rPr>
        <w:t> </w:t>
      </w:r>
      <w:r>
        <w:rPr>
          <w:sz w:val="24"/>
        </w:rPr>
        <w:t>Information</w:t>
      </w:r>
      <w:r>
        <w:rPr>
          <w:spacing w:val="-2"/>
          <w:sz w:val="24"/>
        </w:rPr>
        <w:t> </w:t>
      </w:r>
      <w:r>
        <w:rPr>
          <w:sz w:val="24"/>
        </w:rPr>
        <w:t>Resources</w:t>
      </w:r>
      <w:r>
        <w:rPr>
          <w:spacing w:val="-3"/>
          <w:sz w:val="24"/>
        </w:rPr>
        <w:t> </w:t>
      </w:r>
      <w:r>
        <w:rPr>
          <w:sz w:val="24"/>
        </w:rPr>
        <w:t>(IRs)</w:t>
      </w:r>
      <w:r>
        <w:rPr>
          <w:spacing w:val="-1"/>
          <w:sz w:val="24"/>
        </w:rPr>
        <w:t> </w:t>
      </w:r>
      <w:r>
        <w:rPr>
          <w:spacing w:val="-2"/>
          <w:sz w:val="24"/>
        </w:rPr>
        <w:t>Utilized</w:t>
      </w:r>
    </w:p>
    <w:p>
      <w:pPr>
        <w:pStyle w:val="BodyText"/>
      </w:pPr>
    </w:p>
    <w:p>
      <w:pPr>
        <w:pStyle w:val="ListParagraph"/>
        <w:numPr>
          <w:ilvl w:val="1"/>
          <w:numId w:val="7"/>
        </w:numPr>
        <w:tabs>
          <w:tab w:pos="1320" w:val="left" w:leader="none"/>
        </w:tabs>
        <w:spacing w:line="240" w:lineRule="auto" w:before="0" w:after="0"/>
        <w:ind w:left="1320" w:right="0" w:hanging="720"/>
        <w:jc w:val="left"/>
        <w:rPr>
          <w:sz w:val="24"/>
        </w:rPr>
      </w:pPr>
      <w:r>
        <w:rPr>
          <w:sz w:val="24"/>
        </w:rPr>
        <w:t>Extent</w:t>
      </w:r>
      <w:r>
        <w:rPr>
          <w:spacing w:val="-2"/>
          <w:sz w:val="24"/>
        </w:rPr>
        <w:t> </w:t>
      </w:r>
      <w:r>
        <w:rPr>
          <w:sz w:val="24"/>
        </w:rPr>
        <w:t>of</w:t>
      </w:r>
      <w:r>
        <w:rPr>
          <w:spacing w:val="-1"/>
          <w:sz w:val="24"/>
        </w:rPr>
        <w:t> </w:t>
      </w:r>
      <w:r>
        <w:rPr>
          <w:sz w:val="24"/>
        </w:rPr>
        <w:t>Utilizing</w:t>
      </w:r>
      <w:r>
        <w:rPr>
          <w:spacing w:val="-3"/>
          <w:sz w:val="24"/>
        </w:rPr>
        <w:t> </w:t>
      </w:r>
      <w:r>
        <w:rPr>
          <w:sz w:val="24"/>
        </w:rPr>
        <w:t>Family</w:t>
      </w:r>
      <w:r>
        <w:rPr>
          <w:spacing w:val="-3"/>
          <w:sz w:val="24"/>
        </w:rPr>
        <w:t> </w:t>
      </w:r>
      <w:r>
        <w:rPr>
          <w:sz w:val="24"/>
        </w:rPr>
        <w:t>Planning</w:t>
      </w:r>
      <w:r>
        <w:rPr>
          <w:spacing w:val="-1"/>
          <w:sz w:val="24"/>
        </w:rPr>
        <w:t> </w:t>
      </w:r>
      <w:r>
        <w:rPr>
          <w:sz w:val="24"/>
        </w:rPr>
        <w:t>Information </w:t>
      </w:r>
      <w:r>
        <w:rPr>
          <w:spacing w:val="-2"/>
          <w:sz w:val="24"/>
        </w:rPr>
        <w:t>(FPI)</w:t>
      </w:r>
    </w:p>
    <w:p>
      <w:pPr>
        <w:pStyle w:val="BodyText"/>
      </w:pPr>
    </w:p>
    <w:p>
      <w:pPr>
        <w:pStyle w:val="ListParagraph"/>
        <w:numPr>
          <w:ilvl w:val="1"/>
          <w:numId w:val="7"/>
        </w:numPr>
        <w:tabs>
          <w:tab w:pos="1320" w:val="left" w:leader="none"/>
        </w:tabs>
        <w:spacing w:line="240" w:lineRule="auto" w:before="0" w:after="0"/>
        <w:ind w:left="1320" w:right="0" w:hanging="720"/>
        <w:jc w:val="left"/>
        <w:rPr>
          <w:sz w:val="24"/>
        </w:rPr>
      </w:pPr>
      <w:r>
        <w:rPr>
          <w:sz w:val="24"/>
        </w:rPr>
        <w:t>Summary</w:t>
      </w:r>
      <w:r>
        <w:rPr>
          <w:spacing w:val="-5"/>
          <w:sz w:val="24"/>
        </w:rPr>
        <w:t> </w:t>
      </w:r>
      <w:r>
        <w:rPr>
          <w:sz w:val="24"/>
        </w:rPr>
        <w:t>of the</w:t>
      </w:r>
      <w:r>
        <w:rPr>
          <w:spacing w:val="-2"/>
          <w:sz w:val="24"/>
        </w:rPr>
        <w:t> Review</w:t>
      </w:r>
    </w:p>
    <w:p>
      <w:pPr>
        <w:pStyle w:val="BodyText"/>
      </w:pPr>
    </w:p>
    <w:p>
      <w:pPr>
        <w:pStyle w:val="BodyText"/>
        <w:spacing w:before="8"/>
      </w:pPr>
    </w:p>
    <w:p>
      <w:pPr>
        <w:pStyle w:val="Heading2"/>
        <w:numPr>
          <w:ilvl w:val="1"/>
          <w:numId w:val="8"/>
        </w:numPr>
        <w:tabs>
          <w:tab w:pos="1320" w:val="left" w:leader="none"/>
        </w:tabs>
        <w:spacing w:line="240" w:lineRule="auto" w:before="0" w:after="0"/>
        <w:ind w:left="1320" w:right="0" w:hanging="720"/>
        <w:jc w:val="left"/>
      </w:pPr>
      <w:bookmarkStart w:name="_TOC_250028" w:id="16"/>
      <w:r>
        <w:rPr/>
        <w:t>Concept</w:t>
      </w:r>
      <w:r>
        <w:rPr>
          <w:spacing w:val="-1"/>
        </w:rPr>
        <w:t> </w:t>
      </w:r>
      <w:r>
        <w:rPr/>
        <w:t>of</w:t>
      </w:r>
      <w:r>
        <w:rPr>
          <w:spacing w:val="-1"/>
        </w:rPr>
        <w:t> </w:t>
      </w:r>
      <w:bookmarkEnd w:id="16"/>
      <w:r>
        <w:rPr>
          <w:spacing w:val="-2"/>
        </w:rPr>
        <w:t>Information</w:t>
      </w:r>
    </w:p>
    <w:p>
      <w:pPr>
        <w:pStyle w:val="BodyText"/>
        <w:rPr>
          <w:b/>
        </w:rPr>
      </w:pPr>
    </w:p>
    <w:p>
      <w:pPr>
        <w:pStyle w:val="BodyText"/>
        <w:rPr>
          <w:b/>
        </w:rPr>
      </w:pPr>
    </w:p>
    <w:p>
      <w:pPr>
        <w:pStyle w:val="BodyText"/>
        <w:spacing w:line="480" w:lineRule="auto"/>
        <w:ind w:left="600" w:right="1196" w:firstLine="719"/>
        <w:jc w:val="both"/>
      </w:pPr>
      <w:r>
        <w:rPr/>
        <w:t>The term information originated from the Greek words, typos, idea and morphe, evolving into the Latin word information. The most explicit definition in the literature defines information as recorded experience that is used in decision-making. The term Information has been defined, interpreted and used differently in disciplines (Losee, 1997). Westbrook (1993) supports the notion that data, through a process of change, become organized, thus becoming information. Only when human beings assign meaning and interpretation to information does it become knowledge. Analyzing</w:t>
      </w:r>
      <w:r>
        <w:rPr>
          <w:spacing w:val="-1"/>
        </w:rPr>
        <w:t> </w:t>
      </w:r>
      <w:r>
        <w:rPr/>
        <w:t>information transforms it into knowledge, which may</w:t>
      </w:r>
      <w:r>
        <w:rPr>
          <w:spacing w:val="-1"/>
        </w:rPr>
        <w:t> </w:t>
      </w:r>
      <w:r>
        <w:rPr/>
        <w:t>result in some form of action (Westbrook, 1993).</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jc w:val="both"/>
      </w:pPr>
      <w:r>
        <w:rPr/>
        <w:t>Case (2007) argued that there are extensive disagreements about what would create a general definition</w:t>
      </w:r>
      <w:r>
        <w:rPr>
          <w:spacing w:val="-1"/>
        </w:rPr>
        <w:t> </w:t>
      </w:r>
      <w:r>
        <w:rPr/>
        <w:t>of</w:t>
      </w:r>
      <w:r>
        <w:rPr>
          <w:spacing w:val="-2"/>
        </w:rPr>
        <w:t> </w:t>
      </w:r>
      <w:r>
        <w:rPr/>
        <w:t>information.</w:t>
      </w:r>
      <w:r>
        <w:rPr>
          <w:spacing w:val="-1"/>
        </w:rPr>
        <w:t> </w:t>
      </w:r>
      <w:r>
        <w:rPr/>
        <w:t>Most</w:t>
      </w:r>
      <w:r>
        <w:rPr>
          <w:spacing w:val="-1"/>
        </w:rPr>
        <w:t> </w:t>
      </w:r>
      <w:r>
        <w:rPr/>
        <w:t>of</w:t>
      </w:r>
      <w:r>
        <w:rPr>
          <w:spacing w:val="-2"/>
        </w:rPr>
        <w:t> </w:t>
      </w:r>
      <w:r>
        <w:rPr/>
        <w:t>these</w:t>
      </w:r>
      <w:r>
        <w:rPr>
          <w:spacing w:val="-3"/>
        </w:rPr>
        <w:t> </w:t>
      </w:r>
      <w:r>
        <w:rPr/>
        <w:t>disagreements</w:t>
      </w:r>
      <w:r>
        <w:rPr>
          <w:spacing w:val="-1"/>
        </w:rPr>
        <w:t> </w:t>
      </w:r>
      <w:r>
        <w:rPr/>
        <w:t>concern</w:t>
      </w:r>
      <w:r>
        <w:rPr>
          <w:spacing w:val="-2"/>
        </w:rPr>
        <w:t> </w:t>
      </w:r>
      <w:r>
        <w:rPr/>
        <w:t>the</w:t>
      </w:r>
      <w:r>
        <w:rPr>
          <w:spacing w:val="-2"/>
        </w:rPr>
        <w:t> </w:t>
      </w:r>
      <w:r>
        <w:rPr/>
        <w:t>issues</w:t>
      </w:r>
      <w:r>
        <w:rPr>
          <w:spacing w:val="-1"/>
        </w:rPr>
        <w:t> </w:t>
      </w:r>
      <w:r>
        <w:rPr/>
        <w:t>of</w:t>
      </w:r>
      <w:r>
        <w:rPr>
          <w:spacing w:val="-2"/>
        </w:rPr>
        <w:t> </w:t>
      </w:r>
      <w:r>
        <w:rPr/>
        <w:t>truth</w:t>
      </w:r>
      <w:r>
        <w:rPr>
          <w:spacing w:val="-1"/>
        </w:rPr>
        <w:t> </w:t>
      </w:r>
      <w:r>
        <w:rPr/>
        <w:t>(true</w:t>
      </w:r>
      <w:r>
        <w:rPr>
          <w:spacing w:val="-2"/>
        </w:rPr>
        <w:t> </w:t>
      </w:r>
      <w:r>
        <w:rPr/>
        <w:t>vs.</w:t>
      </w:r>
      <w:r>
        <w:rPr>
          <w:spacing w:val="-1"/>
        </w:rPr>
        <w:t> </w:t>
      </w:r>
      <w:r>
        <w:rPr/>
        <w:t>false); physicality (book, sound wave); intentionality (i.e. assume that something intends to communicate to another entity); structure or process (i.e. is the information a process or must information be structured in a particular way); and utility (e.g. the kind of effect of information for humans). He suggested six requirements for a universal concept of information, which are:</w:t>
      </w:r>
    </w:p>
    <w:p>
      <w:pPr>
        <w:pStyle w:val="BodyText"/>
        <w:spacing w:before="6"/>
      </w:pPr>
    </w:p>
    <w:p>
      <w:pPr>
        <w:pStyle w:val="ListParagraph"/>
        <w:numPr>
          <w:ilvl w:val="2"/>
          <w:numId w:val="8"/>
        </w:numPr>
        <w:tabs>
          <w:tab w:pos="1319" w:val="left" w:leader="none"/>
        </w:tabs>
        <w:spacing w:line="240" w:lineRule="auto" w:before="0" w:after="0"/>
        <w:ind w:left="1319" w:right="0" w:hanging="359"/>
        <w:jc w:val="left"/>
        <w:rPr>
          <w:sz w:val="24"/>
        </w:rPr>
      </w:pPr>
      <w:r>
        <w:rPr>
          <w:sz w:val="24"/>
        </w:rPr>
        <w:t>Allow</w:t>
      </w:r>
      <w:r>
        <w:rPr>
          <w:spacing w:val="-3"/>
          <w:sz w:val="24"/>
        </w:rPr>
        <w:t> </w:t>
      </w:r>
      <w:r>
        <w:rPr>
          <w:sz w:val="24"/>
        </w:rPr>
        <w:t>for</w:t>
      </w:r>
      <w:r>
        <w:rPr>
          <w:spacing w:val="-1"/>
          <w:sz w:val="24"/>
        </w:rPr>
        <w:t> </w:t>
      </w:r>
      <w:r>
        <w:rPr>
          <w:sz w:val="24"/>
        </w:rPr>
        <w:t>the common-sense</w:t>
      </w:r>
      <w:r>
        <w:rPr>
          <w:spacing w:val="-1"/>
          <w:sz w:val="24"/>
        </w:rPr>
        <w:t> </w:t>
      </w:r>
      <w:r>
        <w:rPr>
          <w:sz w:val="24"/>
        </w:rPr>
        <w:t>notions of information</w:t>
      </w:r>
      <w:r>
        <w:rPr>
          <w:spacing w:val="-1"/>
          <w:sz w:val="24"/>
        </w:rPr>
        <w:t> </w:t>
      </w:r>
      <w:r>
        <w:rPr>
          <w:sz w:val="24"/>
        </w:rPr>
        <w:t>used in everyday</w:t>
      </w:r>
      <w:r>
        <w:rPr>
          <w:spacing w:val="-5"/>
          <w:sz w:val="24"/>
        </w:rPr>
        <w:t> </w:t>
      </w:r>
      <w:r>
        <w:rPr>
          <w:spacing w:val="-2"/>
          <w:sz w:val="24"/>
        </w:rPr>
        <w:t>discourse.</w:t>
      </w:r>
    </w:p>
    <w:p>
      <w:pPr>
        <w:pStyle w:val="BodyText"/>
      </w:pPr>
    </w:p>
    <w:p>
      <w:pPr>
        <w:pStyle w:val="ListParagraph"/>
        <w:numPr>
          <w:ilvl w:val="2"/>
          <w:numId w:val="8"/>
        </w:numPr>
        <w:tabs>
          <w:tab w:pos="1320" w:val="left" w:leader="none"/>
        </w:tabs>
        <w:spacing w:line="480" w:lineRule="auto" w:before="0" w:after="0"/>
        <w:ind w:left="1320" w:right="1198" w:hanging="360"/>
        <w:jc w:val="both"/>
        <w:rPr>
          <w:sz w:val="24"/>
        </w:rPr>
      </w:pPr>
      <w:r>
        <w:rPr>
          <w:sz w:val="24"/>
        </w:rPr>
        <w:t>Allow for unintentional origins of information (e.g. observation of the natural world) as well as for purposeful communication among people.</w:t>
      </w:r>
    </w:p>
    <w:p>
      <w:pPr>
        <w:pStyle w:val="ListParagraph"/>
        <w:numPr>
          <w:ilvl w:val="2"/>
          <w:numId w:val="8"/>
        </w:numPr>
        <w:tabs>
          <w:tab w:pos="1320" w:val="left" w:leader="none"/>
        </w:tabs>
        <w:spacing w:line="480" w:lineRule="auto" w:before="0" w:after="0"/>
        <w:ind w:left="1320" w:right="1203" w:hanging="360"/>
        <w:jc w:val="both"/>
        <w:rPr>
          <w:sz w:val="24"/>
        </w:rPr>
      </w:pPr>
      <w:r>
        <w:rPr>
          <w:sz w:val="24"/>
        </w:rPr>
        <w:t>Allow for internally generated information (e.g. memories, constructions) as well as externally generated information (e.g. reading a text).</w:t>
      </w:r>
    </w:p>
    <w:p>
      <w:pPr>
        <w:pStyle w:val="ListParagraph"/>
        <w:numPr>
          <w:ilvl w:val="2"/>
          <w:numId w:val="8"/>
        </w:numPr>
        <w:tabs>
          <w:tab w:pos="1320" w:val="left" w:leader="none"/>
        </w:tabs>
        <w:spacing w:line="480" w:lineRule="auto" w:before="0" w:after="0"/>
        <w:ind w:left="1320" w:right="1197" w:hanging="360"/>
        <w:jc w:val="both"/>
        <w:rPr>
          <w:sz w:val="24"/>
        </w:rPr>
      </w:pPr>
      <w:r>
        <w:rPr>
          <w:sz w:val="24"/>
        </w:rPr>
        <w:t>Allow for types of information beyond that needed for solving a problem or making a </w:t>
      </w:r>
      <w:r>
        <w:rPr>
          <w:spacing w:val="-2"/>
          <w:sz w:val="24"/>
        </w:rPr>
        <w:t>decision.</w:t>
      </w:r>
    </w:p>
    <w:p>
      <w:pPr>
        <w:pStyle w:val="ListParagraph"/>
        <w:numPr>
          <w:ilvl w:val="2"/>
          <w:numId w:val="8"/>
        </w:numPr>
        <w:tabs>
          <w:tab w:pos="1320" w:val="left" w:leader="none"/>
        </w:tabs>
        <w:spacing w:line="480" w:lineRule="auto" w:before="0" w:after="0"/>
        <w:ind w:left="1320" w:right="1207" w:hanging="360"/>
        <w:jc w:val="both"/>
        <w:rPr>
          <w:sz w:val="24"/>
        </w:rPr>
      </w:pPr>
      <w:r>
        <w:rPr>
          <w:sz w:val="24"/>
        </w:rPr>
        <w:t>Admit the importance of informal sources (e.g. friends) as well as formal sources (e.g. data or documents).</w:t>
      </w:r>
    </w:p>
    <w:p>
      <w:pPr>
        <w:pStyle w:val="ListParagraph"/>
        <w:numPr>
          <w:ilvl w:val="2"/>
          <w:numId w:val="8"/>
        </w:numPr>
        <w:tabs>
          <w:tab w:pos="1320" w:val="left" w:leader="none"/>
        </w:tabs>
        <w:spacing w:line="480" w:lineRule="auto" w:before="0" w:after="0"/>
        <w:ind w:left="1320" w:right="1202" w:hanging="360"/>
        <w:jc w:val="both"/>
        <w:rPr>
          <w:sz w:val="24"/>
        </w:rPr>
      </w:pPr>
      <w:r>
        <w:rPr>
          <w:sz w:val="24"/>
        </w:rPr>
        <w:t>Involve the human mind, either in the creation, perception or interpretation of information;</w:t>
      </w:r>
      <w:r>
        <w:rPr>
          <w:spacing w:val="-3"/>
          <w:sz w:val="24"/>
        </w:rPr>
        <w:t> </w:t>
      </w:r>
      <w:r>
        <w:rPr>
          <w:sz w:val="24"/>
        </w:rPr>
        <w:t>to</w:t>
      </w:r>
      <w:r>
        <w:rPr>
          <w:spacing w:val="-3"/>
          <w:sz w:val="24"/>
        </w:rPr>
        <w:t> </w:t>
      </w:r>
      <w:r>
        <w:rPr>
          <w:sz w:val="24"/>
        </w:rPr>
        <w:t>leave</w:t>
      </w:r>
      <w:r>
        <w:rPr>
          <w:spacing w:val="-4"/>
          <w:sz w:val="24"/>
        </w:rPr>
        <w:t> </w:t>
      </w:r>
      <w:r>
        <w:rPr>
          <w:sz w:val="24"/>
        </w:rPr>
        <w:t>out</w:t>
      </w:r>
      <w:r>
        <w:rPr>
          <w:spacing w:val="-1"/>
          <w:sz w:val="24"/>
        </w:rPr>
        <w:t> </w:t>
      </w:r>
      <w:r>
        <w:rPr>
          <w:sz w:val="24"/>
        </w:rPr>
        <w:t>such</w:t>
      </w:r>
      <w:r>
        <w:rPr>
          <w:spacing w:val="-4"/>
          <w:sz w:val="24"/>
        </w:rPr>
        <w:t> </w:t>
      </w:r>
      <w:r>
        <w:rPr>
          <w:sz w:val="24"/>
        </w:rPr>
        <w:t>a requirement</w:t>
      </w:r>
      <w:r>
        <w:rPr>
          <w:spacing w:val="-3"/>
          <w:sz w:val="24"/>
        </w:rPr>
        <w:t> </w:t>
      </w:r>
      <w:r>
        <w:rPr>
          <w:sz w:val="24"/>
        </w:rPr>
        <w:t>is</w:t>
      </w:r>
      <w:r>
        <w:rPr>
          <w:spacing w:val="-3"/>
          <w:sz w:val="24"/>
        </w:rPr>
        <w:t> </w:t>
      </w:r>
      <w:r>
        <w:rPr>
          <w:sz w:val="24"/>
        </w:rPr>
        <w:t>to declare</w:t>
      </w:r>
      <w:r>
        <w:rPr>
          <w:spacing w:val="-4"/>
          <w:sz w:val="24"/>
        </w:rPr>
        <w:t> </w:t>
      </w:r>
      <w:r>
        <w:rPr>
          <w:sz w:val="24"/>
        </w:rPr>
        <w:t>that</w:t>
      </w:r>
      <w:r>
        <w:rPr>
          <w:spacing w:val="-1"/>
          <w:sz w:val="24"/>
        </w:rPr>
        <w:t> </w:t>
      </w:r>
      <w:r>
        <w:rPr>
          <w:sz w:val="24"/>
        </w:rPr>
        <w:t>anything</w:t>
      </w:r>
      <w:r>
        <w:rPr>
          <w:spacing w:val="-6"/>
          <w:sz w:val="24"/>
        </w:rPr>
        <w:t> </w:t>
      </w:r>
      <w:r>
        <w:rPr>
          <w:sz w:val="24"/>
        </w:rPr>
        <w:t>is</w:t>
      </w:r>
      <w:r>
        <w:rPr>
          <w:spacing w:val="-3"/>
          <w:sz w:val="24"/>
        </w:rPr>
        <w:t> </w:t>
      </w:r>
      <w:r>
        <w:rPr>
          <w:sz w:val="24"/>
        </w:rPr>
        <w:t>information</w:t>
      </w:r>
      <w:r>
        <w:rPr>
          <w:spacing w:val="-3"/>
          <w:sz w:val="24"/>
        </w:rPr>
        <w:t> </w:t>
      </w:r>
      <w:r>
        <w:rPr>
          <w:sz w:val="24"/>
        </w:rPr>
        <w:t>and that would leave us with no focus in our investigations.</w:t>
      </w:r>
    </w:p>
    <w:p>
      <w:pPr>
        <w:pStyle w:val="BodyText"/>
        <w:spacing w:before="4"/>
      </w:pPr>
    </w:p>
    <w:p>
      <w:pPr>
        <w:pStyle w:val="BodyText"/>
        <w:spacing w:line="480" w:lineRule="auto"/>
        <w:ind w:left="600" w:right="1198" w:firstLine="719"/>
        <w:jc w:val="both"/>
      </w:pPr>
      <w:r>
        <w:rPr/>
        <w:t>McCreadie and Rice (1999) provided a comprehensive definition of information. They reviewed six pieces of research literature, which considered different points of view in order to identify the concept of information. They considered the following concepts:</w:t>
      </w:r>
    </w:p>
    <w:p>
      <w:pPr>
        <w:spacing w:after="0" w:line="480" w:lineRule="auto"/>
        <w:jc w:val="both"/>
        <w:sectPr>
          <w:pgSz w:w="12240" w:h="15840"/>
          <w:pgMar w:header="0" w:footer="1524" w:top="1360" w:bottom="1720" w:left="840" w:right="240"/>
        </w:sectPr>
      </w:pPr>
    </w:p>
    <w:p>
      <w:pPr>
        <w:pStyle w:val="ListParagraph"/>
        <w:numPr>
          <w:ilvl w:val="0"/>
          <w:numId w:val="9"/>
        </w:numPr>
        <w:tabs>
          <w:tab w:pos="1320" w:val="left" w:leader="none"/>
        </w:tabs>
        <w:spacing w:line="480" w:lineRule="auto" w:before="72" w:after="0"/>
        <w:ind w:left="1320" w:right="1195" w:hanging="360"/>
        <w:jc w:val="both"/>
        <w:rPr>
          <w:sz w:val="24"/>
        </w:rPr>
      </w:pPr>
      <w:r>
        <w:rPr>
          <w:sz w:val="24"/>
        </w:rPr>
        <w:t>Information as a representation of knowledge. This is concerned with information as stored knowledge. It tends to be in carrier materials such as documents, books,</w:t>
      </w:r>
      <w:r>
        <w:rPr>
          <w:spacing w:val="40"/>
          <w:sz w:val="24"/>
        </w:rPr>
        <w:t> </w:t>
      </w:r>
      <w:r>
        <w:rPr>
          <w:sz w:val="24"/>
        </w:rPr>
        <w:t>periodicals and also in electronic media (e.g. CDs and Internet).</w:t>
      </w:r>
    </w:p>
    <w:p>
      <w:pPr>
        <w:pStyle w:val="ListParagraph"/>
        <w:numPr>
          <w:ilvl w:val="0"/>
          <w:numId w:val="9"/>
        </w:numPr>
        <w:tabs>
          <w:tab w:pos="1320" w:val="left" w:leader="none"/>
        </w:tabs>
        <w:spacing w:line="480" w:lineRule="auto" w:before="0" w:after="0"/>
        <w:ind w:left="1320" w:right="1195" w:hanging="360"/>
        <w:jc w:val="both"/>
        <w:rPr>
          <w:sz w:val="24"/>
        </w:rPr>
      </w:pPr>
      <w:r>
        <w:rPr>
          <w:sz w:val="24"/>
        </w:rPr>
        <w:t>Information as data in the environment. This concept relates to information that can be obtained from a range of environmental stimuli and phenomena; not all of which are intended to 'convey' a message, but which can be informative when appropriately </w:t>
      </w:r>
      <w:r>
        <w:rPr>
          <w:spacing w:val="-2"/>
          <w:sz w:val="24"/>
        </w:rPr>
        <w:t>interpreted.</w:t>
      </w:r>
    </w:p>
    <w:p>
      <w:pPr>
        <w:pStyle w:val="ListParagraph"/>
        <w:numPr>
          <w:ilvl w:val="0"/>
          <w:numId w:val="9"/>
        </w:numPr>
        <w:tabs>
          <w:tab w:pos="1320" w:val="left" w:leader="none"/>
        </w:tabs>
        <w:spacing w:line="480" w:lineRule="auto" w:before="1" w:after="0"/>
        <w:ind w:left="1320" w:right="1197" w:hanging="360"/>
        <w:jc w:val="both"/>
        <w:rPr>
          <w:sz w:val="24"/>
        </w:rPr>
      </w:pPr>
      <w:r>
        <w:rPr>
          <w:sz w:val="24"/>
        </w:rPr>
        <w:t>Information as part of the communication process. This is the notion</w:t>
      </w:r>
      <w:r>
        <w:rPr>
          <w:spacing w:val="-1"/>
          <w:sz w:val="24"/>
        </w:rPr>
        <w:t> </w:t>
      </w:r>
      <w:r>
        <w:rPr>
          <w:sz w:val="24"/>
        </w:rPr>
        <w:t>that</w:t>
      </w:r>
      <w:r>
        <w:rPr>
          <w:spacing w:val="-1"/>
          <w:sz w:val="24"/>
        </w:rPr>
        <w:t> </w:t>
      </w:r>
      <w:r>
        <w:rPr>
          <w:sz w:val="24"/>
        </w:rPr>
        <w:t>meanings are</w:t>
      </w:r>
      <w:r>
        <w:rPr>
          <w:spacing w:val="-1"/>
          <w:sz w:val="24"/>
        </w:rPr>
        <w:t> </w:t>
      </w:r>
      <w:r>
        <w:rPr>
          <w:sz w:val="24"/>
        </w:rPr>
        <w:t>in people rather than in words or data. Human behaviour is the basis for understanding </w:t>
      </w:r>
      <w:r>
        <w:rPr>
          <w:sz w:val="24"/>
        </w:rPr>
        <w:t>the process. There are two factors; timing and social factors that have an impact on the processing and interpretation of information.</w:t>
      </w:r>
    </w:p>
    <w:p>
      <w:pPr>
        <w:pStyle w:val="ListParagraph"/>
        <w:numPr>
          <w:ilvl w:val="0"/>
          <w:numId w:val="9"/>
        </w:numPr>
        <w:tabs>
          <w:tab w:pos="1320" w:val="left" w:leader="none"/>
        </w:tabs>
        <w:spacing w:line="480" w:lineRule="auto" w:before="0" w:after="0"/>
        <w:ind w:left="1320" w:right="1203" w:hanging="360"/>
        <w:jc w:val="both"/>
        <w:rPr>
          <w:sz w:val="24"/>
        </w:rPr>
      </w:pPr>
      <w:r>
        <w:rPr>
          <w:sz w:val="24"/>
        </w:rPr>
        <w:t>Information</w:t>
      </w:r>
      <w:r>
        <w:rPr>
          <w:spacing w:val="-1"/>
          <w:sz w:val="24"/>
        </w:rPr>
        <w:t> </w:t>
      </w:r>
      <w:r>
        <w:rPr>
          <w:sz w:val="24"/>
        </w:rPr>
        <w:t>as a resource or</w:t>
      </w:r>
      <w:r>
        <w:rPr>
          <w:spacing w:val="-2"/>
          <w:sz w:val="24"/>
        </w:rPr>
        <w:t> </w:t>
      </w:r>
      <w:r>
        <w:rPr>
          <w:sz w:val="24"/>
        </w:rPr>
        <w:t>commodity.</w:t>
      </w:r>
      <w:r>
        <w:rPr>
          <w:spacing w:val="-1"/>
          <w:sz w:val="24"/>
        </w:rPr>
        <w:t> </w:t>
      </w:r>
      <w:r>
        <w:rPr>
          <w:sz w:val="24"/>
        </w:rPr>
        <w:t>This</w:t>
      </w:r>
      <w:r>
        <w:rPr>
          <w:spacing w:val="-1"/>
          <w:sz w:val="24"/>
        </w:rPr>
        <w:t> </w:t>
      </w:r>
      <w:r>
        <w:rPr>
          <w:sz w:val="24"/>
        </w:rPr>
        <w:t>notion</w:t>
      </w:r>
      <w:r>
        <w:rPr>
          <w:spacing w:val="-1"/>
          <w:sz w:val="24"/>
        </w:rPr>
        <w:t> </w:t>
      </w:r>
      <w:r>
        <w:rPr>
          <w:sz w:val="24"/>
        </w:rPr>
        <w:t>supports</w:t>
      </w:r>
      <w:r>
        <w:rPr>
          <w:spacing w:val="-1"/>
          <w:sz w:val="24"/>
        </w:rPr>
        <w:t> </w:t>
      </w:r>
      <w:r>
        <w:rPr>
          <w:sz w:val="24"/>
        </w:rPr>
        <w:t>the</w:t>
      </w:r>
      <w:r>
        <w:rPr>
          <w:spacing w:val="-2"/>
          <w:sz w:val="24"/>
        </w:rPr>
        <w:t> </w:t>
      </w:r>
      <w:r>
        <w:rPr>
          <w:sz w:val="24"/>
        </w:rPr>
        <w:t>idea</w:t>
      </w:r>
      <w:r>
        <w:rPr>
          <w:spacing w:val="-2"/>
          <w:sz w:val="24"/>
        </w:rPr>
        <w:t> </w:t>
      </w:r>
      <w:r>
        <w:rPr>
          <w:sz w:val="24"/>
        </w:rPr>
        <w:t>that information</w:t>
      </w:r>
      <w:r>
        <w:rPr>
          <w:spacing w:val="-1"/>
          <w:sz w:val="24"/>
        </w:rPr>
        <w:t> </w:t>
      </w:r>
      <w:r>
        <w:rPr>
          <w:sz w:val="24"/>
        </w:rPr>
        <w:t>is transmitted in a message from sender to receiver.</w:t>
      </w:r>
      <w:r>
        <w:rPr>
          <w:spacing w:val="40"/>
          <w:sz w:val="24"/>
        </w:rPr>
        <w:t> </w:t>
      </w:r>
      <w:r>
        <w:rPr>
          <w:sz w:val="24"/>
        </w:rPr>
        <w:t>It assumes that the receiver interprets the message in the way intended by the sender.</w:t>
      </w:r>
    </w:p>
    <w:p>
      <w:pPr>
        <w:pStyle w:val="BodyText"/>
        <w:spacing w:before="3"/>
      </w:pPr>
    </w:p>
    <w:p>
      <w:pPr>
        <w:pStyle w:val="BodyText"/>
        <w:spacing w:line="480" w:lineRule="auto"/>
        <w:ind w:left="600" w:right="1195" w:firstLine="719"/>
        <w:jc w:val="both"/>
      </w:pPr>
      <w:r>
        <w:rPr/>
        <w:t>A simple definition was provided by Chen and Hernon (1982), who defined information as all knowledge, ideas, facts, data and imaginative works of mind which are communicated formally and/or informally in any format. Case (2007) provided the broad definition that information can be any</w:t>
      </w:r>
      <w:r>
        <w:rPr>
          <w:spacing w:val="-4"/>
        </w:rPr>
        <w:t> </w:t>
      </w:r>
      <w:r>
        <w:rPr/>
        <w:t>difference you perceive, in your environment or within yourself. It is any aspect that you notice in the pattern of reality.</w:t>
      </w:r>
    </w:p>
    <w:p>
      <w:pPr>
        <w:spacing w:after="0" w:line="480" w:lineRule="auto"/>
        <w:jc w:val="both"/>
        <w:sectPr>
          <w:pgSz w:w="12240" w:h="15840"/>
          <w:pgMar w:header="0" w:footer="1524" w:top="1360" w:bottom="1720" w:left="840" w:right="240"/>
        </w:sectPr>
      </w:pPr>
    </w:p>
    <w:p>
      <w:pPr>
        <w:pStyle w:val="Heading2"/>
        <w:numPr>
          <w:ilvl w:val="1"/>
          <w:numId w:val="8"/>
        </w:numPr>
        <w:tabs>
          <w:tab w:pos="1320" w:val="left" w:leader="none"/>
        </w:tabs>
        <w:spacing w:line="240" w:lineRule="auto" w:before="76" w:after="0"/>
        <w:ind w:left="1320" w:right="0" w:hanging="720"/>
        <w:jc w:val="left"/>
      </w:pPr>
      <w:r>
        <w:rPr/>
        <w:t>Concept</w:t>
      </w:r>
      <w:r>
        <w:rPr>
          <w:spacing w:val="-3"/>
        </w:rPr>
        <w:t> </w:t>
      </w:r>
      <w:r>
        <w:rPr/>
        <w:t>of</w:t>
      </w:r>
      <w:r>
        <w:rPr>
          <w:spacing w:val="-3"/>
        </w:rPr>
        <w:t> </w:t>
      </w:r>
      <w:r>
        <w:rPr/>
        <w:t>Family</w:t>
      </w:r>
      <w:r>
        <w:rPr>
          <w:spacing w:val="-1"/>
        </w:rPr>
        <w:t> </w:t>
      </w:r>
      <w:r>
        <w:rPr/>
        <w:t>Planning</w:t>
      </w:r>
      <w:r>
        <w:rPr>
          <w:spacing w:val="-2"/>
        </w:rPr>
        <w:t> </w:t>
      </w:r>
      <w:r>
        <w:rPr/>
        <w:t>Information</w:t>
      </w:r>
      <w:r>
        <w:rPr>
          <w:spacing w:val="-2"/>
        </w:rPr>
        <w:t> </w:t>
      </w:r>
      <w:r>
        <w:rPr>
          <w:spacing w:val="-4"/>
        </w:rPr>
        <w:t>(FPI)</w:t>
      </w:r>
    </w:p>
    <w:p>
      <w:pPr>
        <w:pStyle w:val="BodyText"/>
        <w:rPr>
          <w:b/>
        </w:rPr>
      </w:pPr>
    </w:p>
    <w:p>
      <w:pPr>
        <w:pStyle w:val="BodyText"/>
        <w:spacing w:before="1"/>
        <w:rPr>
          <w:b/>
        </w:rPr>
      </w:pPr>
    </w:p>
    <w:p>
      <w:pPr>
        <w:pStyle w:val="BodyText"/>
        <w:spacing w:line="480" w:lineRule="auto"/>
        <w:ind w:left="600" w:right="1198" w:firstLine="719"/>
        <w:jc w:val="both"/>
      </w:pPr>
      <w:r>
        <w:rPr/>
        <w:t>The place of information in all aspects of human existence is a necessity. FPI is an important factor in having a meaningful life both for the individual family and the nation as a whole as it is rightly said that a healthy nation is a wealthy nation. Anunobi and Udem (2014) defined information as factual data, ideas, and other knowledge emanating from any society that are identified as being of value, sometimes gathered on a regular basis, organized in some fashion, transmitted to others, and used in some meaningful way. Information they say is power. It has the potential of transforming life. However, it is only with the right information that you can make an informed decision.</w:t>
      </w:r>
    </w:p>
    <w:p>
      <w:pPr>
        <w:pStyle w:val="BodyText"/>
        <w:spacing w:before="3"/>
      </w:pPr>
    </w:p>
    <w:p>
      <w:pPr>
        <w:pStyle w:val="BodyText"/>
        <w:spacing w:line="480" w:lineRule="auto"/>
        <w:ind w:left="600" w:right="1194" w:firstLine="719"/>
        <w:jc w:val="both"/>
      </w:pPr>
      <w:r>
        <w:rPr/>
        <w:t>FPI helps people to have smaller families, lower fertility levels and slow population growth (Bongaarts &amp; Bruce, 1995). FPI has to do with providers that may identify and clear client doubts and reduce any unrealistic expectations, so that clients have a better understanding of their options and make more realistic choices (Young and Klingle, 1996). As such, FPI is believed to be contributing to the use, non-use and discontinuation from the use of FP services and also are capable of influencing the behaviour of clients in many developing countries with Nigeria as a good example and especially in Kaduna State.</w:t>
      </w:r>
    </w:p>
    <w:p>
      <w:pPr>
        <w:pStyle w:val="BodyText"/>
        <w:spacing w:before="6"/>
      </w:pPr>
    </w:p>
    <w:p>
      <w:pPr>
        <w:pStyle w:val="BodyText"/>
        <w:spacing w:line="480" w:lineRule="auto"/>
        <w:ind w:left="600" w:right="1196" w:firstLine="719"/>
        <w:jc w:val="both"/>
      </w:pPr>
      <w:r>
        <w:rPr/>
        <w:t>FPI has been found to influence utilization of FP services. However, utilization of FPI in family planning clinics in hospitals in Kaduna State is uncertain. Prospective FP acceptors need information about FP before a decision on whether to practice or not are taken (Moreno &amp; Goldman, 1991). Clients deserve, to receive accurate information for FP and the information should come from credible sources (Stewart &amp; Sommerfelt, 1991; Llera, 1991).</w:t>
      </w:r>
    </w:p>
    <w:p>
      <w:pPr>
        <w:spacing w:after="0" w:line="480" w:lineRule="auto"/>
        <w:jc w:val="both"/>
        <w:sectPr>
          <w:pgSz w:w="12240" w:h="15840"/>
          <w:pgMar w:header="0" w:footer="1524" w:top="1360" w:bottom="1720" w:left="840" w:right="240"/>
        </w:sectPr>
      </w:pPr>
    </w:p>
    <w:p>
      <w:pPr>
        <w:pStyle w:val="Heading2"/>
        <w:numPr>
          <w:ilvl w:val="1"/>
          <w:numId w:val="8"/>
        </w:numPr>
        <w:tabs>
          <w:tab w:pos="1320" w:val="left" w:leader="none"/>
        </w:tabs>
        <w:spacing w:line="240" w:lineRule="auto" w:before="76" w:after="0"/>
        <w:ind w:left="1320" w:right="0" w:hanging="720"/>
        <w:jc w:val="left"/>
      </w:pPr>
      <w:r>
        <w:rPr/>
        <w:t>Information</w:t>
      </w:r>
      <w:r>
        <w:rPr>
          <w:spacing w:val="-1"/>
        </w:rPr>
        <w:t> </w:t>
      </w:r>
      <w:r>
        <w:rPr/>
        <w:t>Seeking</w:t>
      </w:r>
      <w:r>
        <w:rPr>
          <w:spacing w:val="-2"/>
        </w:rPr>
        <w:t> </w:t>
      </w:r>
      <w:r>
        <w:rPr/>
        <w:t>Behaviour</w:t>
      </w:r>
      <w:r>
        <w:rPr>
          <w:spacing w:val="-1"/>
        </w:rPr>
        <w:t> </w:t>
      </w:r>
      <w:r>
        <w:rPr>
          <w:spacing w:val="-2"/>
        </w:rPr>
        <w:t>(ISB)</w:t>
      </w:r>
    </w:p>
    <w:p>
      <w:pPr>
        <w:pStyle w:val="BodyText"/>
        <w:rPr>
          <w:b/>
        </w:rPr>
      </w:pPr>
    </w:p>
    <w:p>
      <w:pPr>
        <w:pStyle w:val="BodyText"/>
        <w:spacing w:before="1"/>
        <w:rPr>
          <w:b/>
        </w:rPr>
      </w:pPr>
    </w:p>
    <w:p>
      <w:pPr>
        <w:pStyle w:val="BodyText"/>
        <w:spacing w:line="480" w:lineRule="auto"/>
        <w:ind w:left="600" w:right="1194" w:firstLine="719"/>
        <w:jc w:val="both"/>
      </w:pPr>
      <w:r>
        <w:rPr/>
        <w:t>The</w:t>
      </w:r>
      <w:r>
        <w:rPr>
          <w:spacing w:val="-3"/>
        </w:rPr>
        <w:t> </w:t>
      </w:r>
      <w:r>
        <w:rPr/>
        <w:t>concept</w:t>
      </w:r>
      <w:r>
        <w:rPr>
          <w:spacing w:val="-1"/>
        </w:rPr>
        <w:t> </w:t>
      </w:r>
      <w:r>
        <w:rPr/>
        <w:t>of ISB</w:t>
      </w:r>
      <w:r>
        <w:rPr>
          <w:spacing w:val="-2"/>
        </w:rPr>
        <w:t> </w:t>
      </w:r>
      <w:r>
        <w:rPr/>
        <w:t>emerged</w:t>
      </w:r>
      <w:r>
        <w:rPr>
          <w:spacing w:val="-1"/>
        </w:rPr>
        <w:t> </w:t>
      </w:r>
      <w:r>
        <w:rPr/>
        <w:t>from</w:t>
      </w:r>
      <w:r>
        <w:rPr>
          <w:spacing w:val="-2"/>
        </w:rPr>
        <w:t> </w:t>
      </w:r>
      <w:r>
        <w:rPr/>
        <w:t>the</w:t>
      </w:r>
      <w:r>
        <w:rPr>
          <w:spacing w:val="-2"/>
        </w:rPr>
        <w:t> </w:t>
      </w:r>
      <w:r>
        <w:rPr/>
        <w:t>broad</w:t>
      </w:r>
      <w:r>
        <w:rPr>
          <w:spacing w:val="-1"/>
        </w:rPr>
        <w:t> </w:t>
      </w:r>
      <w:r>
        <w:rPr/>
        <w:t>concept</w:t>
      </w:r>
      <w:r>
        <w:rPr>
          <w:spacing w:val="-1"/>
        </w:rPr>
        <w:t> </w:t>
      </w:r>
      <w:r>
        <w:rPr/>
        <w:t>of</w:t>
      </w:r>
      <w:r>
        <w:rPr>
          <w:spacing w:val="-2"/>
        </w:rPr>
        <w:t> </w:t>
      </w:r>
      <w:r>
        <w:rPr/>
        <w:t>User</w:t>
      </w:r>
      <w:r>
        <w:rPr>
          <w:spacing w:val="-2"/>
        </w:rPr>
        <w:t> </w:t>
      </w:r>
      <w:r>
        <w:rPr/>
        <w:t>Studies</w:t>
      </w:r>
      <w:r>
        <w:rPr>
          <w:spacing w:val="-1"/>
        </w:rPr>
        <w:t> </w:t>
      </w:r>
      <w:r>
        <w:rPr/>
        <w:t>which</w:t>
      </w:r>
      <w:r>
        <w:rPr>
          <w:spacing w:val="-1"/>
        </w:rPr>
        <w:t> </w:t>
      </w:r>
      <w:r>
        <w:rPr/>
        <w:t>covers</w:t>
      </w:r>
      <w:r>
        <w:rPr>
          <w:spacing w:val="-2"/>
        </w:rPr>
        <w:t> </w:t>
      </w:r>
      <w:r>
        <w:rPr/>
        <w:t>a</w:t>
      </w:r>
      <w:r>
        <w:rPr>
          <w:spacing w:val="-2"/>
        </w:rPr>
        <w:t> </w:t>
      </w:r>
      <w:r>
        <w:rPr/>
        <w:t>wide range of studies in Information Science. When focusing on the term ISB, the concept has been taken in a general perspective as it is a set of actions applied in identifying information needs, in seeking the required information to satisfy the needs, to select the right information among the mass of information, to evaluate the selected information and finally use information in the appropriate context (Sankpal &amp; Punwatkar, 2015). Information behaviour encompasses information seeking as well as the totality of other unintentional or passive behaviors (such as glimpsing or encountering information), as well as purposive behaviours that do not involve seeking, such as actively avoiding information (Case, 2007). ISB is a purposeful attempt to seek for</w:t>
      </w:r>
      <w:r>
        <w:rPr>
          <w:spacing w:val="-3"/>
        </w:rPr>
        <w:t> </w:t>
      </w:r>
      <w:r>
        <w:rPr/>
        <w:t>information and</w:t>
      </w:r>
      <w:r>
        <w:rPr>
          <w:spacing w:val="-1"/>
        </w:rPr>
        <w:t> </w:t>
      </w:r>
      <w:r>
        <w:rPr/>
        <w:t>to</w:t>
      </w:r>
      <w:r>
        <w:rPr>
          <w:spacing w:val="-1"/>
        </w:rPr>
        <w:t> </w:t>
      </w:r>
      <w:r>
        <w:rPr/>
        <w:t>satisfy</w:t>
      </w:r>
      <w:r>
        <w:rPr>
          <w:spacing w:val="-6"/>
        </w:rPr>
        <w:t> </w:t>
      </w:r>
      <w:r>
        <w:rPr/>
        <w:t>the needs that</w:t>
      </w:r>
      <w:r>
        <w:rPr>
          <w:spacing w:val="-1"/>
        </w:rPr>
        <w:t> </w:t>
      </w:r>
      <w:r>
        <w:rPr/>
        <w:t>arise</w:t>
      </w:r>
      <w:r>
        <w:rPr>
          <w:spacing w:val="-2"/>
        </w:rPr>
        <w:t> </w:t>
      </w:r>
      <w:r>
        <w:rPr/>
        <w:t>out</w:t>
      </w:r>
      <w:r>
        <w:rPr>
          <w:spacing w:val="-1"/>
        </w:rPr>
        <w:t> </w:t>
      </w:r>
      <w:r>
        <w:rPr/>
        <w:t>of</w:t>
      </w:r>
      <w:r>
        <w:rPr>
          <w:spacing w:val="-1"/>
        </w:rPr>
        <w:t> </w:t>
      </w:r>
      <w:r>
        <w:rPr/>
        <w:t>a</w:t>
      </w:r>
      <w:r>
        <w:rPr>
          <w:spacing w:val="-3"/>
        </w:rPr>
        <w:t> </w:t>
      </w:r>
      <w:r>
        <w:rPr/>
        <w:t>necessity</w:t>
      </w:r>
      <w:r>
        <w:rPr>
          <w:spacing w:val="-6"/>
        </w:rPr>
        <w:t> </w:t>
      </w:r>
      <w:r>
        <w:rPr/>
        <w:t>to</w:t>
      </w:r>
      <w:r>
        <w:rPr>
          <w:spacing w:val="-1"/>
        </w:rPr>
        <w:t> </w:t>
      </w:r>
      <w:r>
        <w:rPr/>
        <w:t>achieve</w:t>
      </w:r>
      <w:r>
        <w:rPr>
          <w:spacing w:val="-2"/>
        </w:rPr>
        <w:t> </w:t>
      </w:r>
      <w:r>
        <w:rPr/>
        <w:t>an</w:t>
      </w:r>
      <w:r>
        <w:rPr>
          <w:spacing w:val="-1"/>
        </w:rPr>
        <w:t> </w:t>
      </w:r>
      <w:r>
        <w:rPr/>
        <w:t>objective.</w:t>
      </w:r>
      <w:r>
        <w:rPr>
          <w:spacing w:val="-1"/>
        </w:rPr>
        <w:t> </w:t>
      </w:r>
      <w:r>
        <w:rPr/>
        <w:t>Here, the information system is consulted either manually or through human computer interaction. In this process, the user consults books or journals or newspapers or any other manual resource or internet by applying information seeking attitudes in a broader sense, that is to say, macro level of application of behaviour (Sankpal &amp; Punwatkar, 2015).</w:t>
      </w:r>
    </w:p>
    <w:p>
      <w:pPr>
        <w:pStyle w:val="BodyText"/>
        <w:spacing w:line="480" w:lineRule="auto" w:before="260"/>
        <w:ind w:left="600" w:right="1199" w:firstLine="719"/>
        <w:jc w:val="both"/>
      </w:pPr>
      <w:r>
        <w:rPr/>
        <w:t>Women are active information seekers, particularly in the context of managing health for themselves and their families. Rural or urban living may present particular challenges and opportunities for women in their health information seeking. Regardless of location, however, women tend to be the primary seekers of health information for their children and other family members, as well as for themselves (Warner &amp; Procaccino, 2004; Wuest, 2000; Stoller, 1993) and they represent the majority of health information seekers (Hibbard, Greenlick, Jimison, Kunkel, &amp; Tusler, 1999).</w:t>
      </w:r>
    </w:p>
    <w:p>
      <w:pPr>
        <w:spacing w:after="0" w:line="480" w:lineRule="auto"/>
        <w:jc w:val="both"/>
        <w:sectPr>
          <w:pgSz w:w="12240" w:h="15840"/>
          <w:pgMar w:header="0" w:footer="1524" w:top="1360" w:bottom="1720" w:left="840" w:right="240"/>
        </w:sectPr>
      </w:pPr>
    </w:p>
    <w:p>
      <w:pPr>
        <w:pStyle w:val="BodyText"/>
        <w:spacing w:line="480" w:lineRule="auto" w:before="72"/>
        <w:ind w:left="600" w:right="1198" w:firstLine="719"/>
        <w:jc w:val="both"/>
      </w:pPr>
      <w:r>
        <w:rPr/>
        <w:t>Timmers and Glas (2010) suggest that research on information behaviour relates to the totality of human behaviour in relation to sources and channels of information, including both active and passive information seeking, and information use. ISB describes the interactive elements between a user and an information system (Fourie &amp; Bothma, 2007). The general</w:t>
      </w:r>
      <w:r>
        <w:rPr>
          <w:spacing w:val="40"/>
        </w:rPr>
        <w:t> </w:t>
      </w:r>
      <w:r>
        <w:rPr/>
        <w:t>model of information behaviour developed by Wilson (1997), posited that a general model of information behaviour needs to include at least three elements:</w:t>
      </w:r>
    </w:p>
    <w:p>
      <w:pPr>
        <w:pStyle w:val="BodyText"/>
        <w:spacing w:before="6"/>
      </w:pPr>
    </w:p>
    <w:p>
      <w:pPr>
        <w:pStyle w:val="ListParagraph"/>
        <w:numPr>
          <w:ilvl w:val="0"/>
          <w:numId w:val="10"/>
        </w:numPr>
        <w:tabs>
          <w:tab w:pos="1320" w:val="left" w:leader="none"/>
        </w:tabs>
        <w:spacing w:line="480" w:lineRule="auto" w:before="0" w:after="0"/>
        <w:ind w:left="1320" w:right="1203" w:hanging="360"/>
        <w:jc w:val="left"/>
        <w:rPr>
          <w:sz w:val="24"/>
        </w:rPr>
      </w:pPr>
      <w:r>
        <w:rPr>
          <w:sz w:val="24"/>
        </w:rPr>
        <w:t>An</w:t>
      </w:r>
      <w:r>
        <w:rPr>
          <w:spacing w:val="40"/>
          <w:sz w:val="24"/>
        </w:rPr>
        <w:t> </w:t>
      </w:r>
      <w:r>
        <w:rPr>
          <w:sz w:val="24"/>
        </w:rPr>
        <w:t>information</w:t>
      </w:r>
      <w:r>
        <w:rPr>
          <w:spacing w:val="40"/>
          <w:sz w:val="24"/>
        </w:rPr>
        <w:t> </w:t>
      </w:r>
      <w:r>
        <w:rPr>
          <w:sz w:val="24"/>
        </w:rPr>
        <w:t>needs</w:t>
      </w:r>
      <w:r>
        <w:rPr>
          <w:spacing w:val="40"/>
          <w:sz w:val="24"/>
        </w:rPr>
        <w:t> </w:t>
      </w:r>
      <w:r>
        <w:rPr>
          <w:sz w:val="24"/>
        </w:rPr>
        <w:t>and</w:t>
      </w:r>
      <w:r>
        <w:rPr>
          <w:spacing w:val="40"/>
          <w:sz w:val="24"/>
        </w:rPr>
        <w:t> </w:t>
      </w:r>
      <w:r>
        <w:rPr>
          <w:sz w:val="24"/>
        </w:rPr>
        <w:t>its</w:t>
      </w:r>
      <w:r>
        <w:rPr>
          <w:spacing w:val="40"/>
          <w:sz w:val="24"/>
        </w:rPr>
        <w:t> </w:t>
      </w:r>
      <w:r>
        <w:rPr>
          <w:sz w:val="24"/>
        </w:rPr>
        <w:t>drives,</w:t>
      </w:r>
      <w:r>
        <w:rPr>
          <w:spacing w:val="40"/>
          <w:sz w:val="24"/>
        </w:rPr>
        <w:t> </w:t>
      </w:r>
      <w:r>
        <w:rPr>
          <w:sz w:val="24"/>
        </w:rPr>
        <w:t>i.e.</w:t>
      </w:r>
      <w:r>
        <w:rPr>
          <w:spacing w:val="40"/>
          <w:sz w:val="24"/>
        </w:rPr>
        <w:t> </w:t>
      </w:r>
      <w:r>
        <w:rPr>
          <w:sz w:val="24"/>
        </w:rPr>
        <w:t>the</w:t>
      </w:r>
      <w:r>
        <w:rPr>
          <w:spacing w:val="40"/>
          <w:sz w:val="24"/>
        </w:rPr>
        <w:t> </w:t>
      </w:r>
      <w:r>
        <w:rPr>
          <w:sz w:val="24"/>
        </w:rPr>
        <w:t>factors</w:t>
      </w:r>
      <w:r>
        <w:rPr>
          <w:spacing w:val="40"/>
          <w:sz w:val="24"/>
        </w:rPr>
        <w:t> </w:t>
      </w:r>
      <w:r>
        <w:rPr>
          <w:sz w:val="24"/>
        </w:rPr>
        <w:t>that</w:t>
      </w:r>
      <w:r>
        <w:rPr>
          <w:spacing w:val="40"/>
          <w:sz w:val="24"/>
        </w:rPr>
        <w:t> </w:t>
      </w:r>
      <w:r>
        <w:rPr>
          <w:sz w:val="24"/>
        </w:rPr>
        <w:t>give</w:t>
      </w:r>
      <w:r>
        <w:rPr>
          <w:spacing w:val="40"/>
          <w:sz w:val="24"/>
        </w:rPr>
        <w:t> </w:t>
      </w:r>
      <w:r>
        <w:rPr>
          <w:sz w:val="24"/>
        </w:rPr>
        <w:t>rise</w:t>
      </w:r>
      <w:r>
        <w:rPr>
          <w:spacing w:val="40"/>
          <w:sz w:val="24"/>
        </w:rPr>
        <w:t> </w:t>
      </w:r>
      <w:r>
        <w:rPr>
          <w:sz w:val="24"/>
        </w:rPr>
        <w:t>to</w:t>
      </w:r>
      <w:r>
        <w:rPr>
          <w:spacing w:val="40"/>
          <w:sz w:val="24"/>
        </w:rPr>
        <w:t> </w:t>
      </w:r>
      <w:r>
        <w:rPr>
          <w:sz w:val="24"/>
        </w:rPr>
        <w:t>an</w:t>
      </w:r>
      <w:r>
        <w:rPr>
          <w:spacing w:val="40"/>
          <w:sz w:val="24"/>
        </w:rPr>
        <w:t> </w:t>
      </w:r>
      <w:r>
        <w:rPr>
          <w:sz w:val="24"/>
        </w:rPr>
        <w:t>individual‟s perception of need;</w:t>
      </w:r>
    </w:p>
    <w:p>
      <w:pPr>
        <w:pStyle w:val="ListParagraph"/>
        <w:numPr>
          <w:ilvl w:val="0"/>
          <w:numId w:val="10"/>
        </w:numPr>
        <w:tabs>
          <w:tab w:pos="1319" w:val="left" w:leader="none"/>
        </w:tabs>
        <w:spacing w:line="240" w:lineRule="auto" w:before="0" w:after="0"/>
        <w:ind w:left="1319" w:right="0" w:hanging="359"/>
        <w:jc w:val="left"/>
        <w:rPr>
          <w:sz w:val="24"/>
        </w:rPr>
      </w:pPr>
      <w:r>
        <w:rPr>
          <w:sz w:val="24"/>
        </w:rPr>
        <w:t>The</w:t>
      </w:r>
      <w:r>
        <w:rPr>
          <w:spacing w:val="-6"/>
          <w:sz w:val="24"/>
        </w:rPr>
        <w:t> </w:t>
      </w:r>
      <w:r>
        <w:rPr>
          <w:sz w:val="24"/>
        </w:rPr>
        <w:t>factors</w:t>
      </w:r>
      <w:r>
        <w:rPr>
          <w:spacing w:val="-4"/>
          <w:sz w:val="24"/>
        </w:rPr>
        <w:t> </w:t>
      </w:r>
      <w:r>
        <w:rPr>
          <w:sz w:val="24"/>
        </w:rPr>
        <w:t>that</w:t>
      </w:r>
      <w:r>
        <w:rPr>
          <w:spacing w:val="-3"/>
          <w:sz w:val="24"/>
        </w:rPr>
        <w:t> </w:t>
      </w:r>
      <w:r>
        <w:rPr>
          <w:sz w:val="24"/>
        </w:rPr>
        <w:t>affect</w:t>
      </w:r>
      <w:r>
        <w:rPr>
          <w:spacing w:val="-3"/>
          <w:sz w:val="24"/>
        </w:rPr>
        <w:t> </w:t>
      </w:r>
      <w:r>
        <w:rPr>
          <w:sz w:val="24"/>
        </w:rPr>
        <w:t>the</w:t>
      </w:r>
      <w:r>
        <w:rPr>
          <w:spacing w:val="-5"/>
          <w:sz w:val="24"/>
        </w:rPr>
        <w:t> </w:t>
      </w:r>
      <w:r>
        <w:rPr>
          <w:sz w:val="24"/>
        </w:rPr>
        <w:t>individual‟s</w:t>
      </w:r>
      <w:r>
        <w:rPr>
          <w:spacing w:val="-4"/>
          <w:sz w:val="24"/>
        </w:rPr>
        <w:t> </w:t>
      </w:r>
      <w:r>
        <w:rPr>
          <w:sz w:val="24"/>
        </w:rPr>
        <w:t>response</w:t>
      </w:r>
      <w:r>
        <w:rPr>
          <w:spacing w:val="-3"/>
          <w:sz w:val="24"/>
        </w:rPr>
        <w:t> </w:t>
      </w:r>
      <w:r>
        <w:rPr>
          <w:sz w:val="24"/>
        </w:rPr>
        <w:t>to</w:t>
      </w:r>
      <w:r>
        <w:rPr>
          <w:spacing w:val="-4"/>
          <w:sz w:val="24"/>
        </w:rPr>
        <w:t> </w:t>
      </w:r>
      <w:r>
        <w:rPr>
          <w:sz w:val="24"/>
        </w:rPr>
        <w:t>the</w:t>
      </w:r>
      <w:r>
        <w:rPr>
          <w:spacing w:val="-3"/>
          <w:sz w:val="24"/>
        </w:rPr>
        <w:t> </w:t>
      </w:r>
      <w:r>
        <w:rPr>
          <w:sz w:val="24"/>
        </w:rPr>
        <w:t>perception</w:t>
      </w:r>
      <w:r>
        <w:rPr>
          <w:spacing w:val="-3"/>
          <w:sz w:val="24"/>
        </w:rPr>
        <w:t> </w:t>
      </w:r>
      <w:r>
        <w:rPr>
          <w:sz w:val="24"/>
        </w:rPr>
        <w:t>of</w:t>
      </w:r>
      <w:r>
        <w:rPr>
          <w:spacing w:val="-4"/>
          <w:sz w:val="24"/>
        </w:rPr>
        <w:t> </w:t>
      </w:r>
      <w:r>
        <w:rPr>
          <w:sz w:val="24"/>
        </w:rPr>
        <w:t>need;</w:t>
      </w:r>
      <w:r>
        <w:rPr>
          <w:spacing w:val="-2"/>
          <w:sz w:val="24"/>
        </w:rPr>
        <w:t> </w:t>
      </w:r>
      <w:r>
        <w:rPr>
          <w:spacing w:val="-5"/>
          <w:sz w:val="24"/>
        </w:rPr>
        <w:t>and</w:t>
      </w:r>
    </w:p>
    <w:p>
      <w:pPr>
        <w:pStyle w:val="ListParagraph"/>
        <w:numPr>
          <w:ilvl w:val="0"/>
          <w:numId w:val="10"/>
        </w:numPr>
        <w:tabs>
          <w:tab w:pos="1319" w:val="left" w:leader="none"/>
        </w:tabs>
        <w:spacing w:line="240" w:lineRule="auto" w:before="273" w:after="0"/>
        <w:ind w:left="1319" w:right="0" w:hanging="359"/>
        <w:jc w:val="left"/>
        <w:rPr>
          <w:sz w:val="24"/>
        </w:rPr>
      </w:pPr>
      <w:r>
        <w:rPr>
          <w:sz w:val="24"/>
        </w:rPr>
        <w:t>The</w:t>
      </w:r>
      <w:r>
        <w:rPr>
          <w:spacing w:val="-3"/>
          <w:sz w:val="24"/>
        </w:rPr>
        <w:t> </w:t>
      </w:r>
      <w:r>
        <w:rPr>
          <w:sz w:val="24"/>
        </w:rPr>
        <w:t>processes or</w:t>
      </w:r>
      <w:r>
        <w:rPr>
          <w:spacing w:val="-1"/>
          <w:sz w:val="24"/>
        </w:rPr>
        <w:t> </w:t>
      </w:r>
      <w:r>
        <w:rPr>
          <w:sz w:val="24"/>
        </w:rPr>
        <w:t>actions involved in that </w:t>
      </w:r>
      <w:r>
        <w:rPr>
          <w:spacing w:val="-2"/>
          <w:sz w:val="24"/>
        </w:rPr>
        <w:t>response.</w:t>
      </w:r>
    </w:p>
    <w:p>
      <w:pPr>
        <w:pStyle w:val="BodyText"/>
      </w:pPr>
    </w:p>
    <w:p>
      <w:pPr>
        <w:pStyle w:val="BodyText"/>
        <w:spacing w:before="5"/>
      </w:pPr>
    </w:p>
    <w:p>
      <w:pPr>
        <w:pStyle w:val="BodyText"/>
        <w:spacing w:line="480" w:lineRule="auto"/>
        <w:ind w:left="600" w:right="1197" w:firstLine="719"/>
        <w:jc w:val="both"/>
      </w:pPr>
      <w:r>
        <w:rPr/>
        <w:t>Information needs, information seeking and information behaviour are intertwined concepts which make the concept information behaviour very complex. According to Taylor (1991), information is the product of certain element of the information use environment. The elements according to him, are: the assumptions, formerly learned or not, made by a defined set of people concerning the nature of their work; the kinds and structure of the problems deemed important and typical by this set of people; the constraints and opportunities of typical environments within which any group or sub-group of this set of people operates and work; and the conscious perhaps unconscious, assumptions made as to what constitutes a solution, or better said, a resolution of problems, and what makes information useful and valuable in their contexts. Based on this definition he concluded that information behaviour of different groups of people also</w:t>
      </w:r>
      <w:r>
        <w:rPr>
          <w:spacing w:val="15"/>
        </w:rPr>
        <w:t> </w:t>
      </w:r>
      <w:r>
        <w:rPr/>
        <w:t>is</w:t>
      </w:r>
      <w:r>
        <w:rPr>
          <w:spacing w:val="17"/>
        </w:rPr>
        <w:t> </w:t>
      </w:r>
      <w:r>
        <w:rPr/>
        <w:t>different.</w:t>
      </w:r>
      <w:r>
        <w:rPr>
          <w:spacing w:val="18"/>
        </w:rPr>
        <w:t> </w:t>
      </w:r>
      <w:r>
        <w:rPr/>
        <w:t>According</w:t>
      </w:r>
      <w:r>
        <w:rPr>
          <w:spacing w:val="14"/>
        </w:rPr>
        <w:t> </w:t>
      </w:r>
      <w:r>
        <w:rPr/>
        <w:t>to</w:t>
      </w:r>
      <w:r>
        <w:rPr>
          <w:spacing w:val="18"/>
        </w:rPr>
        <w:t> </w:t>
      </w:r>
      <w:r>
        <w:rPr/>
        <w:t>Thorsteinsdottir</w:t>
      </w:r>
      <w:r>
        <w:rPr>
          <w:spacing w:val="16"/>
        </w:rPr>
        <w:t> </w:t>
      </w:r>
      <w:r>
        <w:rPr/>
        <w:t>(2001),</w:t>
      </w:r>
      <w:r>
        <w:rPr>
          <w:spacing w:val="16"/>
        </w:rPr>
        <w:t> </w:t>
      </w:r>
      <w:r>
        <w:rPr/>
        <w:t>put</w:t>
      </w:r>
      <w:r>
        <w:rPr>
          <w:spacing w:val="18"/>
        </w:rPr>
        <w:t> </w:t>
      </w:r>
      <w:r>
        <w:rPr/>
        <w:t>forward</w:t>
      </w:r>
      <w:r>
        <w:rPr>
          <w:spacing w:val="16"/>
        </w:rPr>
        <w:t> </w:t>
      </w:r>
      <w:r>
        <w:rPr/>
        <w:t>some</w:t>
      </w:r>
      <w:r>
        <w:rPr>
          <w:spacing w:val="17"/>
        </w:rPr>
        <w:t> </w:t>
      </w:r>
      <w:r>
        <w:rPr/>
        <w:t>other</w:t>
      </w:r>
      <w:r>
        <w:rPr>
          <w:spacing w:val="15"/>
        </w:rPr>
        <w:t> </w:t>
      </w:r>
      <w:r>
        <w:rPr/>
        <w:t>related</w:t>
      </w:r>
      <w:r>
        <w:rPr>
          <w:spacing w:val="17"/>
        </w:rPr>
        <w:t> </w:t>
      </w:r>
      <w:r>
        <w:rPr>
          <w:spacing w:val="-2"/>
        </w:rPr>
        <w:t>concepts</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pPr>
      <w:r>
        <w:rPr/>
        <w:t>to information behaviour. He asserted that information behaviour is intertwined concepts which makes the concept of information behaviour very complex. The concepts he gave are:</w:t>
      </w:r>
    </w:p>
    <w:p>
      <w:pPr>
        <w:pStyle w:val="BodyText"/>
        <w:spacing w:before="5"/>
      </w:pPr>
    </w:p>
    <w:p>
      <w:pPr>
        <w:pStyle w:val="ListParagraph"/>
        <w:numPr>
          <w:ilvl w:val="0"/>
          <w:numId w:val="11"/>
        </w:numPr>
        <w:tabs>
          <w:tab w:pos="1319" w:val="left" w:leader="none"/>
        </w:tabs>
        <w:spacing w:line="240" w:lineRule="auto" w:before="0" w:after="0"/>
        <w:ind w:left="1319" w:right="0" w:hanging="359"/>
        <w:jc w:val="left"/>
        <w:rPr>
          <w:sz w:val="24"/>
        </w:rPr>
      </w:pPr>
      <w:r>
        <w:rPr>
          <w:sz w:val="24"/>
        </w:rPr>
        <w:t>Information</w:t>
      </w:r>
      <w:r>
        <w:rPr>
          <w:spacing w:val="-6"/>
          <w:sz w:val="24"/>
        </w:rPr>
        <w:t> </w:t>
      </w:r>
      <w:r>
        <w:rPr>
          <w:spacing w:val="-4"/>
          <w:sz w:val="24"/>
        </w:rPr>
        <w:t>Needs</w:t>
      </w:r>
    </w:p>
    <w:p>
      <w:pPr>
        <w:pStyle w:val="BodyText"/>
      </w:pPr>
    </w:p>
    <w:p>
      <w:pPr>
        <w:pStyle w:val="BodyText"/>
        <w:spacing w:before="2"/>
      </w:pPr>
    </w:p>
    <w:p>
      <w:pPr>
        <w:pStyle w:val="BodyText"/>
        <w:spacing w:line="480" w:lineRule="auto"/>
        <w:ind w:left="600" w:right="1198" w:firstLine="719"/>
        <w:jc w:val="both"/>
      </w:pPr>
      <w:r>
        <w:rPr/>
        <w:t>This is because nowadays, information is a basic necessity</w:t>
      </w:r>
      <w:r>
        <w:rPr>
          <w:spacing w:val="-3"/>
        </w:rPr>
        <w:t> </w:t>
      </w:r>
      <w:r>
        <w:rPr/>
        <w:t>of everyday life. For anything and everything information is required. Information can be obtained or retrieved from a variety</w:t>
      </w:r>
      <w:r>
        <w:rPr>
          <w:spacing w:val="40"/>
        </w:rPr>
        <w:t> </w:t>
      </w:r>
      <w:r>
        <w:rPr/>
        <w:t>of sources. Women‟s information needs on personal, religious, social, domestic, professional or medical are important factors in determining the quality of life they live, their output professionally or socially, at home and to the world generally (Olorunda, 2004). This is understood in Information Science as stemming from a vague awareness of something missing and as culminating in locating information that contributes to understanding and meaning (Kuhlthau, 1993). It is an anomalous state of knowledge (Belkin, Oddy &amp; Brooks, 1982), or gap in individual‟s knowledge in sense making situations (Dervin &amp; Nilan, 1986). For a person to experience an information need, there must be a motive behind it (Wilson, 1997).</w:t>
      </w:r>
    </w:p>
    <w:p>
      <w:pPr>
        <w:pStyle w:val="BodyText"/>
        <w:spacing w:before="7"/>
      </w:pPr>
    </w:p>
    <w:p>
      <w:pPr>
        <w:pStyle w:val="ListParagraph"/>
        <w:numPr>
          <w:ilvl w:val="0"/>
          <w:numId w:val="11"/>
        </w:numPr>
        <w:tabs>
          <w:tab w:pos="1319" w:val="left" w:leader="none"/>
        </w:tabs>
        <w:spacing w:line="240" w:lineRule="auto" w:before="0" w:after="0"/>
        <w:ind w:left="1319" w:right="0" w:hanging="359"/>
        <w:jc w:val="left"/>
        <w:rPr>
          <w:sz w:val="24"/>
        </w:rPr>
      </w:pPr>
      <w:r>
        <w:rPr>
          <w:sz w:val="24"/>
        </w:rPr>
        <w:t>Information</w:t>
      </w:r>
      <w:r>
        <w:rPr>
          <w:spacing w:val="-4"/>
          <w:sz w:val="24"/>
        </w:rPr>
        <w:t> </w:t>
      </w:r>
      <w:r>
        <w:rPr>
          <w:spacing w:val="-2"/>
          <w:sz w:val="24"/>
        </w:rPr>
        <w:t>seeking</w:t>
      </w:r>
    </w:p>
    <w:p>
      <w:pPr>
        <w:pStyle w:val="BodyText"/>
      </w:pPr>
    </w:p>
    <w:p>
      <w:pPr>
        <w:pStyle w:val="BodyText"/>
        <w:spacing w:before="2"/>
      </w:pPr>
    </w:p>
    <w:p>
      <w:pPr>
        <w:pStyle w:val="BodyText"/>
        <w:spacing w:line="480" w:lineRule="auto"/>
        <w:ind w:left="600" w:right="1196" w:firstLine="719"/>
        <w:jc w:val="both"/>
      </w:pPr>
      <w:r>
        <w:rPr/>
        <w:t>This is defined as a conscious effort to acquire information in response to a need or gap</w:t>
      </w:r>
      <w:r>
        <w:rPr>
          <w:spacing w:val="80"/>
        </w:rPr>
        <w:t> </w:t>
      </w:r>
      <w:r>
        <w:rPr/>
        <w:t>in</w:t>
      </w:r>
      <w:r>
        <w:rPr>
          <w:spacing w:val="-3"/>
        </w:rPr>
        <w:t> </w:t>
      </w:r>
      <w:r>
        <w:rPr/>
        <w:t>our</w:t>
      </w:r>
      <w:r>
        <w:rPr>
          <w:spacing w:val="-3"/>
        </w:rPr>
        <w:t> </w:t>
      </w:r>
      <w:r>
        <w:rPr/>
        <w:t>knowledge</w:t>
      </w:r>
      <w:r>
        <w:rPr>
          <w:spacing w:val="-3"/>
        </w:rPr>
        <w:t> </w:t>
      </w:r>
      <w:r>
        <w:rPr/>
        <w:t>(Case,</w:t>
      </w:r>
      <w:r>
        <w:rPr>
          <w:spacing w:val="-3"/>
        </w:rPr>
        <w:t> </w:t>
      </w:r>
      <w:r>
        <w:rPr/>
        <w:t>2007).</w:t>
      </w:r>
      <w:r>
        <w:rPr>
          <w:spacing w:val="-1"/>
        </w:rPr>
        <w:t> </w:t>
      </w:r>
      <w:r>
        <w:rPr/>
        <w:t>Ikoja-Odongo</w:t>
      </w:r>
      <w:r>
        <w:rPr>
          <w:spacing w:val="-3"/>
        </w:rPr>
        <w:t> </w:t>
      </w:r>
      <w:r>
        <w:rPr/>
        <w:t>and</w:t>
      </w:r>
      <w:r>
        <w:rPr>
          <w:spacing w:val="-1"/>
        </w:rPr>
        <w:t> </w:t>
      </w:r>
      <w:r>
        <w:rPr/>
        <w:t>Ocholla</w:t>
      </w:r>
      <w:r>
        <w:rPr>
          <w:spacing w:val="-3"/>
        </w:rPr>
        <w:t> </w:t>
      </w:r>
      <w:r>
        <w:rPr/>
        <w:t>(2004)</w:t>
      </w:r>
      <w:r>
        <w:rPr>
          <w:spacing w:val="-3"/>
        </w:rPr>
        <w:t> </w:t>
      </w:r>
      <w:r>
        <w:rPr/>
        <w:t>described</w:t>
      </w:r>
      <w:r>
        <w:rPr>
          <w:spacing w:val="-3"/>
        </w:rPr>
        <w:t> </w:t>
      </w:r>
      <w:r>
        <w:rPr/>
        <w:t>information-seeking as a process that requires information seekers, or what might be called personal information structures such as a person‟s cognitive abilities, his or her knowledge, skills in relation to the problem or task domain, knowledge and skills specific to a system and knowledge and skills regarding information seeking.</w:t>
      </w:r>
    </w:p>
    <w:p>
      <w:pPr>
        <w:spacing w:after="0" w:line="480" w:lineRule="auto"/>
        <w:jc w:val="both"/>
        <w:sectPr>
          <w:pgSz w:w="12240" w:h="15840"/>
          <w:pgMar w:header="0" w:footer="1524" w:top="1360" w:bottom="1720" w:left="840" w:right="240"/>
        </w:sectPr>
      </w:pPr>
    </w:p>
    <w:p>
      <w:pPr>
        <w:pStyle w:val="BodyText"/>
        <w:spacing w:line="480" w:lineRule="auto" w:before="72"/>
        <w:ind w:left="600" w:right="1201" w:firstLine="719"/>
        <w:jc w:val="both"/>
      </w:pPr>
      <w:r>
        <w:rPr/>
        <w:t>Information is undertaken to identify</w:t>
      </w:r>
      <w:r>
        <w:rPr>
          <w:spacing w:val="-3"/>
        </w:rPr>
        <w:t> </w:t>
      </w:r>
      <w:r>
        <w:rPr/>
        <w:t>a message that satisfies a perceived need (Wright &amp; Guy, 1997). This activity may be actively or passively done when taking steps to satisfy a felt need (Ikoja-Odongo, 2002). Andersen (2002), in another dimension noted that research on information seeking has looked at how individuals go about finding the materials they need. Brashers, Goldsmith and Hsieh (2002) noted that information seeking is a key resource for managing one‟s health.</w:t>
      </w:r>
    </w:p>
    <w:p>
      <w:pPr>
        <w:pStyle w:val="BodyText"/>
        <w:spacing w:before="6"/>
      </w:pPr>
    </w:p>
    <w:p>
      <w:pPr>
        <w:pStyle w:val="ListParagraph"/>
        <w:numPr>
          <w:ilvl w:val="0"/>
          <w:numId w:val="11"/>
        </w:numPr>
        <w:tabs>
          <w:tab w:pos="1319" w:val="left" w:leader="none"/>
        </w:tabs>
        <w:spacing w:line="240" w:lineRule="auto" w:before="0" w:after="0"/>
        <w:ind w:left="1319" w:right="0" w:hanging="359"/>
        <w:jc w:val="left"/>
        <w:rPr>
          <w:sz w:val="24"/>
        </w:rPr>
      </w:pPr>
      <w:r>
        <w:rPr>
          <w:sz w:val="24"/>
        </w:rPr>
        <w:t>Information</w:t>
      </w:r>
      <w:r>
        <w:rPr>
          <w:spacing w:val="-3"/>
          <w:sz w:val="24"/>
        </w:rPr>
        <w:t> </w:t>
      </w:r>
      <w:r>
        <w:rPr>
          <w:sz w:val="24"/>
        </w:rPr>
        <w:t>Seeking</w:t>
      </w:r>
      <w:r>
        <w:rPr>
          <w:spacing w:val="-2"/>
          <w:sz w:val="24"/>
        </w:rPr>
        <w:t> Behaviour</w:t>
      </w:r>
    </w:p>
    <w:p>
      <w:pPr>
        <w:pStyle w:val="BodyText"/>
      </w:pPr>
    </w:p>
    <w:p>
      <w:pPr>
        <w:pStyle w:val="BodyText"/>
        <w:spacing w:before="2"/>
      </w:pPr>
    </w:p>
    <w:p>
      <w:pPr>
        <w:pStyle w:val="BodyText"/>
        <w:spacing w:line="480" w:lineRule="auto"/>
        <w:ind w:left="600" w:right="1196" w:firstLine="719"/>
        <w:jc w:val="both"/>
      </w:pPr>
      <w:r>
        <w:rPr/>
        <w:t>This can be described as an individual‟s way and manner of gathering and sourcing for information for personal use, knowledge updating and development. Fairer-Wessels (1990) referred to it as the way people search for and utilize information. Wilson (1999) identified four different phases of obtaining</w:t>
      </w:r>
      <w:r>
        <w:rPr>
          <w:spacing w:val="-1"/>
        </w:rPr>
        <w:t> </w:t>
      </w:r>
      <w:r>
        <w:rPr/>
        <w:t>information. The first phase is passive attention. This method refers to the situation when an individual acquires information from the environment with no previous intention of obtaining that information, for example, listening to the radio and watching television, reading newspapers and magazines and communicating with colleagues.</w:t>
      </w:r>
    </w:p>
    <w:p>
      <w:pPr>
        <w:pStyle w:val="BodyText"/>
        <w:spacing w:before="6"/>
      </w:pPr>
    </w:p>
    <w:p>
      <w:pPr>
        <w:pStyle w:val="BodyText"/>
        <w:spacing w:line="480" w:lineRule="auto"/>
        <w:ind w:left="600" w:right="1198" w:firstLine="719"/>
        <w:jc w:val="both"/>
      </w:pPr>
      <w:r>
        <w:rPr/>
        <w:t>The second mode, called passive search, applies to cases where a certain type of information</w:t>
      </w:r>
      <w:r>
        <w:rPr>
          <w:spacing w:val="27"/>
        </w:rPr>
        <w:t> </w:t>
      </w:r>
      <w:r>
        <w:rPr/>
        <w:t>behaviour</w:t>
      </w:r>
      <w:r>
        <w:rPr>
          <w:spacing w:val="29"/>
        </w:rPr>
        <w:t> </w:t>
      </w:r>
      <w:r>
        <w:rPr/>
        <w:t>leads</w:t>
      </w:r>
      <w:r>
        <w:rPr>
          <w:spacing w:val="28"/>
        </w:rPr>
        <w:t> </w:t>
      </w:r>
      <w:r>
        <w:rPr/>
        <w:t>to</w:t>
      </w:r>
      <w:r>
        <w:rPr>
          <w:spacing w:val="28"/>
        </w:rPr>
        <w:t> </w:t>
      </w:r>
      <w:r>
        <w:rPr/>
        <w:t>accessing</w:t>
      </w:r>
      <w:r>
        <w:rPr>
          <w:spacing w:val="25"/>
        </w:rPr>
        <w:t> </w:t>
      </w:r>
      <w:r>
        <w:rPr/>
        <w:t>information</w:t>
      </w:r>
      <w:r>
        <w:rPr>
          <w:spacing w:val="27"/>
        </w:rPr>
        <w:t> </w:t>
      </w:r>
      <w:r>
        <w:rPr/>
        <w:t>that</w:t>
      </w:r>
      <w:r>
        <w:rPr>
          <w:spacing w:val="28"/>
        </w:rPr>
        <w:t> </w:t>
      </w:r>
      <w:r>
        <w:rPr/>
        <w:t>is</w:t>
      </w:r>
      <w:r>
        <w:rPr>
          <w:spacing w:val="28"/>
        </w:rPr>
        <w:t> </w:t>
      </w:r>
      <w:r>
        <w:rPr/>
        <w:t>relevant</w:t>
      </w:r>
      <w:r>
        <w:rPr>
          <w:spacing w:val="28"/>
        </w:rPr>
        <w:t> </w:t>
      </w:r>
      <w:r>
        <w:rPr/>
        <w:t>to</w:t>
      </w:r>
      <w:r>
        <w:rPr>
          <w:spacing w:val="29"/>
        </w:rPr>
        <w:t> </w:t>
      </w:r>
      <w:r>
        <w:rPr/>
        <w:t>the</w:t>
      </w:r>
      <w:r>
        <w:rPr>
          <w:spacing w:val="27"/>
        </w:rPr>
        <w:t> </w:t>
      </w:r>
      <w:r>
        <w:rPr/>
        <w:t>individual‟s</w:t>
      </w:r>
      <w:r>
        <w:rPr>
          <w:spacing w:val="28"/>
        </w:rPr>
        <w:t> </w:t>
      </w:r>
      <w:r>
        <w:rPr>
          <w:spacing w:val="-2"/>
        </w:rPr>
        <w:t>need,</w:t>
      </w:r>
    </w:p>
    <w:p>
      <w:pPr>
        <w:pStyle w:val="BodyText"/>
        <w:spacing w:line="480" w:lineRule="auto"/>
        <w:ind w:left="600" w:right="1199"/>
        <w:jc w:val="both"/>
      </w:pPr>
      <w:r>
        <w:rPr/>
        <w:t>e.g. browsing. The third mode named active search occurs when an individual seeks out information actively from different sources (e.g. libraries, electronic databases and personal collections). The fourth is the ongoing search method, which takes place when the individual already</w:t>
      </w:r>
      <w:r>
        <w:rPr>
          <w:spacing w:val="-3"/>
        </w:rPr>
        <w:t> </w:t>
      </w:r>
      <w:r>
        <w:rPr/>
        <w:t>has a large amount of knowledge in a specific area, but carries out a continuing search to keep up-to-date and/or expand his/her knowledge in that area.</w:t>
      </w:r>
    </w:p>
    <w:p>
      <w:pPr>
        <w:spacing w:after="0" w:line="480" w:lineRule="auto"/>
        <w:jc w:val="both"/>
        <w:sectPr>
          <w:pgSz w:w="12240" w:h="15840"/>
          <w:pgMar w:header="0" w:footer="1524" w:top="1360" w:bottom="1720" w:left="840" w:right="240"/>
        </w:sectPr>
      </w:pPr>
    </w:p>
    <w:p>
      <w:pPr>
        <w:pStyle w:val="Heading2"/>
        <w:numPr>
          <w:ilvl w:val="1"/>
          <w:numId w:val="8"/>
        </w:numPr>
        <w:tabs>
          <w:tab w:pos="1380" w:val="left" w:leader="none"/>
        </w:tabs>
        <w:spacing w:line="240" w:lineRule="auto" w:before="76" w:after="0"/>
        <w:ind w:left="1380" w:right="0" w:hanging="780"/>
        <w:jc w:val="left"/>
      </w:pPr>
      <w:r>
        <w:rPr/>
        <w:t>Types</w:t>
      </w:r>
      <w:r>
        <w:rPr>
          <w:spacing w:val="-5"/>
        </w:rPr>
        <w:t> </w:t>
      </w:r>
      <w:r>
        <w:rPr/>
        <w:t>of</w:t>
      </w:r>
      <w:r>
        <w:rPr>
          <w:spacing w:val="-2"/>
        </w:rPr>
        <w:t> </w:t>
      </w:r>
      <w:r>
        <w:rPr/>
        <w:t>Family Planning</w:t>
      </w:r>
      <w:r>
        <w:rPr>
          <w:spacing w:val="-3"/>
        </w:rPr>
        <w:t> </w:t>
      </w:r>
      <w:r>
        <w:rPr/>
        <w:t>Information</w:t>
      </w:r>
      <w:r>
        <w:rPr>
          <w:spacing w:val="1"/>
        </w:rPr>
        <w:t> </w:t>
      </w:r>
      <w:r>
        <w:rPr/>
        <w:t>(FPI)</w:t>
      </w:r>
      <w:r>
        <w:rPr>
          <w:spacing w:val="-2"/>
        </w:rPr>
        <w:t> Accessible</w:t>
      </w:r>
    </w:p>
    <w:p>
      <w:pPr>
        <w:pStyle w:val="BodyText"/>
        <w:rPr>
          <w:b/>
        </w:rPr>
      </w:pPr>
    </w:p>
    <w:p>
      <w:pPr>
        <w:pStyle w:val="BodyText"/>
        <w:spacing w:before="1"/>
        <w:rPr>
          <w:b/>
        </w:rPr>
      </w:pPr>
    </w:p>
    <w:p>
      <w:pPr>
        <w:pStyle w:val="BodyText"/>
        <w:spacing w:line="480" w:lineRule="auto"/>
        <w:ind w:left="600" w:right="1196" w:firstLine="719"/>
        <w:jc w:val="both"/>
      </w:pPr>
      <w:r>
        <w:rPr/>
        <w:t>FPI is an important factor in having a meaningful life both for the individual family and the nation as a whole. Individuals may not be aware of or appreciate the value of certain information, although without such information they are potentially limited in the appropriate</w:t>
      </w:r>
      <w:r>
        <w:rPr>
          <w:spacing w:val="40"/>
        </w:rPr>
        <w:t> </w:t>
      </w:r>
      <w:r>
        <w:rPr/>
        <w:t>and full use of the services available. Since the decision made at any given time depends to a large</w:t>
      </w:r>
      <w:r>
        <w:rPr>
          <w:spacing w:val="-1"/>
        </w:rPr>
        <w:t> </w:t>
      </w:r>
      <w:r>
        <w:rPr/>
        <w:t>extent on the</w:t>
      </w:r>
      <w:r>
        <w:rPr>
          <w:spacing w:val="-1"/>
        </w:rPr>
        <w:t> </w:t>
      </w:r>
      <w:r>
        <w:rPr/>
        <w:t>type</w:t>
      </w:r>
      <w:r>
        <w:rPr>
          <w:spacing w:val="-1"/>
        </w:rPr>
        <w:t> </w:t>
      </w:r>
      <w:r>
        <w:rPr/>
        <w:t>of</w:t>
      </w:r>
      <w:r>
        <w:rPr>
          <w:spacing w:val="-1"/>
        </w:rPr>
        <w:t> </w:t>
      </w:r>
      <w:r>
        <w:rPr/>
        <w:t>information that is made</w:t>
      </w:r>
      <w:r>
        <w:rPr>
          <w:spacing w:val="-2"/>
        </w:rPr>
        <w:t> </w:t>
      </w:r>
      <w:r>
        <w:rPr/>
        <w:t>available</w:t>
      </w:r>
      <w:r>
        <w:rPr>
          <w:spacing w:val="-1"/>
        </w:rPr>
        <w:t> </w:t>
      </w:r>
      <w:r>
        <w:rPr/>
        <w:t>to the</w:t>
      </w:r>
      <w:r>
        <w:rPr>
          <w:spacing w:val="-1"/>
        </w:rPr>
        <w:t> </w:t>
      </w:r>
      <w:r>
        <w:rPr/>
        <w:t>user</w:t>
      </w:r>
      <w:r>
        <w:rPr>
          <w:spacing w:val="-1"/>
        </w:rPr>
        <w:t> </w:t>
      </w:r>
      <w:r>
        <w:rPr/>
        <w:t>(Ogunmodede, Ebijuwa, &amp; Oyetola, 2013). Such types of FPI include:</w:t>
      </w:r>
    </w:p>
    <w:p>
      <w:pPr>
        <w:pStyle w:val="BodyText"/>
        <w:spacing w:before="3"/>
      </w:pPr>
    </w:p>
    <w:p>
      <w:pPr>
        <w:pStyle w:val="ListParagraph"/>
        <w:numPr>
          <w:ilvl w:val="0"/>
          <w:numId w:val="12"/>
        </w:numPr>
        <w:tabs>
          <w:tab w:pos="1319" w:val="left" w:leader="none"/>
        </w:tabs>
        <w:spacing w:line="240" w:lineRule="auto" w:before="0" w:after="0"/>
        <w:ind w:left="1319" w:right="0" w:hanging="359"/>
        <w:jc w:val="left"/>
        <w:rPr>
          <w:sz w:val="24"/>
        </w:rPr>
      </w:pPr>
      <w:r>
        <w:rPr>
          <w:sz w:val="24"/>
        </w:rPr>
        <w:t>Health</w:t>
      </w:r>
      <w:r>
        <w:rPr>
          <w:spacing w:val="-1"/>
          <w:sz w:val="24"/>
        </w:rPr>
        <w:t> </w:t>
      </w:r>
      <w:r>
        <w:rPr>
          <w:spacing w:val="-2"/>
          <w:sz w:val="24"/>
        </w:rPr>
        <w:t>Information</w:t>
      </w:r>
    </w:p>
    <w:p>
      <w:pPr>
        <w:pStyle w:val="BodyText"/>
      </w:pPr>
    </w:p>
    <w:p>
      <w:pPr>
        <w:pStyle w:val="BodyText"/>
        <w:spacing w:before="5"/>
      </w:pPr>
    </w:p>
    <w:p>
      <w:pPr>
        <w:pStyle w:val="BodyText"/>
        <w:spacing w:line="480" w:lineRule="auto"/>
        <w:ind w:left="600" w:right="1197" w:firstLine="719"/>
        <w:jc w:val="both"/>
      </w:pPr>
      <w:r>
        <w:rPr/>
        <w:t>Information is a major resource that is needed in every sphere of life endeavour</w:t>
      </w:r>
      <w:r>
        <w:rPr>
          <w:spacing w:val="40"/>
        </w:rPr>
        <w:t> </w:t>
      </w:r>
      <w:r>
        <w:rPr/>
        <w:t>especially</w:t>
      </w:r>
      <w:r>
        <w:rPr>
          <w:spacing w:val="-4"/>
        </w:rPr>
        <w:t> </w:t>
      </w:r>
      <w:r>
        <w:rPr/>
        <w:t>in health matters that concern FP. Information is understood broadly</w:t>
      </w:r>
      <w:r>
        <w:rPr>
          <w:spacing w:val="-1"/>
        </w:rPr>
        <w:t> </w:t>
      </w:r>
      <w:r>
        <w:rPr/>
        <w:t>as stimuli from a person‟s</w:t>
      </w:r>
      <w:r>
        <w:rPr>
          <w:spacing w:val="-8"/>
        </w:rPr>
        <w:t> </w:t>
      </w:r>
      <w:r>
        <w:rPr/>
        <w:t>environment,</w:t>
      </w:r>
      <w:r>
        <w:rPr>
          <w:spacing w:val="-10"/>
        </w:rPr>
        <w:t> </w:t>
      </w:r>
      <w:r>
        <w:rPr/>
        <w:t>although</w:t>
      </w:r>
      <w:r>
        <w:rPr>
          <w:spacing w:val="-10"/>
        </w:rPr>
        <w:t> </w:t>
      </w:r>
      <w:r>
        <w:rPr/>
        <w:t>in</w:t>
      </w:r>
      <w:r>
        <w:rPr>
          <w:spacing w:val="-10"/>
        </w:rPr>
        <w:t> </w:t>
      </w:r>
      <w:r>
        <w:rPr/>
        <w:t>health</w:t>
      </w:r>
      <w:r>
        <w:rPr>
          <w:spacing w:val="-10"/>
        </w:rPr>
        <w:t> </w:t>
      </w:r>
      <w:r>
        <w:rPr/>
        <w:t>settings</w:t>
      </w:r>
      <w:r>
        <w:rPr>
          <w:spacing w:val="-11"/>
        </w:rPr>
        <w:t> </w:t>
      </w:r>
      <w:r>
        <w:rPr/>
        <w:t>„bodily</w:t>
      </w:r>
      <w:r>
        <w:rPr>
          <w:spacing w:val="-14"/>
        </w:rPr>
        <w:t> </w:t>
      </w:r>
      <w:r>
        <w:rPr/>
        <w:t>information‟</w:t>
      </w:r>
      <w:r>
        <w:rPr>
          <w:spacing w:val="-9"/>
        </w:rPr>
        <w:t> </w:t>
      </w:r>
      <w:r>
        <w:rPr/>
        <w:t>such</w:t>
      </w:r>
      <w:r>
        <w:rPr>
          <w:spacing w:val="-9"/>
        </w:rPr>
        <w:t> </w:t>
      </w:r>
      <w:r>
        <w:rPr/>
        <w:t>as</w:t>
      </w:r>
      <w:r>
        <w:rPr>
          <w:spacing w:val="-11"/>
        </w:rPr>
        <w:t> </w:t>
      </w:r>
      <w:r>
        <w:rPr/>
        <w:t>experiencing</w:t>
      </w:r>
      <w:r>
        <w:rPr>
          <w:spacing w:val="-12"/>
        </w:rPr>
        <w:t> </w:t>
      </w:r>
      <w:r>
        <w:rPr/>
        <w:t>pain, changes in functioning or physical symptoms (Yates, 2013), or memories and previous experience (Bar-Ilan et al., 2006), could be considered as information as well.</w:t>
      </w:r>
    </w:p>
    <w:p>
      <w:pPr>
        <w:pStyle w:val="BodyText"/>
        <w:spacing w:line="480" w:lineRule="auto" w:before="252"/>
        <w:ind w:left="600" w:right="1200" w:firstLine="719"/>
        <w:jc w:val="both"/>
      </w:pPr>
      <w:r>
        <w:rPr/>
        <w:t>Ultimately,</w:t>
      </w:r>
      <w:r>
        <w:rPr>
          <w:spacing w:val="-3"/>
        </w:rPr>
        <w:t> </w:t>
      </w:r>
      <w:r>
        <w:rPr/>
        <w:t>health</w:t>
      </w:r>
      <w:r>
        <w:rPr>
          <w:spacing w:val="-3"/>
        </w:rPr>
        <w:t> </w:t>
      </w:r>
      <w:r>
        <w:rPr/>
        <w:t>information</w:t>
      </w:r>
      <w:r>
        <w:rPr>
          <w:spacing w:val="-3"/>
        </w:rPr>
        <w:t> </w:t>
      </w:r>
      <w:r>
        <w:rPr/>
        <w:t>is</w:t>
      </w:r>
      <w:r>
        <w:rPr>
          <w:spacing w:val="-3"/>
        </w:rPr>
        <w:t> </w:t>
      </w:r>
      <w:r>
        <w:rPr/>
        <w:t>a</w:t>
      </w:r>
      <w:r>
        <w:rPr>
          <w:spacing w:val="-4"/>
        </w:rPr>
        <w:t> </w:t>
      </w:r>
      <w:r>
        <w:rPr/>
        <w:t>vital</w:t>
      </w:r>
      <w:r>
        <w:rPr>
          <w:spacing w:val="-3"/>
        </w:rPr>
        <w:t> </w:t>
      </w:r>
      <w:r>
        <w:rPr/>
        <w:t>resource</w:t>
      </w:r>
      <w:r>
        <w:rPr>
          <w:spacing w:val="-4"/>
        </w:rPr>
        <w:t> </w:t>
      </w:r>
      <w:r>
        <w:rPr/>
        <w:t>for</w:t>
      </w:r>
      <w:r>
        <w:rPr>
          <w:spacing w:val="-4"/>
        </w:rPr>
        <w:t> </w:t>
      </w:r>
      <w:r>
        <w:rPr/>
        <w:t>individuals</w:t>
      </w:r>
      <w:r>
        <w:rPr>
          <w:spacing w:val="-3"/>
        </w:rPr>
        <w:t> </w:t>
      </w:r>
      <w:r>
        <w:rPr/>
        <w:t>who</w:t>
      </w:r>
      <w:r>
        <w:rPr>
          <w:spacing w:val="-3"/>
        </w:rPr>
        <w:t> </w:t>
      </w:r>
      <w:r>
        <w:rPr/>
        <w:t>seek</w:t>
      </w:r>
      <w:r>
        <w:rPr>
          <w:spacing w:val="-3"/>
        </w:rPr>
        <w:t> </w:t>
      </w:r>
      <w:r>
        <w:rPr/>
        <w:t>information</w:t>
      </w:r>
      <w:r>
        <w:rPr>
          <w:spacing w:val="-3"/>
        </w:rPr>
        <w:t> </w:t>
      </w:r>
      <w:r>
        <w:rPr/>
        <w:t>for as varying reasons as mere curiosity, self-diagnosis for health. Health information services on “reproductive healthcare,” “maternal healthcare” and “FP” can be, or is provided through clinicians and librarians; as well as different media by which such information can be presented, for example face-to-face, video, written and by telephone (Buckland, 1994). It is important to know the difference between different type of resources, as women will find different kinds of information in different resources. Because the women will not want to waste time searching for a</w:t>
      </w:r>
      <w:r>
        <w:rPr>
          <w:spacing w:val="68"/>
        </w:rPr>
        <w:t> </w:t>
      </w:r>
      <w:r>
        <w:rPr/>
        <w:t>resource</w:t>
      </w:r>
      <w:r>
        <w:rPr>
          <w:spacing w:val="70"/>
        </w:rPr>
        <w:t> </w:t>
      </w:r>
      <w:r>
        <w:rPr/>
        <w:t>or</w:t>
      </w:r>
      <w:r>
        <w:rPr>
          <w:spacing w:val="70"/>
        </w:rPr>
        <w:t> </w:t>
      </w:r>
      <w:r>
        <w:rPr/>
        <w:t>source</w:t>
      </w:r>
      <w:r>
        <w:rPr>
          <w:spacing w:val="70"/>
        </w:rPr>
        <w:t> </w:t>
      </w:r>
      <w:r>
        <w:rPr/>
        <w:t>that</w:t>
      </w:r>
      <w:r>
        <w:rPr>
          <w:spacing w:val="69"/>
        </w:rPr>
        <w:t> </w:t>
      </w:r>
      <w:r>
        <w:rPr/>
        <w:t>will</w:t>
      </w:r>
      <w:r>
        <w:rPr>
          <w:spacing w:val="71"/>
        </w:rPr>
        <w:t> </w:t>
      </w:r>
      <w:r>
        <w:rPr/>
        <w:t>not</w:t>
      </w:r>
      <w:r>
        <w:rPr>
          <w:spacing w:val="71"/>
        </w:rPr>
        <w:t> </w:t>
      </w:r>
      <w:r>
        <w:rPr/>
        <w:t>give</w:t>
      </w:r>
      <w:r>
        <w:rPr>
          <w:spacing w:val="70"/>
        </w:rPr>
        <w:t> </w:t>
      </w:r>
      <w:r>
        <w:rPr/>
        <w:t>the</w:t>
      </w:r>
      <w:r>
        <w:rPr>
          <w:spacing w:val="69"/>
        </w:rPr>
        <w:t> </w:t>
      </w:r>
      <w:r>
        <w:rPr/>
        <w:t>information</w:t>
      </w:r>
      <w:r>
        <w:rPr>
          <w:spacing w:val="71"/>
        </w:rPr>
        <w:t> </w:t>
      </w:r>
      <w:r>
        <w:rPr/>
        <w:t>needed.</w:t>
      </w:r>
      <w:r>
        <w:rPr>
          <w:spacing w:val="74"/>
        </w:rPr>
        <w:t> </w:t>
      </w:r>
      <w:r>
        <w:rPr/>
        <w:t>Admittedly,</w:t>
      </w:r>
      <w:r>
        <w:rPr>
          <w:spacing w:val="73"/>
        </w:rPr>
        <w:t> </w:t>
      </w:r>
      <w:r>
        <w:rPr/>
        <w:t>according</w:t>
      </w:r>
      <w:r>
        <w:rPr>
          <w:spacing w:val="68"/>
        </w:rPr>
        <w:t> </w:t>
      </w:r>
      <w:r>
        <w:rPr>
          <w:spacing w:val="-5"/>
        </w:rPr>
        <w:t>to</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pPr>
      <w:r>
        <w:rPr/>
        <w:t>Ogunmodede,</w:t>
      </w:r>
      <w:r>
        <w:rPr>
          <w:spacing w:val="40"/>
        </w:rPr>
        <w:t> </w:t>
      </w:r>
      <w:r>
        <w:rPr/>
        <w:t>Ebijuwa,</w:t>
      </w:r>
      <w:r>
        <w:rPr>
          <w:spacing w:val="40"/>
        </w:rPr>
        <w:t> </w:t>
      </w:r>
      <w:r>
        <w:rPr/>
        <w:t>and</w:t>
      </w:r>
      <w:r>
        <w:rPr>
          <w:spacing w:val="40"/>
        </w:rPr>
        <w:t> </w:t>
      </w:r>
      <w:r>
        <w:rPr/>
        <w:t>Oyetola</w:t>
      </w:r>
      <w:r>
        <w:rPr>
          <w:spacing w:val="40"/>
        </w:rPr>
        <w:t> </w:t>
      </w:r>
      <w:r>
        <w:rPr/>
        <w:t>(2013),</w:t>
      </w:r>
      <w:r>
        <w:rPr>
          <w:spacing w:val="40"/>
        </w:rPr>
        <w:t> </w:t>
      </w:r>
      <w:r>
        <w:rPr/>
        <w:t>information</w:t>
      </w:r>
      <w:r>
        <w:rPr>
          <w:spacing w:val="40"/>
        </w:rPr>
        <w:t> </w:t>
      </w:r>
      <w:r>
        <w:rPr/>
        <w:t>that</w:t>
      </w:r>
      <w:r>
        <w:rPr>
          <w:spacing w:val="40"/>
        </w:rPr>
        <w:t> </w:t>
      </w:r>
      <w:r>
        <w:rPr/>
        <w:t>is</w:t>
      </w:r>
      <w:r>
        <w:rPr>
          <w:spacing w:val="40"/>
        </w:rPr>
        <w:t> </w:t>
      </w:r>
      <w:r>
        <w:rPr/>
        <w:t>needed</w:t>
      </w:r>
      <w:r>
        <w:rPr>
          <w:spacing w:val="40"/>
        </w:rPr>
        <w:t> </w:t>
      </w:r>
      <w:r>
        <w:rPr/>
        <w:t>to</w:t>
      </w:r>
      <w:r>
        <w:rPr>
          <w:spacing w:val="40"/>
        </w:rPr>
        <w:t> </w:t>
      </w:r>
      <w:r>
        <w:rPr/>
        <w:t>study</w:t>
      </w:r>
      <w:r>
        <w:rPr>
          <w:spacing w:val="40"/>
        </w:rPr>
        <w:t> </w:t>
      </w:r>
      <w:r>
        <w:rPr/>
        <w:t>changes</w:t>
      </w:r>
      <w:r>
        <w:rPr>
          <w:spacing w:val="40"/>
        </w:rPr>
        <w:t> </w:t>
      </w:r>
      <w:r>
        <w:rPr/>
        <w:t>in women‟s health status is either inadequate or unavailable.</w:t>
      </w:r>
    </w:p>
    <w:p>
      <w:pPr>
        <w:pStyle w:val="BodyText"/>
        <w:spacing w:before="5"/>
      </w:pPr>
    </w:p>
    <w:p>
      <w:pPr>
        <w:pStyle w:val="ListParagraph"/>
        <w:numPr>
          <w:ilvl w:val="0"/>
          <w:numId w:val="12"/>
        </w:numPr>
        <w:tabs>
          <w:tab w:pos="1319" w:val="left" w:leader="none"/>
        </w:tabs>
        <w:spacing w:line="240" w:lineRule="auto" w:before="0" w:after="0"/>
        <w:ind w:left="1319" w:right="0" w:hanging="359"/>
        <w:jc w:val="left"/>
        <w:rPr>
          <w:sz w:val="24"/>
        </w:rPr>
      </w:pPr>
      <w:r>
        <w:rPr>
          <w:sz w:val="24"/>
        </w:rPr>
        <w:t>Information</w:t>
      </w:r>
      <w:r>
        <w:rPr>
          <w:spacing w:val="-2"/>
          <w:sz w:val="24"/>
        </w:rPr>
        <w:t> </w:t>
      </w:r>
      <w:r>
        <w:rPr>
          <w:sz w:val="24"/>
        </w:rPr>
        <w:t>on</w:t>
      </w:r>
      <w:r>
        <w:rPr>
          <w:spacing w:val="-2"/>
          <w:sz w:val="24"/>
        </w:rPr>
        <w:t> </w:t>
      </w:r>
      <w:r>
        <w:rPr>
          <w:sz w:val="24"/>
        </w:rPr>
        <w:t>Birth</w:t>
      </w:r>
      <w:r>
        <w:rPr>
          <w:spacing w:val="-2"/>
          <w:sz w:val="24"/>
        </w:rPr>
        <w:t> Control</w:t>
      </w:r>
    </w:p>
    <w:p>
      <w:pPr>
        <w:pStyle w:val="BodyText"/>
      </w:pPr>
    </w:p>
    <w:p>
      <w:pPr>
        <w:pStyle w:val="BodyText"/>
        <w:spacing w:before="2"/>
      </w:pPr>
    </w:p>
    <w:p>
      <w:pPr>
        <w:pStyle w:val="BodyText"/>
        <w:spacing w:line="480" w:lineRule="auto"/>
        <w:ind w:left="600" w:right="1200" w:firstLine="719"/>
        <w:jc w:val="both"/>
      </w:pPr>
      <w:r>
        <w:rPr/>
        <w:t>Birth control or contraception is designed to prevent a woman from getting pregnant. Contraception is an important aspect of reproductive health. According to Dada (1996), contraception is simple prevention of conception, including any chemical, drug, herb, or device used for this purpose. A woman has the right to choose if and when she wants to become pregnant. For women who are planning for pregnancy, using birth control until they are ready helps make sure that the mother and the baby will be as healthy as possible.</w:t>
      </w:r>
    </w:p>
    <w:p>
      <w:pPr>
        <w:pStyle w:val="BodyText"/>
        <w:spacing w:before="6"/>
      </w:pPr>
    </w:p>
    <w:p>
      <w:pPr>
        <w:pStyle w:val="BodyText"/>
        <w:spacing w:line="480" w:lineRule="auto"/>
        <w:ind w:left="600" w:right="1197" w:firstLine="719"/>
        <w:jc w:val="both"/>
      </w:pPr>
      <w:r>
        <w:rPr/>
        <w:t>A well-conceived decision about what contraceptive method to use presupposes that the woman making the decision has enough knowledge about relevant options. This knowledge may originate from different sources, some more reliable than others as the case may be. The main information resources about contraception include: doctors, friends, nurses, midwives,</w:t>
      </w:r>
      <w:r>
        <w:rPr>
          <w:spacing w:val="40"/>
        </w:rPr>
        <w:t> </w:t>
      </w:r>
      <w:r>
        <w:rPr/>
        <w:t>pamphlets, radio, television, newspapers, magazines etc.</w:t>
      </w:r>
    </w:p>
    <w:p>
      <w:pPr>
        <w:pStyle w:val="BodyText"/>
        <w:spacing w:before="3"/>
      </w:pPr>
    </w:p>
    <w:p>
      <w:pPr>
        <w:pStyle w:val="ListParagraph"/>
        <w:numPr>
          <w:ilvl w:val="0"/>
          <w:numId w:val="12"/>
        </w:numPr>
        <w:tabs>
          <w:tab w:pos="1319" w:val="left" w:leader="none"/>
        </w:tabs>
        <w:spacing w:line="240" w:lineRule="auto" w:before="0" w:after="0"/>
        <w:ind w:left="1319" w:right="0" w:hanging="359"/>
        <w:jc w:val="left"/>
        <w:rPr>
          <w:sz w:val="24"/>
        </w:rPr>
      </w:pPr>
      <w:r>
        <w:rPr>
          <w:sz w:val="24"/>
        </w:rPr>
        <w:t>Antenatal </w:t>
      </w:r>
      <w:r>
        <w:rPr>
          <w:spacing w:val="-2"/>
          <w:sz w:val="24"/>
        </w:rPr>
        <w:t>Information</w:t>
      </w:r>
    </w:p>
    <w:p>
      <w:pPr>
        <w:pStyle w:val="BodyText"/>
      </w:pPr>
    </w:p>
    <w:p>
      <w:pPr>
        <w:pStyle w:val="BodyText"/>
        <w:spacing w:before="5"/>
      </w:pPr>
    </w:p>
    <w:p>
      <w:pPr>
        <w:pStyle w:val="BodyText"/>
        <w:spacing w:line="480" w:lineRule="auto"/>
        <w:ind w:left="600" w:right="1197" w:firstLine="719"/>
        <w:jc w:val="both"/>
      </w:pPr>
      <w:r>
        <w:rPr/>
        <w:t>The antenatal period offers opportunities for delivering health information and services that can significantly enhance the health of women and their infants, but its potential remains insufficiently exploited. Whereas women themselves appear to have embraced the concept of care during pregnancy with enthusiasm when such services are available, the care they are offered</w:t>
      </w:r>
      <w:r>
        <w:rPr>
          <w:spacing w:val="13"/>
        </w:rPr>
        <w:t> </w:t>
      </w:r>
      <w:r>
        <w:rPr/>
        <w:t>often</w:t>
      </w:r>
      <w:r>
        <w:rPr>
          <w:spacing w:val="15"/>
        </w:rPr>
        <w:t> </w:t>
      </w:r>
      <w:r>
        <w:rPr/>
        <w:t>falls</w:t>
      </w:r>
      <w:r>
        <w:rPr>
          <w:spacing w:val="16"/>
        </w:rPr>
        <w:t> </w:t>
      </w:r>
      <w:r>
        <w:rPr/>
        <w:t>short</w:t>
      </w:r>
      <w:r>
        <w:rPr>
          <w:spacing w:val="15"/>
        </w:rPr>
        <w:t> </w:t>
      </w:r>
      <w:r>
        <w:rPr/>
        <w:t>of</w:t>
      </w:r>
      <w:r>
        <w:rPr>
          <w:spacing w:val="14"/>
        </w:rPr>
        <w:t> </w:t>
      </w:r>
      <w:r>
        <w:rPr/>
        <w:t>the</w:t>
      </w:r>
      <w:r>
        <w:rPr>
          <w:spacing w:val="16"/>
        </w:rPr>
        <w:t> </w:t>
      </w:r>
      <w:r>
        <w:rPr/>
        <w:t>ideal</w:t>
      </w:r>
      <w:r>
        <w:rPr>
          <w:spacing w:val="16"/>
        </w:rPr>
        <w:t> </w:t>
      </w:r>
      <w:r>
        <w:rPr/>
        <w:t>by</w:t>
      </w:r>
      <w:r>
        <w:rPr>
          <w:spacing w:val="11"/>
        </w:rPr>
        <w:t> </w:t>
      </w:r>
      <w:r>
        <w:rPr/>
        <w:t>a</w:t>
      </w:r>
      <w:r>
        <w:rPr>
          <w:spacing w:val="14"/>
        </w:rPr>
        <w:t> </w:t>
      </w:r>
      <w:r>
        <w:rPr/>
        <w:t>long</w:t>
      </w:r>
      <w:r>
        <w:rPr>
          <w:spacing w:val="13"/>
        </w:rPr>
        <w:t> </w:t>
      </w:r>
      <w:r>
        <w:rPr/>
        <w:t>way,</w:t>
      </w:r>
      <w:r>
        <w:rPr>
          <w:spacing w:val="16"/>
        </w:rPr>
        <w:t> </w:t>
      </w:r>
      <w:r>
        <w:rPr/>
        <w:t>in</w:t>
      </w:r>
      <w:r>
        <w:rPr>
          <w:spacing w:val="16"/>
        </w:rPr>
        <w:t> </w:t>
      </w:r>
      <w:r>
        <w:rPr/>
        <w:t>terms</w:t>
      </w:r>
      <w:r>
        <w:rPr>
          <w:spacing w:val="17"/>
        </w:rPr>
        <w:t> </w:t>
      </w:r>
      <w:r>
        <w:rPr/>
        <w:t>of</w:t>
      </w:r>
      <w:r>
        <w:rPr>
          <w:spacing w:val="14"/>
        </w:rPr>
        <w:t> </w:t>
      </w:r>
      <w:r>
        <w:rPr/>
        <w:t>content</w:t>
      </w:r>
      <w:r>
        <w:rPr>
          <w:spacing w:val="15"/>
        </w:rPr>
        <w:t> </w:t>
      </w:r>
      <w:r>
        <w:rPr/>
        <w:t>and</w:t>
      </w:r>
      <w:r>
        <w:rPr>
          <w:spacing w:val="16"/>
        </w:rPr>
        <w:t> </w:t>
      </w:r>
      <w:r>
        <w:rPr/>
        <w:t>also</w:t>
      </w:r>
      <w:r>
        <w:rPr>
          <w:spacing w:val="16"/>
        </w:rPr>
        <w:t> </w:t>
      </w:r>
      <w:r>
        <w:rPr/>
        <w:t>quality</w:t>
      </w:r>
      <w:r>
        <w:rPr>
          <w:spacing w:val="9"/>
        </w:rPr>
        <w:t> </w:t>
      </w:r>
      <w:r>
        <w:rPr>
          <w:spacing w:val="-2"/>
        </w:rPr>
        <w:t>(Abou-</w:t>
      </w:r>
    </w:p>
    <w:p>
      <w:pPr>
        <w:spacing w:after="0" w:line="480" w:lineRule="auto"/>
        <w:jc w:val="both"/>
        <w:sectPr>
          <w:pgSz w:w="12240" w:h="15840"/>
          <w:pgMar w:header="0" w:footer="1524" w:top="1360" w:bottom="1720" w:left="840" w:right="240"/>
        </w:sectPr>
      </w:pPr>
    </w:p>
    <w:p>
      <w:pPr>
        <w:pStyle w:val="BodyText"/>
        <w:spacing w:line="480" w:lineRule="auto" w:before="72"/>
        <w:ind w:left="600" w:right="1200"/>
        <w:jc w:val="both"/>
      </w:pPr>
      <w:r>
        <w:rPr/>
        <w:t>Zahr &amp; Wardlaw, 2003). The antenatal period provides an opportunity to supply information on birth spacing, health check-ups, preparation for birth and parenthood which is recognized as an important factor in improving infant survival. Better understanding of foetal growth and development and its relationship to the mother‟s health has resulted in increased attention to the potential of antenatal care as an intervention to improve both maternal and newborn health (Abou-Zahr &amp; Wardlaw, 2003).</w:t>
      </w:r>
    </w:p>
    <w:p>
      <w:pPr>
        <w:pStyle w:val="BodyText"/>
        <w:spacing w:before="6"/>
      </w:pPr>
    </w:p>
    <w:p>
      <w:pPr>
        <w:pStyle w:val="BodyText"/>
        <w:spacing w:line="480" w:lineRule="auto"/>
        <w:ind w:left="600" w:right="1199" w:firstLine="719"/>
        <w:jc w:val="both"/>
      </w:pPr>
      <w:r>
        <w:rPr/>
        <w:t>There is need for women to receive information about contraception and promote women‟s right to control their reproductive health, generate awareness and dispel myths about contraceptives (Shoveller, Chabot, Soon &amp; Levine, 2007).</w:t>
      </w:r>
    </w:p>
    <w:p>
      <w:pPr>
        <w:pStyle w:val="BodyText"/>
        <w:spacing w:before="2"/>
      </w:pPr>
    </w:p>
    <w:p>
      <w:pPr>
        <w:pStyle w:val="ListParagraph"/>
        <w:numPr>
          <w:ilvl w:val="0"/>
          <w:numId w:val="12"/>
        </w:numPr>
        <w:tabs>
          <w:tab w:pos="1319" w:val="left" w:leader="none"/>
        </w:tabs>
        <w:spacing w:line="240" w:lineRule="auto" w:before="0" w:after="0"/>
        <w:ind w:left="1319" w:right="0" w:hanging="359"/>
        <w:jc w:val="left"/>
        <w:rPr>
          <w:sz w:val="24"/>
        </w:rPr>
      </w:pPr>
      <w:r>
        <w:rPr>
          <w:sz w:val="24"/>
        </w:rPr>
        <w:t>Postnatal</w:t>
      </w:r>
      <w:r>
        <w:rPr>
          <w:spacing w:val="1"/>
          <w:sz w:val="24"/>
        </w:rPr>
        <w:t> </w:t>
      </w:r>
      <w:r>
        <w:rPr>
          <w:spacing w:val="-2"/>
          <w:sz w:val="24"/>
        </w:rPr>
        <w:t>Information</w:t>
      </w:r>
    </w:p>
    <w:p>
      <w:pPr>
        <w:pStyle w:val="BodyText"/>
      </w:pPr>
    </w:p>
    <w:p>
      <w:pPr>
        <w:pStyle w:val="BodyText"/>
        <w:spacing w:before="5"/>
      </w:pPr>
    </w:p>
    <w:p>
      <w:pPr>
        <w:pStyle w:val="BodyText"/>
        <w:spacing w:line="480" w:lineRule="auto"/>
        <w:ind w:left="600" w:right="1196" w:firstLine="719"/>
        <w:jc w:val="both"/>
      </w:pPr>
      <w:r>
        <w:rPr/>
        <w:t>Postnatal is the care given to the mother and her newborn baby immediately after the</w:t>
      </w:r>
      <w:r>
        <w:rPr>
          <w:spacing w:val="40"/>
        </w:rPr>
        <w:t> </w:t>
      </w:r>
      <w:r>
        <w:rPr/>
        <w:t>birth and for the first six weeks of life. It is considered as the most important maternal and child health service offered during this period. Because inability to promote health behaviours</w:t>
      </w:r>
      <w:r>
        <w:rPr>
          <w:spacing w:val="40"/>
        </w:rPr>
        <w:t> </w:t>
      </w:r>
      <w:r>
        <w:rPr/>
        <w:t>affecting mothers and newborn children, illnesses, disabilities and death can occur due to lack of postnatal information. Women can obtain information about pregnancy and childbirth from a range of sources and by different methods, including formal and informal interactions with</w:t>
      </w:r>
      <w:r>
        <w:rPr>
          <w:spacing w:val="40"/>
        </w:rPr>
        <w:t> </w:t>
      </w:r>
      <w:r>
        <w:rPr/>
        <w:t>health professionals (Chembe &amp; Siziya, 2017). For example, women may use clinic appointments, or parent education and some may use written materials or websites. Different sources may suit different women per se. Chembe and Siziya (2017) opined that lack of knowledge is a significant predictor of utilization of most health services. Procedures require women‟s</w:t>
      </w:r>
      <w:r>
        <w:rPr>
          <w:spacing w:val="20"/>
        </w:rPr>
        <w:t> </w:t>
      </w:r>
      <w:r>
        <w:rPr/>
        <w:t>knowledge</w:t>
      </w:r>
      <w:r>
        <w:rPr>
          <w:spacing w:val="22"/>
        </w:rPr>
        <w:t> </w:t>
      </w:r>
      <w:r>
        <w:rPr/>
        <w:t>and</w:t>
      </w:r>
      <w:r>
        <w:rPr>
          <w:spacing w:val="22"/>
        </w:rPr>
        <w:t> </w:t>
      </w:r>
      <w:r>
        <w:rPr/>
        <w:t>that</w:t>
      </w:r>
      <w:r>
        <w:rPr>
          <w:spacing w:val="20"/>
        </w:rPr>
        <w:t> </w:t>
      </w:r>
      <w:r>
        <w:rPr/>
        <w:t>of</w:t>
      </w:r>
      <w:r>
        <w:rPr>
          <w:spacing w:val="22"/>
        </w:rPr>
        <w:t> </w:t>
      </w:r>
      <w:r>
        <w:rPr/>
        <w:t>healthcare</w:t>
      </w:r>
      <w:r>
        <w:rPr>
          <w:spacing w:val="23"/>
        </w:rPr>
        <w:t> </w:t>
      </w:r>
      <w:r>
        <w:rPr/>
        <w:t>providers.</w:t>
      </w:r>
      <w:r>
        <w:rPr>
          <w:spacing w:val="20"/>
        </w:rPr>
        <w:t> </w:t>
      </w:r>
      <w:r>
        <w:rPr/>
        <w:t>So,</w:t>
      </w:r>
      <w:r>
        <w:rPr>
          <w:spacing w:val="20"/>
        </w:rPr>
        <w:t> </w:t>
      </w:r>
      <w:r>
        <w:rPr/>
        <w:t>healthcare</w:t>
      </w:r>
      <w:r>
        <w:rPr>
          <w:spacing w:val="19"/>
        </w:rPr>
        <w:t> </w:t>
      </w:r>
      <w:r>
        <w:rPr/>
        <w:t>providers</w:t>
      </w:r>
      <w:r>
        <w:rPr>
          <w:spacing w:val="21"/>
        </w:rPr>
        <w:t> </w:t>
      </w:r>
      <w:r>
        <w:rPr/>
        <w:t>disseminate</w:t>
      </w:r>
      <w:r>
        <w:rPr>
          <w:spacing w:val="20"/>
        </w:rPr>
        <w:t> </w:t>
      </w:r>
      <w:r>
        <w:rPr>
          <w:spacing w:val="-5"/>
        </w:rPr>
        <w:t>the</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pPr>
      <w:r>
        <w:rPr/>
        <w:t>appropriate information in an appropriate way</w:t>
      </w:r>
      <w:r>
        <w:rPr>
          <w:spacing w:val="-1"/>
        </w:rPr>
        <w:t> </w:t>
      </w:r>
      <w:r>
        <w:rPr/>
        <w:t>in order for women to understand the information on why they need to utilize such service as postnatal care.</w:t>
      </w:r>
    </w:p>
    <w:p>
      <w:pPr>
        <w:pStyle w:val="BodyText"/>
        <w:spacing w:before="5"/>
      </w:pPr>
    </w:p>
    <w:p>
      <w:pPr>
        <w:pStyle w:val="ListParagraph"/>
        <w:numPr>
          <w:ilvl w:val="0"/>
          <w:numId w:val="12"/>
        </w:numPr>
        <w:tabs>
          <w:tab w:pos="1319" w:val="left" w:leader="none"/>
        </w:tabs>
        <w:spacing w:line="240" w:lineRule="auto" w:before="0" w:after="0"/>
        <w:ind w:left="1319" w:right="0" w:hanging="359"/>
        <w:jc w:val="left"/>
        <w:rPr>
          <w:sz w:val="24"/>
        </w:rPr>
      </w:pPr>
      <w:r>
        <w:rPr>
          <w:sz w:val="24"/>
        </w:rPr>
        <w:t>Information</w:t>
      </w:r>
      <w:r>
        <w:rPr>
          <w:spacing w:val="-2"/>
          <w:sz w:val="24"/>
        </w:rPr>
        <w:t> </w:t>
      </w:r>
      <w:r>
        <w:rPr>
          <w:sz w:val="24"/>
        </w:rPr>
        <w:t>on Healthy</w:t>
      </w:r>
      <w:r>
        <w:rPr>
          <w:spacing w:val="-3"/>
          <w:sz w:val="24"/>
        </w:rPr>
        <w:t> </w:t>
      </w:r>
      <w:r>
        <w:rPr>
          <w:sz w:val="24"/>
        </w:rPr>
        <w:t>Timing</w:t>
      </w:r>
      <w:r>
        <w:rPr>
          <w:spacing w:val="-2"/>
          <w:sz w:val="24"/>
        </w:rPr>
        <w:t> </w:t>
      </w:r>
      <w:r>
        <w:rPr>
          <w:sz w:val="24"/>
        </w:rPr>
        <w:t>and Spacing</w:t>
      </w:r>
      <w:r>
        <w:rPr>
          <w:spacing w:val="-3"/>
          <w:sz w:val="24"/>
        </w:rPr>
        <w:t> </w:t>
      </w:r>
      <w:r>
        <w:rPr>
          <w:sz w:val="24"/>
        </w:rPr>
        <w:t>of Pregnancy</w:t>
      </w:r>
      <w:r>
        <w:rPr>
          <w:spacing w:val="-2"/>
          <w:sz w:val="24"/>
        </w:rPr>
        <w:t> (HTSP)</w:t>
      </w:r>
    </w:p>
    <w:p>
      <w:pPr>
        <w:pStyle w:val="BodyText"/>
      </w:pPr>
    </w:p>
    <w:p>
      <w:pPr>
        <w:pStyle w:val="BodyText"/>
        <w:spacing w:before="2"/>
      </w:pPr>
    </w:p>
    <w:p>
      <w:pPr>
        <w:pStyle w:val="BodyText"/>
        <w:spacing w:line="480" w:lineRule="auto"/>
        <w:ind w:left="600" w:right="1196" w:firstLine="719"/>
        <w:jc w:val="both"/>
      </w:pPr>
      <w:r>
        <w:rPr/>
        <w:t>HTSP is an intervention to help women and families delay or space their pregnancies, to achieve the healthiest outcomes for women and their children, within the context of free and informed choice. Educating and counseling women and families on HTSP is associated with increased knowledge and use of family</w:t>
      </w:r>
      <w:r>
        <w:rPr>
          <w:spacing w:val="-5"/>
        </w:rPr>
        <w:t> </w:t>
      </w:r>
      <w:r>
        <w:rPr/>
        <w:t>planning services. It is the role of the healthcare provider to inform, educate and counsel women on the best options that are available to them (Extending Service Delivery, 2010). It is important to reiterate, however, that women must understand that they can freely choose whether or not to use FP. In a world where HTSP is the norm, all women and families are able to time and space their pregnancies to contribute to improved health, achievement of personal life goals, and enhanced quality of life (Norton, Mwaikambo &amp; Yacobson, 2016).</w:t>
      </w:r>
    </w:p>
    <w:p>
      <w:pPr>
        <w:pStyle w:val="BodyText"/>
        <w:spacing w:before="11"/>
      </w:pPr>
    </w:p>
    <w:p>
      <w:pPr>
        <w:pStyle w:val="Heading2"/>
        <w:numPr>
          <w:ilvl w:val="1"/>
          <w:numId w:val="8"/>
        </w:numPr>
        <w:tabs>
          <w:tab w:pos="1320" w:val="left" w:leader="none"/>
        </w:tabs>
        <w:spacing w:line="240" w:lineRule="auto" w:before="1" w:after="0"/>
        <w:ind w:left="1320" w:right="0" w:hanging="720"/>
        <w:jc w:val="left"/>
      </w:pPr>
      <w:r>
        <w:rPr/>
        <w:t>Type</w:t>
      </w:r>
      <w:r>
        <w:rPr>
          <w:spacing w:val="-4"/>
        </w:rPr>
        <w:t> </w:t>
      </w:r>
      <w:r>
        <w:rPr/>
        <w:t>of Information Resources</w:t>
      </w:r>
      <w:r>
        <w:rPr>
          <w:spacing w:val="-2"/>
        </w:rPr>
        <w:t> </w:t>
      </w:r>
      <w:r>
        <w:rPr/>
        <w:t>(IRs)</w:t>
      </w:r>
      <w:r>
        <w:rPr>
          <w:spacing w:val="-1"/>
        </w:rPr>
        <w:t> </w:t>
      </w:r>
      <w:r>
        <w:rPr>
          <w:spacing w:val="-2"/>
        </w:rPr>
        <w:t>Utilized</w:t>
      </w:r>
    </w:p>
    <w:p>
      <w:pPr>
        <w:pStyle w:val="BodyText"/>
        <w:spacing w:before="246"/>
        <w:rPr>
          <w:b/>
        </w:rPr>
      </w:pPr>
    </w:p>
    <w:p>
      <w:pPr>
        <w:pStyle w:val="BodyText"/>
        <w:spacing w:line="480" w:lineRule="auto"/>
        <w:ind w:left="600" w:right="1198" w:firstLine="719"/>
        <w:jc w:val="both"/>
      </w:pPr>
      <w:r>
        <w:rPr/>
        <w:t>Information is a major resource that is needed in every sphere of life endeavour</w:t>
      </w:r>
      <w:r>
        <w:rPr>
          <w:spacing w:val="40"/>
        </w:rPr>
        <w:t> </w:t>
      </w:r>
      <w:r>
        <w:rPr/>
        <w:t>especially in health matters (Ugboma, 2010). The term „resource‟ means a source of supply, usually</w:t>
      </w:r>
      <w:r>
        <w:rPr>
          <w:spacing w:val="-8"/>
        </w:rPr>
        <w:t> </w:t>
      </w:r>
      <w:r>
        <w:rPr/>
        <w:t>in</w:t>
      </w:r>
      <w:r>
        <w:rPr>
          <w:spacing w:val="-4"/>
        </w:rPr>
        <w:t> </w:t>
      </w:r>
      <w:r>
        <w:rPr/>
        <w:t>large</w:t>
      </w:r>
      <w:r>
        <w:rPr>
          <w:spacing w:val="-4"/>
        </w:rPr>
        <w:t> </w:t>
      </w:r>
      <w:r>
        <w:rPr/>
        <w:t>quantity</w:t>
      </w:r>
      <w:r>
        <w:rPr>
          <w:spacing w:val="-4"/>
        </w:rPr>
        <w:t> </w:t>
      </w:r>
      <w:r>
        <w:rPr/>
        <w:t>(Chimah</w:t>
      </w:r>
      <w:r>
        <w:rPr>
          <w:spacing w:val="-4"/>
        </w:rPr>
        <w:t> </w:t>
      </w:r>
      <w:r>
        <w:rPr/>
        <w:t>&amp;</w:t>
      </w:r>
      <w:r>
        <w:rPr>
          <w:spacing w:val="-5"/>
        </w:rPr>
        <w:t> </w:t>
      </w:r>
      <w:r>
        <w:rPr/>
        <w:t>Nwokocha,</w:t>
      </w:r>
      <w:r>
        <w:rPr>
          <w:spacing w:val="-4"/>
        </w:rPr>
        <w:t> </w:t>
      </w:r>
      <w:r>
        <w:rPr/>
        <w:t>2013).</w:t>
      </w:r>
      <w:r>
        <w:rPr>
          <w:spacing w:val="-4"/>
        </w:rPr>
        <w:t> </w:t>
      </w:r>
      <w:r>
        <w:rPr/>
        <w:t>A</w:t>
      </w:r>
      <w:r>
        <w:rPr>
          <w:spacing w:val="-4"/>
        </w:rPr>
        <w:t> </w:t>
      </w:r>
      <w:r>
        <w:rPr/>
        <w:t>person</w:t>
      </w:r>
      <w:r>
        <w:rPr>
          <w:spacing w:val="-4"/>
        </w:rPr>
        <w:t> </w:t>
      </w:r>
      <w:r>
        <w:rPr/>
        <w:t>is</w:t>
      </w:r>
      <w:r>
        <w:rPr>
          <w:spacing w:val="-4"/>
        </w:rPr>
        <w:t> </w:t>
      </w:r>
      <w:r>
        <w:rPr/>
        <w:t>said</w:t>
      </w:r>
      <w:r>
        <w:rPr>
          <w:spacing w:val="-4"/>
        </w:rPr>
        <w:t> </w:t>
      </w:r>
      <w:r>
        <w:rPr/>
        <w:t>to</w:t>
      </w:r>
      <w:r>
        <w:rPr>
          <w:spacing w:val="-1"/>
        </w:rPr>
        <w:t> </w:t>
      </w:r>
      <w:r>
        <w:rPr/>
        <w:t>be</w:t>
      </w:r>
      <w:r>
        <w:rPr>
          <w:spacing w:val="-4"/>
        </w:rPr>
        <w:t> </w:t>
      </w:r>
      <w:r>
        <w:rPr/>
        <w:t>„resourceful‟</w:t>
      </w:r>
      <w:r>
        <w:rPr>
          <w:spacing w:val="-4"/>
        </w:rPr>
        <w:t> </w:t>
      </w:r>
      <w:r>
        <w:rPr/>
        <w:t>when he or she is capable of handling difficult situations. Generally, resources are aids to the researcher. They are those materials, strategies, manipulations, apparatuses or consultations that help the researcher to enhance research and development. IRs therefore include all forms of information</w:t>
      </w:r>
      <w:r>
        <w:rPr>
          <w:spacing w:val="10"/>
        </w:rPr>
        <w:t> </w:t>
      </w:r>
      <w:r>
        <w:rPr/>
        <w:t>carriers</w:t>
      </w:r>
      <w:r>
        <w:rPr>
          <w:spacing w:val="15"/>
        </w:rPr>
        <w:t> </w:t>
      </w:r>
      <w:r>
        <w:rPr/>
        <w:t>that</w:t>
      </w:r>
      <w:r>
        <w:rPr>
          <w:spacing w:val="15"/>
        </w:rPr>
        <w:t> </w:t>
      </w:r>
      <w:r>
        <w:rPr/>
        <w:t>can</w:t>
      </w:r>
      <w:r>
        <w:rPr>
          <w:spacing w:val="13"/>
        </w:rPr>
        <w:t> </w:t>
      </w:r>
      <w:r>
        <w:rPr/>
        <w:t>be</w:t>
      </w:r>
      <w:r>
        <w:rPr>
          <w:spacing w:val="12"/>
        </w:rPr>
        <w:t> </w:t>
      </w:r>
      <w:r>
        <w:rPr/>
        <w:t>used</w:t>
      </w:r>
      <w:r>
        <w:rPr>
          <w:spacing w:val="12"/>
        </w:rPr>
        <w:t> </w:t>
      </w:r>
      <w:r>
        <w:rPr/>
        <w:t>to</w:t>
      </w:r>
      <w:r>
        <w:rPr>
          <w:spacing w:val="15"/>
        </w:rPr>
        <w:t> </w:t>
      </w:r>
      <w:r>
        <w:rPr/>
        <w:t>promote</w:t>
      </w:r>
      <w:r>
        <w:rPr>
          <w:spacing w:val="14"/>
        </w:rPr>
        <w:t> </w:t>
      </w:r>
      <w:r>
        <w:rPr/>
        <w:t>and</w:t>
      </w:r>
      <w:r>
        <w:rPr>
          <w:spacing w:val="13"/>
        </w:rPr>
        <w:t> </w:t>
      </w:r>
      <w:r>
        <w:rPr/>
        <w:t>encourage</w:t>
      </w:r>
      <w:r>
        <w:rPr>
          <w:spacing w:val="12"/>
        </w:rPr>
        <w:t> </w:t>
      </w:r>
      <w:r>
        <w:rPr/>
        <w:t>effective</w:t>
      </w:r>
      <w:r>
        <w:rPr>
          <w:spacing w:val="21"/>
        </w:rPr>
        <w:t> </w:t>
      </w:r>
      <w:r>
        <w:rPr/>
        <w:t>research</w:t>
      </w:r>
      <w:r>
        <w:rPr>
          <w:spacing w:val="15"/>
        </w:rPr>
        <w:t> </w:t>
      </w:r>
      <w:r>
        <w:rPr/>
        <w:t>activities</w:t>
      </w:r>
      <w:r>
        <w:rPr>
          <w:spacing w:val="12"/>
        </w:rPr>
        <w:t> </w:t>
      </w:r>
      <w:r>
        <w:rPr>
          <w:spacing w:val="-5"/>
        </w:rPr>
        <w:t>and</w:t>
      </w:r>
    </w:p>
    <w:p>
      <w:pPr>
        <w:spacing w:after="0" w:line="480" w:lineRule="auto"/>
        <w:jc w:val="both"/>
        <w:sectPr>
          <w:pgSz w:w="12240" w:h="15840"/>
          <w:pgMar w:header="0" w:footer="1524" w:top="1360" w:bottom="1720" w:left="840" w:right="240"/>
        </w:sectPr>
      </w:pPr>
    </w:p>
    <w:p>
      <w:pPr>
        <w:pStyle w:val="BodyText"/>
        <w:spacing w:line="480" w:lineRule="auto" w:before="72"/>
        <w:ind w:left="600" w:right="1196"/>
        <w:jc w:val="both"/>
      </w:pPr>
      <w:r>
        <w:rPr/>
        <w:t>developmental projects. Specifically, IRs include such things as newspapers and magazines and all</w:t>
      </w:r>
      <w:r>
        <w:rPr>
          <w:spacing w:val="-3"/>
        </w:rPr>
        <w:t> </w:t>
      </w:r>
      <w:r>
        <w:rPr/>
        <w:t>related</w:t>
      </w:r>
      <w:r>
        <w:rPr>
          <w:spacing w:val="-1"/>
        </w:rPr>
        <w:t> </w:t>
      </w:r>
      <w:r>
        <w:rPr/>
        <w:t>materials</w:t>
      </w:r>
      <w:r>
        <w:rPr>
          <w:spacing w:val="-3"/>
        </w:rPr>
        <w:t> </w:t>
      </w:r>
      <w:r>
        <w:rPr/>
        <w:t>in</w:t>
      </w:r>
      <w:r>
        <w:rPr>
          <w:spacing w:val="-3"/>
        </w:rPr>
        <w:t> </w:t>
      </w:r>
      <w:r>
        <w:rPr/>
        <w:t>print</w:t>
      </w:r>
      <w:r>
        <w:rPr>
          <w:spacing w:val="-3"/>
        </w:rPr>
        <w:t> </w:t>
      </w:r>
      <w:r>
        <w:rPr/>
        <w:t>format</w:t>
      </w:r>
      <w:r>
        <w:rPr>
          <w:spacing w:val="-3"/>
        </w:rPr>
        <w:t> </w:t>
      </w:r>
      <w:r>
        <w:rPr/>
        <w:t>and ICT</w:t>
      </w:r>
      <w:r>
        <w:rPr>
          <w:spacing w:val="-2"/>
        </w:rPr>
        <w:t> </w:t>
      </w:r>
      <w:r>
        <w:rPr/>
        <w:t>and</w:t>
      </w:r>
      <w:r>
        <w:rPr>
          <w:spacing w:val="-1"/>
        </w:rPr>
        <w:t> </w:t>
      </w:r>
      <w:r>
        <w:rPr/>
        <w:t>related</w:t>
      </w:r>
      <w:r>
        <w:rPr>
          <w:spacing w:val="-3"/>
        </w:rPr>
        <w:t> </w:t>
      </w:r>
      <w:r>
        <w:rPr/>
        <w:t>electronic gadgets</w:t>
      </w:r>
      <w:r>
        <w:rPr>
          <w:spacing w:val="-1"/>
        </w:rPr>
        <w:t> </w:t>
      </w:r>
      <w:r>
        <w:rPr/>
        <w:t>which</w:t>
      </w:r>
      <w:r>
        <w:rPr>
          <w:spacing w:val="-3"/>
        </w:rPr>
        <w:t> </w:t>
      </w:r>
      <w:r>
        <w:rPr/>
        <w:t>store</w:t>
      </w:r>
      <w:r>
        <w:rPr>
          <w:spacing w:val="-4"/>
        </w:rPr>
        <w:t> </w:t>
      </w:r>
      <w:r>
        <w:rPr/>
        <w:t>or</w:t>
      </w:r>
      <w:r>
        <w:rPr>
          <w:spacing w:val="-3"/>
        </w:rPr>
        <w:t> </w:t>
      </w:r>
      <w:r>
        <w:rPr/>
        <w:t>provide information worldwide without any</w:t>
      </w:r>
      <w:r>
        <w:rPr>
          <w:spacing w:val="-4"/>
        </w:rPr>
        <w:t> </w:t>
      </w:r>
      <w:r>
        <w:rPr/>
        <w:t>serious geographical barrier capable of satisfying</w:t>
      </w:r>
      <w:r>
        <w:rPr>
          <w:spacing w:val="-1"/>
        </w:rPr>
        <w:t> </w:t>
      </w:r>
      <w:r>
        <w:rPr/>
        <w:t>the diverse information needs of researchers. Rowlands (2007) concluded that print and electronic resources were used for different types of tasks and at different times in the information-seeking process.</w:t>
      </w:r>
    </w:p>
    <w:p>
      <w:pPr>
        <w:pStyle w:val="BodyText"/>
        <w:spacing w:before="5"/>
      </w:pPr>
    </w:p>
    <w:p>
      <w:pPr>
        <w:pStyle w:val="BodyText"/>
        <w:spacing w:line="480" w:lineRule="auto"/>
        <w:ind w:left="600" w:right="1194" w:firstLine="719"/>
        <w:jc w:val="both"/>
      </w:pPr>
      <w:r>
        <w:rPr/>
        <w:t>The type of IRs utilized by women attending family planning clinics in hospitals in Kaduna State in today‟s information society can be found on almost anything they want. Increasingly, technology makes it easier than ever to find and access resources or sources</w:t>
      </w:r>
      <w:r>
        <w:rPr>
          <w:spacing w:val="40"/>
        </w:rPr>
        <w:t> </w:t>
      </w:r>
      <w:r>
        <w:rPr/>
        <w:t>needed. However, it also presents women with a dilemma: how do we choose the right resources from this often-overwhelming selection? This study presents the type of IRs, which will help women to choose the right resource and avoid information overload. information is published in</w:t>
      </w:r>
      <w:r>
        <w:rPr>
          <w:spacing w:val="40"/>
        </w:rPr>
        <w:t> </w:t>
      </w:r>
      <w:r>
        <w:rPr/>
        <w:t>a</w:t>
      </w:r>
      <w:r>
        <w:rPr>
          <w:spacing w:val="-3"/>
        </w:rPr>
        <w:t> </w:t>
      </w:r>
      <w:r>
        <w:rPr/>
        <w:t>range</w:t>
      </w:r>
      <w:r>
        <w:rPr>
          <w:spacing w:val="-3"/>
        </w:rPr>
        <w:t> </w:t>
      </w:r>
      <w:r>
        <w:rPr/>
        <w:t>of</w:t>
      </w:r>
      <w:r>
        <w:rPr>
          <w:spacing w:val="-3"/>
        </w:rPr>
        <w:t> </w:t>
      </w:r>
      <w:r>
        <w:rPr/>
        <w:t>formats</w:t>
      </w:r>
      <w:r>
        <w:rPr>
          <w:spacing w:val="-2"/>
        </w:rPr>
        <w:t> </w:t>
      </w:r>
      <w:r>
        <w:rPr/>
        <w:t>and</w:t>
      </w:r>
      <w:r>
        <w:rPr>
          <w:spacing w:val="-2"/>
        </w:rPr>
        <w:t> </w:t>
      </w:r>
      <w:r>
        <w:rPr/>
        <w:t>it</w:t>
      </w:r>
      <w:r>
        <w:rPr>
          <w:spacing w:val="-2"/>
        </w:rPr>
        <w:t> </w:t>
      </w:r>
      <w:r>
        <w:rPr/>
        <w:t>is</w:t>
      </w:r>
      <w:r>
        <w:rPr>
          <w:spacing w:val="-2"/>
        </w:rPr>
        <w:t> </w:t>
      </w:r>
      <w:r>
        <w:rPr/>
        <w:t>important</w:t>
      </w:r>
      <w:r>
        <w:rPr>
          <w:spacing w:val="-2"/>
        </w:rPr>
        <w:t> </w:t>
      </w:r>
      <w:r>
        <w:rPr/>
        <w:t>to</w:t>
      </w:r>
      <w:r>
        <w:rPr>
          <w:spacing w:val="-4"/>
        </w:rPr>
        <w:t> </w:t>
      </w:r>
      <w:r>
        <w:rPr/>
        <w:t>select</w:t>
      </w:r>
      <w:r>
        <w:rPr>
          <w:spacing w:val="-2"/>
        </w:rPr>
        <w:t> </w:t>
      </w:r>
      <w:r>
        <w:rPr/>
        <w:t>and</w:t>
      </w:r>
      <w:r>
        <w:rPr>
          <w:spacing w:val="-2"/>
        </w:rPr>
        <w:t> </w:t>
      </w:r>
      <w:r>
        <w:rPr/>
        <w:t>use</w:t>
      </w:r>
      <w:r>
        <w:rPr>
          <w:spacing w:val="-3"/>
        </w:rPr>
        <w:t> </w:t>
      </w:r>
      <w:r>
        <w:rPr/>
        <w:t>those</w:t>
      </w:r>
      <w:r>
        <w:rPr>
          <w:spacing w:val="-3"/>
        </w:rPr>
        <w:t> </w:t>
      </w:r>
      <w:r>
        <w:rPr/>
        <w:t>appropriate</w:t>
      </w:r>
      <w:r>
        <w:rPr>
          <w:spacing w:val="-3"/>
        </w:rPr>
        <w:t> </w:t>
      </w:r>
      <w:r>
        <w:rPr/>
        <w:t>to an</w:t>
      </w:r>
      <w:r>
        <w:rPr>
          <w:spacing w:val="-2"/>
        </w:rPr>
        <w:t> </w:t>
      </w:r>
      <w:r>
        <w:rPr/>
        <w:t>individual‟s</w:t>
      </w:r>
      <w:r>
        <w:rPr>
          <w:spacing w:val="-1"/>
        </w:rPr>
        <w:t> </w:t>
      </w:r>
      <w:r>
        <w:rPr/>
        <w:t>needs. Hence women will use what they will depend on, especially their circumstances, including the time and technology available. Below are the three main formats (Understanding Information Sources, n.d.):</w:t>
      </w:r>
    </w:p>
    <w:p>
      <w:pPr>
        <w:pStyle w:val="BodyText"/>
        <w:spacing w:before="4"/>
      </w:pPr>
    </w:p>
    <w:p>
      <w:pPr>
        <w:pStyle w:val="ListParagraph"/>
        <w:numPr>
          <w:ilvl w:val="2"/>
          <w:numId w:val="8"/>
        </w:numPr>
        <w:tabs>
          <w:tab w:pos="1320" w:val="left" w:leader="none"/>
        </w:tabs>
        <w:spacing w:line="480" w:lineRule="auto" w:before="0" w:after="0"/>
        <w:ind w:left="1320" w:right="1198" w:hanging="360"/>
        <w:jc w:val="both"/>
        <w:rPr>
          <w:sz w:val="24"/>
        </w:rPr>
      </w:pPr>
      <w:r>
        <w:rPr>
          <w:sz w:val="24"/>
        </w:rPr>
        <w:t>Print: Print is simply</w:t>
      </w:r>
      <w:r>
        <w:rPr>
          <w:spacing w:val="-1"/>
          <w:sz w:val="24"/>
        </w:rPr>
        <w:t> </w:t>
      </w:r>
      <w:r>
        <w:rPr>
          <w:sz w:val="24"/>
        </w:rPr>
        <w:t>the paper (hard copy) form of information. newspapers, magazines, official publications and some specialized sources that are usually published in print</w:t>
      </w:r>
      <w:r>
        <w:rPr>
          <w:spacing w:val="40"/>
          <w:sz w:val="24"/>
        </w:rPr>
        <w:t> </w:t>
      </w:r>
      <w:r>
        <w:rPr>
          <w:spacing w:val="-2"/>
          <w:sz w:val="24"/>
        </w:rPr>
        <w:t>form.</w:t>
      </w:r>
    </w:p>
    <w:p>
      <w:pPr>
        <w:pStyle w:val="ListParagraph"/>
        <w:numPr>
          <w:ilvl w:val="2"/>
          <w:numId w:val="8"/>
        </w:numPr>
        <w:tabs>
          <w:tab w:pos="1320" w:val="left" w:leader="none"/>
        </w:tabs>
        <w:spacing w:line="480" w:lineRule="auto" w:before="1" w:after="0"/>
        <w:ind w:left="1320" w:right="1201" w:hanging="360"/>
        <w:jc w:val="both"/>
        <w:rPr>
          <w:sz w:val="24"/>
        </w:rPr>
      </w:pPr>
      <w:r>
        <w:rPr>
          <w:sz w:val="24"/>
        </w:rPr>
        <w:t>Electronic: Electronic IRs refer to anything that is recorded, stored and retrieved using computer technology. Examples of electronic information sources include CDs, DVDs and all online sources including searchable databases.</w:t>
      </w:r>
    </w:p>
    <w:p>
      <w:pPr>
        <w:spacing w:after="0" w:line="480" w:lineRule="auto"/>
        <w:jc w:val="both"/>
        <w:rPr>
          <w:sz w:val="24"/>
        </w:rPr>
        <w:sectPr>
          <w:pgSz w:w="12240" w:h="15840"/>
          <w:pgMar w:header="0" w:footer="1524" w:top="1360" w:bottom="1720" w:left="840" w:right="240"/>
        </w:sectPr>
      </w:pPr>
    </w:p>
    <w:p>
      <w:pPr>
        <w:pStyle w:val="ListParagraph"/>
        <w:numPr>
          <w:ilvl w:val="2"/>
          <w:numId w:val="8"/>
        </w:numPr>
        <w:tabs>
          <w:tab w:pos="1320" w:val="left" w:leader="none"/>
        </w:tabs>
        <w:spacing w:line="480" w:lineRule="auto" w:before="72" w:after="0"/>
        <w:ind w:left="1320" w:right="1199" w:hanging="360"/>
        <w:jc w:val="both"/>
        <w:rPr>
          <w:sz w:val="24"/>
        </w:rPr>
      </w:pPr>
      <w:r>
        <w:rPr>
          <w:sz w:val="24"/>
        </w:rPr>
        <w:t>Audio-Visual: Audio-visual (AV) resources consist of sound and visual images. These include items such as television programmes, motion pictures, music recordings and </w:t>
      </w:r>
      <w:r>
        <w:rPr>
          <w:spacing w:val="-2"/>
          <w:sz w:val="24"/>
        </w:rPr>
        <w:t>slides.</w:t>
      </w:r>
    </w:p>
    <w:p>
      <w:pPr>
        <w:pStyle w:val="BodyText"/>
        <w:spacing w:before="5"/>
      </w:pPr>
    </w:p>
    <w:p>
      <w:pPr>
        <w:pStyle w:val="BodyText"/>
        <w:spacing w:line="480" w:lineRule="auto"/>
        <w:ind w:left="600" w:right="1197" w:firstLine="719"/>
        <w:jc w:val="both"/>
      </w:pPr>
      <w:r>
        <w:rPr/>
        <w:t>The information women seek may exist in any</w:t>
      </w:r>
      <w:r>
        <w:rPr>
          <w:spacing w:val="-3"/>
        </w:rPr>
        <w:t> </w:t>
      </w:r>
      <w:r>
        <w:rPr/>
        <w:t>one or more of these formats. While more and more information exists in electronic and audio-visual format, significant amounts of information are readily (and sometimes only) available in print format.</w:t>
      </w:r>
    </w:p>
    <w:p>
      <w:pPr>
        <w:pStyle w:val="BodyText"/>
        <w:spacing w:before="8"/>
      </w:pPr>
    </w:p>
    <w:p>
      <w:pPr>
        <w:pStyle w:val="Heading2"/>
        <w:numPr>
          <w:ilvl w:val="1"/>
          <w:numId w:val="8"/>
        </w:numPr>
        <w:tabs>
          <w:tab w:pos="1320" w:val="left" w:leader="none"/>
        </w:tabs>
        <w:spacing w:line="240" w:lineRule="auto" w:before="0" w:after="0"/>
        <w:ind w:left="1320" w:right="0" w:hanging="720"/>
        <w:jc w:val="left"/>
      </w:pPr>
      <w:r>
        <w:rPr/>
        <w:t>Extent</w:t>
      </w:r>
      <w:r>
        <w:rPr>
          <w:spacing w:val="-2"/>
        </w:rPr>
        <w:t> </w:t>
      </w:r>
      <w:r>
        <w:rPr/>
        <w:t>of</w:t>
      </w:r>
      <w:r>
        <w:rPr>
          <w:spacing w:val="-1"/>
        </w:rPr>
        <w:t> </w:t>
      </w:r>
      <w:r>
        <w:rPr/>
        <w:t>Utilizing</w:t>
      </w:r>
      <w:r>
        <w:rPr>
          <w:spacing w:val="-2"/>
        </w:rPr>
        <w:t> </w:t>
      </w:r>
      <w:r>
        <w:rPr/>
        <w:t>Family</w:t>
      </w:r>
      <w:r>
        <w:rPr>
          <w:spacing w:val="-2"/>
        </w:rPr>
        <w:t> </w:t>
      </w:r>
      <w:r>
        <w:rPr/>
        <w:t>Planning</w:t>
      </w:r>
      <w:r>
        <w:rPr>
          <w:spacing w:val="-2"/>
        </w:rPr>
        <w:t> </w:t>
      </w:r>
      <w:r>
        <w:rPr/>
        <w:t>Information</w:t>
      </w:r>
      <w:r>
        <w:rPr>
          <w:spacing w:val="-1"/>
        </w:rPr>
        <w:t> </w:t>
      </w:r>
      <w:r>
        <w:rPr>
          <w:spacing w:val="-2"/>
        </w:rPr>
        <w:t>(FPI)</w:t>
      </w:r>
    </w:p>
    <w:p>
      <w:pPr>
        <w:pStyle w:val="BodyText"/>
        <w:rPr>
          <w:b/>
        </w:rPr>
      </w:pPr>
    </w:p>
    <w:p>
      <w:pPr>
        <w:pStyle w:val="BodyText"/>
        <w:rPr>
          <w:b/>
        </w:rPr>
      </w:pPr>
    </w:p>
    <w:p>
      <w:pPr>
        <w:pStyle w:val="BodyText"/>
        <w:spacing w:line="480" w:lineRule="auto"/>
        <w:ind w:left="600" w:right="1196" w:firstLine="719"/>
        <w:jc w:val="both"/>
      </w:pPr>
      <w:r>
        <w:rPr/>
        <w:t>Information use denotes the employment of all kinds of cognitive and affective elements that may</w:t>
      </w:r>
      <w:r>
        <w:rPr>
          <w:spacing w:val="-3"/>
        </w:rPr>
        <w:t> </w:t>
      </w:r>
      <w:r>
        <w:rPr/>
        <w:t>help to make new sense (Savolainen, 2006). What should we make of this? Information use is that seeking behavior that leads to the use of information in order to meet an individual's needs. There is no single right definition for the use of information, but it can be understood in many different ways (Kirk, 2002, Savolainen, 2009c). Earlier, such ideas have been treated off</w:t>
      </w:r>
      <w:r>
        <w:rPr>
          <w:spacing w:val="40"/>
        </w:rPr>
        <w:t> </w:t>
      </w:r>
      <w:r>
        <w:rPr/>
        <w:t>by</w:t>
      </w:r>
      <w:r>
        <w:rPr>
          <w:spacing w:val="-5"/>
        </w:rPr>
        <w:t> </w:t>
      </w:r>
      <w:r>
        <w:rPr/>
        <w:t>Kari</w:t>
      </w:r>
      <w:r>
        <w:rPr>
          <w:spacing w:val="-1"/>
        </w:rPr>
        <w:t> </w:t>
      </w:r>
      <w:r>
        <w:rPr/>
        <w:t>(2007),</w:t>
      </w:r>
      <w:r>
        <w:rPr>
          <w:spacing w:val="-1"/>
        </w:rPr>
        <w:t> </w:t>
      </w:r>
      <w:r>
        <w:rPr/>
        <w:t>Kirk (2002),</w:t>
      </w:r>
      <w:r>
        <w:rPr>
          <w:spacing w:val="-1"/>
        </w:rPr>
        <w:t> </w:t>
      </w:r>
      <w:r>
        <w:rPr/>
        <w:t>Maybee</w:t>
      </w:r>
      <w:r>
        <w:rPr>
          <w:spacing w:val="-1"/>
        </w:rPr>
        <w:t> </w:t>
      </w:r>
      <w:r>
        <w:rPr/>
        <w:t>(2006, 2007),</w:t>
      </w:r>
      <w:r>
        <w:rPr>
          <w:spacing w:val="-1"/>
        </w:rPr>
        <w:t> </w:t>
      </w:r>
      <w:r>
        <w:rPr/>
        <w:t>Meyer (2003) and Savolainen (2000, 2009a). In all of these sources, the examination has remained more or less limited, however, probably</w:t>
      </w:r>
      <w:r>
        <w:rPr>
          <w:spacing w:val="40"/>
        </w:rPr>
        <w:t> </w:t>
      </w:r>
      <w:r>
        <w:rPr/>
        <w:t>due to a narrow focus or the material used. When the use of information is conceptualized as applying information, information is not seen as intrinsically valuable, but above all as a tool (Kari, 2009). But the role of information is to function as a resource in some process.</w:t>
      </w:r>
    </w:p>
    <w:p>
      <w:pPr>
        <w:pStyle w:val="BodyText"/>
        <w:spacing w:line="480" w:lineRule="auto" w:before="252"/>
        <w:ind w:left="600" w:right="1195" w:firstLine="719"/>
        <w:jc w:val="both"/>
      </w:pPr>
      <w:r>
        <w:rPr/>
        <w:t>The use of information is a phenomenon which appears everywhere in the context of everyday life or, in fact, of all life (Savolainen, 2009a). Using information starts when the individual connects with an information source. According to Cole (2008), the broadest possible matter</w:t>
      </w:r>
      <w:r>
        <w:rPr>
          <w:spacing w:val="5"/>
        </w:rPr>
        <w:t> </w:t>
      </w:r>
      <w:r>
        <w:rPr/>
        <w:t>for</w:t>
      </w:r>
      <w:r>
        <w:rPr>
          <w:spacing w:val="5"/>
        </w:rPr>
        <w:t> </w:t>
      </w:r>
      <w:r>
        <w:rPr/>
        <w:t>which</w:t>
      </w:r>
      <w:r>
        <w:rPr>
          <w:spacing w:val="6"/>
        </w:rPr>
        <w:t> </w:t>
      </w:r>
      <w:r>
        <w:rPr/>
        <w:t>we</w:t>
      </w:r>
      <w:r>
        <w:rPr>
          <w:spacing w:val="5"/>
        </w:rPr>
        <w:t> </w:t>
      </w:r>
      <w:r>
        <w:rPr/>
        <w:t>use</w:t>
      </w:r>
      <w:r>
        <w:rPr>
          <w:spacing w:val="8"/>
        </w:rPr>
        <w:t> </w:t>
      </w:r>
      <w:r>
        <w:rPr/>
        <w:t>information</w:t>
      </w:r>
      <w:r>
        <w:rPr>
          <w:spacing w:val="7"/>
        </w:rPr>
        <w:t> </w:t>
      </w:r>
      <w:r>
        <w:rPr/>
        <w:t>concerns</w:t>
      </w:r>
      <w:r>
        <w:rPr>
          <w:spacing w:val="6"/>
        </w:rPr>
        <w:t> </w:t>
      </w:r>
      <w:r>
        <w:rPr/>
        <w:t>the</w:t>
      </w:r>
      <w:r>
        <w:rPr>
          <w:spacing w:val="8"/>
        </w:rPr>
        <w:t> </w:t>
      </w:r>
      <w:r>
        <w:rPr/>
        <w:t>survival</w:t>
      </w:r>
      <w:r>
        <w:rPr>
          <w:spacing w:val="7"/>
        </w:rPr>
        <w:t> </w:t>
      </w:r>
      <w:r>
        <w:rPr/>
        <w:t>of</w:t>
      </w:r>
      <w:r>
        <w:rPr>
          <w:spacing w:val="6"/>
        </w:rPr>
        <w:t> </w:t>
      </w:r>
      <w:r>
        <w:rPr/>
        <w:t>our</w:t>
      </w:r>
      <w:r>
        <w:rPr>
          <w:spacing w:val="6"/>
        </w:rPr>
        <w:t> </w:t>
      </w:r>
      <w:r>
        <w:rPr/>
        <w:t>species.</w:t>
      </w:r>
      <w:r>
        <w:rPr>
          <w:spacing w:val="9"/>
        </w:rPr>
        <w:t> </w:t>
      </w:r>
      <w:r>
        <w:rPr/>
        <w:t>While</w:t>
      </w:r>
      <w:r>
        <w:rPr>
          <w:spacing w:val="6"/>
        </w:rPr>
        <w:t> </w:t>
      </w:r>
      <w:r>
        <w:rPr/>
        <w:t>Spink</w:t>
      </w:r>
      <w:r>
        <w:rPr>
          <w:spacing w:val="7"/>
        </w:rPr>
        <w:t> </w:t>
      </w:r>
      <w:r>
        <w:rPr/>
        <w:t>and</w:t>
      </w:r>
      <w:r>
        <w:rPr>
          <w:spacing w:val="6"/>
        </w:rPr>
        <w:t> </w:t>
      </w:r>
      <w:r>
        <w:rPr>
          <w:spacing w:val="-4"/>
        </w:rPr>
        <w:t>Cole</w:t>
      </w:r>
    </w:p>
    <w:p>
      <w:pPr>
        <w:spacing w:after="0" w:line="480" w:lineRule="auto"/>
        <w:jc w:val="both"/>
        <w:sectPr>
          <w:pgSz w:w="12240" w:h="15840"/>
          <w:pgMar w:header="0" w:footer="1524" w:top="1360" w:bottom="1720" w:left="840" w:right="240"/>
        </w:sectPr>
      </w:pPr>
    </w:p>
    <w:p>
      <w:pPr>
        <w:pStyle w:val="BodyText"/>
        <w:spacing w:line="480" w:lineRule="auto" w:before="72"/>
        <w:ind w:left="600" w:right="1197"/>
        <w:jc w:val="both"/>
      </w:pPr>
      <w:r>
        <w:rPr/>
        <w:t>(2006), opined that the use of information is synonymous with internalizing information-as- thing. While yet Kari (2001), contends that information use can only</w:t>
      </w:r>
      <w:r>
        <w:rPr>
          <w:spacing w:val="-3"/>
        </w:rPr>
        <w:t> </w:t>
      </w:r>
      <w:r>
        <w:rPr/>
        <w:t>begin after the message has been absorbed by the person. Generally speaking, information, particularly internalized information or knowledge is thought of as something which is utilized in certain action.</w:t>
      </w:r>
    </w:p>
    <w:p>
      <w:pPr>
        <w:pStyle w:val="BodyText"/>
        <w:spacing w:before="5"/>
      </w:pPr>
    </w:p>
    <w:p>
      <w:pPr>
        <w:pStyle w:val="BodyText"/>
        <w:spacing w:line="480" w:lineRule="auto"/>
        <w:ind w:left="600" w:right="1194" w:firstLine="719"/>
        <w:jc w:val="both"/>
      </w:pPr>
      <w:r>
        <w:rPr/>
        <w:t>However, it is more ordinary that the use of information is connected to looking for information sources. According to Wilson (1982), talks about use in the sense of acquiring a document, and in information studies, this is probably one of the most popular; even though, on the other hand, most implicit, ways of understanding information use. However, this is just a minor point of Wilson's. He deals with the usefulness of a current awareness service and how social workers and their managers used the information they received through the associated photocopy</w:t>
      </w:r>
      <w:r>
        <w:rPr>
          <w:spacing w:val="-7"/>
        </w:rPr>
        <w:t> </w:t>
      </w:r>
      <w:r>
        <w:rPr/>
        <w:t>service.</w:t>
      </w:r>
      <w:r>
        <w:rPr>
          <w:spacing w:val="-2"/>
        </w:rPr>
        <w:t> </w:t>
      </w:r>
      <w:r>
        <w:rPr/>
        <w:t>Some of</w:t>
      </w:r>
      <w:r>
        <w:rPr>
          <w:spacing w:val="-3"/>
        </w:rPr>
        <w:t> </w:t>
      </w:r>
      <w:r>
        <w:rPr/>
        <w:t>those</w:t>
      </w:r>
      <w:r>
        <w:rPr>
          <w:spacing w:val="-2"/>
        </w:rPr>
        <w:t> </w:t>
      </w:r>
      <w:r>
        <w:rPr/>
        <w:t>uses</w:t>
      </w:r>
      <w:r>
        <w:rPr>
          <w:spacing w:val="-2"/>
        </w:rPr>
        <w:t> </w:t>
      </w:r>
      <w:r>
        <w:rPr/>
        <w:t>relate</w:t>
      </w:r>
      <w:r>
        <w:rPr>
          <w:spacing w:val="-3"/>
        </w:rPr>
        <w:t> </w:t>
      </w:r>
      <w:r>
        <w:rPr/>
        <w:t>to</w:t>
      </w:r>
      <w:r>
        <w:rPr>
          <w:spacing w:val="-1"/>
        </w:rPr>
        <w:t> </w:t>
      </w:r>
      <w:r>
        <w:rPr/>
        <w:t>what</w:t>
      </w:r>
      <w:r>
        <w:rPr>
          <w:spacing w:val="-1"/>
        </w:rPr>
        <w:t> </w:t>
      </w:r>
      <w:r>
        <w:rPr/>
        <w:t>is</w:t>
      </w:r>
      <w:r>
        <w:rPr>
          <w:spacing w:val="-1"/>
        </w:rPr>
        <w:t> </w:t>
      </w:r>
      <w:r>
        <w:rPr/>
        <w:t>termed</w:t>
      </w:r>
      <w:r>
        <w:rPr>
          <w:spacing w:val="-2"/>
        </w:rPr>
        <w:t> </w:t>
      </w:r>
      <w:r>
        <w:rPr/>
        <w:t>as</w:t>
      </w:r>
      <w:r>
        <w:rPr>
          <w:spacing w:val="-2"/>
        </w:rPr>
        <w:t> </w:t>
      </w:r>
      <w:r>
        <w:rPr/>
        <w:t>„knowledge construction‟</w:t>
      </w:r>
      <w:r>
        <w:rPr>
          <w:spacing w:val="-3"/>
        </w:rPr>
        <w:t> </w:t>
      </w:r>
      <w:r>
        <w:rPr/>
        <w:t>(e.g. confirmation of what one already</w:t>
      </w:r>
      <w:r>
        <w:rPr>
          <w:spacing w:val="-4"/>
        </w:rPr>
        <w:t> </w:t>
      </w:r>
      <w:r>
        <w:rPr/>
        <w:t>believed), and „information production‟ (e.g. writing a report).</w:t>
      </w:r>
    </w:p>
    <w:p>
      <w:pPr>
        <w:pStyle w:val="BodyText"/>
        <w:spacing w:before="4"/>
      </w:pPr>
    </w:p>
    <w:p>
      <w:pPr>
        <w:pStyle w:val="BodyText"/>
        <w:spacing w:line="480" w:lineRule="auto"/>
        <w:ind w:left="600" w:right="1197" w:firstLine="719"/>
        <w:jc w:val="both"/>
      </w:pPr>
      <w:r>
        <w:rPr/>
        <w:t>On the other hand, there is a tendency to use the expression information use as a comprehensive term which refers to the ways in which people choose and approach information sources (</w:t>
      </w:r>
      <w:hyperlink r:id="rId15">
        <w:r>
          <w:rPr/>
          <w:t>Savolainen, 2009b</w:t>
        </w:r>
      </w:hyperlink>
      <w:r>
        <w:rPr/>
        <w:t>). In Maybee's study, participants who experienced the source conception of information use concentrated on information about information sources and on understanding their properties. One aspect of this was to determine the reliability of the information, based on the features of the source. The participants who perceived the use of information in this way focused on finding information from the sources. The structure of their consciousness reflected concentrating on the sources, showing the secondary nature of information use, which takes place after locating the information (</w:t>
      </w:r>
      <w:hyperlink r:id="rId16">
        <w:r>
          <w:rPr/>
          <w:t>Maybee, 2006</w:t>
        </w:r>
      </w:hyperlink>
      <w:r>
        <w:rPr/>
        <w:t>, </w:t>
      </w:r>
      <w:hyperlink r:id="rId17">
        <w:r>
          <w:rPr/>
          <w:t>2007</w:t>
        </w:r>
      </w:hyperlink>
      <w:r>
        <w:rPr/>
        <w:t>).</w:t>
      </w:r>
    </w:p>
    <w:p>
      <w:pPr>
        <w:spacing w:after="0" w:line="480" w:lineRule="auto"/>
        <w:jc w:val="both"/>
        <w:sectPr>
          <w:pgSz w:w="12240" w:h="15840"/>
          <w:pgMar w:header="0" w:footer="1524" w:top="1360" w:bottom="1720" w:left="840" w:right="240"/>
        </w:sectPr>
      </w:pPr>
    </w:p>
    <w:p>
      <w:pPr>
        <w:pStyle w:val="BodyText"/>
        <w:spacing w:line="480" w:lineRule="auto" w:before="72"/>
        <w:ind w:left="600" w:right="1198" w:firstLine="719"/>
        <w:jc w:val="both"/>
      </w:pPr>
      <w:r>
        <w:rPr/>
        <w:t>It could be added here</w:t>
      </w:r>
      <w:r>
        <w:rPr>
          <w:spacing w:val="-2"/>
        </w:rPr>
        <w:t> </w:t>
      </w:r>
      <w:r>
        <w:rPr/>
        <w:t>that the</w:t>
      </w:r>
      <w:r>
        <w:rPr>
          <w:spacing w:val="-1"/>
        </w:rPr>
        <w:t> </w:t>
      </w:r>
      <w:r>
        <w:rPr/>
        <w:t>use</w:t>
      </w:r>
      <w:r>
        <w:rPr>
          <w:spacing w:val="-1"/>
        </w:rPr>
        <w:t> </w:t>
      </w:r>
      <w:r>
        <w:rPr/>
        <w:t>of information typically</w:t>
      </w:r>
      <w:r>
        <w:rPr>
          <w:spacing w:val="-5"/>
        </w:rPr>
        <w:t> </w:t>
      </w:r>
      <w:r>
        <w:rPr/>
        <w:t>includes selecting</w:t>
      </w:r>
      <w:r>
        <w:rPr>
          <w:spacing w:val="-3"/>
        </w:rPr>
        <w:t> </w:t>
      </w:r>
      <w:r>
        <w:rPr/>
        <w:t>information (</w:t>
      </w:r>
      <w:hyperlink r:id="rId18">
        <w:r>
          <w:rPr/>
          <w:t>Choo, 2006</w:t>
        </w:r>
      </w:hyperlink>
      <w:r>
        <w:rPr/>
        <w:t>). In other words, mere finding is not enough. On the basis of all what have been discussed above, the use of information would seem to be a really multiform phenomenon: almost any kind of human interaction with information will do as information use. However, Choo</w:t>
      </w:r>
      <w:r>
        <w:rPr>
          <w:spacing w:val="-3"/>
        </w:rPr>
        <w:t> </w:t>
      </w:r>
      <w:r>
        <w:rPr/>
        <w:t>(</w:t>
      </w:r>
      <w:hyperlink r:id="rId18">
        <w:r>
          <w:rPr/>
          <w:t>2006</w:t>
        </w:r>
      </w:hyperlink>
      <w:r>
        <w:rPr/>
        <w:t>),</w:t>
      </w:r>
      <w:r>
        <w:rPr>
          <w:spacing w:val="-3"/>
        </w:rPr>
        <w:t> </w:t>
      </w:r>
      <w:r>
        <w:rPr/>
        <w:t>specifies</w:t>
      </w:r>
      <w:r>
        <w:rPr>
          <w:spacing w:val="-3"/>
        </w:rPr>
        <w:t> </w:t>
      </w:r>
      <w:r>
        <w:rPr/>
        <w:t>that,</w:t>
      </w:r>
      <w:r>
        <w:rPr>
          <w:spacing w:val="-3"/>
        </w:rPr>
        <w:t> </w:t>
      </w:r>
      <w:r>
        <w:rPr/>
        <w:t>the</w:t>
      </w:r>
      <w:r>
        <w:rPr>
          <w:spacing w:val="-3"/>
        </w:rPr>
        <w:t> </w:t>
      </w:r>
      <w:r>
        <w:rPr/>
        <w:t>use</w:t>
      </w:r>
      <w:r>
        <w:rPr>
          <w:spacing w:val="-5"/>
        </w:rPr>
        <w:t> </w:t>
      </w:r>
      <w:r>
        <w:rPr/>
        <w:t>of</w:t>
      </w:r>
      <w:r>
        <w:rPr>
          <w:spacing w:val="-3"/>
        </w:rPr>
        <w:t> </w:t>
      </w:r>
      <w:r>
        <w:rPr/>
        <w:t>information</w:t>
      </w:r>
      <w:r>
        <w:rPr>
          <w:spacing w:val="-3"/>
        </w:rPr>
        <w:t> </w:t>
      </w:r>
      <w:r>
        <w:rPr/>
        <w:t>is</w:t>
      </w:r>
      <w:r>
        <w:rPr>
          <w:spacing w:val="-3"/>
        </w:rPr>
        <w:t> </w:t>
      </w:r>
      <w:r>
        <w:rPr/>
        <w:t>an</w:t>
      </w:r>
      <w:r>
        <w:rPr>
          <w:spacing w:val="-3"/>
        </w:rPr>
        <w:t> </w:t>
      </w:r>
      <w:r>
        <w:rPr/>
        <w:t>essential</w:t>
      </w:r>
      <w:r>
        <w:rPr>
          <w:spacing w:val="-2"/>
        </w:rPr>
        <w:t> </w:t>
      </w:r>
      <w:r>
        <w:rPr/>
        <w:t>part</w:t>
      </w:r>
      <w:r>
        <w:rPr>
          <w:spacing w:val="-4"/>
        </w:rPr>
        <w:t> </w:t>
      </w:r>
      <w:r>
        <w:rPr/>
        <w:t>of</w:t>
      </w:r>
      <w:r>
        <w:rPr>
          <w:spacing w:val="-3"/>
        </w:rPr>
        <w:t> </w:t>
      </w:r>
      <w:r>
        <w:rPr/>
        <w:t>evaluating,</w:t>
      </w:r>
      <w:r>
        <w:rPr>
          <w:spacing w:val="-1"/>
        </w:rPr>
        <w:t> </w:t>
      </w:r>
      <w:r>
        <w:rPr/>
        <w:t>adopting</w:t>
      </w:r>
      <w:r>
        <w:rPr>
          <w:spacing w:val="-4"/>
        </w:rPr>
        <w:t> </w:t>
      </w:r>
      <w:r>
        <w:rPr/>
        <w:t>and applying new information.</w:t>
      </w:r>
    </w:p>
    <w:p>
      <w:pPr>
        <w:pStyle w:val="BodyText"/>
        <w:spacing w:before="10"/>
      </w:pPr>
    </w:p>
    <w:p>
      <w:pPr>
        <w:pStyle w:val="Heading2"/>
        <w:numPr>
          <w:ilvl w:val="1"/>
          <w:numId w:val="8"/>
        </w:numPr>
        <w:tabs>
          <w:tab w:pos="1320" w:val="left" w:leader="none"/>
        </w:tabs>
        <w:spacing w:line="240" w:lineRule="auto" w:before="1" w:after="0"/>
        <w:ind w:left="1320" w:right="0" w:hanging="720"/>
        <w:jc w:val="left"/>
      </w:pPr>
      <w:bookmarkStart w:name="_TOC_250027" w:id="17"/>
      <w:r>
        <w:rPr/>
        <w:t>Summary</w:t>
      </w:r>
      <w:r>
        <w:rPr>
          <w:spacing w:val="-3"/>
        </w:rPr>
        <w:t> </w:t>
      </w:r>
      <w:r>
        <w:rPr/>
        <w:t>of</w:t>
      </w:r>
      <w:r>
        <w:rPr>
          <w:spacing w:val="-1"/>
        </w:rPr>
        <w:t> </w:t>
      </w:r>
      <w:r>
        <w:rPr/>
        <w:t>the</w:t>
      </w:r>
      <w:r>
        <w:rPr>
          <w:spacing w:val="-3"/>
        </w:rPr>
        <w:t> </w:t>
      </w:r>
      <w:bookmarkEnd w:id="17"/>
      <w:r>
        <w:rPr>
          <w:spacing w:val="-2"/>
        </w:rPr>
        <w:t>Review</w:t>
      </w:r>
    </w:p>
    <w:p>
      <w:pPr>
        <w:pStyle w:val="BodyText"/>
        <w:spacing w:before="273"/>
        <w:rPr>
          <w:b/>
        </w:rPr>
      </w:pPr>
    </w:p>
    <w:p>
      <w:pPr>
        <w:pStyle w:val="BodyText"/>
        <w:spacing w:line="480" w:lineRule="auto"/>
        <w:ind w:left="600" w:right="1193" w:firstLine="719"/>
        <w:jc w:val="both"/>
      </w:pPr>
      <w:r>
        <w:rPr/>
        <w:t>This Chapter provided a review of the literature relevant to this study. The review emphasized in the literature most explicit definition on the term information as interpreted and used differently in disciplines as well as FPI as the concept upon which this study was framed. The types of family planning information accessible to clients with a focus that include; health information, information on birth control, antenatal information, postnatal information and information on healthy timing and spacing of pregnancy were discussed. Information seeking behaviour were also reviewed with a focus on the aspects that include; information needs, information seeking and information seeking behaviour, of which all these were done with a</w:t>
      </w:r>
      <w:r>
        <w:rPr>
          <w:spacing w:val="40"/>
        </w:rPr>
        <w:t> </w:t>
      </w:r>
      <w:r>
        <w:rPr/>
        <w:t>view</w:t>
      </w:r>
      <w:r>
        <w:rPr>
          <w:spacing w:val="-1"/>
        </w:rPr>
        <w:t> </w:t>
      </w:r>
      <w:r>
        <w:rPr/>
        <w:t>to obtain or retrieve information from a</w:t>
      </w:r>
      <w:r>
        <w:rPr>
          <w:spacing w:val="-1"/>
        </w:rPr>
        <w:t> </w:t>
      </w:r>
      <w:r>
        <w:rPr/>
        <w:t>variety</w:t>
      </w:r>
      <w:r>
        <w:rPr>
          <w:spacing w:val="-5"/>
        </w:rPr>
        <w:t> </w:t>
      </w:r>
      <w:r>
        <w:rPr/>
        <w:t>of resources by</w:t>
      </w:r>
      <w:r>
        <w:rPr>
          <w:spacing w:val="-5"/>
        </w:rPr>
        <w:t> </w:t>
      </w:r>
      <w:r>
        <w:rPr/>
        <w:t>women seeking information for healthy decision-making. Type of information resources utilized that influence accessibility</w:t>
      </w:r>
      <w:r>
        <w:rPr>
          <w:spacing w:val="40"/>
        </w:rPr>
        <w:t> </w:t>
      </w:r>
      <w:r>
        <w:rPr/>
        <w:t>of FPI as viewed by women such as; print, electronic, audio and video formats were reviewed.</w:t>
      </w:r>
    </w:p>
    <w:p>
      <w:pPr>
        <w:pStyle w:val="BodyText"/>
        <w:spacing w:before="6"/>
      </w:pPr>
    </w:p>
    <w:p>
      <w:pPr>
        <w:pStyle w:val="BodyText"/>
        <w:spacing w:line="480" w:lineRule="auto" w:before="1"/>
        <w:ind w:left="600" w:right="1196" w:firstLine="719"/>
        <w:jc w:val="both"/>
      </w:pPr>
      <w:r>
        <w:rPr/>
        <w:t>Finally, the extent of utilizing family planning information of which the emphasis was that information use can only begin after the message has been absorbed by the person was reviewed.</w:t>
      </w:r>
      <w:r>
        <w:rPr>
          <w:spacing w:val="11"/>
        </w:rPr>
        <w:t> </w:t>
      </w:r>
      <w:r>
        <w:rPr/>
        <w:t>As</w:t>
      </w:r>
      <w:r>
        <w:rPr>
          <w:spacing w:val="12"/>
        </w:rPr>
        <w:t> </w:t>
      </w:r>
      <w:r>
        <w:rPr/>
        <w:t>such,</w:t>
      </w:r>
      <w:r>
        <w:rPr>
          <w:spacing w:val="13"/>
        </w:rPr>
        <w:t> </w:t>
      </w:r>
      <w:r>
        <w:rPr/>
        <w:t>FPI</w:t>
      </w:r>
      <w:r>
        <w:rPr>
          <w:spacing w:val="10"/>
        </w:rPr>
        <w:t> </w:t>
      </w:r>
      <w:r>
        <w:rPr/>
        <w:t>contributes</w:t>
      </w:r>
      <w:r>
        <w:rPr>
          <w:spacing w:val="14"/>
        </w:rPr>
        <w:t> </w:t>
      </w:r>
      <w:r>
        <w:rPr/>
        <w:t>to</w:t>
      </w:r>
      <w:r>
        <w:rPr>
          <w:spacing w:val="13"/>
        </w:rPr>
        <w:t> </w:t>
      </w:r>
      <w:r>
        <w:rPr/>
        <w:t>the</w:t>
      </w:r>
      <w:r>
        <w:rPr>
          <w:spacing w:val="12"/>
        </w:rPr>
        <w:t> </w:t>
      </w:r>
      <w:r>
        <w:rPr/>
        <w:t>use,</w:t>
      </w:r>
      <w:r>
        <w:rPr>
          <w:spacing w:val="13"/>
        </w:rPr>
        <w:t> </w:t>
      </w:r>
      <w:r>
        <w:rPr/>
        <w:t>non-use</w:t>
      </w:r>
      <w:r>
        <w:rPr>
          <w:spacing w:val="12"/>
        </w:rPr>
        <w:t> </w:t>
      </w:r>
      <w:r>
        <w:rPr/>
        <w:t>and</w:t>
      </w:r>
      <w:r>
        <w:rPr>
          <w:spacing w:val="13"/>
        </w:rPr>
        <w:t> </w:t>
      </w:r>
      <w:r>
        <w:rPr/>
        <w:t>discontinuation</w:t>
      </w:r>
      <w:r>
        <w:rPr>
          <w:spacing w:val="14"/>
        </w:rPr>
        <w:t> </w:t>
      </w:r>
      <w:r>
        <w:rPr/>
        <w:t>of</w:t>
      </w:r>
      <w:r>
        <w:rPr>
          <w:spacing w:val="12"/>
        </w:rPr>
        <w:t> </w:t>
      </w:r>
      <w:r>
        <w:rPr/>
        <w:t>any</w:t>
      </w:r>
      <w:r>
        <w:rPr>
          <w:spacing w:val="11"/>
        </w:rPr>
        <w:t> </w:t>
      </w:r>
      <w:r>
        <w:rPr/>
        <w:t>given</w:t>
      </w:r>
      <w:r>
        <w:rPr>
          <w:spacing w:val="12"/>
        </w:rPr>
        <w:t> </w:t>
      </w:r>
      <w:r>
        <w:rPr/>
        <w:t>type</w:t>
      </w:r>
      <w:r>
        <w:rPr>
          <w:spacing w:val="13"/>
        </w:rPr>
        <w:t> </w:t>
      </w:r>
      <w:r>
        <w:rPr>
          <w:spacing w:val="-5"/>
        </w:rPr>
        <w:t>of</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jc w:val="both"/>
      </w:pPr>
      <w:r>
        <w:rPr/>
        <w:t>family planning information of which the final aim is to make readily available, relevant and timely FPI to the women attending family planning clinics so as to widen their knowledge, deepen understanding, reduce uncertainty and eventually solve their problems in taking final decision with regards to a healthy body and mind. Most of the reviewed studies were conducted in developed countries, and their findings may not necessarily apply</w:t>
      </w:r>
      <w:r>
        <w:rPr>
          <w:spacing w:val="-3"/>
        </w:rPr>
        <w:t> </w:t>
      </w:r>
      <w:r>
        <w:rPr/>
        <w:t>to developing countries like Nigeria especially Kaduna State which formed the focus of the study. Hence, there was thus a knowledge gap to be addressed in this study.</w:t>
      </w:r>
    </w:p>
    <w:p>
      <w:pPr>
        <w:spacing w:after="0" w:line="480" w:lineRule="auto"/>
        <w:jc w:val="both"/>
        <w:sectPr>
          <w:pgSz w:w="12240" w:h="15840"/>
          <w:pgMar w:header="0" w:footer="1524" w:top="1360" w:bottom="1720" w:left="840" w:right="240"/>
        </w:sectPr>
      </w:pPr>
    </w:p>
    <w:p>
      <w:pPr>
        <w:pStyle w:val="Heading2"/>
        <w:spacing w:before="76"/>
        <w:ind w:left="3123" w:right="3722" w:firstLine="0"/>
        <w:jc w:val="center"/>
      </w:pPr>
      <w:bookmarkStart w:name="_TOC_250026" w:id="18"/>
      <w:bookmarkEnd w:id="18"/>
      <w:r>
        <w:rPr>
          <w:spacing w:val="-2"/>
        </w:rPr>
        <w:t>References</w:t>
      </w:r>
    </w:p>
    <w:p>
      <w:pPr>
        <w:pStyle w:val="BodyText"/>
        <w:rPr>
          <w:b/>
        </w:rPr>
      </w:pPr>
    </w:p>
    <w:p>
      <w:pPr>
        <w:pStyle w:val="BodyText"/>
        <w:spacing w:before="1"/>
        <w:rPr>
          <w:b/>
        </w:rPr>
      </w:pPr>
    </w:p>
    <w:p>
      <w:pPr>
        <w:spacing w:before="0"/>
        <w:ind w:left="1320" w:right="1198" w:hanging="720"/>
        <w:jc w:val="both"/>
        <w:rPr>
          <w:sz w:val="24"/>
        </w:rPr>
      </w:pPr>
      <w:r>
        <w:rPr>
          <w:sz w:val="24"/>
        </w:rPr>
        <w:t>Abou-Zahr, C. L., &amp; Wardlaw, T. M. (2003). </w:t>
      </w:r>
      <w:r>
        <w:rPr>
          <w:i/>
          <w:sz w:val="24"/>
        </w:rPr>
        <w:t>Antenatal Care in Developing Countries:</w:t>
      </w:r>
      <w:r>
        <w:rPr>
          <w:i/>
          <w:spacing w:val="40"/>
          <w:sz w:val="24"/>
        </w:rPr>
        <w:t> </w:t>
      </w:r>
      <w:r>
        <w:rPr>
          <w:i/>
          <w:sz w:val="24"/>
        </w:rPr>
        <w:t>Promises, Achievements and Missed Opportunities: An Analysis of Trends, Levels and Differentials, 1990–2001</w:t>
      </w:r>
      <w:r>
        <w:rPr>
          <w:sz w:val="24"/>
        </w:rPr>
        <w:t>. Geneva: World Health Organization.</w:t>
      </w:r>
    </w:p>
    <w:p>
      <w:pPr>
        <w:pStyle w:val="BodyText"/>
        <w:spacing w:before="2"/>
      </w:pPr>
    </w:p>
    <w:p>
      <w:pPr>
        <w:tabs>
          <w:tab w:pos="2688" w:val="left" w:leader="none"/>
          <w:tab w:pos="3979" w:val="left" w:leader="none"/>
          <w:tab w:pos="5622" w:val="left" w:leader="none"/>
          <w:tab w:pos="7345" w:val="left" w:leader="none"/>
          <w:tab w:pos="8240" w:val="left" w:leader="none"/>
          <w:tab w:pos="9493" w:val="left" w:leader="none"/>
        </w:tabs>
        <w:spacing w:before="0"/>
        <w:ind w:left="1320" w:right="1199" w:hanging="720"/>
        <w:jc w:val="both"/>
        <w:rPr>
          <w:sz w:val="24"/>
        </w:rPr>
      </w:pPr>
      <w:r>
        <w:rPr>
          <w:sz w:val="24"/>
        </w:rPr>
        <w:t>Andersen, D. L. (2002). </w:t>
      </w:r>
      <w:r>
        <w:rPr>
          <w:i/>
          <w:sz w:val="24"/>
        </w:rPr>
        <w:t>Communicating Information Across Cultures: Understanding How </w:t>
      </w:r>
      <w:r>
        <w:rPr>
          <w:i/>
          <w:spacing w:val="-2"/>
          <w:sz w:val="24"/>
        </w:rPr>
        <w:t>Others</w:t>
      </w:r>
      <w:r>
        <w:rPr>
          <w:i/>
          <w:sz w:val="24"/>
        </w:rPr>
        <w:tab/>
      </w:r>
      <w:r>
        <w:rPr>
          <w:i/>
          <w:spacing w:val="-4"/>
          <w:sz w:val="24"/>
        </w:rPr>
        <w:t>Work</w:t>
      </w:r>
      <w:r>
        <w:rPr>
          <w:spacing w:val="-4"/>
          <w:sz w:val="24"/>
        </w:rPr>
        <w:t>.</w:t>
      </w:r>
      <w:r>
        <w:rPr>
          <w:sz w:val="24"/>
        </w:rPr>
        <w:tab/>
      </w:r>
      <w:r>
        <w:rPr>
          <w:spacing w:val="-2"/>
          <w:sz w:val="24"/>
        </w:rPr>
        <w:t>Retrieved</w:t>
      </w:r>
      <w:r>
        <w:rPr>
          <w:sz w:val="24"/>
        </w:rPr>
        <w:tab/>
      </w:r>
      <w:r>
        <w:rPr>
          <w:spacing w:val="-2"/>
          <w:sz w:val="24"/>
        </w:rPr>
        <w:t>November</w:t>
      </w:r>
      <w:r>
        <w:rPr>
          <w:sz w:val="24"/>
        </w:rPr>
        <w:tab/>
      </w:r>
      <w:r>
        <w:rPr>
          <w:spacing w:val="-6"/>
          <w:sz w:val="24"/>
        </w:rPr>
        <w:t>2,</w:t>
      </w:r>
      <w:r>
        <w:rPr>
          <w:sz w:val="24"/>
        </w:rPr>
        <w:tab/>
      </w:r>
      <w:r>
        <w:rPr>
          <w:spacing w:val="-2"/>
          <w:sz w:val="24"/>
        </w:rPr>
        <w:t>2015,</w:t>
      </w:r>
      <w:r>
        <w:rPr>
          <w:sz w:val="24"/>
        </w:rPr>
        <w:tab/>
      </w:r>
      <w:r>
        <w:rPr>
          <w:spacing w:val="-4"/>
          <w:sz w:val="24"/>
        </w:rPr>
        <w:t>from </w:t>
      </w:r>
      <w:hyperlink r:id="rId19">
        <w:r>
          <w:rPr>
            <w:color w:val="0462C1"/>
            <w:spacing w:val="-2"/>
            <w:sz w:val="24"/>
            <w:u w:val="single" w:color="0462C1"/>
          </w:rPr>
          <w:t>http://www.pantaneto.co.uk/issue9/andersen.htm</w:t>
        </w:r>
      </w:hyperlink>
    </w:p>
    <w:p>
      <w:pPr>
        <w:pStyle w:val="BodyText"/>
        <w:spacing w:before="5"/>
      </w:pPr>
    </w:p>
    <w:p>
      <w:pPr>
        <w:spacing w:before="0"/>
        <w:ind w:left="1320" w:right="1206" w:hanging="720"/>
        <w:jc w:val="both"/>
        <w:rPr>
          <w:sz w:val="24"/>
        </w:rPr>
      </w:pPr>
      <w:r>
        <w:rPr>
          <w:sz w:val="24"/>
        </w:rPr>
        <w:t>Anunobi, C., &amp; Udem, K. O. (2014). Information Literacy Competencies: A Conceptual Analysis.</w:t>
      </w:r>
      <w:r>
        <w:rPr>
          <w:spacing w:val="40"/>
          <w:sz w:val="24"/>
        </w:rPr>
        <w:t> </w:t>
      </w:r>
      <w:r>
        <w:rPr>
          <w:i/>
          <w:sz w:val="24"/>
        </w:rPr>
        <w:t>Journal of Applied Information Science and Technology, 7</w:t>
      </w:r>
      <w:r>
        <w:rPr>
          <w:sz w:val="24"/>
        </w:rPr>
        <w:t>(2), 64–80.</w:t>
      </w:r>
    </w:p>
    <w:p>
      <w:pPr>
        <w:pStyle w:val="BodyText"/>
        <w:spacing w:before="6"/>
      </w:pPr>
    </w:p>
    <w:p>
      <w:pPr>
        <w:pStyle w:val="BodyText"/>
        <w:ind w:left="1320" w:right="1202" w:hanging="720"/>
        <w:jc w:val="both"/>
      </w:pPr>
      <w:r>
        <w:rPr/>
        <w:t>Bar-Ilan, J., Shalom, N., Shoham, S., Baruchson-Arbib, S., &amp; Getz, I. (2006). The Role of Information in a Lifetime Process: A Model of Weight Maintenance by Women Over Long Time Periods. </w:t>
      </w:r>
      <w:r>
        <w:rPr>
          <w:i/>
        </w:rPr>
        <w:t>Information Research, 11</w:t>
      </w:r>
      <w:r>
        <w:rPr/>
        <w:t>(4) Paper 263.</w:t>
      </w:r>
    </w:p>
    <w:p>
      <w:pPr>
        <w:pStyle w:val="BodyText"/>
        <w:spacing w:before="2"/>
      </w:pPr>
    </w:p>
    <w:p>
      <w:pPr>
        <w:pStyle w:val="BodyText"/>
        <w:ind w:left="1320" w:right="1201" w:hanging="720"/>
        <w:jc w:val="both"/>
      </w:pPr>
      <w:r>
        <w:rPr/>
        <w:t>Belkin, N. J., Oddy, R. N., &amp; Brooks, H. M. (1982). Ask for Information Retrieval Part I: Background and Theory. </w:t>
      </w:r>
      <w:r>
        <w:rPr>
          <w:i/>
        </w:rPr>
        <w:t>Journal of Documentation, 38</w:t>
      </w:r>
      <w:r>
        <w:rPr/>
        <w:t>(2), 61–71.</w:t>
      </w:r>
    </w:p>
    <w:p>
      <w:pPr>
        <w:pStyle w:val="BodyText"/>
        <w:spacing w:before="5"/>
      </w:pPr>
    </w:p>
    <w:p>
      <w:pPr>
        <w:pStyle w:val="BodyText"/>
        <w:ind w:left="1320" w:right="1204" w:hanging="720"/>
        <w:jc w:val="both"/>
      </w:pPr>
      <w:r>
        <w:rPr/>
        <w:t>Bongaarts, J., &amp; Bruce, J. (1995). The Causes of Unmet Need for Contraception and the Social Content of Services. </w:t>
      </w:r>
      <w:r>
        <w:rPr>
          <w:i/>
        </w:rPr>
        <w:t>Studies in Family Planning, 26</w:t>
      </w:r>
      <w:r>
        <w:rPr/>
        <w:t>(2), 57–75.</w:t>
      </w:r>
    </w:p>
    <w:p>
      <w:pPr>
        <w:pStyle w:val="BodyText"/>
        <w:spacing w:before="5"/>
      </w:pPr>
    </w:p>
    <w:p>
      <w:pPr>
        <w:spacing w:before="0"/>
        <w:ind w:left="1320" w:right="1201" w:hanging="720"/>
        <w:jc w:val="both"/>
        <w:rPr>
          <w:sz w:val="24"/>
        </w:rPr>
      </w:pPr>
      <w:r>
        <w:rPr>
          <w:sz w:val="24"/>
        </w:rPr>
        <w:t>Brashers, D. E., Goldsmith, D. J., &amp; Hsieh, E. (2002). Information-Seeking and Avoiding in Health Contexts. </w:t>
      </w:r>
      <w:r>
        <w:rPr>
          <w:i/>
          <w:sz w:val="24"/>
        </w:rPr>
        <w:t>Human Communication Research, 28</w:t>
      </w:r>
      <w:r>
        <w:rPr>
          <w:sz w:val="24"/>
        </w:rPr>
        <w:t>(2), 258–271.</w:t>
      </w:r>
    </w:p>
    <w:p>
      <w:pPr>
        <w:pStyle w:val="BodyText"/>
        <w:spacing w:before="3"/>
      </w:pPr>
    </w:p>
    <w:p>
      <w:pPr>
        <w:spacing w:before="0"/>
        <w:ind w:left="1320" w:right="1196" w:hanging="720"/>
        <w:jc w:val="both"/>
        <w:rPr>
          <w:sz w:val="24"/>
        </w:rPr>
      </w:pPr>
      <w:r>
        <w:rPr>
          <w:sz w:val="24"/>
        </w:rPr>
        <w:t>Buckland, S. (1994). Unmet Needs for Health Information: A Literature Review. </w:t>
      </w:r>
      <w:r>
        <w:rPr>
          <w:i/>
          <w:sz w:val="24"/>
        </w:rPr>
        <w:t>Health Libraries Review, 11</w:t>
      </w:r>
      <w:r>
        <w:rPr>
          <w:sz w:val="24"/>
        </w:rPr>
        <w:t>(2), 82–95.</w:t>
      </w:r>
    </w:p>
    <w:p>
      <w:pPr>
        <w:pStyle w:val="BodyText"/>
        <w:spacing w:before="5"/>
      </w:pPr>
    </w:p>
    <w:p>
      <w:pPr>
        <w:spacing w:before="0"/>
        <w:ind w:left="1320" w:right="1199" w:hanging="720"/>
        <w:jc w:val="both"/>
        <w:rPr>
          <w:sz w:val="24"/>
        </w:rPr>
      </w:pPr>
      <w:r>
        <w:rPr>
          <w:sz w:val="24"/>
        </w:rPr>
        <w:t>Case, D. O. (2007). </w:t>
      </w:r>
      <w:r>
        <w:rPr>
          <w:i/>
          <w:sz w:val="24"/>
        </w:rPr>
        <w:t>Looking for Information: A Survey of Research on Information-seeking, Needs, and Behavior</w:t>
      </w:r>
      <w:r>
        <w:rPr>
          <w:sz w:val="24"/>
        </w:rPr>
        <w:t>. London: Elsevier.</w:t>
      </w:r>
    </w:p>
    <w:p>
      <w:pPr>
        <w:pStyle w:val="BodyText"/>
        <w:spacing w:before="2"/>
      </w:pPr>
    </w:p>
    <w:p>
      <w:pPr>
        <w:pStyle w:val="BodyText"/>
        <w:ind w:left="1320" w:right="1203" w:hanging="720"/>
        <w:jc w:val="both"/>
      </w:pPr>
      <w:r>
        <w:rPr/>
        <w:t>Chembe, B. C., &amp; Siziya, S. (2017). Level of Knowledge on Postnatal Care and its Associated Factors in Ndola, Zambia. </w:t>
      </w:r>
      <w:r>
        <w:rPr>
          <w:i/>
        </w:rPr>
        <w:t>Health Press Zambia Bullettin, 1</w:t>
      </w:r>
      <w:r>
        <w:rPr/>
        <w:t>(4) 58–64.</w:t>
      </w:r>
    </w:p>
    <w:p>
      <w:pPr>
        <w:pStyle w:val="BodyText"/>
        <w:spacing w:before="5"/>
      </w:pPr>
    </w:p>
    <w:p>
      <w:pPr>
        <w:spacing w:before="0"/>
        <w:ind w:left="600" w:right="0" w:firstLine="0"/>
        <w:jc w:val="left"/>
        <w:rPr>
          <w:sz w:val="24"/>
        </w:rPr>
      </w:pPr>
      <w:r>
        <w:rPr>
          <w:sz w:val="24"/>
        </w:rPr>
        <w:t>Chen,</w:t>
      </w:r>
      <w:r>
        <w:rPr>
          <w:spacing w:val="30"/>
          <w:sz w:val="24"/>
        </w:rPr>
        <w:t> </w:t>
      </w:r>
      <w:r>
        <w:rPr>
          <w:sz w:val="24"/>
        </w:rPr>
        <w:t>C.,</w:t>
      </w:r>
      <w:r>
        <w:rPr>
          <w:spacing w:val="33"/>
          <w:sz w:val="24"/>
        </w:rPr>
        <w:t> </w:t>
      </w:r>
      <w:r>
        <w:rPr>
          <w:sz w:val="24"/>
        </w:rPr>
        <w:t>&amp;</w:t>
      </w:r>
      <w:r>
        <w:rPr>
          <w:spacing w:val="31"/>
          <w:sz w:val="24"/>
        </w:rPr>
        <w:t> </w:t>
      </w:r>
      <w:r>
        <w:rPr>
          <w:sz w:val="24"/>
        </w:rPr>
        <w:t>Hernon,</w:t>
      </w:r>
      <w:r>
        <w:rPr>
          <w:spacing w:val="32"/>
          <w:sz w:val="24"/>
        </w:rPr>
        <w:t> </w:t>
      </w:r>
      <w:r>
        <w:rPr>
          <w:sz w:val="24"/>
        </w:rPr>
        <w:t>P.</w:t>
      </w:r>
      <w:r>
        <w:rPr>
          <w:spacing w:val="35"/>
          <w:sz w:val="24"/>
        </w:rPr>
        <w:t> </w:t>
      </w:r>
      <w:r>
        <w:rPr>
          <w:sz w:val="24"/>
        </w:rPr>
        <w:t>(1982).</w:t>
      </w:r>
      <w:r>
        <w:rPr>
          <w:spacing w:val="34"/>
          <w:sz w:val="24"/>
        </w:rPr>
        <w:t> </w:t>
      </w:r>
      <w:r>
        <w:rPr>
          <w:i/>
          <w:sz w:val="24"/>
        </w:rPr>
        <w:t>Information-seeking:</w:t>
      </w:r>
      <w:r>
        <w:rPr>
          <w:i/>
          <w:spacing w:val="33"/>
          <w:sz w:val="24"/>
        </w:rPr>
        <w:t> </w:t>
      </w:r>
      <w:r>
        <w:rPr>
          <w:i/>
          <w:sz w:val="24"/>
        </w:rPr>
        <w:t>Assessing</w:t>
      </w:r>
      <w:r>
        <w:rPr>
          <w:i/>
          <w:spacing w:val="33"/>
          <w:sz w:val="24"/>
        </w:rPr>
        <w:t> </w:t>
      </w:r>
      <w:r>
        <w:rPr>
          <w:i/>
          <w:sz w:val="24"/>
        </w:rPr>
        <w:t>and</w:t>
      </w:r>
      <w:r>
        <w:rPr>
          <w:i/>
          <w:spacing w:val="33"/>
          <w:sz w:val="24"/>
        </w:rPr>
        <w:t> </w:t>
      </w:r>
      <w:r>
        <w:rPr>
          <w:i/>
          <w:sz w:val="24"/>
        </w:rPr>
        <w:t>Anticipating</w:t>
      </w:r>
      <w:r>
        <w:rPr>
          <w:i/>
          <w:spacing w:val="33"/>
          <w:sz w:val="24"/>
        </w:rPr>
        <w:t> </w:t>
      </w:r>
      <w:r>
        <w:rPr>
          <w:i/>
          <w:sz w:val="24"/>
        </w:rPr>
        <w:t>User</w:t>
      </w:r>
      <w:r>
        <w:rPr>
          <w:i/>
          <w:spacing w:val="33"/>
          <w:sz w:val="24"/>
        </w:rPr>
        <w:t> </w:t>
      </w:r>
      <w:r>
        <w:rPr>
          <w:i/>
          <w:spacing w:val="-2"/>
          <w:sz w:val="24"/>
        </w:rPr>
        <w:t>Needs</w:t>
      </w:r>
      <w:r>
        <w:rPr>
          <w:spacing w:val="-2"/>
          <w:sz w:val="24"/>
        </w:rPr>
        <w:t>.</w:t>
      </w:r>
    </w:p>
    <w:p>
      <w:pPr>
        <w:pStyle w:val="BodyText"/>
        <w:spacing w:before="1"/>
        <w:ind w:left="1320"/>
      </w:pPr>
      <w:r>
        <w:rPr/>
        <w:t>New</w:t>
      </w:r>
      <w:r>
        <w:rPr>
          <w:spacing w:val="-3"/>
        </w:rPr>
        <w:t> </w:t>
      </w:r>
      <w:r>
        <w:rPr/>
        <w:t>York:</w:t>
      </w:r>
      <w:r>
        <w:rPr>
          <w:spacing w:val="-2"/>
        </w:rPr>
        <w:t> </w:t>
      </w:r>
      <w:r>
        <w:rPr/>
        <w:t>Neal-</w:t>
      </w:r>
      <w:r>
        <w:rPr>
          <w:spacing w:val="-2"/>
        </w:rPr>
        <w:t>Schuman.</w:t>
      </w:r>
    </w:p>
    <w:p>
      <w:pPr>
        <w:pStyle w:val="BodyText"/>
        <w:spacing w:before="4"/>
      </w:pPr>
    </w:p>
    <w:p>
      <w:pPr>
        <w:spacing w:before="1"/>
        <w:ind w:left="1320" w:right="1197" w:hanging="720"/>
        <w:jc w:val="both"/>
        <w:rPr>
          <w:sz w:val="24"/>
        </w:rPr>
      </w:pPr>
      <w:r>
        <w:rPr>
          <w:sz w:val="24"/>
        </w:rPr>
        <w:t>Chimah, J. N., &amp; Nwokocha, U. (2013). Information Resources, Retrieval and Utilization for Effective Research in Tertiary and Research Institutions. </w:t>
      </w:r>
      <w:r>
        <w:rPr>
          <w:i/>
          <w:sz w:val="24"/>
        </w:rPr>
        <w:t>Asian Journal of Humanities and Social Sciences, 1</w:t>
      </w:r>
      <w:r>
        <w:rPr>
          <w:sz w:val="24"/>
        </w:rPr>
        <w:t>(3), 43–50.</w:t>
      </w:r>
    </w:p>
    <w:p>
      <w:pPr>
        <w:spacing w:after="0"/>
        <w:jc w:val="both"/>
        <w:rPr>
          <w:sz w:val="24"/>
        </w:rPr>
        <w:sectPr>
          <w:pgSz w:w="12240" w:h="15840"/>
          <w:pgMar w:header="0" w:footer="1524" w:top="1360" w:bottom="1720" w:left="840" w:right="240"/>
        </w:sectPr>
      </w:pPr>
    </w:p>
    <w:p>
      <w:pPr>
        <w:spacing w:before="72"/>
        <w:ind w:left="1320" w:right="1194" w:hanging="720"/>
        <w:jc w:val="both"/>
        <w:rPr>
          <w:sz w:val="24"/>
        </w:rPr>
      </w:pPr>
      <w:r>
        <w:rPr>
          <w:sz w:val="24"/>
        </w:rPr>
        <w:t>Choo, C. W. (2006). </w:t>
      </w:r>
      <w:r>
        <w:rPr>
          <w:i/>
          <w:sz w:val="24"/>
        </w:rPr>
        <w:t>The Knowing Organization: How Organizations Use Information to Construct Meaning, Create Knowledge and Make Decisions</w:t>
      </w:r>
      <w:r>
        <w:rPr>
          <w:sz w:val="24"/>
        </w:rPr>
        <w:t>. New York: Oxford University Press.</w:t>
      </w:r>
    </w:p>
    <w:p>
      <w:pPr>
        <w:pStyle w:val="BodyText"/>
        <w:spacing w:before="5"/>
      </w:pPr>
    </w:p>
    <w:p>
      <w:pPr>
        <w:spacing w:before="0"/>
        <w:ind w:left="1320" w:right="1196" w:hanging="720"/>
        <w:jc w:val="both"/>
        <w:rPr>
          <w:sz w:val="24"/>
        </w:rPr>
      </w:pPr>
      <w:r>
        <w:rPr>
          <w:sz w:val="24"/>
        </w:rPr>
        <w:t>Cole, C. (2008). People Transforming Information - Information Transforming People: What the Neanderthals Can Teach Us. </w:t>
      </w:r>
      <w:r>
        <w:rPr>
          <w:i/>
          <w:sz w:val="24"/>
        </w:rPr>
        <w:t>Proceedings of the American Society for Information Science and Technology, 45</w:t>
      </w:r>
      <w:r>
        <w:rPr>
          <w:sz w:val="24"/>
        </w:rPr>
        <w:t>(1), 1–10.</w:t>
      </w:r>
    </w:p>
    <w:p>
      <w:pPr>
        <w:pStyle w:val="BodyText"/>
        <w:spacing w:before="2"/>
      </w:pPr>
    </w:p>
    <w:p>
      <w:pPr>
        <w:spacing w:before="0"/>
        <w:ind w:left="600" w:right="0" w:firstLine="0"/>
        <w:jc w:val="left"/>
        <w:rPr>
          <w:sz w:val="24"/>
        </w:rPr>
      </w:pPr>
      <w:r>
        <w:rPr>
          <w:sz w:val="24"/>
        </w:rPr>
        <w:t>Dada,</w:t>
      </w:r>
      <w:r>
        <w:rPr>
          <w:spacing w:val="-3"/>
          <w:sz w:val="24"/>
        </w:rPr>
        <w:t> </w:t>
      </w:r>
      <w:r>
        <w:rPr>
          <w:sz w:val="24"/>
        </w:rPr>
        <w:t>D.</w:t>
      </w:r>
      <w:r>
        <w:rPr>
          <w:spacing w:val="1"/>
          <w:sz w:val="24"/>
        </w:rPr>
        <w:t> </w:t>
      </w:r>
      <w:r>
        <w:rPr>
          <w:sz w:val="24"/>
        </w:rPr>
        <w:t>(1996).</w:t>
      </w:r>
      <w:r>
        <w:rPr>
          <w:spacing w:val="-1"/>
          <w:sz w:val="24"/>
        </w:rPr>
        <w:t> </w:t>
      </w:r>
      <w:r>
        <w:rPr>
          <w:i/>
          <w:sz w:val="24"/>
        </w:rPr>
        <w:t>Sex</w:t>
      </w:r>
      <w:r>
        <w:rPr>
          <w:i/>
          <w:spacing w:val="-1"/>
          <w:sz w:val="24"/>
        </w:rPr>
        <w:t> </w:t>
      </w:r>
      <w:r>
        <w:rPr>
          <w:i/>
          <w:sz w:val="24"/>
        </w:rPr>
        <w:t>Education</w:t>
      </w:r>
      <w:r>
        <w:rPr>
          <w:i/>
          <w:spacing w:val="-1"/>
          <w:sz w:val="24"/>
        </w:rPr>
        <w:t> </w:t>
      </w:r>
      <w:r>
        <w:rPr>
          <w:i/>
          <w:sz w:val="24"/>
        </w:rPr>
        <w:t>for</w:t>
      </w:r>
      <w:r>
        <w:rPr>
          <w:i/>
          <w:spacing w:val="-2"/>
          <w:sz w:val="24"/>
        </w:rPr>
        <w:t> </w:t>
      </w:r>
      <w:r>
        <w:rPr>
          <w:i/>
          <w:sz w:val="24"/>
        </w:rPr>
        <w:t>Youths</w:t>
      </w:r>
      <w:r>
        <w:rPr>
          <w:sz w:val="24"/>
        </w:rPr>
        <w:t>. Lagos: Amada</w:t>
      </w:r>
      <w:r>
        <w:rPr>
          <w:spacing w:val="-1"/>
          <w:sz w:val="24"/>
        </w:rPr>
        <w:t> </w:t>
      </w:r>
      <w:r>
        <w:rPr>
          <w:spacing w:val="-2"/>
          <w:sz w:val="24"/>
        </w:rPr>
        <w:t>Publication.</w:t>
      </w:r>
    </w:p>
    <w:p>
      <w:pPr>
        <w:pStyle w:val="BodyText"/>
        <w:spacing w:before="5"/>
      </w:pPr>
    </w:p>
    <w:p>
      <w:pPr>
        <w:spacing w:before="0"/>
        <w:ind w:left="1320" w:right="1195" w:hanging="720"/>
        <w:jc w:val="both"/>
        <w:rPr>
          <w:sz w:val="24"/>
        </w:rPr>
      </w:pPr>
      <w:r>
        <w:rPr>
          <w:sz w:val="24"/>
        </w:rPr>
        <w:t>Dervin, B., &amp; Nilan, M. (1986). Information Needs and Users. </w:t>
      </w:r>
      <w:r>
        <w:rPr>
          <w:i/>
          <w:sz w:val="24"/>
        </w:rPr>
        <w:t>Annual Review of Information Science and Technology, 21</w:t>
      </w:r>
      <w:r>
        <w:rPr>
          <w:sz w:val="24"/>
        </w:rPr>
        <w:t>, 3–33.</w:t>
      </w:r>
    </w:p>
    <w:p>
      <w:pPr>
        <w:pStyle w:val="BodyText"/>
        <w:spacing w:before="6"/>
      </w:pPr>
    </w:p>
    <w:p>
      <w:pPr>
        <w:spacing w:before="0"/>
        <w:ind w:left="1320" w:right="1196" w:hanging="720"/>
        <w:jc w:val="both"/>
        <w:rPr>
          <w:sz w:val="24"/>
        </w:rPr>
      </w:pPr>
      <w:r>
        <w:rPr>
          <w:sz w:val="24"/>
        </w:rPr>
        <w:t>Extending Service Delivery. (2010). </w:t>
      </w:r>
      <w:r>
        <w:rPr>
          <w:i/>
          <w:sz w:val="24"/>
        </w:rPr>
        <w:t>Healthy Timing and Spacing of Pregnancy: A Trainer’s Reference Guide</w:t>
      </w:r>
      <w:r>
        <w:rPr>
          <w:sz w:val="24"/>
        </w:rPr>
        <w:t>. Washington, D.C.: United States Agency for International </w:t>
      </w:r>
      <w:r>
        <w:rPr>
          <w:spacing w:val="-2"/>
          <w:sz w:val="24"/>
        </w:rPr>
        <w:t>Development.</w:t>
      </w:r>
    </w:p>
    <w:p>
      <w:pPr>
        <w:pStyle w:val="BodyText"/>
        <w:spacing w:before="2"/>
      </w:pPr>
    </w:p>
    <w:p>
      <w:pPr>
        <w:spacing w:before="0"/>
        <w:ind w:left="1320" w:right="1198" w:hanging="720"/>
        <w:jc w:val="both"/>
        <w:rPr>
          <w:sz w:val="24"/>
        </w:rPr>
      </w:pPr>
      <w:r>
        <w:rPr>
          <w:sz w:val="24"/>
        </w:rPr>
        <w:t>Fairer-Wessels, F. A. (1990). Basic Community Needs of Urban Black Women in Mamelodi, Pretoria, South Africa. </w:t>
      </w:r>
      <w:r>
        <w:rPr>
          <w:i/>
          <w:sz w:val="24"/>
        </w:rPr>
        <w:t>South African Journal of Library and Information Science, 58</w:t>
      </w:r>
      <w:r>
        <w:rPr>
          <w:sz w:val="24"/>
        </w:rPr>
        <w:t>(4), </w:t>
      </w:r>
      <w:r>
        <w:rPr>
          <w:spacing w:val="-2"/>
          <w:sz w:val="24"/>
        </w:rPr>
        <w:t>359–367.</w:t>
      </w:r>
    </w:p>
    <w:p>
      <w:pPr>
        <w:pStyle w:val="BodyText"/>
        <w:spacing w:before="5"/>
      </w:pPr>
    </w:p>
    <w:p>
      <w:pPr>
        <w:pStyle w:val="BodyText"/>
        <w:ind w:left="1320" w:right="1199" w:hanging="720"/>
        <w:jc w:val="both"/>
      </w:pPr>
      <w:r>
        <w:rPr/>
        <w:t>Fourie, I., &amp; Bothma, T. (2007). Information-seeking: An Overview of Web Tracking and the Criteria for Tracking Software. </w:t>
      </w:r>
      <w:r>
        <w:rPr>
          <w:i/>
        </w:rPr>
        <w:t>Aslib Proceedings, 59</w:t>
      </w:r>
      <w:r>
        <w:rPr/>
        <w:t>(3), 264–284.</w:t>
      </w:r>
    </w:p>
    <w:p>
      <w:pPr>
        <w:pStyle w:val="BodyText"/>
        <w:spacing w:before="5"/>
      </w:pPr>
    </w:p>
    <w:p>
      <w:pPr>
        <w:spacing w:before="0"/>
        <w:ind w:left="1320" w:right="1193" w:hanging="720"/>
        <w:jc w:val="both"/>
        <w:rPr>
          <w:sz w:val="24"/>
        </w:rPr>
      </w:pPr>
      <w:r>
        <w:rPr>
          <w:sz w:val="24"/>
        </w:rPr>
        <w:t>Hibbard, J. H., Greenlick, M., Jimison, H., Kunkel, l., &amp; Tusler, M. (1999). Prevalence and Predictors of the Use of Self-care Resources. </w:t>
      </w:r>
      <w:r>
        <w:rPr>
          <w:i/>
          <w:sz w:val="24"/>
        </w:rPr>
        <w:t>Evaluation and the Health Professions, 22</w:t>
      </w:r>
      <w:r>
        <w:rPr>
          <w:sz w:val="24"/>
        </w:rPr>
        <w:t>(1), 107–122.</w:t>
      </w:r>
    </w:p>
    <w:p>
      <w:pPr>
        <w:pStyle w:val="BodyText"/>
        <w:spacing w:before="3"/>
      </w:pPr>
    </w:p>
    <w:p>
      <w:pPr>
        <w:spacing w:before="0"/>
        <w:ind w:left="1320" w:right="1196" w:hanging="720"/>
        <w:jc w:val="both"/>
        <w:rPr>
          <w:sz w:val="24"/>
        </w:rPr>
      </w:pPr>
      <w:r>
        <w:rPr>
          <w:sz w:val="24"/>
        </w:rPr>
        <w:t>Ikoja–Odongo, J. R. (2002). An Observational Study of the Information-seeking and Communicating Behavior of Entrepreneurs in the Informal Sector of Uganda. In T. Bothma, &amp; A. Kaniki (Eds.), </w:t>
      </w:r>
      <w:r>
        <w:rPr>
          <w:i/>
          <w:sz w:val="24"/>
        </w:rPr>
        <w:t>ProLISSA 2002: Proceedings of the Second Biennial DiSSAnet Conference Held in Pretoria, 24–25 October 2002 </w:t>
      </w:r>
      <w:r>
        <w:rPr>
          <w:sz w:val="24"/>
        </w:rPr>
        <w:t>(pp. 11–28). Pretoria:</w:t>
      </w:r>
      <w:r>
        <w:rPr>
          <w:spacing w:val="40"/>
          <w:sz w:val="24"/>
        </w:rPr>
        <w:t> </w:t>
      </w:r>
      <w:r>
        <w:rPr>
          <w:spacing w:val="-2"/>
          <w:sz w:val="24"/>
        </w:rPr>
        <w:t>Infuse.</w:t>
      </w:r>
    </w:p>
    <w:p>
      <w:pPr>
        <w:pStyle w:val="BodyText"/>
        <w:spacing w:before="5"/>
      </w:pPr>
    </w:p>
    <w:p>
      <w:pPr>
        <w:pStyle w:val="BodyText"/>
        <w:ind w:left="1320" w:right="1198" w:hanging="720"/>
        <w:jc w:val="both"/>
      </w:pPr>
      <w:r>
        <w:rPr/>
        <w:t>Ikoja-Odongo, J. R., &amp; Ocholla, D. N. (2004). Information-seeking Behaviour of the Informal Sector Entrepreneurs: The Uganda Experience. </w:t>
      </w:r>
      <w:r>
        <w:rPr>
          <w:i/>
        </w:rPr>
        <w:t>Libri 54</w:t>
      </w:r>
      <w:r>
        <w:rPr/>
        <w:t>, 54–66.</w:t>
      </w:r>
    </w:p>
    <w:p>
      <w:pPr>
        <w:pStyle w:val="BodyText"/>
        <w:spacing w:before="3"/>
      </w:pPr>
    </w:p>
    <w:p>
      <w:pPr>
        <w:spacing w:before="0"/>
        <w:ind w:left="1320" w:right="1200" w:hanging="720"/>
        <w:jc w:val="both"/>
        <w:rPr>
          <w:sz w:val="24"/>
        </w:rPr>
      </w:pPr>
      <w:r>
        <w:rPr>
          <w:sz w:val="24"/>
        </w:rPr>
        <w:t>Kari,</w:t>
      </w:r>
      <w:r>
        <w:rPr>
          <w:spacing w:val="-2"/>
          <w:sz w:val="24"/>
        </w:rPr>
        <w:t> </w:t>
      </w:r>
      <w:r>
        <w:rPr>
          <w:sz w:val="24"/>
        </w:rPr>
        <w:t>J.</w:t>
      </w:r>
      <w:r>
        <w:rPr>
          <w:spacing w:val="-1"/>
          <w:sz w:val="24"/>
        </w:rPr>
        <w:t> </w:t>
      </w:r>
      <w:r>
        <w:rPr>
          <w:sz w:val="24"/>
        </w:rPr>
        <w:t>(2001). </w:t>
      </w:r>
      <w:r>
        <w:rPr>
          <w:i/>
          <w:sz w:val="24"/>
        </w:rPr>
        <w:t>Information-seeking and</w:t>
      </w:r>
      <w:r>
        <w:rPr>
          <w:i/>
          <w:spacing w:val="-1"/>
          <w:sz w:val="24"/>
        </w:rPr>
        <w:t> </w:t>
      </w:r>
      <w:r>
        <w:rPr>
          <w:i/>
          <w:sz w:val="24"/>
        </w:rPr>
        <w:t>Interest</w:t>
      </w:r>
      <w:r>
        <w:rPr>
          <w:i/>
          <w:spacing w:val="-1"/>
          <w:sz w:val="24"/>
        </w:rPr>
        <w:t> </w:t>
      </w:r>
      <w:r>
        <w:rPr>
          <w:i/>
          <w:sz w:val="24"/>
        </w:rPr>
        <w:t>in</w:t>
      </w:r>
      <w:r>
        <w:rPr>
          <w:i/>
          <w:spacing w:val="-1"/>
          <w:sz w:val="24"/>
        </w:rPr>
        <w:t> </w:t>
      </w:r>
      <w:r>
        <w:rPr>
          <w:i/>
          <w:sz w:val="24"/>
        </w:rPr>
        <w:t>the</w:t>
      </w:r>
      <w:r>
        <w:rPr>
          <w:i/>
          <w:spacing w:val="-2"/>
          <w:sz w:val="24"/>
        </w:rPr>
        <w:t> </w:t>
      </w:r>
      <w:r>
        <w:rPr>
          <w:i/>
          <w:sz w:val="24"/>
        </w:rPr>
        <w:t>Paranormal:</w:t>
      </w:r>
      <w:r>
        <w:rPr>
          <w:i/>
          <w:spacing w:val="-2"/>
          <w:sz w:val="24"/>
        </w:rPr>
        <w:t> </w:t>
      </w:r>
      <w:r>
        <w:rPr>
          <w:i/>
          <w:sz w:val="24"/>
        </w:rPr>
        <w:t>Toward</w:t>
      </w:r>
      <w:r>
        <w:rPr>
          <w:i/>
          <w:spacing w:val="-1"/>
          <w:sz w:val="24"/>
        </w:rPr>
        <w:t> </w:t>
      </w:r>
      <w:r>
        <w:rPr>
          <w:i/>
          <w:sz w:val="24"/>
        </w:rPr>
        <w:t>a</w:t>
      </w:r>
      <w:r>
        <w:rPr>
          <w:i/>
          <w:spacing w:val="-1"/>
          <w:sz w:val="24"/>
        </w:rPr>
        <w:t> </w:t>
      </w:r>
      <w:r>
        <w:rPr>
          <w:i/>
          <w:sz w:val="24"/>
        </w:rPr>
        <w:t>Process Model</w:t>
      </w:r>
      <w:r>
        <w:rPr>
          <w:i/>
          <w:spacing w:val="-1"/>
          <w:sz w:val="24"/>
        </w:rPr>
        <w:t> </w:t>
      </w:r>
      <w:r>
        <w:rPr>
          <w:i/>
          <w:sz w:val="24"/>
        </w:rPr>
        <w:t>of Information Action</w:t>
      </w:r>
      <w:r>
        <w:rPr>
          <w:sz w:val="24"/>
        </w:rPr>
        <w:t>. (Doctoral Dissertation, University of Tampere, Tampere, Finland). Retrieved January 6, 2016, from </w:t>
      </w:r>
      <w:r>
        <w:rPr>
          <w:color w:val="0462C1"/>
          <w:sz w:val="24"/>
          <w:u w:val="single" w:color="0462C1"/>
        </w:rPr>
        <w:t>http://urn.fi/urn:isbn:951-44-5134-1</w:t>
      </w:r>
    </w:p>
    <w:p>
      <w:pPr>
        <w:pStyle w:val="BodyText"/>
        <w:spacing w:before="5"/>
      </w:pPr>
    </w:p>
    <w:p>
      <w:pPr>
        <w:pStyle w:val="BodyText"/>
        <w:ind w:left="1320" w:right="1192" w:hanging="720"/>
        <w:jc w:val="both"/>
      </w:pPr>
      <w:r>
        <w:rPr/>
        <w:t>Kari, J. (2007). Conceptualizing the Personal Outcomes of Information. </w:t>
      </w:r>
      <w:r>
        <w:rPr>
          <w:i/>
        </w:rPr>
        <w:t>Information Research, 12</w:t>
      </w:r>
      <w:r>
        <w:rPr/>
        <w:t>(2), Paper 292. Retrieved November 23, 2015 from </w:t>
      </w:r>
      <w:hyperlink r:id="rId20">
        <w:r>
          <w:rPr>
            <w:color w:val="0462C1"/>
            <w:u w:val="single" w:color="0462C1"/>
          </w:rPr>
          <w:t>http://www.informationr.net/ir/12-</w:t>
        </w:r>
      </w:hyperlink>
      <w:r>
        <w:rPr>
          <w:color w:val="0462C1"/>
        </w:rPr>
        <w:t> </w:t>
      </w:r>
      <w:hyperlink r:id="rId20">
        <w:r>
          <w:rPr>
            <w:color w:val="0462C1"/>
            <w:spacing w:val="-2"/>
            <w:u w:val="single" w:color="0462C1"/>
          </w:rPr>
          <w:t>2/paper292.html</w:t>
        </w:r>
      </w:hyperlink>
    </w:p>
    <w:p>
      <w:pPr>
        <w:spacing w:after="0"/>
        <w:jc w:val="both"/>
        <w:sectPr>
          <w:pgSz w:w="12240" w:h="15840"/>
          <w:pgMar w:header="0" w:footer="1524" w:top="1360" w:bottom="1720" w:left="840" w:right="240"/>
        </w:sectPr>
      </w:pPr>
    </w:p>
    <w:p>
      <w:pPr>
        <w:pStyle w:val="BodyText"/>
        <w:spacing w:before="72"/>
        <w:ind w:left="1320" w:right="1197" w:hanging="720"/>
        <w:jc w:val="both"/>
      </w:pPr>
      <w:r>
        <w:rPr/>
        <w:t>Kari, J. (2009). Informational Uses of Spiritual Information: An Analysis of Messages Reportedly Transmitted by Extra-physical Means. </w:t>
      </w:r>
      <w:r>
        <w:rPr>
          <w:i/>
        </w:rPr>
        <w:t>Journal of Information Science, 35</w:t>
      </w:r>
      <w:r>
        <w:rPr/>
        <w:t>(4), </w:t>
      </w:r>
      <w:r>
        <w:rPr>
          <w:spacing w:val="-2"/>
        </w:rPr>
        <w:t>453–468.</w:t>
      </w:r>
    </w:p>
    <w:p>
      <w:pPr>
        <w:pStyle w:val="BodyText"/>
        <w:spacing w:before="5"/>
      </w:pPr>
    </w:p>
    <w:p>
      <w:pPr>
        <w:spacing w:before="0"/>
        <w:ind w:left="1320" w:right="1197" w:hanging="720"/>
        <w:jc w:val="both"/>
        <w:rPr>
          <w:sz w:val="24"/>
        </w:rPr>
      </w:pPr>
      <w:r>
        <w:rPr>
          <w:sz w:val="24"/>
        </w:rPr>
        <w:t>Kirk, J. (2002). </w:t>
      </w:r>
      <w:r>
        <w:rPr>
          <w:i/>
          <w:sz w:val="24"/>
        </w:rPr>
        <w:t>Theorizing Information Use: Managers and Their Work</w:t>
      </w:r>
      <w:r>
        <w:rPr>
          <w:sz w:val="24"/>
        </w:rPr>
        <w:t>. (Unpublished PhD Thesis). University of Technology, Sydney, Australia.</w:t>
      </w:r>
    </w:p>
    <w:p>
      <w:pPr>
        <w:pStyle w:val="BodyText"/>
        <w:spacing w:before="2"/>
      </w:pPr>
    </w:p>
    <w:p>
      <w:pPr>
        <w:spacing w:before="0"/>
        <w:ind w:left="1320" w:right="1203" w:hanging="720"/>
        <w:jc w:val="both"/>
        <w:rPr>
          <w:sz w:val="24"/>
        </w:rPr>
      </w:pPr>
      <w:r>
        <w:rPr>
          <w:sz w:val="24"/>
        </w:rPr>
        <w:t>Kuhlthau, C. C. (1993). </w:t>
      </w:r>
      <w:r>
        <w:rPr>
          <w:i/>
          <w:sz w:val="24"/>
        </w:rPr>
        <w:t>Seeking Meaning: A Process Approach to Library and Information Services</w:t>
      </w:r>
      <w:r>
        <w:rPr>
          <w:sz w:val="24"/>
        </w:rPr>
        <w:t>. Norwood, NJ: Ablex.</w:t>
      </w:r>
    </w:p>
    <w:p>
      <w:pPr>
        <w:pStyle w:val="BodyText"/>
        <w:spacing w:before="5"/>
      </w:pPr>
    </w:p>
    <w:p>
      <w:pPr>
        <w:spacing w:before="0"/>
        <w:ind w:left="1320" w:right="1198" w:hanging="720"/>
        <w:jc w:val="both"/>
        <w:rPr>
          <w:sz w:val="24"/>
        </w:rPr>
      </w:pPr>
      <w:r>
        <w:rPr>
          <w:sz w:val="24"/>
        </w:rPr>
        <w:t>Llera, S. (1991). Mexico: A Decade of Family Planning and Contraceptive Practice. </w:t>
      </w:r>
      <w:r>
        <w:rPr>
          <w:i/>
          <w:sz w:val="24"/>
        </w:rPr>
        <w:t>Demographic and Health Survey World Conference Proceedings, Maryland, USA, 1</w:t>
      </w:r>
      <w:r>
        <w:rPr>
          <w:sz w:val="24"/>
        </w:rPr>
        <w:t>, </w:t>
      </w:r>
      <w:r>
        <w:rPr>
          <w:spacing w:val="-2"/>
          <w:sz w:val="24"/>
        </w:rPr>
        <w:t>343–366.</w:t>
      </w:r>
    </w:p>
    <w:p>
      <w:pPr>
        <w:pStyle w:val="BodyText"/>
        <w:spacing w:before="6"/>
      </w:pPr>
    </w:p>
    <w:p>
      <w:pPr>
        <w:spacing w:before="0"/>
        <w:ind w:left="1320" w:right="1198" w:hanging="720"/>
        <w:jc w:val="both"/>
        <w:rPr>
          <w:sz w:val="24"/>
        </w:rPr>
      </w:pPr>
      <w:r>
        <w:rPr>
          <w:sz w:val="24"/>
        </w:rPr>
        <w:t>Losee, R. M. (1997). A Discipline Independent Definition of Information. </w:t>
      </w:r>
      <w:r>
        <w:rPr>
          <w:i/>
          <w:sz w:val="24"/>
        </w:rPr>
        <w:t>Journal of the American Society for Information Science</w:t>
      </w:r>
      <w:r>
        <w:rPr>
          <w:sz w:val="24"/>
        </w:rPr>
        <w:t>, 48(3), 254–269.</w:t>
      </w:r>
    </w:p>
    <w:p>
      <w:pPr>
        <w:pStyle w:val="BodyText"/>
        <w:spacing w:before="2"/>
      </w:pPr>
    </w:p>
    <w:p>
      <w:pPr>
        <w:spacing w:before="0"/>
        <w:ind w:left="1320" w:right="1199" w:hanging="720"/>
        <w:jc w:val="both"/>
        <w:rPr>
          <w:sz w:val="24"/>
        </w:rPr>
      </w:pPr>
      <w:r>
        <w:rPr>
          <w:sz w:val="24"/>
        </w:rPr>
        <w:t>Maybee,</w:t>
      </w:r>
      <w:r>
        <w:rPr>
          <w:spacing w:val="-1"/>
          <w:sz w:val="24"/>
        </w:rPr>
        <w:t> </w:t>
      </w:r>
      <w:r>
        <w:rPr>
          <w:sz w:val="24"/>
        </w:rPr>
        <w:t>C.</w:t>
      </w:r>
      <w:r>
        <w:rPr>
          <w:spacing w:val="-1"/>
          <w:sz w:val="24"/>
        </w:rPr>
        <w:t> </w:t>
      </w:r>
      <w:r>
        <w:rPr>
          <w:sz w:val="24"/>
        </w:rPr>
        <w:t>(2006).</w:t>
      </w:r>
      <w:r>
        <w:rPr>
          <w:spacing w:val="-2"/>
          <w:sz w:val="24"/>
        </w:rPr>
        <w:t> </w:t>
      </w:r>
      <w:r>
        <w:rPr>
          <w:sz w:val="24"/>
        </w:rPr>
        <w:t>Undergraduate</w:t>
      </w:r>
      <w:r>
        <w:rPr>
          <w:spacing w:val="-2"/>
          <w:sz w:val="24"/>
        </w:rPr>
        <w:t> </w:t>
      </w:r>
      <w:r>
        <w:rPr>
          <w:sz w:val="24"/>
        </w:rPr>
        <w:t>Perceptions</w:t>
      </w:r>
      <w:r>
        <w:rPr>
          <w:spacing w:val="-1"/>
          <w:sz w:val="24"/>
        </w:rPr>
        <w:t> </w:t>
      </w:r>
      <w:r>
        <w:rPr>
          <w:sz w:val="24"/>
        </w:rPr>
        <w:t>of Information</w:t>
      </w:r>
      <w:r>
        <w:rPr>
          <w:spacing w:val="-1"/>
          <w:sz w:val="24"/>
        </w:rPr>
        <w:t> </w:t>
      </w:r>
      <w:r>
        <w:rPr>
          <w:sz w:val="24"/>
        </w:rPr>
        <w:t>Use:</w:t>
      </w:r>
      <w:r>
        <w:rPr>
          <w:spacing w:val="-1"/>
          <w:sz w:val="24"/>
        </w:rPr>
        <w:t> </w:t>
      </w:r>
      <w:r>
        <w:rPr>
          <w:sz w:val="24"/>
        </w:rPr>
        <w:t>The</w:t>
      </w:r>
      <w:r>
        <w:rPr>
          <w:spacing w:val="-3"/>
          <w:sz w:val="24"/>
        </w:rPr>
        <w:t> </w:t>
      </w:r>
      <w:r>
        <w:rPr>
          <w:sz w:val="24"/>
        </w:rPr>
        <w:t>Basis</w:t>
      </w:r>
      <w:r>
        <w:rPr>
          <w:spacing w:val="-1"/>
          <w:sz w:val="24"/>
        </w:rPr>
        <w:t> </w:t>
      </w:r>
      <w:r>
        <w:rPr>
          <w:sz w:val="24"/>
        </w:rPr>
        <w:t>for</w:t>
      </w:r>
      <w:r>
        <w:rPr>
          <w:spacing w:val="-3"/>
          <w:sz w:val="24"/>
        </w:rPr>
        <w:t> </w:t>
      </w:r>
      <w:r>
        <w:rPr>
          <w:sz w:val="24"/>
        </w:rPr>
        <w:t>Creating</w:t>
      </w:r>
      <w:r>
        <w:rPr>
          <w:spacing w:val="-4"/>
          <w:sz w:val="24"/>
        </w:rPr>
        <w:t> </w:t>
      </w:r>
      <w:r>
        <w:rPr>
          <w:sz w:val="24"/>
        </w:rPr>
        <w:t>User- centered Student Information Literacy Instruction. </w:t>
      </w:r>
      <w:r>
        <w:rPr>
          <w:i/>
          <w:sz w:val="24"/>
        </w:rPr>
        <w:t>The Journal of Academic Librarianship, 32</w:t>
      </w:r>
      <w:r>
        <w:rPr>
          <w:sz w:val="24"/>
        </w:rPr>
        <w:t>(1), 79–85.</w:t>
      </w:r>
    </w:p>
    <w:p>
      <w:pPr>
        <w:pStyle w:val="BodyText"/>
        <w:spacing w:before="5"/>
      </w:pPr>
    </w:p>
    <w:p>
      <w:pPr>
        <w:pStyle w:val="BodyText"/>
        <w:ind w:left="1320" w:right="1194" w:hanging="720"/>
        <w:jc w:val="both"/>
      </w:pPr>
      <w:r>
        <w:rPr/>
        <w:t>Maybee, C. (2007). Understanding Our Student Learners: A Phenomeno-graphic Study Revealing the Ways that Undergraduate Women at Mills College Understand Using Information. </w:t>
      </w:r>
      <w:r>
        <w:rPr>
          <w:i/>
        </w:rPr>
        <w:t>Reference Services Review, 35</w:t>
      </w:r>
      <w:r>
        <w:rPr/>
        <w:t>(3), 452–462.</w:t>
      </w:r>
    </w:p>
    <w:p>
      <w:pPr>
        <w:pStyle w:val="BodyText"/>
        <w:spacing w:before="3"/>
      </w:pPr>
    </w:p>
    <w:p>
      <w:pPr>
        <w:spacing w:before="0"/>
        <w:ind w:left="1320" w:right="1195" w:hanging="720"/>
        <w:jc w:val="both"/>
        <w:rPr>
          <w:sz w:val="24"/>
        </w:rPr>
      </w:pPr>
      <w:r>
        <w:rPr>
          <w:sz w:val="24"/>
        </w:rPr>
        <w:t>McCreadie, M., &amp; Rice, R. E. (1999). Trends in Analyzing Access to Information: Part I: Cross- disciplinary Conceptualizations of Access. </w:t>
      </w:r>
      <w:r>
        <w:rPr>
          <w:i/>
          <w:sz w:val="24"/>
        </w:rPr>
        <w:t>Information Processing and Management, 35</w:t>
      </w:r>
      <w:r>
        <w:rPr>
          <w:sz w:val="24"/>
        </w:rPr>
        <w:t>(1), 45–76.</w:t>
      </w:r>
    </w:p>
    <w:p>
      <w:pPr>
        <w:pStyle w:val="BodyText"/>
        <w:spacing w:before="5"/>
      </w:pPr>
    </w:p>
    <w:p>
      <w:pPr>
        <w:spacing w:before="0"/>
        <w:ind w:left="1320" w:right="1199" w:hanging="720"/>
        <w:jc w:val="both"/>
        <w:rPr>
          <w:sz w:val="24"/>
        </w:rPr>
      </w:pPr>
      <w:r>
        <w:rPr>
          <w:sz w:val="24"/>
        </w:rPr>
        <w:t>Meyer, H. W.</w:t>
      </w:r>
      <w:r>
        <w:rPr>
          <w:spacing w:val="-1"/>
          <w:sz w:val="24"/>
        </w:rPr>
        <w:t> </w:t>
      </w:r>
      <w:r>
        <w:rPr>
          <w:sz w:val="24"/>
        </w:rPr>
        <w:t>J. (2003).</w:t>
      </w:r>
      <w:r>
        <w:rPr>
          <w:spacing w:val="-2"/>
          <w:sz w:val="24"/>
        </w:rPr>
        <w:t> </w:t>
      </w:r>
      <w:r>
        <w:rPr>
          <w:sz w:val="24"/>
        </w:rPr>
        <w:t>Information Use in Rural Development. </w:t>
      </w:r>
      <w:r>
        <w:rPr>
          <w:i/>
          <w:sz w:val="24"/>
        </w:rPr>
        <w:t>The New</w:t>
      </w:r>
      <w:r>
        <w:rPr>
          <w:i/>
          <w:spacing w:val="-1"/>
          <w:sz w:val="24"/>
        </w:rPr>
        <w:t> </w:t>
      </w:r>
      <w:r>
        <w:rPr>
          <w:i/>
          <w:sz w:val="24"/>
        </w:rPr>
        <w:t>Review of Information Behaviour Research, 4</w:t>
      </w:r>
      <w:r>
        <w:rPr>
          <w:sz w:val="24"/>
        </w:rPr>
        <w:t>(1), 109–125.</w:t>
      </w:r>
    </w:p>
    <w:p>
      <w:pPr>
        <w:pStyle w:val="BodyText"/>
        <w:spacing w:before="5"/>
      </w:pPr>
    </w:p>
    <w:p>
      <w:pPr>
        <w:spacing w:before="0"/>
        <w:ind w:left="1320" w:right="1198" w:hanging="720"/>
        <w:jc w:val="both"/>
        <w:rPr>
          <w:sz w:val="24"/>
        </w:rPr>
      </w:pPr>
      <w:r>
        <w:rPr>
          <w:sz w:val="24"/>
        </w:rPr>
        <w:t>Moreno, L., &amp; Goldman, N. (1991). Contraceptive Failure Rates in Developing Countries: Evidence from the Demographic and Health Surveys. </w:t>
      </w:r>
      <w:r>
        <w:rPr>
          <w:i/>
          <w:sz w:val="24"/>
        </w:rPr>
        <w:t>International Family Planning Perspective, 17</w:t>
      </w:r>
      <w:r>
        <w:rPr>
          <w:sz w:val="24"/>
        </w:rPr>
        <w:t>(2), 44–49.</w:t>
      </w:r>
    </w:p>
    <w:p>
      <w:pPr>
        <w:pStyle w:val="BodyText"/>
        <w:spacing w:before="2"/>
      </w:pPr>
    </w:p>
    <w:p>
      <w:pPr>
        <w:spacing w:before="0"/>
        <w:ind w:left="1320" w:right="1196" w:hanging="720"/>
        <w:jc w:val="both"/>
        <w:rPr>
          <w:sz w:val="24"/>
        </w:rPr>
      </w:pPr>
      <w:r>
        <w:rPr>
          <w:sz w:val="24"/>
        </w:rPr>
        <w:t>Norton,</w:t>
      </w:r>
      <w:r>
        <w:rPr>
          <w:spacing w:val="-3"/>
          <w:sz w:val="24"/>
        </w:rPr>
        <w:t> </w:t>
      </w:r>
      <w:r>
        <w:rPr>
          <w:sz w:val="24"/>
        </w:rPr>
        <w:t>M.,</w:t>
      </w:r>
      <w:r>
        <w:rPr>
          <w:spacing w:val="-3"/>
          <w:sz w:val="24"/>
        </w:rPr>
        <w:t> </w:t>
      </w:r>
      <w:r>
        <w:rPr>
          <w:sz w:val="24"/>
        </w:rPr>
        <w:t>Mwaikambo,</w:t>
      </w:r>
      <w:r>
        <w:rPr>
          <w:spacing w:val="-2"/>
          <w:sz w:val="24"/>
        </w:rPr>
        <w:t> </w:t>
      </w:r>
      <w:r>
        <w:rPr>
          <w:sz w:val="24"/>
        </w:rPr>
        <w:t>L,</w:t>
      </w:r>
      <w:r>
        <w:rPr>
          <w:spacing w:val="-2"/>
          <w:sz w:val="24"/>
        </w:rPr>
        <w:t> </w:t>
      </w:r>
      <w:r>
        <w:rPr>
          <w:sz w:val="24"/>
        </w:rPr>
        <w:t>&amp;</w:t>
      </w:r>
      <w:r>
        <w:rPr>
          <w:spacing w:val="-5"/>
          <w:sz w:val="24"/>
        </w:rPr>
        <w:t> </w:t>
      </w:r>
      <w:r>
        <w:rPr>
          <w:sz w:val="24"/>
        </w:rPr>
        <w:t>Yacobson,</w:t>
      </w:r>
      <w:r>
        <w:rPr>
          <w:spacing w:val="-2"/>
          <w:sz w:val="24"/>
        </w:rPr>
        <w:t> </w:t>
      </w:r>
      <w:r>
        <w:rPr>
          <w:sz w:val="24"/>
        </w:rPr>
        <w:t>I.</w:t>
      </w:r>
      <w:r>
        <w:rPr>
          <w:spacing w:val="-2"/>
          <w:sz w:val="24"/>
        </w:rPr>
        <w:t> </w:t>
      </w:r>
      <w:r>
        <w:rPr>
          <w:sz w:val="24"/>
        </w:rPr>
        <w:t>(2016).</w:t>
      </w:r>
      <w:r>
        <w:rPr>
          <w:spacing w:val="-2"/>
          <w:sz w:val="24"/>
        </w:rPr>
        <w:t> </w:t>
      </w:r>
      <w:r>
        <w:rPr>
          <w:i/>
          <w:sz w:val="24"/>
        </w:rPr>
        <w:t>Healthy</w:t>
      </w:r>
      <w:r>
        <w:rPr>
          <w:i/>
          <w:spacing w:val="-4"/>
          <w:sz w:val="24"/>
        </w:rPr>
        <w:t> </w:t>
      </w:r>
      <w:r>
        <w:rPr>
          <w:i/>
          <w:sz w:val="24"/>
        </w:rPr>
        <w:t>Timing</w:t>
      </w:r>
      <w:r>
        <w:rPr>
          <w:i/>
          <w:spacing w:val="-3"/>
          <w:sz w:val="24"/>
        </w:rPr>
        <w:t> </w:t>
      </w:r>
      <w:r>
        <w:rPr>
          <w:i/>
          <w:sz w:val="24"/>
        </w:rPr>
        <w:t>and</w:t>
      </w:r>
      <w:r>
        <w:rPr>
          <w:i/>
          <w:spacing w:val="-3"/>
          <w:sz w:val="24"/>
        </w:rPr>
        <w:t> </w:t>
      </w:r>
      <w:r>
        <w:rPr>
          <w:i/>
          <w:sz w:val="24"/>
        </w:rPr>
        <w:t>Spacing</w:t>
      </w:r>
      <w:r>
        <w:rPr>
          <w:i/>
          <w:spacing w:val="-3"/>
          <w:sz w:val="24"/>
        </w:rPr>
        <w:t> </w:t>
      </w:r>
      <w:r>
        <w:rPr>
          <w:i/>
          <w:sz w:val="24"/>
        </w:rPr>
        <w:t>of</w:t>
      </w:r>
      <w:r>
        <w:rPr>
          <w:i/>
          <w:spacing w:val="-3"/>
          <w:sz w:val="24"/>
        </w:rPr>
        <w:t> </w:t>
      </w:r>
      <w:r>
        <w:rPr>
          <w:i/>
          <w:sz w:val="24"/>
        </w:rPr>
        <w:t>Pregnancy</w:t>
      </w:r>
      <w:r>
        <w:rPr>
          <w:i/>
          <w:spacing w:val="-3"/>
          <w:sz w:val="24"/>
        </w:rPr>
        <w:t> </w:t>
      </w:r>
      <w:r>
        <w:rPr>
          <w:i/>
          <w:sz w:val="24"/>
        </w:rPr>
        <w:t>– USAID E-learning Course</w:t>
      </w:r>
      <w:r>
        <w:rPr>
          <w:sz w:val="24"/>
        </w:rPr>
        <w:t>. Retrieved August 23, 2018, from </w:t>
      </w:r>
      <w:hyperlink r:id="rId21">
        <w:r>
          <w:rPr>
            <w:color w:val="0462C1"/>
            <w:spacing w:val="-2"/>
            <w:sz w:val="24"/>
            <w:u w:val="single" w:color="0462C1"/>
          </w:rPr>
          <w:t>https://www.globalhealthlearning.org/course/healthy-timing-and-spacing-pregnancy-htsp</w:t>
        </w:r>
      </w:hyperlink>
    </w:p>
    <w:p>
      <w:pPr>
        <w:pStyle w:val="BodyText"/>
        <w:spacing w:before="6"/>
      </w:pPr>
    </w:p>
    <w:p>
      <w:pPr>
        <w:pStyle w:val="BodyText"/>
        <w:ind w:left="1320" w:right="1202" w:hanging="720"/>
        <w:jc w:val="both"/>
      </w:pPr>
      <w:r>
        <w:rPr/>
        <w:t>Ogunmodede, T. A., Ebijuwa, A. S., &amp; Oyetola, S. O. (2013). Health Information Need and Information Sources of Pregnant Women in Ogbomoso Metropolis, Oyo State, Nigeria. </w:t>
      </w:r>
      <w:r>
        <w:rPr>
          <w:i/>
        </w:rPr>
        <w:t>Library Philosophy and Practice (E-journal)</w:t>
      </w:r>
      <w:r>
        <w:rPr/>
        <w:t>, Paper 981. Retrieved June 29, 2014, from </w:t>
      </w:r>
      <w:hyperlink r:id="rId22">
        <w:r>
          <w:rPr>
            <w:color w:val="0462C1"/>
            <w:spacing w:val="-2"/>
            <w:u w:val="single" w:color="0462C1"/>
          </w:rPr>
          <w:t>http://digitalcommons.unl.edu/libphilprac/981</w:t>
        </w:r>
      </w:hyperlink>
    </w:p>
    <w:p>
      <w:pPr>
        <w:spacing w:after="0"/>
        <w:jc w:val="both"/>
        <w:sectPr>
          <w:pgSz w:w="12240" w:h="15840"/>
          <w:pgMar w:header="0" w:footer="1524" w:top="1360" w:bottom="1720" w:left="840" w:right="240"/>
        </w:sectPr>
      </w:pPr>
    </w:p>
    <w:p>
      <w:pPr>
        <w:spacing w:before="72"/>
        <w:ind w:left="1320" w:right="1198" w:hanging="720"/>
        <w:jc w:val="both"/>
        <w:rPr>
          <w:sz w:val="24"/>
        </w:rPr>
      </w:pPr>
      <w:r>
        <w:rPr>
          <w:sz w:val="24"/>
        </w:rPr>
        <w:t>Olorunda, O. O. (2004). Women‟s Information Needs for Economic Development. </w:t>
      </w:r>
      <w:r>
        <w:rPr>
          <w:i/>
          <w:sz w:val="24"/>
        </w:rPr>
        <w:t>Paper Presented at the World Library and Information Congress: 70</w:t>
      </w:r>
      <w:r>
        <w:rPr>
          <w:i/>
          <w:sz w:val="24"/>
          <w:vertAlign w:val="superscript"/>
        </w:rPr>
        <w:t>th</w:t>
      </w:r>
      <w:r>
        <w:rPr>
          <w:i/>
          <w:sz w:val="24"/>
          <w:vertAlign w:val="baseline"/>
        </w:rPr>
        <w:t> IFLA General Conference and Council Held in Buenos Aires, Argentina 22</w:t>
      </w:r>
      <w:r>
        <w:rPr>
          <w:i/>
          <w:sz w:val="24"/>
          <w:vertAlign w:val="superscript"/>
        </w:rPr>
        <w:t>nd</w:t>
      </w:r>
      <w:r>
        <w:rPr>
          <w:i/>
          <w:sz w:val="24"/>
          <w:vertAlign w:val="baseline"/>
        </w:rPr>
        <w:t> – 27</w:t>
      </w:r>
      <w:r>
        <w:rPr>
          <w:i/>
          <w:sz w:val="24"/>
          <w:vertAlign w:val="superscript"/>
        </w:rPr>
        <w:t>th</w:t>
      </w:r>
      <w:r>
        <w:rPr>
          <w:i/>
          <w:sz w:val="24"/>
          <w:vertAlign w:val="baseline"/>
        </w:rPr>
        <w:t> August</w:t>
      </w:r>
      <w:r>
        <w:rPr>
          <w:sz w:val="24"/>
          <w:vertAlign w:val="baseline"/>
        </w:rPr>
        <w:t>.</w:t>
      </w:r>
    </w:p>
    <w:p>
      <w:pPr>
        <w:pStyle w:val="BodyText"/>
        <w:spacing w:before="5"/>
      </w:pPr>
    </w:p>
    <w:p>
      <w:pPr>
        <w:pStyle w:val="BodyText"/>
        <w:ind w:left="600"/>
      </w:pPr>
      <w:r>
        <w:rPr/>
        <w:t>Rowlands,</w:t>
      </w:r>
      <w:r>
        <w:rPr>
          <w:spacing w:val="46"/>
        </w:rPr>
        <w:t> </w:t>
      </w:r>
      <w:r>
        <w:rPr/>
        <w:t>I.</w:t>
      </w:r>
      <w:r>
        <w:rPr>
          <w:spacing w:val="44"/>
        </w:rPr>
        <w:t> </w:t>
      </w:r>
      <w:r>
        <w:rPr/>
        <w:t>(2007).</w:t>
      </w:r>
      <w:r>
        <w:rPr>
          <w:spacing w:val="42"/>
        </w:rPr>
        <w:t> </w:t>
      </w:r>
      <w:r>
        <w:rPr/>
        <w:t>Electronic</w:t>
      </w:r>
      <w:r>
        <w:rPr>
          <w:spacing w:val="43"/>
        </w:rPr>
        <w:t> </w:t>
      </w:r>
      <w:r>
        <w:rPr/>
        <w:t>Journals</w:t>
      </w:r>
      <w:r>
        <w:rPr>
          <w:spacing w:val="44"/>
        </w:rPr>
        <w:t> </w:t>
      </w:r>
      <w:r>
        <w:rPr/>
        <w:t>and</w:t>
      </w:r>
      <w:r>
        <w:rPr>
          <w:spacing w:val="44"/>
        </w:rPr>
        <w:t> </w:t>
      </w:r>
      <w:r>
        <w:rPr/>
        <w:t>User</w:t>
      </w:r>
      <w:r>
        <w:rPr>
          <w:spacing w:val="43"/>
        </w:rPr>
        <w:t> </w:t>
      </w:r>
      <w:r>
        <w:rPr/>
        <w:t>Behavior:</w:t>
      </w:r>
      <w:r>
        <w:rPr>
          <w:spacing w:val="43"/>
        </w:rPr>
        <w:t> </w:t>
      </w:r>
      <w:r>
        <w:rPr/>
        <w:t>A</w:t>
      </w:r>
      <w:r>
        <w:rPr>
          <w:spacing w:val="43"/>
        </w:rPr>
        <w:t> </w:t>
      </w:r>
      <w:r>
        <w:rPr/>
        <w:t>Review</w:t>
      </w:r>
      <w:r>
        <w:rPr>
          <w:spacing w:val="44"/>
        </w:rPr>
        <w:t> </w:t>
      </w:r>
      <w:r>
        <w:rPr/>
        <w:t>of</w:t>
      </w:r>
      <w:r>
        <w:rPr>
          <w:spacing w:val="43"/>
        </w:rPr>
        <w:t> </w:t>
      </w:r>
      <w:r>
        <w:rPr/>
        <w:t>Recent</w:t>
      </w:r>
      <w:r>
        <w:rPr>
          <w:spacing w:val="44"/>
        </w:rPr>
        <w:t> </w:t>
      </w:r>
      <w:r>
        <w:rPr>
          <w:spacing w:val="-2"/>
        </w:rPr>
        <w:t>Research.</w:t>
      </w:r>
    </w:p>
    <w:p>
      <w:pPr>
        <w:spacing w:before="0"/>
        <w:ind w:left="1320" w:right="0" w:firstLine="0"/>
        <w:jc w:val="left"/>
        <w:rPr>
          <w:sz w:val="24"/>
        </w:rPr>
      </w:pPr>
      <w:r>
        <w:rPr>
          <w:i/>
          <w:sz w:val="24"/>
        </w:rPr>
        <w:t>Library</w:t>
      </w:r>
      <w:r>
        <w:rPr>
          <w:i/>
          <w:spacing w:val="-2"/>
          <w:sz w:val="24"/>
        </w:rPr>
        <w:t> </w:t>
      </w:r>
      <w:r>
        <w:rPr>
          <w:i/>
          <w:sz w:val="24"/>
        </w:rPr>
        <w:t>&amp;</w:t>
      </w:r>
      <w:r>
        <w:rPr>
          <w:i/>
          <w:spacing w:val="-5"/>
          <w:sz w:val="24"/>
        </w:rPr>
        <w:t> </w:t>
      </w:r>
      <w:r>
        <w:rPr>
          <w:i/>
          <w:sz w:val="24"/>
        </w:rPr>
        <w:t>Information Science</w:t>
      </w:r>
      <w:r>
        <w:rPr>
          <w:i/>
          <w:spacing w:val="-1"/>
          <w:sz w:val="24"/>
        </w:rPr>
        <w:t> </w:t>
      </w:r>
      <w:r>
        <w:rPr>
          <w:i/>
          <w:sz w:val="24"/>
        </w:rPr>
        <w:t>Research,</w:t>
      </w:r>
      <w:r>
        <w:rPr>
          <w:i/>
          <w:spacing w:val="-1"/>
          <w:sz w:val="24"/>
        </w:rPr>
        <w:t> </w:t>
      </w:r>
      <w:r>
        <w:rPr>
          <w:i/>
          <w:sz w:val="24"/>
        </w:rPr>
        <w:t>29</w:t>
      </w:r>
      <w:r>
        <w:rPr>
          <w:sz w:val="24"/>
        </w:rPr>
        <w:t>(3), </w:t>
      </w:r>
      <w:r>
        <w:rPr>
          <w:spacing w:val="-2"/>
          <w:sz w:val="24"/>
        </w:rPr>
        <w:t>369–396.</w:t>
      </w:r>
    </w:p>
    <w:p>
      <w:pPr>
        <w:pStyle w:val="BodyText"/>
        <w:spacing w:before="2"/>
      </w:pPr>
    </w:p>
    <w:p>
      <w:pPr>
        <w:pStyle w:val="BodyText"/>
        <w:tabs>
          <w:tab w:pos="3696" w:val="left" w:leader="none"/>
          <w:tab w:pos="5765" w:val="left" w:leader="none"/>
          <w:tab w:pos="7512" w:val="left" w:leader="none"/>
          <w:tab w:pos="9497" w:val="left" w:leader="none"/>
        </w:tabs>
        <w:ind w:left="1320" w:right="1195" w:hanging="720"/>
        <w:jc w:val="both"/>
      </w:pPr>
      <w:r>
        <w:rPr/>
        <w:t>Sankpal, D. P., &amp; Punwatkar, S. D. (2015). Information Needs and Information-seeking Behaviour in Digital Era: An Outline. </w:t>
      </w:r>
      <w:r>
        <w:rPr>
          <w:i/>
        </w:rPr>
        <w:t>e-Library Science Research Journal, 3</w:t>
      </w:r>
      <w:r>
        <w:rPr/>
        <w:t>(10), 1–7. </w:t>
      </w:r>
      <w:r>
        <w:rPr>
          <w:spacing w:val="-2"/>
        </w:rPr>
        <w:t>Retrieved</w:t>
      </w:r>
      <w:r>
        <w:rPr/>
        <w:tab/>
      </w:r>
      <w:r>
        <w:rPr>
          <w:spacing w:val="-4"/>
        </w:rPr>
        <w:t>March</w:t>
      </w:r>
      <w:r>
        <w:rPr/>
        <w:tab/>
      </w:r>
      <w:r>
        <w:rPr>
          <w:spacing w:val="-4"/>
        </w:rPr>
        <w:t>20,</w:t>
      </w:r>
      <w:r>
        <w:rPr/>
        <w:tab/>
      </w:r>
      <w:r>
        <w:rPr>
          <w:spacing w:val="-2"/>
        </w:rPr>
        <w:t>2019,</w:t>
      </w:r>
      <w:r>
        <w:rPr/>
        <w:tab/>
      </w:r>
      <w:r>
        <w:rPr>
          <w:spacing w:val="-4"/>
        </w:rPr>
        <w:t>from </w:t>
      </w:r>
      <w:hyperlink r:id="rId23">
        <w:r>
          <w:rPr>
            <w:color w:val="0462C1"/>
            <w:spacing w:val="-2"/>
            <w:u w:val="single" w:color="0462C1"/>
          </w:rPr>
          <w:t>https://www.academia.edu/31399092/information_needs_and_information_seeking_beha</w:t>
        </w:r>
      </w:hyperlink>
      <w:r>
        <w:rPr>
          <w:color w:val="0462C1"/>
          <w:spacing w:val="-2"/>
        </w:rPr>
        <w:t> </w:t>
      </w:r>
      <w:hyperlink r:id="rId23">
        <w:r>
          <w:rPr>
            <w:color w:val="0462C1"/>
            <w:spacing w:val="-2"/>
            <w:u w:val="single" w:color="0462C1"/>
          </w:rPr>
          <w:t>viour_in_digital_era_an_outline</w:t>
        </w:r>
      </w:hyperlink>
    </w:p>
    <w:p>
      <w:pPr>
        <w:pStyle w:val="BodyText"/>
        <w:spacing w:before="6"/>
      </w:pPr>
    </w:p>
    <w:p>
      <w:pPr>
        <w:spacing w:before="0"/>
        <w:ind w:left="1320" w:right="1197" w:hanging="720"/>
        <w:jc w:val="both"/>
        <w:rPr>
          <w:sz w:val="24"/>
        </w:rPr>
      </w:pPr>
      <w:r>
        <w:rPr>
          <w:sz w:val="24"/>
        </w:rPr>
        <w:t>Savolainen, R. (2000). Incorporating Small Parts and Gap-bridging: Two Metaphorical Approaches to Information Use. </w:t>
      </w:r>
      <w:r>
        <w:rPr>
          <w:i/>
          <w:sz w:val="24"/>
        </w:rPr>
        <w:t>The New Review of Information Behaviour Research, 1</w:t>
      </w:r>
      <w:r>
        <w:rPr>
          <w:sz w:val="24"/>
        </w:rPr>
        <w:t>, </w:t>
      </w:r>
      <w:r>
        <w:rPr>
          <w:spacing w:val="-2"/>
          <w:sz w:val="24"/>
        </w:rPr>
        <w:t>35–50.</w:t>
      </w:r>
    </w:p>
    <w:p>
      <w:pPr>
        <w:pStyle w:val="BodyText"/>
        <w:spacing w:before="5"/>
      </w:pPr>
    </w:p>
    <w:p>
      <w:pPr>
        <w:spacing w:before="0"/>
        <w:ind w:left="1320" w:right="1196" w:hanging="720"/>
        <w:jc w:val="both"/>
        <w:rPr>
          <w:sz w:val="24"/>
        </w:rPr>
      </w:pPr>
      <w:r>
        <w:rPr>
          <w:sz w:val="24"/>
        </w:rPr>
        <w:t>Savolainen, R. (2006). Information Use as Gap-bridging: The Viewpoint of Sense-making Methodology. </w:t>
      </w:r>
      <w:r>
        <w:rPr>
          <w:i/>
          <w:sz w:val="24"/>
        </w:rPr>
        <w:t>Journal of the American Society for Information Science and Technology, 57</w:t>
      </w:r>
      <w:r>
        <w:rPr>
          <w:sz w:val="24"/>
        </w:rPr>
        <w:t>(8), 1116–1125.</w:t>
      </w:r>
    </w:p>
    <w:p>
      <w:pPr>
        <w:pStyle w:val="BodyText"/>
        <w:spacing w:before="2"/>
      </w:pPr>
    </w:p>
    <w:p>
      <w:pPr>
        <w:pStyle w:val="BodyText"/>
        <w:ind w:left="1320" w:right="1199" w:hanging="720"/>
        <w:jc w:val="both"/>
      </w:pPr>
      <w:r>
        <w:rPr/>
        <w:t>Savolainen, R. (2009a). Epistemic Work and Knowing in Practice as Conceptualizations of Information Use. </w:t>
      </w:r>
      <w:r>
        <w:rPr>
          <w:i/>
        </w:rPr>
        <w:t>Information Research, 14</w:t>
      </w:r>
      <w:r>
        <w:rPr/>
        <w:t>(1), paper</w:t>
      </w:r>
      <w:r>
        <w:rPr>
          <w:spacing w:val="-1"/>
        </w:rPr>
        <w:t> </w:t>
      </w:r>
      <w:r>
        <w:rPr/>
        <w:t>392. Retrieved November</w:t>
      </w:r>
      <w:r>
        <w:rPr>
          <w:spacing w:val="-1"/>
        </w:rPr>
        <w:t> </w:t>
      </w:r>
      <w:r>
        <w:rPr/>
        <w:t>12, 2015, from </w:t>
      </w:r>
      <w:hyperlink r:id="rId24">
        <w:r>
          <w:rPr>
            <w:color w:val="0462C1"/>
            <w:u w:val="single" w:color="0462C1"/>
          </w:rPr>
          <w:t>http://InformationR.net/ir/14-1/paper392.html</w:t>
        </w:r>
      </w:hyperlink>
    </w:p>
    <w:p>
      <w:pPr>
        <w:pStyle w:val="BodyText"/>
        <w:spacing w:before="5"/>
      </w:pPr>
    </w:p>
    <w:p>
      <w:pPr>
        <w:spacing w:before="1"/>
        <w:ind w:left="1320" w:right="1201" w:hanging="720"/>
        <w:jc w:val="both"/>
        <w:rPr>
          <w:sz w:val="24"/>
        </w:rPr>
      </w:pPr>
      <w:r>
        <w:rPr>
          <w:sz w:val="24"/>
        </w:rPr>
        <w:t>Savolainen, R. (2009b). Information Use and Information Processing: Comparison of Conceptualizations</w:t>
      </w:r>
      <w:r>
        <w:rPr>
          <w:i/>
          <w:sz w:val="24"/>
        </w:rPr>
        <w:t>. Journal of Documentation, 65</w:t>
      </w:r>
      <w:r>
        <w:rPr>
          <w:sz w:val="24"/>
        </w:rPr>
        <w:t>(2), 187–207.</w:t>
      </w:r>
    </w:p>
    <w:p>
      <w:pPr>
        <w:pStyle w:val="BodyText"/>
        <w:spacing w:before="2"/>
      </w:pPr>
    </w:p>
    <w:p>
      <w:pPr>
        <w:spacing w:before="0"/>
        <w:ind w:left="1320" w:right="1200" w:hanging="720"/>
        <w:jc w:val="both"/>
        <w:rPr>
          <w:sz w:val="24"/>
        </w:rPr>
      </w:pPr>
      <w:r>
        <w:rPr>
          <w:sz w:val="24"/>
        </w:rPr>
        <w:t>Savolainen, R. (2009c). Interpreting Informational Cues: An Explorative Study on Information Use Among Prospective Home Buyers. </w:t>
      </w:r>
      <w:r>
        <w:rPr>
          <w:i/>
          <w:sz w:val="24"/>
        </w:rPr>
        <w:t>Journal of the American Society for Information Science and Technology, 60</w:t>
      </w:r>
      <w:r>
        <w:rPr>
          <w:sz w:val="24"/>
        </w:rPr>
        <w:t>(11), 2244–2254.</w:t>
      </w:r>
    </w:p>
    <w:p>
      <w:pPr>
        <w:pStyle w:val="BodyText"/>
        <w:spacing w:before="5"/>
      </w:pPr>
    </w:p>
    <w:p>
      <w:pPr>
        <w:pStyle w:val="BodyText"/>
        <w:ind w:left="1320" w:right="1195" w:hanging="720"/>
        <w:jc w:val="both"/>
      </w:pPr>
      <w:r>
        <w:rPr/>
        <w:t>Shoveller, J., Chabot, C., Soon, J. A., &amp; Levine, M. (2007). Identifying Barriers to Emergency Contraception Use Among</w:t>
      </w:r>
      <w:r>
        <w:rPr>
          <w:spacing w:val="-2"/>
        </w:rPr>
        <w:t> </w:t>
      </w:r>
      <w:r>
        <w:rPr/>
        <w:t>Young</w:t>
      </w:r>
      <w:r>
        <w:rPr>
          <w:spacing w:val="-2"/>
        </w:rPr>
        <w:t> </w:t>
      </w:r>
      <w:r>
        <w:rPr/>
        <w:t>Women from Various Socio-cultural Groups in British Columbia, Canada. </w:t>
      </w:r>
      <w:r>
        <w:rPr>
          <w:i/>
        </w:rPr>
        <w:t>Perspectives on Sexual and Reproductive Health, 39</w:t>
      </w:r>
      <w:r>
        <w:rPr/>
        <w:t>(1), 13–20.</w:t>
      </w:r>
    </w:p>
    <w:p>
      <w:pPr>
        <w:pStyle w:val="BodyText"/>
        <w:spacing w:before="5"/>
      </w:pPr>
    </w:p>
    <w:p>
      <w:pPr>
        <w:spacing w:before="0"/>
        <w:ind w:left="1320" w:right="1200" w:hanging="720"/>
        <w:jc w:val="both"/>
        <w:rPr>
          <w:sz w:val="24"/>
        </w:rPr>
      </w:pPr>
      <w:r>
        <w:rPr>
          <w:sz w:val="24"/>
        </w:rPr>
        <w:t>Spink, A., &amp; Cole, C. (2006). Human Information Behaviour: Integrating Diverse Approaches and Information Use. </w:t>
      </w:r>
      <w:r>
        <w:rPr>
          <w:i/>
          <w:sz w:val="24"/>
        </w:rPr>
        <w:t>Journal of the American Society for Information Science and Technology, 57</w:t>
      </w:r>
      <w:r>
        <w:rPr>
          <w:sz w:val="24"/>
        </w:rPr>
        <w:t>(1), 25–35.</w:t>
      </w:r>
    </w:p>
    <w:p>
      <w:pPr>
        <w:pStyle w:val="BodyText"/>
        <w:spacing w:before="3"/>
      </w:pPr>
    </w:p>
    <w:p>
      <w:pPr>
        <w:spacing w:before="0"/>
        <w:ind w:left="1320" w:right="1197" w:hanging="720"/>
        <w:jc w:val="both"/>
        <w:rPr>
          <w:sz w:val="24"/>
        </w:rPr>
      </w:pPr>
      <w:r>
        <w:rPr>
          <w:sz w:val="24"/>
        </w:rPr>
        <w:t>Stewart, K., &amp; Sommerfelt, A. A.</w:t>
      </w:r>
      <w:r>
        <w:rPr>
          <w:spacing w:val="80"/>
          <w:sz w:val="24"/>
        </w:rPr>
        <w:t> </w:t>
      </w:r>
      <w:r>
        <w:rPr>
          <w:sz w:val="24"/>
        </w:rPr>
        <w:t>(1991). Utilization of Maternity Care Services: A Comparative Study Using Demographic and Health Services Data. </w:t>
      </w:r>
      <w:r>
        <w:rPr>
          <w:i/>
          <w:sz w:val="24"/>
        </w:rPr>
        <w:t>Demographic and Health Survey World Conference Proceedings, Maryland, USA, 3</w:t>
      </w:r>
      <w:r>
        <w:rPr>
          <w:sz w:val="24"/>
        </w:rPr>
        <w:t>, 1645–1668.</w:t>
      </w:r>
    </w:p>
    <w:p>
      <w:pPr>
        <w:spacing w:after="0"/>
        <w:jc w:val="both"/>
        <w:rPr>
          <w:sz w:val="24"/>
        </w:rPr>
        <w:sectPr>
          <w:pgSz w:w="12240" w:h="15840"/>
          <w:pgMar w:header="0" w:footer="1524" w:top="1360" w:bottom="1720" w:left="840" w:right="240"/>
        </w:sectPr>
      </w:pPr>
    </w:p>
    <w:p>
      <w:pPr>
        <w:pStyle w:val="BodyText"/>
        <w:spacing w:before="72"/>
        <w:ind w:left="1320" w:right="1195" w:hanging="720"/>
        <w:jc w:val="both"/>
      </w:pPr>
      <w:r>
        <w:rPr/>
        <w:t>Stoller, E. P. (1993). Gender and the Organization of Lay Healthcare: A Socialist-feminist Perspective. </w:t>
      </w:r>
      <w:r>
        <w:rPr>
          <w:i/>
        </w:rPr>
        <w:t>Journal of Aging Studies, 7</w:t>
      </w:r>
      <w:r>
        <w:rPr/>
        <w:t>(2), 151–170.</w:t>
      </w:r>
    </w:p>
    <w:p>
      <w:pPr>
        <w:pStyle w:val="BodyText"/>
        <w:spacing w:before="5"/>
      </w:pPr>
    </w:p>
    <w:p>
      <w:pPr>
        <w:spacing w:before="0"/>
        <w:ind w:left="1320" w:right="1198" w:hanging="720"/>
        <w:jc w:val="both"/>
        <w:rPr>
          <w:sz w:val="24"/>
        </w:rPr>
      </w:pPr>
      <w:r>
        <w:rPr>
          <w:sz w:val="24"/>
        </w:rPr>
        <w:t>Taylor, R.S. (1991). Information Use Environment. In B. Dervin &amp; M. J. Voigt (Eds.), </w:t>
      </w:r>
      <w:r>
        <w:rPr>
          <w:i/>
          <w:sz w:val="24"/>
        </w:rPr>
        <w:t>Progress in Communication Sciences </w:t>
      </w:r>
      <w:r>
        <w:rPr>
          <w:sz w:val="24"/>
        </w:rPr>
        <w:t>(pp. 217–225). Norwood, NJ: Ablex 10.</w:t>
      </w:r>
    </w:p>
    <w:p>
      <w:pPr>
        <w:pStyle w:val="BodyText"/>
        <w:spacing w:before="2"/>
      </w:pPr>
    </w:p>
    <w:p>
      <w:pPr>
        <w:pStyle w:val="BodyText"/>
        <w:ind w:left="1320" w:right="1195" w:hanging="720"/>
        <w:jc w:val="both"/>
      </w:pPr>
      <w:r>
        <w:rPr/>
        <w:t>Thorsteinsdottir, G. (2001). Information-seeking Behaviour of Distance Learning Students. </w:t>
      </w:r>
      <w:r>
        <w:rPr>
          <w:i/>
        </w:rPr>
        <w:t>Information Research 6</w:t>
      </w:r>
      <w:r>
        <w:rPr/>
        <w:t>(2). Retrieved May 16, 2017, from </w:t>
      </w:r>
      <w:hyperlink r:id="rId25">
        <w:r>
          <w:rPr>
            <w:color w:val="0462C1"/>
            <w:u w:val="single" w:color="0462C1"/>
          </w:rPr>
          <w:t>http://InformationR.net/ir/6-</w:t>
        </w:r>
      </w:hyperlink>
      <w:r>
        <w:rPr>
          <w:color w:val="0462C1"/>
        </w:rPr>
        <w:t> </w:t>
      </w:r>
      <w:hyperlink r:id="rId25">
        <w:r>
          <w:rPr>
            <w:color w:val="0462C1"/>
            <w:spacing w:val="-2"/>
            <w:u w:val="single" w:color="0462C1"/>
          </w:rPr>
          <w:t>2/ws7.html</w:t>
        </w:r>
      </w:hyperlink>
      <w:r>
        <w:rPr>
          <w:spacing w:val="-2"/>
        </w:rPr>
        <w:t>.</w:t>
      </w:r>
    </w:p>
    <w:p>
      <w:pPr>
        <w:pStyle w:val="BodyText"/>
        <w:spacing w:before="5"/>
      </w:pPr>
    </w:p>
    <w:p>
      <w:pPr>
        <w:pStyle w:val="BodyText"/>
        <w:ind w:left="600"/>
      </w:pPr>
      <w:r>
        <w:rPr/>
        <w:t>Timmers,</w:t>
      </w:r>
      <w:r>
        <w:rPr>
          <w:spacing w:val="-2"/>
        </w:rPr>
        <w:t> </w:t>
      </w:r>
      <w:r>
        <w:rPr/>
        <w:t>C.</w:t>
      </w:r>
      <w:r>
        <w:rPr>
          <w:spacing w:val="2"/>
        </w:rPr>
        <w:t> </w:t>
      </w:r>
      <w:r>
        <w:rPr/>
        <w:t>F.,</w:t>
      </w:r>
      <w:r>
        <w:rPr>
          <w:spacing w:val="1"/>
        </w:rPr>
        <w:t> </w:t>
      </w:r>
      <w:r>
        <w:rPr/>
        <w:t>&amp; Glas,</w:t>
      </w:r>
      <w:r>
        <w:rPr>
          <w:spacing w:val="2"/>
        </w:rPr>
        <w:t> </w:t>
      </w:r>
      <w:r>
        <w:rPr/>
        <w:t>C.</w:t>
      </w:r>
      <w:r>
        <w:rPr>
          <w:spacing w:val="1"/>
        </w:rPr>
        <w:t> </w:t>
      </w:r>
      <w:r>
        <w:rPr/>
        <w:t>A.</w:t>
      </w:r>
      <w:r>
        <w:rPr>
          <w:spacing w:val="1"/>
        </w:rPr>
        <w:t> </w:t>
      </w:r>
      <w:r>
        <w:rPr/>
        <w:t>W.</w:t>
      </w:r>
      <w:r>
        <w:rPr>
          <w:spacing w:val="-2"/>
        </w:rPr>
        <w:t> </w:t>
      </w:r>
      <w:r>
        <w:rPr/>
        <w:t>(2010).</w:t>
      </w:r>
      <w:r>
        <w:rPr>
          <w:spacing w:val="1"/>
        </w:rPr>
        <w:t> </w:t>
      </w:r>
      <w:r>
        <w:rPr/>
        <w:t>Developing Scales for</w:t>
      </w:r>
      <w:r>
        <w:rPr>
          <w:spacing w:val="3"/>
        </w:rPr>
        <w:t> </w:t>
      </w:r>
      <w:r>
        <w:rPr/>
        <w:t>Information-seeking</w:t>
      </w:r>
      <w:r>
        <w:rPr>
          <w:spacing w:val="-1"/>
        </w:rPr>
        <w:t> </w:t>
      </w:r>
      <w:r>
        <w:rPr>
          <w:spacing w:val="-2"/>
        </w:rPr>
        <w:t>Behaviour.</w:t>
      </w:r>
    </w:p>
    <w:p>
      <w:pPr>
        <w:spacing w:before="0"/>
        <w:ind w:left="1320" w:right="0" w:firstLine="0"/>
        <w:jc w:val="left"/>
        <w:rPr>
          <w:sz w:val="24"/>
        </w:rPr>
      </w:pPr>
      <w:r>
        <w:rPr>
          <w:i/>
          <w:sz w:val="24"/>
        </w:rPr>
        <w:t>Journal</w:t>
      </w:r>
      <w:r>
        <w:rPr>
          <w:i/>
          <w:spacing w:val="-2"/>
          <w:sz w:val="24"/>
        </w:rPr>
        <w:t> </w:t>
      </w:r>
      <w:r>
        <w:rPr>
          <w:i/>
          <w:sz w:val="24"/>
        </w:rPr>
        <w:t>of</w:t>
      </w:r>
      <w:r>
        <w:rPr>
          <w:i/>
          <w:spacing w:val="-1"/>
          <w:sz w:val="24"/>
        </w:rPr>
        <w:t> </w:t>
      </w:r>
      <w:r>
        <w:rPr>
          <w:i/>
          <w:sz w:val="24"/>
        </w:rPr>
        <w:t>Documentation,</w:t>
      </w:r>
      <w:r>
        <w:rPr>
          <w:i/>
          <w:spacing w:val="-1"/>
          <w:sz w:val="24"/>
        </w:rPr>
        <w:t> </w:t>
      </w:r>
      <w:r>
        <w:rPr>
          <w:i/>
          <w:sz w:val="24"/>
        </w:rPr>
        <w:t>66</w:t>
      </w:r>
      <w:r>
        <w:rPr>
          <w:sz w:val="24"/>
        </w:rPr>
        <w:t>(1),</w:t>
      </w:r>
      <w:r>
        <w:rPr>
          <w:spacing w:val="-1"/>
          <w:sz w:val="24"/>
        </w:rPr>
        <w:t> </w:t>
      </w:r>
      <w:r>
        <w:rPr>
          <w:spacing w:val="-2"/>
          <w:sz w:val="24"/>
        </w:rPr>
        <w:t>46–69.</w:t>
      </w:r>
    </w:p>
    <w:p>
      <w:pPr>
        <w:pStyle w:val="BodyText"/>
        <w:spacing w:before="6"/>
      </w:pPr>
    </w:p>
    <w:p>
      <w:pPr>
        <w:pStyle w:val="BodyText"/>
        <w:ind w:left="1320" w:right="1203" w:hanging="720"/>
        <w:jc w:val="both"/>
      </w:pPr>
      <w:r>
        <w:rPr/>
        <w:t>Ugboma, B. (2010). Provision and Use of Legal Information Among Civil Rights Groups in the Oil Producing Communities of Nigeria. Library Philosophy and Practice.</w:t>
      </w:r>
    </w:p>
    <w:p>
      <w:pPr>
        <w:pStyle w:val="BodyText"/>
        <w:spacing w:before="2"/>
      </w:pPr>
    </w:p>
    <w:p>
      <w:pPr>
        <w:pStyle w:val="BodyText"/>
        <w:ind w:left="1320" w:right="1197" w:hanging="720"/>
        <w:jc w:val="both"/>
      </w:pPr>
      <w:r>
        <w:rPr>
          <w:i/>
        </w:rPr>
        <w:t>Understanding Information Sources</w:t>
      </w:r>
      <w:r>
        <w:rPr/>
        <w:t>. (n.d.). Retrieved March 20, 2019, </w:t>
      </w:r>
      <w:r>
        <w:rPr/>
        <w:t>from </w:t>
      </w:r>
      <w:hyperlink r:id="rId26">
        <w:r>
          <w:rPr>
            <w:color w:val="0462C1"/>
            <w:spacing w:val="-2"/>
            <w:u w:val="single" w:color="0462C1"/>
          </w:rPr>
          <w:t>https://staff.napier.ac.uk/services/hr/Documents/CLandD%20documents/Learning%20Re</w:t>
        </w:r>
      </w:hyperlink>
      <w:r>
        <w:rPr>
          <w:color w:val="0462C1"/>
          <w:spacing w:val="-2"/>
        </w:rPr>
        <w:t> </w:t>
      </w:r>
      <w:hyperlink r:id="rId26">
        <w:r>
          <w:rPr>
            <w:color w:val="0462C1"/>
            <w:spacing w:val="-2"/>
            <w:u w:val="single" w:color="0462C1"/>
          </w:rPr>
          <w:t>sources/UnderstandingInfoSources-07.11.11.pdf</w:t>
        </w:r>
      </w:hyperlink>
    </w:p>
    <w:p>
      <w:pPr>
        <w:pStyle w:val="BodyText"/>
        <w:spacing w:before="5"/>
      </w:pPr>
    </w:p>
    <w:p>
      <w:pPr>
        <w:spacing w:before="0"/>
        <w:ind w:left="1320" w:right="1198" w:hanging="720"/>
        <w:jc w:val="both"/>
        <w:rPr>
          <w:sz w:val="24"/>
        </w:rPr>
      </w:pPr>
      <w:r>
        <w:rPr>
          <w:sz w:val="24"/>
        </w:rPr>
        <w:t>Warner, D., &amp; Procaccino, J. D. (2004). Toward Wellness: Women Seeking Health Information. </w:t>
      </w:r>
      <w:r>
        <w:rPr>
          <w:i/>
          <w:sz w:val="24"/>
        </w:rPr>
        <w:t>Journal of the American Society for Information Science and Technology, 55</w:t>
      </w:r>
      <w:r>
        <w:rPr>
          <w:sz w:val="24"/>
        </w:rPr>
        <w:t>(8), 709– </w:t>
      </w:r>
      <w:r>
        <w:rPr>
          <w:spacing w:val="-4"/>
          <w:sz w:val="24"/>
        </w:rPr>
        <w:t>730.</w:t>
      </w:r>
    </w:p>
    <w:p>
      <w:pPr>
        <w:pStyle w:val="BodyText"/>
        <w:spacing w:before="5"/>
      </w:pPr>
    </w:p>
    <w:p>
      <w:pPr>
        <w:pStyle w:val="BodyText"/>
        <w:ind w:left="1320" w:right="1202" w:hanging="720"/>
        <w:jc w:val="both"/>
      </w:pPr>
      <w:r>
        <w:rPr/>
        <w:t>Westbrook, L (1993). User Needs: A Synthesis and Analysis of Current Theories for the Practitioner. </w:t>
      </w:r>
      <w:r>
        <w:rPr>
          <w:i/>
        </w:rPr>
        <w:t>Reference Quarterly, 32</w:t>
      </w:r>
      <w:r>
        <w:rPr/>
        <w:t>(4), 541–549.</w:t>
      </w:r>
    </w:p>
    <w:p>
      <w:pPr>
        <w:pStyle w:val="BodyText"/>
        <w:spacing w:before="3"/>
      </w:pPr>
    </w:p>
    <w:p>
      <w:pPr>
        <w:pStyle w:val="BodyText"/>
        <w:ind w:left="1320" w:right="1198" w:hanging="720"/>
        <w:jc w:val="both"/>
      </w:pPr>
      <w:r>
        <w:rPr/>
        <w:t>Wilson, T. D. (1982). </w:t>
      </w:r>
      <w:hyperlink r:id="rId27">
        <w:r>
          <w:rPr/>
          <w:t>The Evaluation of Current Awareness Services in Local Government.</w:t>
        </w:r>
      </w:hyperlink>
      <w:r>
        <w:rPr/>
        <w:t> </w:t>
      </w:r>
      <w:r>
        <w:rPr>
          <w:i/>
        </w:rPr>
        <w:t>Journal of Librarianship, 14</w:t>
      </w:r>
      <w:r>
        <w:rPr/>
        <w:t>(4), 279–288. Retrieved December 7, 2015, from </w:t>
      </w:r>
      <w:hyperlink r:id="rId28">
        <w:r>
          <w:rPr>
            <w:color w:val="0462C1"/>
            <w:spacing w:val="-2"/>
            <w:u w:val="single" w:color="0462C1"/>
          </w:rPr>
          <w:t>http://informationR.net/tdw/publ/papers/1982SDIeval.html</w:t>
        </w:r>
      </w:hyperlink>
    </w:p>
    <w:p>
      <w:pPr>
        <w:pStyle w:val="BodyText"/>
        <w:spacing w:before="5"/>
      </w:pPr>
    </w:p>
    <w:p>
      <w:pPr>
        <w:spacing w:before="0"/>
        <w:ind w:left="1320" w:right="1196" w:hanging="720"/>
        <w:jc w:val="both"/>
        <w:rPr>
          <w:sz w:val="24"/>
        </w:rPr>
      </w:pPr>
      <w:r>
        <w:rPr>
          <w:sz w:val="24"/>
        </w:rPr>
        <w:t>Wilson, T.</w:t>
      </w:r>
      <w:r>
        <w:rPr>
          <w:spacing w:val="-1"/>
          <w:sz w:val="24"/>
        </w:rPr>
        <w:t> </w:t>
      </w:r>
      <w:r>
        <w:rPr>
          <w:sz w:val="24"/>
        </w:rPr>
        <w:t>D.</w:t>
      </w:r>
      <w:r>
        <w:rPr>
          <w:spacing w:val="-1"/>
          <w:sz w:val="24"/>
        </w:rPr>
        <w:t> </w:t>
      </w:r>
      <w:r>
        <w:rPr>
          <w:sz w:val="24"/>
        </w:rPr>
        <w:t>(1997). Information Behaviour: An Interdisciplinary</w:t>
      </w:r>
      <w:r>
        <w:rPr>
          <w:spacing w:val="-5"/>
          <w:sz w:val="24"/>
        </w:rPr>
        <w:t> </w:t>
      </w:r>
      <w:r>
        <w:rPr>
          <w:sz w:val="24"/>
        </w:rPr>
        <w:t>Perspective. In P. Vakkari,</w:t>
      </w:r>
      <w:r>
        <w:rPr>
          <w:spacing w:val="-1"/>
          <w:sz w:val="24"/>
        </w:rPr>
        <w:t> </w:t>
      </w:r>
      <w:r>
        <w:rPr>
          <w:sz w:val="24"/>
        </w:rPr>
        <w:t>R. Savolainen, &amp; B. Dervin (Eds.), </w:t>
      </w:r>
      <w:r>
        <w:rPr>
          <w:i/>
          <w:sz w:val="24"/>
        </w:rPr>
        <w:t>Information-seeking in Context: Proceedings of an International Conference on Research in Information Needs, Seeking and Use in</w:t>
      </w:r>
      <w:r>
        <w:rPr>
          <w:i/>
          <w:spacing w:val="40"/>
          <w:sz w:val="24"/>
        </w:rPr>
        <w:t> </w:t>
      </w:r>
      <w:r>
        <w:rPr>
          <w:i/>
          <w:sz w:val="24"/>
        </w:rPr>
        <w:t>Different Contexts Held in Tampere, Finland, 14–15 August 1996 </w:t>
      </w:r>
      <w:r>
        <w:rPr>
          <w:sz w:val="24"/>
        </w:rPr>
        <w:t>(pp. 39–50). London: Taylor Graham.</w:t>
      </w:r>
    </w:p>
    <w:p>
      <w:pPr>
        <w:pStyle w:val="BodyText"/>
        <w:spacing w:before="3"/>
      </w:pPr>
    </w:p>
    <w:p>
      <w:pPr>
        <w:spacing w:before="0"/>
        <w:ind w:left="1320" w:right="1198" w:hanging="720"/>
        <w:jc w:val="both"/>
        <w:rPr>
          <w:sz w:val="24"/>
        </w:rPr>
      </w:pPr>
      <w:r>
        <w:rPr>
          <w:sz w:val="24"/>
        </w:rPr>
        <w:t>Wilson, T. D. (1999). Models in Information Behaviour Research. </w:t>
      </w:r>
      <w:r>
        <w:rPr>
          <w:i/>
          <w:sz w:val="24"/>
        </w:rPr>
        <w:t>Journal of Documentation, 55</w:t>
      </w:r>
      <w:r>
        <w:rPr>
          <w:sz w:val="24"/>
        </w:rPr>
        <w:t>(3), 249–270.</w:t>
      </w:r>
    </w:p>
    <w:p>
      <w:pPr>
        <w:pStyle w:val="BodyText"/>
        <w:spacing w:before="5"/>
      </w:pPr>
    </w:p>
    <w:p>
      <w:pPr>
        <w:spacing w:before="0"/>
        <w:ind w:left="1320" w:right="1195" w:hanging="720"/>
        <w:jc w:val="both"/>
        <w:rPr>
          <w:sz w:val="24"/>
        </w:rPr>
      </w:pPr>
      <w:r>
        <w:rPr>
          <w:sz w:val="24"/>
        </w:rPr>
        <w:t>Wright,</w:t>
      </w:r>
      <w:r>
        <w:rPr>
          <w:spacing w:val="-2"/>
          <w:sz w:val="24"/>
        </w:rPr>
        <w:t> </w:t>
      </w:r>
      <w:r>
        <w:rPr>
          <w:sz w:val="24"/>
        </w:rPr>
        <w:t>M.,</w:t>
      </w:r>
      <w:r>
        <w:rPr>
          <w:spacing w:val="-2"/>
          <w:sz w:val="24"/>
        </w:rPr>
        <w:t> </w:t>
      </w:r>
      <w:r>
        <w:rPr>
          <w:sz w:val="24"/>
        </w:rPr>
        <w:t>&amp;</w:t>
      </w:r>
      <w:r>
        <w:rPr>
          <w:spacing w:val="-2"/>
          <w:sz w:val="24"/>
        </w:rPr>
        <w:t> </w:t>
      </w:r>
      <w:r>
        <w:rPr>
          <w:sz w:val="24"/>
        </w:rPr>
        <w:t>Guy,</w:t>
      </w:r>
      <w:r>
        <w:rPr>
          <w:spacing w:val="-1"/>
          <w:sz w:val="24"/>
        </w:rPr>
        <w:t> </w:t>
      </w:r>
      <w:r>
        <w:rPr>
          <w:sz w:val="24"/>
        </w:rPr>
        <w:t>L.</w:t>
      </w:r>
      <w:r>
        <w:rPr>
          <w:spacing w:val="-1"/>
          <w:sz w:val="24"/>
        </w:rPr>
        <w:t> </w:t>
      </w:r>
      <w:r>
        <w:rPr>
          <w:sz w:val="24"/>
        </w:rPr>
        <w:t>(1997). </w:t>
      </w:r>
      <w:r>
        <w:rPr>
          <w:i/>
          <w:sz w:val="24"/>
        </w:rPr>
        <w:t>Where</w:t>
      </w:r>
      <w:r>
        <w:rPr>
          <w:i/>
          <w:spacing w:val="-3"/>
          <w:sz w:val="24"/>
        </w:rPr>
        <w:t> </w:t>
      </w:r>
      <w:r>
        <w:rPr>
          <w:i/>
          <w:sz w:val="24"/>
        </w:rPr>
        <w:t>Do</w:t>
      </w:r>
      <w:r>
        <w:rPr>
          <w:i/>
          <w:spacing w:val="-2"/>
          <w:sz w:val="24"/>
        </w:rPr>
        <w:t> </w:t>
      </w:r>
      <w:r>
        <w:rPr>
          <w:i/>
          <w:sz w:val="24"/>
        </w:rPr>
        <w:t>I</w:t>
      </w:r>
      <w:r>
        <w:rPr>
          <w:i/>
          <w:spacing w:val="-2"/>
          <w:sz w:val="24"/>
        </w:rPr>
        <w:t> </w:t>
      </w:r>
      <w:r>
        <w:rPr>
          <w:i/>
          <w:sz w:val="24"/>
        </w:rPr>
        <w:t>Find</w:t>
      </w:r>
      <w:r>
        <w:rPr>
          <w:i/>
          <w:spacing w:val="-2"/>
          <w:sz w:val="24"/>
        </w:rPr>
        <w:t> </w:t>
      </w:r>
      <w:r>
        <w:rPr>
          <w:i/>
          <w:sz w:val="24"/>
        </w:rPr>
        <w:t>It</w:t>
      </w:r>
      <w:r>
        <w:rPr>
          <w:i/>
          <w:spacing w:val="-1"/>
          <w:sz w:val="24"/>
        </w:rPr>
        <w:t> </w:t>
      </w:r>
      <w:r>
        <w:rPr>
          <w:i/>
          <w:sz w:val="24"/>
        </w:rPr>
        <w:t>and</w:t>
      </w:r>
      <w:r>
        <w:rPr>
          <w:i/>
          <w:spacing w:val="-1"/>
          <w:sz w:val="24"/>
        </w:rPr>
        <w:t> </w:t>
      </w:r>
      <w:r>
        <w:rPr>
          <w:i/>
          <w:sz w:val="24"/>
        </w:rPr>
        <w:t>What</w:t>
      </w:r>
      <w:r>
        <w:rPr>
          <w:i/>
          <w:spacing w:val="-2"/>
          <w:sz w:val="24"/>
        </w:rPr>
        <w:t> </w:t>
      </w:r>
      <w:r>
        <w:rPr>
          <w:i/>
          <w:sz w:val="24"/>
        </w:rPr>
        <w:t>Do</w:t>
      </w:r>
      <w:r>
        <w:rPr>
          <w:i/>
          <w:spacing w:val="-2"/>
          <w:sz w:val="24"/>
        </w:rPr>
        <w:t> </w:t>
      </w:r>
      <w:r>
        <w:rPr>
          <w:i/>
          <w:sz w:val="24"/>
        </w:rPr>
        <w:t>I</w:t>
      </w:r>
      <w:r>
        <w:rPr>
          <w:i/>
          <w:spacing w:val="-2"/>
          <w:sz w:val="24"/>
        </w:rPr>
        <w:t> </w:t>
      </w:r>
      <w:r>
        <w:rPr>
          <w:i/>
          <w:sz w:val="24"/>
        </w:rPr>
        <w:t>Do</w:t>
      </w:r>
      <w:r>
        <w:rPr>
          <w:i/>
          <w:spacing w:val="-2"/>
          <w:sz w:val="24"/>
        </w:rPr>
        <w:t> </w:t>
      </w:r>
      <w:r>
        <w:rPr>
          <w:i/>
          <w:sz w:val="24"/>
        </w:rPr>
        <w:t>with</w:t>
      </w:r>
      <w:r>
        <w:rPr>
          <w:i/>
          <w:spacing w:val="-2"/>
          <w:sz w:val="24"/>
        </w:rPr>
        <w:t> </w:t>
      </w:r>
      <w:r>
        <w:rPr>
          <w:i/>
          <w:sz w:val="24"/>
        </w:rPr>
        <w:t>It:</w:t>
      </w:r>
      <w:r>
        <w:rPr>
          <w:i/>
          <w:spacing w:val="-2"/>
          <w:sz w:val="24"/>
        </w:rPr>
        <w:t> </w:t>
      </w:r>
      <w:r>
        <w:rPr>
          <w:i/>
          <w:sz w:val="24"/>
        </w:rPr>
        <w:t>Practical</w:t>
      </w:r>
      <w:r>
        <w:rPr>
          <w:i/>
          <w:spacing w:val="-2"/>
          <w:sz w:val="24"/>
        </w:rPr>
        <w:t> </w:t>
      </w:r>
      <w:r>
        <w:rPr>
          <w:i/>
          <w:sz w:val="24"/>
        </w:rPr>
        <w:t>Problem- solving in the Data Library</w:t>
      </w:r>
      <w:r>
        <w:rPr>
          <w:sz w:val="24"/>
        </w:rPr>
        <w:t>. Retrieved October 29, 2015, from </w:t>
      </w:r>
      <w:hyperlink r:id="rId29">
        <w:r>
          <w:rPr>
            <w:color w:val="0462C1"/>
            <w:spacing w:val="-2"/>
            <w:sz w:val="24"/>
            <w:u w:val="single" w:color="0462C1"/>
          </w:rPr>
          <w:t>http://dphs.dacc.wisc.edu/types/data_reference.html</w:t>
        </w:r>
      </w:hyperlink>
    </w:p>
    <w:p>
      <w:pPr>
        <w:spacing w:after="0"/>
        <w:jc w:val="both"/>
        <w:rPr>
          <w:sz w:val="24"/>
        </w:rPr>
        <w:sectPr>
          <w:pgSz w:w="12240" w:h="15840"/>
          <w:pgMar w:header="0" w:footer="1524" w:top="1360" w:bottom="1720" w:left="840" w:right="240"/>
        </w:sectPr>
      </w:pPr>
    </w:p>
    <w:p>
      <w:pPr>
        <w:pStyle w:val="BodyText"/>
        <w:spacing w:before="72"/>
        <w:ind w:left="1320" w:right="1201" w:hanging="720"/>
        <w:jc w:val="both"/>
      </w:pPr>
      <w:r>
        <w:rPr/>
        <w:t>Wuest,</w:t>
      </w:r>
      <w:r>
        <w:rPr>
          <w:spacing w:val="-1"/>
        </w:rPr>
        <w:t> </w:t>
      </w:r>
      <w:r>
        <w:rPr/>
        <w:t>J.</w:t>
      </w:r>
      <w:r>
        <w:rPr>
          <w:spacing w:val="-1"/>
        </w:rPr>
        <w:t> </w:t>
      </w:r>
      <w:r>
        <w:rPr/>
        <w:t>(2000).</w:t>
      </w:r>
      <w:r>
        <w:rPr>
          <w:spacing w:val="-2"/>
        </w:rPr>
        <w:t> </w:t>
      </w:r>
      <w:r>
        <w:rPr/>
        <w:t>Negotiating</w:t>
      </w:r>
      <w:r>
        <w:rPr>
          <w:spacing w:val="-3"/>
        </w:rPr>
        <w:t> </w:t>
      </w:r>
      <w:r>
        <w:rPr/>
        <w:t>with Helping</w:t>
      </w:r>
      <w:r>
        <w:rPr>
          <w:spacing w:val="-1"/>
        </w:rPr>
        <w:t> </w:t>
      </w:r>
      <w:r>
        <w:rPr/>
        <w:t>Systems: An</w:t>
      </w:r>
      <w:r>
        <w:rPr>
          <w:spacing w:val="-2"/>
        </w:rPr>
        <w:t> </w:t>
      </w:r>
      <w:r>
        <w:rPr/>
        <w:t>Example</w:t>
      </w:r>
      <w:r>
        <w:rPr>
          <w:spacing w:val="-2"/>
        </w:rPr>
        <w:t> </w:t>
      </w:r>
      <w:r>
        <w:rPr/>
        <w:t>of</w:t>
      </w:r>
      <w:r>
        <w:rPr>
          <w:spacing w:val="-2"/>
        </w:rPr>
        <w:t> </w:t>
      </w:r>
      <w:r>
        <w:rPr/>
        <w:t>Grounded</w:t>
      </w:r>
      <w:r>
        <w:rPr>
          <w:spacing w:val="-1"/>
        </w:rPr>
        <w:t> </w:t>
      </w:r>
      <w:r>
        <w:rPr/>
        <w:t>Theory</w:t>
      </w:r>
      <w:r>
        <w:rPr>
          <w:spacing w:val="-3"/>
        </w:rPr>
        <w:t> </w:t>
      </w:r>
      <w:r>
        <w:rPr/>
        <w:t>Evolving Through Emergent Fit. </w:t>
      </w:r>
      <w:r>
        <w:rPr>
          <w:i/>
        </w:rPr>
        <w:t>Qualitative Health Research, 10</w:t>
      </w:r>
      <w:r>
        <w:rPr/>
        <w:t>(1), 51–70.</w:t>
      </w:r>
    </w:p>
    <w:p>
      <w:pPr>
        <w:pStyle w:val="BodyText"/>
        <w:spacing w:before="5"/>
      </w:pPr>
    </w:p>
    <w:p>
      <w:pPr>
        <w:spacing w:before="0"/>
        <w:ind w:left="1320" w:right="1200" w:hanging="720"/>
        <w:jc w:val="both"/>
        <w:rPr>
          <w:sz w:val="24"/>
        </w:rPr>
      </w:pPr>
      <w:r>
        <w:rPr>
          <w:sz w:val="24"/>
        </w:rPr>
        <w:t>Yates, C. (2013). </w:t>
      </w:r>
      <w:r>
        <w:rPr>
          <w:i/>
          <w:sz w:val="24"/>
        </w:rPr>
        <w:t>Informed for Health: Exploring Variation in Ways of Experiencing Health Information Literacy </w:t>
      </w:r>
      <w:r>
        <w:rPr>
          <w:sz w:val="24"/>
        </w:rPr>
        <w:t>(Doctoral Dissertation). Queensland University of Technology, Brisbane, Australia.</w:t>
      </w:r>
    </w:p>
    <w:p>
      <w:pPr>
        <w:pStyle w:val="BodyText"/>
        <w:spacing w:before="2"/>
      </w:pPr>
    </w:p>
    <w:p>
      <w:pPr>
        <w:pStyle w:val="BodyText"/>
        <w:ind w:left="1320" w:right="1199" w:hanging="720"/>
        <w:jc w:val="both"/>
      </w:pPr>
      <w:r>
        <w:rPr/>
        <w:t>Young, M., &amp; Klingle, R. S. (1996). Silent Partners in Medical Care: A Cross-cultural Study of Patient Participation. </w:t>
      </w:r>
      <w:r>
        <w:rPr>
          <w:i/>
        </w:rPr>
        <w:t>Health Communication, 8</w:t>
      </w:r>
      <w:r>
        <w:rPr/>
        <w:t>(1), 29–53.</w:t>
      </w:r>
    </w:p>
    <w:p>
      <w:pPr>
        <w:spacing w:after="0"/>
        <w:jc w:val="both"/>
        <w:sectPr>
          <w:pgSz w:w="12240" w:h="15840"/>
          <w:pgMar w:header="0" w:footer="1524" w:top="1360" w:bottom="1720" w:left="840" w:right="240"/>
        </w:sectPr>
      </w:pPr>
    </w:p>
    <w:p>
      <w:pPr>
        <w:pStyle w:val="Heading1"/>
        <w:ind w:left="3589" w:right="4185" w:firstLine="655"/>
        <w:jc w:val="left"/>
      </w:pPr>
      <w:bookmarkStart w:name="_TOC_250025" w:id="19"/>
      <w:r>
        <w:rPr/>
        <w:t>CHAPTER THREE RESEARCH</w:t>
      </w:r>
      <w:r>
        <w:rPr>
          <w:spacing w:val="-15"/>
        </w:rPr>
        <w:t> </w:t>
      </w:r>
      <w:bookmarkEnd w:id="19"/>
      <w:r>
        <w:rPr/>
        <w:t>METHODOLOGY</w:t>
      </w:r>
    </w:p>
    <w:p>
      <w:pPr>
        <w:pStyle w:val="BodyText"/>
        <w:rPr>
          <w:b/>
        </w:rPr>
      </w:pPr>
    </w:p>
    <w:p>
      <w:pPr>
        <w:pStyle w:val="BodyText"/>
        <w:spacing w:before="6"/>
        <w:rPr>
          <w:b/>
        </w:rPr>
      </w:pPr>
    </w:p>
    <w:p>
      <w:pPr>
        <w:pStyle w:val="Heading2"/>
        <w:numPr>
          <w:ilvl w:val="1"/>
          <w:numId w:val="13"/>
        </w:numPr>
        <w:tabs>
          <w:tab w:pos="1320" w:val="left" w:leader="none"/>
        </w:tabs>
        <w:spacing w:line="240" w:lineRule="auto" w:before="0" w:after="0"/>
        <w:ind w:left="1320" w:right="0" w:hanging="720"/>
        <w:jc w:val="left"/>
      </w:pPr>
      <w:bookmarkStart w:name="_TOC_250024" w:id="20"/>
      <w:bookmarkEnd w:id="20"/>
      <w:r>
        <w:rPr>
          <w:spacing w:val="-2"/>
        </w:rPr>
        <w:t>Introduction</w:t>
      </w:r>
    </w:p>
    <w:p>
      <w:pPr>
        <w:pStyle w:val="BodyText"/>
        <w:spacing w:before="273"/>
        <w:rPr>
          <w:b/>
        </w:rPr>
      </w:pPr>
    </w:p>
    <w:p>
      <w:pPr>
        <w:pStyle w:val="BodyText"/>
        <w:spacing w:line="480" w:lineRule="auto"/>
        <w:ind w:left="600" w:right="1197" w:firstLine="719"/>
        <w:jc w:val="both"/>
      </w:pPr>
      <w:r>
        <w:rPr/>
        <w:t>This Chapter discussed the research methodology adopted for the study. The discussion was done under the following sub-headings:</w:t>
      </w:r>
    </w:p>
    <w:p>
      <w:pPr>
        <w:pStyle w:val="BodyText"/>
        <w:spacing w:before="5"/>
      </w:pPr>
    </w:p>
    <w:p>
      <w:pPr>
        <w:pStyle w:val="ListParagraph"/>
        <w:numPr>
          <w:ilvl w:val="1"/>
          <w:numId w:val="13"/>
        </w:numPr>
        <w:tabs>
          <w:tab w:pos="1320" w:val="left" w:leader="none"/>
        </w:tabs>
        <w:spacing w:line="240" w:lineRule="auto" w:before="0" w:after="0"/>
        <w:ind w:left="1320" w:right="0" w:hanging="720"/>
        <w:jc w:val="left"/>
        <w:rPr>
          <w:sz w:val="24"/>
        </w:rPr>
      </w:pPr>
      <w:r>
        <w:rPr>
          <w:sz w:val="24"/>
        </w:rPr>
        <w:t>Research</w:t>
      </w:r>
      <w:r>
        <w:rPr>
          <w:spacing w:val="-1"/>
          <w:sz w:val="24"/>
        </w:rPr>
        <w:t> </w:t>
      </w:r>
      <w:r>
        <w:rPr>
          <w:sz w:val="24"/>
        </w:rPr>
        <w:t>Methodology</w:t>
      </w:r>
      <w:r>
        <w:rPr>
          <w:spacing w:val="-2"/>
          <w:sz w:val="24"/>
        </w:rPr>
        <w:t> </w:t>
      </w:r>
      <w:r>
        <w:rPr>
          <w:sz w:val="24"/>
        </w:rPr>
        <w:t>Adopted</w:t>
      </w:r>
      <w:r>
        <w:rPr>
          <w:spacing w:val="-1"/>
          <w:sz w:val="24"/>
        </w:rPr>
        <w:t> </w:t>
      </w:r>
      <w:r>
        <w:rPr>
          <w:sz w:val="24"/>
        </w:rPr>
        <w:t>for</w:t>
      </w:r>
      <w:r>
        <w:rPr>
          <w:spacing w:val="-2"/>
          <w:sz w:val="24"/>
        </w:rPr>
        <w:t> </w:t>
      </w:r>
      <w:r>
        <w:rPr>
          <w:sz w:val="24"/>
        </w:rPr>
        <w:t>the</w:t>
      </w:r>
      <w:r>
        <w:rPr>
          <w:spacing w:val="-1"/>
          <w:sz w:val="24"/>
        </w:rPr>
        <w:t> </w:t>
      </w:r>
      <w:r>
        <w:rPr>
          <w:spacing w:val="-2"/>
          <w:sz w:val="24"/>
        </w:rPr>
        <w:t>Study</w:t>
      </w:r>
    </w:p>
    <w:p>
      <w:pPr>
        <w:pStyle w:val="BodyText"/>
        <w:spacing w:before="1"/>
      </w:pPr>
    </w:p>
    <w:p>
      <w:pPr>
        <w:pStyle w:val="ListParagraph"/>
        <w:numPr>
          <w:ilvl w:val="1"/>
          <w:numId w:val="13"/>
        </w:numPr>
        <w:tabs>
          <w:tab w:pos="1320" w:val="left" w:leader="none"/>
        </w:tabs>
        <w:spacing w:line="240" w:lineRule="auto" w:before="0" w:after="0"/>
        <w:ind w:left="1320" w:right="0" w:hanging="720"/>
        <w:jc w:val="left"/>
        <w:rPr>
          <w:sz w:val="24"/>
        </w:rPr>
      </w:pPr>
      <w:r>
        <w:rPr>
          <w:sz w:val="24"/>
        </w:rPr>
        <w:t>Population of the</w:t>
      </w:r>
      <w:r>
        <w:rPr>
          <w:spacing w:val="-1"/>
          <w:sz w:val="24"/>
        </w:rPr>
        <w:t> </w:t>
      </w:r>
      <w:r>
        <w:rPr>
          <w:spacing w:val="-4"/>
          <w:sz w:val="24"/>
        </w:rPr>
        <w:t>Study</w:t>
      </w:r>
    </w:p>
    <w:p>
      <w:pPr>
        <w:pStyle w:val="BodyText"/>
      </w:pPr>
    </w:p>
    <w:p>
      <w:pPr>
        <w:pStyle w:val="ListParagraph"/>
        <w:numPr>
          <w:ilvl w:val="1"/>
          <w:numId w:val="13"/>
        </w:numPr>
        <w:tabs>
          <w:tab w:pos="1320" w:val="left" w:leader="none"/>
        </w:tabs>
        <w:spacing w:line="240" w:lineRule="auto" w:before="0" w:after="0"/>
        <w:ind w:left="1320" w:right="0" w:hanging="720"/>
        <w:jc w:val="left"/>
        <w:rPr>
          <w:sz w:val="24"/>
        </w:rPr>
      </w:pPr>
      <w:r>
        <w:rPr>
          <w:sz w:val="24"/>
        </w:rPr>
        <w:t>Sample</w:t>
      </w:r>
      <w:r>
        <w:rPr>
          <w:spacing w:val="-2"/>
          <w:sz w:val="24"/>
        </w:rPr>
        <w:t> </w:t>
      </w:r>
      <w:r>
        <w:rPr>
          <w:sz w:val="24"/>
        </w:rPr>
        <w:t>and</w:t>
      </w:r>
      <w:r>
        <w:rPr>
          <w:spacing w:val="-2"/>
          <w:sz w:val="24"/>
        </w:rPr>
        <w:t> </w:t>
      </w:r>
      <w:r>
        <w:rPr>
          <w:sz w:val="24"/>
        </w:rPr>
        <w:t>Sampling</w:t>
      </w:r>
      <w:r>
        <w:rPr>
          <w:spacing w:val="-2"/>
          <w:sz w:val="24"/>
        </w:rPr>
        <w:t> Technique</w:t>
      </w:r>
    </w:p>
    <w:p>
      <w:pPr>
        <w:pStyle w:val="BodyText"/>
      </w:pPr>
    </w:p>
    <w:p>
      <w:pPr>
        <w:pStyle w:val="ListParagraph"/>
        <w:numPr>
          <w:ilvl w:val="1"/>
          <w:numId w:val="13"/>
        </w:numPr>
        <w:tabs>
          <w:tab w:pos="1320" w:val="left" w:leader="none"/>
        </w:tabs>
        <w:spacing w:line="240" w:lineRule="auto" w:before="0" w:after="0"/>
        <w:ind w:left="1320" w:right="0" w:hanging="720"/>
        <w:jc w:val="left"/>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2"/>
          <w:numId w:val="13"/>
        </w:numPr>
        <w:tabs>
          <w:tab w:pos="1320" w:val="left" w:leader="none"/>
        </w:tabs>
        <w:spacing w:line="240" w:lineRule="auto" w:before="0" w:after="0"/>
        <w:ind w:left="1320" w:right="0" w:hanging="720"/>
        <w:jc w:val="left"/>
        <w:rPr>
          <w:sz w:val="24"/>
        </w:rPr>
      </w:pPr>
      <w:r>
        <w:rPr>
          <w:spacing w:val="-2"/>
          <w:sz w:val="24"/>
        </w:rPr>
        <w:t>Questionnaire</w:t>
      </w:r>
    </w:p>
    <w:p>
      <w:pPr>
        <w:pStyle w:val="BodyText"/>
      </w:pPr>
    </w:p>
    <w:p>
      <w:pPr>
        <w:pStyle w:val="ListParagraph"/>
        <w:numPr>
          <w:ilvl w:val="1"/>
          <w:numId w:val="13"/>
        </w:numPr>
        <w:tabs>
          <w:tab w:pos="1320" w:val="left" w:leader="none"/>
        </w:tabs>
        <w:spacing w:line="240" w:lineRule="auto" w:before="0" w:after="0"/>
        <w:ind w:left="1320" w:right="0" w:hanging="720"/>
        <w:jc w:val="left"/>
        <w:rPr>
          <w:sz w:val="24"/>
        </w:rPr>
      </w:pPr>
      <w:r>
        <w:rPr>
          <w:sz w:val="24"/>
        </w:rPr>
        <w:t>Validity</w:t>
      </w:r>
      <w:r>
        <w:rPr>
          <w:spacing w:val="-5"/>
          <w:sz w:val="24"/>
        </w:rPr>
        <w:t> </w:t>
      </w:r>
      <w:r>
        <w:rPr>
          <w:sz w:val="24"/>
        </w:rPr>
        <w:t>of the</w:t>
      </w:r>
      <w:r>
        <w:rPr>
          <w:spacing w:val="4"/>
          <w:sz w:val="24"/>
        </w:rPr>
        <w:t> </w:t>
      </w:r>
      <w:r>
        <w:rPr>
          <w:spacing w:val="-2"/>
          <w:sz w:val="24"/>
        </w:rPr>
        <w:t>Instrument</w:t>
      </w:r>
    </w:p>
    <w:p>
      <w:pPr>
        <w:pStyle w:val="BodyText"/>
      </w:pPr>
    </w:p>
    <w:p>
      <w:pPr>
        <w:pStyle w:val="ListParagraph"/>
        <w:numPr>
          <w:ilvl w:val="1"/>
          <w:numId w:val="13"/>
        </w:numPr>
        <w:tabs>
          <w:tab w:pos="1320" w:val="left" w:leader="none"/>
        </w:tabs>
        <w:spacing w:line="240" w:lineRule="auto" w:before="0" w:after="0"/>
        <w:ind w:left="1320" w:right="0" w:hanging="720"/>
        <w:jc w:val="left"/>
        <w:rPr>
          <w:sz w:val="24"/>
        </w:rPr>
      </w:pPr>
      <w:r>
        <w:rPr>
          <w:sz w:val="24"/>
        </w:rPr>
        <w:t>Reliability</w:t>
      </w:r>
      <w:r>
        <w:rPr>
          <w:spacing w:val="-8"/>
          <w:sz w:val="24"/>
        </w:rPr>
        <w:t> </w:t>
      </w:r>
      <w:r>
        <w:rPr>
          <w:sz w:val="24"/>
        </w:rPr>
        <w:t>of</w:t>
      </w:r>
      <w:r>
        <w:rPr>
          <w:spacing w:val="1"/>
          <w:sz w:val="24"/>
        </w:rPr>
        <w:t> </w:t>
      </w:r>
      <w:r>
        <w:rPr>
          <w:sz w:val="24"/>
        </w:rPr>
        <w:t>the</w:t>
      </w:r>
      <w:r>
        <w:rPr>
          <w:spacing w:val="2"/>
          <w:sz w:val="24"/>
        </w:rPr>
        <w:t> </w:t>
      </w:r>
      <w:r>
        <w:rPr>
          <w:spacing w:val="-2"/>
          <w:sz w:val="24"/>
        </w:rPr>
        <w:t>Instrument</w:t>
      </w:r>
    </w:p>
    <w:p>
      <w:pPr>
        <w:pStyle w:val="BodyText"/>
      </w:pPr>
    </w:p>
    <w:p>
      <w:pPr>
        <w:pStyle w:val="ListParagraph"/>
        <w:numPr>
          <w:ilvl w:val="1"/>
          <w:numId w:val="13"/>
        </w:numPr>
        <w:tabs>
          <w:tab w:pos="1320" w:val="left" w:leader="none"/>
        </w:tabs>
        <w:spacing w:line="240" w:lineRule="auto" w:before="1" w:after="0"/>
        <w:ind w:left="1320"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ListParagraph"/>
        <w:numPr>
          <w:ilvl w:val="1"/>
          <w:numId w:val="13"/>
        </w:numPr>
        <w:tabs>
          <w:tab w:pos="1320" w:val="left" w:leader="none"/>
        </w:tabs>
        <w:spacing w:line="240" w:lineRule="auto" w:before="276" w:after="0"/>
        <w:ind w:left="1320"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pPr>
    </w:p>
    <w:p>
      <w:pPr>
        <w:pStyle w:val="BodyText"/>
        <w:spacing w:before="7"/>
      </w:pPr>
    </w:p>
    <w:p>
      <w:pPr>
        <w:pStyle w:val="Heading2"/>
        <w:numPr>
          <w:ilvl w:val="1"/>
          <w:numId w:val="14"/>
        </w:numPr>
        <w:tabs>
          <w:tab w:pos="1320" w:val="left" w:leader="none"/>
        </w:tabs>
        <w:spacing w:line="240" w:lineRule="auto" w:before="0" w:after="0"/>
        <w:ind w:left="1320" w:right="0" w:hanging="720"/>
        <w:jc w:val="left"/>
      </w:pPr>
      <w:bookmarkStart w:name="_TOC_250023" w:id="21"/>
      <w:r>
        <w:rPr/>
        <w:t>Research</w:t>
      </w:r>
      <w:r>
        <w:rPr>
          <w:spacing w:val="-2"/>
        </w:rPr>
        <w:t> </w:t>
      </w:r>
      <w:r>
        <w:rPr/>
        <w:t>Methodology</w:t>
      </w:r>
      <w:r>
        <w:rPr>
          <w:spacing w:val="-1"/>
        </w:rPr>
        <w:t> </w:t>
      </w:r>
      <w:r>
        <w:rPr/>
        <w:t>Adopted</w:t>
      </w:r>
      <w:r>
        <w:rPr>
          <w:spacing w:val="-1"/>
        </w:rPr>
        <w:t> </w:t>
      </w:r>
      <w:r>
        <w:rPr/>
        <w:t>for</w:t>
      </w:r>
      <w:r>
        <w:rPr>
          <w:spacing w:val="-3"/>
        </w:rPr>
        <w:t> </w:t>
      </w:r>
      <w:r>
        <w:rPr/>
        <w:t>the</w:t>
      </w:r>
      <w:r>
        <w:rPr>
          <w:spacing w:val="-1"/>
        </w:rPr>
        <w:t> </w:t>
      </w:r>
      <w:bookmarkEnd w:id="21"/>
      <w:r>
        <w:rPr>
          <w:spacing w:val="-2"/>
        </w:rPr>
        <w:t>Study</w:t>
      </w:r>
    </w:p>
    <w:p>
      <w:pPr>
        <w:pStyle w:val="BodyText"/>
        <w:spacing w:before="244"/>
        <w:rPr>
          <w:b/>
        </w:rPr>
      </w:pPr>
    </w:p>
    <w:p>
      <w:pPr>
        <w:pStyle w:val="BodyText"/>
        <w:spacing w:line="480" w:lineRule="auto"/>
        <w:ind w:left="600" w:right="1196" w:firstLine="719"/>
        <w:jc w:val="both"/>
      </w:pPr>
      <w:r>
        <w:rPr/>
        <w:t>The study adopted quantitative research method, because it was useful for large sample groups. Quantitative research generates statistics through the use of large-scale survey research, using methods such as questionnaires or structured interviews (Dawson, 2002). Survey research is defined as the collection of information from a sample of individuals through their responses</w:t>
      </w:r>
      <w:r>
        <w:rPr>
          <w:spacing w:val="40"/>
        </w:rPr>
        <w:t> </w:t>
      </w:r>
      <w:r>
        <w:rPr/>
        <w:t>to questions (Check &amp; Schutt, 2012). Survey research uses quantitative research strategies (e.g., using</w:t>
      </w:r>
      <w:r>
        <w:rPr>
          <w:spacing w:val="9"/>
        </w:rPr>
        <w:t> </w:t>
      </w:r>
      <w:r>
        <w:rPr/>
        <w:t>questionnaires</w:t>
      </w:r>
      <w:r>
        <w:rPr>
          <w:spacing w:val="14"/>
        </w:rPr>
        <w:t> </w:t>
      </w:r>
      <w:r>
        <w:rPr/>
        <w:t>with</w:t>
      </w:r>
      <w:r>
        <w:rPr>
          <w:spacing w:val="16"/>
        </w:rPr>
        <w:t> </w:t>
      </w:r>
      <w:r>
        <w:rPr/>
        <w:t>numerically</w:t>
      </w:r>
      <w:r>
        <w:rPr>
          <w:spacing w:val="8"/>
        </w:rPr>
        <w:t> </w:t>
      </w:r>
      <w:r>
        <w:rPr/>
        <w:t>rated</w:t>
      </w:r>
      <w:r>
        <w:rPr>
          <w:spacing w:val="14"/>
        </w:rPr>
        <w:t> </w:t>
      </w:r>
      <w:r>
        <w:rPr/>
        <w:t>items).</w:t>
      </w:r>
      <w:r>
        <w:rPr>
          <w:spacing w:val="16"/>
        </w:rPr>
        <w:t> </w:t>
      </w:r>
      <w:r>
        <w:rPr/>
        <w:t>A</w:t>
      </w:r>
      <w:r>
        <w:rPr>
          <w:spacing w:val="12"/>
        </w:rPr>
        <w:t> </w:t>
      </w:r>
      <w:r>
        <w:rPr/>
        <w:t>survey</w:t>
      </w:r>
      <w:r>
        <w:rPr>
          <w:spacing w:val="11"/>
        </w:rPr>
        <w:t> </w:t>
      </w:r>
      <w:r>
        <w:rPr/>
        <w:t>research</w:t>
      </w:r>
      <w:r>
        <w:rPr>
          <w:spacing w:val="15"/>
        </w:rPr>
        <w:t> </w:t>
      </w:r>
      <w:r>
        <w:rPr/>
        <w:t>design</w:t>
      </w:r>
      <w:r>
        <w:rPr>
          <w:spacing w:val="13"/>
        </w:rPr>
        <w:t> </w:t>
      </w:r>
      <w:r>
        <w:rPr/>
        <w:t>was</w:t>
      </w:r>
      <w:r>
        <w:rPr>
          <w:spacing w:val="15"/>
        </w:rPr>
        <w:t> </w:t>
      </w:r>
      <w:r>
        <w:rPr/>
        <w:t>used</w:t>
      </w:r>
      <w:r>
        <w:rPr>
          <w:spacing w:val="14"/>
        </w:rPr>
        <w:t> </w:t>
      </w:r>
      <w:r>
        <w:rPr/>
        <w:t>to</w:t>
      </w:r>
      <w:r>
        <w:rPr>
          <w:spacing w:val="17"/>
        </w:rPr>
        <w:t> </w:t>
      </w:r>
      <w:r>
        <w:rPr>
          <w:spacing w:val="-2"/>
        </w:rPr>
        <w:t>guide</w:t>
      </w:r>
    </w:p>
    <w:p>
      <w:pPr>
        <w:spacing w:after="0" w:line="480" w:lineRule="auto"/>
        <w:jc w:val="both"/>
        <w:sectPr>
          <w:pgSz w:w="12240" w:h="15840"/>
          <w:pgMar w:header="0" w:footer="1524" w:top="1360" w:bottom="1720" w:left="840" w:right="240"/>
        </w:sectPr>
      </w:pPr>
    </w:p>
    <w:p>
      <w:pPr>
        <w:pStyle w:val="BodyText"/>
        <w:spacing w:line="480" w:lineRule="auto" w:before="72"/>
        <w:ind w:left="600" w:right="1197"/>
        <w:jc w:val="both"/>
      </w:pPr>
      <w:r>
        <w:rPr/>
        <w:t>in reaching out to the respondents. This was chosen because survey is the most commonly used research design</w:t>
      </w:r>
      <w:r>
        <w:rPr>
          <w:spacing w:val="-1"/>
        </w:rPr>
        <w:t> </w:t>
      </w:r>
      <w:r>
        <w:rPr/>
        <w:t>in</w:t>
      </w:r>
      <w:r>
        <w:rPr>
          <w:spacing w:val="-1"/>
        </w:rPr>
        <w:t> </w:t>
      </w:r>
      <w:r>
        <w:rPr/>
        <w:t>health services research and</w:t>
      </w:r>
      <w:r>
        <w:rPr>
          <w:spacing w:val="-1"/>
        </w:rPr>
        <w:t> </w:t>
      </w:r>
      <w:r>
        <w:rPr/>
        <w:t>the social</w:t>
      </w:r>
      <w:r>
        <w:rPr>
          <w:spacing w:val="-1"/>
        </w:rPr>
        <w:t> </w:t>
      </w:r>
      <w:r>
        <w:rPr/>
        <w:t>sciences (Mathers,</w:t>
      </w:r>
      <w:r>
        <w:rPr>
          <w:spacing w:val="-1"/>
        </w:rPr>
        <w:t> </w:t>
      </w:r>
      <w:r>
        <w:rPr/>
        <w:t>Fox &amp;</w:t>
      </w:r>
      <w:r>
        <w:rPr>
          <w:spacing w:val="-1"/>
        </w:rPr>
        <w:t> </w:t>
      </w:r>
      <w:r>
        <w:rPr/>
        <w:t>Hunn, 2009). It was the appropriate design, because it is impracticable and uneconomical to involve all the members of the population in a research ((Welman, Kruger &amp; Mitchell, 2005). In a large population, so much time and funds would be needed to study</w:t>
      </w:r>
      <w:r>
        <w:rPr>
          <w:spacing w:val="-2"/>
        </w:rPr>
        <w:t> </w:t>
      </w:r>
      <w:r>
        <w:rPr/>
        <w:t>all the members of the population, which is rather difficult. A way out of this problem, according to scholars such as Babbie, Mouton, Vorster and Prozesky, (2001) and Welman et al. (2005), is to obtain or select a sample (or small number of members) of the population for the study. Hence, a survey research design was considered appropriate for this study.</w:t>
      </w:r>
    </w:p>
    <w:p>
      <w:pPr>
        <w:pStyle w:val="BodyText"/>
        <w:spacing w:before="8"/>
      </w:pPr>
    </w:p>
    <w:p>
      <w:pPr>
        <w:pStyle w:val="Heading2"/>
        <w:numPr>
          <w:ilvl w:val="1"/>
          <w:numId w:val="14"/>
        </w:numPr>
        <w:tabs>
          <w:tab w:pos="1320" w:val="left" w:leader="none"/>
        </w:tabs>
        <w:spacing w:line="240" w:lineRule="auto" w:before="0" w:after="0"/>
        <w:ind w:left="1320" w:right="0" w:hanging="720"/>
        <w:jc w:val="left"/>
      </w:pPr>
      <w:bookmarkStart w:name="_TOC_250022" w:id="22"/>
      <w:r>
        <w:rPr/>
        <w:t>Population</w:t>
      </w:r>
      <w:r>
        <w:rPr>
          <w:spacing w:val="-4"/>
        </w:rPr>
        <w:t> </w:t>
      </w:r>
      <w:r>
        <w:rPr/>
        <w:t>of the</w:t>
      </w:r>
      <w:bookmarkEnd w:id="22"/>
      <w:r>
        <w:rPr>
          <w:spacing w:val="-2"/>
        </w:rPr>
        <w:t> Study</w:t>
      </w:r>
    </w:p>
    <w:p>
      <w:pPr>
        <w:pStyle w:val="BodyText"/>
        <w:rPr>
          <w:b/>
        </w:rPr>
      </w:pPr>
    </w:p>
    <w:p>
      <w:pPr>
        <w:pStyle w:val="BodyText"/>
        <w:rPr>
          <w:b/>
        </w:rPr>
      </w:pPr>
    </w:p>
    <w:p>
      <w:pPr>
        <w:pStyle w:val="BodyText"/>
        <w:spacing w:line="480" w:lineRule="auto"/>
        <w:ind w:left="1320" w:right="1193" w:firstLine="720"/>
        <w:jc w:val="both"/>
      </w:pPr>
      <w:r>
        <w:rPr/>
        <w:t>Population is the designated part of the universe from which a sample is drawn. It can be seen as a group of individuals, persons, objects or items from which samples are taken</w:t>
      </w:r>
      <w:r>
        <w:rPr>
          <w:spacing w:val="-1"/>
        </w:rPr>
        <w:t> </w:t>
      </w:r>
      <w:r>
        <w:rPr/>
        <w:t>for</w:t>
      </w:r>
      <w:r>
        <w:rPr>
          <w:spacing w:val="-1"/>
        </w:rPr>
        <w:t> </w:t>
      </w:r>
      <w:r>
        <w:rPr/>
        <w:t>measurement</w:t>
      </w:r>
      <w:r>
        <w:rPr>
          <w:spacing w:val="-1"/>
        </w:rPr>
        <w:t> </w:t>
      </w:r>
      <w:r>
        <w:rPr/>
        <w:t>in a</w:t>
      </w:r>
      <w:r>
        <w:rPr>
          <w:spacing w:val="-2"/>
        </w:rPr>
        <w:t> </w:t>
      </w:r>
      <w:r>
        <w:rPr/>
        <w:t>research. Beins and</w:t>
      </w:r>
      <w:r>
        <w:rPr>
          <w:spacing w:val="-1"/>
        </w:rPr>
        <w:t> </w:t>
      </w:r>
      <w:r>
        <w:rPr/>
        <w:t>McCarthy</w:t>
      </w:r>
      <w:r>
        <w:rPr>
          <w:spacing w:val="-6"/>
        </w:rPr>
        <w:t> </w:t>
      </w:r>
      <w:r>
        <w:rPr/>
        <w:t>(2012) described population</w:t>
      </w:r>
      <w:r>
        <w:rPr>
          <w:spacing w:val="-1"/>
        </w:rPr>
        <w:t> </w:t>
      </w:r>
      <w:r>
        <w:rPr/>
        <w:t>as the entire set of people or data that are of interest to a researcher. The population of the study consisted of all the general and private hospitals in Kaduna State providing comprehensive</w:t>
      </w:r>
      <w:r>
        <w:rPr>
          <w:spacing w:val="-1"/>
        </w:rPr>
        <w:t> </w:t>
      </w:r>
      <w:r>
        <w:rPr/>
        <w:t>primary</w:t>
      </w:r>
      <w:r>
        <w:rPr>
          <w:spacing w:val="-8"/>
        </w:rPr>
        <w:t> </w:t>
      </w:r>
      <w:r>
        <w:rPr/>
        <w:t>healthcare</w:t>
      </w:r>
      <w:r>
        <w:rPr>
          <w:spacing w:val="-4"/>
        </w:rPr>
        <w:t> </w:t>
      </w:r>
      <w:r>
        <w:rPr/>
        <w:t>services.</w:t>
      </w:r>
      <w:r>
        <w:rPr>
          <w:spacing w:val="-3"/>
        </w:rPr>
        <w:t> </w:t>
      </w:r>
      <w:r>
        <w:rPr/>
        <w:t>The</w:t>
      </w:r>
      <w:r>
        <w:rPr>
          <w:spacing w:val="-4"/>
        </w:rPr>
        <w:t> </w:t>
      </w:r>
      <w:r>
        <w:rPr/>
        <w:t>women</w:t>
      </w:r>
      <w:r>
        <w:rPr>
          <w:spacing w:val="-3"/>
        </w:rPr>
        <w:t> </w:t>
      </w:r>
      <w:r>
        <w:rPr/>
        <w:t>attending</w:t>
      </w:r>
      <w:r>
        <w:rPr>
          <w:spacing w:val="-3"/>
        </w:rPr>
        <w:t> </w:t>
      </w:r>
      <w:r>
        <w:rPr/>
        <w:t>family</w:t>
      </w:r>
      <w:r>
        <w:rPr>
          <w:spacing w:val="-8"/>
        </w:rPr>
        <w:t> </w:t>
      </w:r>
      <w:r>
        <w:rPr/>
        <w:t>planning</w:t>
      </w:r>
      <w:r>
        <w:rPr>
          <w:spacing w:val="-3"/>
        </w:rPr>
        <w:t> </w:t>
      </w:r>
      <w:r>
        <w:rPr/>
        <w:t>clinics in those hospitals in Kaduna State also formed the target population. According to Yero (2014), there are 180 number of public and private hospitals in Kaduna State providing family planning clinics. According to available records in the hospitals visited, there are 17,029 number of registered women attending family planning clinics in those hospitals.</w:t>
      </w:r>
    </w:p>
    <w:p>
      <w:pPr>
        <w:spacing w:after="0" w:line="480" w:lineRule="auto"/>
        <w:jc w:val="both"/>
        <w:sectPr>
          <w:pgSz w:w="12240" w:h="15840"/>
          <w:pgMar w:header="0" w:footer="1524" w:top="1360" w:bottom="1720" w:left="840" w:right="240"/>
        </w:sectPr>
      </w:pPr>
    </w:p>
    <w:p>
      <w:pPr>
        <w:pStyle w:val="Heading2"/>
        <w:numPr>
          <w:ilvl w:val="1"/>
          <w:numId w:val="14"/>
        </w:numPr>
        <w:tabs>
          <w:tab w:pos="1320" w:val="left" w:leader="none"/>
        </w:tabs>
        <w:spacing w:line="240" w:lineRule="auto" w:before="76" w:after="0"/>
        <w:ind w:left="1320" w:right="0" w:hanging="720"/>
        <w:jc w:val="left"/>
      </w:pPr>
      <w:r>
        <w:rPr/>
        <w:t>Sample</w:t>
      </w:r>
      <w:r>
        <w:rPr>
          <w:spacing w:val="-3"/>
        </w:rPr>
        <w:t> </w:t>
      </w:r>
      <w:r>
        <w:rPr/>
        <w:t>and</w:t>
      </w:r>
      <w:r>
        <w:rPr>
          <w:spacing w:val="-2"/>
        </w:rPr>
        <w:t> </w:t>
      </w:r>
      <w:r>
        <w:rPr/>
        <w:t>Sampling</w:t>
      </w:r>
      <w:r>
        <w:rPr>
          <w:spacing w:val="-2"/>
        </w:rPr>
        <w:t> Technique</w:t>
      </w:r>
    </w:p>
    <w:p>
      <w:pPr>
        <w:pStyle w:val="BodyText"/>
        <w:rPr>
          <w:b/>
        </w:rPr>
      </w:pPr>
    </w:p>
    <w:p>
      <w:pPr>
        <w:pStyle w:val="BodyText"/>
        <w:spacing w:before="1"/>
        <w:rPr>
          <w:b/>
        </w:rPr>
      </w:pPr>
    </w:p>
    <w:p>
      <w:pPr>
        <w:pStyle w:val="BodyText"/>
        <w:spacing w:line="480" w:lineRule="auto"/>
        <w:ind w:left="600" w:right="1195" w:firstLine="719"/>
        <w:jc w:val="both"/>
      </w:pPr>
      <w:r>
        <w:rPr/>
        <w:t>Sample refers to the systematic and carefully selected representative of the population of</w:t>
      </w:r>
      <w:r>
        <w:rPr>
          <w:spacing w:val="40"/>
        </w:rPr>
        <w:t> </w:t>
      </w:r>
      <w:r>
        <w:rPr/>
        <w:t>a study. Usually, if the population is too large for the researcher to study all of the members, a small, but carefully selected sample can be used to represent the population (Ibrahim, 2013). In line</w:t>
      </w:r>
      <w:r>
        <w:rPr>
          <w:spacing w:val="-1"/>
        </w:rPr>
        <w:t> </w:t>
      </w:r>
      <w:r>
        <w:rPr/>
        <w:t>with the above, purposive or</w:t>
      </w:r>
      <w:r>
        <w:rPr>
          <w:spacing w:val="-1"/>
        </w:rPr>
        <w:t> </w:t>
      </w:r>
      <w:r>
        <w:rPr/>
        <w:t>judgmental sampling</w:t>
      </w:r>
      <w:r>
        <w:rPr>
          <w:spacing w:val="-3"/>
        </w:rPr>
        <w:t> </w:t>
      </w:r>
      <w:r>
        <w:rPr/>
        <w:t>technique was used. As the name implies, it is a sampling technique in which the researcher had in mind some aims to achieve, that is a situation where sampling items are drawn with the intention of meeting some preconceived notions in the mind of the researcher and was a sample targeted on very specific characteristics</w:t>
      </w:r>
      <w:r>
        <w:rPr>
          <w:spacing w:val="40"/>
        </w:rPr>
        <w:t> </w:t>
      </w:r>
      <w:r>
        <w:rPr/>
        <w:t>of the units or individuals chosen especially women attending clinics in particular localities.</w:t>
      </w:r>
    </w:p>
    <w:p>
      <w:pPr>
        <w:pStyle w:val="BodyText"/>
        <w:spacing w:line="480" w:lineRule="auto"/>
        <w:ind w:left="600" w:right="1195" w:firstLine="719"/>
        <w:jc w:val="both"/>
      </w:pPr>
      <w:r>
        <w:rPr/>
        <w:t>It was purposive in nature because all samples were drawn from hospitals located within the three zones of Kaduna State namely; Zone I, Zone II and Zone III. As they provide easy access to the hospitals under study in terms of transportation. Another good thing about this sampling</w:t>
      </w:r>
      <w:r>
        <w:rPr>
          <w:spacing w:val="-3"/>
        </w:rPr>
        <w:t> </w:t>
      </w:r>
      <w:r>
        <w:rPr/>
        <w:t>technique</w:t>
      </w:r>
      <w:r>
        <w:rPr>
          <w:spacing w:val="-2"/>
        </w:rPr>
        <w:t> </w:t>
      </w:r>
      <w:r>
        <w:rPr/>
        <w:t>was</w:t>
      </w:r>
      <w:r>
        <w:rPr>
          <w:spacing w:val="-1"/>
        </w:rPr>
        <w:t> </w:t>
      </w:r>
      <w:r>
        <w:rPr/>
        <w:t>that,</w:t>
      </w:r>
      <w:r>
        <w:rPr>
          <w:spacing w:val="-1"/>
        </w:rPr>
        <w:t> </w:t>
      </w:r>
      <w:r>
        <w:rPr/>
        <w:t>it</w:t>
      </w:r>
      <w:r>
        <w:rPr>
          <w:spacing w:val="-1"/>
        </w:rPr>
        <w:t> </w:t>
      </w:r>
      <w:r>
        <w:rPr/>
        <w:t>was</w:t>
      </w:r>
      <w:r>
        <w:rPr>
          <w:spacing w:val="-1"/>
        </w:rPr>
        <w:t> </w:t>
      </w:r>
      <w:r>
        <w:rPr/>
        <w:t>directed</w:t>
      </w:r>
      <w:r>
        <w:rPr>
          <w:spacing w:val="-2"/>
        </w:rPr>
        <w:t> </w:t>
      </w:r>
      <w:r>
        <w:rPr/>
        <w:t>at</w:t>
      </w:r>
      <w:r>
        <w:rPr>
          <w:spacing w:val="-1"/>
        </w:rPr>
        <w:t> </w:t>
      </w:r>
      <w:r>
        <w:rPr/>
        <w:t>the</w:t>
      </w:r>
      <w:r>
        <w:rPr>
          <w:spacing w:val="-2"/>
        </w:rPr>
        <w:t> </w:t>
      </w:r>
      <w:r>
        <w:rPr/>
        <w:t>required</w:t>
      </w:r>
      <w:r>
        <w:rPr>
          <w:spacing w:val="-1"/>
        </w:rPr>
        <w:t> </w:t>
      </w:r>
      <w:r>
        <w:rPr/>
        <w:t>audience,</w:t>
      </w:r>
      <w:r>
        <w:rPr>
          <w:spacing w:val="-1"/>
        </w:rPr>
        <w:t> </w:t>
      </w:r>
      <w:r>
        <w:rPr/>
        <w:t>and</w:t>
      </w:r>
      <w:r>
        <w:rPr>
          <w:spacing w:val="-1"/>
        </w:rPr>
        <w:t> </w:t>
      </w:r>
      <w:r>
        <w:rPr/>
        <w:t>their</w:t>
      </w:r>
      <w:r>
        <w:rPr>
          <w:spacing w:val="-2"/>
        </w:rPr>
        <w:t> </w:t>
      </w:r>
      <w:r>
        <w:rPr/>
        <w:t>opinions</w:t>
      </w:r>
      <w:r>
        <w:rPr>
          <w:spacing w:val="-1"/>
        </w:rPr>
        <w:t> </w:t>
      </w:r>
      <w:r>
        <w:rPr/>
        <w:t>about</w:t>
      </w:r>
      <w:r>
        <w:rPr>
          <w:spacing w:val="-1"/>
        </w:rPr>
        <w:t> </w:t>
      </w:r>
      <w:r>
        <w:rPr/>
        <w:t>an issue are first hand.</w:t>
      </w:r>
    </w:p>
    <w:p>
      <w:pPr>
        <w:pStyle w:val="BodyText"/>
        <w:spacing w:line="480" w:lineRule="auto"/>
        <w:ind w:left="600" w:right="1198" w:firstLine="719"/>
        <w:jc w:val="both"/>
      </w:pPr>
      <w:r>
        <w:rPr/>
        <w:t>Coleman and Briggs (2002) opined that a sample size should be the one that can be managed within the practical constraints and resources available to the researcher. Thus, suggesting an average of 20 – 30% for survey research. Therefore, 36 (20%) hospitals made up</w:t>
      </w:r>
      <w:r>
        <w:rPr>
          <w:spacing w:val="40"/>
        </w:rPr>
        <w:t> </w:t>
      </w:r>
      <w:r>
        <w:rPr/>
        <w:t>of 6 public and 30 private hospitals were proportionately selected to represent the entire population. With regards to the target population, the same 20% as suggested by Coleman and Briggs (2002), was applied in selecting the sample size. Therefore, a total of 3,406 (20%) stands as the sample of the respondents.</w:t>
      </w:r>
    </w:p>
    <w:p>
      <w:pPr>
        <w:spacing w:after="0" w:line="480" w:lineRule="auto"/>
        <w:jc w:val="both"/>
        <w:sectPr>
          <w:pgSz w:w="12240" w:h="15840"/>
          <w:pgMar w:header="0" w:footer="1524" w:top="1360" w:bottom="1720" w:left="840" w:right="240"/>
        </w:sectPr>
      </w:pPr>
    </w:p>
    <w:p>
      <w:pPr>
        <w:spacing w:before="78"/>
        <w:ind w:left="600" w:right="0" w:firstLine="0"/>
        <w:jc w:val="left"/>
        <w:rPr>
          <w:b/>
          <w:sz w:val="22"/>
        </w:rPr>
      </w:pPr>
      <w:r>
        <w:rPr>
          <w:b/>
          <w:sz w:val="22"/>
        </w:rPr>
        <w:t>Table</w:t>
      </w:r>
      <w:r>
        <w:rPr>
          <w:b/>
          <w:spacing w:val="-2"/>
          <w:sz w:val="22"/>
        </w:rPr>
        <w:t> </w:t>
      </w:r>
      <w:r>
        <w:rPr>
          <w:b/>
          <w:sz w:val="22"/>
        </w:rPr>
        <w:t>3.1:</w:t>
      </w:r>
      <w:r>
        <w:rPr>
          <w:b/>
          <w:spacing w:val="-2"/>
          <w:sz w:val="22"/>
        </w:rPr>
        <w:t> </w:t>
      </w:r>
      <w:r>
        <w:rPr>
          <w:b/>
          <w:sz w:val="22"/>
        </w:rPr>
        <w:t>Sample</w:t>
      </w:r>
      <w:r>
        <w:rPr>
          <w:b/>
          <w:spacing w:val="-2"/>
          <w:sz w:val="22"/>
        </w:rPr>
        <w:t> </w:t>
      </w:r>
      <w:r>
        <w:rPr>
          <w:b/>
          <w:sz w:val="22"/>
        </w:rPr>
        <w:t>Size</w:t>
      </w:r>
      <w:r>
        <w:rPr>
          <w:b/>
          <w:spacing w:val="-2"/>
          <w:sz w:val="22"/>
        </w:rPr>
        <w:t> </w:t>
      </w:r>
      <w:r>
        <w:rPr>
          <w:b/>
          <w:sz w:val="22"/>
        </w:rPr>
        <w:t>of</w:t>
      </w:r>
      <w:r>
        <w:rPr>
          <w:b/>
          <w:spacing w:val="-4"/>
          <w:sz w:val="22"/>
        </w:rPr>
        <w:t> </w:t>
      </w:r>
      <w:r>
        <w:rPr>
          <w:b/>
          <w:sz w:val="22"/>
        </w:rPr>
        <w:t>the</w:t>
      </w:r>
      <w:r>
        <w:rPr>
          <w:b/>
          <w:spacing w:val="-2"/>
          <w:sz w:val="22"/>
        </w:rPr>
        <w:t> Respondents</w:t>
      </w:r>
    </w:p>
    <w:p>
      <w:pPr>
        <w:pStyle w:val="BodyText"/>
        <w:spacing w:before="25" w:after="1"/>
        <w:rPr>
          <w:b/>
          <w:sz w:val="20"/>
        </w:r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1"/>
        <w:gridCol w:w="2521"/>
        <w:gridCol w:w="1172"/>
        <w:gridCol w:w="1260"/>
        <w:gridCol w:w="989"/>
      </w:tblGrid>
      <w:tr>
        <w:trPr>
          <w:trHeight w:val="580" w:hRule="atLeast"/>
        </w:trPr>
        <w:tc>
          <w:tcPr>
            <w:tcW w:w="648" w:type="dxa"/>
          </w:tcPr>
          <w:p>
            <w:pPr>
              <w:pStyle w:val="TableParagraph"/>
              <w:spacing w:line="251" w:lineRule="exact"/>
              <w:ind w:left="7"/>
              <w:jc w:val="center"/>
              <w:rPr>
                <w:b/>
                <w:sz w:val="22"/>
              </w:rPr>
            </w:pPr>
            <w:r>
              <w:rPr>
                <w:b/>
                <w:spacing w:val="-5"/>
                <w:sz w:val="22"/>
              </w:rPr>
              <w:t>S/N</w:t>
            </w:r>
          </w:p>
        </w:tc>
        <w:tc>
          <w:tcPr>
            <w:tcW w:w="3421" w:type="dxa"/>
          </w:tcPr>
          <w:p>
            <w:pPr>
              <w:pStyle w:val="TableParagraph"/>
              <w:spacing w:line="251" w:lineRule="exact"/>
              <w:ind w:left="6"/>
              <w:jc w:val="center"/>
              <w:rPr>
                <w:b/>
                <w:sz w:val="22"/>
              </w:rPr>
            </w:pPr>
            <w:r>
              <w:rPr>
                <w:b/>
                <w:spacing w:val="-2"/>
                <w:sz w:val="22"/>
              </w:rPr>
              <w:t>Hospitals</w:t>
            </w:r>
          </w:p>
        </w:tc>
        <w:tc>
          <w:tcPr>
            <w:tcW w:w="2521" w:type="dxa"/>
          </w:tcPr>
          <w:p>
            <w:pPr>
              <w:pStyle w:val="TableParagraph"/>
              <w:spacing w:line="251" w:lineRule="exact"/>
              <w:ind w:left="15" w:right="5"/>
              <w:jc w:val="center"/>
              <w:rPr>
                <w:b/>
                <w:sz w:val="22"/>
              </w:rPr>
            </w:pPr>
            <w:r>
              <w:rPr>
                <w:b/>
                <w:spacing w:val="-2"/>
                <w:sz w:val="22"/>
              </w:rPr>
              <w:t>Location</w:t>
            </w:r>
          </w:p>
        </w:tc>
        <w:tc>
          <w:tcPr>
            <w:tcW w:w="1172" w:type="dxa"/>
          </w:tcPr>
          <w:p>
            <w:pPr>
              <w:pStyle w:val="TableParagraph"/>
              <w:spacing w:line="251" w:lineRule="exact"/>
              <w:ind w:left="147"/>
              <w:rPr>
                <w:b/>
                <w:sz w:val="22"/>
              </w:rPr>
            </w:pPr>
            <w:r>
              <w:rPr>
                <w:b/>
                <w:spacing w:val="-2"/>
                <w:sz w:val="22"/>
              </w:rPr>
              <w:t>Category</w:t>
            </w:r>
          </w:p>
        </w:tc>
        <w:tc>
          <w:tcPr>
            <w:tcW w:w="1260" w:type="dxa"/>
          </w:tcPr>
          <w:p>
            <w:pPr>
              <w:pStyle w:val="TableParagraph"/>
              <w:spacing w:line="251" w:lineRule="exact"/>
              <w:ind w:left="3" w:right="1"/>
              <w:jc w:val="center"/>
              <w:rPr>
                <w:b/>
                <w:sz w:val="22"/>
              </w:rPr>
            </w:pPr>
            <w:r>
              <w:rPr>
                <w:b/>
                <w:spacing w:val="-2"/>
                <w:sz w:val="22"/>
              </w:rPr>
              <w:t>Population</w:t>
            </w:r>
          </w:p>
          <w:p>
            <w:pPr>
              <w:pStyle w:val="TableParagraph"/>
              <w:spacing w:line="240" w:lineRule="auto" w:before="37"/>
              <w:ind w:left="3"/>
              <w:jc w:val="center"/>
              <w:rPr>
                <w:b/>
                <w:sz w:val="22"/>
              </w:rPr>
            </w:pPr>
            <w:r>
              <w:rPr>
                <w:b/>
                <w:spacing w:val="-5"/>
                <w:sz w:val="22"/>
              </w:rPr>
              <w:t>(N)</w:t>
            </w:r>
          </w:p>
        </w:tc>
        <w:tc>
          <w:tcPr>
            <w:tcW w:w="989" w:type="dxa"/>
          </w:tcPr>
          <w:p>
            <w:pPr>
              <w:pStyle w:val="TableParagraph"/>
              <w:spacing w:line="251" w:lineRule="exact"/>
              <w:ind w:left="3" w:right="3"/>
              <w:jc w:val="center"/>
              <w:rPr>
                <w:b/>
                <w:sz w:val="22"/>
              </w:rPr>
            </w:pPr>
            <w:r>
              <w:rPr>
                <w:b/>
                <w:spacing w:val="-2"/>
                <w:sz w:val="22"/>
              </w:rPr>
              <w:t>Sample</w:t>
            </w:r>
          </w:p>
          <w:p>
            <w:pPr>
              <w:pStyle w:val="TableParagraph"/>
              <w:spacing w:line="240" w:lineRule="auto" w:before="37"/>
              <w:ind w:left="3"/>
              <w:jc w:val="center"/>
              <w:rPr>
                <w:b/>
                <w:sz w:val="22"/>
              </w:rPr>
            </w:pPr>
            <w:r>
              <w:rPr>
                <w:b/>
                <w:spacing w:val="-5"/>
                <w:sz w:val="22"/>
              </w:rPr>
              <w:t>(n)</w:t>
            </w:r>
          </w:p>
        </w:tc>
      </w:tr>
      <w:tr>
        <w:trPr>
          <w:trHeight w:val="292" w:hRule="atLeast"/>
        </w:trPr>
        <w:tc>
          <w:tcPr>
            <w:tcW w:w="648" w:type="dxa"/>
          </w:tcPr>
          <w:p>
            <w:pPr>
              <w:pStyle w:val="TableParagraph"/>
              <w:spacing w:line="249" w:lineRule="exact"/>
              <w:ind w:left="7"/>
              <w:jc w:val="center"/>
              <w:rPr>
                <w:sz w:val="22"/>
              </w:rPr>
            </w:pPr>
            <w:r>
              <w:rPr>
                <w:spacing w:val="-5"/>
                <w:sz w:val="22"/>
              </w:rPr>
              <w:t>1.</w:t>
            </w:r>
          </w:p>
        </w:tc>
        <w:tc>
          <w:tcPr>
            <w:tcW w:w="3421" w:type="dxa"/>
          </w:tcPr>
          <w:p>
            <w:pPr>
              <w:pStyle w:val="TableParagraph"/>
              <w:spacing w:line="249" w:lineRule="exact"/>
              <w:ind w:left="107"/>
              <w:rPr>
                <w:sz w:val="22"/>
              </w:rPr>
            </w:pPr>
            <w:r>
              <w:rPr>
                <w:sz w:val="22"/>
              </w:rPr>
              <w:t>Gambo</w:t>
            </w:r>
            <w:r>
              <w:rPr>
                <w:spacing w:val="-4"/>
                <w:sz w:val="22"/>
              </w:rPr>
              <w:t> </w:t>
            </w:r>
            <w:r>
              <w:rPr>
                <w:sz w:val="22"/>
              </w:rPr>
              <w:t>Sawaba</w:t>
            </w:r>
            <w:r>
              <w:rPr>
                <w:spacing w:val="-4"/>
                <w:sz w:val="22"/>
              </w:rPr>
              <w:t> </w:t>
            </w:r>
            <w:r>
              <w:rPr>
                <w:spacing w:val="-2"/>
                <w:sz w:val="22"/>
              </w:rPr>
              <w:t>Hospital</w:t>
            </w:r>
          </w:p>
        </w:tc>
        <w:tc>
          <w:tcPr>
            <w:tcW w:w="2521" w:type="dxa"/>
          </w:tcPr>
          <w:p>
            <w:pPr>
              <w:pStyle w:val="TableParagraph"/>
              <w:tabs>
                <w:tab w:pos="1565" w:val="left" w:leader="none"/>
              </w:tabs>
              <w:spacing w:line="249" w:lineRule="exact"/>
              <w:ind w:right="5"/>
              <w:jc w:val="center"/>
              <w:rPr>
                <w:sz w:val="22"/>
              </w:rPr>
            </w:pPr>
            <w:r>
              <w:rPr>
                <w:spacing w:val="-2"/>
                <w:sz w:val="22"/>
              </w:rPr>
              <w:t>Zaria</w:t>
            </w:r>
            <w:r>
              <w:rPr>
                <w:sz w:val="22"/>
              </w:rPr>
              <w:tab/>
              <w:t>(Zone</w:t>
            </w:r>
            <w:r>
              <w:rPr>
                <w:spacing w:val="-5"/>
                <w:sz w:val="22"/>
              </w:rPr>
              <w:t> I)</w:t>
            </w:r>
          </w:p>
        </w:tc>
        <w:tc>
          <w:tcPr>
            <w:tcW w:w="1172" w:type="dxa"/>
          </w:tcPr>
          <w:p>
            <w:pPr>
              <w:pStyle w:val="TableParagraph"/>
              <w:spacing w:line="249" w:lineRule="exact"/>
              <w:ind w:left="106"/>
              <w:rPr>
                <w:sz w:val="22"/>
              </w:rPr>
            </w:pPr>
            <w:r>
              <w:rPr>
                <w:spacing w:val="-2"/>
                <w:sz w:val="22"/>
              </w:rPr>
              <w:t>Public</w:t>
            </w:r>
          </w:p>
        </w:tc>
        <w:tc>
          <w:tcPr>
            <w:tcW w:w="1260" w:type="dxa"/>
          </w:tcPr>
          <w:p>
            <w:pPr>
              <w:pStyle w:val="TableParagraph"/>
              <w:spacing w:line="249" w:lineRule="exact"/>
              <w:ind w:right="99"/>
              <w:jc w:val="right"/>
              <w:rPr>
                <w:sz w:val="22"/>
              </w:rPr>
            </w:pPr>
            <w:r>
              <w:rPr>
                <w:spacing w:val="-5"/>
                <w:sz w:val="22"/>
              </w:rPr>
              <w:t>884</w:t>
            </w:r>
          </w:p>
        </w:tc>
        <w:tc>
          <w:tcPr>
            <w:tcW w:w="989" w:type="dxa"/>
          </w:tcPr>
          <w:p>
            <w:pPr>
              <w:pStyle w:val="TableParagraph"/>
              <w:spacing w:line="249" w:lineRule="exact"/>
              <w:ind w:right="100"/>
              <w:jc w:val="right"/>
              <w:rPr>
                <w:sz w:val="22"/>
              </w:rPr>
            </w:pPr>
            <w:r>
              <w:rPr>
                <w:spacing w:val="-5"/>
                <w:sz w:val="22"/>
              </w:rPr>
              <w:t>177</w:t>
            </w:r>
          </w:p>
        </w:tc>
      </w:tr>
      <w:tr>
        <w:trPr>
          <w:trHeight w:val="491" w:hRule="atLeast"/>
        </w:trPr>
        <w:tc>
          <w:tcPr>
            <w:tcW w:w="648" w:type="dxa"/>
          </w:tcPr>
          <w:p>
            <w:pPr>
              <w:pStyle w:val="TableParagraph"/>
              <w:ind w:left="7"/>
              <w:jc w:val="center"/>
              <w:rPr>
                <w:sz w:val="22"/>
              </w:rPr>
            </w:pPr>
            <w:r>
              <w:rPr>
                <w:spacing w:val="-5"/>
                <w:sz w:val="22"/>
              </w:rPr>
              <w:t>2.</w:t>
            </w:r>
          </w:p>
        </w:tc>
        <w:tc>
          <w:tcPr>
            <w:tcW w:w="3421" w:type="dxa"/>
          </w:tcPr>
          <w:p>
            <w:pPr>
              <w:pStyle w:val="TableParagraph"/>
              <w:ind w:left="107"/>
              <w:rPr>
                <w:sz w:val="22"/>
              </w:rPr>
            </w:pPr>
            <w:r>
              <w:rPr>
                <w:sz w:val="22"/>
              </w:rPr>
              <w:t>Limi</w:t>
            </w:r>
            <w:r>
              <w:rPr>
                <w:spacing w:val="-2"/>
                <w:sz w:val="22"/>
              </w:rPr>
              <w:t> </w:t>
            </w:r>
            <w:r>
              <w:rPr>
                <w:sz w:val="22"/>
              </w:rPr>
              <w:t>Hospital</w:t>
            </w:r>
            <w:r>
              <w:rPr>
                <w:spacing w:val="-1"/>
                <w:sz w:val="22"/>
              </w:rPr>
              <w:t> </w:t>
            </w:r>
            <w:r>
              <w:rPr>
                <w:sz w:val="22"/>
              </w:rPr>
              <w:t>&amp;</w:t>
            </w:r>
            <w:r>
              <w:rPr>
                <w:spacing w:val="-6"/>
                <w:sz w:val="22"/>
              </w:rPr>
              <w:t> </w:t>
            </w:r>
            <w:r>
              <w:rPr>
                <w:spacing w:val="-2"/>
                <w:sz w:val="22"/>
              </w:rPr>
              <w:t>Maternity</w:t>
            </w:r>
          </w:p>
        </w:tc>
        <w:tc>
          <w:tcPr>
            <w:tcW w:w="2521" w:type="dxa"/>
          </w:tcPr>
          <w:p>
            <w:pPr>
              <w:pStyle w:val="TableParagraph"/>
              <w:tabs>
                <w:tab w:pos="1565" w:val="left" w:leader="none"/>
              </w:tabs>
              <w:ind w:right="5"/>
              <w:jc w:val="center"/>
              <w:rPr>
                <w:sz w:val="22"/>
              </w:rPr>
            </w:pPr>
            <w:r>
              <w:rPr>
                <w:spacing w:val="-2"/>
                <w:sz w:val="22"/>
              </w:rPr>
              <w:t>Zaria</w:t>
            </w:r>
            <w:r>
              <w:rPr>
                <w:sz w:val="22"/>
              </w:rPr>
              <w:tab/>
              <w:t>(Zone</w:t>
            </w:r>
            <w:r>
              <w:rPr>
                <w:spacing w:val="-5"/>
                <w:sz w:val="22"/>
              </w:rPr>
              <w:t> 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273</w:t>
            </w:r>
          </w:p>
        </w:tc>
        <w:tc>
          <w:tcPr>
            <w:tcW w:w="989" w:type="dxa"/>
          </w:tcPr>
          <w:p>
            <w:pPr>
              <w:pStyle w:val="TableParagraph"/>
              <w:ind w:right="100"/>
              <w:jc w:val="right"/>
              <w:rPr>
                <w:sz w:val="22"/>
              </w:rPr>
            </w:pPr>
            <w:r>
              <w:rPr>
                <w:spacing w:val="-5"/>
                <w:sz w:val="22"/>
              </w:rPr>
              <w:t>55</w:t>
            </w:r>
          </w:p>
        </w:tc>
      </w:tr>
      <w:tr>
        <w:trPr>
          <w:trHeight w:val="489" w:hRule="atLeast"/>
        </w:trPr>
        <w:tc>
          <w:tcPr>
            <w:tcW w:w="648" w:type="dxa"/>
          </w:tcPr>
          <w:p>
            <w:pPr>
              <w:pStyle w:val="TableParagraph"/>
              <w:ind w:left="7"/>
              <w:jc w:val="center"/>
              <w:rPr>
                <w:sz w:val="22"/>
              </w:rPr>
            </w:pPr>
            <w:r>
              <w:rPr>
                <w:spacing w:val="-5"/>
                <w:sz w:val="22"/>
              </w:rPr>
              <w:t>3.</w:t>
            </w:r>
          </w:p>
        </w:tc>
        <w:tc>
          <w:tcPr>
            <w:tcW w:w="3421" w:type="dxa"/>
          </w:tcPr>
          <w:p>
            <w:pPr>
              <w:pStyle w:val="TableParagraph"/>
              <w:ind w:left="107"/>
              <w:rPr>
                <w:sz w:val="22"/>
              </w:rPr>
            </w:pPr>
            <w:r>
              <w:rPr>
                <w:sz w:val="22"/>
              </w:rPr>
              <w:t>Garden</w:t>
            </w:r>
            <w:r>
              <w:rPr>
                <w:spacing w:val="-4"/>
                <w:sz w:val="22"/>
              </w:rPr>
              <w:t> </w:t>
            </w:r>
            <w:r>
              <w:rPr>
                <w:sz w:val="22"/>
              </w:rPr>
              <w:t>City</w:t>
            </w:r>
            <w:r>
              <w:rPr>
                <w:spacing w:val="-6"/>
                <w:sz w:val="22"/>
              </w:rPr>
              <w:t> </w:t>
            </w:r>
            <w:r>
              <w:rPr>
                <w:sz w:val="22"/>
              </w:rPr>
              <w:t>Specialist</w:t>
            </w:r>
            <w:r>
              <w:rPr>
                <w:spacing w:val="-2"/>
                <w:sz w:val="22"/>
              </w:rPr>
              <w:t> Hospital</w:t>
            </w:r>
          </w:p>
        </w:tc>
        <w:tc>
          <w:tcPr>
            <w:tcW w:w="2521" w:type="dxa"/>
          </w:tcPr>
          <w:p>
            <w:pPr>
              <w:pStyle w:val="TableParagraph"/>
              <w:tabs>
                <w:tab w:pos="1565" w:val="left" w:leader="none"/>
              </w:tabs>
              <w:ind w:right="5"/>
              <w:jc w:val="center"/>
              <w:rPr>
                <w:sz w:val="22"/>
              </w:rPr>
            </w:pPr>
            <w:r>
              <w:rPr>
                <w:spacing w:val="-2"/>
                <w:sz w:val="22"/>
              </w:rPr>
              <w:t>Zaria</w:t>
            </w:r>
            <w:r>
              <w:rPr>
                <w:sz w:val="22"/>
              </w:rPr>
              <w:tab/>
              <w:t>(Zone</w:t>
            </w:r>
            <w:r>
              <w:rPr>
                <w:spacing w:val="-5"/>
                <w:sz w:val="22"/>
              </w:rPr>
              <w:t> 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214</w:t>
            </w:r>
          </w:p>
        </w:tc>
        <w:tc>
          <w:tcPr>
            <w:tcW w:w="989" w:type="dxa"/>
          </w:tcPr>
          <w:p>
            <w:pPr>
              <w:pStyle w:val="TableParagraph"/>
              <w:ind w:right="100"/>
              <w:jc w:val="right"/>
              <w:rPr>
                <w:sz w:val="22"/>
              </w:rPr>
            </w:pPr>
            <w:r>
              <w:rPr>
                <w:spacing w:val="-5"/>
                <w:sz w:val="22"/>
              </w:rPr>
              <w:t>43</w:t>
            </w:r>
          </w:p>
        </w:tc>
      </w:tr>
      <w:tr>
        <w:trPr>
          <w:trHeight w:val="491" w:hRule="atLeast"/>
        </w:trPr>
        <w:tc>
          <w:tcPr>
            <w:tcW w:w="648" w:type="dxa"/>
          </w:tcPr>
          <w:p>
            <w:pPr>
              <w:pStyle w:val="TableParagraph"/>
              <w:ind w:left="7"/>
              <w:jc w:val="center"/>
              <w:rPr>
                <w:sz w:val="22"/>
              </w:rPr>
            </w:pPr>
            <w:r>
              <w:rPr>
                <w:spacing w:val="-5"/>
                <w:sz w:val="22"/>
              </w:rPr>
              <w:t>4.</w:t>
            </w:r>
          </w:p>
        </w:tc>
        <w:tc>
          <w:tcPr>
            <w:tcW w:w="3421" w:type="dxa"/>
          </w:tcPr>
          <w:p>
            <w:pPr>
              <w:pStyle w:val="TableParagraph"/>
              <w:ind w:left="107"/>
              <w:rPr>
                <w:sz w:val="22"/>
              </w:rPr>
            </w:pPr>
            <w:r>
              <w:rPr>
                <w:spacing w:val="-4"/>
                <w:sz w:val="22"/>
              </w:rPr>
              <w:t>Jama‟a</w:t>
            </w:r>
            <w:r>
              <w:rPr>
                <w:spacing w:val="-5"/>
                <w:sz w:val="22"/>
              </w:rPr>
              <w:t> </w:t>
            </w:r>
            <w:r>
              <w:rPr>
                <w:spacing w:val="-2"/>
                <w:sz w:val="22"/>
              </w:rPr>
              <w:t>Hospital</w:t>
            </w:r>
          </w:p>
        </w:tc>
        <w:tc>
          <w:tcPr>
            <w:tcW w:w="2521" w:type="dxa"/>
          </w:tcPr>
          <w:p>
            <w:pPr>
              <w:pStyle w:val="TableParagraph"/>
              <w:tabs>
                <w:tab w:pos="1565" w:val="left" w:leader="none"/>
              </w:tabs>
              <w:ind w:right="5"/>
              <w:jc w:val="center"/>
              <w:rPr>
                <w:sz w:val="22"/>
              </w:rPr>
            </w:pPr>
            <w:r>
              <w:rPr>
                <w:spacing w:val="-2"/>
                <w:sz w:val="22"/>
              </w:rPr>
              <w:t>Zaria</w:t>
            </w:r>
            <w:r>
              <w:rPr>
                <w:sz w:val="22"/>
              </w:rPr>
              <w:tab/>
              <w:t>(Zone</w:t>
            </w:r>
            <w:r>
              <w:rPr>
                <w:spacing w:val="-5"/>
                <w:sz w:val="22"/>
              </w:rPr>
              <w:t> 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219</w:t>
            </w:r>
          </w:p>
        </w:tc>
        <w:tc>
          <w:tcPr>
            <w:tcW w:w="989" w:type="dxa"/>
          </w:tcPr>
          <w:p>
            <w:pPr>
              <w:pStyle w:val="TableParagraph"/>
              <w:ind w:right="100"/>
              <w:jc w:val="right"/>
              <w:rPr>
                <w:sz w:val="22"/>
              </w:rPr>
            </w:pPr>
            <w:r>
              <w:rPr>
                <w:spacing w:val="-5"/>
                <w:sz w:val="22"/>
              </w:rPr>
              <w:t>44</w:t>
            </w:r>
          </w:p>
        </w:tc>
      </w:tr>
      <w:tr>
        <w:trPr>
          <w:trHeight w:val="491" w:hRule="atLeast"/>
        </w:trPr>
        <w:tc>
          <w:tcPr>
            <w:tcW w:w="648" w:type="dxa"/>
          </w:tcPr>
          <w:p>
            <w:pPr>
              <w:pStyle w:val="TableParagraph"/>
              <w:ind w:left="7"/>
              <w:jc w:val="center"/>
              <w:rPr>
                <w:sz w:val="22"/>
              </w:rPr>
            </w:pPr>
            <w:r>
              <w:rPr>
                <w:spacing w:val="-5"/>
                <w:sz w:val="22"/>
              </w:rPr>
              <w:t>5.</w:t>
            </w:r>
          </w:p>
        </w:tc>
        <w:tc>
          <w:tcPr>
            <w:tcW w:w="3421" w:type="dxa"/>
          </w:tcPr>
          <w:p>
            <w:pPr>
              <w:pStyle w:val="TableParagraph"/>
              <w:ind w:left="107"/>
              <w:rPr>
                <w:sz w:val="22"/>
              </w:rPr>
            </w:pPr>
            <w:r>
              <w:rPr>
                <w:sz w:val="22"/>
              </w:rPr>
              <w:t>Ladiya</w:t>
            </w:r>
            <w:r>
              <w:rPr>
                <w:spacing w:val="-3"/>
                <w:sz w:val="22"/>
              </w:rPr>
              <w:t> </w:t>
            </w:r>
            <w:r>
              <w:rPr>
                <w:spacing w:val="-2"/>
                <w:sz w:val="22"/>
              </w:rPr>
              <w:t>Hospital</w:t>
            </w:r>
          </w:p>
        </w:tc>
        <w:tc>
          <w:tcPr>
            <w:tcW w:w="2521" w:type="dxa"/>
          </w:tcPr>
          <w:p>
            <w:pPr>
              <w:pStyle w:val="TableParagraph"/>
              <w:tabs>
                <w:tab w:pos="1565" w:val="left" w:leader="none"/>
              </w:tabs>
              <w:ind w:right="5"/>
              <w:jc w:val="center"/>
              <w:rPr>
                <w:sz w:val="22"/>
              </w:rPr>
            </w:pPr>
            <w:r>
              <w:rPr>
                <w:spacing w:val="-2"/>
                <w:sz w:val="22"/>
              </w:rPr>
              <w:t>Zaria</w:t>
            </w:r>
            <w:r>
              <w:rPr>
                <w:sz w:val="22"/>
              </w:rPr>
              <w:tab/>
              <w:t>(Zone</w:t>
            </w:r>
            <w:r>
              <w:rPr>
                <w:spacing w:val="-5"/>
                <w:sz w:val="22"/>
              </w:rPr>
              <w:t> 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125</w:t>
            </w:r>
          </w:p>
        </w:tc>
        <w:tc>
          <w:tcPr>
            <w:tcW w:w="989" w:type="dxa"/>
          </w:tcPr>
          <w:p>
            <w:pPr>
              <w:pStyle w:val="TableParagraph"/>
              <w:ind w:right="100"/>
              <w:jc w:val="right"/>
              <w:rPr>
                <w:sz w:val="22"/>
              </w:rPr>
            </w:pPr>
            <w:r>
              <w:rPr>
                <w:spacing w:val="-5"/>
                <w:sz w:val="22"/>
              </w:rPr>
              <w:t>25</w:t>
            </w:r>
          </w:p>
        </w:tc>
      </w:tr>
      <w:tr>
        <w:trPr>
          <w:trHeight w:val="489" w:hRule="atLeast"/>
        </w:trPr>
        <w:tc>
          <w:tcPr>
            <w:tcW w:w="648" w:type="dxa"/>
          </w:tcPr>
          <w:p>
            <w:pPr>
              <w:pStyle w:val="TableParagraph"/>
              <w:ind w:left="7"/>
              <w:jc w:val="center"/>
              <w:rPr>
                <w:sz w:val="22"/>
              </w:rPr>
            </w:pPr>
            <w:r>
              <w:rPr>
                <w:spacing w:val="-5"/>
                <w:sz w:val="22"/>
              </w:rPr>
              <w:t>6.</w:t>
            </w:r>
          </w:p>
        </w:tc>
        <w:tc>
          <w:tcPr>
            <w:tcW w:w="3421" w:type="dxa"/>
          </w:tcPr>
          <w:p>
            <w:pPr>
              <w:pStyle w:val="TableParagraph"/>
              <w:ind w:left="107"/>
              <w:rPr>
                <w:sz w:val="22"/>
              </w:rPr>
            </w:pPr>
            <w:r>
              <w:rPr>
                <w:sz w:val="22"/>
              </w:rPr>
              <w:t>General</w:t>
            </w:r>
            <w:r>
              <w:rPr>
                <w:spacing w:val="-5"/>
                <w:sz w:val="22"/>
              </w:rPr>
              <w:t> </w:t>
            </w:r>
            <w:r>
              <w:rPr>
                <w:spacing w:val="-2"/>
                <w:sz w:val="22"/>
              </w:rPr>
              <w:t>Hospital</w:t>
            </w:r>
          </w:p>
        </w:tc>
        <w:tc>
          <w:tcPr>
            <w:tcW w:w="2521" w:type="dxa"/>
          </w:tcPr>
          <w:p>
            <w:pPr>
              <w:pStyle w:val="TableParagraph"/>
              <w:tabs>
                <w:tab w:pos="1469" w:val="left" w:leader="none"/>
              </w:tabs>
              <w:ind w:right="33"/>
              <w:jc w:val="center"/>
              <w:rPr>
                <w:sz w:val="22"/>
              </w:rPr>
            </w:pPr>
            <w:r>
              <w:rPr>
                <w:spacing w:val="-4"/>
                <w:sz w:val="22"/>
              </w:rPr>
              <w:t>Giwa</w:t>
            </w:r>
            <w:r>
              <w:rPr>
                <w:sz w:val="22"/>
              </w:rPr>
              <w:tab/>
              <w:t>(Zone</w:t>
            </w:r>
            <w:r>
              <w:rPr>
                <w:spacing w:val="-5"/>
                <w:sz w:val="22"/>
              </w:rPr>
              <w:t> II)</w:t>
            </w:r>
          </w:p>
        </w:tc>
        <w:tc>
          <w:tcPr>
            <w:tcW w:w="1172" w:type="dxa"/>
          </w:tcPr>
          <w:p>
            <w:pPr>
              <w:pStyle w:val="TableParagraph"/>
              <w:ind w:left="106"/>
              <w:rPr>
                <w:sz w:val="22"/>
              </w:rPr>
            </w:pPr>
            <w:r>
              <w:rPr>
                <w:spacing w:val="-2"/>
                <w:sz w:val="22"/>
              </w:rPr>
              <w:t>Public</w:t>
            </w:r>
          </w:p>
        </w:tc>
        <w:tc>
          <w:tcPr>
            <w:tcW w:w="1260" w:type="dxa"/>
          </w:tcPr>
          <w:p>
            <w:pPr>
              <w:pStyle w:val="TableParagraph"/>
              <w:ind w:right="99"/>
              <w:jc w:val="right"/>
              <w:rPr>
                <w:sz w:val="22"/>
              </w:rPr>
            </w:pPr>
            <w:r>
              <w:rPr>
                <w:spacing w:val="-5"/>
                <w:sz w:val="22"/>
              </w:rPr>
              <w:t>803</w:t>
            </w:r>
          </w:p>
        </w:tc>
        <w:tc>
          <w:tcPr>
            <w:tcW w:w="989" w:type="dxa"/>
          </w:tcPr>
          <w:p>
            <w:pPr>
              <w:pStyle w:val="TableParagraph"/>
              <w:ind w:right="100"/>
              <w:jc w:val="right"/>
              <w:rPr>
                <w:sz w:val="22"/>
              </w:rPr>
            </w:pPr>
            <w:r>
              <w:rPr>
                <w:spacing w:val="-5"/>
                <w:sz w:val="22"/>
              </w:rPr>
              <w:t>161</w:t>
            </w:r>
          </w:p>
        </w:tc>
      </w:tr>
      <w:tr>
        <w:trPr>
          <w:trHeight w:val="491" w:hRule="atLeast"/>
        </w:trPr>
        <w:tc>
          <w:tcPr>
            <w:tcW w:w="648" w:type="dxa"/>
          </w:tcPr>
          <w:p>
            <w:pPr>
              <w:pStyle w:val="TableParagraph"/>
              <w:spacing w:line="249" w:lineRule="exact"/>
              <w:ind w:left="7"/>
              <w:jc w:val="center"/>
              <w:rPr>
                <w:sz w:val="22"/>
              </w:rPr>
            </w:pPr>
            <w:r>
              <w:rPr>
                <w:spacing w:val="-5"/>
                <w:sz w:val="22"/>
              </w:rPr>
              <w:t>7.</w:t>
            </w:r>
          </w:p>
        </w:tc>
        <w:tc>
          <w:tcPr>
            <w:tcW w:w="3421" w:type="dxa"/>
          </w:tcPr>
          <w:p>
            <w:pPr>
              <w:pStyle w:val="TableParagraph"/>
              <w:spacing w:line="249" w:lineRule="exact"/>
              <w:ind w:left="107"/>
              <w:rPr>
                <w:sz w:val="22"/>
              </w:rPr>
            </w:pPr>
            <w:r>
              <w:rPr>
                <w:sz w:val="22"/>
              </w:rPr>
              <w:t>General</w:t>
            </w:r>
            <w:r>
              <w:rPr>
                <w:spacing w:val="-5"/>
                <w:sz w:val="22"/>
              </w:rPr>
              <w:t> </w:t>
            </w:r>
            <w:r>
              <w:rPr>
                <w:spacing w:val="-2"/>
                <w:sz w:val="22"/>
              </w:rPr>
              <w:t>Hospital</w:t>
            </w:r>
          </w:p>
        </w:tc>
        <w:tc>
          <w:tcPr>
            <w:tcW w:w="2521" w:type="dxa"/>
          </w:tcPr>
          <w:p>
            <w:pPr>
              <w:pStyle w:val="TableParagraph"/>
              <w:tabs>
                <w:tab w:pos="1497" w:val="left" w:leader="none"/>
              </w:tabs>
              <w:spacing w:line="249" w:lineRule="exact"/>
              <w:ind w:right="4"/>
              <w:jc w:val="center"/>
              <w:rPr>
                <w:sz w:val="22"/>
              </w:rPr>
            </w:pPr>
            <w:r>
              <w:rPr>
                <w:sz w:val="22"/>
              </w:rPr>
              <w:t>Birnin</w:t>
            </w:r>
            <w:r>
              <w:rPr>
                <w:spacing w:val="-6"/>
                <w:sz w:val="22"/>
              </w:rPr>
              <w:t> </w:t>
            </w:r>
            <w:r>
              <w:rPr>
                <w:spacing w:val="-2"/>
                <w:sz w:val="22"/>
              </w:rPr>
              <w:t>Gwari</w:t>
            </w:r>
            <w:r>
              <w:rPr>
                <w:sz w:val="22"/>
              </w:rPr>
              <w:tab/>
              <w:t>(Zone</w:t>
            </w:r>
            <w:r>
              <w:rPr>
                <w:spacing w:val="-5"/>
                <w:sz w:val="22"/>
              </w:rPr>
              <w:t> II)</w:t>
            </w:r>
          </w:p>
        </w:tc>
        <w:tc>
          <w:tcPr>
            <w:tcW w:w="1172" w:type="dxa"/>
          </w:tcPr>
          <w:p>
            <w:pPr>
              <w:pStyle w:val="TableParagraph"/>
              <w:spacing w:line="249" w:lineRule="exact"/>
              <w:ind w:left="106"/>
              <w:rPr>
                <w:sz w:val="22"/>
              </w:rPr>
            </w:pPr>
            <w:r>
              <w:rPr>
                <w:spacing w:val="-2"/>
                <w:sz w:val="22"/>
              </w:rPr>
              <w:t>Public</w:t>
            </w:r>
          </w:p>
        </w:tc>
        <w:tc>
          <w:tcPr>
            <w:tcW w:w="1260" w:type="dxa"/>
          </w:tcPr>
          <w:p>
            <w:pPr>
              <w:pStyle w:val="TableParagraph"/>
              <w:spacing w:line="249" w:lineRule="exact"/>
              <w:ind w:right="99"/>
              <w:jc w:val="right"/>
              <w:rPr>
                <w:sz w:val="22"/>
              </w:rPr>
            </w:pPr>
            <w:r>
              <w:rPr>
                <w:spacing w:val="-5"/>
                <w:sz w:val="22"/>
              </w:rPr>
              <w:t>698</w:t>
            </w:r>
          </w:p>
        </w:tc>
        <w:tc>
          <w:tcPr>
            <w:tcW w:w="989" w:type="dxa"/>
          </w:tcPr>
          <w:p>
            <w:pPr>
              <w:pStyle w:val="TableParagraph"/>
              <w:spacing w:line="249" w:lineRule="exact"/>
              <w:ind w:right="100"/>
              <w:jc w:val="right"/>
              <w:rPr>
                <w:sz w:val="22"/>
              </w:rPr>
            </w:pPr>
            <w:r>
              <w:rPr>
                <w:spacing w:val="-5"/>
                <w:sz w:val="22"/>
              </w:rPr>
              <w:t>140</w:t>
            </w:r>
          </w:p>
        </w:tc>
      </w:tr>
      <w:tr>
        <w:trPr>
          <w:trHeight w:val="491" w:hRule="atLeast"/>
        </w:trPr>
        <w:tc>
          <w:tcPr>
            <w:tcW w:w="648" w:type="dxa"/>
          </w:tcPr>
          <w:p>
            <w:pPr>
              <w:pStyle w:val="TableParagraph"/>
              <w:ind w:left="7"/>
              <w:jc w:val="center"/>
              <w:rPr>
                <w:sz w:val="22"/>
              </w:rPr>
            </w:pPr>
            <w:r>
              <w:rPr>
                <w:spacing w:val="-5"/>
                <w:sz w:val="22"/>
              </w:rPr>
              <w:t>8.</w:t>
            </w:r>
          </w:p>
        </w:tc>
        <w:tc>
          <w:tcPr>
            <w:tcW w:w="3421" w:type="dxa"/>
          </w:tcPr>
          <w:p>
            <w:pPr>
              <w:pStyle w:val="TableParagraph"/>
              <w:ind w:left="107"/>
              <w:rPr>
                <w:sz w:val="22"/>
              </w:rPr>
            </w:pPr>
            <w:r>
              <w:rPr>
                <w:sz w:val="22"/>
              </w:rPr>
              <w:t>Jibril</w:t>
            </w:r>
            <w:r>
              <w:rPr>
                <w:spacing w:val="-5"/>
                <w:sz w:val="22"/>
              </w:rPr>
              <w:t> </w:t>
            </w:r>
            <w:r>
              <w:rPr>
                <w:sz w:val="22"/>
              </w:rPr>
              <w:t>Maigwari</w:t>
            </w:r>
            <w:r>
              <w:rPr>
                <w:spacing w:val="-7"/>
                <w:sz w:val="22"/>
              </w:rPr>
              <w:t> </w:t>
            </w:r>
            <w:r>
              <w:rPr>
                <w:sz w:val="22"/>
              </w:rPr>
              <w:t>Memorial</w:t>
            </w:r>
            <w:r>
              <w:rPr>
                <w:spacing w:val="-6"/>
                <w:sz w:val="22"/>
              </w:rPr>
              <w:t> </w:t>
            </w:r>
            <w:r>
              <w:rPr>
                <w:spacing w:val="-2"/>
                <w:sz w:val="22"/>
              </w:rPr>
              <w:t>Hospital</w:t>
            </w:r>
          </w:p>
        </w:tc>
        <w:tc>
          <w:tcPr>
            <w:tcW w:w="2521" w:type="dxa"/>
          </w:tcPr>
          <w:p>
            <w:pPr>
              <w:pStyle w:val="TableParagraph"/>
              <w:tabs>
                <w:tab w:pos="1497" w:val="left" w:leader="none"/>
              </w:tabs>
              <w:ind w:right="4"/>
              <w:jc w:val="center"/>
              <w:rPr>
                <w:sz w:val="22"/>
              </w:rPr>
            </w:pPr>
            <w:r>
              <w:rPr>
                <w:sz w:val="22"/>
              </w:rPr>
              <w:t>Birnin</w:t>
            </w:r>
            <w:r>
              <w:rPr>
                <w:spacing w:val="-6"/>
                <w:sz w:val="22"/>
              </w:rPr>
              <w:t> </w:t>
            </w:r>
            <w:r>
              <w:rPr>
                <w:spacing w:val="-2"/>
                <w:sz w:val="22"/>
              </w:rPr>
              <w:t>Gwari</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106</w:t>
            </w:r>
          </w:p>
        </w:tc>
        <w:tc>
          <w:tcPr>
            <w:tcW w:w="989" w:type="dxa"/>
          </w:tcPr>
          <w:p>
            <w:pPr>
              <w:pStyle w:val="TableParagraph"/>
              <w:ind w:right="100"/>
              <w:jc w:val="right"/>
              <w:rPr>
                <w:sz w:val="22"/>
              </w:rPr>
            </w:pPr>
            <w:r>
              <w:rPr>
                <w:spacing w:val="-5"/>
                <w:sz w:val="22"/>
              </w:rPr>
              <w:t>21</w:t>
            </w:r>
          </w:p>
        </w:tc>
      </w:tr>
      <w:tr>
        <w:trPr>
          <w:trHeight w:val="491" w:hRule="atLeast"/>
        </w:trPr>
        <w:tc>
          <w:tcPr>
            <w:tcW w:w="648" w:type="dxa"/>
          </w:tcPr>
          <w:p>
            <w:pPr>
              <w:pStyle w:val="TableParagraph"/>
              <w:ind w:left="7"/>
              <w:jc w:val="center"/>
              <w:rPr>
                <w:sz w:val="22"/>
              </w:rPr>
            </w:pPr>
            <w:r>
              <w:rPr>
                <w:spacing w:val="-5"/>
                <w:sz w:val="22"/>
              </w:rPr>
              <w:t>9.</w:t>
            </w:r>
          </w:p>
        </w:tc>
        <w:tc>
          <w:tcPr>
            <w:tcW w:w="3421" w:type="dxa"/>
          </w:tcPr>
          <w:p>
            <w:pPr>
              <w:pStyle w:val="TableParagraph"/>
              <w:ind w:left="107"/>
              <w:rPr>
                <w:sz w:val="22"/>
              </w:rPr>
            </w:pPr>
            <w:r>
              <w:rPr>
                <w:sz w:val="22"/>
              </w:rPr>
              <w:t>Barau</w:t>
            </w:r>
            <w:r>
              <w:rPr>
                <w:spacing w:val="-5"/>
                <w:sz w:val="22"/>
              </w:rPr>
              <w:t> </w:t>
            </w:r>
            <w:r>
              <w:rPr>
                <w:sz w:val="22"/>
              </w:rPr>
              <w:t>Dikko</w:t>
            </w:r>
            <w:r>
              <w:rPr>
                <w:spacing w:val="-4"/>
                <w:sz w:val="22"/>
              </w:rPr>
              <w:t> </w:t>
            </w:r>
            <w:r>
              <w:rPr>
                <w:sz w:val="22"/>
              </w:rPr>
              <w:t>Specialist</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Public</w:t>
            </w:r>
          </w:p>
        </w:tc>
        <w:tc>
          <w:tcPr>
            <w:tcW w:w="1260" w:type="dxa"/>
          </w:tcPr>
          <w:p>
            <w:pPr>
              <w:pStyle w:val="TableParagraph"/>
              <w:ind w:right="97"/>
              <w:jc w:val="right"/>
              <w:rPr>
                <w:sz w:val="22"/>
              </w:rPr>
            </w:pPr>
            <w:r>
              <w:rPr>
                <w:spacing w:val="-4"/>
                <w:sz w:val="22"/>
              </w:rPr>
              <w:t>2628</w:t>
            </w:r>
          </w:p>
        </w:tc>
        <w:tc>
          <w:tcPr>
            <w:tcW w:w="989" w:type="dxa"/>
          </w:tcPr>
          <w:p>
            <w:pPr>
              <w:pStyle w:val="TableParagraph"/>
              <w:ind w:right="100"/>
              <w:jc w:val="right"/>
              <w:rPr>
                <w:sz w:val="22"/>
              </w:rPr>
            </w:pPr>
            <w:r>
              <w:rPr>
                <w:spacing w:val="-5"/>
                <w:sz w:val="22"/>
              </w:rPr>
              <w:t>526</w:t>
            </w:r>
          </w:p>
        </w:tc>
      </w:tr>
      <w:tr>
        <w:trPr>
          <w:trHeight w:val="489" w:hRule="atLeast"/>
        </w:trPr>
        <w:tc>
          <w:tcPr>
            <w:tcW w:w="648" w:type="dxa"/>
          </w:tcPr>
          <w:p>
            <w:pPr>
              <w:pStyle w:val="TableParagraph"/>
              <w:ind w:left="7"/>
              <w:jc w:val="center"/>
              <w:rPr>
                <w:sz w:val="22"/>
              </w:rPr>
            </w:pPr>
            <w:r>
              <w:rPr>
                <w:spacing w:val="-5"/>
                <w:sz w:val="22"/>
              </w:rPr>
              <w:t>10.</w:t>
            </w:r>
          </w:p>
        </w:tc>
        <w:tc>
          <w:tcPr>
            <w:tcW w:w="3421" w:type="dxa"/>
          </w:tcPr>
          <w:p>
            <w:pPr>
              <w:pStyle w:val="TableParagraph"/>
              <w:ind w:left="107"/>
              <w:rPr>
                <w:sz w:val="22"/>
              </w:rPr>
            </w:pPr>
            <w:r>
              <w:rPr>
                <w:sz w:val="22"/>
              </w:rPr>
              <w:t>Yusufu</w:t>
            </w:r>
            <w:r>
              <w:rPr>
                <w:spacing w:val="-4"/>
                <w:sz w:val="22"/>
              </w:rPr>
              <w:t> </w:t>
            </w:r>
            <w:r>
              <w:rPr>
                <w:sz w:val="22"/>
              </w:rPr>
              <w:t>Dantsoho</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Public</w:t>
            </w:r>
          </w:p>
        </w:tc>
        <w:tc>
          <w:tcPr>
            <w:tcW w:w="1260" w:type="dxa"/>
          </w:tcPr>
          <w:p>
            <w:pPr>
              <w:pStyle w:val="TableParagraph"/>
              <w:ind w:right="97"/>
              <w:jc w:val="right"/>
              <w:rPr>
                <w:sz w:val="22"/>
              </w:rPr>
            </w:pPr>
            <w:r>
              <w:rPr>
                <w:spacing w:val="-4"/>
                <w:sz w:val="22"/>
              </w:rPr>
              <w:t>2555</w:t>
            </w:r>
          </w:p>
        </w:tc>
        <w:tc>
          <w:tcPr>
            <w:tcW w:w="989" w:type="dxa"/>
          </w:tcPr>
          <w:p>
            <w:pPr>
              <w:pStyle w:val="TableParagraph"/>
              <w:ind w:right="100"/>
              <w:jc w:val="right"/>
              <w:rPr>
                <w:sz w:val="22"/>
              </w:rPr>
            </w:pPr>
            <w:r>
              <w:rPr>
                <w:spacing w:val="-5"/>
                <w:sz w:val="22"/>
              </w:rPr>
              <w:t>511</w:t>
            </w:r>
          </w:p>
        </w:tc>
      </w:tr>
      <w:tr>
        <w:trPr>
          <w:trHeight w:val="491" w:hRule="atLeast"/>
        </w:trPr>
        <w:tc>
          <w:tcPr>
            <w:tcW w:w="648" w:type="dxa"/>
          </w:tcPr>
          <w:p>
            <w:pPr>
              <w:pStyle w:val="TableParagraph"/>
              <w:ind w:left="7"/>
              <w:jc w:val="center"/>
              <w:rPr>
                <w:sz w:val="22"/>
              </w:rPr>
            </w:pPr>
            <w:r>
              <w:rPr>
                <w:spacing w:val="-5"/>
                <w:sz w:val="22"/>
              </w:rPr>
              <w:t>11.</w:t>
            </w:r>
          </w:p>
        </w:tc>
        <w:tc>
          <w:tcPr>
            <w:tcW w:w="3421" w:type="dxa"/>
          </w:tcPr>
          <w:p>
            <w:pPr>
              <w:pStyle w:val="TableParagraph"/>
              <w:ind w:left="107"/>
              <w:rPr>
                <w:sz w:val="22"/>
              </w:rPr>
            </w:pPr>
            <w:r>
              <w:rPr>
                <w:sz w:val="22"/>
              </w:rPr>
              <w:t>Garkuwa</w:t>
            </w:r>
            <w:r>
              <w:rPr>
                <w:spacing w:val="-6"/>
                <w:sz w:val="22"/>
              </w:rPr>
              <w:t> </w:t>
            </w:r>
            <w:r>
              <w:rPr>
                <w:sz w:val="22"/>
              </w:rPr>
              <w:t>Specialist</w:t>
            </w:r>
            <w:r>
              <w:rPr>
                <w:spacing w:val="-5"/>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141</w:t>
            </w:r>
          </w:p>
        </w:tc>
        <w:tc>
          <w:tcPr>
            <w:tcW w:w="989" w:type="dxa"/>
          </w:tcPr>
          <w:p>
            <w:pPr>
              <w:pStyle w:val="TableParagraph"/>
              <w:ind w:right="100"/>
              <w:jc w:val="right"/>
              <w:rPr>
                <w:sz w:val="22"/>
              </w:rPr>
            </w:pPr>
            <w:r>
              <w:rPr>
                <w:spacing w:val="-5"/>
                <w:sz w:val="22"/>
              </w:rPr>
              <w:t>28</w:t>
            </w:r>
          </w:p>
        </w:tc>
      </w:tr>
      <w:tr>
        <w:trPr>
          <w:trHeight w:val="491" w:hRule="atLeast"/>
        </w:trPr>
        <w:tc>
          <w:tcPr>
            <w:tcW w:w="648" w:type="dxa"/>
          </w:tcPr>
          <w:p>
            <w:pPr>
              <w:pStyle w:val="TableParagraph"/>
              <w:ind w:left="7"/>
              <w:jc w:val="center"/>
              <w:rPr>
                <w:sz w:val="22"/>
              </w:rPr>
            </w:pPr>
            <w:r>
              <w:rPr>
                <w:spacing w:val="-5"/>
                <w:sz w:val="22"/>
              </w:rPr>
              <w:t>12.</w:t>
            </w:r>
          </w:p>
        </w:tc>
        <w:tc>
          <w:tcPr>
            <w:tcW w:w="3421" w:type="dxa"/>
          </w:tcPr>
          <w:p>
            <w:pPr>
              <w:pStyle w:val="TableParagraph"/>
              <w:ind w:left="107"/>
              <w:rPr>
                <w:sz w:val="22"/>
              </w:rPr>
            </w:pPr>
            <w:r>
              <w:rPr>
                <w:sz w:val="22"/>
              </w:rPr>
              <w:t>Hitaf</w:t>
            </w:r>
            <w:r>
              <w:rPr>
                <w:spacing w:val="-4"/>
                <w:sz w:val="22"/>
              </w:rPr>
              <w:t> </w:t>
            </w:r>
            <w:r>
              <w:rPr>
                <w:sz w:val="22"/>
              </w:rPr>
              <w:t>Specialist</w:t>
            </w:r>
            <w:r>
              <w:rPr>
                <w:spacing w:val="-4"/>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190</w:t>
            </w:r>
          </w:p>
        </w:tc>
        <w:tc>
          <w:tcPr>
            <w:tcW w:w="989" w:type="dxa"/>
          </w:tcPr>
          <w:p>
            <w:pPr>
              <w:pStyle w:val="TableParagraph"/>
              <w:ind w:right="100"/>
              <w:jc w:val="right"/>
              <w:rPr>
                <w:sz w:val="22"/>
              </w:rPr>
            </w:pPr>
            <w:r>
              <w:rPr>
                <w:spacing w:val="-5"/>
                <w:sz w:val="22"/>
              </w:rPr>
              <w:t>38</w:t>
            </w:r>
          </w:p>
        </w:tc>
      </w:tr>
      <w:tr>
        <w:trPr>
          <w:trHeight w:val="489" w:hRule="atLeast"/>
        </w:trPr>
        <w:tc>
          <w:tcPr>
            <w:tcW w:w="648" w:type="dxa"/>
          </w:tcPr>
          <w:p>
            <w:pPr>
              <w:pStyle w:val="TableParagraph"/>
              <w:ind w:left="7"/>
              <w:jc w:val="center"/>
              <w:rPr>
                <w:sz w:val="22"/>
              </w:rPr>
            </w:pPr>
            <w:r>
              <w:rPr>
                <w:spacing w:val="-5"/>
                <w:sz w:val="22"/>
              </w:rPr>
              <w:t>13.</w:t>
            </w:r>
          </w:p>
        </w:tc>
        <w:tc>
          <w:tcPr>
            <w:tcW w:w="3421" w:type="dxa"/>
          </w:tcPr>
          <w:p>
            <w:pPr>
              <w:pStyle w:val="TableParagraph"/>
              <w:ind w:left="107"/>
              <w:rPr>
                <w:sz w:val="22"/>
              </w:rPr>
            </w:pPr>
            <w:r>
              <w:rPr>
                <w:sz w:val="22"/>
              </w:rPr>
              <w:t>Maneks</w:t>
            </w:r>
            <w:r>
              <w:rPr>
                <w:spacing w:val="-2"/>
                <w:sz w:val="22"/>
              </w:rPr>
              <w:t> 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171</w:t>
            </w:r>
          </w:p>
        </w:tc>
        <w:tc>
          <w:tcPr>
            <w:tcW w:w="989" w:type="dxa"/>
          </w:tcPr>
          <w:p>
            <w:pPr>
              <w:pStyle w:val="TableParagraph"/>
              <w:ind w:right="100"/>
              <w:jc w:val="right"/>
              <w:rPr>
                <w:sz w:val="22"/>
              </w:rPr>
            </w:pPr>
            <w:r>
              <w:rPr>
                <w:spacing w:val="-5"/>
                <w:sz w:val="22"/>
              </w:rPr>
              <w:t>34</w:t>
            </w:r>
          </w:p>
        </w:tc>
      </w:tr>
      <w:tr>
        <w:trPr>
          <w:trHeight w:val="491" w:hRule="atLeast"/>
        </w:trPr>
        <w:tc>
          <w:tcPr>
            <w:tcW w:w="648" w:type="dxa"/>
          </w:tcPr>
          <w:p>
            <w:pPr>
              <w:pStyle w:val="TableParagraph"/>
              <w:spacing w:line="249" w:lineRule="exact"/>
              <w:ind w:left="7"/>
              <w:jc w:val="center"/>
              <w:rPr>
                <w:sz w:val="22"/>
              </w:rPr>
            </w:pPr>
            <w:r>
              <w:rPr>
                <w:spacing w:val="-5"/>
                <w:sz w:val="22"/>
              </w:rPr>
              <w:t>14.</w:t>
            </w:r>
          </w:p>
        </w:tc>
        <w:tc>
          <w:tcPr>
            <w:tcW w:w="3421" w:type="dxa"/>
          </w:tcPr>
          <w:p>
            <w:pPr>
              <w:pStyle w:val="TableParagraph"/>
              <w:spacing w:line="249" w:lineRule="exact"/>
              <w:ind w:left="107"/>
              <w:rPr>
                <w:sz w:val="22"/>
              </w:rPr>
            </w:pPr>
            <w:r>
              <w:rPr>
                <w:sz w:val="22"/>
              </w:rPr>
              <w:t>Salamatu</w:t>
            </w:r>
            <w:r>
              <w:rPr>
                <w:spacing w:val="-4"/>
                <w:sz w:val="22"/>
              </w:rPr>
              <w:t> </w:t>
            </w:r>
            <w:r>
              <w:rPr>
                <w:sz w:val="22"/>
              </w:rPr>
              <w:t>Hospital</w:t>
            </w:r>
            <w:r>
              <w:rPr>
                <w:spacing w:val="-2"/>
                <w:sz w:val="22"/>
              </w:rPr>
              <w:t> </w:t>
            </w:r>
            <w:r>
              <w:rPr>
                <w:sz w:val="22"/>
              </w:rPr>
              <w:t>&amp;</w:t>
            </w:r>
            <w:r>
              <w:rPr>
                <w:spacing w:val="-6"/>
                <w:sz w:val="22"/>
              </w:rPr>
              <w:t> </w:t>
            </w:r>
            <w:r>
              <w:rPr>
                <w:spacing w:val="-2"/>
                <w:sz w:val="22"/>
              </w:rPr>
              <w:t>Maternity</w:t>
            </w:r>
          </w:p>
        </w:tc>
        <w:tc>
          <w:tcPr>
            <w:tcW w:w="2521" w:type="dxa"/>
          </w:tcPr>
          <w:p>
            <w:pPr>
              <w:pStyle w:val="TableParagraph"/>
              <w:tabs>
                <w:tab w:pos="1454" w:val="left" w:leader="none"/>
              </w:tabs>
              <w:spacing w:line="249" w:lineRule="exact"/>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spacing w:line="249" w:lineRule="exact"/>
              <w:ind w:left="106"/>
              <w:rPr>
                <w:sz w:val="22"/>
              </w:rPr>
            </w:pPr>
            <w:r>
              <w:rPr>
                <w:spacing w:val="-2"/>
                <w:sz w:val="22"/>
              </w:rPr>
              <w:t>Private</w:t>
            </w:r>
          </w:p>
        </w:tc>
        <w:tc>
          <w:tcPr>
            <w:tcW w:w="1260" w:type="dxa"/>
          </w:tcPr>
          <w:p>
            <w:pPr>
              <w:pStyle w:val="TableParagraph"/>
              <w:spacing w:line="249" w:lineRule="exact"/>
              <w:ind w:right="99"/>
              <w:jc w:val="right"/>
              <w:rPr>
                <w:sz w:val="22"/>
              </w:rPr>
            </w:pPr>
            <w:r>
              <w:rPr>
                <w:spacing w:val="-5"/>
                <w:sz w:val="22"/>
              </w:rPr>
              <w:t>192</w:t>
            </w:r>
          </w:p>
        </w:tc>
        <w:tc>
          <w:tcPr>
            <w:tcW w:w="989" w:type="dxa"/>
          </w:tcPr>
          <w:p>
            <w:pPr>
              <w:pStyle w:val="TableParagraph"/>
              <w:spacing w:line="249" w:lineRule="exact"/>
              <w:ind w:right="100"/>
              <w:jc w:val="right"/>
              <w:rPr>
                <w:sz w:val="22"/>
              </w:rPr>
            </w:pPr>
            <w:r>
              <w:rPr>
                <w:spacing w:val="-5"/>
                <w:sz w:val="22"/>
              </w:rPr>
              <w:t>38</w:t>
            </w:r>
          </w:p>
        </w:tc>
      </w:tr>
      <w:tr>
        <w:trPr>
          <w:trHeight w:val="491" w:hRule="atLeast"/>
        </w:trPr>
        <w:tc>
          <w:tcPr>
            <w:tcW w:w="648" w:type="dxa"/>
          </w:tcPr>
          <w:p>
            <w:pPr>
              <w:pStyle w:val="TableParagraph"/>
              <w:ind w:left="7"/>
              <w:jc w:val="center"/>
              <w:rPr>
                <w:sz w:val="22"/>
              </w:rPr>
            </w:pPr>
            <w:r>
              <w:rPr>
                <w:spacing w:val="-5"/>
                <w:sz w:val="22"/>
              </w:rPr>
              <w:t>15.</w:t>
            </w:r>
          </w:p>
        </w:tc>
        <w:tc>
          <w:tcPr>
            <w:tcW w:w="3421" w:type="dxa"/>
          </w:tcPr>
          <w:p>
            <w:pPr>
              <w:pStyle w:val="TableParagraph"/>
              <w:ind w:left="107"/>
              <w:rPr>
                <w:sz w:val="22"/>
              </w:rPr>
            </w:pPr>
            <w:r>
              <w:rPr>
                <w:sz w:val="22"/>
              </w:rPr>
              <w:t>Covenant</w:t>
            </w:r>
            <w:r>
              <w:rPr>
                <w:spacing w:val="-3"/>
                <w:sz w:val="22"/>
              </w:rPr>
              <w:t> </w:t>
            </w:r>
            <w:r>
              <w:rPr>
                <w:sz w:val="22"/>
              </w:rPr>
              <w:t>Hospital</w:t>
            </w:r>
            <w:r>
              <w:rPr>
                <w:spacing w:val="-2"/>
                <w:sz w:val="22"/>
              </w:rPr>
              <w:t> </w:t>
            </w:r>
            <w:r>
              <w:rPr>
                <w:sz w:val="22"/>
              </w:rPr>
              <w:t>&amp;</w:t>
            </w:r>
            <w:r>
              <w:rPr>
                <w:spacing w:val="-5"/>
                <w:sz w:val="22"/>
              </w:rPr>
              <w:t> </w:t>
            </w:r>
            <w:r>
              <w:rPr>
                <w:spacing w:val="-2"/>
                <w:sz w:val="22"/>
              </w:rPr>
              <w:t>Maternity</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980</w:t>
            </w:r>
          </w:p>
        </w:tc>
        <w:tc>
          <w:tcPr>
            <w:tcW w:w="989" w:type="dxa"/>
          </w:tcPr>
          <w:p>
            <w:pPr>
              <w:pStyle w:val="TableParagraph"/>
              <w:ind w:right="100"/>
              <w:jc w:val="right"/>
              <w:rPr>
                <w:sz w:val="22"/>
              </w:rPr>
            </w:pPr>
            <w:r>
              <w:rPr>
                <w:spacing w:val="-5"/>
                <w:sz w:val="22"/>
              </w:rPr>
              <w:t>196</w:t>
            </w:r>
          </w:p>
        </w:tc>
      </w:tr>
      <w:tr>
        <w:trPr>
          <w:trHeight w:val="491" w:hRule="atLeast"/>
        </w:trPr>
        <w:tc>
          <w:tcPr>
            <w:tcW w:w="648" w:type="dxa"/>
          </w:tcPr>
          <w:p>
            <w:pPr>
              <w:pStyle w:val="TableParagraph"/>
              <w:ind w:left="7"/>
              <w:jc w:val="center"/>
              <w:rPr>
                <w:sz w:val="22"/>
              </w:rPr>
            </w:pPr>
            <w:r>
              <w:rPr>
                <w:spacing w:val="-5"/>
                <w:sz w:val="22"/>
              </w:rPr>
              <w:t>16.</w:t>
            </w:r>
          </w:p>
        </w:tc>
        <w:tc>
          <w:tcPr>
            <w:tcW w:w="3421" w:type="dxa"/>
          </w:tcPr>
          <w:p>
            <w:pPr>
              <w:pStyle w:val="TableParagraph"/>
              <w:ind w:left="107"/>
              <w:rPr>
                <w:sz w:val="22"/>
              </w:rPr>
            </w:pPr>
            <w:r>
              <w:rPr>
                <w:sz w:val="22"/>
              </w:rPr>
              <w:t>Mends</w:t>
            </w:r>
            <w:r>
              <w:rPr>
                <w:spacing w:val="-5"/>
                <w:sz w:val="22"/>
              </w:rPr>
              <w:t> </w:t>
            </w:r>
            <w:r>
              <w:rPr>
                <w:sz w:val="22"/>
              </w:rPr>
              <w:t>Specialist</w:t>
            </w:r>
            <w:r>
              <w:rPr>
                <w:spacing w:val="-2"/>
                <w:sz w:val="22"/>
              </w:rPr>
              <w:t> 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197</w:t>
            </w:r>
          </w:p>
        </w:tc>
        <w:tc>
          <w:tcPr>
            <w:tcW w:w="989" w:type="dxa"/>
          </w:tcPr>
          <w:p>
            <w:pPr>
              <w:pStyle w:val="TableParagraph"/>
              <w:ind w:right="100"/>
              <w:jc w:val="right"/>
              <w:rPr>
                <w:sz w:val="22"/>
              </w:rPr>
            </w:pPr>
            <w:r>
              <w:rPr>
                <w:spacing w:val="-5"/>
                <w:sz w:val="22"/>
              </w:rPr>
              <w:t>39</w:t>
            </w:r>
          </w:p>
        </w:tc>
      </w:tr>
      <w:tr>
        <w:trPr>
          <w:trHeight w:val="489" w:hRule="atLeast"/>
        </w:trPr>
        <w:tc>
          <w:tcPr>
            <w:tcW w:w="648" w:type="dxa"/>
          </w:tcPr>
          <w:p>
            <w:pPr>
              <w:pStyle w:val="TableParagraph"/>
              <w:ind w:left="7"/>
              <w:jc w:val="center"/>
              <w:rPr>
                <w:sz w:val="22"/>
              </w:rPr>
            </w:pPr>
            <w:r>
              <w:rPr>
                <w:spacing w:val="-5"/>
                <w:sz w:val="22"/>
              </w:rPr>
              <w:t>17.</w:t>
            </w:r>
          </w:p>
        </w:tc>
        <w:tc>
          <w:tcPr>
            <w:tcW w:w="3421" w:type="dxa"/>
          </w:tcPr>
          <w:p>
            <w:pPr>
              <w:pStyle w:val="TableParagraph"/>
              <w:ind w:left="107"/>
              <w:rPr>
                <w:sz w:val="22"/>
              </w:rPr>
            </w:pPr>
            <w:r>
              <w:rPr>
                <w:sz w:val="22"/>
              </w:rPr>
              <w:t>Rakiya</w:t>
            </w:r>
            <w:r>
              <w:rPr>
                <w:spacing w:val="-5"/>
                <w:sz w:val="22"/>
              </w:rPr>
              <w:t> </w:t>
            </w:r>
            <w:r>
              <w:rPr>
                <w:sz w:val="22"/>
              </w:rPr>
              <w:t>Memorial</w:t>
            </w:r>
            <w:r>
              <w:rPr>
                <w:spacing w:val="-4"/>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305</w:t>
            </w:r>
          </w:p>
        </w:tc>
        <w:tc>
          <w:tcPr>
            <w:tcW w:w="989" w:type="dxa"/>
          </w:tcPr>
          <w:p>
            <w:pPr>
              <w:pStyle w:val="TableParagraph"/>
              <w:ind w:right="100"/>
              <w:jc w:val="right"/>
              <w:rPr>
                <w:sz w:val="22"/>
              </w:rPr>
            </w:pPr>
            <w:r>
              <w:rPr>
                <w:spacing w:val="-5"/>
                <w:sz w:val="22"/>
              </w:rPr>
              <w:t>61</w:t>
            </w:r>
          </w:p>
        </w:tc>
      </w:tr>
      <w:tr>
        <w:trPr>
          <w:trHeight w:val="491" w:hRule="atLeast"/>
        </w:trPr>
        <w:tc>
          <w:tcPr>
            <w:tcW w:w="648" w:type="dxa"/>
          </w:tcPr>
          <w:p>
            <w:pPr>
              <w:pStyle w:val="TableParagraph"/>
              <w:ind w:left="7"/>
              <w:jc w:val="center"/>
              <w:rPr>
                <w:sz w:val="22"/>
              </w:rPr>
            </w:pPr>
            <w:r>
              <w:rPr>
                <w:spacing w:val="-5"/>
                <w:sz w:val="22"/>
              </w:rPr>
              <w:t>18.</w:t>
            </w:r>
          </w:p>
        </w:tc>
        <w:tc>
          <w:tcPr>
            <w:tcW w:w="3421" w:type="dxa"/>
          </w:tcPr>
          <w:p>
            <w:pPr>
              <w:pStyle w:val="TableParagraph"/>
              <w:ind w:left="107"/>
              <w:rPr>
                <w:sz w:val="22"/>
              </w:rPr>
            </w:pPr>
            <w:r>
              <w:rPr>
                <w:sz w:val="22"/>
              </w:rPr>
              <w:t>Biba</w:t>
            </w:r>
            <w:r>
              <w:rPr>
                <w:spacing w:val="-1"/>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232</w:t>
            </w:r>
          </w:p>
        </w:tc>
        <w:tc>
          <w:tcPr>
            <w:tcW w:w="989" w:type="dxa"/>
          </w:tcPr>
          <w:p>
            <w:pPr>
              <w:pStyle w:val="TableParagraph"/>
              <w:ind w:right="100"/>
              <w:jc w:val="right"/>
              <w:rPr>
                <w:sz w:val="22"/>
              </w:rPr>
            </w:pPr>
            <w:r>
              <w:rPr>
                <w:spacing w:val="-5"/>
                <w:sz w:val="22"/>
              </w:rPr>
              <w:t>46</w:t>
            </w:r>
          </w:p>
        </w:tc>
      </w:tr>
      <w:tr>
        <w:trPr>
          <w:trHeight w:val="492" w:hRule="atLeast"/>
        </w:trPr>
        <w:tc>
          <w:tcPr>
            <w:tcW w:w="648" w:type="dxa"/>
          </w:tcPr>
          <w:p>
            <w:pPr>
              <w:pStyle w:val="TableParagraph"/>
              <w:ind w:left="7"/>
              <w:jc w:val="center"/>
              <w:rPr>
                <w:sz w:val="22"/>
              </w:rPr>
            </w:pPr>
            <w:r>
              <w:rPr>
                <w:spacing w:val="-5"/>
                <w:sz w:val="22"/>
              </w:rPr>
              <w:t>19.</w:t>
            </w:r>
          </w:p>
        </w:tc>
        <w:tc>
          <w:tcPr>
            <w:tcW w:w="3421" w:type="dxa"/>
          </w:tcPr>
          <w:p>
            <w:pPr>
              <w:pStyle w:val="TableParagraph"/>
              <w:ind w:left="107"/>
              <w:rPr>
                <w:sz w:val="22"/>
              </w:rPr>
            </w:pPr>
            <w:r>
              <w:rPr>
                <w:sz w:val="22"/>
              </w:rPr>
              <w:t>Harmony</w:t>
            </w:r>
            <w:r>
              <w:rPr>
                <w:spacing w:val="-8"/>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109</w:t>
            </w:r>
          </w:p>
        </w:tc>
        <w:tc>
          <w:tcPr>
            <w:tcW w:w="989" w:type="dxa"/>
          </w:tcPr>
          <w:p>
            <w:pPr>
              <w:pStyle w:val="TableParagraph"/>
              <w:ind w:right="100"/>
              <w:jc w:val="right"/>
              <w:rPr>
                <w:sz w:val="22"/>
              </w:rPr>
            </w:pPr>
            <w:r>
              <w:rPr>
                <w:spacing w:val="-5"/>
                <w:sz w:val="22"/>
              </w:rPr>
              <w:t>22</w:t>
            </w:r>
          </w:p>
        </w:tc>
      </w:tr>
      <w:tr>
        <w:trPr>
          <w:trHeight w:val="489" w:hRule="atLeast"/>
        </w:trPr>
        <w:tc>
          <w:tcPr>
            <w:tcW w:w="648" w:type="dxa"/>
          </w:tcPr>
          <w:p>
            <w:pPr>
              <w:pStyle w:val="TableParagraph"/>
              <w:ind w:left="7"/>
              <w:jc w:val="center"/>
              <w:rPr>
                <w:sz w:val="22"/>
              </w:rPr>
            </w:pPr>
            <w:r>
              <w:rPr>
                <w:spacing w:val="-5"/>
                <w:sz w:val="22"/>
              </w:rPr>
              <w:t>20.</w:t>
            </w:r>
          </w:p>
        </w:tc>
        <w:tc>
          <w:tcPr>
            <w:tcW w:w="3421" w:type="dxa"/>
          </w:tcPr>
          <w:p>
            <w:pPr>
              <w:pStyle w:val="TableParagraph"/>
              <w:ind w:left="107"/>
              <w:rPr>
                <w:sz w:val="22"/>
              </w:rPr>
            </w:pPr>
            <w:r>
              <w:rPr>
                <w:sz w:val="22"/>
              </w:rPr>
              <w:t>Chasel</w:t>
            </w:r>
            <w:r>
              <w:rPr>
                <w:spacing w:val="-2"/>
                <w:sz w:val="22"/>
              </w:rPr>
              <w:t> 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138</w:t>
            </w:r>
          </w:p>
        </w:tc>
        <w:tc>
          <w:tcPr>
            <w:tcW w:w="989" w:type="dxa"/>
          </w:tcPr>
          <w:p>
            <w:pPr>
              <w:pStyle w:val="TableParagraph"/>
              <w:ind w:right="100"/>
              <w:jc w:val="right"/>
              <w:rPr>
                <w:sz w:val="22"/>
              </w:rPr>
            </w:pPr>
            <w:r>
              <w:rPr>
                <w:spacing w:val="-5"/>
                <w:sz w:val="22"/>
              </w:rPr>
              <w:t>28</w:t>
            </w:r>
          </w:p>
        </w:tc>
      </w:tr>
      <w:tr>
        <w:trPr>
          <w:trHeight w:val="491" w:hRule="atLeast"/>
        </w:trPr>
        <w:tc>
          <w:tcPr>
            <w:tcW w:w="648" w:type="dxa"/>
          </w:tcPr>
          <w:p>
            <w:pPr>
              <w:pStyle w:val="TableParagraph"/>
              <w:spacing w:line="249" w:lineRule="exact"/>
              <w:ind w:left="7"/>
              <w:jc w:val="center"/>
              <w:rPr>
                <w:sz w:val="22"/>
              </w:rPr>
            </w:pPr>
            <w:r>
              <w:rPr>
                <w:spacing w:val="-5"/>
                <w:sz w:val="22"/>
              </w:rPr>
              <w:t>21.</w:t>
            </w:r>
          </w:p>
        </w:tc>
        <w:tc>
          <w:tcPr>
            <w:tcW w:w="3421" w:type="dxa"/>
          </w:tcPr>
          <w:p>
            <w:pPr>
              <w:pStyle w:val="TableParagraph"/>
              <w:spacing w:line="249" w:lineRule="exact"/>
              <w:ind w:left="107"/>
              <w:rPr>
                <w:sz w:val="22"/>
              </w:rPr>
            </w:pPr>
            <w:r>
              <w:rPr>
                <w:sz w:val="22"/>
              </w:rPr>
              <w:t>Lafiya</w:t>
            </w:r>
            <w:r>
              <w:rPr>
                <w:spacing w:val="-3"/>
                <w:sz w:val="22"/>
              </w:rPr>
              <w:t> </w:t>
            </w:r>
            <w:r>
              <w:rPr>
                <w:spacing w:val="-2"/>
                <w:sz w:val="22"/>
              </w:rPr>
              <w:t>Hospital</w:t>
            </w:r>
          </w:p>
        </w:tc>
        <w:tc>
          <w:tcPr>
            <w:tcW w:w="2521" w:type="dxa"/>
          </w:tcPr>
          <w:p>
            <w:pPr>
              <w:pStyle w:val="TableParagraph"/>
              <w:tabs>
                <w:tab w:pos="1454" w:val="left" w:leader="none"/>
              </w:tabs>
              <w:spacing w:line="249" w:lineRule="exact"/>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spacing w:line="249" w:lineRule="exact"/>
              <w:ind w:left="106"/>
              <w:rPr>
                <w:sz w:val="22"/>
              </w:rPr>
            </w:pPr>
            <w:r>
              <w:rPr>
                <w:spacing w:val="-2"/>
                <w:sz w:val="22"/>
              </w:rPr>
              <w:t>Private</w:t>
            </w:r>
          </w:p>
        </w:tc>
        <w:tc>
          <w:tcPr>
            <w:tcW w:w="1260" w:type="dxa"/>
          </w:tcPr>
          <w:p>
            <w:pPr>
              <w:pStyle w:val="TableParagraph"/>
              <w:spacing w:line="249" w:lineRule="exact"/>
              <w:ind w:right="99"/>
              <w:jc w:val="right"/>
              <w:rPr>
                <w:sz w:val="22"/>
              </w:rPr>
            </w:pPr>
            <w:r>
              <w:rPr>
                <w:spacing w:val="-5"/>
                <w:sz w:val="22"/>
              </w:rPr>
              <w:t>225</w:t>
            </w:r>
          </w:p>
        </w:tc>
        <w:tc>
          <w:tcPr>
            <w:tcW w:w="989" w:type="dxa"/>
          </w:tcPr>
          <w:p>
            <w:pPr>
              <w:pStyle w:val="TableParagraph"/>
              <w:spacing w:line="249" w:lineRule="exact"/>
              <w:ind w:right="100"/>
              <w:jc w:val="right"/>
              <w:rPr>
                <w:sz w:val="22"/>
              </w:rPr>
            </w:pPr>
            <w:r>
              <w:rPr>
                <w:spacing w:val="-5"/>
                <w:sz w:val="22"/>
              </w:rPr>
              <w:t>45</w:t>
            </w:r>
          </w:p>
        </w:tc>
      </w:tr>
      <w:tr>
        <w:trPr>
          <w:trHeight w:val="491" w:hRule="atLeast"/>
        </w:trPr>
        <w:tc>
          <w:tcPr>
            <w:tcW w:w="648" w:type="dxa"/>
          </w:tcPr>
          <w:p>
            <w:pPr>
              <w:pStyle w:val="TableParagraph"/>
              <w:ind w:left="7"/>
              <w:jc w:val="center"/>
              <w:rPr>
                <w:sz w:val="22"/>
              </w:rPr>
            </w:pPr>
            <w:r>
              <w:rPr>
                <w:spacing w:val="-5"/>
                <w:sz w:val="22"/>
              </w:rPr>
              <w:t>22.</w:t>
            </w:r>
          </w:p>
        </w:tc>
        <w:tc>
          <w:tcPr>
            <w:tcW w:w="3421" w:type="dxa"/>
          </w:tcPr>
          <w:p>
            <w:pPr>
              <w:pStyle w:val="TableParagraph"/>
              <w:ind w:left="107"/>
              <w:rPr>
                <w:sz w:val="22"/>
              </w:rPr>
            </w:pPr>
            <w:r>
              <w:rPr>
                <w:sz w:val="22"/>
              </w:rPr>
              <w:t>Monarch</w:t>
            </w:r>
            <w:r>
              <w:rPr>
                <w:spacing w:val="-2"/>
                <w:sz w:val="22"/>
              </w:rPr>
              <w:t> 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272</w:t>
            </w:r>
          </w:p>
        </w:tc>
        <w:tc>
          <w:tcPr>
            <w:tcW w:w="989" w:type="dxa"/>
          </w:tcPr>
          <w:p>
            <w:pPr>
              <w:pStyle w:val="TableParagraph"/>
              <w:ind w:right="100"/>
              <w:jc w:val="right"/>
              <w:rPr>
                <w:sz w:val="22"/>
              </w:rPr>
            </w:pPr>
            <w:r>
              <w:rPr>
                <w:spacing w:val="-5"/>
                <w:sz w:val="22"/>
              </w:rPr>
              <w:t>54</w:t>
            </w:r>
          </w:p>
        </w:tc>
      </w:tr>
      <w:tr>
        <w:trPr>
          <w:trHeight w:val="491" w:hRule="atLeast"/>
        </w:trPr>
        <w:tc>
          <w:tcPr>
            <w:tcW w:w="648" w:type="dxa"/>
          </w:tcPr>
          <w:p>
            <w:pPr>
              <w:pStyle w:val="TableParagraph"/>
              <w:ind w:left="7"/>
              <w:jc w:val="center"/>
              <w:rPr>
                <w:sz w:val="22"/>
              </w:rPr>
            </w:pPr>
            <w:r>
              <w:rPr>
                <w:spacing w:val="-5"/>
                <w:sz w:val="22"/>
              </w:rPr>
              <w:t>23.</w:t>
            </w:r>
          </w:p>
        </w:tc>
        <w:tc>
          <w:tcPr>
            <w:tcW w:w="3421" w:type="dxa"/>
          </w:tcPr>
          <w:p>
            <w:pPr>
              <w:pStyle w:val="TableParagraph"/>
              <w:ind w:left="107"/>
              <w:rPr>
                <w:sz w:val="22"/>
              </w:rPr>
            </w:pPr>
            <w:r>
              <w:rPr>
                <w:sz w:val="22"/>
              </w:rPr>
              <w:t>Belmont</w:t>
            </w:r>
            <w:r>
              <w:rPr>
                <w:spacing w:val="-4"/>
                <w:sz w:val="22"/>
              </w:rPr>
              <w:t> </w:t>
            </w:r>
            <w:r>
              <w:rPr>
                <w:sz w:val="22"/>
              </w:rPr>
              <w:t>Specialist</w:t>
            </w:r>
            <w:r>
              <w:rPr>
                <w:spacing w:val="-4"/>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292</w:t>
            </w:r>
          </w:p>
        </w:tc>
        <w:tc>
          <w:tcPr>
            <w:tcW w:w="989" w:type="dxa"/>
          </w:tcPr>
          <w:p>
            <w:pPr>
              <w:pStyle w:val="TableParagraph"/>
              <w:ind w:right="100"/>
              <w:jc w:val="right"/>
              <w:rPr>
                <w:sz w:val="22"/>
              </w:rPr>
            </w:pPr>
            <w:r>
              <w:rPr>
                <w:spacing w:val="-5"/>
                <w:sz w:val="22"/>
              </w:rPr>
              <w:t>58</w:t>
            </w:r>
          </w:p>
        </w:tc>
      </w:tr>
    </w:tbl>
    <w:p>
      <w:pPr>
        <w:spacing w:after="0"/>
        <w:jc w:val="right"/>
        <w:rPr>
          <w:sz w:val="22"/>
        </w:rPr>
        <w:sectPr>
          <w:pgSz w:w="12240" w:h="15840"/>
          <w:pgMar w:header="0" w:footer="1524" w:top="1360" w:bottom="1720" w:left="840" w:right="240"/>
        </w:sectPr>
      </w:pPr>
    </w:p>
    <w:tbl>
      <w:tblPr>
        <w:tblW w:w="0" w:type="auto"/>
        <w:jc w:val="left"/>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421"/>
        <w:gridCol w:w="2521"/>
        <w:gridCol w:w="1172"/>
        <w:gridCol w:w="1260"/>
        <w:gridCol w:w="989"/>
      </w:tblGrid>
      <w:tr>
        <w:trPr>
          <w:trHeight w:val="492" w:hRule="atLeast"/>
        </w:trPr>
        <w:tc>
          <w:tcPr>
            <w:tcW w:w="648" w:type="dxa"/>
          </w:tcPr>
          <w:p>
            <w:pPr>
              <w:pStyle w:val="TableParagraph"/>
              <w:ind w:left="7"/>
              <w:jc w:val="center"/>
              <w:rPr>
                <w:sz w:val="22"/>
              </w:rPr>
            </w:pPr>
            <w:r>
              <w:rPr>
                <w:spacing w:val="-5"/>
                <w:sz w:val="22"/>
              </w:rPr>
              <w:t>24.</w:t>
            </w:r>
          </w:p>
        </w:tc>
        <w:tc>
          <w:tcPr>
            <w:tcW w:w="3421" w:type="dxa"/>
          </w:tcPr>
          <w:p>
            <w:pPr>
              <w:pStyle w:val="TableParagraph"/>
              <w:ind w:left="107"/>
              <w:rPr>
                <w:sz w:val="22"/>
              </w:rPr>
            </w:pPr>
            <w:r>
              <w:rPr>
                <w:sz w:val="22"/>
              </w:rPr>
              <w:t>Sultan</w:t>
            </w:r>
            <w:r>
              <w:rPr>
                <w:spacing w:val="-1"/>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279</w:t>
            </w:r>
          </w:p>
        </w:tc>
        <w:tc>
          <w:tcPr>
            <w:tcW w:w="989" w:type="dxa"/>
          </w:tcPr>
          <w:p>
            <w:pPr>
              <w:pStyle w:val="TableParagraph"/>
              <w:ind w:right="100"/>
              <w:jc w:val="right"/>
              <w:rPr>
                <w:sz w:val="22"/>
              </w:rPr>
            </w:pPr>
            <w:r>
              <w:rPr>
                <w:spacing w:val="-5"/>
                <w:sz w:val="22"/>
              </w:rPr>
              <w:t>56</w:t>
            </w:r>
          </w:p>
        </w:tc>
      </w:tr>
      <w:tr>
        <w:trPr>
          <w:trHeight w:val="489" w:hRule="atLeast"/>
        </w:trPr>
        <w:tc>
          <w:tcPr>
            <w:tcW w:w="648" w:type="dxa"/>
          </w:tcPr>
          <w:p>
            <w:pPr>
              <w:pStyle w:val="TableParagraph"/>
              <w:ind w:left="7"/>
              <w:jc w:val="center"/>
              <w:rPr>
                <w:sz w:val="22"/>
              </w:rPr>
            </w:pPr>
            <w:r>
              <w:rPr>
                <w:spacing w:val="-5"/>
                <w:sz w:val="22"/>
              </w:rPr>
              <w:t>25.</w:t>
            </w:r>
          </w:p>
        </w:tc>
        <w:tc>
          <w:tcPr>
            <w:tcW w:w="3421" w:type="dxa"/>
          </w:tcPr>
          <w:p>
            <w:pPr>
              <w:pStyle w:val="TableParagraph"/>
              <w:ind w:left="107"/>
              <w:rPr>
                <w:sz w:val="22"/>
              </w:rPr>
            </w:pPr>
            <w:r>
              <w:rPr>
                <w:sz w:val="22"/>
              </w:rPr>
              <w:t>Diamond</w:t>
            </w:r>
            <w:r>
              <w:rPr>
                <w:spacing w:val="-6"/>
                <w:sz w:val="22"/>
              </w:rPr>
              <w:t> </w:t>
            </w:r>
            <w:r>
              <w:rPr>
                <w:sz w:val="22"/>
              </w:rPr>
              <w:t>Specialist</w:t>
            </w:r>
            <w:r>
              <w:rPr>
                <w:spacing w:val="-5"/>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286</w:t>
            </w:r>
          </w:p>
        </w:tc>
        <w:tc>
          <w:tcPr>
            <w:tcW w:w="989" w:type="dxa"/>
          </w:tcPr>
          <w:p>
            <w:pPr>
              <w:pStyle w:val="TableParagraph"/>
              <w:ind w:right="100"/>
              <w:jc w:val="right"/>
              <w:rPr>
                <w:sz w:val="22"/>
              </w:rPr>
            </w:pPr>
            <w:r>
              <w:rPr>
                <w:spacing w:val="-5"/>
                <w:sz w:val="22"/>
              </w:rPr>
              <w:t>57</w:t>
            </w:r>
          </w:p>
        </w:tc>
      </w:tr>
      <w:tr>
        <w:trPr>
          <w:trHeight w:val="491" w:hRule="atLeast"/>
        </w:trPr>
        <w:tc>
          <w:tcPr>
            <w:tcW w:w="648" w:type="dxa"/>
          </w:tcPr>
          <w:p>
            <w:pPr>
              <w:pStyle w:val="TableParagraph"/>
              <w:spacing w:line="249" w:lineRule="exact"/>
              <w:ind w:left="7"/>
              <w:jc w:val="center"/>
              <w:rPr>
                <w:sz w:val="22"/>
              </w:rPr>
            </w:pPr>
            <w:r>
              <w:rPr>
                <w:spacing w:val="-5"/>
                <w:sz w:val="22"/>
              </w:rPr>
              <w:t>26.</w:t>
            </w:r>
          </w:p>
        </w:tc>
        <w:tc>
          <w:tcPr>
            <w:tcW w:w="3421" w:type="dxa"/>
          </w:tcPr>
          <w:p>
            <w:pPr>
              <w:pStyle w:val="TableParagraph"/>
              <w:spacing w:line="249" w:lineRule="exact"/>
              <w:ind w:left="107"/>
              <w:rPr>
                <w:sz w:val="22"/>
              </w:rPr>
            </w:pPr>
            <w:r>
              <w:rPr>
                <w:sz w:val="22"/>
              </w:rPr>
              <w:t>Abi</w:t>
            </w:r>
            <w:r>
              <w:rPr>
                <w:spacing w:val="-3"/>
                <w:sz w:val="22"/>
              </w:rPr>
              <w:t> </w:t>
            </w:r>
            <w:r>
              <w:rPr>
                <w:spacing w:val="-2"/>
                <w:sz w:val="22"/>
              </w:rPr>
              <w:t>Hospital</w:t>
            </w:r>
          </w:p>
        </w:tc>
        <w:tc>
          <w:tcPr>
            <w:tcW w:w="2521" w:type="dxa"/>
          </w:tcPr>
          <w:p>
            <w:pPr>
              <w:pStyle w:val="TableParagraph"/>
              <w:tabs>
                <w:tab w:pos="1454" w:val="left" w:leader="none"/>
              </w:tabs>
              <w:spacing w:line="249" w:lineRule="exact"/>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spacing w:line="249" w:lineRule="exact"/>
              <w:ind w:left="106"/>
              <w:rPr>
                <w:sz w:val="22"/>
              </w:rPr>
            </w:pPr>
            <w:r>
              <w:rPr>
                <w:spacing w:val="-2"/>
                <w:sz w:val="22"/>
              </w:rPr>
              <w:t>Private</w:t>
            </w:r>
          </w:p>
        </w:tc>
        <w:tc>
          <w:tcPr>
            <w:tcW w:w="1260" w:type="dxa"/>
          </w:tcPr>
          <w:p>
            <w:pPr>
              <w:pStyle w:val="TableParagraph"/>
              <w:spacing w:line="249" w:lineRule="exact"/>
              <w:ind w:right="99"/>
              <w:jc w:val="right"/>
              <w:rPr>
                <w:sz w:val="22"/>
              </w:rPr>
            </w:pPr>
            <w:r>
              <w:rPr>
                <w:spacing w:val="-5"/>
                <w:sz w:val="22"/>
              </w:rPr>
              <w:t>119</w:t>
            </w:r>
          </w:p>
        </w:tc>
        <w:tc>
          <w:tcPr>
            <w:tcW w:w="989" w:type="dxa"/>
          </w:tcPr>
          <w:p>
            <w:pPr>
              <w:pStyle w:val="TableParagraph"/>
              <w:spacing w:line="249" w:lineRule="exact"/>
              <w:ind w:right="100"/>
              <w:jc w:val="right"/>
              <w:rPr>
                <w:sz w:val="22"/>
              </w:rPr>
            </w:pPr>
            <w:r>
              <w:rPr>
                <w:spacing w:val="-5"/>
                <w:sz w:val="22"/>
              </w:rPr>
              <w:t>24</w:t>
            </w:r>
          </w:p>
        </w:tc>
      </w:tr>
      <w:tr>
        <w:trPr>
          <w:trHeight w:val="491" w:hRule="atLeast"/>
        </w:trPr>
        <w:tc>
          <w:tcPr>
            <w:tcW w:w="648" w:type="dxa"/>
          </w:tcPr>
          <w:p>
            <w:pPr>
              <w:pStyle w:val="TableParagraph"/>
              <w:ind w:left="7"/>
              <w:jc w:val="center"/>
              <w:rPr>
                <w:sz w:val="22"/>
              </w:rPr>
            </w:pPr>
            <w:r>
              <w:rPr>
                <w:spacing w:val="-5"/>
                <w:sz w:val="22"/>
              </w:rPr>
              <w:t>27.</w:t>
            </w:r>
          </w:p>
        </w:tc>
        <w:tc>
          <w:tcPr>
            <w:tcW w:w="3421" w:type="dxa"/>
          </w:tcPr>
          <w:p>
            <w:pPr>
              <w:pStyle w:val="TableParagraph"/>
              <w:ind w:left="107"/>
              <w:rPr>
                <w:sz w:val="22"/>
              </w:rPr>
            </w:pPr>
            <w:r>
              <w:rPr>
                <w:sz w:val="22"/>
              </w:rPr>
              <w:t>Giwa</w:t>
            </w:r>
            <w:r>
              <w:rPr>
                <w:spacing w:val="-5"/>
                <w:sz w:val="22"/>
              </w:rPr>
              <w:t> </w:t>
            </w:r>
            <w:r>
              <w:rPr>
                <w:sz w:val="22"/>
              </w:rPr>
              <w:t>Specialist</w:t>
            </w:r>
            <w:r>
              <w:rPr>
                <w:spacing w:val="-4"/>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581</w:t>
            </w:r>
          </w:p>
        </w:tc>
        <w:tc>
          <w:tcPr>
            <w:tcW w:w="989" w:type="dxa"/>
          </w:tcPr>
          <w:p>
            <w:pPr>
              <w:pStyle w:val="TableParagraph"/>
              <w:ind w:right="100"/>
              <w:jc w:val="right"/>
              <w:rPr>
                <w:sz w:val="22"/>
              </w:rPr>
            </w:pPr>
            <w:r>
              <w:rPr>
                <w:spacing w:val="-5"/>
                <w:sz w:val="22"/>
              </w:rPr>
              <w:t>116</w:t>
            </w:r>
          </w:p>
        </w:tc>
      </w:tr>
      <w:tr>
        <w:trPr>
          <w:trHeight w:val="491" w:hRule="atLeast"/>
        </w:trPr>
        <w:tc>
          <w:tcPr>
            <w:tcW w:w="648" w:type="dxa"/>
          </w:tcPr>
          <w:p>
            <w:pPr>
              <w:pStyle w:val="TableParagraph"/>
              <w:ind w:left="7"/>
              <w:jc w:val="center"/>
              <w:rPr>
                <w:sz w:val="22"/>
              </w:rPr>
            </w:pPr>
            <w:r>
              <w:rPr>
                <w:spacing w:val="-5"/>
                <w:sz w:val="22"/>
              </w:rPr>
              <w:t>28.</w:t>
            </w:r>
          </w:p>
        </w:tc>
        <w:tc>
          <w:tcPr>
            <w:tcW w:w="3421" w:type="dxa"/>
          </w:tcPr>
          <w:p>
            <w:pPr>
              <w:pStyle w:val="TableParagraph"/>
              <w:ind w:left="107"/>
              <w:rPr>
                <w:sz w:val="22"/>
              </w:rPr>
            </w:pPr>
            <w:r>
              <w:rPr>
                <w:sz w:val="22"/>
              </w:rPr>
              <w:t>Grace</w:t>
            </w:r>
            <w:r>
              <w:rPr>
                <w:spacing w:val="-6"/>
                <w:sz w:val="22"/>
              </w:rPr>
              <w:t> </w:t>
            </w:r>
            <w:r>
              <w:rPr>
                <w:sz w:val="22"/>
              </w:rPr>
              <w:t>Memorial</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129</w:t>
            </w:r>
          </w:p>
        </w:tc>
        <w:tc>
          <w:tcPr>
            <w:tcW w:w="989" w:type="dxa"/>
          </w:tcPr>
          <w:p>
            <w:pPr>
              <w:pStyle w:val="TableParagraph"/>
              <w:ind w:right="100"/>
              <w:jc w:val="right"/>
              <w:rPr>
                <w:sz w:val="22"/>
              </w:rPr>
            </w:pPr>
            <w:r>
              <w:rPr>
                <w:spacing w:val="-5"/>
                <w:sz w:val="22"/>
              </w:rPr>
              <w:t>26</w:t>
            </w:r>
          </w:p>
        </w:tc>
      </w:tr>
      <w:tr>
        <w:trPr>
          <w:trHeight w:val="489" w:hRule="atLeast"/>
        </w:trPr>
        <w:tc>
          <w:tcPr>
            <w:tcW w:w="648" w:type="dxa"/>
          </w:tcPr>
          <w:p>
            <w:pPr>
              <w:pStyle w:val="TableParagraph"/>
              <w:ind w:left="7"/>
              <w:jc w:val="center"/>
              <w:rPr>
                <w:sz w:val="22"/>
              </w:rPr>
            </w:pPr>
            <w:r>
              <w:rPr>
                <w:spacing w:val="-5"/>
                <w:sz w:val="22"/>
              </w:rPr>
              <w:t>29.</w:t>
            </w:r>
          </w:p>
        </w:tc>
        <w:tc>
          <w:tcPr>
            <w:tcW w:w="3421" w:type="dxa"/>
          </w:tcPr>
          <w:p>
            <w:pPr>
              <w:pStyle w:val="TableParagraph"/>
              <w:ind w:left="107"/>
              <w:rPr>
                <w:sz w:val="22"/>
              </w:rPr>
            </w:pPr>
            <w:r>
              <w:rPr>
                <w:sz w:val="22"/>
              </w:rPr>
              <w:t>Beto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267</w:t>
            </w:r>
          </w:p>
        </w:tc>
        <w:tc>
          <w:tcPr>
            <w:tcW w:w="989" w:type="dxa"/>
          </w:tcPr>
          <w:p>
            <w:pPr>
              <w:pStyle w:val="TableParagraph"/>
              <w:ind w:right="100"/>
              <w:jc w:val="right"/>
              <w:rPr>
                <w:sz w:val="22"/>
              </w:rPr>
            </w:pPr>
            <w:r>
              <w:rPr>
                <w:spacing w:val="-5"/>
                <w:sz w:val="22"/>
              </w:rPr>
              <w:t>53</w:t>
            </w:r>
          </w:p>
        </w:tc>
      </w:tr>
      <w:tr>
        <w:trPr>
          <w:trHeight w:val="491" w:hRule="atLeast"/>
        </w:trPr>
        <w:tc>
          <w:tcPr>
            <w:tcW w:w="648" w:type="dxa"/>
          </w:tcPr>
          <w:p>
            <w:pPr>
              <w:pStyle w:val="TableParagraph"/>
              <w:ind w:left="7"/>
              <w:jc w:val="center"/>
              <w:rPr>
                <w:sz w:val="22"/>
              </w:rPr>
            </w:pPr>
            <w:r>
              <w:rPr>
                <w:spacing w:val="-5"/>
                <w:sz w:val="22"/>
              </w:rPr>
              <w:t>30.</w:t>
            </w:r>
          </w:p>
        </w:tc>
        <w:tc>
          <w:tcPr>
            <w:tcW w:w="3421" w:type="dxa"/>
          </w:tcPr>
          <w:p>
            <w:pPr>
              <w:pStyle w:val="TableParagraph"/>
              <w:ind w:left="107"/>
              <w:rPr>
                <w:sz w:val="22"/>
              </w:rPr>
            </w:pPr>
            <w:r>
              <w:rPr>
                <w:sz w:val="22"/>
              </w:rPr>
              <w:t>Sefa</w:t>
            </w:r>
            <w:r>
              <w:rPr>
                <w:spacing w:val="-5"/>
                <w:sz w:val="22"/>
              </w:rPr>
              <w:t> </w:t>
            </w:r>
            <w:r>
              <w:rPr>
                <w:sz w:val="22"/>
              </w:rPr>
              <w:t>Specialist</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350</w:t>
            </w:r>
          </w:p>
        </w:tc>
        <w:tc>
          <w:tcPr>
            <w:tcW w:w="989" w:type="dxa"/>
          </w:tcPr>
          <w:p>
            <w:pPr>
              <w:pStyle w:val="TableParagraph"/>
              <w:ind w:right="100"/>
              <w:jc w:val="right"/>
              <w:rPr>
                <w:sz w:val="22"/>
              </w:rPr>
            </w:pPr>
            <w:r>
              <w:rPr>
                <w:spacing w:val="-5"/>
                <w:sz w:val="22"/>
              </w:rPr>
              <w:t>70</w:t>
            </w:r>
          </w:p>
        </w:tc>
      </w:tr>
      <w:tr>
        <w:trPr>
          <w:trHeight w:val="492" w:hRule="atLeast"/>
        </w:trPr>
        <w:tc>
          <w:tcPr>
            <w:tcW w:w="648" w:type="dxa"/>
          </w:tcPr>
          <w:p>
            <w:pPr>
              <w:pStyle w:val="TableParagraph"/>
              <w:ind w:left="7"/>
              <w:jc w:val="center"/>
              <w:rPr>
                <w:sz w:val="22"/>
              </w:rPr>
            </w:pPr>
            <w:r>
              <w:rPr>
                <w:spacing w:val="-5"/>
                <w:sz w:val="22"/>
              </w:rPr>
              <w:t>31.</w:t>
            </w:r>
          </w:p>
        </w:tc>
        <w:tc>
          <w:tcPr>
            <w:tcW w:w="3421" w:type="dxa"/>
          </w:tcPr>
          <w:p>
            <w:pPr>
              <w:pStyle w:val="TableParagraph"/>
              <w:ind w:left="107"/>
              <w:rPr>
                <w:sz w:val="22"/>
              </w:rPr>
            </w:pPr>
            <w:r>
              <w:rPr>
                <w:sz w:val="22"/>
              </w:rPr>
              <w:t>Abdul</w:t>
            </w:r>
            <w:r>
              <w:rPr>
                <w:spacing w:val="-4"/>
                <w:sz w:val="22"/>
              </w:rPr>
              <w:t> </w:t>
            </w:r>
            <w:r>
              <w:rPr>
                <w:sz w:val="22"/>
              </w:rPr>
              <w:t>Azeez</w:t>
            </w:r>
            <w:r>
              <w:rPr>
                <w:spacing w:val="-5"/>
                <w:sz w:val="22"/>
              </w:rPr>
              <w:t> </w:t>
            </w:r>
            <w:r>
              <w:rPr>
                <w:sz w:val="22"/>
              </w:rPr>
              <w:t>Memorial</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84</w:t>
            </w:r>
          </w:p>
        </w:tc>
        <w:tc>
          <w:tcPr>
            <w:tcW w:w="989" w:type="dxa"/>
          </w:tcPr>
          <w:p>
            <w:pPr>
              <w:pStyle w:val="TableParagraph"/>
              <w:ind w:right="100"/>
              <w:jc w:val="right"/>
              <w:rPr>
                <w:sz w:val="22"/>
              </w:rPr>
            </w:pPr>
            <w:r>
              <w:rPr>
                <w:spacing w:val="-5"/>
                <w:sz w:val="22"/>
              </w:rPr>
              <w:t>17</w:t>
            </w:r>
          </w:p>
        </w:tc>
      </w:tr>
      <w:tr>
        <w:trPr>
          <w:trHeight w:val="489" w:hRule="atLeast"/>
        </w:trPr>
        <w:tc>
          <w:tcPr>
            <w:tcW w:w="648" w:type="dxa"/>
          </w:tcPr>
          <w:p>
            <w:pPr>
              <w:pStyle w:val="TableParagraph"/>
              <w:ind w:left="7"/>
              <w:jc w:val="center"/>
              <w:rPr>
                <w:sz w:val="22"/>
              </w:rPr>
            </w:pPr>
            <w:r>
              <w:rPr>
                <w:spacing w:val="-5"/>
                <w:sz w:val="22"/>
              </w:rPr>
              <w:t>32.</w:t>
            </w:r>
          </w:p>
        </w:tc>
        <w:tc>
          <w:tcPr>
            <w:tcW w:w="3421" w:type="dxa"/>
          </w:tcPr>
          <w:p>
            <w:pPr>
              <w:pStyle w:val="TableParagraph"/>
              <w:ind w:left="107"/>
              <w:rPr>
                <w:sz w:val="22"/>
              </w:rPr>
            </w:pPr>
            <w:r>
              <w:rPr>
                <w:sz w:val="22"/>
              </w:rPr>
              <w:t>Albarkan</w:t>
            </w:r>
            <w:r>
              <w:rPr>
                <w:spacing w:val="-3"/>
                <w:sz w:val="22"/>
              </w:rPr>
              <w:t> </w:t>
            </w:r>
            <w:r>
              <w:rPr>
                <w:sz w:val="22"/>
              </w:rPr>
              <w:t>Allah</w:t>
            </w:r>
            <w:r>
              <w:rPr>
                <w:spacing w:val="-3"/>
                <w:sz w:val="22"/>
              </w:rPr>
              <w:t> </w:t>
            </w:r>
            <w:r>
              <w:rPr>
                <w:spacing w:val="-2"/>
                <w:sz w:val="22"/>
              </w:rPr>
              <w:t>Hospital</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233</w:t>
            </w:r>
          </w:p>
        </w:tc>
        <w:tc>
          <w:tcPr>
            <w:tcW w:w="989" w:type="dxa"/>
          </w:tcPr>
          <w:p>
            <w:pPr>
              <w:pStyle w:val="TableParagraph"/>
              <w:ind w:right="100"/>
              <w:jc w:val="right"/>
              <w:rPr>
                <w:sz w:val="22"/>
              </w:rPr>
            </w:pPr>
            <w:r>
              <w:rPr>
                <w:spacing w:val="-5"/>
                <w:sz w:val="22"/>
              </w:rPr>
              <w:t>47</w:t>
            </w:r>
          </w:p>
        </w:tc>
      </w:tr>
      <w:tr>
        <w:trPr>
          <w:trHeight w:val="491" w:hRule="atLeast"/>
        </w:trPr>
        <w:tc>
          <w:tcPr>
            <w:tcW w:w="648" w:type="dxa"/>
          </w:tcPr>
          <w:p>
            <w:pPr>
              <w:pStyle w:val="TableParagraph"/>
              <w:spacing w:line="249" w:lineRule="exact"/>
              <w:ind w:left="7"/>
              <w:jc w:val="center"/>
              <w:rPr>
                <w:sz w:val="22"/>
              </w:rPr>
            </w:pPr>
            <w:r>
              <w:rPr>
                <w:spacing w:val="-5"/>
                <w:sz w:val="22"/>
              </w:rPr>
              <w:t>33.</w:t>
            </w:r>
          </w:p>
        </w:tc>
        <w:tc>
          <w:tcPr>
            <w:tcW w:w="3421" w:type="dxa"/>
          </w:tcPr>
          <w:p>
            <w:pPr>
              <w:pStyle w:val="TableParagraph"/>
              <w:spacing w:line="249" w:lineRule="exact"/>
              <w:ind w:left="107"/>
              <w:rPr>
                <w:sz w:val="22"/>
              </w:rPr>
            </w:pPr>
            <w:r>
              <w:rPr>
                <w:sz w:val="22"/>
              </w:rPr>
              <w:t>Jowako</w:t>
            </w:r>
            <w:r>
              <w:rPr>
                <w:spacing w:val="-5"/>
                <w:sz w:val="22"/>
              </w:rPr>
              <w:t> </w:t>
            </w:r>
            <w:r>
              <w:rPr>
                <w:sz w:val="22"/>
              </w:rPr>
              <w:t>Specialist</w:t>
            </w:r>
            <w:r>
              <w:rPr>
                <w:spacing w:val="-4"/>
                <w:sz w:val="22"/>
              </w:rPr>
              <w:t> </w:t>
            </w:r>
            <w:r>
              <w:rPr>
                <w:spacing w:val="-2"/>
                <w:sz w:val="22"/>
              </w:rPr>
              <w:t>Hospital</w:t>
            </w:r>
          </w:p>
        </w:tc>
        <w:tc>
          <w:tcPr>
            <w:tcW w:w="2521" w:type="dxa"/>
          </w:tcPr>
          <w:p>
            <w:pPr>
              <w:pStyle w:val="TableParagraph"/>
              <w:tabs>
                <w:tab w:pos="1454" w:val="left" w:leader="none"/>
              </w:tabs>
              <w:spacing w:line="249" w:lineRule="exact"/>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spacing w:line="249" w:lineRule="exact"/>
              <w:ind w:left="106"/>
              <w:rPr>
                <w:sz w:val="22"/>
              </w:rPr>
            </w:pPr>
            <w:r>
              <w:rPr>
                <w:spacing w:val="-2"/>
                <w:sz w:val="22"/>
              </w:rPr>
              <w:t>Private</w:t>
            </w:r>
          </w:p>
        </w:tc>
        <w:tc>
          <w:tcPr>
            <w:tcW w:w="1260" w:type="dxa"/>
          </w:tcPr>
          <w:p>
            <w:pPr>
              <w:pStyle w:val="TableParagraph"/>
              <w:spacing w:line="249" w:lineRule="exact"/>
              <w:ind w:right="99"/>
              <w:jc w:val="right"/>
              <w:rPr>
                <w:sz w:val="22"/>
              </w:rPr>
            </w:pPr>
            <w:r>
              <w:rPr>
                <w:spacing w:val="-5"/>
                <w:sz w:val="22"/>
              </w:rPr>
              <w:t>328</w:t>
            </w:r>
          </w:p>
        </w:tc>
        <w:tc>
          <w:tcPr>
            <w:tcW w:w="989" w:type="dxa"/>
          </w:tcPr>
          <w:p>
            <w:pPr>
              <w:pStyle w:val="TableParagraph"/>
              <w:spacing w:line="249" w:lineRule="exact"/>
              <w:ind w:right="100"/>
              <w:jc w:val="right"/>
              <w:rPr>
                <w:sz w:val="22"/>
              </w:rPr>
            </w:pPr>
            <w:r>
              <w:rPr>
                <w:spacing w:val="-5"/>
                <w:sz w:val="22"/>
              </w:rPr>
              <w:t>65</w:t>
            </w:r>
          </w:p>
        </w:tc>
      </w:tr>
      <w:tr>
        <w:trPr>
          <w:trHeight w:val="491" w:hRule="atLeast"/>
        </w:trPr>
        <w:tc>
          <w:tcPr>
            <w:tcW w:w="648" w:type="dxa"/>
          </w:tcPr>
          <w:p>
            <w:pPr>
              <w:pStyle w:val="TableParagraph"/>
              <w:ind w:left="7"/>
              <w:jc w:val="center"/>
              <w:rPr>
                <w:sz w:val="22"/>
              </w:rPr>
            </w:pPr>
            <w:r>
              <w:rPr>
                <w:spacing w:val="-5"/>
                <w:sz w:val="22"/>
              </w:rPr>
              <w:t>34.</w:t>
            </w:r>
          </w:p>
        </w:tc>
        <w:tc>
          <w:tcPr>
            <w:tcW w:w="3421" w:type="dxa"/>
          </w:tcPr>
          <w:p>
            <w:pPr>
              <w:pStyle w:val="TableParagraph"/>
              <w:ind w:left="107"/>
              <w:rPr>
                <w:sz w:val="22"/>
              </w:rPr>
            </w:pPr>
            <w:r>
              <w:rPr>
                <w:sz w:val="22"/>
              </w:rPr>
              <w:t>Zaks</w:t>
            </w:r>
            <w:r>
              <w:rPr>
                <w:spacing w:val="-3"/>
                <w:sz w:val="22"/>
              </w:rPr>
              <w:t> </w:t>
            </w:r>
            <w:r>
              <w:rPr>
                <w:sz w:val="22"/>
              </w:rPr>
              <w:t>Hospital</w:t>
            </w:r>
            <w:r>
              <w:rPr>
                <w:spacing w:val="-1"/>
                <w:sz w:val="22"/>
              </w:rPr>
              <w:t> </w:t>
            </w:r>
            <w:r>
              <w:rPr>
                <w:sz w:val="22"/>
              </w:rPr>
              <w:t>&amp;</w:t>
            </w:r>
            <w:r>
              <w:rPr>
                <w:spacing w:val="-5"/>
                <w:sz w:val="22"/>
              </w:rPr>
              <w:t> </w:t>
            </w:r>
            <w:r>
              <w:rPr>
                <w:spacing w:val="-2"/>
                <w:sz w:val="22"/>
              </w:rPr>
              <w:t>Maternity</w:t>
            </w:r>
          </w:p>
        </w:tc>
        <w:tc>
          <w:tcPr>
            <w:tcW w:w="2521" w:type="dxa"/>
          </w:tcPr>
          <w:p>
            <w:pPr>
              <w:pStyle w:val="TableParagraph"/>
              <w:tabs>
                <w:tab w:pos="1454" w:val="left" w:leader="none"/>
              </w:tabs>
              <w:ind w:right="43"/>
              <w:jc w:val="center"/>
              <w:rPr>
                <w:sz w:val="22"/>
              </w:rPr>
            </w:pPr>
            <w:r>
              <w:rPr>
                <w:spacing w:val="-2"/>
                <w:sz w:val="22"/>
              </w:rPr>
              <w:t>Kaduna</w:t>
            </w:r>
            <w:r>
              <w:rPr>
                <w:sz w:val="22"/>
              </w:rPr>
              <w:tab/>
              <w:t>(Zone</w:t>
            </w:r>
            <w:r>
              <w:rPr>
                <w:spacing w:val="-5"/>
                <w:sz w:val="22"/>
              </w:rPr>
              <w:t> 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345</w:t>
            </w:r>
          </w:p>
        </w:tc>
        <w:tc>
          <w:tcPr>
            <w:tcW w:w="989" w:type="dxa"/>
          </w:tcPr>
          <w:p>
            <w:pPr>
              <w:pStyle w:val="TableParagraph"/>
              <w:ind w:right="100"/>
              <w:jc w:val="right"/>
              <w:rPr>
                <w:sz w:val="22"/>
              </w:rPr>
            </w:pPr>
            <w:r>
              <w:rPr>
                <w:spacing w:val="-5"/>
                <w:sz w:val="22"/>
              </w:rPr>
              <w:t>69</w:t>
            </w:r>
          </w:p>
        </w:tc>
      </w:tr>
      <w:tr>
        <w:trPr>
          <w:trHeight w:val="491" w:hRule="atLeast"/>
        </w:trPr>
        <w:tc>
          <w:tcPr>
            <w:tcW w:w="648" w:type="dxa"/>
          </w:tcPr>
          <w:p>
            <w:pPr>
              <w:pStyle w:val="TableParagraph"/>
              <w:ind w:left="7"/>
              <w:jc w:val="center"/>
              <w:rPr>
                <w:sz w:val="22"/>
              </w:rPr>
            </w:pPr>
            <w:r>
              <w:rPr>
                <w:spacing w:val="-5"/>
                <w:sz w:val="22"/>
              </w:rPr>
              <w:t>35.</w:t>
            </w:r>
          </w:p>
        </w:tc>
        <w:tc>
          <w:tcPr>
            <w:tcW w:w="3421" w:type="dxa"/>
          </w:tcPr>
          <w:p>
            <w:pPr>
              <w:pStyle w:val="TableParagraph"/>
              <w:ind w:left="107"/>
              <w:rPr>
                <w:sz w:val="22"/>
              </w:rPr>
            </w:pPr>
            <w:r>
              <w:rPr>
                <w:sz w:val="22"/>
              </w:rPr>
              <w:t>General</w:t>
            </w:r>
            <w:r>
              <w:rPr>
                <w:spacing w:val="-5"/>
                <w:sz w:val="22"/>
              </w:rPr>
              <w:t> </w:t>
            </w:r>
            <w:r>
              <w:rPr>
                <w:spacing w:val="-2"/>
                <w:sz w:val="22"/>
              </w:rPr>
              <w:t>Hospital</w:t>
            </w:r>
          </w:p>
        </w:tc>
        <w:tc>
          <w:tcPr>
            <w:tcW w:w="2521" w:type="dxa"/>
          </w:tcPr>
          <w:p>
            <w:pPr>
              <w:pStyle w:val="TableParagraph"/>
              <w:tabs>
                <w:tab w:pos="1394" w:val="left" w:leader="none"/>
              </w:tabs>
              <w:ind w:right="31"/>
              <w:jc w:val="center"/>
              <w:rPr>
                <w:sz w:val="22"/>
              </w:rPr>
            </w:pPr>
            <w:r>
              <w:rPr>
                <w:spacing w:val="-2"/>
                <w:sz w:val="22"/>
              </w:rPr>
              <w:t>Kafanchan</w:t>
            </w:r>
            <w:r>
              <w:rPr>
                <w:sz w:val="22"/>
              </w:rPr>
              <w:tab/>
              <w:t>(Zone</w:t>
            </w:r>
            <w:r>
              <w:rPr>
                <w:spacing w:val="-5"/>
                <w:sz w:val="22"/>
              </w:rPr>
              <w:t> </w:t>
            </w:r>
            <w:r>
              <w:rPr>
                <w:spacing w:val="-4"/>
                <w:sz w:val="22"/>
              </w:rPr>
              <w:t>III)</w:t>
            </w:r>
          </w:p>
        </w:tc>
        <w:tc>
          <w:tcPr>
            <w:tcW w:w="1172" w:type="dxa"/>
          </w:tcPr>
          <w:p>
            <w:pPr>
              <w:pStyle w:val="TableParagraph"/>
              <w:ind w:left="106"/>
              <w:rPr>
                <w:sz w:val="22"/>
              </w:rPr>
            </w:pPr>
            <w:r>
              <w:rPr>
                <w:spacing w:val="-2"/>
                <w:sz w:val="22"/>
              </w:rPr>
              <w:t>Public</w:t>
            </w:r>
          </w:p>
        </w:tc>
        <w:tc>
          <w:tcPr>
            <w:tcW w:w="1260" w:type="dxa"/>
          </w:tcPr>
          <w:p>
            <w:pPr>
              <w:pStyle w:val="TableParagraph"/>
              <w:ind w:right="97"/>
              <w:jc w:val="right"/>
              <w:rPr>
                <w:sz w:val="22"/>
              </w:rPr>
            </w:pPr>
            <w:r>
              <w:rPr>
                <w:spacing w:val="-4"/>
                <w:sz w:val="22"/>
              </w:rPr>
              <w:t>1903</w:t>
            </w:r>
          </w:p>
        </w:tc>
        <w:tc>
          <w:tcPr>
            <w:tcW w:w="989" w:type="dxa"/>
          </w:tcPr>
          <w:p>
            <w:pPr>
              <w:pStyle w:val="TableParagraph"/>
              <w:ind w:right="100"/>
              <w:jc w:val="right"/>
              <w:rPr>
                <w:sz w:val="22"/>
              </w:rPr>
            </w:pPr>
            <w:r>
              <w:rPr>
                <w:spacing w:val="-5"/>
                <w:sz w:val="22"/>
              </w:rPr>
              <w:t>381</w:t>
            </w:r>
          </w:p>
        </w:tc>
      </w:tr>
      <w:tr>
        <w:trPr>
          <w:trHeight w:val="489" w:hRule="atLeast"/>
        </w:trPr>
        <w:tc>
          <w:tcPr>
            <w:tcW w:w="648" w:type="dxa"/>
          </w:tcPr>
          <w:p>
            <w:pPr>
              <w:pStyle w:val="TableParagraph"/>
              <w:ind w:left="7"/>
              <w:jc w:val="center"/>
              <w:rPr>
                <w:sz w:val="22"/>
              </w:rPr>
            </w:pPr>
            <w:r>
              <w:rPr>
                <w:spacing w:val="-5"/>
                <w:sz w:val="22"/>
              </w:rPr>
              <w:t>36.</w:t>
            </w:r>
          </w:p>
        </w:tc>
        <w:tc>
          <w:tcPr>
            <w:tcW w:w="3421" w:type="dxa"/>
          </w:tcPr>
          <w:p>
            <w:pPr>
              <w:pStyle w:val="TableParagraph"/>
              <w:ind w:left="107"/>
              <w:rPr>
                <w:sz w:val="22"/>
              </w:rPr>
            </w:pPr>
            <w:r>
              <w:rPr>
                <w:sz w:val="22"/>
              </w:rPr>
              <w:t>Mc</w:t>
            </w:r>
            <w:r>
              <w:rPr>
                <w:spacing w:val="-2"/>
                <w:sz w:val="22"/>
              </w:rPr>
              <w:t> </w:t>
            </w:r>
            <w:r>
              <w:rPr>
                <w:sz w:val="22"/>
              </w:rPr>
              <w:t>Royal</w:t>
            </w:r>
            <w:r>
              <w:rPr>
                <w:spacing w:val="-1"/>
                <w:sz w:val="22"/>
              </w:rPr>
              <w:t> </w:t>
            </w:r>
            <w:r>
              <w:rPr>
                <w:spacing w:val="-2"/>
                <w:sz w:val="22"/>
              </w:rPr>
              <w:t>Hospital</w:t>
            </w:r>
          </w:p>
        </w:tc>
        <w:tc>
          <w:tcPr>
            <w:tcW w:w="2521" w:type="dxa"/>
          </w:tcPr>
          <w:p>
            <w:pPr>
              <w:pStyle w:val="TableParagraph"/>
              <w:tabs>
                <w:tab w:pos="1394" w:val="left" w:leader="none"/>
              </w:tabs>
              <w:ind w:right="31"/>
              <w:jc w:val="center"/>
              <w:rPr>
                <w:sz w:val="22"/>
              </w:rPr>
            </w:pPr>
            <w:r>
              <w:rPr>
                <w:spacing w:val="-2"/>
                <w:sz w:val="22"/>
              </w:rPr>
              <w:t>Kachia</w:t>
            </w:r>
            <w:r>
              <w:rPr>
                <w:sz w:val="22"/>
              </w:rPr>
              <w:tab/>
              <w:t>(Zone</w:t>
            </w:r>
            <w:r>
              <w:rPr>
                <w:spacing w:val="-5"/>
                <w:sz w:val="22"/>
              </w:rPr>
              <w:t> </w:t>
            </w:r>
            <w:r>
              <w:rPr>
                <w:spacing w:val="-4"/>
                <w:sz w:val="22"/>
              </w:rPr>
              <w:t>III)</w:t>
            </w:r>
          </w:p>
        </w:tc>
        <w:tc>
          <w:tcPr>
            <w:tcW w:w="1172" w:type="dxa"/>
          </w:tcPr>
          <w:p>
            <w:pPr>
              <w:pStyle w:val="TableParagraph"/>
              <w:ind w:left="106"/>
              <w:rPr>
                <w:sz w:val="22"/>
              </w:rPr>
            </w:pPr>
            <w:r>
              <w:rPr>
                <w:spacing w:val="-2"/>
                <w:sz w:val="22"/>
              </w:rPr>
              <w:t>Private</w:t>
            </w:r>
          </w:p>
        </w:tc>
        <w:tc>
          <w:tcPr>
            <w:tcW w:w="1260" w:type="dxa"/>
          </w:tcPr>
          <w:p>
            <w:pPr>
              <w:pStyle w:val="TableParagraph"/>
              <w:ind w:right="99"/>
              <w:jc w:val="right"/>
              <w:rPr>
                <w:sz w:val="22"/>
              </w:rPr>
            </w:pPr>
            <w:r>
              <w:rPr>
                <w:spacing w:val="-5"/>
                <w:sz w:val="22"/>
              </w:rPr>
              <w:t>176</w:t>
            </w:r>
          </w:p>
        </w:tc>
        <w:tc>
          <w:tcPr>
            <w:tcW w:w="989" w:type="dxa"/>
          </w:tcPr>
          <w:p>
            <w:pPr>
              <w:pStyle w:val="TableParagraph"/>
              <w:ind w:right="100"/>
              <w:jc w:val="right"/>
              <w:rPr>
                <w:sz w:val="22"/>
              </w:rPr>
            </w:pPr>
            <w:r>
              <w:rPr>
                <w:spacing w:val="-5"/>
                <w:sz w:val="22"/>
              </w:rPr>
              <w:t>35</w:t>
            </w:r>
          </w:p>
        </w:tc>
      </w:tr>
      <w:tr>
        <w:trPr>
          <w:trHeight w:val="492" w:hRule="atLeast"/>
        </w:trPr>
        <w:tc>
          <w:tcPr>
            <w:tcW w:w="648" w:type="dxa"/>
          </w:tcPr>
          <w:p>
            <w:pPr>
              <w:pStyle w:val="TableParagraph"/>
              <w:spacing w:line="240" w:lineRule="auto"/>
              <w:rPr>
                <w:sz w:val="22"/>
              </w:rPr>
            </w:pPr>
          </w:p>
        </w:tc>
        <w:tc>
          <w:tcPr>
            <w:tcW w:w="3421" w:type="dxa"/>
          </w:tcPr>
          <w:p>
            <w:pPr>
              <w:pStyle w:val="TableParagraph"/>
              <w:spacing w:line="240" w:lineRule="auto" w:before="1"/>
              <w:ind w:right="96"/>
              <w:jc w:val="right"/>
              <w:rPr>
                <w:b/>
                <w:sz w:val="22"/>
              </w:rPr>
            </w:pPr>
            <w:r>
              <w:rPr>
                <w:b/>
                <w:spacing w:val="-2"/>
                <w:sz w:val="22"/>
              </w:rPr>
              <w:t>TOTAL</w:t>
            </w:r>
          </w:p>
        </w:tc>
        <w:tc>
          <w:tcPr>
            <w:tcW w:w="2521" w:type="dxa"/>
          </w:tcPr>
          <w:p>
            <w:pPr>
              <w:pStyle w:val="TableParagraph"/>
              <w:spacing w:line="240" w:lineRule="auto"/>
              <w:rPr>
                <w:sz w:val="22"/>
              </w:rPr>
            </w:pPr>
          </w:p>
        </w:tc>
        <w:tc>
          <w:tcPr>
            <w:tcW w:w="1172" w:type="dxa"/>
          </w:tcPr>
          <w:p>
            <w:pPr>
              <w:pStyle w:val="TableParagraph"/>
              <w:spacing w:line="240" w:lineRule="auto"/>
              <w:rPr>
                <w:sz w:val="22"/>
              </w:rPr>
            </w:pPr>
          </w:p>
        </w:tc>
        <w:tc>
          <w:tcPr>
            <w:tcW w:w="1260" w:type="dxa"/>
          </w:tcPr>
          <w:p>
            <w:pPr>
              <w:pStyle w:val="TableParagraph"/>
              <w:spacing w:line="240" w:lineRule="auto" w:before="1"/>
              <w:ind w:right="97"/>
              <w:jc w:val="right"/>
              <w:rPr>
                <w:b/>
                <w:sz w:val="22"/>
              </w:rPr>
            </w:pPr>
            <w:r>
              <w:rPr>
                <w:b/>
                <w:spacing w:val="-2"/>
                <w:sz w:val="22"/>
              </w:rPr>
              <w:t>17,029</w:t>
            </w:r>
          </w:p>
        </w:tc>
        <w:tc>
          <w:tcPr>
            <w:tcW w:w="989" w:type="dxa"/>
          </w:tcPr>
          <w:p>
            <w:pPr>
              <w:pStyle w:val="TableParagraph"/>
              <w:spacing w:line="240" w:lineRule="auto" w:before="1"/>
              <w:ind w:right="97"/>
              <w:jc w:val="right"/>
              <w:rPr>
                <w:b/>
                <w:sz w:val="22"/>
              </w:rPr>
            </w:pPr>
            <w:r>
              <w:rPr>
                <w:b/>
                <w:spacing w:val="-2"/>
                <w:sz w:val="22"/>
              </w:rPr>
              <w:t>3,406</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7"/>
        <w:rPr>
          <w:b/>
        </w:rPr>
      </w:pPr>
    </w:p>
    <w:p>
      <w:pPr>
        <w:pStyle w:val="Heading2"/>
        <w:numPr>
          <w:ilvl w:val="1"/>
          <w:numId w:val="14"/>
        </w:numPr>
        <w:tabs>
          <w:tab w:pos="1320" w:val="left" w:leader="none"/>
        </w:tabs>
        <w:spacing w:line="240" w:lineRule="auto" w:before="0" w:after="0"/>
        <w:ind w:left="1320" w:right="0" w:hanging="850"/>
        <w:jc w:val="left"/>
      </w:pPr>
      <w:bookmarkStart w:name="_TOC_250021" w:id="23"/>
      <w:r>
        <w:rPr/>
        <w:t>Instrument</w:t>
      </w:r>
      <w:r>
        <w:rPr>
          <w:spacing w:val="-3"/>
        </w:rPr>
        <w:t> </w:t>
      </w:r>
      <w:r>
        <w:rPr/>
        <w:t>for</w:t>
      </w:r>
      <w:r>
        <w:rPr>
          <w:spacing w:val="-2"/>
        </w:rPr>
        <w:t> </w:t>
      </w:r>
      <w:r>
        <w:rPr/>
        <w:t>Data</w:t>
      </w:r>
      <w:bookmarkEnd w:id="23"/>
      <w:r>
        <w:rPr>
          <w:spacing w:val="-2"/>
        </w:rPr>
        <w:t> Collection</w:t>
      </w:r>
    </w:p>
    <w:p>
      <w:pPr>
        <w:pStyle w:val="BodyText"/>
        <w:spacing w:before="273"/>
        <w:rPr>
          <w:b/>
        </w:rPr>
      </w:pPr>
    </w:p>
    <w:p>
      <w:pPr>
        <w:pStyle w:val="BodyText"/>
        <w:spacing w:line="480" w:lineRule="auto" w:before="1"/>
        <w:ind w:left="600" w:right="1193" w:firstLine="719"/>
        <w:jc w:val="both"/>
      </w:pPr>
      <w:r>
        <w:rPr/>
        <w:t>The researcher used questionnaire for data collection in the study. The reason was that questionnaires maximize the proportion of subjects answering the questionnaire which is the response rate and to obtain accurate relevant information for the survey. Since survey involves directly collecting information from people (or sometimes organizations) that researchers are interested</w:t>
      </w:r>
      <w:r>
        <w:rPr>
          <w:spacing w:val="5"/>
        </w:rPr>
        <w:t> </w:t>
      </w:r>
      <w:r>
        <w:rPr/>
        <w:t>in</w:t>
      </w:r>
      <w:r>
        <w:rPr>
          <w:spacing w:val="7"/>
        </w:rPr>
        <w:t> </w:t>
      </w:r>
      <w:r>
        <w:rPr/>
        <w:t>collecting</w:t>
      </w:r>
      <w:r>
        <w:rPr>
          <w:spacing w:val="3"/>
        </w:rPr>
        <w:t> </w:t>
      </w:r>
      <w:r>
        <w:rPr/>
        <w:t>data</w:t>
      </w:r>
      <w:r>
        <w:rPr>
          <w:spacing w:val="9"/>
        </w:rPr>
        <w:t> </w:t>
      </w:r>
      <w:r>
        <w:rPr/>
        <w:t>questionnaire</w:t>
      </w:r>
      <w:r>
        <w:rPr>
          <w:spacing w:val="5"/>
        </w:rPr>
        <w:t> </w:t>
      </w:r>
      <w:r>
        <w:rPr/>
        <w:t>is</w:t>
      </w:r>
      <w:r>
        <w:rPr>
          <w:spacing w:val="7"/>
        </w:rPr>
        <w:t> </w:t>
      </w:r>
      <w:r>
        <w:rPr/>
        <w:t>the</w:t>
      </w:r>
      <w:r>
        <w:rPr>
          <w:spacing w:val="7"/>
        </w:rPr>
        <w:t> </w:t>
      </w:r>
      <w:r>
        <w:rPr/>
        <w:t>most</w:t>
      </w:r>
      <w:r>
        <w:rPr>
          <w:spacing w:val="7"/>
        </w:rPr>
        <w:t> </w:t>
      </w:r>
      <w:r>
        <w:rPr/>
        <w:t>used</w:t>
      </w:r>
      <w:r>
        <w:rPr>
          <w:spacing w:val="7"/>
        </w:rPr>
        <w:t> </w:t>
      </w:r>
      <w:r>
        <w:rPr/>
        <w:t>of</w:t>
      </w:r>
      <w:r>
        <w:rPr>
          <w:spacing w:val="5"/>
        </w:rPr>
        <w:t> </w:t>
      </w:r>
      <w:r>
        <w:rPr/>
        <w:t>the</w:t>
      </w:r>
      <w:r>
        <w:rPr>
          <w:spacing w:val="6"/>
        </w:rPr>
        <w:t> </w:t>
      </w:r>
      <w:r>
        <w:rPr/>
        <w:t>data</w:t>
      </w:r>
      <w:r>
        <w:rPr>
          <w:spacing w:val="7"/>
        </w:rPr>
        <w:t> </w:t>
      </w:r>
      <w:r>
        <w:rPr/>
        <w:t>gathering</w:t>
      </w:r>
      <w:r>
        <w:rPr>
          <w:spacing w:val="6"/>
        </w:rPr>
        <w:t> </w:t>
      </w:r>
      <w:r>
        <w:rPr/>
        <w:t>devices</w:t>
      </w:r>
      <w:r>
        <w:rPr>
          <w:spacing w:val="6"/>
        </w:rPr>
        <w:t> </w:t>
      </w:r>
      <w:r>
        <w:rPr/>
        <w:t>and</w:t>
      </w:r>
      <w:r>
        <w:rPr>
          <w:spacing w:val="6"/>
        </w:rPr>
        <w:t> </w:t>
      </w:r>
      <w:r>
        <w:rPr/>
        <w:t>it</w:t>
      </w:r>
      <w:r>
        <w:rPr>
          <w:spacing w:val="7"/>
        </w:rPr>
        <w:t> </w:t>
      </w:r>
      <w:r>
        <w:rPr>
          <w:spacing w:val="-5"/>
        </w:rPr>
        <w:t>is</w:t>
      </w:r>
    </w:p>
    <w:p>
      <w:pPr>
        <w:spacing w:after="0" w:line="480" w:lineRule="auto"/>
        <w:jc w:val="both"/>
        <w:sectPr>
          <w:type w:val="continuous"/>
          <w:pgSz w:w="12240" w:h="15840"/>
          <w:pgMar w:header="0" w:footer="1524" w:top="1420" w:bottom="1720" w:left="840" w:right="240"/>
        </w:sectPr>
      </w:pPr>
    </w:p>
    <w:p>
      <w:pPr>
        <w:pStyle w:val="BodyText"/>
        <w:spacing w:line="480" w:lineRule="auto" w:before="72"/>
        <w:ind w:left="600" w:right="1196"/>
        <w:jc w:val="both"/>
      </w:pPr>
      <w:r>
        <w:rPr/>
        <w:t>easy to prepare and to administer. Pandey and Pandey (2015) stated that questionnaire is commonly used in studies that the respondents cannot be easily reached. Similarly, Colosi (2006), stated that questionnaires are the</w:t>
      </w:r>
      <w:r>
        <w:rPr>
          <w:spacing w:val="-1"/>
        </w:rPr>
        <w:t> </w:t>
      </w:r>
      <w:r>
        <w:rPr/>
        <w:t>most commonly</w:t>
      </w:r>
      <w:r>
        <w:rPr>
          <w:spacing w:val="-3"/>
        </w:rPr>
        <w:t> </w:t>
      </w:r>
      <w:r>
        <w:rPr/>
        <w:t>used</w:t>
      </w:r>
      <w:r>
        <w:rPr>
          <w:spacing w:val="-1"/>
        </w:rPr>
        <w:t> </w:t>
      </w:r>
      <w:r>
        <w:rPr/>
        <w:t>method for collecting</w:t>
      </w:r>
      <w:r>
        <w:rPr>
          <w:spacing w:val="-3"/>
        </w:rPr>
        <w:t> </w:t>
      </w:r>
      <w:r>
        <w:rPr/>
        <w:t>information from participants in studies.</w:t>
      </w:r>
    </w:p>
    <w:p>
      <w:pPr>
        <w:pStyle w:val="BodyText"/>
        <w:spacing w:before="10"/>
      </w:pPr>
    </w:p>
    <w:p>
      <w:pPr>
        <w:pStyle w:val="Heading2"/>
        <w:numPr>
          <w:ilvl w:val="2"/>
          <w:numId w:val="14"/>
        </w:numPr>
        <w:tabs>
          <w:tab w:pos="1320" w:val="left" w:leader="none"/>
        </w:tabs>
        <w:spacing w:line="240" w:lineRule="auto" w:before="0" w:after="0"/>
        <w:ind w:left="1320" w:right="0" w:hanging="720"/>
        <w:jc w:val="left"/>
      </w:pPr>
      <w:bookmarkStart w:name="_TOC_250020" w:id="24"/>
      <w:bookmarkEnd w:id="24"/>
      <w:r>
        <w:rPr>
          <w:spacing w:val="-2"/>
        </w:rPr>
        <w:t>Questionnaire</w:t>
      </w:r>
    </w:p>
    <w:p>
      <w:pPr>
        <w:pStyle w:val="BodyText"/>
        <w:spacing w:before="273"/>
        <w:rPr>
          <w:b/>
        </w:rPr>
      </w:pPr>
    </w:p>
    <w:p>
      <w:pPr>
        <w:pStyle w:val="BodyText"/>
        <w:spacing w:line="480" w:lineRule="auto"/>
        <w:ind w:left="600" w:right="1191" w:firstLine="719"/>
        <w:jc w:val="both"/>
      </w:pPr>
      <w:r>
        <w:rPr/>
        <w:t>Questionnaire is a predetermined set of questions used to collect data (Kember &amp; Leung, 2008). The questionnaire is the most frequently used data collection tool or instrument for quantitative studies especially surveys (Wong, Ong &amp; Kuek, 2012). Therefore, one set of questionnaire was constructed and administered. The questionnaire consisted of close-ended questions grouped into five sections: Section A – covered demographic information, Section B – covered factors that influence seeking for family planning information by women attending family planning clinics in hospitals in Kaduna State, Section C – covered types of family planning information accessible to women attending family planning clinics in hospitals in Kaduna State, Section D – covered type of information resources utilized by women attending family planning clinics in hospitals in Kaduna State. Finally, Section E – was on the extent to which women attending family planning clinics in hospitals in Kaduna State utilize family planning information.</w:t>
      </w:r>
    </w:p>
    <w:p>
      <w:pPr>
        <w:pStyle w:val="BodyText"/>
        <w:spacing w:before="12"/>
      </w:pPr>
    </w:p>
    <w:p>
      <w:pPr>
        <w:pStyle w:val="Heading2"/>
        <w:numPr>
          <w:ilvl w:val="1"/>
          <w:numId w:val="14"/>
        </w:numPr>
        <w:tabs>
          <w:tab w:pos="1320" w:val="left" w:leader="none"/>
        </w:tabs>
        <w:spacing w:line="240" w:lineRule="auto" w:before="0" w:after="0"/>
        <w:ind w:left="1320" w:right="0" w:hanging="720"/>
        <w:jc w:val="left"/>
      </w:pPr>
      <w:bookmarkStart w:name="_TOC_250019" w:id="25"/>
      <w:r>
        <w:rPr/>
        <w:t>Validity of</w:t>
      </w:r>
      <w:r>
        <w:rPr>
          <w:spacing w:val="1"/>
        </w:rPr>
        <w:t> </w:t>
      </w:r>
      <w:r>
        <w:rPr/>
        <w:t>the</w:t>
      </w:r>
      <w:r>
        <w:rPr>
          <w:spacing w:val="-1"/>
        </w:rPr>
        <w:t> </w:t>
      </w:r>
      <w:bookmarkEnd w:id="25"/>
      <w:r>
        <w:rPr>
          <w:spacing w:val="-2"/>
        </w:rPr>
        <w:t>Instrument</w:t>
      </w:r>
    </w:p>
    <w:p>
      <w:pPr>
        <w:pStyle w:val="BodyText"/>
        <w:spacing w:before="246"/>
        <w:rPr>
          <w:b/>
        </w:rPr>
      </w:pPr>
    </w:p>
    <w:p>
      <w:pPr>
        <w:pStyle w:val="BodyText"/>
        <w:spacing w:line="480" w:lineRule="auto"/>
        <w:ind w:left="600" w:right="1197" w:firstLine="719"/>
        <w:jc w:val="both"/>
      </w:pPr>
      <w:r>
        <w:rPr/>
        <w:t>In order for the instrument to provide the required data for the study, the questionnaire was</w:t>
      </w:r>
      <w:r>
        <w:rPr>
          <w:spacing w:val="-2"/>
        </w:rPr>
        <w:t> </w:t>
      </w:r>
      <w:r>
        <w:rPr/>
        <w:t>subjected</w:t>
      </w:r>
      <w:r>
        <w:rPr>
          <w:spacing w:val="-3"/>
        </w:rPr>
        <w:t> </w:t>
      </w:r>
      <w:r>
        <w:rPr/>
        <w:t>to</w:t>
      </w:r>
      <w:r>
        <w:rPr>
          <w:spacing w:val="-2"/>
        </w:rPr>
        <w:t> </w:t>
      </w:r>
      <w:r>
        <w:rPr/>
        <w:t>face</w:t>
      </w:r>
      <w:r>
        <w:rPr>
          <w:spacing w:val="-3"/>
        </w:rPr>
        <w:t> </w:t>
      </w:r>
      <w:r>
        <w:rPr/>
        <w:t>and</w:t>
      </w:r>
      <w:r>
        <w:rPr>
          <w:spacing w:val="-2"/>
        </w:rPr>
        <w:t> </w:t>
      </w:r>
      <w:r>
        <w:rPr/>
        <w:t>content</w:t>
      </w:r>
      <w:r>
        <w:rPr>
          <w:spacing w:val="-2"/>
        </w:rPr>
        <w:t> </w:t>
      </w:r>
      <w:r>
        <w:rPr/>
        <w:t>validation.</w:t>
      </w:r>
      <w:r>
        <w:rPr>
          <w:spacing w:val="-2"/>
        </w:rPr>
        <w:t> </w:t>
      </w:r>
      <w:r>
        <w:rPr/>
        <w:t>Burton</w:t>
      </w:r>
      <w:r>
        <w:rPr>
          <w:spacing w:val="-2"/>
        </w:rPr>
        <w:t> </w:t>
      </w:r>
      <w:r>
        <w:rPr/>
        <w:t>and</w:t>
      </w:r>
      <w:r>
        <w:rPr>
          <w:spacing w:val="-2"/>
        </w:rPr>
        <w:t> </w:t>
      </w:r>
      <w:r>
        <w:rPr/>
        <w:t>Mazerolle</w:t>
      </w:r>
      <w:r>
        <w:rPr>
          <w:spacing w:val="-3"/>
        </w:rPr>
        <w:t> </w:t>
      </w:r>
      <w:r>
        <w:rPr/>
        <w:t>(2011)</w:t>
      </w:r>
      <w:r>
        <w:rPr>
          <w:spacing w:val="-3"/>
        </w:rPr>
        <w:t> </w:t>
      </w:r>
      <w:r>
        <w:rPr/>
        <w:t>remarked</w:t>
      </w:r>
      <w:r>
        <w:rPr>
          <w:spacing w:val="-2"/>
        </w:rPr>
        <w:t> </w:t>
      </w:r>
      <w:r>
        <w:rPr/>
        <w:t>that</w:t>
      </w:r>
      <w:r>
        <w:rPr>
          <w:spacing w:val="-2"/>
        </w:rPr>
        <w:t> </w:t>
      </w:r>
      <w:r>
        <w:rPr/>
        <w:t>validity is</w:t>
      </w:r>
      <w:r>
        <w:rPr>
          <w:spacing w:val="31"/>
        </w:rPr>
        <w:t> </w:t>
      </w:r>
      <w:r>
        <w:rPr/>
        <w:t>necessary</w:t>
      </w:r>
      <w:r>
        <w:rPr>
          <w:spacing w:val="28"/>
        </w:rPr>
        <w:t> </w:t>
      </w:r>
      <w:r>
        <w:rPr/>
        <w:t>entity</w:t>
      </w:r>
      <w:r>
        <w:rPr>
          <w:spacing w:val="27"/>
        </w:rPr>
        <w:t> </w:t>
      </w:r>
      <w:r>
        <w:rPr/>
        <w:t>of</w:t>
      </w:r>
      <w:r>
        <w:rPr>
          <w:spacing w:val="32"/>
        </w:rPr>
        <w:t> </w:t>
      </w:r>
      <w:r>
        <w:rPr/>
        <w:t>instrument</w:t>
      </w:r>
      <w:r>
        <w:rPr>
          <w:spacing w:val="32"/>
        </w:rPr>
        <w:t> </w:t>
      </w:r>
      <w:r>
        <w:rPr/>
        <w:t>development</w:t>
      </w:r>
      <w:r>
        <w:rPr>
          <w:spacing w:val="33"/>
        </w:rPr>
        <w:t> </w:t>
      </w:r>
      <w:r>
        <w:rPr/>
        <w:t>if</w:t>
      </w:r>
      <w:r>
        <w:rPr>
          <w:spacing w:val="32"/>
        </w:rPr>
        <w:t> </w:t>
      </w:r>
      <w:r>
        <w:rPr/>
        <w:t>researchers</w:t>
      </w:r>
      <w:r>
        <w:rPr>
          <w:spacing w:val="32"/>
        </w:rPr>
        <w:t> </w:t>
      </w:r>
      <w:r>
        <w:rPr/>
        <w:t>are</w:t>
      </w:r>
      <w:r>
        <w:rPr>
          <w:spacing w:val="30"/>
        </w:rPr>
        <w:t> </w:t>
      </w:r>
      <w:r>
        <w:rPr/>
        <w:t>to</w:t>
      </w:r>
      <w:r>
        <w:rPr>
          <w:spacing w:val="33"/>
        </w:rPr>
        <w:t> </w:t>
      </w:r>
      <w:r>
        <w:rPr/>
        <w:t>report</w:t>
      </w:r>
      <w:r>
        <w:rPr>
          <w:spacing w:val="32"/>
        </w:rPr>
        <w:t> </w:t>
      </w:r>
      <w:r>
        <w:rPr/>
        <w:t>with</w:t>
      </w:r>
      <w:r>
        <w:rPr>
          <w:spacing w:val="33"/>
        </w:rPr>
        <w:t> </w:t>
      </w:r>
      <w:r>
        <w:rPr/>
        <w:t>confidence</w:t>
      </w:r>
      <w:r>
        <w:rPr>
          <w:spacing w:val="32"/>
        </w:rPr>
        <w:t> </w:t>
      </w:r>
      <w:r>
        <w:rPr>
          <w:spacing w:val="-5"/>
        </w:rPr>
        <w:t>the</w:t>
      </w:r>
    </w:p>
    <w:p>
      <w:pPr>
        <w:spacing w:after="0" w:line="480" w:lineRule="auto"/>
        <w:jc w:val="both"/>
        <w:sectPr>
          <w:pgSz w:w="12240" w:h="15840"/>
          <w:pgMar w:header="0" w:footer="1524" w:top="1360" w:bottom="1720" w:left="840" w:right="240"/>
        </w:sectPr>
      </w:pPr>
    </w:p>
    <w:p>
      <w:pPr>
        <w:pStyle w:val="BodyText"/>
        <w:spacing w:line="480" w:lineRule="auto" w:before="72"/>
        <w:ind w:left="600" w:right="1194"/>
        <w:jc w:val="both"/>
      </w:pPr>
      <w:r>
        <w:rPr/>
        <w:t>results obtained from the survey. Therefore, the validity of the questionnaire was ascertained by the two supervisors of the research work and two additional Senior Lecturers in the Department of Library and Information Science, Ahmadu Bello University, Zaria.</w:t>
      </w:r>
    </w:p>
    <w:p>
      <w:pPr>
        <w:pStyle w:val="BodyText"/>
        <w:spacing w:before="10"/>
      </w:pPr>
    </w:p>
    <w:p>
      <w:pPr>
        <w:pStyle w:val="Heading2"/>
        <w:numPr>
          <w:ilvl w:val="1"/>
          <w:numId w:val="14"/>
        </w:numPr>
        <w:tabs>
          <w:tab w:pos="1320" w:val="left" w:leader="none"/>
        </w:tabs>
        <w:spacing w:line="240" w:lineRule="auto" w:before="0" w:after="0"/>
        <w:ind w:left="1320" w:right="0" w:hanging="720"/>
        <w:jc w:val="left"/>
      </w:pPr>
      <w:bookmarkStart w:name="_TOC_250018" w:id="26"/>
      <w:r>
        <w:rPr/>
        <w:t>Reliability</w:t>
      </w:r>
      <w:r>
        <w:rPr>
          <w:spacing w:val="-1"/>
        </w:rPr>
        <w:t> </w:t>
      </w:r>
      <w:r>
        <w:rPr/>
        <w:t>of</w:t>
      </w:r>
      <w:r>
        <w:rPr>
          <w:spacing w:val="1"/>
        </w:rPr>
        <w:t> </w:t>
      </w:r>
      <w:r>
        <w:rPr/>
        <w:t>the</w:t>
      </w:r>
      <w:r>
        <w:rPr>
          <w:spacing w:val="-1"/>
        </w:rPr>
        <w:t> </w:t>
      </w:r>
      <w:bookmarkEnd w:id="26"/>
      <w:r>
        <w:rPr>
          <w:spacing w:val="-2"/>
        </w:rPr>
        <w:t>Instrument</w:t>
      </w:r>
    </w:p>
    <w:p>
      <w:pPr>
        <w:pStyle w:val="BodyText"/>
        <w:spacing w:before="273"/>
        <w:rPr>
          <w:b/>
        </w:rPr>
      </w:pPr>
    </w:p>
    <w:p>
      <w:pPr>
        <w:pStyle w:val="BodyText"/>
        <w:spacing w:line="480" w:lineRule="auto"/>
        <w:ind w:left="600" w:right="1195" w:firstLine="719"/>
        <w:jc w:val="both"/>
      </w:pPr>
      <w:r>
        <w:rPr/>
        <w:t>Reliability refers to the degree to which the results obtained by a measurement and procedure can be replicated (Wong et al., 2012). In line with this, a pilot study</w:t>
      </w:r>
      <w:r>
        <w:rPr>
          <w:spacing w:val="-1"/>
        </w:rPr>
        <w:t> </w:t>
      </w:r>
      <w:r>
        <w:rPr/>
        <w:t>was conducted on ten (10) women attending clinic in General Hospital, Minna, Niger State, which was not part of the study. </w:t>
      </w:r>
      <w:r>
        <w:rPr>
          <w:rFonts w:ascii="Georgia"/>
        </w:rPr>
        <w:t>One way to test the reliability of a test is to repeat the test. This is not always possible. However, it was done </w:t>
      </w:r>
      <w:r>
        <w:rPr/>
        <w:t>using split-half reliability test </w:t>
      </w:r>
      <w:r>
        <w:rPr>
          <w:rFonts w:ascii="Georgia"/>
        </w:rPr>
        <w:t>which is another approach that is applicable to questionnaires by dividing the test into two questions and compare the results. </w:t>
      </w:r>
      <w:r>
        <w:rPr/>
        <w:t>Split-half reliability</w:t>
      </w:r>
      <w:r>
        <w:rPr>
          <w:spacing w:val="-3"/>
        </w:rPr>
        <w:t> </w:t>
      </w:r>
      <w:r>
        <w:rPr/>
        <w:t>is a common statistical method used to determine the reliability of a typical test. It is used for multiple choice tests most often, but it can be used on any</w:t>
      </w:r>
      <w:r>
        <w:rPr>
          <w:spacing w:val="-3"/>
        </w:rPr>
        <w:t> </w:t>
      </w:r>
      <w:r>
        <w:rPr/>
        <w:t>test that can be divided in half and scored consistently (Thompson, 2010).</w:t>
      </w:r>
    </w:p>
    <w:p>
      <w:pPr>
        <w:pStyle w:val="BodyText"/>
        <w:spacing w:before="6"/>
      </w:pPr>
    </w:p>
    <w:p>
      <w:pPr>
        <w:pStyle w:val="BodyText"/>
        <w:spacing w:line="480" w:lineRule="auto"/>
        <w:ind w:left="600" w:right="1193" w:firstLine="719"/>
        <w:jc w:val="both"/>
      </w:pPr>
      <w:r>
        <w:rPr/>
        <w:t>The</w:t>
      </w:r>
      <w:r>
        <w:rPr>
          <w:spacing w:val="-6"/>
        </w:rPr>
        <w:t> </w:t>
      </w:r>
      <w:r>
        <w:rPr/>
        <w:t>results</w:t>
      </w:r>
      <w:r>
        <w:rPr>
          <w:spacing w:val="-4"/>
        </w:rPr>
        <w:t> </w:t>
      </w:r>
      <w:r>
        <w:rPr/>
        <w:t>obtained</w:t>
      </w:r>
      <w:r>
        <w:rPr>
          <w:spacing w:val="-4"/>
        </w:rPr>
        <w:t> </w:t>
      </w:r>
      <w:r>
        <w:rPr/>
        <w:t>from</w:t>
      </w:r>
      <w:r>
        <w:rPr>
          <w:spacing w:val="-4"/>
        </w:rPr>
        <w:t> </w:t>
      </w:r>
      <w:r>
        <w:rPr/>
        <w:t>the</w:t>
      </w:r>
      <w:r>
        <w:rPr>
          <w:spacing w:val="-3"/>
        </w:rPr>
        <w:t> </w:t>
      </w:r>
      <w:r>
        <w:rPr/>
        <w:t>pilot</w:t>
      </w:r>
      <w:r>
        <w:rPr>
          <w:spacing w:val="-4"/>
        </w:rPr>
        <w:t> </w:t>
      </w:r>
      <w:r>
        <w:rPr/>
        <w:t>study</w:t>
      </w:r>
      <w:r>
        <w:rPr>
          <w:spacing w:val="-11"/>
        </w:rPr>
        <w:t> </w:t>
      </w:r>
      <w:r>
        <w:rPr/>
        <w:t>test</w:t>
      </w:r>
      <w:r>
        <w:rPr>
          <w:spacing w:val="-4"/>
        </w:rPr>
        <w:t> </w:t>
      </w:r>
      <w:r>
        <w:rPr/>
        <w:t>were</w:t>
      </w:r>
      <w:r>
        <w:rPr>
          <w:spacing w:val="-4"/>
        </w:rPr>
        <w:t> </w:t>
      </w:r>
      <w:r>
        <w:rPr/>
        <w:t>statistically</w:t>
      </w:r>
      <w:r>
        <w:rPr>
          <w:spacing w:val="-9"/>
        </w:rPr>
        <w:t> </w:t>
      </w:r>
      <w:r>
        <w:rPr/>
        <w:t>analyzed</w:t>
      </w:r>
      <w:r>
        <w:rPr>
          <w:spacing w:val="-4"/>
        </w:rPr>
        <w:t> </w:t>
      </w:r>
      <w:r>
        <w:rPr/>
        <w:t>using</w:t>
      </w:r>
      <w:r>
        <w:rPr>
          <w:spacing w:val="-6"/>
        </w:rPr>
        <w:t> </w:t>
      </w:r>
      <w:r>
        <w:rPr/>
        <w:t>Cronbach‟s Coefficient Alpha at ≥ 0.70 level. Cronbach‟s alpha which is commonly used when a researcher is assessing the internal consistency of a questionnaire (or survey) that is made up of multiple Likert-type scales and items. This was done by calculating the first half of the test followed by the second half of the test as shown in Table 3.2:</w:t>
      </w:r>
    </w:p>
    <w:p>
      <w:pPr>
        <w:pStyle w:val="BodyText"/>
        <w:spacing w:before="10"/>
      </w:pPr>
    </w:p>
    <w:p>
      <w:pPr>
        <w:spacing w:before="0"/>
        <w:ind w:left="600" w:right="0" w:firstLine="0"/>
        <w:jc w:val="both"/>
        <w:rPr>
          <w:b/>
          <w:sz w:val="22"/>
        </w:rPr>
      </w:pPr>
      <w:r>
        <w:rPr>
          <w:b/>
          <w:sz w:val="22"/>
        </w:rPr>
        <w:t>Table</w:t>
      </w:r>
      <w:r>
        <w:rPr>
          <w:b/>
          <w:spacing w:val="-3"/>
          <w:sz w:val="22"/>
        </w:rPr>
        <w:t> </w:t>
      </w:r>
      <w:r>
        <w:rPr>
          <w:b/>
          <w:sz w:val="22"/>
        </w:rPr>
        <w:t>3.2:</w:t>
      </w:r>
      <w:r>
        <w:rPr>
          <w:b/>
          <w:spacing w:val="-3"/>
          <w:sz w:val="22"/>
        </w:rPr>
        <w:t> </w:t>
      </w:r>
      <w:r>
        <w:rPr>
          <w:b/>
          <w:sz w:val="22"/>
        </w:rPr>
        <w:t>Split-half</w:t>
      </w:r>
      <w:r>
        <w:rPr>
          <w:b/>
          <w:spacing w:val="-1"/>
          <w:sz w:val="22"/>
        </w:rPr>
        <w:t> </w:t>
      </w:r>
      <w:r>
        <w:rPr>
          <w:b/>
          <w:sz w:val="22"/>
        </w:rPr>
        <w:t>Test</w:t>
      </w:r>
      <w:r>
        <w:rPr>
          <w:b/>
          <w:spacing w:val="-5"/>
          <w:sz w:val="22"/>
        </w:rPr>
        <w:t> </w:t>
      </w:r>
      <w:r>
        <w:rPr>
          <w:b/>
          <w:sz w:val="22"/>
        </w:rPr>
        <w:t>of</w:t>
      </w:r>
      <w:r>
        <w:rPr>
          <w:b/>
          <w:spacing w:val="-1"/>
          <w:sz w:val="22"/>
        </w:rPr>
        <w:t> </w:t>
      </w:r>
      <w:r>
        <w:rPr>
          <w:b/>
          <w:sz w:val="22"/>
        </w:rPr>
        <w:t>the</w:t>
      </w:r>
      <w:r>
        <w:rPr>
          <w:b/>
          <w:spacing w:val="-5"/>
          <w:sz w:val="22"/>
        </w:rPr>
        <w:t> </w:t>
      </w:r>
      <w:r>
        <w:rPr>
          <w:b/>
          <w:sz w:val="22"/>
        </w:rPr>
        <w:t>Pilot</w:t>
      </w:r>
      <w:r>
        <w:rPr>
          <w:b/>
          <w:spacing w:val="-3"/>
          <w:sz w:val="22"/>
        </w:rPr>
        <w:t> </w:t>
      </w:r>
      <w:r>
        <w:rPr>
          <w:b/>
          <w:spacing w:val="-4"/>
          <w:sz w:val="22"/>
        </w:rPr>
        <w:t>Study</w:t>
      </w:r>
    </w:p>
    <w:p>
      <w:pPr>
        <w:pStyle w:val="BodyText"/>
        <w:spacing w:before="25"/>
        <w:rPr>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172"/>
        <w:gridCol w:w="1169"/>
        <w:gridCol w:w="1080"/>
        <w:gridCol w:w="1172"/>
      </w:tblGrid>
      <w:tr>
        <w:trPr>
          <w:trHeight w:val="491" w:hRule="atLeast"/>
        </w:trPr>
        <w:tc>
          <w:tcPr>
            <w:tcW w:w="1416" w:type="dxa"/>
            <w:vMerge w:val="restart"/>
          </w:tcPr>
          <w:p>
            <w:pPr>
              <w:pStyle w:val="TableParagraph"/>
              <w:spacing w:line="251" w:lineRule="exact"/>
              <w:ind w:left="107"/>
              <w:rPr>
                <w:b/>
                <w:sz w:val="22"/>
              </w:rPr>
            </w:pPr>
            <w:r>
              <w:rPr>
                <w:b/>
                <w:spacing w:val="-2"/>
                <w:sz w:val="22"/>
              </w:rPr>
              <w:t>Respondents</w:t>
            </w:r>
          </w:p>
        </w:tc>
        <w:tc>
          <w:tcPr>
            <w:tcW w:w="4593" w:type="dxa"/>
            <w:gridSpan w:val="4"/>
          </w:tcPr>
          <w:p>
            <w:pPr>
              <w:pStyle w:val="TableParagraph"/>
              <w:spacing w:line="251" w:lineRule="exact"/>
              <w:ind w:left="5"/>
              <w:jc w:val="center"/>
              <w:rPr>
                <w:b/>
                <w:sz w:val="22"/>
              </w:rPr>
            </w:pPr>
            <w:r>
              <w:rPr>
                <w:b/>
                <w:spacing w:val="-2"/>
                <w:sz w:val="22"/>
              </w:rPr>
              <w:t>Questions</w:t>
            </w:r>
          </w:p>
        </w:tc>
      </w:tr>
      <w:tr>
        <w:trPr>
          <w:trHeight w:val="491" w:hRule="atLeast"/>
        </w:trPr>
        <w:tc>
          <w:tcPr>
            <w:tcW w:w="1416" w:type="dxa"/>
            <w:vMerge/>
            <w:tcBorders>
              <w:top w:val="nil"/>
            </w:tcBorders>
          </w:tcPr>
          <w:p>
            <w:pPr>
              <w:rPr>
                <w:sz w:val="2"/>
                <w:szCs w:val="2"/>
              </w:rPr>
            </w:pPr>
          </w:p>
        </w:tc>
        <w:tc>
          <w:tcPr>
            <w:tcW w:w="1172" w:type="dxa"/>
          </w:tcPr>
          <w:p>
            <w:pPr>
              <w:pStyle w:val="TableParagraph"/>
              <w:ind w:left="299"/>
              <w:rPr>
                <w:sz w:val="22"/>
              </w:rPr>
            </w:pPr>
            <w:r>
              <w:rPr>
                <w:sz w:val="22"/>
              </w:rPr>
              <w:t>Item</w:t>
            </w:r>
            <w:r>
              <w:rPr>
                <w:spacing w:val="-6"/>
                <w:sz w:val="22"/>
              </w:rPr>
              <w:t> </w:t>
            </w:r>
            <w:r>
              <w:rPr>
                <w:spacing w:val="-10"/>
                <w:sz w:val="22"/>
              </w:rPr>
              <w:t>1</w:t>
            </w:r>
          </w:p>
        </w:tc>
        <w:tc>
          <w:tcPr>
            <w:tcW w:w="1169" w:type="dxa"/>
          </w:tcPr>
          <w:p>
            <w:pPr>
              <w:pStyle w:val="TableParagraph"/>
              <w:ind w:left="299"/>
              <w:rPr>
                <w:sz w:val="22"/>
              </w:rPr>
            </w:pPr>
            <w:r>
              <w:rPr>
                <w:sz w:val="22"/>
              </w:rPr>
              <w:t>Item</w:t>
            </w:r>
            <w:r>
              <w:rPr>
                <w:spacing w:val="-6"/>
                <w:sz w:val="22"/>
              </w:rPr>
              <w:t> </w:t>
            </w:r>
            <w:r>
              <w:rPr>
                <w:spacing w:val="-10"/>
                <w:sz w:val="22"/>
              </w:rPr>
              <w:t>2</w:t>
            </w:r>
          </w:p>
        </w:tc>
        <w:tc>
          <w:tcPr>
            <w:tcW w:w="1080" w:type="dxa"/>
          </w:tcPr>
          <w:p>
            <w:pPr>
              <w:pStyle w:val="TableParagraph"/>
              <w:ind w:left="253"/>
              <w:rPr>
                <w:sz w:val="22"/>
              </w:rPr>
            </w:pPr>
            <w:r>
              <w:rPr>
                <w:sz w:val="22"/>
              </w:rPr>
              <w:t>Item</w:t>
            </w:r>
            <w:r>
              <w:rPr>
                <w:spacing w:val="-6"/>
                <w:sz w:val="22"/>
              </w:rPr>
              <w:t> </w:t>
            </w:r>
            <w:r>
              <w:rPr>
                <w:spacing w:val="-10"/>
                <w:sz w:val="22"/>
              </w:rPr>
              <w:t>3</w:t>
            </w:r>
          </w:p>
        </w:tc>
        <w:tc>
          <w:tcPr>
            <w:tcW w:w="1172" w:type="dxa"/>
          </w:tcPr>
          <w:p>
            <w:pPr>
              <w:pStyle w:val="TableParagraph"/>
              <w:ind w:left="299"/>
              <w:rPr>
                <w:sz w:val="22"/>
              </w:rPr>
            </w:pPr>
            <w:r>
              <w:rPr>
                <w:sz w:val="22"/>
              </w:rPr>
              <w:t>Item</w:t>
            </w:r>
            <w:r>
              <w:rPr>
                <w:spacing w:val="-6"/>
                <w:sz w:val="22"/>
              </w:rPr>
              <w:t> </w:t>
            </w:r>
            <w:r>
              <w:rPr>
                <w:spacing w:val="-10"/>
                <w:sz w:val="22"/>
              </w:rPr>
              <w:t>4</w:t>
            </w:r>
          </w:p>
        </w:tc>
      </w:tr>
    </w:tbl>
    <w:p>
      <w:pPr>
        <w:spacing w:after="0"/>
        <w:rPr>
          <w:sz w:val="22"/>
        </w:rPr>
        <w:sectPr>
          <w:pgSz w:w="12240" w:h="15840"/>
          <w:pgMar w:header="0" w:footer="1524" w:top="1360" w:bottom="1720" w:left="840" w:right="240"/>
        </w:sect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1172"/>
        <w:gridCol w:w="1169"/>
        <w:gridCol w:w="1080"/>
        <w:gridCol w:w="1172"/>
      </w:tblGrid>
      <w:tr>
        <w:trPr>
          <w:trHeight w:val="492" w:hRule="atLeast"/>
        </w:trPr>
        <w:tc>
          <w:tcPr>
            <w:tcW w:w="1416" w:type="dxa"/>
          </w:tcPr>
          <w:p>
            <w:pPr>
              <w:pStyle w:val="TableParagraph"/>
              <w:ind w:left="107"/>
              <w:rPr>
                <w:sz w:val="22"/>
              </w:rPr>
            </w:pPr>
            <w:r>
              <w:rPr>
                <w:spacing w:val="-10"/>
                <w:sz w:val="22"/>
              </w:rPr>
              <w:t>1</w:t>
            </w:r>
          </w:p>
        </w:tc>
        <w:tc>
          <w:tcPr>
            <w:tcW w:w="1172" w:type="dxa"/>
          </w:tcPr>
          <w:p>
            <w:pPr>
              <w:pStyle w:val="TableParagraph"/>
              <w:ind w:left="3"/>
              <w:jc w:val="center"/>
              <w:rPr>
                <w:sz w:val="22"/>
              </w:rPr>
            </w:pPr>
            <w:r>
              <w:rPr>
                <w:spacing w:val="-10"/>
                <w:sz w:val="22"/>
              </w:rPr>
              <w:t>4</w:t>
            </w:r>
          </w:p>
        </w:tc>
        <w:tc>
          <w:tcPr>
            <w:tcW w:w="1169" w:type="dxa"/>
          </w:tcPr>
          <w:p>
            <w:pPr>
              <w:pStyle w:val="TableParagraph"/>
              <w:ind w:left="6"/>
              <w:jc w:val="center"/>
              <w:rPr>
                <w:sz w:val="22"/>
              </w:rPr>
            </w:pPr>
            <w:r>
              <w:rPr>
                <w:spacing w:val="-10"/>
                <w:sz w:val="22"/>
              </w:rPr>
              <w:t>1</w:t>
            </w:r>
          </w:p>
        </w:tc>
        <w:tc>
          <w:tcPr>
            <w:tcW w:w="1080" w:type="dxa"/>
          </w:tcPr>
          <w:p>
            <w:pPr>
              <w:pStyle w:val="TableParagraph"/>
              <w:ind w:left="8"/>
              <w:jc w:val="center"/>
              <w:rPr>
                <w:sz w:val="22"/>
              </w:rPr>
            </w:pPr>
            <w:r>
              <w:rPr>
                <w:spacing w:val="-10"/>
                <w:sz w:val="22"/>
              </w:rPr>
              <w:t>3</w:t>
            </w:r>
          </w:p>
        </w:tc>
        <w:tc>
          <w:tcPr>
            <w:tcW w:w="1172" w:type="dxa"/>
          </w:tcPr>
          <w:p>
            <w:pPr>
              <w:pStyle w:val="TableParagraph"/>
              <w:ind w:left="3"/>
              <w:jc w:val="center"/>
              <w:rPr>
                <w:sz w:val="22"/>
              </w:rPr>
            </w:pPr>
            <w:r>
              <w:rPr>
                <w:spacing w:val="-10"/>
                <w:sz w:val="22"/>
              </w:rPr>
              <w:t>2</w:t>
            </w:r>
          </w:p>
        </w:tc>
      </w:tr>
      <w:tr>
        <w:trPr>
          <w:trHeight w:val="489" w:hRule="atLeast"/>
        </w:trPr>
        <w:tc>
          <w:tcPr>
            <w:tcW w:w="1416" w:type="dxa"/>
          </w:tcPr>
          <w:p>
            <w:pPr>
              <w:pStyle w:val="TableParagraph"/>
              <w:ind w:left="107"/>
              <w:rPr>
                <w:sz w:val="22"/>
              </w:rPr>
            </w:pPr>
            <w:r>
              <w:rPr>
                <w:spacing w:val="-10"/>
                <w:sz w:val="22"/>
              </w:rPr>
              <w:t>2</w:t>
            </w:r>
          </w:p>
        </w:tc>
        <w:tc>
          <w:tcPr>
            <w:tcW w:w="1172" w:type="dxa"/>
          </w:tcPr>
          <w:p>
            <w:pPr>
              <w:pStyle w:val="TableParagraph"/>
              <w:ind w:left="3"/>
              <w:jc w:val="center"/>
              <w:rPr>
                <w:sz w:val="22"/>
              </w:rPr>
            </w:pPr>
            <w:r>
              <w:rPr>
                <w:spacing w:val="-10"/>
                <w:sz w:val="22"/>
              </w:rPr>
              <w:t>3</w:t>
            </w:r>
          </w:p>
        </w:tc>
        <w:tc>
          <w:tcPr>
            <w:tcW w:w="1169" w:type="dxa"/>
          </w:tcPr>
          <w:p>
            <w:pPr>
              <w:pStyle w:val="TableParagraph"/>
              <w:ind w:left="6"/>
              <w:jc w:val="center"/>
              <w:rPr>
                <w:sz w:val="22"/>
              </w:rPr>
            </w:pPr>
            <w:r>
              <w:rPr>
                <w:spacing w:val="-10"/>
                <w:sz w:val="22"/>
              </w:rPr>
              <w:t>2</w:t>
            </w:r>
          </w:p>
        </w:tc>
        <w:tc>
          <w:tcPr>
            <w:tcW w:w="1080" w:type="dxa"/>
          </w:tcPr>
          <w:p>
            <w:pPr>
              <w:pStyle w:val="TableParagraph"/>
              <w:ind w:left="8"/>
              <w:jc w:val="center"/>
              <w:rPr>
                <w:sz w:val="22"/>
              </w:rPr>
            </w:pPr>
            <w:r>
              <w:rPr>
                <w:spacing w:val="-10"/>
                <w:sz w:val="22"/>
              </w:rPr>
              <w:t>1</w:t>
            </w:r>
          </w:p>
        </w:tc>
        <w:tc>
          <w:tcPr>
            <w:tcW w:w="1172" w:type="dxa"/>
          </w:tcPr>
          <w:p>
            <w:pPr>
              <w:pStyle w:val="TableParagraph"/>
              <w:ind w:left="3"/>
              <w:jc w:val="center"/>
              <w:rPr>
                <w:sz w:val="22"/>
              </w:rPr>
            </w:pPr>
            <w:r>
              <w:rPr>
                <w:spacing w:val="-10"/>
                <w:sz w:val="22"/>
              </w:rPr>
              <w:t>3</w:t>
            </w:r>
          </w:p>
        </w:tc>
      </w:tr>
      <w:tr>
        <w:trPr>
          <w:trHeight w:val="491" w:hRule="atLeast"/>
        </w:trPr>
        <w:tc>
          <w:tcPr>
            <w:tcW w:w="1416" w:type="dxa"/>
          </w:tcPr>
          <w:p>
            <w:pPr>
              <w:pStyle w:val="TableParagraph"/>
              <w:spacing w:line="249" w:lineRule="exact"/>
              <w:ind w:left="107"/>
              <w:rPr>
                <w:sz w:val="22"/>
              </w:rPr>
            </w:pPr>
            <w:r>
              <w:rPr>
                <w:spacing w:val="-10"/>
                <w:sz w:val="22"/>
              </w:rPr>
              <w:t>3</w:t>
            </w:r>
          </w:p>
        </w:tc>
        <w:tc>
          <w:tcPr>
            <w:tcW w:w="1172" w:type="dxa"/>
          </w:tcPr>
          <w:p>
            <w:pPr>
              <w:pStyle w:val="TableParagraph"/>
              <w:spacing w:line="249" w:lineRule="exact"/>
              <w:ind w:left="3"/>
              <w:jc w:val="center"/>
              <w:rPr>
                <w:sz w:val="22"/>
              </w:rPr>
            </w:pPr>
            <w:r>
              <w:rPr>
                <w:spacing w:val="-10"/>
                <w:sz w:val="22"/>
              </w:rPr>
              <w:t>3</w:t>
            </w:r>
          </w:p>
        </w:tc>
        <w:tc>
          <w:tcPr>
            <w:tcW w:w="1169" w:type="dxa"/>
          </w:tcPr>
          <w:p>
            <w:pPr>
              <w:pStyle w:val="TableParagraph"/>
              <w:spacing w:line="249" w:lineRule="exact"/>
              <w:ind w:left="6"/>
              <w:jc w:val="center"/>
              <w:rPr>
                <w:sz w:val="22"/>
              </w:rPr>
            </w:pPr>
            <w:r>
              <w:rPr>
                <w:spacing w:val="-10"/>
                <w:sz w:val="22"/>
              </w:rPr>
              <w:t>3</w:t>
            </w:r>
          </w:p>
        </w:tc>
        <w:tc>
          <w:tcPr>
            <w:tcW w:w="1080" w:type="dxa"/>
          </w:tcPr>
          <w:p>
            <w:pPr>
              <w:pStyle w:val="TableParagraph"/>
              <w:spacing w:line="249" w:lineRule="exact"/>
              <w:ind w:left="8"/>
              <w:jc w:val="center"/>
              <w:rPr>
                <w:sz w:val="22"/>
              </w:rPr>
            </w:pPr>
            <w:r>
              <w:rPr>
                <w:spacing w:val="-10"/>
                <w:sz w:val="22"/>
              </w:rPr>
              <w:t>4</w:t>
            </w:r>
          </w:p>
        </w:tc>
        <w:tc>
          <w:tcPr>
            <w:tcW w:w="1172" w:type="dxa"/>
          </w:tcPr>
          <w:p>
            <w:pPr>
              <w:pStyle w:val="TableParagraph"/>
              <w:spacing w:line="249" w:lineRule="exact"/>
              <w:ind w:left="3"/>
              <w:jc w:val="center"/>
              <w:rPr>
                <w:sz w:val="22"/>
              </w:rPr>
            </w:pPr>
            <w:r>
              <w:rPr>
                <w:spacing w:val="-10"/>
                <w:sz w:val="22"/>
              </w:rPr>
              <w:t>1</w:t>
            </w:r>
          </w:p>
        </w:tc>
      </w:tr>
      <w:tr>
        <w:trPr>
          <w:trHeight w:val="491" w:hRule="atLeast"/>
        </w:trPr>
        <w:tc>
          <w:tcPr>
            <w:tcW w:w="1416" w:type="dxa"/>
          </w:tcPr>
          <w:p>
            <w:pPr>
              <w:pStyle w:val="TableParagraph"/>
              <w:ind w:left="107"/>
              <w:rPr>
                <w:sz w:val="22"/>
              </w:rPr>
            </w:pPr>
            <w:r>
              <w:rPr>
                <w:spacing w:val="-10"/>
                <w:sz w:val="22"/>
              </w:rPr>
              <w:t>4</w:t>
            </w:r>
          </w:p>
        </w:tc>
        <w:tc>
          <w:tcPr>
            <w:tcW w:w="1172" w:type="dxa"/>
          </w:tcPr>
          <w:p>
            <w:pPr>
              <w:pStyle w:val="TableParagraph"/>
              <w:ind w:left="3"/>
              <w:jc w:val="center"/>
              <w:rPr>
                <w:sz w:val="22"/>
              </w:rPr>
            </w:pPr>
            <w:r>
              <w:rPr>
                <w:spacing w:val="-10"/>
                <w:sz w:val="22"/>
              </w:rPr>
              <w:t>1</w:t>
            </w:r>
          </w:p>
        </w:tc>
        <w:tc>
          <w:tcPr>
            <w:tcW w:w="1169" w:type="dxa"/>
          </w:tcPr>
          <w:p>
            <w:pPr>
              <w:pStyle w:val="TableParagraph"/>
              <w:ind w:left="6"/>
              <w:jc w:val="center"/>
              <w:rPr>
                <w:sz w:val="22"/>
              </w:rPr>
            </w:pPr>
            <w:r>
              <w:rPr>
                <w:spacing w:val="-10"/>
                <w:sz w:val="22"/>
              </w:rPr>
              <w:t>2</w:t>
            </w:r>
          </w:p>
        </w:tc>
        <w:tc>
          <w:tcPr>
            <w:tcW w:w="1080" w:type="dxa"/>
          </w:tcPr>
          <w:p>
            <w:pPr>
              <w:pStyle w:val="TableParagraph"/>
              <w:ind w:left="8"/>
              <w:jc w:val="center"/>
              <w:rPr>
                <w:sz w:val="22"/>
              </w:rPr>
            </w:pPr>
            <w:r>
              <w:rPr>
                <w:spacing w:val="-10"/>
                <w:sz w:val="22"/>
              </w:rPr>
              <w:t>4</w:t>
            </w:r>
          </w:p>
        </w:tc>
        <w:tc>
          <w:tcPr>
            <w:tcW w:w="1172" w:type="dxa"/>
          </w:tcPr>
          <w:p>
            <w:pPr>
              <w:pStyle w:val="TableParagraph"/>
              <w:ind w:left="3"/>
              <w:jc w:val="center"/>
              <w:rPr>
                <w:sz w:val="22"/>
              </w:rPr>
            </w:pPr>
            <w:r>
              <w:rPr>
                <w:spacing w:val="-10"/>
                <w:sz w:val="22"/>
              </w:rPr>
              <w:t>3</w:t>
            </w:r>
          </w:p>
        </w:tc>
      </w:tr>
      <w:tr>
        <w:trPr>
          <w:trHeight w:val="491" w:hRule="atLeast"/>
        </w:trPr>
        <w:tc>
          <w:tcPr>
            <w:tcW w:w="1416" w:type="dxa"/>
          </w:tcPr>
          <w:p>
            <w:pPr>
              <w:pStyle w:val="TableParagraph"/>
              <w:ind w:left="107"/>
              <w:rPr>
                <w:sz w:val="22"/>
              </w:rPr>
            </w:pPr>
            <w:r>
              <w:rPr>
                <w:spacing w:val="-10"/>
                <w:sz w:val="22"/>
              </w:rPr>
              <w:t>5</w:t>
            </w:r>
          </w:p>
        </w:tc>
        <w:tc>
          <w:tcPr>
            <w:tcW w:w="1172" w:type="dxa"/>
          </w:tcPr>
          <w:p>
            <w:pPr>
              <w:pStyle w:val="TableParagraph"/>
              <w:ind w:left="3"/>
              <w:jc w:val="center"/>
              <w:rPr>
                <w:sz w:val="22"/>
              </w:rPr>
            </w:pPr>
            <w:r>
              <w:rPr>
                <w:spacing w:val="-10"/>
                <w:sz w:val="22"/>
              </w:rPr>
              <w:t>2</w:t>
            </w:r>
          </w:p>
        </w:tc>
        <w:tc>
          <w:tcPr>
            <w:tcW w:w="1169" w:type="dxa"/>
          </w:tcPr>
          <w:p>
            <w:pPr>
              <w:pStyle w:val="TableParagraph"/>
              <w:ind w:left="6"/>
              <w:jc w:val="center"/>
              <w:rPr>
                <w:sz w:val="22"/>
              </w:rPr>
            </w:pPr>
            <w:r>
              <w:rPr>
                <w:spacing w:val="-10"/>
                <w:sz w:val="22"/>
              </w:rPr>
              <w:t>3</w:t>
            </w:r>
          </w:p>
        </w:tc>
        <w:tc>
          <w:tcPr>
            <w:tcW w:w="1080" w:type="dxa"/>
          </w:tcPr>
          <w:p>
            <w:pPr>
              <w:pStyle w:val="TableParagraph"/>
              <w:ind w:left="8"/>
              <w:jc w:val="center"/>
              <w:rPr>
                <w:sz w:val="22"/>
              </w:rPr>
            </w:pPr>
            <w:r>
              <w:rPr>
                <w:spacing w:val="-10"/>
                <w:sz w:val="22"/>
              </w:rPr>
              <w:t>1</w:t>
            </w:r>
          </w:p>
        </w:tc>
        <w:tc>
          <w:tcPr>
            <w:tcW w:w="1172" w:type="dxa"/>
          </w:tcPr>
          <w:p>
            <w:pPr>
              <w:pStyle w:val="TableParagraph"/>
              <w:ind w:left="3"/>
              <w:jc w:val="center"/>
              <w:rPr>
                <w:sz w:val="22"/>
              </w:rPr>
            </w:pPr>
            <w:r>
              <w:rPr>
                <w:spacing w:val="-10"/>
                <w:sz w:val="22"/>
              </w:rPr>
              <w:t>4</w:t>
            </w:r>
          </w:p>
        </w:tc>
      </w:tr>
      <w:tr>
        <w:trPr>
          <w:trHeight w:val="489" w:hRule="atLeast"/>
        </w:trPr>
        <w:tc>
          <w:tcPr>
            <w:tcW w:w="1416" w:type="dxa"/>
          </w:tcPr>
          <w:p>
            <w:pPr>
              <w:pStyle w:val="TableParagraph"/>
              <w:ind w:left="107"/>
              <w:rPr>
                <w:sz w:val="22"/>
              </w:rPr>
            </w:pPr>
            <w:r>
              <w:rPr>
                <w:spacing w:val="-10"/>
                <w:sz w:val="22"/>
              </w:rPr>
              <w:t>6</w:t>
            </w:r>
          </w:p>
        </w:tc>
        <w:tc>
          <w:tcPr>
            <w:tcW w:w="1172" w:type="dxa"/>
          </w:tcPr>
          <w:p>
            <w:pPr>
              <w:pStyle w:val="TableParagraph"/>
              <w:ind w:left="3"/>
              <w:jc w:val="center"/>
              <w:rPr>
                <w:sz w:val="22"/>
              </w:rPr>
            </w:pPr>
            <w:r>
              <w:rPr>
                <w:spacing w:val="-10"/>
                <w:sz w:val="22"/>
              </w:rPr>
              <w:t>3</w:t>
            </w:r>
          </w:p>
        </w:tc>
        <w:tc>
          <w:tcPr>
            <w:tcW w:w="1169" w:type="dxa"/>
          </w:tcPr>
          <w:p>
            <w:pPr>
              <w:pStyle w:val="TableParagraph"/>
              <w:ind w:left="6"/>
              <w:jc w:val="center"/>
              <w:rPr>
                <w:sz w:val="22"/>
              </w:rPr>
            </w:pPr>
            <w:r>
              <w:rPr>
                <w:spacing w:val="-10"/>
                <w:sz w:val="22"/>
              </w:rPr>
              <w:t>1</w:t>
            </w:r>
          </w:p>
        </w:tc>
        <w:tc>
          <w:tcPr>
            <w:tcW w:w="1080" w:type="dxa"/>
          </w:tcPr>
          <w:p>
            <w:pPr>
              <w:pStyle w:val="TableParagraph"/>
              <w:ind w:left="8"/>
              <w:jc w:val="center"/>
              <w:rPr>
                <w:sz w:val="22"/>
              </w:rPr>
            </w:pPr>
            <w:r>
              <w:rPr>
                <w:spacing w:val="-10"/>
                <w:sz w:val="22"/>
              </w:rPr>
              <w:t>2</w:t>
            </w:r>
          </w:p>
        </w:tc>
        <w:tc>
          <w:tcPr>
            <w:tcW w:w="1172" w:type="dxa"/>
          </w:tcPr>
          <w:p>
            <w:pPr>
              <w:pStyle w:val="TableParagraph"/>
              <w:ind w:left="3"/>
              <w:jc w:val="center"/>
              <w:rPr>
                <w:sz w:val="22"/>
              </w:rPr>
            </w:pPr>
            <w:r>
              <w:rPr>
                <w:spacing w:val="-10"/>
                <w:sz w:val="22"/>
              </w:rPr>
              <w:t>4</w:t>
            </w:r>
          </w:p>
        </w:tc>
      </w:tr>
      <w:tr>
        <w:trPr>
          <w:trHeight w:val="491" w:hRule="atLeast"/>
        </w:trPr>
        <w:tc>
          <w:tcPr>
            <w:tcW w:w="1416" w:type="dxa"/>
          </w:tcPr>
          <w:p>
            <w:pPr>
              <w:pStyle w:val="TableParagraph"/>
              <w:ind w:left="107"/>
              <w:rPr>
                <w:sz w:val="22"/>
              </w:rPr>
            </w:pPr>
            <w:r>
              <w:rPr>
                <w:spacing w:val="-10"/>
                <w:sz w:val="22"/>
              </w:rPr>
              <w:t>7</w:t>
            </w:r>
          </w:p>
        </w:tc>
        <w:tc>
          <w:tcPr>
            <w:tcW w:w="1172" w:type="dxa"/>
          </w:tcPr>
          <w:p>
            <w:pPr>
              <w:pStyle w:val="TableParagraph"/>
              <w:ind w:left="3"/>
              <w:jc w:val="center"/>
              <w:rPr>
                <w:sz w:val="22"/>
              </w:rPr>
            </w:pPr>
            <w:r>
              <w:rPr>
                <w:spacing w:val="-10"/>
                <w:sz w:val="22"/>
              </w:rPr>
              <w:t>4</w:t>
            </w:r>
          </w:p>
        </w:tc>
        <w:tc>
          <w:tcPr>
            <w:tcW w:w="1169" w:type="dxa"/>
          </w:tcPr>
          <w:p>
            <w:pPr>
              <w:pStyle w:val="TableParagraph"/>
              <w:ind w:left="6"/>
              <w:jc w:val="center"/>
              <w:rPr>
                <w:sz w:val="22"/>
              </w:rPr>
            </w:pPr>
            <w:r>
              <w:rPr>
                <w:spacing w:val="-10"/>
                <w:sz w:val="22"/>
              </w:rPr>
              <w:t>3</w:t>
            </w:r>
          </w:p>
        </w:tc>
        <w:tc>
          <w:tcPr>
            <w:tcW w:w="1080" w:type="dxa"/>
          </w:tcPr>
          <w:p>
            <w:pPr>
              <w:pStyle w:val="TableParagraph"/>
              <w:ind w:left="8"/>
              <w:jc w:val="center"/>
              <w:rPr>
                <w:sz w:val="22"/>
              </w:rPr>
            </w:pPr>
            <w:r>
              <w:rPr>
                <w:spacing w:val="-10"/>
                <w:sz w:val="22"/>
              </w:rPr>
              <w:t>1</w:t>
            </w:r>
          </w:p>
        </w:tc>
        <w:tc>
          <w:tcPr>
            <w:tcW w:w="1172" w:type="dxa"/>
          </w:tcPr>
          <w:p>
            <w:pPr>
              <w:pStyle w:val="TableParagraph"/>
              <w:ind w:left="3"/>
              <w:jc w:val="center"/>
              <w:rPr>
                <w:sz w:val="22"/>
              </w:rPr>
            </w:pPr>
            <w:r>
              <w:rPr>
                <w:spacing w:val="-10"/>
                <w:sz w:val="22"/>
              </w:rPr>
              <w:t>2</w:t>
            </w:r>
          </w:p>
        </w:tc>
      </w:tr>
      <w:tr>
        <w:trPr>
          <w:trHeight w:val="492" w:hRule="atLeast"/>
        </w:trPr>
        <w:tc>
          <w:tcPr>
            <w:tcW w:w="1416" w:type="dxa"/>
          </w:tcPr>
          <w:p>
            <w:pPr>
              <w:pStyle w:val="TableParagraph"/>
              <w:ind w:left="107"/>
              <w:rPr>
                <w:sz w:val="22"/>
              </w:rPr>
            </w:pPr>
            <w:r>
              <w:rPr>
                <w:spacing w:val="-10"/>
                <w:sz w:val="22"/>
              </w:rPr>
              <w:t>8</w:t>
            </w:r>
          </w:p>
        </w:tc>
        <w:tc>
          <w:tcPr>
            <w:tcW w:w="1172" w:type="dxa"/>
          </w:tcPr>
          <w:p>
            <w:pPr>
              <w:pStyle w:val="TableParagraph"/>
              <w:ind w:left="3"/>
              <w:jc w:val="center"/>
              <w:rPr>
                <w:sz w:val="22"/>
              </w:rPr>
            </w:pPr>
            <w:r>
              <w:rPr>
                <w:spacing w:val="-10"/>
                <w:sz w:val="22"/>
              </w:rPr>
              <w:t>1</w:t>
            </w:r>
          </w:p>
        </w:tc>
        <w:tc>
          <w:tcPr>
            <w:tcW w:w="1169" w:type="dxa"/>
          </w:tcPr>
          <w:p>
            <w:pPr>
              <w:pStyle w:val="TableParagraph"/>
              <w:ind w:left="6"/>
              <w:jc w:val="center"/>
              <w:rPr>
                <w:sz w:val="22"/>
              </w:rPr>
            </w:pPr>
            <w:r>
              <w:rPr>
                <w:spacing w:val="-10"/>
                <w:sz w:val="22"/>
              </w:rPr>
              <w:t>3</w:t>
            </w:r>
          </w:p>
        </w:tc>
        <w:tc>
          <w:tcPr>
            <w:tcW w:w="1080" w:type="dxa"/>
          </w:tcPr>
          <w:p>
            <w:pPr>
              <w:pStyle w:val="TableParagraph"/>
              <w:ind w:left="8"/>
              <w:jc w:val="center"/>
              <w:rPr>
                <w:sz w:val="22"/>
              </w:rPr>
            </w:pPr>
            <w:r>
              <w:rPr>
                <w:spacing w:val="-10"/>
                <w:sz w:val="22"/>
              </w:rPr>
              <w:t>3</w:t>
            </w:r>
          </w:p>
        </w:tc>
        <w:tc>
          <w:tcPr>
            <w:tcW w:w="1172" w:type="dxa"/>
          </w:tcPr>
          <w:p>
            <w:pPr>
              <w:pStyle w:val="TableParagraph"/>
              <w:ind w:left="3"/>
              <w:jc w:val="center"/>
              <w:rPr>
                <w:sz w:val="22"/>
              </w:rPr>
            </w:pPr>
            <w:r>
              <w:rPr>
                <w:spacing w:val="-10"/>
                <w:sz w:val="22"/>
              </w:rPr>
              <w:t>4</w:t>
            </w:r>
          </w:p>
        </w:tc>
      </w:tr>
      <w:tr>
        <w:trPr>
          <w:trHeight w:val="489" w:hRule="atLeast"/>
        </w:trPr>
        <w:tc>
          <w:tcPr>
            <w:tcW w:w="1416" w:type="dxa"/>
          </w:tcPr>
          <w:p>
            <w:pPr>
              <w:pStyle w:val="TableParagraph"/>
              <w:ind w:left="107"/>
              <w:rPr>
                <w:sz w:val="22"/>
              </w:rPr>
            </w:pPr>
            <w:r>
              <w:rPr>
                <w:spacing w:val="-10"/>
                <w:sz w:val="22"/>
              </w:rPr>
              <w:t>9</w:t>
            </w:r>
          </w:p>
        </w:tc>
        <w:tc>
          <w:tcPr>
            <w:tcW w:w="1172" w:type="dxa"/>
          </w:tcPr>
          <w:p>
            <w:pPr>
              <w:pStyle w:val="TableParagraph"/>
              <w:ind w:left="3"/>
              <w:jc w:val="center"/>
              <w:rPr>
                <w:sz w:val="22"/>
              </w:rPr>
            </w:pPr>
            <w:r>
              <w:rPr/>
              <mc:AlternateContent>
                <mc:Choice Requires="wps">
                  <w:drawing>
                    <wp:anchor distT="0" distB="0" distL="0" distR="0" allowOverlap="1" layoutInCell="1" locked="0" behindDoc="1" simplePos="0" relativeHeight="485265920">
                      <wp:simplePos x="0" y="0"/>
                      <wp:positionH relativeFrom="column">
                        <wp:posOffset>-8826</wp:posOffset>
                      </wp:positionH>
                      <wp:positionV relativeFrom="paragraph">
                        <wp:posOffset>34734</wp:posOffset>
                      </wp:positionV>
                      <wp:extent cx="2924810" cy="30543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2924810" cy="305435"/>
                                <a:chExt cx="2924810" cy="305435"/>
                              </a:xfrm>
                            </wpg:grpSpPr>
                            <wps:wsp>
                              <wps:cNvPr id="14" name="Graphic 14"/>
                              <wps:cNvSpPr/>
                              <wps:spPr>
                                <a:xfrm>
                                  <a:off x="4762" y="4762"/>
                                  <a:ext cx="2915285" cy="295910"/>
                                </a:xfrm>
                                <a:custGeom>
                                  <a:avLst/>
                                  <a:gdLst/>
                                  <a:ahLst/>
                                  <a:cxnLst/>
                                  <a:rect l="l" t="t" r="r" b="b"/>
                                  <a:pathLst>
                                    <a:path w="2915285" h="295910">
                                      <a:moveTo>
                                        <a:pt x="1497964" y="0"/>
                                      </a:moveTo>
                                      <a:lnTo>
                                        <a:pt x="1491646" y="45068"/>
                                      </a:lnTo>
                                      <a:lnTo>
                                        <a:pt x="1474056" y="84218"/>
                                      </a:lnTo>
                                      <a:lnTo>
                                        <a:pt x="1447243" y="115095"/>
                                      </a:lnTo>
                                      <a:lnTo>
                                        <a:pt x="1413254" y="135347"/>
                                      </a:lnTo>
                                      <a:lnTo>
                                        <a:pt x="1374139" y="142621"/>
                                      </a:lnTo>
                                      <a:lnTo>
                                        <a:pt x="872870" y="142621"/>
                                      </a:lnTo>
                                      <a:lnTo>
                                        <a:pt x="833707" y="149881"/>
                                      </a:lnTo>
                                      <a:lnTo>
                                        <a:pt x="799712" y="170101"/>
                                      </a:lnTo>
                                      <a:lnTo>
                                        <a:pt x="772917" y="200941"/>
                                      </a:lnTo>
                                      <a:lnTo>
                                        <a:pt x="755352" y="240059"/>
                                      </a:lnTo>
                                      <a:lnTo>
                                        <a:pt x="749045" y="285115"/>
                                      </a:lnTo>
                                      <a:lnTo>
                                        <a:pt x="742726" y="240059"/>
                                      </a:lnTo>
                                      <a:lnTo>
                                        <a:pt x="725129" y="200941"/>
                                      </a:lnTo>
                                      <a:lnTo>
                                        <a:pt x="698296" y="170101"/>
                                      </a:lnTo>
                                      <a:lnTo>
                                        <a:pt x="664270" y="149881"/>
                                      </a:lnTo>
                                      <a:lnTo>
                                        <a:pt x="625094" y="142621"/>
                                      </a:lnTo>
                                      <a:lnTo>
                                        <a:pt x="123825" y="142621"/>
                                      </a:lnTo>
                                      <a:lnTo>
                                        <a:pt x="84710" y="135347"/>
                                      </a:lnTo>
                                      <a:lnTo>
                                        <a:pt x="50721" y="115095"/>
                                      </a:lnTo>
                                      <a:lnTo>
                                        <a:pt x="23908" y="84218"/>
                                      </a:lnTo>
                                      <a:lnTo>
                                        <a:pt x="6318" y="45068"/>
                                      </a:lnTo>
                                      <a:lnTo>
                                        <a:pt x="0" y="0"/>
                                      </a:lnTo>
                                    </a:path>
                                    <a:path w="2915285" h="295910">
                                      <a:moveTo>
                                        <a:pt x="2915285" y="3175"/>
                                      </a:moveTo>
                                      <a:lnTo>
                                        <a:pt x="2909239" y="49469"/>
                                      </a:lnTo>
                                      <a:lnTo>
                                        <a:pt x="2892404" y="89667"/>
                                      </a:lnTo>
                                      <a:lnTo>
                                        <a:pt x="2866730" y="121361"/>
                                      </a:lnTo>
                                      <a:lnTo>
                                        <a:pt x="2834167" y="142143"/>
                                      </a:lnTo>
                                      <a:lnTo>
                                        <a:pt x="2796666" y="149606"/>
                                      </a:lnTo>
                                      <a:lnTo>
                                        <a:pt x="2322067" y="149606"/>
                                      </a:lnTo>
                                      <a:lnTo>
                                        <a:pt x="2284567" y="157055"/>
                                      </a:lnTo>
                                      <a:lnTo>
                                        <a:pt x="2252004" y="177806"/>
                                      </a:lnTo>
                                      <a:lnTo>
                                        <a:pt x="2226330" y="209462"/>
                                      </a:lnTo>
                                      <a:lnTo>
                                        <a:pt x="2209495" y="249629"/>
                                      </a:lnTo>
                                      <a:lnTo>
                                        <a:pt x="2203450" y="295910"/>
                                      </a:lnTo>
                                      <a:lnTo>
                                        <a:pt x="2197404" y="249629"/>
                                      </a:lnTo>
                                      <a:lnTo>
                                        <a:pt x="2180569" y="209462"/>
                                      </a:lnTo>
                                      <a:lnTo>
                                        <a:pt x="2154895" y="177806"/>
                                      </a:lnTo>
                                      <a:lnTo>
                                        <a:pt x="2122332" y="157055"/>
                                      </a:lnTo>
                                      <a:lnTo>
                                        <a:pt x="2084832" y="149606"/>
                                      </a:lnTo>
                                      <a:lnTo>
                                        <a:pt x="1610233" y="149606"/>
                                      </a:lnTo>
                                      <a:lnTo>
                                        <a:pt x="1572732" y="142143"/>
                                      </a:lnTo>
                                      <a:lnTo>
                                        <a:pt x="1540169" y="121361"/>
                                      </a:lnTo>
                                      <a:lnTo>
                                        <a:pt x="1514495" y="89667"/>
                                      </a:lnTo>
                                      <a:lnTo>
                                        <a:pt x="1497660" y="49469"/>
                                      </a:lnTo>
                                      <a:lnTo>
                                        <a:pt x="1491614" y="31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5pt;margin-top:2.735005pt;width:230.3pt;height:24.05pt;mso-position-horizontal-relative:column;mso-position-vertical-relative:paragraph;z-index:-18050560" id="docshapegroup13" coordorigin="-14,55" coordsize="4606,481">
                      <v:shape style="position:absolute;left:-7;top:62;width:4591;height:466" id="docshape14" coordorigin="-6,62" coordsize="4591,466" path="m2353,62l2343,133,2315,195,2273,243,2219,275,2158,287,1368,287,1307,298,1253,330,1211,379,1183,440,1173,511,1163,440,1136,379,1093,330,1040,298,978,287,189,287,127,275,73,243,31,195,4,133,-6,62m4585,67l4575,140,4549,203,4508,253,4457,286,4398,298,3650,298,3591,310,3540,342,3500,392,3473,455,3464,528,3454,455,3428,392,3387,342,3336,310,3277,298,2529,298,2470,286,2419,253,2379,203,2352,140,2343,67e" filled="false" stroked="true" strokeweight=".75pt" strokecolor="#000000">
                        <v:path arrowok="t"/>
                        <v:stroke dashstyle="solid"/>
                      </v:shape>
                      <w10:wrap type="none"/>
                    </v:group>
                  </w:pict>
                </mc:Fallback>
              </mc:AlternateContent>
            </w:r>
            <w:r>
              <w:rPr>
                <w:spacing w:val="-10"/>
                <w:sz w:val="22"/>
              </w:rPr>
              <w:t>2</w:t>
            </w:r>
          </w:p>
        </w:tc>
        <w:tc>
          <w:tcPr>
            <w:tcW w:w="1169" w:type="dxa"/>
          </w:tcPr>
          <w:p>
            <w:pPr>
              <w:pStyle w:val="TableParagraph"/>
              <w:ind w:left="6"/>
              <w:jc w:val="center"/>
              <w:rPr>
                <w:sz w:val="22"/>
              </w:rPr>
            </w:pPr>
            <w:r>
              <w:rPr>
                <w:spacing w:val="-10"/>
                <w:sz w:val="22"/>
              </w:rPr>
              <w:t>4</w:t>
            </w:r>
          </w:p>
        </w:tc>
        <w:tc>
          <w:tcPr>
            <w:tcW w:w="1080" w:type="dxa"/>
          </w:tcPr>
          <w:p>
            <w:pPr>
              <w:pStyle w:val="TableParagraph"/>
              <w:ind w:left="8"/>
              <w:jc w:val="center"/>
              <w:rPr>
                <w:sz w:val="22"/>
              </w:rPr>
            </w:pPr>
            <w:r>
              <w:rPr>
                <w:spacing w:val="-10"/>
                <w:sz w:val="22"/>
              </w:rPr>
              <w:t>1</w:t>
            </w:r>
          </w:p>
        </w:tc>
        <w:tc>
          <w:tcPr>
            <w:tcW w:w="1172" w:type="dxa"/>
          </w:tcPr>
          <w:p>
            <w:pPr>
              <w:pStyle w:val="TableParagraph"/>
              <w:ind w:left="3"/>
              <w:jc w:val="center"/>
              <w:rPr>
                <w:sz w:val="22"/>
              </w:rPr>
            </w:pPr>
            <w:r>
              <w:rPr>
                <w:spacing w:val="-10"/>
                <w:sz w:val="22"/>
              </w:rPr>
              <w:t>3</w:t>
            </w:r>
          </w:p>
        </w:tc>
      </w:tr>
      <w:tr>
        <w:trPr>
          <w:trHeight w:val="491" w:hRule="atLeast"/>
        </w:trPr>
        <w:tc>
          <w:tcPr>
            <w:tcW w:w="1416" w:type="dxa"/>
          </w:tcPr>
          <w:p>
            <w:pPr>
              <w:pStyle w:val="TableParagraph"/>
              <w:spacing w:line="249" w:lineRule="exact"/>
              <w:ind w:left="107"/>
              <w:rPr>
                <w:sz w:val="22"/>
              </w:rPr>
            </w:pPr>
            <w:r>
              <w:rPr>
                <w:spacing w:val="-5"/>
                <w:sz w:val="22"/>
              </w:rPr>
              <w:t>10</w:t>
            </w:r>
          </w:p>
        </w:tc>
        <w:tc>
          <w:tcPr>
            <w:tcW w:w="1172" w:type="dxa"/>
          </w:tcPr>
          <w:p>
            <w:pPr>
              <w:pStyle w:val="TableParagraph"/>
              <w:spacing w:line="249" w:lineRule="exact"/>
              <w:ind w:left="3"/>
              <w:jc w:val="center"/>
              <w:rPr>
                <w:sz w:val="22"/>
              </w:rPr>
            </w:pPr>
            <w:r>
              <w:rPr>
                <w:spacing w:val="-10"/>
                <w:sz w:val="22"/>
              </w:rPr>
              <w:t>3</w:t>
            </w:r>
          </w:p>
        </w:tc>
        <w:tc>
          <w:tcPr>
            <w:tcW w:w="1169" w:type="dxa"/>
          </w:tcPr>
          <w:p>
            <w:pPr>
              <w:pStyle w:val="TableParagraph"/>
              <w:spacing w:line="249" w:lineRule="exact"/>
              <w:ind w:left="6"/>
              <w:jc w:val="center"/>
              <w:rPr>
                <w:sz w:val="22"/>
              </w:rPr>
            </w:pPr>
            <w:r>
              <w:rPr>
                <w:spacing w:val="-10"/>
                <w:sz w:val="22"/>
              </w:rPr>
              <w:t>2</w:t>
            </w:r>
          </w:p>
        </w:tc>
        <w:tc>
          <w:tcPr>
            <w:tcW w:w="1080" w:type="dxa"/>
          </w:tcPr>
          <w:p>
            <w:pPr>
              <w:pStyle w:val="TableParagraph"/>
              <w:spacing w:line="249" w:lineRule="exact"/>
              <w:ind w:left="8"/>
              <w:jc w:val="center"/>
              <w:rPr>
                <w:sz w:val="22"/>
              </w:rPr>
            </w:pPr>
            <w:r>
              <w:rPr>
                <w:spacing w:val="-10"/>
                <w:sz w:val="22"/>
              </w:rPr>
              <w:t>1</w:t>
            </w:r>
          </w:p>
        </w:tc>
        <w:tc>
          <w:tcPr>
            <w:tcW w:w="1172" w:type="dxa"/>
          </w:tcPr>
          <w:p>
            <w:pPr>
              <w:pStyle w:val="TableParagraph"/>
              <w:spacing w:line="249" w:lineRule="exact"/>
              <w:ind w:left="3"/>
              <w:jc w:val="center"/>
              <w:rPr>
                <w:sz w:val="22"/>
              </w:rPr>
            </w:pPr>
            <w:r>
              <w:rPr>
                <w:spacing w:val="-10"/>
                <w:sz w:val="22"/>
              </w:rPr>
              <w:t>4</w:t>
            </w:r>
          </w:p>
        </w:tc>
      </w:tr>
    </w:tbl>
    <w:p>
      <w:pPr>
        <w:tabs>
          <w:tab w:pos="5482" w:val="left" w:leader="none"/>
        </w:tabs>
        <w:spacing w:before="17"/>
        <w:ind w:left="3214" w:right="0" w:firstLine="0"/>
        <w:jc w:val="left"/>
        <w:rPr>
          <w:sz w:val="22"/>
        </w:rPr>
      </w:pPr>
      <w:r>
        <w:rPr>
          <w:spacing w:val="-5"/>
          <w:sz w:val="22"/>
        </w:rPr>
        <w:t>H1</w:t>
      </w:r>
      <w:r>
        <w:rPr>
          <w:sz w:val="22"/>
        </w:rPr>
        <w:tab/>
      </w:r>
      <w:r>
        <w:rPr>
          <w:spacing w:val="-5"/>
          <w:sz w:val="22"/>
        </w:rPr>
        <w:t>H2</w:t>
      </w:r>
    </w:p>
    <w:p>
      <w:pPr>
        <w:pStyle w:val="BodyText"/>
        <w:spacing w:before="40"/>
      </w:pPr>
    </w:p>
    <w:p>
      <w:pPr>
        <w:pStyle w:val="Heading2"/>
        <w:ind w:left="600" w:firstLine="0"/>
        <w:rPr>
          <w:b w:val="0"/>
        </w:rPr>
      </w:pPr>
      <w:r>
        <w:rPr>
          <w:spacing w:val="-2"/>
        </w:rPr>
        <w:t>Calculations</w:t>
      </w:r>
      <w:r>
        <w:rPr>
          <w:b w:val="0"/>
          <w:spacing w:val="-2"/>
        </w:rPr>
        <w:t>:</w:t>
      </w:r>
    </w:p>
    <w:p>
      <w:pPr>
        <w:pStyle w:val="BodyText"/>
      </w:pPr>
    </w:p>
    <w:p>
      <w:pPr>
        <w:pStyle w:val="BodyText"/>
        <w:spacing w:before="7"/>
      </w:pPr>
    </w:p>
    <w:p>
      <w:pPr>
        <w:spacing w:before="0"/>
        <w:ind w:left="600" w:right="0" w:firstLine="0"/>
        <w:jc w:val="left"/>
        <w:rPr>
          <w:sz w:val="22"/>
        </w:rPr>
      </w:pPr>
      <w:r>
        <w:rPr>
          <w:sz w:val="22"/>
        </w:rPr>
        <w:t>Mean</w:t>
      </w:r>
      <w:r>
        <w:rPr>
          <w:spacing w:val="-4"/>
          <w:sz w:val="22"/>
        </w:rPr>
        <w:t> </w:t>
      </w:r>
      <w:r>
        <w:rPr>
          <w:sz w:val="22"/>
        </w:rPr>
        <w:t>score</w:t>
      </w:r>
      <w:r>
        <w:rPr>
          <w:spacing w:val="-1"/>
          <w:sz w:val="22"/>
        </w:rPr>
        <w:t> </w:t>
      </w:r>
      <w:r>
        <w:rPr>
          <w:sz w:val="22"/>
        </w:rPr>
        <w:t>=</w:t>
      </w:r>
      <w:r>
        <w:rPr>
          <w:spacing w:val="-3"/>
          <w:sz w:val="22"/>
        </w:rPr>
        <w:t> </w:t>
      </w:r>
      <w:r>
        <w:rPr>
          <w:sz w:val="22"/>
        </w:rPr>
        <w:t>5</w:t>
      </w:r>
      <w:r>
        <w:rPr>
          <w:spacing w:val="-1"/>
          <w:sz w:val="22"/>
        </w:rPr>
        <w:t> </w:t>
      </w:r>
      <w:r>
        <w:rPr>
          <w:sz w:val="22"/>
        </w:rPr>
        <w:t>for </w:t>
      </w:r>
      <w:r>
        <w:rPr>
          <w:spacing w:val="-5"/>
          <w:sz w:val="22"/>
        </w:rPr>
        <w:t>H1</w:t>
      </w:r>
    </w:p>
    <w:p>
      <w:pPr>
        <w:pStyle w:val="BodyText"/>
        <w:spacing w:before="173"/>
        <w:rPr>
          <w:sz w:val="22"/>
        </w:rPr>
      </w:pPr>
    </w:p>
    <w:p>
      <w:pPr>
        <w:spacing w:line="252" w:lineRule="exact" w:before="1"/>
        <w:ind w:left="0" w:right="988" w:firstLine="0"/>
        <w:jc w:val="center"/>
        <w:rPr>
          <w:sz w:val="22"/>
        </w:rPr>
      </w:pPr>
      <w:r>
        <w:rPr/>
        <mc:AlternateContent>
          <mc:Choice Requires="wps">
            <w:drawing>
              <wp:anchor distT="0" distB="0" distL="0" distR="0" allowOverlap="1" layoutInCell="1" locked="0" behindDoc="0" simplePos="0" relativeHeight="15735296">
                <wp:simplePos x="0" y="0"/>
                <wp:positionH relativeFrom="page">
                  <wp:posOffset>2156714</wp:posOffset>
                </wp:positionH>
                <wp:positionV relativeFrom="paragraph">
                  <wp:posOffset>146277</wp:posOffset>
                </wp:positionV>
                <wp:extent cx="3903979"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903979" cy="6350"/>
                        </a:xfrm>
                        <a:custGeom>
                          <a:avLst/>
                          <a:gdLst/>
                          <a:ahLst/>
                          <a:cxnLst/>
                          <a:rect l="l" t="t" r="r" b="b"/>
                          <a:pathLst>
                            <a:path w="3903979" h="6350">
                              <a:moveTo>
                                <a:pt x="3903853" y="0"/>
                              </a:moveTo>
                              <a:lnTo>
                                <a:pt x="0" y="0"/>
                              </a:lnTo>
                              <a:lnTo>
                                <a:pt x="0" y="6095"/>
                              </a:lnTo>
                              <a:lnTo>
                                <a:pt x="3903853" y="6095"/>
                              </a:lnTo>
                              <a:lnTo>
                                <a:pt x="39038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820007pt;margin-top:11.51793pt;width:307.39pt;height:.47998pt;mso-position-horizontal-relative:page;mso-position-vertical-relative:paragraph;z-index:15735296" id="docshape15" filled="true" fillcolor="#000000" stroked="false">
                <v:fill type="solid"/>
                <w10:wrap type="none"/>
              </v:rect>
            </w:pict>
          </mc:Fallback>
        </mc:AlternateContent>
      </w:r>
      <w:r>
        <w:rPr>
          <w:sz w:val="22"/>
        </w:rPr>
        <w:t>Sample</w:t>
      </w:r>
      <w:r>
        <w:rPr>
          <w:spacing w:val="-12"/>
          <w:sz w:val="22"/>
        </w:rPr>
        <w:t> </w:t>
      </w:r>
      <w:r>
        <w:rPr>
          <w:sz w:val="22"/>
        </w:rPr>
        <w:t>variances</w:t>
      </w:r>
      <w:r>
        <w:rPr>
          <w:spacing w:val="-11"/>
          <w:sz w:val="22"/>
        </w:rPr>
        <w:t> </w:t>
      </w:r>
      <w:r>
        <w:rPr>
          <w:sz w:val="22"/>
        </w:rPr>
        <w:t>=</w:t>
      </w:r>
      <w:r>
        <w:rPr>
          <w:spacing w:val="-14"/>
          <w:sz w:val="22"/>
        </w:rPr>
        <w:t> </w:t>
      </w:r>
      <w:r>
        <w:rPr>
          <w:sz w:val="22"/>
        </w:rPr>
        <w:t>(5-5)</w:t>
      </w:r>
      <w:r>
        <w:rPr>
          <w:sz w:val="22"/>
          <w:vertAlign w:val="superscript"/>
        </w:rPr>
        <w:t>2</w:t>
      </w:r>
      <w:r>
        <w:rPr>
          <w:sz w:val="22"/>
          <w:vertAlign w:val="baseline"/>
        </w:rPr>
        <w:t>+(5-5)</w:t>
      </w:r>
      <w:r>
        <w:rPr>
          <w:sz w:val="22"/>
          <w:vertAlign w:val="superscript"/>
        </w:rPr>
        <w:t>2</w:t>
      </w:r>
      <w:r>
        <w:rPr>
          <w:sz w:val="22"/>
          <w:vertAlign w:val="baseline"/>
        </w:rPr>
        <w:t>+(6-5)</w:t>
      </w:r>
      <w:r>
        <w:rPr>
          <w:sz w:val="22"/>
          <w:vertAlign w:val="superscript"/>
        </w:rPr>
        <w:t>2</w:t>
      </w:r>
      <w:r>
        <w:rPr>
          <w:sz w:val="22"/>
          <w:vertAlign w:val="baseline"/>
        </w:rPr>
        <w:t>+(3-5)</w:t>
      </w:r>
      <w:r>
        <w:rPr>
          <w:sz w:val="22"/>
          <w:vertAlign w:val="superscript"/>
        </w:rPr>
        <w:t>2</w:t>
      </w:r>
      <w:r>
        <w:rPr>
          <w:sz w:val="22"/>
          <w:vertAlign w:val="baseline"/>
        </w:rPr>
        <w:t>+(5-5)</w:t>
      </w:r>
      <w:r>
        <w:rPr>
          <w:sz w:val="22"/>
          <w:vertAlign w:val="superscript"/>
        </w:rPr>
        <w:t>2</w:t>
      </w:r>
      <w:r>
        <w:rPr>
          <w:sz w:val="22"/>
          <w:vertAlign w:val="baseline"/>
        </w:rPr>
        <w:t>+(4-5)</w:t>
      </w:r>
      <w:r>
        <w:rPr>
          <w:sz w:val="22"/>
          <w:vertAlign w:val="superscript"/>
        </w:rPr>
        <w:t>2</w:t>
      </w:r>
      <w:r>
        <w:rPr>
          <w:sz w:val="22"/>
          <w:vertAlign w:val="baseline"/>
        </w:rPr>
        <w:t>+(7-5)</w:t>
      </w:r>
      <w:r>
        <w:rPr>
          <w:sz w:val="22"/>
          <w:vertAlign w:val="superscript"/>
        </w:rPr>
        <w:t>2</w:t>
      </w:r>
      <w:r>
        <w:rPr>
          <w:sz w:val="22"/>
          <w:vertAlign w:val="baseline"/>
        </w:rPr>
        <w:t>+(4-5)</w:t>
      </w:r>
      <w:r>
        <w:rPr>
          <w:sz w:val="22"/>
          <w:vertAlign w:val="superscript"/>
        </w:rPr>
        <w:t>2</w:t>
      </w:r>
      <w:r>
        <w:rPr>
          <w:sz w:val="22"/>
          <w:vertAlign w:val="baseline"/>
        </w:rPr>
        <w:t>+(6-5)</w:t>
      </w:r>
      <w:r>
        <w:rPr>
          <w:sz w:val="22"/>
          <w:vertAlign w:val="superscript"/>
        </w:rPr>
        <w:t>2</w:t>
      </w:r>
      <w:r>
        <w:rPr>
          <w:sz w:val="22"/>
          <w:vertAlign w:val="baseline"/>
        </w:rPr>
        <w:t>+(5-5)</w:t>
      </w:r>
      <w:r>
        <w:rPr>
          <w:sz w:val="22"/>
          <w:vertAlign w:val="superscript"/>
        </w:rPr>
        <w:t>2</w:t>
      </w:r>
      <w:r>
        <w:rPr>
          <w:spacing w:val="-11"/>
          <w:sz w:val="22"/>
          <w:vertAlign w:val="baseline"/>
        </w:rPr>
        <w:t> </w:t>
      </w:r>
      <w:r>
        <w:rPr>
          <w:sz w:val="22"/>
          <w:vertAlign w:val="baseline"/>
        </w:rPr>
        <w:t>=</w:t>
      </w:r>
      <w:r>
        <w:rPr>
          <w:spacing w:val="-11"/>
          <w:sz w:val="22"/>
          <w:vertAlign w:val="baseline"/>
        </w:rPr>
        <w:t> </w:t>
      </w:r>
      <w:r>
        <w:rPr>
          <w:spacing w:val="-4"/>
          <w:sz w:val="22"/>
          <w:vertAlign w:val="baseline"/>
        </w:rPr>
        <w:t>1.33</w:t>
      </w:r>
    </w:p>
    <w:p>
      <w:pPr>
        <w:spacing w:line="252" w:lineRule="exact" w:before="0"/>
        <w:ind w:left="729" w:right="0" w:firstLine="0"/>
        <w:jc w:val="center"/>
        <w:rPr>
          <w:sz w:val="22"/>
        </w:rPr>
      </w:pPr>
      <w:r>
        <w:rPr>
          <w:spacing w:val="-2"/>
          <w:sz w:val="22"/>
        </w:rPr>
        <w:t>(10-</w:t>
      </w:r>
      <w:r>
        <w:rPr>
          <w:spacing w:val="-5"/>
          <w:sz w:val="22"/>
        </w:rPr>
        <w:t>1)</w:t>
      </w:r>
    </w:p>
    <w:p>
      <w:pPr>
        <w:spacing w:after="0" w:line="252" w:lineRule="exact"/>
        <w:jc w:val="center"/>
        <w:rPr>
          <w:sz w:val="22"/>
        </w:rPr>
        <w:sectPr>
          <w:footerReference w:type="default" r:id="rId30"/>
          <w:pgSz w:w="12240" w:h="15840"/>
          <w:pgMar w:header="0" w:footer="0" w:top="1420" w:bottom="280" w:left="840" w:right="240"/>
        </w:sectPr>
      </w:pPr>
    </w:p>
    <w:p>
      <w:pPr>
        <w:spacing w:line="232" w:lineRule="exact" w:before="221"/>
        <w:ind w:left="0" w:right="0" w:firstLine="0"/>
        <w:jc w:val="right"/>
        <w:rPr>
          <w:rFonts w:ascii="Symbol" w:hAnsi="Symbol"/>
          <w:sz w:val="23"/>
        </w:rPr>
      </w:pPr>
      <w:r>
        <w:rPr>
          <w:rFonts w:ascii="Symbol" w:hAnsi="Symbol"/>
          <w:spacing w:val="-10"/>
          <w:w w:val="105"/>
          <w:sz w:val="23"/>
        </w:rPr>
        <w:t></w:t>
      </w:r>
    </w:p>
    <w:p>
      <w:pPr>
        <w:spacing w:line="57" w:lineRule="exact" w:before="0"/>
        <w:ind w:left="805" w:right="0" w:firstLine="0"/>
        <w:jc w:val="left"/>
        <w:rPr>
          <w:rFonts w:ascii="Symbol" w:hAnsi="Symbol"/>
          <w:sz w:val="23"/>
        </w:rPr>
      </w:pPr>
      <w:r>
        <w:rPr>
          <w:i/>
          <w:w w:val="105"/>
          <w:sz w:val="23"/>
        </w:rPr>
        <w:t>CC</w:t>
      </w:r>
      <w:r>
        <w:rPr>
          <w:i/>
          <w:spacing w:val="5"/>
          <w:w w:val="105"/>
          <w:sz w:val="23"/>
        </w:rPr>
        <w:t> </w:t>
      </w:r>
      <w:r>
        <w:rPr>
          <w:i/>
          <w:w w:val="105"/>
          <w:sz w:val="23"/>
        </w:rPr>
        <w:t>alpha</w:t>
      </w:r>
      <w:r>
        <w:rPr>
          <w:i/>
          <w:spacing w:val="-5"/>
          <w:w w:val="105"/>
          <w:sz w:val="23"/>
        </w:rPr>
        <w:t> </w:t>
      </w:r>
      <w:r>
        <w:rPr>
          <w:rFonts w:ascii="Symbol" w:hAnsi="Symbol"/>
          <w:spacing w:val="-12"/>
          <w:w w:val="105"/>
          <w:sz w:val="23"/>
        </w:rPr>
        <w:t></w:t>
      </w:r>
    </w:p>
    <w:p>
      <w:pPr>
        <w:spacing w:line="239" w:lineRule="exact" w:before="198"/>
        <w:ind w:left="281" w:right="0" w:firstLine="0"/>
        <w:jc w:val="left"/>
        <w:rPr>
          <w:rFonts w:ascii="Symbol" w:hAnsi="Symbol"/>
          <w:sz w:val="23"/>
        </w:rPr>
      </w:pPr>
      <w:r>
        <w:rPr/>
        <w:br w:type="column"/>
      </w:r>
      <w:r>
        <w:rPr>
          <w:rFonts w:ascii="Symbol" w:hAnsi="Symbol"/>
          <w:spacing w:val="11"/>
          <w:w w:val="105"/>
          <w:position w:val="-4"/>
          <w:sz w:val="35"/>
        </w:rPr>
        <w:t></w:t>
      </w:r>
      <w:r>
        <w:rPr>
          <w:spacing w:val="11"/>
          <w:w w:val="105"/>
          <w:sz w:val="23"/>
        </w:rPr>
        <w:t>(%</w:t>
      </w:r>
      <w:r>
        <w:rPr>
          <w:spacing w:val="-31"/>
          <w:w w:val="105"/>
          <w:sz w:val="23"/>
        </w:rPr>
        <w:t> </w:t>
      </w:r>
      <w:r>
        <w:rPr>
          <w:i/>
          <w:w w:val="105"/>
          <w:sz w:val="23"/>
        </w:rPr>
        <w:t>pos</w:t>
      </w:r>
      <w:r>
        <w:rPr>
          <w:w w:val="105"/>
          <w:sz w:val="23"/>
        </w:rPr>
        <w:t>)</w:t>
      </w:r>
      <w:r>
        <w:rPr>
          <w:i/>
          <w:w w:val="105"/>
          <w:position w:val="-5"/>
          <w:sz w:val="14"/>
        </w:rPr>
        <w:t>i</w:t>
      </w:r>
      <w:r>
        <w:rPr>
          <w:i/>
          <w:spacing w:val="-7"/>
          <w:w w:val="105"/>
          <w:position w:val="-5"/>
          <w:sz w:val="14"/>
        </w:rPr>
        <w:t> </w:t>
      </w:r>
      <w:r>
        <w:rPr>
          <w:w w:val="105"/>
          <w:sz w:val="23"/>
        </w:rPr>
        <w:t>(%</w:t>
      </w:r>
      <w:r>
        <w:rPr>
          <w:i/>
          <w:w w:val="105"/>
          <w:sz w:val="23"/>
        </w:rPr>
        <w:t>neg</w:t>
      </w:r>
      <w:r>
        <w:rPr>
          <w:i/>
          <w:spacing w:val="-39"/>
          <w:w w:val="105"/>
          <w:sz w:val="23"/>
        </w:rPr>
        <w:t> </w:t>
      </w:r>
      <w:r>
        <w:rPr>
          <w:w w:val="105"/>
          <w:sz w:val="23"/>
        </w:rPr>
        <w:t>)</w:t>
      </w:r>
      <w:r>
        <w:rPr>
          <w:i/>
          <w:w w:val="105"/>
          <w:position w:val="-5"/>
          <w:sz w:val="14"/>
        </w:rPr>
        <w:t>i</w:t>
      </w:r>
      <w:r>
        <w:rPr>
          <w:i/>
          <w:spacing w:val="18"/>
          <w:w w:val="105"/>
          <w:position w:val="-5"/>
          <w:sz w:val="14"/>
        </w:rPr>
        <w:t> </w:t>
      </w:r>
      <w:r>
        <w:rPr>
          <w:rFonts w:ascii="Symbol" w:hAnsi="Symbol"/>
          <w:spacing w:val="12"/>
          <w:w w:val="105"/>
          <w:position w:val="1"/>
          <w:sz w:val="23"/>
        </w:rPr>
        <w:t></w:t>
      </w:r>
      <w:r>
        <w:rPr>
          <w:rFonts w:ascii="Symbol" w:hAnsi="Symbol"/>
          <w:spacing w:val="12"/>
          <w:w w:val="105"/>
          <w:position w:val="-4"/>
          <w:sz w:val="23"/>
        </w:rPr>
        <w:t></w:t>
      </w:r>
      <w:r>
        <w:rPr>
          <w:i/>
          <w:spacing w:val="73"/>
          <w:w w:val="150"/>
          <w:position w:val="-2"/>
          <w:sz w:val="23"/>
          <w:u w:val="single"/>
        </w:rPr>
        <w:t> </w:t>
      </w:r>
      <w:r>
        <w:rPr>
          <w:i/>
          <w:w w:val="105"/>
          <w:position w:val="-2"/>
          <w:sz w:val="23"/>
          <w:u w:val="single"/>
        </w:rPr>
        <w:t>k</w:t>
      </w:r>
      <w:r>
        <w:rPr>
          <w:i/>
          <w:spacing w:val="27"/>
          <w:w w:val="105"/>
          <w:position w:val="-2"/>
          <w:sz w:val="23"/>
          <w:u w:val="single"/>
        </w:rPr>
        <w:t>  </w:t>
      </w:r>
      <w:r>
        <w:rPr>
          <w:rFonts w:ascii="Symbol" w:hAnsi="Symbol"/>
          <w:spacing w:val="-10"/>
          <w:w w:val="105"/>
          <w:position w:val="-4"/>
          <w:sz w:val="23"/>
        </w:rPr>
        <w:t></w:t>
      </w:r>
    </w:p>
    <w:p>
      <w:pPr>
        <w:spacing w:after="0" w:line="239" w:lineRule="exact"/>
        <w:jc w:val="left"/>
        <w:rPr>
          <w:rFonts w:ascii="Symbol" w:hAnsi="Symbol"/>
          <w:sz w:val="23"/>
        </w:rPr>
        <w:sectPr>
          <w:type w:val="continuous"/>
          <w:pgSz w:w="12240" w:h="15840"/>
          <w:pgMar w:header="0" w:footer="0" w:top="1640" w:bottom="1200" w:left="840" w:right="240"/>
          <w:cols w:num="2" w:equalWidth="0">
            <w:col w:w="2095" w:space="40"/>
            <w:col w:w="9025"/>
          </w:cols>
        </w:sectPr>
      </w:pPr>
    </w:p>
    <w:p>
      <w:pPr>
        <w:spacing w:line="227" w:lineRule="exact" w:before="0"/>
        <w:ind w:left="2002" w:right="0" w:firstLine="0"/>
        <w:jc w:val="left"/>
        <w:rPr>
          <w:rFonts w:ascii="Symbol" w:hAnsi="Symbol"/>
          <w:sz w:val="23"/>
        </w:rPr>
      </w:pPr>
      <w:r>
        <w:rPr/>
        <mc:AlternateContent>
          <mc:Choice Requires="wps">
            <w:drawing>
              <wp:anchor distT="0" distB="0" distL="0" distR="0" allowOverlap="1" layoutInCell="1" locked="0" behindDoc="0" simplePos="0" relativeHeight="15735808">
                <wp:simplePos x="0" y="0"/>
                <wp:positionH relativeFrom="page">
                  <wp:posOffset>2058362</wp:posOffset>
                </wp:positionH>
                <wp:positionV relativeFrom="paragraph">
                  <wp:posOffset>67640</wp:posOffset>
                </wp:positionV>
                <wp:extent cx="122745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27455" cy="1270"/>
                        </a:xfrm>
                        <a:custGeom>
                          <a:avLst/>
                          <a:gdLst/>
                          <a:ahLst/>
                          <a:cxnLst/>
                          <a:rect l="l" t="t" r="r" b="b"/>
                          <a:pathLst>
                            <a:path w="1227455" h="0">
                              <a:moveTo>
                                <a:pt x="0" y="0"/>
                              </a:moveTo>
                              <a:lnTo>
                                <a:pt x="1227328" y="0"/>
                              </a:lnTo>
                            </a:path>
                          </a:pathLst>
                        </a:custGeom>
                        <a:ln w="633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62.075821pt,5.326054pt" to="258.71589pt,5.326054pt" stroked="true" strokeweight=".4985pt" strokecolor="#000000">
                <v:stroke dashstyle="solid"/>
                <w10:wrap type="none"/>
              </v:line>
            </w:pict>
          </mc:Fallback>
        </mc:AlternateContent>
      </w:r>
      <w:r>
        <w:rPr/>
        <mc:AlternateContent>
          <mc:Choice Requires="wps">
            <w:drawing>
              <wp:anchor distT="0" distB="0" distL="0" distR="0" allowOverlap="1" layoutInCell="1" locked="0" behindDoc="1" simplePos="0" relativeHeight="485268480">
                <wp:simplePos x="0" y="0"/>
                <wp:positionH relativeFrom="page">
                  <wp:posOffset>3295132</wp:posOffset>
                </wp:positionH>
                <wp:positionV relativeFrom="paragraph">
                  <wp:posOffset>121251</wp:posOffset>
                </wp:positionV>
                <wp:extent cx="59055" cy="18478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9055" cy="184785"/>
                        </a:xfrm>
                        <a:prstGeom prst="rect">
                          <a:avLst/>
                        </a:prstGeom>
                      </wps:spPr>
                      <wps:txbx>
                        <w:txbxContent>
                          <w:p>
                            <w:pPr>
                              <w:spacing w:before="7"/>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259.459229pt;margin-top:9.547367pt;width:4.650pt;height:14.55pt;mso-position-horizontal-relative:page;mso-position-vertical-relative:paragraph;z-index:-18048000" type="#_x0000_t202" id="docshape16" filled="false" stroked="false">
                <v:textbox inset="0,0,0,0">
                  <w:txbxContent>
                    <w:p>
                      <w:pPr>
                        <w:spacing w:before="7"/>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w:rFonts w:ascii="Symbol" w:hAnsi="Symbol"/>
          <w:spacing w:val="-8"/>
          <w:position w:val="-3"/>
          <w:sz w:val="23"/>
        </w:rPr>
        <w:t></w:t>
      </w:r>
      <w:r>
        <w:rPr>
          <w:spacing w:val="-8"/>
          <w:sz w:val="23"/>
        </w:rPr>
        <w:t>1</w:t>
      </w:r>
      <w:r>
        <w:rPr>
          <w:spacing w:val="-30"/>
          <w:sz w:val="23"/>
        </w:rPr>
        <w:t> </w:t>
      </w:r>
      <w:r>
        <w:rPr>
          <w:rFonts w:ascii="Symbol" w:hAnsi="Symbol"/>
          <w:spacing w:val="-10"/>
          <w:sz w:val="23"/>
        </w:rPr>
        <w:t></w:t>
      </w:r>
    </w:p>
    <w:p>
      <w:pPr>
        <w:spacing w:line="253" w:lineRule="exact" w:before="0"/>
        <w:ind w:left="2002" w:right="0" w:firstLine="0"/>
        <w:jc w:val="left"/>
        <w:rPr>
          <w:rFonts w:ascii="Symbol" w:hAnsi="Symbol"/>
          <w:sz w:val="23"/>
        </w:rPr>
      </w:pPr>
      <w:r>
        <w:rPr>
          <w:rFonts w:ascii="Symbol" w:hAnsi="Symbol"/>
          <w:spacing w:val="-10"/>
          <w:w w:val="105"/>
          <w:sz w:val="23"/>
        </w:rPr>
        <w:t></w:t>
      </w:r>
    </w:p>
    <w:p>
      <w:pPr>
        <w:spacing w:before="134"/>
        <w:ind w:left="0" w:right="0" w:firstLine="0"/>
        <w:jc w:val="right"/>
        <w:rPr>
          <w:i/>
          <w:sz w:val="23"/>
        </w:rPr>
      </w:pPr>
      <w:r>
        <w:rPr/>
        <w:br w:type="column"/>
      </w:r>
      <w:r>
        <w:rPr>
          <w:i/>
          <w:spacing w:val="-5"/>
          <w:w w:val="105"/>
          <w:sz w:val="23"/>
        </w:rPr>
        <w:t>Var</w:t>
      </w:r>
    </w:p>
    <w:p>
      <w:pPr>
        <w:spacing w:line="429" w:lineRule="exact" w:before="0"/>
        <w:ind w:left="770" w:right="0" w:firstLine="0"/>
        <w:jc w:val="left"/>
        <w:rPr>
          <w:rFonts w:ascii="Symbol" w:hAnsi="Symbol"/>
          <w:sz w:val="23"/>
        </w:rPr>
      </w:pPr>
      <w:r>
        <w:rPr/>
        <w:br w:type="column"/>
      </w:r>
      <w:r>
        <w:rPr>
          <w:rFonts w:ascii="Symbol" w:hAnsi="Symbol"/>
          <w:spacing w:val="-20"/>
          <w:w w:val="105"/>
          <w:position w:val="14"/>
          <w:sz w:val="23"/>
        </w:rPr>
        <w:t></w:t>
      </w:r>
      <w:r>
        <w:rPr>
          <w:rFonts w:ascii="Symbol" w:hAnsi="Symbol"/>
          <w:spacing w:val="-20"/>
          <w:w w:val="105"/>
          <w:position w:val="9"/>
          <w:sz w:val="23"/>
        </w:rPr>
        <w:t></w:t>
      </w:r>
      <w:r>
        <w:rPr>
          <w:rFonts w:ascii="Symbol" w:hAnsi="Symbol"/>
          <w:spacing w:val="-20"/>
          <w:w w:val="105"/>
          <w:position w:val="-2"/>
          <w:sz w:val="23"/>
        </w:rPr>
        <w:t></w:t>
      </w:r>
      <w:r>
        <w:rPr>
          <w:spacing w:val="-36"/>
          <w:w w:val="105"/>
          <w:position w:val="-2"/>
          <w:sz w:val="23"/>
        </w:rPr>
        <w:t> </w:t>
      </w:r>
      <w:r>
        <w:rPr>
          <w:i/>
          <w:spacing w:val="-20"/>
          <w:w w:val="105"/>
          <w:sz w:val="23"/>
        </w:rPr>
        <w:t>k</w:t>
      </w:r>
      <w:r>
        <w:rPr>
          <w:i/>
          <w:spacing w:val="4"/>
          <w:w w:val="105"/>
          <w:sz w:val="23"/>
        </w:rPr>
        <w:t> </w:t>
      </w:r>
      <w:r>
        <w:rPr>
          <w:rFonts w:ascii="Symbol" w:hAnsi="Symbol"/>
          <w:spacing w:val="-20"/>
          <w:w w:val="105"/>
          <w:sz w:val="23"/>
        </w:rPr>
        <w:t></w:t>
      </w:r>
      <w:r>
        <w:rPr>
          <w:spacing w:val="-20"/>
          <w:w w:val="105"/>
          <w:sz w:val="23"/>
        </w:rPr>
        <w:t>1</w:t>
      </w:r>
      <w:r>
        <w:rPr>
          <w:rFonts w:ascii="Symbol" w:hAnsi="Symbol"/>
          <w:spacing w:val="-20"/>
          <w:w w:val="105"/>
          <w:position w:val="9"/>
          <w:sz w:val="23"/>
        </w:rPr>
        <w:t></w:t>
      </w:r>
      <w:r>
        <w:rPr>
          <w:rFonts w:ascii="Symbol" w:hAnsi="Symbol"/>
          <w:spacing w:val="-20"/>
          <w:w w:val="105"/>
          <w:position w:val="-2"/>
          <w:sz w:val="23"/>
        </w:rPr>
        <w:t></w:t>
      </w:r>
    </w:p>
    <w:p>
      <w:pPr>
        <w:spacing w:after="0" w:line="429" w:lineRule="exact"/>
        <w:jc w:val="left"/>
        <w:rPr>
          <w:rFonts w:ascii="Symbol" w:hAnsi="Symbol"/>
          <w:sz w:val="23"/>
        </w:rPr>
        <w:sectPr>
          <w:type w:val="continuous"/>
          <w:pgSz w:w="12240" w:h="15840"/>
          <w:pgMar w:header="0" w:footer="0" w:top="1640" w:bottom="1200" w:left="840" w:right="240"/>
          <w:cols w:num="3" w:equalWidth="0">
            <w:col w:w="2351" w:space="40"/>
            <w:col w:w="1149" w:space="39"/>
            <w:col w:w="7581"/>
          </w:cols>
        </w:sectPr>
      </w:pPr>
    </w:p>
    <w:p>
      <w:pPr>
        <w:spacing w:line="239" w:lineRule="exact" w:before="52"/>
        <w:ind w:left="812" w:right="0" w:firstLine="0"/>
        <w:jc w:val="left"/>
        <w:rPr>
          <w:sz w:val="23"/>
        </w:rPr>
      </w:pPr>
      <w:r>
        <w:rPr>
          <w:rFonts w:ascii="Symbol" w:hAnsi="Symbol"/>
          <w:w w:val="105"/>
          <w:position w:val="-12"/>
          <w:sz w:val="23"/>
        </w:rPr>
        <w:t></w:t>
      </w:r>
      <w:r>
        <w:rPr>
          <w:spacing w:val="-16"/>
          <w:w w:val="105"/>
          <w:position w:val="-12"/>
          <w:sz w:val="23"/>
        </w:rPr>
        <w:t> </w:t>
      </w:r>
      <w:r>
        <w:rPr>
          <w:rFonts w:ascii="Symbol" w:hAnsi="Symbol"/>
          <w:w w:val="105"/>
          <w:sz w:val="23"/>
        </w:rPr>
        <w:t></w:t>
      </w:r>
      <w:r>
        <w:rPr>
          <w:w w:val="105"/>
          <w:position w:val="-12"/>
          <w:sz w:val="23"/>
        </w:rPr>
        <w:t>1</w:t>
      </w:r>
      <w:r>
        <w:rPr>
          <w:spacing w:val="-35"/>
          <w:w w:val="105"/>
          <w:position w:val="-12"/>
          <w:sz w:val="23"/>
        </w:rPr>
        <w:t> </w:t>
      </w:r>
      <w:r>
        <w:rPr>
          <w:rFonts w:ascii="Symbol" w:hAnsi="Symbol"/>
          <w:w w:val="105"/>
          <w:position w:val="-12"/>
          <w:sz w:val="23"/>
        </w:rPr>
        <w:t></w:t>
      </w:r>
      <w:r>
        <w:rPr>
          <w:spacing w:val="-16"/>
          <w:w w:val="105"/>
          <w:position w:val="-12"/>
          <w:sz w:val="23"/>
        </w:rPr>
        <w:t> </w:t>
      </w:r>
      <w:r>
        <w:rPr>
          <w:w w:val="105"/>
          <w:position w:val="2"/>
          <w:sz w:val="23"/>
        </w:rPr>
        <w:t>(.6)(.4)</w:t>
      </w:r>
      <w:r>
        <w:rPr>
          <w:spacing w:val="-15"/>
          <w:w w:val="105"/>
          <w:position w:val="2"/>
          <w:sz w:val="23"/>
        </w:rPr>
        <w:t> </w:t>
      </w:r>
      <w:r>
        <w:rPr>
          <w:rFonts w:ascii="Symbol" w:hAnsi="Symbol"/>
          <w:w w:val="105"/>
          <w:position w:val="2"/>
          <w:sz w:val="23"/>
        </w:rPr>
        <w:t></w:t>
      </w:r>
      <w:r>
        <w:rPr>
          <w:spacing w:val="-15"/>
          <w:w w:val="105"/>
          <w:position w:val="2"/>
          <w:sz w:val="23"/>
        </w:rPr>
        <w:t> </w:t>
      </w:r>
      <w:r>
        <w:rPr>
          <w:w w:val="105"/>
          <w:position w:val="2"/>
          <w:sz w:val="23"/>
        </w:rPr>
        <w:t>(.5)(.5)</w:t>
      </w:r>
      <w:r>
        <w:rPr>
          <w:spacing w:val="-35"/>
          <w:w w:val="105"/>
          <w:position w:val="2"/>
          <w:sz w:val="23"/>
        </w:rPr>
        <w:t> </w:t>
      </w:r>
      <w:r>
        <w:rPr>
          <w:rFonts w:ascii="Symbol" w:hAnsi="Symbol"/>
          <w:w w:val="105"/>
          <w:sz w:val="23"/>
        </w:rPr>
        <w:t></w:t>
      </w:r>
      <w:r>
        <w:rPr>
          <w:spacing w:val="-35"/>
          <w:w w:val="105"/>
          <w:sz w:val="23"/>
        </w:rPr>
        <w:t> </w:t>
      </w:r>
      <w:r>
        <w:rPr>
          <w:w w:val="105"/>
          <w:position w:val="2"/>
          <w:sz w:val="23"/>
        </w:rPr>
        <w:t>2</w:t>
      </w:r>
      <w:r>
        <w:rPr>
          <w:spacing w:val="-38"/>
          <w:w w:val="105"/>
          <w:position w:val="2"/>
          <w:sz w:val="23"/>
        </w:rPr>
        <w:t> </w:t>
      </w:r>
      <w:r>
        <w:rPr>
          <w:rFonts w:ascii="Symbol" w:hAnsi="Symbol"/>
          <w:w w:val="105"/>
          <w:sz w:val="23"/>
        </w:rPr>
        <w:t></w:t>
      </w:r>
      <w:r>
        <w:rPr>
          <w:spacing w:val="-10"/>
          <w:w w:val="105"/>
          <w:sz w:val="23"/>
        </w:rPr>
        <w:t> </w:t>
      </w:r>
      <w:r>
        <w:rPr>
          <w:rFonts w:ascii="Symbol" w:hAnsi="Symbol"/>
          <w:w w:val="105"/>
          <w:position w:val="-12"/>
          <w:sz w:val="23"/>
        </w:rPr>
        <w:t></w:t>
      </w:r>
      <w:r>
        <w:rPr>
          <w:spacing w:val="-12"/>
          <w:w w:val="105"/>
          <w:position w:val="-12"/>
          <w:sz w:val="23"/>
        </w:rPr>
        <w:t> </w:t>
      </w:r>
      <w:r>
        <w:rPr>
          <w:spacing w:val="-4"/>
          <w:w w:val="105"/>
          <w:position w:val="-12"/>
          <w:sz w:val="23"/>
        </w:rPr>
        <w:t>0.76</w:t>
      </w:r>
    </w:p>
    <w:p>
      <w:pPr>
        <w:spacing w:after="0" w:line="239" w:lineRule="exact"/>
        <w:jc w:val="left"/>
        <w:rPr>
          <w:sz w:val="23"/>
        </w:rPr>
        <w:sectPr>
          <w:type w:val="continuous"/>
          <w:pgSz w:w="12240" w:h="15840"/>
          <w:pgMar w:header="0" w:footer="0" w:top="1640" w:bottom="1200" w:left="840" w:right="240"/>
        </w:sectPr>
      </w:pPr>
    </w:p>
    <w:p>
      <w:pPr>
        <w:tabs>
          <w:tab w:pos="1986" w:val="left" w:leader="none"/>
        </w:tabs>
        <w:spacing w:before="4"/>
        <w:ind w:left="1007" w:right="0" w:firstLine="0"/>
        <w:jc w:val="left"/>
        <w:rPr>
          <w:sz w:val="23"/>
        </w:rPr>
      </w:pPr>
      <w:r>
        <w:rPr/>
        <mc:AlternateContent>
          <mc:Choice Requires="wps">
            <w:drawing>
              <wp:anchor distT="0" distB="0" distL="0" distR="0" allowOverlap="1" layoutInCell="1" locked="0" behindDoc="1" simplePos="0" relativeHeight="485267456">
                <wp:simplePos x="0" y="0"/>
                <wp:positionH relativeFrom="page">
                  <wp:posOffset>1426510</wp:posOffset>
                </wp:positionH>
                <wp:positionV relativeFrom="paragraph">
                  <wp:posOffset>52918</wp:posOffset>
                </wp:positionV>
                <wp:extent cx="101028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010285" cy="1270"/>
                        </a:xfrm>
                        <a:custGeom>
                          <a:avLst/>
                          <a:gdLst/>
                          <a:ahLst/>
                          <a:cxnLst/>
                          <a:rect l="l" t="t" r="r" b="b"/>
                          <a:pathLst>
                            <a:path w="1010285" h="0">
                              <a:moveTo>
                                <a:pt x="0" y="0"/>
                              </a:moveTo>
                              <a:lnTo>
                                <a:pt x="1010048" y="0"/>
                              </a:lnTo>
                            </a:path>
                          </a:pathLst>
                        </a:custGeom>
                        <a:ln w="633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49024" from="112.323624pt,4.166841pt" to="191.854993pt,4.166841pt" stroked="true" strokeweight=".4985pt" strokecolor="#000000">
                <v:stroke dashstyle="solid"/>
                <w10:wrap type="none"/>
              </v:line>
            </w:pict>
          </mc:Fallback>
        </mc:AlternateContent>
      </w:r>
      <w:r>
        <w:rPr>
          <w:rFonts w:ascii="Symbol" w:hAnsi="Symbol"/>
          <w:spacing w:val="-5"/>
          <w:w w:val="105"/>
          <w:position w:val="9"/>
          <w:sz w:val="23"/>
        </w:rPr>
        <w:t></w:t>
      </w:r>
      <w:r>
        <w:rPr>
          <w:rFonts w:ascii="Symbol" w:hAnsi="Symbol"/>
          <w:spacing w:val="-5"/>
          <w:w w:val="105"/>
          <w:position w:val="-2"/>
          <w:sz w:val="23"/>
        </w:rPr>
        <w:t></w:t>
      </w:r>
      <w:r>
        <w:rPr>
          <w:position w:val="-2"/>
          <w:sz w:val="23"/>
        </w:rPr>
        <w:tab/>
      </w:r>
      <w:r>
        <w:rPr>
          <w:spacing w:val="-5"/>
          <w:w w:val="105"/>
          <w:sz w:val="23"/>
        </w:rPr>
        <w:t>1.33</w:t>
      </w:r>
    </w:p>
    <w:p>
      <w:pPr>
        <w:spacing w:line="240" w:lineRule="auto" w:before="1" w:after="25"/>
        <w:rPr>
          <w:sz w:val="5"/>
        </w:rPr>
      </w:pPr>
      <w:r>
        <w:rPr/>
        <w:br w:type="column"/>
      </w:r>
      <w:r>
        <w:rPr>
          <w:sz w:val="5"/>
        </w:rPr>
      </w:r>
    </w:p>
    <w:p>
      <w:pPr>
        <w:pStyle w:val="BodyText"/>
        <w:spacing w:line="20" w:lineRule="exact"/>
        <w:ind w:left="778"/>
        <w:rPr>
          <w:sz w:val="2"/>
        </w:rPr>
      </w:pPr>
      <w:r>
        <w:rPr>
          <w:sz w:val="2"/>
        </w:rPr>
        <mc:AlternateContent>
          <mc:Choice Requires="wps">
            <w:drawing>
              <wp:inline distT="0" distB="0" distL="0" distR="0">
                <wp:extent cx="92075" cy="6350"/>
                <wp:effectExtent l="9525" t="0" r="0" b="3175"/>
                <wp:docPr id="19" name="Group 19"/>
                <wp:cNvGraphicFramePr>
                  <a:graphicFrameLocks/>
                </wp:cNvGraphicFramePr>
                <a:graphic>
                  <a:graphicData uri="http://schemas.microsoft.com/office/word/2010/wordprocessingGroup">
                    <wpg:wgp>
                      <wpg:cNvPr id="19" name="Group 19"/>
                      <wpg:cNvGrpSpPr/>
                      <wpg:grpSpPr>
                        <a:xfrm>
                          <a:off x="0" y="0"/>
                          <a:ext cx="92075" cy="6350"/>
                          <a:chExt cx="92075" cy="6350"/>
                        </a:xfrm>
                      </wpg:grpSpPr>
                      <wps:wsp>
                        <wps:cNvPr id="20" name="Graphic 20"/>
                        <wps:cNvSpPr/>
                        <wps:spPr>
                          <a:xfrm>
                            <a:off x="0" y="3165"/>
                            <a:ext cx="92075" cy="1270"/>
                          </a:xfrm>
                          <a:custGeom>
                            <a:avLst/>
                            <a:gdLst/>
                            <a:ahLst/>
                            <a:cxnLst/>
                            <a:rect l="l" t="t" r="r" b="b"/>
                            <a:pathLst>
                              <a:path w="92075" h="0">
                                <a:moveTo>
                                  <a:pt x="0" y="0"/>
                                </a:moveTo>
                                <a:lnTo>
                                  <a:pt x="92012" y="0"/>
                                </a:lnTo>
                              </a:path>
                            </a:pathLst>
                          </a:custGeom>
                          <a:ln w="633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5pt;height:.5pt;mso-position-horizontal-relative:char;mso-position-vertical-relative:line" id="docshapegroup17" coordorigin="0,0" coordsize="145,10">
                <v:line style="position:absolute" from="0,5" to="145,5" stroked="true" strokeweight=".4985pt" strokecolor="#000000">
                  <v:stroke dashstyle="solid"/>
                </v:line>
              </v:group>
            </w:pict>
          </mc:Fallback>
        </mc:AlternateContent>
      </w:r>
      <w:r>
        <w:rPr>
          <w:sz w:val="2"/>
        </w:rPr>
      </w:r>
    </w:p>
    <w:p>
      <w:pPr>
        <w:spacing w:before="0"/>
        <w:ind w:left="568" w:right="0" w:firstLine="0"/>
        <w:jc w:val="left"/>
        <w:rPr>
          <w:rFonts w:ascii="Symbol" w:hAnsi="Symbol"/>
          <w:sz w:val="23"/>
        </w:rPr>
      </w:pPr>
      <w:r>
        <w:rPr>
          <w:rFonts w:ascii="Symbol" w:hAnsi="Symbol"/>
          <w:spacing w:val="-27"/>
          <w:sz w:val="23"/>
        </w:rPr>
        <w:t></w:t>
      </w:r>
      <w:r>
        <w:rPr>
          <w:rFonts w:ascii="Symbol" w:hAnsi="Symbol"/>
          <w:spacing w:val="-27"/>
          <w:position w:val="-10"/>
          <w:sz w:val="23"/>
        </w:rPr>
        <w:t></w:t>
      </w:r>
      <w:r>
        <w:rPr>
          <w:rFonts w:ascii="Symbol" w:hAnsi="Symbol"/>
          <w:spacing w:val="-27"/>
          <w:sz w:val="23"/>
        </w:rPr>
        <w:t></w:t>
      </w:r>
      <w:r>
        <w:rPr>
          <w:rFonts w:ascii="Symbol" w:hAnsi="Symbol"/>
          <w:spacing w:val="-27"/>
          <w:position w:val="-10"/>
          <w:sz w:val="23"/>
        </w:rPr>
        <w:t></w:t>
      </w:r>
      <w:r>
        <w:rPr>
          <w:spacing w:val="-27"/>
          <w:position w:val="-8"/>
          <w:sz w:val="23"/>
        </w:rPr>
        <w:t>1</w:t>
      </w:r>
      <w:r>
        <w:rPr>
          <w:spacing w:val="-25"/>
          <w:position w:val="-8"/>
          <w:sz w:val="23"/>
        </w:rPr>
        <w:t> </w:t>
      </w:r>
      <w:r>
        <w:rPr>
          <w:rFonts w:ascii="Symbol" w:hAnsi="Symbol"/>
          <w:spacing w:val="-5"/>
          <w:sz w:val="23"/>
        </w:rPr>
        <w:t></w:t>
      </w:r>
      <w:r>
        <w:rPr>
          <w:rFonts w:ascii="Symbol" w:hAnsi="Symbol"/>
          <w:spacing w:val="-5"/>
          <w:position w:val="-10"/>
          <w:sz w:val="23"/>
        </w:rPr>
        <w:t></w:t>
      </w:r>
    </w:p>
    <w:p>
      <w:pPr>
        <w:spacing w:after="0"/>
        <w:jc w:val="left"/>
        <w:rPr>
          <w:rFonts w:ascii="Symbol" w:hAnsi="Symbol"/>
          <w:sz w:val="23"/>
        </w:rPr>
        <w:sectPr>
          <w:type w:val="continuous"/>
          <w:pgSz w:w="12240" w:h="15840"/>
          <w:pgMar w:header="0" w:footer="0" w:top="1640" w:bottom="1200" w:left="840" w:right="240"/>
          <w:cols w:num="2" w:equalWidth="0">
            <w:col w:w="2404" w:space="40"/>
            <w:col w:w="8716"/>
          </w:cols>
        </w:sectPr>
      </w:pPr>
    </w:p>
    <w:p>
      <w:pPr>
        <w:pStyle w:val="BodyText"/>
        <w:spacing w:before="262"/>
        <w:rPr>
          <w:rFonts w:ascii="Symbol" w:hAnsi="Symbol"/>
          <w:sz w:val="22"/>
        </w:rPr>
      </w:pPr>
      <w:r>
        <w:rPr/>
        <mc:AlternateContent>
          <mc:Choice Requires="wps">
            <w:drawing>
              <wp:anchor distT="0" distB="0" distL="0" distR="0" allowOverlap="1" layoutInCell="1" locked="0" behindDoc="1" simplePos="0" relativeHeight="485265408">
                <wp:simplePos x="0" y="0"/>
                <wp:positionH relativeFrom="page">
                  <wp:posOffset>3815207</wp:posOffset>
                </wp:positionH>
                <wp:positionV relativeFrom="page">
                  <wp:posOffset>8963862</wp:posOffset>
                </wp:positionV>
                <wp:extent cx="143510" cy="1403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43</w:t>
                            </w:r>
                          </w:p>
                        </w:txbxContent>
                      </wps:txbx>
                      <wps:bodyPr wrap="square" lIns="0" tIns="0" rIns="0" bIns="0" rtlCol="0">
                        <a:noAutofit/>
                      </wps:bodyPr>
                    </wps:wsp>
                  </a:graphicData>
                </a:graphic>
              </wp:anchor>
            </w:drawing>
          </mc:Choice>
          <mc:Fallback>
            <w:pict>
              <v:shape style="position:absolute;margin-left:300.410004pt;margin-top:705.815979pt;width:11.3pt;height:11.05pt;mso-position-horizontal-relative:page;mso-position-vertical-relative:page;z-index:-18051072" type="#_x0000_t202" id="docshape18" filled="false" stroked="false">
                <v:textbox inset="0,0,0,0">
                  <w:txbxContent>
                    <w:p>
                      <w:pPr>
                        <w:spacing w:line="221" w:lineRule="exact" w:before="0"/>
                        <w:ind w:left="0" w:right="0" w:firstLine="0"/>
                        <w:jc w:val="left"/>
                        <w:rPr>
                          <w:rFonts w:ascii="Calibri"/>
                          <w:sz w:val="22"/>
                        </w:rPr>
                      </w:pPr>
                      <w:r>
                        <w:rPr>
                          <w:rFonts w:ascii="Calibri"/>
                          <w:spacing w:val="-5"/>
                          <w:sz w:val="22"/>
                        </w:rPr>
                        <w:t>43</w:t>
                      </w:r>
                    </w:p>
                  </w:txbxContent>
                </v:textbox>
                <w10:wrap type="none"/>
              </v:shape>
            </w:pict>
          </mc:Fallback>
        </mc:AlternateContent>
      </w:r>
    </w:p>
    <w:p>
      <w:pPr>
        <w:spacing w:before="0"/>
        <w:ind w:left="600" w:right="0" w:firstLine="0"/>
        <w:jc w:val="left"/>
        <w:rPr>
          <w:sz w:val="22"/>
        </w:rPr>
      </w:pPr>
      <w:r>
        <w:rPr/>
        <mc:AlternateContent>
          <mc:Choice Requires="wps">
            <w:drawing>
              <wp:anchor distT="0" distB="0" distL="0" distR="0" allowOverlap="1" layoutInCell="1" locked="0" behindDoc="0" simplePos="0" relativeHeight="15736832">
                <wp:simplePos x="0" y="0"/>
                <wp:positionH relativeFrom="page">
                  <wp:posOffset>919480</wp:posOffset>
                </wp:positionH>
                <wp:positionV relativeFrom="paragraph">
                  <wp:posOffset>384609</wp:posOffset>
                </wp:positionV>
                <wp:extent cx="6812280" cy="162369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812280" cy="1623695"/>
                          <a:chExt cx="6812280" cy="1623695"/>
                        </a:xfrm>
                      </wpg:grpSpPr>
                      <wps:wsp>
                        <wps:cNvPr id="23" name="Graphic 23"/>
                        <wps:cNvSpPr/>
                        <wps:spPr>
                          <a:xfrm>
                            <a:off x="0" y="0"/>
                            <a:ext cx="6812280" cy="1623695"/>
                          </a:xfrm>
                          <a:custGeom>
                            <a:avLst/>
                            <a:gdLst/>
                            <a:ahLst/>
                            <a:cxnLst/>
                            <a:rect l="l" t="t" r="r" b="b"/>
                            <a:pathLst>
                              <a:path w="6812280" h="1623695">
                                <a:moveTo>
                                  <a:pt x="6812280" y="0"/>
                                </a:moveTo>
                                <a:lnTo>
                                  <a:pt x="0" y="0"/>
                                </a:lnTo>
                                <a:lnTo>
                                  <a:pt x="0" y="1623695"/>
                                </a:lnTo>
                                <a:lnTo>
                                  <a:pt x="6812280" y="1623695"/>
                                </a:lnTo>
                                <a:lnTo>
                                  <a:pt x="681228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221994" y="188340"/>
                            <a:ext cx="4952365" cy="6350"/>
                          </a:xfrm>
                          <a:custGeom>
                            <a:avLst/>
                            <a:gdLst/>
                            <a:ahLst/>
                            <a:cxnLst/>
                            <a:rect l="l" t="t" r="r" b="b"/>
                            <a:pathLst>
                              <a:path w="4952365" h="6350">
                                <a:moveTo>
                                  <a:pt x="4952364" y="0"/>
                                </a:moveTo>
                                <a:lnTo>
                                  <a:pt x="0" y="0"/>
                                </a:lnTo>
                                <a:lnTo>
                                  <a:pt x="0" y="6096"/>
                                </a:lnTo>
                                <a:lnTo>
                                  <a:pt x="4952364" y="6096"/>
                                </a:lnTo>
                                <a:lnTo>
                                  <a:pt x="4952364"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490569" y="774260"/>
                            <a:ext cx="1859280" cy="487045"/>
                          </a:xfrm>
                          <a:custGeom>
                            <a:avLst/>
                            <a:gdLst/>
                            <a:ahLst/>
                            <a:cxnLst/>
                            <a:rect l="l" t="t" r="r" b="b"/>
                            <a:pathLst>
                              <a:path w="1859280" h="487045">
                                <a:moveTo>
                                  <a:pt x="631538" y="0"/>
                                </a:moveTo>
                                <a:lnTo>
                                  <a:pt x="1858766" y="0"/>
                                </a:lnTo>
                              </a:path>
                              <a:path w="1859280" h="487045">
                                <a:moveTo>
                                  <a:pt x="0" y="486738"/>
                                </a:moveTo>
                                <a:lnTo>
                                  <a:pt x="1012779" y="486738"/>
                                </a:lnTo>
                              </a:path>
                              <a:path w="1859280" h="487045">
                                <a:moveTo>
                                  <a:pt x="1155015" y="486738"/>
                                </a:moveTo>
                                <a:lnTo>
                                  <a:pt x="1247153" y="486738"/>
                                </a:lnTo>
                              </a:path>
                            </a:pathLst>
                          </a:custGeom>
                          <a:ln w="6410">
                            <a:solidFill>
                              <a:srgbClr val="000000"/>
                            </a:solidFill>
                            <a:prstDash val="solid"/>
                          </a:ln>
                        </wps:spPr>
                        <wps:bodyPr wrap="square" lIns="0" tIns="0" rIns="0" bIns="0" rtlCol="0">
                          <a:prstTxWarp prst="textNoShape">
                            <a:avLst/>
                          </a:prstTxWarp>
                          <a:noAutofit/>
                        </wps:bodyPr>
                      </wps:wsp>
                      <wps:wsp>
                        <wps:cNvPr id="26" name="Textbox 26"/>
                        <wps:cNvSpPr txBox="1"/>
                        <wps:spPr>
                          <a:xfrm>
                            <a:off x="91236" y="30325"/>
                            <a:ext cx="6534784" cy="334645"/>
                          </a:xfrm>
                          <a:prstGeom prst="rect">
                            <a:avLst/>
                          </a:prstGeom>
                        </wps:spPr>
                        <wps:txbx>
                          <w:txbxContent>
                            <w:p>
                              <w:pPr>
                                <w:spacing w:before="19"/>
                                <w:ind w:left="0" w:right="18" w:firstLine="0"/>
                                <w:jc w:val="center"/>
                                <w:rPr>
                                  <w:sz w:val="22"/>
                                </w:rPr>
                              </w:pPr>
                              <w:r>
                                <w:rPr>
                                  <w:sz w:val="22"/>
                                </w:rPr>
                                <w:t>Sample</w:t>
                              </w:r>
                              <w:r>
                                <w:rPr>
                                  <w:spacing w:val="-13"/>
                                  <w:sz w:val="22"/>
                                </w:rPr>
                                <w:t> </w:t>
                              </w:r>
                              <w:r>
                                <w:rPr>
                                  <w:sz w:val="22"/>
                                </w:rPr>
                                <w:t>variances</w:t>
                              </w:r>
                              <w:r>
                                <w:rPr>
                                  <w:spacing w:val="-12"/>
                                  <w:sz w:val="22"/>
                                </w:rPr>
                                <w:t> </w:t>
                              </w:r>
                              <w:r>
                                <w:rPr>
                                  <w:sz w:val="22"/>
                                </w:rPr>
                                <w:t>=</w:t>
                              </w:r>
                              <w:r>
                                <w:rPr>
                                  <w:spacing w:val="-13"/>
                                  <w:sz w:val="22"/>
                                </w:rPr>
                                <w:t> </w:t>
                              </w:r>
                              <w:r>
                                <w:rPr>
                                  <w:sz w:val="22"/>
                                </w:rPr>
                                <w:t>(5-5.1)</w:t>
                              </w:r>
                              <w:r>
                                <w:rPr>
                                  <w:sz w:val="22"/>
                                  <w:vertAlign w:val="superscript"/>
                                </w:rPr>
                                <w:t>2</w:t>
                              </w:r>
                              <w:r>
                                <w:rPr>
                                  <w:sz w:val="22"/>
                                  <w:vertAlign w:val="baseline"/>
                                </w:rPr>
                                <w:t>+(4-5.1)</w:t>
                              </w:r>
                              <w:r>
                                <w:rPr>
                                  <w:sz w:val="22"/>
                                  <w:vertAlign w:val="superscript"/>
                                </w:rPr>
                                <w:t>2</w:t>
                              </w:r>
                              <w:r>
                                <w:rPr>
                                  <w:sz w:val="22"/>
                                  <w:vertAlign w:val="baseline"/>
                                </w:rPr>
                                <w:t>+(5-5.1)</w:t>
                              </w:r>
                              <w:r>
                                <w:rPr>
                                  <w:sz w:val="22"/>
                                  <w:vertAlign w:val="superscript"/>
                                </w:rPr>
                                <w:t>2</w:t>
                              </w:r>
                              <w:r>
                                <w:rPr>
                                  <w:sz w:val="22"/>
                                  <w:vertAlign w:val="baseline"/>
                                </w:rPr>
                                <w:t>+(7-5.1)</w:t>
                              </w:r>
                              <w:r>
                                <w:rPr>
                                  <w:sz w:val="22"/>
                                  <w:vertAlign w:val="superscript"/>
                                </w:rPr>
                                <w:t>2</w:t>
                              </w:r>
                              <w:r>
                                <w:rPr>
                                  <w:sz w:val="22"/>
                                  <w:vertAlign w:val="baseline"/>
                                </w:rPr>
                                <w:t>+(5-5.1)</w:t>
                              </w:r>
                              <w:r>
                                <w:rPr>
                                  <w:sz w:val="22"/>
                                  <w:vertAlign w:val="superscript"/>
                                </w:rPr>
                                <w:t>2</w:t>
                              </w:r>
                              <w:r>
                                <w:rPr>
                                  <w:sz w:val="22"/>
                                  <w:vertAlign w:val="baseline"/>
                                </w:rPr>
                                <w:t>+(6-5.1)</w:t>
                              </w:r>
                              <w:r>
                                <w:rPr>
                                  <w:sz w:val="22"/>
                                  <w:vertAlign w:val="superscript"/>
                                </w:rPr>
                                <w:t>2</w:t>
                              </w:r>
                              <w:r>
                                <w:rPr>
                                  <w:sz w:val="22"/>
                                  <w:vertAlign w:val="baseline"/>
                                </w:rPr>
                                <w:t>+(3-5.1)</w:t>
                              </w:r>
                              <w:r>
                                <w:rPr>
                                  <w:sz w:val="22"/>
                                  <w:vertAlign w:val="superscript"/>
                                </w:rPr>
                                <w:t>2</w:t>
                              </w:r>
                              <w:r>
                                <w:rPr>
                                  <w:sz w:val="22"/>
                                  <w:vertAlign w:val="baseline"/>
                                </w:rPr>
                                <w:t>+(7-5.1)</w:t>
                              </w:r>
                              <w:r>
                                <w:rPr>
                                  <w:sz w:val="22"/>
                                  <w:vertAlign w:val="superscript"/>
                                </w:rPr>
                                <w:t>2</w:t>
                              </w:r>
                              <w:r>
                                <w:rPr>
                                  <w:sz w:val="22"/>
                                  <w:vertAlign w:val="baseline"/>
                                </w:rPr>
                                <w:t>+(4-5.1)</w:t>
                              </w:r>
                              <w:r>
                                <w:rPr>
                                  <w:sz w:val="22"/>
                                  <w:vertAlign w:val="superscript"/>
                                </w:rPr>
                                <w:t>2</w:t>
                              </w:r>
                              <w:r>
                                <w:rPr>
                                  <w:sz w:val="22"/>
                                  <w:vertAlign w:val="baseline"/>
                                </w:rPr>
                                <w:t>+(5-5.1)</w:t>
                              </w:r>
                              <w:r>
                                <w:rPr>
                                  <w:sz w:val="22"/>
                                  <w:vertAlign w:val="superscript"/>
                                </w:rPr>
                                <w:t>2</w:t>
                              </w:r>
                              <w:r>
                                <w:rPr>
                                  <w:spacing w:val="-12"/>
                                  <w:sz w:val="22"/>
                                  <w:vertAlign w:val="baseline"/>
                                </w:rPr>
                                <w:t> </w:t>
                              </w:r>
                              <w:r>
                                <w:rPr>
                                  <w:sz w:val="22"/>
                                  <w:vertAlign w:val="baseline"/>
                                </w:rPr>
                                <w:t>=</w:t>
                              </w:r>
                              <w:r>
                                <w:rPr>
                                  <w:spacing w:val="-12"/>
                                  <w:sz w:val="22"/>
                                  <w:vertAlign w:val="baseline"/>
                                </w:rPr>
                                <w:t> </w:t>
                              </w:r>
                              <w:r>
                                <w:rPr>
                                  <w:spacing w:val="-4"/>
                                  <w:sz w:val="22"/>
                                  <w:vertAlign w:val="baseline"/>
                                </w:rPr>
                                <w:t>1.65</w:t>
                              </w:r>
                            </w:p>
                            <w:p>
                              <w:pPr>
                                <w:spacing w:before="2"/>
                                <w:ind w:left="945" w:right="18" w:firstLine="0"/>
                                <w:jc w:val="center"/>
                                <w:rPr>
                                  <w:sz w:val="22"/>
                                </w:rPr>
                              </w:pPr>
                              <w:r>
                                <w:rPr>
                                  <w:spacing w:val="-2"/>
                                  <w:sz w:val="22"/>
                                </w:rPr>
                                <w:t>(10-</w:t>
                              </w:r>
                              <w:r>
                                <w:rPr>
                                  <w:spacing w:val="-5"/>
                                  <w:sz w:val="22"/>
                                </w:rPr>
                                <w:t>1)</w:t>
                              </w:r>
                            </w:p>
                          </w:txbxContent>
                        </wps:txbx>
                        <wps:bodyPr wrap="square" lIns="0" tIns="0" rIns="0" bIns="0" rtlCol="0">
                          <a:noAutofit/>
                        </wps:bodyPr>
                      </wps:wsp>
                      <wps:wsp>
                        <wps:cNvPr id="27" name="Textbox 27"/>
                        <wps:cNvSpPr txBox="1"/>
                        <wps:spPr>
                          <a:xfrm>
                            <a:off x="109925" y="538531"/>
                            <a:ext cx="831850" cy="308610"/>
                          </a:xfrm>
                          <a:prstGeom prst="rect">
                            <a:avLst/>
                          </a:prstGeom>
                        </wps:spPr>
                        <wps:txbx>
                          <w:txbxContent>
                            <w:p>
                              <w:pPr>
                                <w:spacing w:before="0"/>
                                <w:ind w:left="0" w:right="0" w:firstLine="0"/>
                                <w:jc w:val="left"/>
                                <w:rPr>
                                  <w:rFonts w:ascii="Symbol" w:hAnsi="Symbol"/>
                                  <w:sz w:val="24"/>
                                </w:rPr>
                              </w:pPr>
                              <w:r>
                                <w:rPr>
                                  <w:i/>
                                  <w:sz w:val="24"/>
                                </w:rPr>
                                <w:t>CC</w:t>
                              </w:r>
                              <w:r>
                                <w:rPr>
                                  <w:i/>
                                  <w:spacing w:val="11"/>
                                  <w:sz w:val="24"/>
                                </w:rPr>
                                <w:t> </w:t>
                              </w:r>
                              <w:r>
                                <w:rPr>
                                  <w:i/>
                                  <w:sz w:val="24"/>
                                </w:rPr>
                                <w:t>alpha</w:t>
                              </w:r>
                              <w:r>
                                <w:rPr>
                                  <w:i/>
                                  <w:spacing w:val="1"/>
                                  <w:sz w:val="24"/>
                                </w:rPr>
                                <w:t> </w:t>
                              </w:r>
                              <w:r>
                                <w:rPr>
                                  <w:rFonts w:ascii="Symbol" w:hAnsi="Symbol"/>
                                  <w:sz w:val="24"/>
                                </w:rPr>
                                <w:t></w:t>
                              </w:r>
                              <w:r>
                                <w:rPr>
                                  <w:spacing w:val="-4"/>
                                  <w:sz w:val="24"/>
                                </w:rPr>
                                <w:t> </w:t>
                              </w:r>
                              <w:r>
                                <w:rPr>
                                  <w:rFonts w:ascii="Symbol" w:hAnsi="Symbol"/>
                                  <w:spacing w:val="-10"/>
                                  <w:position w:val="19"/>
                                  <w:sz w:val="24"/>
                                </w:rPr>
                                <w:t></w:t>
                              </w:r>
                            </w:p>
                          </w:txbxContent>
                        </wps:txbx>
                        <wps:bodyPr wrap="square" lIns="0" tIns="0" rIns="0" bIns="0" rtlCol="0">
                          <a:noAutofit/>
                        </wps:bodyPr>
                      </wps:wsp>
                      <wps:wsp>
                        <wps:cNvPr id="28" name="Textbox 28"/>
                        <wps:cNvSpPr txBox="1"/>
                        <wps:spPr>
                          <a:xfrm>
                            <a:off x="856668" y="645236"/>
                            <a:ext cx="260350" cy="242570"/>
                          </a:xfrm>
                          <a:prstGeom prst="rect">
                            <a:avLst/>
                          </a:prstGeom>
                        </wps:spPr>
                        <wps:txbx>
                          <w:txbxContent>
                            <w:p>
                              <w:pPr>
                                <w:spacing w:before="22"/>
                                <w:ind w:left="20" w:right="0" w:firstLine="0"/>
                                <w:jc w:val="left"/>
                                <w:rPr>
                                  <w:rFonts w:ascii="Symbol" w:hAnsi="Symbol"/>
                                  <w:sz w:val="24"/>
                                </w:rPr>
                              </w:pPr>
                              <w:r>
                                <w:rPr>
                                  <w:rFonts w:ascii="Symbol" w:hAnsi="Symbol"/>
                                  <w:spacing w:val="-12"/>
                                  <w:position w:val="-3"/>
                                  <w:sz w:val="24"/>
                                </w:rPr>
                                <w:t></w:t>
                              </w:r>
                              <w:r>
                                <w:rPr>
                                  <w:spacing w:val="-12"/>
                                  <w:sz w:val="24"/>
                                </w:rPr>
                                <w:t>1</w:t>
                              </w:r>
                              <w:r>
                                <w:rPr>
                                  <w:spacing w:val="-35"/>
                                  <w:sz w:val="24"/>
                                </w:rPr>
                                <w:t> </w:t>
                              </w:r>
                              <w:r>
                                <w:rPr>
                                  <w:rFonts w:ascii="Symbol" w:hAnsi="Symbol"/>
                                  <w:spacing w:val="-10"/>
                                  <w:sz w:val="24"/>
                                </w:rPr>
                                <w:t></w:t>
                              </w:r>
                            </w:p>
                          </w:txbxContent>
                        </wps:txbx>
                        <wps:bodyPr wrap="square" lIns="0" tIns="0" rIns="0" bIns="0" rtlCol="0">
                          <a:noAutofit/>
                        </wps:bodyPr>
                      </wps:wsp>
                      <wps:wsp>
                        <wps:cNvPr id="29" name="Textbox 29"/>
                        <wps:cNvSpPr txBox="1"/>
                        <wps:spPr>
                          <a:xfrm>
                            <a:off x="1130981" y="501791"/>
                            <a:ext cx="178435" cy="283210"/>
                          </a:xfrm>
                          <a:prstGeom prst="rect">
                            <a:avLst/>
                          </a:prstGeom>
                        </wps:spPr>
                        <wps:txbx>
                          <w:txbxContent>
                            <w:p>
                              <w:pPr>
                                <w:spacing w:before="3"/>
                                <w:ind w:left="0" w:right="0" w:firstLine="0"/>
                                <w:jc w:val="left"/>
                                <w:rPr>
                                  <w:rFonts w:ascii="Symbol" w:hAnsi="Symbol"/>
                                  <w:sz w:val="36"/>
                                </w:rPr>
                              </w:pPr>
                              <w:r>
                                <w:rPr>
                                  <w:rFonts w:ascii="Symbol" w:hAnsi="Symbol"/>
                                  <w:spacing w:val="-10"/>
                                  <w:sz w:val="36"/>
                                </w:rPr>
                                <w:t></w:t>
                              </w:r>
                            </w:p>
                          </w:txbxContent>
                        </wps:txbx>
                        <wps:bodyPr wrap="square" lIns="0" tIns="0" rIns="0" bIns="0" rtlCol="0">
                          <a:noAutofit/>
                        </wps:bodyPr>
                      </wps:wsp>
                      <wps:wsp>
                        <wps:cNvPr id="30" name="Textbox 30"/>
                        <wps:cNvSpPr txBox="1"/>
                        <wps:spPr>
                          <a:xfrm>
                            <a:off x="1313042" y="560996"/>
                            <a:ext cx="480695" cy="170815"/>
                          </a:xfrm>
                          <a:prstGeom prst="rect">
                            <a:avLst/>
                          </a:prstGeom>
                        </wps:spPr>
                        <wps:txbx>
                          <w:txbxContent>
                            <w:p>
                              <w:pPr>
                                <w:spacing w:line="268" w:lineRule="exact" w:before="0"/>
                                <w:ind w:left="0" w:right="0" w:firstLine="0"/>
                                <w:jc w:val="left"/>
                                <w:rPr>
                                  <w:sz w:val="24"/>
                                </w:rPr>
                              </w:pPr>
                              <w:r>
                                <w:rPr>
                                  <w:sz w:val="24"/>
                                </w:rPr>
                                <w:t>(%</w:t>
                              </w:r>
                              <w:r>
                                <w:rPr>
                                  <w:spacing w:val="-29"/>
                                  <w:sz w:val="24"/>
                                </w:rPr>
                                <w:t> </w:t>
                              </w:r>
                              <w:r>
                                <w:rPr>
                                  <w:i/>
                                  <w:spacing w:val="-4"/>
                                  <w:sz w:val="24"/>
                                </w:rPr>
                                <w:t>pos</w:t>
                              </w:r>
                              <w:r>
                                <w:rPr>
                                  <w:spacing w:val="-4"/>
                                  <w:sz w:val="24"/>
                                </w:rPr>
                                <w:t>)</w:t>
                              </w:r>
                            </w:p>
                          </w:txbxContent>
                        </wps:txbx>
                        <wps:bodyPr wrap="square" lIns="0" tIns="0" rIns="0" bIns="0" rtlCol="0">
                          <a:noAutofit/>
                        </wps:bodyPr>
                      </wps:wsp>
                      <wps:wsp>
                        <wps:cNvPr id="31" name="Textbox 31"/>
                        <wps:cNvSpPr txBox="1"/>
                        <wps:spPr>
                          <a:xfrm>
                            <a:off x="1772476" y="643830"/>
                            <a:ext cx="68580" cy="125095"/>
                          </a:xfrm>
                          <a:prstGeom prst="rect">
                            <a:avLst/>
                          </a:prstGeom>
                        </wps:spPr>
                        <wps:txbx>
                          <w:txbxContent>
                            <w:p>
                              <w:pPr>
                                <w:spacing w:before="15"/>
                                <w:ind w:left="20" w:right="0" w:firstLine="0"/>
                                <w:jc w:val="left"/>
                                <w:rPr>
                                  <w:i/>
                                  <w:sz w:val="14"/>
                                </w:rPr>
                              </w:pPr>
                              <w:r>
                                <w:rPr>
                                  <w:i/>
                                  <w:spacing w:val="-10"/>
                                  <w:sz w:val="14"/>
                                </w:rPr>
                                <w:t>i</w:t>
                              </w:r>
                            </w:p>
                          </w:txbxContent>
                        </wps:txbx>
                        <wps:bodyPr wrap="square" lIns="0" tIns="0" rIns="0" bIns="0" rtlCol="0">
                          <a:noAutofit/>
                        </wps:bodyPr>
                      </wps:wsp>
                      <wps:wsp>
                        <wps:cNvPr id="32" name="Textbox 32"/>
                        <wps:cNvSpPr txBox="1"/>
                        <wps:spPr>
                          <a:xfrm>
                            <a:off x="1830742" y="560996"/>
                            <a:ext cx="475615" cy="170815"/>
                          </a:xfrm>
                          <a:prstGeom prst="rect">
                            <a:avLst/>
                          </a:prstGeom>
                        </wps:spPr>
                        <wps:txbx>
                          <w:txbxContent>
                            <w:p>
                              <w:pPr>
                                <w:spacing w:line="268" w:lineRule="exact" w:before="0"/>
                                <w:ind w:left="0" w:right="0" w:firstLine="0"/>
                                <w:jc w:val="left"/>
                                <w:rPr>
                                  <w:sz w:val="24"/>
                                </w:rPr>
                              </w:pPr>
                              <w:r>
                                <w:rPr>
                                  <w:spacing w:val="-2"/>
                                  <w:sz w:val="24"/>
                                </w:rPr>
                                <w:t>(%</w:t>
                              </w:r>
                              <w:r>
                                <w:rPr>
                                  <w:i/>
                                  <w:spacing w:val="-2"/>
                                  <w:sz w:val="24"/>
                                </w:rPr>
                                <w:t>neg</w:t>
                              </w:r>
                              <w:r>
                                <w:rPr>
                                  <w:i/>
                                  <w:spacing w:val="-35"/>
                                  <w:sz w:val="24"/>
                                </w:rPr>
                                <w:t> </w:t>
                              </w:r>
                              <w:r>
                                <w:rPr>
                                  <w:spacing w:val="-10"/>
                                  <w:sz w:val="24"/>
                                </w:rPr>
                                <w:t>)</w:t>
                              </w:r>
                            </w:p>
                          </w:txbxContent>
                        </wps:txbx>
                        <wps:bodyPr wrap="square" lIns="0" tIns="0" rIns="0" bIns="0" rtlCol="0">
                          <a:noAutofit/>
                        </wps:bodyPr>
                      </wps:wsp>
                      <wps:wsp>
                        <wps:cNvPr id="33" name="Textbox 33"/>
                        <wps:cNvSpPr txBox="1"/>
                        <wps:spPr>
                          <a:xfrm>
                            <a:off x="2285657" y="643830"/>
                            <a:ext cx="68580" cy="125095"/>
                          </a:xfrm>
                          <a:prstGeom prst="rect">
                            <a:avLst/>
                          </a:prstGeom>
                        </wps:spPr>
                        <wps:txbx>
                          <w:txbxContent>
                            <w:p>
                              <w:pPr>
                                <w:spacing w:before="15"/>
                                <w:ind w:left="20" w:right="0" w:firstLine="0"/>
                                <w:jc w:val="left"/>
                                <w:rPr>
                                  <w:i/>
                                  <w:sz w:val="14"/>
                                </w:rPr>
                              </w:pPr>
                              <w:r>
                                <w:rPr>
                                  <w:i/>
                                  <w:spacing w:val="-10"/>
                                  <w:sz w:val="14"/>
                                </w:rPr>
                                <w:t>i</w:t>
                              </w:r>
                            </w:p>
                          </w:txbxContent>
                        </wps:txbx>
                        <wps:bodyPr wrap="square" lIns="0" tIns="0" rIns="0" bIns="0" rtlCol="0">
                          <a:noAutofit/>
                        </wps:bodyPr>
                      </wps:wsp>
                      <wps:wsp>
                        <wps:cNvPr id="34" name="Textbox 34"/>
                        <wps:cNvSpPr txBox="1"/>
                        <wps:spPr>
                          <a:xfrm>
                            <a:off x="2358901" y="538531"/>
                            <a:ext cx="72390" cy="189230"/>
                          </a:xfrm>
                          <a:prstGeom prst="rect">
                            <a:avLst/>
                          </a:prstGeom>
                        </wps:spPr>
                        <wps:txbx>
                          <w:txbxContent>
                            <w:p>
                              <w:pPr>
                                <w:spacing w:before="2"/>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35" name="Textbox 35"/>
                        <wps:cNvSpPr txBox="1"/>
                        <wps:spPr>
                          <a:xfrm>
                            <a:off x="2427753" y="573468"/>
                            <a:ext cx="431165" cy="189230"/>
                          </a:xfrm>
                          <a:prstGeom prst="rect">
                            <a:avLst/>
                          </a:prstGeom>
                        </wps:spPr>
                        <wps:txbx>
                          <w:txbxContent>
                            <w:p>
                              <w:pPr>
                                <w:spacing w:before="0"/>
                                <w:ind w:left="0" w:right="0" w:firstLine="0"/>
                                <w:jc w:val="left"/>
                                <w:rPr>
                                  <w:rFonts w:ascii="Symbol" w:hAnsi="Symbol"/>
                                  <w:sz w:val="24"/>
                                </w:rPr>
                              </w:pPr>
                              <w:r>
                                <w:rPr>
                                  <w:rFonts w:ascii="Symbol" w:hAnsi="Symbol"/>
                                  <w:sz w:val="24"/>
                                </w:rPr>
                                <w:t></w:t>
                              </w:r>
                              <w:r>
                                <w:rPr>
                                  <w:i/>
                                  <w:spacing w:val="75"/>
                                  <w:w w:val="150"/>
                                  <w:position w:val="2"/>
                                  <w:sz w:val="24"/>
                                  <w:u w:val="single"/>
                                </w:rPr>
                                <w:t> </w:t>
                              </w:r>
                              <w:r>
                                <w:rPr>
                                  <w:i/>
                                  <w:position w:val="2"/>
                                  <w:sz w:val="24"/>
                                  <w:u w:val="single"/>
                                </w:rPr>
                                <w:t>k</w:t>
                              </w:r>
                              <w:r>
                                <w:rPr>
                                  <w:i/>
                                  <w:spacing w:val="31"/>
                                  <w:position w:val="2"/>
                                  <w:sz w:val="24"/>
                                  <w:u w:val="single"/>
                                </w:rPr>
                                <w:t>  </w:t>
                              </w:r>
                              <w:r>
                                <w:rPr>
                                  <w:rFonts w:ascii="Symbol" w:hAnsi="Symbol"/>
                                  <w:spacing w:val="-10"/>
                                  <w:sz w:val="24"/>
                                </w:rPr>
                                <w:t></w:t>
                              </w:r>
                            </w:p>
                          </w:txbxContent>
                        </wps:txbx>
                        <wps:bodyPr wrap="square" lIns="0" tIns="0" rIns="0" bIns="0" rtlCol="0">
                          <a:noAutofit/>
                        </wps:bodyPr>
                      </wps:wsp>
                      <wps:wsp>
                        <wps:cNvPr id="36" name="Textbox 36"/>
                        <wps:cNvSpPr txBox="1"/>
                        <wps:spPr>
                          <a:xfrm>
                            <a:off x="856668" y="817203"/>
                            <a:ext cx="97790" cy="214629"/>
                          </a:xfrm>
                          <a:prstGeom prst="rect">
                            <a:avLst/>
                          </a:prstGeom>
                        </wps:spPr>
                        <wps:txbx>
                          <w:txbxContent>
                            <w:p>
                              <w:pPr>
                                <w:spacing w:before="22"/>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37" name="Textbox 37"/>
                        <wps:cNvSpPr txBox="1"/>
                        <wps:spPr>
                          <a:xfrm>
                            <a:off x="1599276" y="781944"/>
                            <a:ext cx="288925" cy="196215"/>
                          </a:xfrm>
                          <a:prstGeom prst="rect">
                            <a:avLst/>
                          </a:prstGeom>
                        </wps:spPr>
                        <wps:txbx>
                          <w:txbxContent>
                            <w:p>
                              <w:pPr>
                                <w:spacing w:before="12"/>
                                <w:ind w:left="20" w:right="0" w:firstLine="0"/>
                                <w:jc w:val="left"/>
                                <w:rPr>
                                  <w:i/>
                                  <w:sz w:val="24"/>
                                </w:rPr>
                              </w:pPr>
                              <w:r>
                                <w:rPr>
                                  <w:i/>
                                  <w:spacing w:val="-5"/>
                                  <w:sz w:val="24"/>
                                </w:rPr>
                                <w:t>Var</w:t>
                              </w:r>
                            </w:p>
                          </w:txbxContent>
                        </wps:txbx>
                        <wps:bodyPr wrap="square" lIns="0" tIns="0" rIns="0" bIns="0" rtlCol="0">
                          <a:noAutofit/>
                        </wps:bodyPr>
                      </wps:wsp>
                      <wps:wsp>
                        <wps:cNvPr id="38" name="Textbox 38"/>
                        <wps:cNvSpPr txBox="1"/>
                        <wps:spPr>
                          <a:xfrm>
                            <a:off x="2346201" y="673195"/>
                            <a:ext cx="525780" cy="323850"/>
                          </a:xfrm>
                          <a:prstGeom prst="rect">
                            <a:avLst/>
                          </a:prstGeom>
                        </wps:spPr>
                        <wps:txbx>
                          <w:txbxContent>
                            <w:p>
                              <w:pPr>
                                <w:spacing w:before="26"/>
                                <w:ind w:left="20" w:right="0" w:firstLine="0"/>
                                <w:jc w:val="left"/>
                                <w:rPr>
                                  <w:rFonts w:ascii="Symbol" w:hAnsi="Symbol"/>
                                  <w:sz w:val="24"/>
                                </w:rPr>
                              </w:pPr>
                              <w:r>
                                <w:rPr>
                                  <w:rFonts w:ascii="Symbol" w:hAnsi="Symbol"/>
                                  <w:position w:val="14"/>
                                  <w:sz w:val="24"/>
                                </w:rPr>
                                <w:t></w:t>
                              </w:r>
                              <w:r>
                                <w:rPr>
                                  <w:rFonts w:ascii="Symbol" w:hAnsi="Symbol"/>
                                  <w:position w:val="-2"/>
                                  <w:sz w:val="24"/>
                                </w:rPr>
                                <w:t></w:t>
                              </w:r>
                              <w:r>
                                <w:rPr>
                                  <w:spacing w:val="-34"/>
                                  <w:position w:val="-2"/>
                                  <w:sz w:val="24"/>
                                </w:rPr>
                                <w:t> </w:t>
                              </w:r>
                              <w:r>
                                <w:rPr>
                                  <w:i/>
                                  <w:sz w:val="24"/>
                                </w:rPr>
                                <w:t>k</w:t>
                              </w:r>
                              <w:r>
                                <w:rPr>
                                  <w:i/>
                                  <w:spacing w:val="15"/>
                                  <w:sz w:val="24"/>
                                </w:rPr>
                                <w:t> </w:t>
                              </w:r>
                              <w:r>
                                <w:rPr>
                                  <w:rFonts w:ascii="Symbol" w:hAnsi="Symbol"/>
                                  <w:spacing w:val="-5"/>
                                  <w:sz w:val="24"/>
                                </w:rPr>
                                <w:t></w:t>
                              </w:r>
                              <w:r>
                                <w:rPr>
                                  <w:spacing w:val="-5"/>
                                  <w:sz w:val="24"/>
                                </w:rPr>
                                <w:t>1</w:t>
                              </w:r>
                              <w:r>
                                <w:rPr>
                                  <w:rFonts w:ascii="Symbol" w:hAnsi="Symbol"/>
                                  <w:spacing w:val="-5"/>
                                  <w:position w:val="-2"/>
                                  <w:sz w:val="24"/>
                                </w:rPr>
                                <w:t></w:t>
                              </w:r>
                            </w:p>
                          </w:txbxContent>
                        </wps:txbx>
                        <wps:bodyPr wrap="square" lIns="0" tIns="0" rIns="0" bIns="0" rtlCol="0">
                          <a:noAutofit/>
                        </wps:bodyPr>
                      </wps:wsp>
                      <wps:wsp>
                        <wps:cNvPr id="39" name="Textbox 39"/>
                        <wps:cNvSpPr txBox="1"/>
                        <wps:spPr>
                          <a:xfrm>
                            <a:off x="2346201" y="817203"/>
                            <a:ext cx="97790" cy="214629"/>
                          </a:xfrm>
                          <a:prstGeom prst="rect">
                            <a:avLst/>
                          </a:prstGeom>
                        </wps:spPr>
                        <wps:txbx>
                          <w:txbxContent>
                            <w:p>
                              <w:pPr>
                                <w:spacing w:before="22"/>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40" name="Textbox 40"/>
                        <wps:cNvSpPr txBox="1"/>
                        <wps:spPr>
                          <a:xfrm>
                            <a:off x="2415053" y="707832"/>
                            <a:ext cx="38100" cy="214629"/>
                          </a:xfrm>
                          <a:prstGeom prst="rect">
                            <a:avLst/>
                          </a:prstGeom>
                        </wps:spPr>
                        <wps:txbx>
                          <w:txbxContent>
                            <w:p>
                              <w:pPr>
                                <w:spacing w:before="22"/>
                                <w:ind w:left="20" w:right="0" w:firstLine="0"/>
                                <w:jc w:val="left"/>
                                <w:rPr>
                                  <w:rFonts w:ascii="Symbol" w:hAnsi="Symbol"/>
                                  <w:sz w:val="24"/>
                                </w:rPr>
                              </w:pPr>
                              <w:r>
                                <w:rPr>
                                  <w:rFonts w:ascii="Symbol" w:hAnsi="Symbol"/>
                                  <w:spacing w:val="-94"/>
                                  <w:sz w:val="24"/>
                                </w:rPr>
                                <w:t></w:t>
                              </w:r>
                            </w:p>
                          </w:txbxContent>
                        </wps:txbx>
                        <wps:bodyPr wrap="square" lIns="0" tIns="0" rIns="0" bIns="0" rtlCol="0">
                          <a:noAutofit/>
                        </wps:bodyPr>
                      </wps:wsp>
                      <wps:wsp>
                        <wps:cNvPr id="41" name="Textbox 41"/>
                        <wps:cNvSpPr txBox="1"/>
                        <wps:spPr>
                          <a:xfrm>
                            <a:off x="2773915" y="707832"/>
                            <a:ext cx="38100" cy="214629"/>
                          </a:xfrm>
                          <a:prstGeom prst="rect">
                            <a:avLst/>
                          </a:prstGeom>
                        </wps:spPr>
                        <wps:txbx>
                          <w:txbxContent>
                            <w:p>
                              <w:pPr>
                                <w:spacing w:before="22"/>
                                <w:ind w:left="20" w:right="0" w:firstLine="0"/>
                                <w:jc w:val="left"/>
                                <w:rPr>
                                  <w:rFonts w:ascii="Symbol" w:hAnsi="Symbol"/>
                                  <w:sz w:val="24"/>
                                </w:rPr>
                              </w:pPr>
                              <w:r>
                                <w:rPr>
                                  <w:rFonts w:ascii="Symbol" w:hAnsi="Symbol"/>
                                  <w:spacing w:val="-94"/>
                                  <w:sz w:val="24"/>
                                </w:rPr>
                                <w:t></w:t>
                              </w:r>
                            </w:p>
                          </w:txbxContent>
                        </wps:txbx>
                        <wps:bodyPr wrap="square" lIns="0" tIns="0" rIns="0" bIns="0" rtlCol="0">
                          <a:noAutofit/>
                        </wps:bodyPr>
                      </wps:wsp>
                      <wps:wsp>
                        <wps:cNvPr id="42" name="Textbox 42"/>
                        <wps:cNvSpPr txBox="1"/>
                        <wps:spPr>
                          <a:xfrm>
                            <a:off x="101816" y="1036270"/>
                            <a:ext cx="2153920" cy="373380"/>
                          </a:xfrm>
                          <a:prstGeom prst="rect">
                            <a:avLst/>
                          </a:prstGeom>
                        </wps:spPr>
                        <wps:txbx>
                          <w:txbxContent>
                            <w:p>
                              <w:pPr>
                                <w:spacing w:before="20"/>
                                <w:ind w:left="20" w:right="0" w:firstLine="0"/>
                                <w:jc w:val="left"/>
                                <w:rPr>
                                  <w:sz w:val="24"/>
                                </w:rPr>
                              </w:pPr>
                              <w:r>
                                <w:rPr>
                                  <w:rFonts w:ascii="Symbol" w:hAnsi="Symbol"/>
                                  <w:spacing w:val="-14"/>
                                  <w:position w:val="-12"/>
                                  <w:sz w:val="24"/>
                                </w:rPr>
                                <w:t></w:t>
                              </w:r>
                              <w:r>
                                <w:rPr>
                                  <w:spacing w:val="3"/>
                                  <w:position w:val="-12"/>
                                  <w:sz w:val="24"/>
                                </w:rPr>
                                <w:t> </w:t>
                              </w:r>
                              <w:r>
                                <w:rPr>
                                  <w:rFonts w:ascii="Symbol" w:hAnsi="Symbol"/>
                                  <w:spacing w:val="-14"/>
                                  <w:position w:val="-22"/>
                                  <w:sz w:val="24"/>
                                </w:rPr>
                                <w:t></w:t>
                              </w:r>
                              <w:r>
                                <w:rPr>
                                  <w:rFonts w:ascii="Symbol" w:hAnsi="Symbol"/>
                                  <w:spacing w:val="-14"/>
                                  <w:sz w:val="24"/>
                                </w:rPr>
                                <w:t></w:t>
                              </w:r>
                              <w:r>
                                <w:rPr>
                                  <w:spacing w:val="-14"/>
                                  <w:position w:val="-12"/>
                                  <w:sz w:val="24"/>
                                </w:rPr>
                                <w:t>1</w:t>
                              </w:r>
                              <w:r>
                                <w:rPr>
                                  <w:spacing w:val="-35"/>
                                  <w:position w:val="-12"/>
                                  <w:sz w:val="24"/>
                                </w:rPr>
                                <w:t> </w:t>
                              </w:r>
                              <w:r>
                                <w:rPr>
                                  <w:rFonts w:ascii="Symbol" w:hAnsi="Symbol"/>
                                  <w:spacing w:val="-14"/>
                                  <w:position w:val="-12"/>
                                  <w:sz w:val="24"/>
                                </w:rPr>
                                <w:t></w:t>
                              </w:r>
                              <w:r>
                                <w:rPr>
                                  <w:spacing w:val="4"/>
                                  <w:position w:val="-12"/>
                                  <w:sz w:val="24"/>
                                </w:rPr>
                                <w:t> </w:t>
                              </w:r>
                              <w:r>
                                <w:rPr>
                                  <w:spacing w:val="-14"/>
                                  <w:position w:val="2"/>
                                  <w:sz w:val="24"/>
                                </w:rPr>
                                <w:t>(.4)(.6)</w:t>
                              </w:r>
                              <w:r>
                                <w:rPr>
                                  <w:spacing w:val="-12"/>
                                  <w:position w:val="2"/>
                                  <w:sz w:val="24"/>
                                </w:rPr>
                                <w:t> </w:t>
                              </w:r>
                              <w:r>
                                <w:rPr>
                                  <w:rFonts w:ascii="Symbol" w:hAnsi="Symbol"/>
                                  <w:spacing w:val="-14"/>
                                  <w:position w:val="2"/>
                                  <w:sz w:val="24"/>
                                </w:rPr>
                                <w:t></w:t>
                              </w:r>
                              <w:r>
                                <w:rPr>
                                  <w:spacing w:val="-13"/>
                                  <w:position w:val="2"/>
                                  <w:sz w:val="24"/>
                                </w:rPr>
                                <w:t> </w:t>
                              </w:r>
                              <w:r>
                                <w:rPr>
                                  <w:spacing w:val="-14"/>
                                  <w:position w:val="2"/>
                                  <w:sz w:val="24"/>
                                </w:rPr>
                                <w:t>(.7)(.3)</w:t>
                              </w:r>
                              <w:r>
                                <w:rPr>
                                  <w:spacing w:val="-33"/>
                                  <w:position w:val="2"/>
                                  <w:sz w:val="24"/>
                                </w:rPr>
                                <w:t> </w:t>
                              </w:r>
                              <w:r>
                                <w:rPr>
                                  <w:rFonts w:ascii="Symbol" w:hAnsi="Symbol"/>
                                  <w:spacing w:val="-14"/>
                                  <w:position w:val="-22"/>
                                  <w:sz w:val="24"/>
                                </w:rPr>
                                <w:t></w:t>
                              </w:r>
                              <w:r>
                                <w:rPr>
                                  <w:rFonts w:ascii="Symbol" w:hAnsi="Symbol"/>
                                  <w:spacing w:val="-14"/>
                                  <w:sz w:val="24"/>
                                </w:rPr>
                                <w:t></w:t>
                              </w:r>
                              <w:r>
                                <w:rPr>
                                  <w:rFonts w:ascii="Symbol" w:hAnsi="Symbol"/>
                                  <w:spacing w:val="-14"/>
                                  <w:position w:val="-22"/>
                                  <w:sz w:val="24"/>
                                </w:rPr>
                                <w:t></w:t>
                              </w:r>
                              <w:r>
                                <w:rPr>
                                  <w:rFonts w:ascii="Symbol" w:hAnsi="Symbol"/>
                                  <w:spacing w:val="-14"/>
                                  <w:sz w:val="24"/>
                                </w:rPr>
                                <w:t></w:t>
                              </w:r>
                              <w:r>
                                <w:rPr>
                                  <w:spacing w:val="-37"/>
                                  <w:sz w:val="24"/>
                                </w:rPr>
                                <w:t> </w:t>
                              </w:r>
                              <w:r>
                                <w:rPr>
                                  <w:spacing w:val="-14"/>
                                  <w:position w:val="2"/>
                                  <w:sz w:val="24"/>
                                </w:rPr>
                                <w:t>2</w:t>
                              </w:r>
                              <w:r>
                                <w:rPr>
                                  <w:spacing w:val="-38"/>
                                  <w:position w:val="2"/>
                                  <w:sz w:val="24"/>
                                </w:rPr>
                                <w:t> </w:t>
                              </w:r>
                              <w:r>
                                <w:rPr>
                                  <w:rFonts w:ascii="Symbol" w:hAnsi="Symbol"/>
                                  <w:spacing w:val="-14"/>
                                  <w:position w:val="-22"/>
                                  <w:sz w:val="24"/>
                                </w:rPr>
                                <w:t></w:t>
                              </w:r>
                              <w:r>
                                <w:rPr>
                                  <w:rFonts w:ascii="Symbol" w:hAnsi="Symbol"/>
                                  <w:spacing w:val="-14"/>
                                  <w:sz w:val="24"/>
                                </w:rPr>
                                <w:t></w:t>
                              </w:r>
                              <w:r>
                                <w:rPr>
                                  <w:spacing w:val="8"/>
                                  <w:sz w:val="24"/>
                                </w:rPr>
                                <w:t> </w:t>
                              </w:r>
                              <w:r>
                                <w:rPr>
                                  <w:rFonts w:ascii="Symbol" w:hAnsi="Symbol"/>
                                  <w:spacing w:val="-14"/>
                                  <w:position w:val="-12"/>
                                  <w:sz w:val="24"/>
                                </w:rPr>
                                <w:t></w:t>
                              </w:r>
                              <w:r>
                                <w:rPr>
                                  <w:spacing w:val="-5"/>
                                  <w:position w:val="-12"/>
                                  <w:sz w:val="24"/>
                                </w:rPr>
                                <w:t> </w:t>
                              </w:r>
                              <w:r>
                                <w:rPr>
                                  <w:spacing w:val="-14"/>
                                  <w:position w:val="-12"/>
                                  <w:sz w:val="24"/>
                                </w:rPr>
                                <w:t>0.66</w:t>
                              </w:r>
                            </w:p>
                          </w:txbxContent>
                        </wps:txbx>
                        <wps:bodyPr wrap="square" lIns="0" tIns="0" rIns="0" bIns="0" rtlCol="0">
                          <a:noAutofit/>
                        </wps:bodyPr>
                      </wps:wsp>
                      <wps:wsp>
                        <wps:cNvPr id="43" name="Textbox 43"/>
                        <wps:cNvSpPr txBox="1"/>
                        <wps:spPr>
                          <a:xfrm>
                            <a:off x="225130" y="1269008"/>
                            <a:ext cx="97790" cy="214629"/>
                          </a:xfrm>
                          <a:prstGeom prst="rect">
                            <a:avLst/>
                          </a:prstGeom>
                        </wps:spPr>
                        <wps:txbx>
                          <w:txbxContent>
                            <w:p>
                              <w:pPr>
                                <w:spacing w:before="22"/>
                                <w:ind w:left="2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wps:wsp>
                        <wps:cNvPr id="44" name="Textbox 44"/>
                        <wps:cNvSpPr txBox="1"/>
                        <wps:spPr>
                          <a:xfrm>
                            <a:off x="846271" y="1268687"/>
                            <a:ext cx="302895" cy="196215"/>
                          </a:xfrm>
                          <a:prstGeom prst="rect">
                            <a:avLst/>
                          </a:prstGeom>
                        </wps:spPr>
                        <wps:txbx>
                          <w:txbxContent>
                            <w:p>
                              <w:pPr>
                                <w:spacing w:before="12"/>
                                <w:ind w:left="20" w:right="0" w:firstLine="0"/>
                                <w:jc w:val="left"/>
                                <w:rPr>
                                  <w:sz w:val="24"/>
                                </w:rPr>
                              </w:pPr>
                              <w:r>
                                <w:rPr>
                                  <w:spacing w:val="-4"/>
                                  <w:sz w:val="24"/>
                                </w:rPr>
                                <w:t>1.65</w:t>
                              </w:r>
                            </w:p>
                          </w:txbxContent>
                        </wps:txbx>
                        <wps:bodyPr wrap="square" lIns="0" tIns="0" rIns="0" bIns="0" rtlCol="0">
                          <a:noAutofit/>
                        </wps:bodyPr>
                      </wps:wsp>
                      <wps:wsp>
                        <wps:cNvPr id="45" name="Textbox 45"/>
                        <wps:cNvSpPr txBox="1"/>
                        <wps:spPr>
                          <a:xfrm>
                            <a:off x="1500466" y="1268687"/>
                            <a:ext cx="332105" cy="214629"/>
                          </a:xfrm>
                          <a:prstGeom prst="rect">
                            <a:avLst/>
                          </a:prstGeom>
                        </wps:spPr>
                        <wps:txbx>
                          <w:txbxContent>
                            <w:p>
                              <w:pPr>
                                <w:spacing w:before="10"/>
                                <w:ind w:left="20" w:right="0" w:firstLine="0"/>
                                <w:jc w:val="left"/>
                                <w:rPr>
                                  <w:rFonts w:ascii="Symbol" w:hAnsi="Symbol"/>
                                  <w:sz w:val="24"/>
                                </w:rPr>
                              </w:pPr>
                              <w:r>
                                <w:rPr>
                                  <w:rFonts w:ascii="Symbol" w:hAnsi="Symbol"/>
                                  <w:spacing w:val="11"/>
                                  <w:sz w:val="24"/>
                                </w:rPr>
                                <w:t></w:t>
                              </w:r>
                              <w:r>
                                <w:rPr>
                                  <w:spacing w:val="11"/>
                                  <w:position w:val="3"/>
                                  <w:sz w:val="24"/>
                                </w:rPr>
                                <w:t>1</w:t>
                              </w:r>
                              <w:r>
                                <w:rPr>
                                  <w:spacing w:val="-32"/>
                                  <w:position w:val="3"/>
                                  <w:sz w:val="24"/>
                                </w:rPr>
                                <w:t> </w:t>
                              </w:r>
                              <w:r>
                                <w:rPr>
                                  <w:rFonts w:ascii="Symbol" w:hAnsi="Symbol"/>
                                  <w:spacing w:val="-10"/>
                                  <w:sz w:val="24"/>
                                </w:rPr>
                                <w:t></w:t>
                              </w:r>
                            </w:p>
                          </w:txbxContent>
                        </wps:txbx>
                        <wps:bodyPr wrap="square" lIns="0" tIns="0" rIns="0" bIns="0" rtlCol="0">
                          <a:noAutofit/>
                        </wps:bodyPr>
                      </wps:wsp>
                    </wpg:wgp>
                  </a:graphicData>
                </a:graphic>
              </wp:anchor>
            </w:drawing>
          </mc:Choice>
          <mc:Fallback>
            <w:pict>
              <v:group style="position:absolute;margin-left:72.400002pt;margin-top:30.284214pt;width:536.4pt;height:127.85pt;mso-position-horizontal-relative:page;mso-position-vertical-relative:paragraph;z-index:15736832" id="docshapegroup19" coordorigin="1448,606" coordsize="10728,2557">
                <v:rect style="position:absolute;left:1448;top:605;width:10728;height:2557" id="docshape20" filled="true" fillcolor="#ffffff" stroked="false">
                  <v:fill type="solid"/>
                </v:rect>
                <v:rect style="position:absolute;left:3372;top:902;width:7799;height:10" id="docshape21" filled="true" fillcolor="#000000" stroked="false">
                  <v:fill type="solid"/>
                </v:rect>
                <v:shape style="position:absolute;left:2220;top:1825;width:2928;height:767" id="docshape22" coordorigin="2221,1825" coordsize="2928,767" path="m3215,1825l5148,1825m2221,2592l3815,2592m4039,2592l4185,2592e" filled="false" stroked="true" strokeweight=".504741pt" strokecolor="#000000">
                  <v:path arrowok="t"/>
                  <v:stroke dashstyle="solid"/>
                </v:shape>
                <v:shape style="position:absolute;left:1591;top:653;width:10291;height:527" type="#_x0000_t202" id="docshape23" filled="false" stroked="false">
                  <v:textbox inset="0,0,0,0">
                    <w:txbxContent>
                      <w:p>
                        <w:pPr>
                          <w:spacing w:before="19"/>
                          <w:ind w:left="0" w:right="18" w:firstLine="0"/>
                          <w:jc w:val="center"/>
                          <w:rPr>
                            <w:sz w:val="22"/>
                          </w:rPr>
                        </w:pPr>
                        <w:r>
                          <w:rPr>
                            <w:sz w:val="22"/>
                          </w:rPr>
                          <w:t>Sample</w:t>
                        </w:r>
                        <w:r>
                          <w:rPr>
                            <w:spacing w:val="-13"/>
                            <w:sz w:val="22"/>
                          </w:rPr>
                          <w:t> </w:t>
                        </w:r>
                        <w:r>
                          <w:rPr>
                            <w:sz w:val="22"/>
                          </w:rPr>
                          <w:t>variances</w:t>
                        </w:r>
                        <w:r>
                          <w:rPr>
                            <w:spacing w:val="-12"/>
                            <w:sz w:val="22"/>
                          </w:rPr>
                          <w:t> </w:t>
                        </w:r>
                        <w:r>
                          <w:rPr>
                            <w:sz w:val="22"/>
                          </w:rPr>
                          <w:t>=</w:t>
                        </w:r>
                        <w:r>
                          <w:rPr>
                            <w:spacing w:val="-13"/>
                            <w:sz w:val="22"/>
                          </w:rPr>
                          <w:t> </w:t>
                        </w:r>
                        <w:r>
                          <w:rPr>
                            <w:sz w:val="22"/>
                          </w:rPr>
                          <w:t>(5-5.1)</w:t>
                        </w:r>
                        <w:r>
                          <w:rPr>
                            <w:sz w:val="22"/>
                            <w:vertAlign w:val="superscript"/>
                          </w:rPr>
                          <w:t>2</w:t>
                        </w:r>
                        <w:r>
                          <w:rPr>
                            <w:sz w:val="22"/>
                            <w:vertAlign w:val="baseline"/>
                          </w:rPr>
                          <w:t>+(4-5.1)</w:t>
                        </w:r>
                        <w:r>
                          <w:rPr>
                            <w:sz w:val="22"/>
                            <w:vertAlign w:val="superscript"/>
                          </w:rPr>
                          <w:t>2</w:t>
                        </w:r>
                        <w:r>
                          <w:rPr>
                            <w:sz w:val="22"/>
                            <w:vertAlign w:val="baseline"/>
                          </w:rPr>
                          <w:t>+(5-5.1)</w:t>
                        </w:r>
                        <w:r>
                          <w:rPr>
                            <w:sz w:val="22"/>
                            <w:vertAlign w:val="superscript"/>
                          </w:rPr>
                          <w:t>2</w:t>
                        </w:r>
                        <w:r>
                          <w:rPr>
                            <w:sz w:val="22"/>
                            <w:vertAlign w:val="baseline"/>
                          </w:rPr>
                          <w:t>+(7-5.1)</w:t>
                        </w:r>
                        <w:r>
                          <w:rPr>
                            <w:sz w:val="22"/>
                            <w:vertAlign w:val="superscript"/>
                          </w:rPr>
                          <w:t>2</w:t>
                        </w:r>
                        <w:r>
                          <w:rPr>
                            <w:sz w:val="22"/>
                            <w:vertAlign w:val="baseline"/>
                          </w:rPr>
                          <w:t>+(5-5.1)</w:t>
                        </w:r>
                        <w:r>
                          <w:rPr>
                            <w:sz w:val="22"/>
                            <w:vertAlign w:val="superscript"/>
                          </w:rPr>
                          <w:t>2</w:t>
                        </w:r>
                        <w:r>
                          <w:rPr>
                            <w:sz w:val="22"/>
                            <w:vertAlign w:val="baseline"/>
                          </w:rPr>
                          <w:t>+(6-5.1)</w:t>
                        </w:r>
                        <w:r>
                          <w:rPr>
                            <w:sz w:val="22"/>
                            <w:vertAlign w:val="superscript"/>
                          </w:rPr>
                          <w:t>2</w:t>
                        </w:r>
                        <w:r>
                          <w:rPr>
                            <w:sz w:val="22"/>
                            <w:vertAlign w:val="baseline"/>
                          </w:rPr>
                          <w:t>+(3-5.1)</w:t>
                        </w:r>
                        <w:r>
                          <w:rPr>
                            <w:sz w:val="22"/>
                            <w:vertAlign w:val="superscript"/>
                          </w:rPr>
                          <w:t>2</w:t>
                        </w:r>
                        <w:r>
                          <w:rPr>
                            <w:sz w:val="22"/>
                            <w:vertAlign w:val="baseline"/>
                          </w:rPr>
                          <w:t>+(7-5.1)</w:t>
                        </w:r>
                        <w:r>
                          <w:rPr>
                            <w:sz w:val="22"/>
                            <w:vertAlign w:val="superscript"/>
                          </w:rPr>
                          <w:t>2</w:t>
                        </w:r>
                        <w:r>
                          <w:rPr>
                            <w:sz w:val="22"/>
                            <w:vertAlign w:val="baseline"/>
                          </w:rPr>
                          <w:t>+(4-5.1)</w:t>
                        </w:r>
                        <w:r>
                          <w:rPr>
                            <w:sz w:val="22"/>
                            <w:vertAlign w:val="superscript"/>
                          </w:rPr>
                          <w:t>2</w:t>
                        </w:r>
                        <w:r>
                          <w:rPr>
                            <w:sz w:val="22"/>
                            <w:vertAlign w:val="baseline"/>
                          </w:rPr>
                          <w:t>+(5-5.1)</w:t>
                        </w:r>
                        <w:r>
                          <w:rPr>
                            <w:sz w:val="22"/>
                            <w:vertAlign w:val="superscript"/>
                          </w:rPr>
                          <w:t>2</w:t>
                        </w:r>
                        <w:r>
                          <w:rPr>
                            <w:spacing w:val="-12"/>
                            <w:sz w:val="22"/>
                            <w:vertAlign w:val="baseline"/>
                          </w:rPr>
                          <w:t> </w:t>
                        </w:r>
                        <w:r>
                          <w:rPr>
                            <w:sz w:val="22"/>
                            <w:vertAlign w:val="baseline"/>
                          </w:rPr>
                          <w:t>=</w:t>
                        </w:r>
                        <w:r>
                          <w:rPr>
                            <w:spacing w:val="-12"/>
                            <w:sz w:val="22"/>
                            <w:vertAlign w:val="baseline"/>
                          </w:rPr>
                          <w:t> </w:t>
                        </w:r>
                        <w:r>
                          <w:rPr>
                            <w:spacing w:val="-4"/>
                            <w:sz w:val="22"/>
                            <w:vertAlign w:val="baseline"/>
                          </w:rPr>
                          <w:t>1.65</w:t>
                        </w:r>
                      </w:p>
                      <w:p>
                        <w:pPr>
                          <w:spacing w:before="2"/>
                          <w:ind w:left="945" w:right="18" w:firstLine="0"/>
                          <w:jc w:val="center"/>
                          <w:rPr>
                            <w:sz w:val="22"/>
                          </w:rPr>
                        </w:pPr>
                        <w:r>
                          <w:rPr>
                            <w:spacing w:val="-2"/>
                            <w:sz w:val="22"/>
                          </w:rPr>
                          <w:t>(10-</w:t>
                        </w:r>
                        <w:r>
                          <w:rPr>
                            <w:spacing w:val="-5"/>
                            <w:sz w:val="22"/>
                          </w:rPr>
                          <w:t>1)</w:t>
                        </w:r>
                      </w:p>
                    </w:txbxContent>
                  </v:textbox>
                  <w10:wrap type="none"/>
                </v:shape>
                <v:shape style="position:absolute;left:1621;top:1453;width:1310;height:486" type="#_x0000_t202" id="docshape24" filled="false" stroked="false">
                  <v:textbox inset="0,0,0,0">
                    <w:txbxContent>
                      <w:p>
                        <w:pPr>
                          <w:spacing w:before="0"/>
                          <w:ind w:left="0" w:right="0" w:firstLine="0"/>
                          <w:jc w:val="left"/>
                          <w:rPr>
                            <w:rFonts w:ascii="Symbol" w:hAnsi="Symbol"/>
                            <w:sz w:val="24"/>
                          </w:rPr>
                        </w:pPr>
                        <w:r>
                          <w:rPr>
                            <w:i/>
                            <w:sz w:val="24"/>
                          </w:rPr>
                          <w:t>CC</w:t>
                        </w:r>
                        <w:r>
                          <w:rPr>
                            <w:i/>
                            <w:spacing w:val="11"/>
                            <w:sz w:val="24"/>
                          </w:rPr>
                          <w:t> </w:t>
                        </w:r>
                        <w:r>
                          <w:rPr>
                            <w:i/>
                            <w:sz w:val="24"/>
                          </w:rPr>
                          <w:t>alpha</w:t>
                        </w:r>
                        <w:r>
                          <w:rPr>
                            <w:i/>
                            <w:spacing w:val="1"/>
                            <w:sz w:val="24"/>
                          </w:rPr>
                          <w:t> </w:t>
                        </w:r>
                        <w:r>
                          <w:rPr>
                            <w:rFonts w:ascii="Symbol" w:hAnsi="Symbol"/>
                            <w:sz w:val="24"/>
                          </w:rPr>
                          <w:t></w:t>
                        </w:r>
                        <w:r>
                          <w:rPr>
                            <w:spacing w:val="-4"/>
                            <w:sz w:val="24"/>
                          </w:rPr>
                          <w:t> </w:t>
                        </w:r>
                        <w:r>
                          <w:rPr>
                            <w:rFonts w:ascii="Symbol" w:hAnsi="Symbol"/>
                            <w:spacing w:val="-10"/>
                            <w:position w:val="19"/>
                            <w:sz w:val="24"/>
                          </w:rPr>
                          <w:t></w:t>
                        </w:r>
                      </w:p>
                    </w:txbxContent>
                  </v:textbox>
                  <w10:wrap type="none"/>
                </v:shape>
                <v:shape style="position:absolute;left:2797;top:1621;width:410;height:382" type="#_x0000_t202" id="docshape25" filled="false" stroked="false">
                  <v:textbox inset="0,0,0,0">
                    <w:txbxContent>
                      <w:p>
                        <w:pPr>
                          <w:spacing w:before="22"/>
                          <w:ind w:left="20" w:right="0" w:firstLine="0"/>
                          <w:jc w:val="left"/>
                          <w:rPr>
                            <w:rFonts w:ascii="Symbol" w:hAnsi="Symbol"/>
                            <w:sz w:val="24"/>
                          </w:rPr>
                        </w:pPr>
                        <w:r>
                          <w:rPr>
                            <w:rFonts w:ascii="Symbol" w:hAnsi="Symbol"/>
                            <w:spacing w:val="-12"/>
                            <w:position w:val="-3"/>
                            <w:sz w:val="24"/>
                          </w:rPr>
                          <w:t></w:t>
                        </w:r>
                        <w:r>
                          <w:rPr>
                            <w:spacing w:val="-12"/>
                            <w:sz w:val="24"/>
                          </w:rPr>
                          <w:t>1</w:t>
                        </w:r>
                        <w:r>
                          <w:rPr>
                            <w:spacing w:val="-35"/>
                            <w:sz w:val="24"/>
                          </w:rPr>
                          <w:t> </w:t>
                        </w:r>
                        <w:r>
                          <w:rPr>
                            <w:rFonts w:ascii="Symbol" w:hAnsi="Symbol"/>
                            <w:spacing w:val="-10"/>
                            <w:sz w:val="24"/>
                          </w:rPr>
                          <w:t></w:t>
                        </w:r>
                      </w:p>
                    </w:txbxContent>
                  </v:textbox>
                  <w10:wrap type="none"/>
                </v:shape>
                <v:shape style="position:absolute;left:3229;top:1395;width:281;height:446" type="#_x0000_t202" id="docshape26" filled="false" stroked="false">
                  <v:textbox inset="0,0,0,0">
                    <w:txbxContent>
                      <w:p>
                        <w:pPr>
                          <w:spacing w:before="3"/>
                          <w:ind w:left="0" w:right="0" w:firstLine="0"/>
                          <w:jc w:val="left"/>
                          <w:rPr>
                            <w:rFonts w:ascii="Symbol" w:hAnsi="Symbol"/>
                            <w:sz w:val="36"/>
                          </w:rPr>
                        </w:pPr>
                        <w:r>
                          <w:rPr>
                            <w:rFonts w:ascii="Symbol" w:hAnsi="Symbol"/>
                            <w:spacing w:val="-10"/>
                            <w:sz w:val="36"/>
                          </w:rPr>
                          <w:t></w:t>
                        </w:r>
                      </w:p>
                    </w:txbxContent>
                  </v:textbox>
                  <w10:wrap type="none"/>
                </v:shape>
                <v:shape style="position:absolute;left:3515;top:1489;width:757;height:269" type="#_x0000_t202" id="docshape27" filled="false" stroked="false">
                  <v:textbox inset="0,0,0,0">
                    <w:txbxContent>
                      <w:p>
                        <w:pPr>
                          <w:spacing w:line="268" w:lineRule="exact" w:before="0"/>
                          <w:ind w:left="0" w:right="0" w:firstLine="0"/>
                          <w:jc w:val="left"/>
                          <w:rPr>
                            <w:sz w:val="24"/>
                          </w:rPr>
                        </w:pPr>
                        <w:r>
                          <w:rPr>
                            <w:sz w:val="24"/>
                          </w:rPr>
                          <w:t>(%</w:t>
                        </w:r>
                        <w:r>
                          <w:rPr>
                            <w:spacing w:val="-29"/>
                            <w:sz w:val="24"/>
                          </w:rPr>
                          <w:t> </w:t>
                        </w:r>
                        <w:r>
                          <w:rPr>
                            <w:i/>
                            <w:spacing w:val="-4"/>
                            <w:sz w:val="24"/>
                          </w:rPr>
                          <w:t>pos</w:t>
                        </w:r>
                        <w:r>
                          <w:rPr>
                            <w:spacing w:val="-4"/>
                            <w:sz w:val="24"/>
                          </w:rPr>
                          <w:t>)</w:t>
                        </w:r>
                      </w:p>
                    </w:txbxContent>
                  </v:textbox>
                  <w10:wrap type="none"/>
                </v:shape>
                <v:shape style="position:absolute;left:4239;top:1619;width:108;height:197" type="#_x0000_t202" id="docshape28" filled="false" stroked="false">
                  <v:textbox inset="0,0,0,0">
                    <w:txbxContent>
                      <w:p>
                        <w:pPr>
                          <w:spacing w:before="15"/>
                          <w:ind w:left="20" w:right="0" w:firstLine="0"/>
                          <w:jc w:val="left"/>
                          <w:rPr>
                            <w:i/>
                            <w:sz w:val="14"/>
                          </w:rPr>
                        </w:pPr>
                        <w:r>
                          <w:rPr>
                            <w:i/>
                            <w:spacing w:val="-10"/>
                            <w:sz w:val="14"/>
                          </w:rPr>
                          <w:t>i</w:t>
                        </w:r>
                      </w:p>
                    </w:txbxContent>
                  </v:textbox>
                  <w10:wrap type="none"/>
                </v:shape>
                <v:shape style="position:absolute;left:4331;top:1489;width:749;height:269" type="#_x0000_t202" id="docshape29" filled="false" stroked="false">
                  <v:textbox inset="0,0,0,0">
                    <w:txbxContent>
                      <w:p>
                        <w:pPr>
                          <w:spacing w:line="268" w:lineRule="exact" w:before="0"/>
                          <w:ind w:left="0" w:right="0" w:firstLine="0"/>
                          <w:jc w:val="left"/>
                          <w:rPr>
                            <w:sz w:val="24"/>
                          </w:rPr>
                        </w:pPr>
                        <w:r>
                          <w:rPr>
                            <w:spacing w:val="-2"/>
                            <w:sz w:val="24"/>
                          </w:rPr>
                          <w:t>(%</w:t>
                        </w:r>
                        <w:r>
                          <w:rPr>
                            <w:i/>
                            <w:spacing w:val="-2"/>
                            <w:sz w:val="24"/>
                          </w:rPr>
                          <w:t>neg</w:t>
                        </w:r>
                        <w:r>
                          <w:rPr>
                            <w:i/>
                            <w:spacing w:val="-35"/>
                            <w:sz w:val="24"/>
                          </w:rPr>
                          <w:t> </w:t>
                        </w:r>
                        <w:r>
                          <w:rPr>
                            <w:spacing w:val="-10"/>
                            <w:sz w:val="24"/>
                          </w:rPr>
                          <w:t>)</w:t>
                        </w:r>
                      </w:p>
                    </w:txbxContent>
                  </v:textbox>
                  <w10:wrap type="none"/>
                </v:shape>
                <v:shape style="position:absolute;left:5047;top:1619;width:108;height:197" type="#_x0000_t202" id="docshape30" filled="false" stroked="false">
                  <v:textbox inset="0,0,0,0">
                    <w:txbxContent>
                      <w:p>
                        <w:pPr>
                          <w:spacing w:before="15"/>
                          <w:ind w:left="20" w:right="0" w:firstLine="0"/>
                          <w:jc w:val="left"/>
                          <w:rPr>
                            <w:i/>
                            <w:sz w:val="14"/>
                          </w:rPr>
                        </w:pPr>
                        <w:r>
                          <w:rPr>
                            <w:i/>
                            <w:spacing w:val="-10"/>
                            <w:sz w:val="14"/>
                          </w:rPr>
                          <w:t>i</w:t>
                        </w:r>
                      </w:p>
                    </w:txbxContent>
                  </v:textbox>
                  <w10:wrap type="none"/>
                </v:shape>
                <v:shape style="position:absolute;left:5162;top:1453;width:114;height:298" type="#_x0000_t202" id="docshape31" filled="false" stroked="false">
                  <v:textbox inset="0,0,0,0">
                    <w:txbxContent>
                      <w:p>
                        <w:pPr>
                          <w:spacing w:before="2"/>
                          <w:ind w:left="0" w:right="0" w:firstLine="0"/>
                          <w:jc w:val="left"/>
                          <w:rPr>
                            <w:rFonts w:ascii="Symbol" w:hAnsi="Symbol"/>
                            <w:sz w:val="24"/>
                          </w:rPr>
                        </w:pPr>
                        <w:r>
                          <w:rPr>
                            <w:rFonts w:ascii="Symbol" w:hAnsi="Symbol"/>
                            <w:spacing w:val="-10"/>
                            <w:sz w:val="24"/>
                          </w:rPr>
                          <w:t></w:t>
                        </w:r>
                      </w:p>
                    </w:txbxContent>
                  </v:textbox>
                  <w10:wrap type="none"/>
                </v:shape>
                <v:shape style="position:absolute;left:5271;top:1508;width:679;height:298" type="#_x0000_t202" id="docshape32" filled="false" stroked="false">
                  <v:textbox inset="0,0,0,0">
                    <w:txbxContent>
                      <w:p>
                        <w:pPr>
                          <w:spacing w:before="0"/>
                          <w:ind w:left="0" w:right="0" w:firstLine="0"/>
                          <w:jc w:val="left"/>
                          <w:rPr>
                            <w:rFonts w:ascii="Symbol" w:hAnsi="Symbol"/>
                            <w:sz w:val="24"/>
                          </w:rPr>
                        </w:pPr>
                        <w:r>
                          <w:rPr>
                            <w:rFonts w:ascii="Symbol" w:hAnsi="Symbol"/>
                            <w:sz w:val="24"/>
                          </w:rPr>
                          <w:t></w:t>
                        </w:r>
                        <w:r>
                          <w:rPr>
                            <w:i/>
                            <w:spacing w:val="75"/>
                            <w:w w:val="150"/>
                            <w:position w:val="2"/>
                            <w:sz w:val="24"/>
                            <w:u w:val="single"/>
                          </w:rPr>
                          <w:t> </w:t>
                        </w:r>
                        <w:r>
                          <w:rPr>
                            <w:i/>
                            <w:position w:val="2"/>
                            <w:sz w:val="24"/>
                            <w:u w:val="single"/>
                          </w:rPr>
                          <w:t>k</w:t>
                        </w:r>
                        <w:r>
                          <w:rPr>
                            <w:i/>
                            <w:spacing w:val="31"/>
                            <w:position w:val="2"/>
                            <w:sz w:val="24"/>
                            <w:u w:val="single"/>
                          </w:rPr>
                          <w:t>  </w:t>
                        </w:r>
                        <w:r>
                          <w:rPr>
                            <w:rFonts w:ascii="Symbol" w:hAnsi="Symbol"/>
                            <w:spacing w:val="-10"/>
                            <w:sz w:val="24"/>
                          </w:rPr>
                          <w:t></w:t>
                        </w:r>
                      </w:p>
                    </w:txbxContent>
                  </v:textbox>
                  <w10:wrap type="none"/>
                </v:shape>
                <v:shape style="position:absolute;left:2797;top:1892;width:154;height:338" type="#_x0000_t202" id="docshape33" filled="false" stroked="false">
                  <v:textbox inset="0,0,0,0">
                    <w:txbxContent>
                      <w:p>
                        <w:pPr>
                          <w:spacing w:before="22"/>
                          <w:ind w:left="20" w:right="0" w:firstLine="0"/>
                          <w:jc w:val="left"/>
                          <w:rPr>
                            <w:rFonts w:ascii="Symbol" w:hAnsi="Symbol"/>
                            <w:sz w:val="24"/>
                          </w:rPr>
                        </w:pPr>
                        <w:r>
                          <w:rPr>
                            <w:rFonts w:ascii="Symbol" w:hAnsi="Symbol"/>
                            <w:spacing w:val="-10"/>
                            <w:sz w:val="24"/>
                          </w:rPr>
                          <w:t></w:t>
                        </w:r>
                      </w:p>
                    </w:txbxContent>
                  </v:textbox>
                  <w10:wrap type="none"/>
                </v:shape>
                <v:shape style="position:absolute;left:3966;top:1837;width:455;height:309" type="#_x0000_t202" id="docshape34" filled="false" stroked="false">
                  <v:textbox inset="0,0,0,0">
                    <w:txbxContent>
                      <w:p>
                        <w:pPr>
                          <w:spacing w:before="12"/>
                          <w:ind w:left="20" w:right="0" w:firstLine="0"/>
                          <w:jc w:val="left"/>
                          <w:rPr>
                            <w:i/>
                            <w:sz w:val="24"/>
                          </w:rPr>
                        </w:pPr>
                        <w:r>
                          <w:rPr>
                            <w:i/>
                            <w:spacing w:val="-5"/>
                            <w:sz w:val="24"/>
                          </w:rPr>
                          <w:t>Var</w:t>
                        </w:r>
                      </w:p>
                    </w:txbxContent>
                  </v:textbox>
                  <w10:wrap type="none"/>
                </v:shape>
                <v:shape style="position:absolute;left:5142;top:1665;width:828;height:510" type="#_x0000_t202" id="docshape35" filled="false" stroked="false">
                  <v:textbox inset="0,0,0,0">
                    <w:txbxContent>
                      <w:p>
                        <w:pPr>
                          <w:spacing w:before="26"/>
                          <w:ind w:left="20" w:right="0" w:firstLine="0"/>
                          <w:jc w:val="left"/>
                          <w:rPr>
                            <w:rFonts w:ascii="Symbol" w:hAnsi="Symbol"/>
                            <w:sz w:val="24"/>
                          </w:rPr>
                        </w:pPr>
                        <w:r>
                          <w:rPr>
                            <w:rFonts w:ascii="Symbol" w:hAnsi="Symbol"/>
                            <w:position w:val="14"/>
                            <w:sz w:val="24"/>
                          </w:rPr>
                          <w:t></w:t>
                        </w:r>
                        <w:r>
                          <w:rPr>
                            <w:rFonts w:ascii="Symbol" w:hAnsi="Symbol"/>
                            <w:position w:val="-2"/>
                            <w:sz w:val="24"/>
                          </w:rPr>
                          <w:t></w:t>
                        </w:r>
                        <w:r>
                          <w:rPr>
                            <w:spacing w:val="-34"/>
                            <w:position w:val="-2"/>
                            <w:sz w:val="24"/>
                          </w:rPr>
                          <w:t> </w:t>
                        </w:r>
                        <w:r>
                          <w:rPr>
                            <w:i/>
                            <w:sz w:val="24"/>
                          </w:rPr>
                          <w:t>k</w:t>
                        </w:r>
                        <w:r>
                          <w:rPr>
                            <w:i/>
                            <w:spacing w:val="15"/>
                            <w:sz w:val="24"/>
                          </w:rPr>
                          <w:t> </w:t>
                        </w:r>
                        <w:r>
                          <w:rPr>
                            <w:rFonts w:ascii="Symbol" w:hAnsi="Symbol"/>
                            <w:spacing w:val="-5"/>
                            <w:sz w:val="24"/>
                          </w:rPr>
                          <w:t></w:t>
                        </w:r>
                        <w:r>
                          <w:rPr>
                            <w:spacing w:val="-5"/>
                            <w:sz w:val="24"/>
                          </w:rPr>
                          <w:t>1</w:t>
                        </w:r>
                        <w:r>
                          <w:rPr>
                            <w:rFonts w:ascii="Symbol" w:hAnsi="Symbol"/>
                            <w:spacing w:val="-5"/>
                            <w:position w:val="-2"/>
                            <w:sz w:val="24"/>
                          </w:rPr>
                          <w:t></w:t>
                        </w:r>
                      </w:p>
                    </w:txbxContent>
                  </v:textbox>
                  <w10:wrap type="none"/>
                </v:shape>
                <v:shape style="position:absolute;left:5142;top:1892;width:154;height:338" type="#_x0000_t202" id="docshape36" filled="false" stroked="false">
                  <v:textbox inset="0,0,0,0">
                    <w:txbxContent>
                      <w:p>
                        <w:pPr>
                          <w:spacing w:before="22"/>
                          <w:ind w:left="20" w:right="0" w:firstLine="0"/>
                          <w:jc w:val="left"/>
                          <w:rPr>
                            <w:rFonts w:ascii="Symbol" w:hAnsi="Symbol"/>
                            <w:sz w:val="24"/>
                          </w:rPr>
                        </w:pPr>
                        <w:r>
                          <w:rPr>
                            <w:rFonts w:ascii="Symbol" w:hAnsi="Symbol"/>
                            <w:spacing w:val="-10"/>
                            <w:sz w:val="24"/>
                          </w:rPr>
                          <w:t></w:t>
                        </w:r>
                      </w:p>
                    </w:txbxContent>
                  </v:textbox>
                  <w10:wrap type="none"/>
                </v:shape>
                <v:shape style="position:absolute;left:5251;top:1720;width:60;height:338" type="#_x0000_t202" id="docshape37" filled="false" stroked="false">
                  <v:textbox inset="0,0,0,0">
                    <w:txbxContent>
                      <w:p>
                        <w:pPr>
                          <w:spacing w:before="22"/>
                          <w:ind w:left="20" w:right="0" w:firstLine="0"/>
                          <w:jc w:val="left"/>
                          <w:rPr>
                            <w:rFonts w:ascii="Symbol" w:hAnsi="Symbol"/>
                            <w:sz w:val="24"/>
                          </w:rPr>
                        </w:pPr>
                        <w:r>
                          <w:rPr>
                            <w:rFonts w:ascii="Symbol" w:hAnsi="Symbol"/>
                            <w:spacing w:val="-94"/>
                            <w:sz w:val="24"/>
                          </w:rPr>
                          <w:t></w:t>
                        </w:r>
                      </w:p>
                    </w:txbxContent>
                  </v:textbox>
                  <w10:wrap type="none"/>
                </v:shape>
                <v:shape style="position:absolute;left:5816;top:1720;width:60;height:338" type="#_x0000_t202" id="docshape38" filled="false" stroked="false">
                  <v:textbox inset="0,0,0,0">
                    <w:txbxContent>
                      <w:p>
                        <w:pPr>
                          <w:spacing w:before="22"/>
                          <w:ind w:left="20" w:right="0" w:firstLine="0"/>
                          <w:jc w:val="left"/>
                          <w:rPr>
                            <w:rFonts w:ascii="Symbol" w:hAnsi="Symbol"/>
                            <w:sz w:val="24"/>
                          </w:rPr>
                        </w:pPr>
                        <w:r>
                          <w:rPr>
                            <w:rFonts w:ascii="Symbol" w:hAnsi="Symbol"/>
                            <w:spacing w:val="-94"/>
                            <w:sz w:val="24"/>
                          </w:rPr>
                          <w:t></w:t>
                        </w:r>
                      </w:p>
                    </w:txbxContent>
                  </v:textbox>
                  <w10:wrap type="none"/>
                </v:shape>
                <v:shape style="position:absolute;left:1608;top:2237;width:3392;height:588" type="#_x0000_t202" id="docshape39" filled="false" stroked="false">
                  <v:textbox inset="0,0,0,0">
                    <w:txbxContent>
                      <w:p>
                        <w:pPr>
                          <w:spacing w:before="20"/>
                          <w:ind w:left="20" w:right="0" w:firstLine="0"/>
                          <w:jc w:val="left"/>
                          <w:rPr>
                            <w:sz w:val="24"/>
                          </w:rPr>
                        </w:pPr>
                        <w:r>
                          <w:rPr>
                            <w:rFonts w:ascii="Symbol" w:hAnsi="Symbol"/>
                            <w:spacing w:val="-14"/>
                            <w:position w:val="-12"/>
                            <w:sz w:val="24"/>
                          </w:rPr>
                          <w:t></w:t>
                        </w:r>
                        <w:r>
                          <w:rPr>
                            <w:spacing w:val="3"/>
                            <w:position w:val="-12"/>
                            <w:sz w:val="24"/>
                          </w:rPr>
                          <w:t> </w:t>
                        </w:r>
                        <w:r>
                          <w:rPr>
                            <w:rFonts w:ascii="Symbol" w:hAnsi="Symbol"/>
                            <w:spacing w:val="-14"/>
                            <w:position w:val="-22"/>
                            <w:sz w:val="24"/>
                          </w:rPr>
                          <w:t></w:t>
                        </w:r>
                        <w:r>
                          <w:rPr>
                            <w:rFonts w:ascii="Symbol" w:hAnsi="Symbol"/>
                            <w:spacing w:val="-14"/>
                            <w:sz w:val="24"/>
                          </w:rPr>
                          <w:t></w:t>
                        </w:r>
                        <w:r>
                          <w:rPr>
                            <w:spacing w:val="-14"/>
                            <w:position w:val="-12"/>
                            <w:sz w:val="24"/>
                          </w:rPr>
                          <w:t>1</w:t>
                        </w:r>
                        <w:r>
                          <w:rPr>
                            <w:spacing w:val="-35"/>
                            <w:position w:val="-12"/>
                            <w:sz w:val="24"/>
                          </w:rPr>
                          <w:t> </w:t>
                        </w:r>
                        <w:r>
                          <w:rPr>
                            <w:rFonts w:ascii="Symbol" w:hAnsi="Symbol"/>
                            <w:spacing w:val="-14"/>
                            <w:position w:val="-12"/>
                            <w:sz w:val="24"/>
                          </w:rPr>
                          <w:t></w:t>
                        </w:r>
                        <w:r>
                          <w:rPr>
                            <w:spacing w:val="4"/>
                            <w:position w:val="-12"/>
                            <w:sz w:val="24"/>
                          </w:rPr>
                          <w:t> </w:t>
                        </w:r>
                        <w:r>
                          <w:rPr>
                            <w:spacing w:val="-14"/>
                            <w:position w:val="2"/>
                            <w:sz w:val="24"/>
                          </w:rPr>
                          <w:t>(.4)(.6)</w:t>
                        </w:r>
                        <w:r>
                          <w:rPr>
                            <w:spacing w:val="-12"/>
                            <w:position w:val="2"/>
                            <w:sz w:val="24"/>
                          </w:rPr>
                          <w:t> </w:t>
                        </w:r>
                        <w:r>
                          <w:rPr>
                            <w:rFonts w:ascii="Symbol" w:hAnsi="Symbol"/>
                            <w:spacing w:val="-14"/>
                            <w:position w:val="2"/>
                            <w:sz w:val="24"/>
                          </w:rPr>
                          <w:t></w:t>
                        </w:r>
                        <w:r>
                          <w:rPr>
                            <w:spacing w:val="-13"/>
                            <w:position w:val="2"/>
                            <w:sz w:val="24"/>
                          </w:rPr>
                          <w:t> </w:t>
                        </w:r>
                        <w:r>
                          <w:rPr>
                            <w:spacing w:val="-14"/>
                            <w:position w:val="2"/>
                            <w:sz w:val="24"/>
                          </w:rPr>
                          <w:t>(.7)(.3)</w:t>
                        </w:r>
                        <w:r>
                          <w:rPr>
                            <w:spacing w:val="-33"/>
                            <w:position w:val="2"/>
                            <w:sz w:val="24"/>
                          </w:rPr>
                          <w:t> </w:t>
                        </w:r>
                        <w:r>
                          <w:rPr>
                            <w:rFonts w:ascii="Symbol" w:hAnsi="Symbol"/>
                            <w:spacing w:val="-14"/>
                            <w:position w:val="-22"/>
                            <w:sz w:val="24"/>
                          </w:rPr>
                          <w:t></w:t>
                        </w:r>
                        <w:r>
                          <w:rPr>
                            <w:rFonts w:ascii="Symbol" w:hAnsi="Symbol"/>
                            <w:spacing w:val="-14"/>
                            <w:sz w:val="24"/>
                          </w:rPr>
                          <w:t></w:t>
                        </w:r>
                        <w:r>
                          <w:rPr>
                            <w:rFonts w:ascii="Symbol" w:hAnsi="Symbol"/>
                            <w:spacing w:val="-14"/>
                            <w:position w:val="-22"/>
                            <w:sz w:val="24"/>
                          </w:rPr>
                          <w:t></w:t>
                        </w:r>
                        <w:r>
                          <w:rPr>
                            <w:rFonts w:ascii="Symbol" w:hAnsi="Symbol"/>
                            <w:spacing w:val="-14"/>
                            <w:sz w:val="24"/>
                          </w:rPr>
                          <w:t></w:t>
                        </w:r>
                        <w:r>
                          <w:rPr>
                            <w:spacing w:val="-37"/>
                            <w:sz w:val="24"/>
                          </w:rPr>
                          <w:t> </w:t>
                        </w:r>
                        <w:r>
                          <w:rPr>
                            <w:spacing w:val="-14"/>
                            <w:position w:val="2"/>
                            <w:sz w:val="24"/>
                          </w:rPr>
                          <w:t>2</w:t>
                        </w:r>
                        <w:r>
                          <w:rPr>
                            <w:spacing w:val="-38"/>
                            <w:position w:val="2"/>
                            <w:sz w:val="24"/>
                          </w:rPr>
                          <w:t> </w:t>
                        </w:r>
                        <w:r>
                          <w:rPr>
                            <w:rFonts w:ascii="Symbol" w:hAnsi="Symbol"/>
                            <w:spacing w:val="-14"/>
                            <w:position w:val="-22"/>
                            <w:sz w:val="24"/>
                          </w:rPr>
                          <w:t></w:t>
                        </w:r>
                        <w:r>
                          <w:rPr>
                            <w:rFonts w:ascii="Symbol" w:hAnsi="Symbol"/>
                            <w:spacing w:val="-14"/>
                            <w:sz w:val="24"/>
                          </w:rPr>
                          <w:t></w:t>
                        </w:r>
                        <w:r>
                          <w:rPr>
                            <w:spacing w:val="8"/>
                            <w:sz w:val="24"/>
                          </w:rPr>
                          <w:t> </w:t>
                        </w:r>
                        <w:r>
                          <w:rPr>
                            <w:rFonts w:ascii="Symbol" w:hAnsi="Symbol"/>
                            <w:spacing w:val="-14"/>
                            <w:position w:val="-12"/>
                            <w:sz w:val="24"/>
                          </w:rPr>
                          <w:t></w:t>
                        </w:r>
                        <w:r>
                          <w:rPr>
                            <w:spacing w:val="-5"/>
                            <w:position w:val="-12"/>
                            <w:sz w:val="24"/>
                          </w:rPr>
                          <w:t> </w:t>
                        </w:r>
                        <w:r>
                          <w:rPr>
                            <w:spacing w:val="-14"/>
                            <w:position w:val="-12"/>
                            <w:sz w:val="24"/>
                          </w:rPr>
                          <w:t>0.66</w:t>
                        </w:r>
                      </w:p>
                    </w:txbxContent>
                  </v:textbox>
                  <w10:wrap type="none"/>
                </v:shape>
                <v:shape style="position:absolute;left:1802;top:2604;width:154;height:338" type="#_x0000_t202" id="docshape40" filled="false" stroked="false">
                  <v:textbox inset="0,0,0,0">
                    <w:txbxContent>
                      <w:p>
                        <w:pPr>
                          <w:spacing w:before="22"/>
                          <w:ind w:left="20" w:right="0" w:firstLine="0"/>
                          <w:jc w:val="left"/>
                          <w:rPr>
                            <w:rFonts w:ascii="Symbol" w:hAnsi="Symbol"/>
                            <w:sz w:val="24"/>
                          </w:rPr>
                        </w:pPr>
                        <w:r>
                          <w:rPr>
                            <w:rFonts w:ascii="Symbol" w:hAnsi="Symbol"/>
                            <w:spacing w:val="-10"/>
                            <w:sz w:val="24"/>
                          </w:rPr>
                          <w:t></w:t>
                        </w:r>
                      </w:p>
                    </w:txbxContent>
                  </v:textbox>
                  <w10:wrap type="none"/>
                </v:shape>
                <v:shape style="position:absolute;left:2780;top:2603;width:477;height:309" type="#_x0000_t202" id="docshape41" filled="false" stroked="false">
                  <v:textbox inset="0,0,0,0">
                    <w:txbxContent>
                      <w:p>
                        <w:pPr>
                          <w:spacing w:before="12"/>
                          <w:ind w:left="20" w:right="0" w:firstLine="0"/>
                          <w:jc w:val="left"/>
                          <w:rPr>
                            <w:sz w:val="24"/>
                          </w:rPr>
                        </w:pPr>
                        <w:r>
                          <w:rPr>
                            <w:spacing w:val="-4"/>
                            <w:sz w:val="24"/>
                          </w:rPr>
                          <w:t>1.65</w:t>
                        </w:r>
                      </w:p>
                    </w:txbxContent>
                  </v:textbox>
                  <w10:wrap type="none"/>
                </v:shape>
                <v:shape style="position:absolute;left:3810;top:2603;width:523;height:338" type="#_x0000_t202" id="docshape42" filled="false" stroked="false">
                  <v:textbox inset="0,0,0,0">
                    <w:txbxContent>
                      <w:p>
                        <w:pPr>
                          <w:spacing w:before="10"/>
                          <w:ind w:left="20" w:right="0" w:firstLine="0"/>
                          <w:jc w:val="left"/>
                          <w:rPr>
                            <w:rFonts w:ascii="Symbol" w:hAnsi="Symbol"/>
                            <w:sz w:val="24"/>
                          </w:rPr>
                        </w:pPr>
                        <w:r>
                          <w:rPr>
                            <w:rFonts w:ascii="Symbol" w:hAnsi="Symbol"/>
                            <w:spacing w:val="11"/>
                            <w:sz w:val="24"/>
                          </w:rPr>
                          <w:t></w:t>
                        </w:r>
                        <w:r>
                          <w:rPr>
                            <w:spacing w:val="11"/>
                            <w:position w:val="3"/>
                            <w:sz w:val="24"/>
                          </w:rPr>
                          <w:t>1</w:t>
                        </w:r>
                        <w:r>
                          <w:rPr>
                            <w:spacing w:val="-32"/>
                            <w:position w:val="3"/>
                            <w:sz w:val="24"/>
                          </w:rPr>
                          <w:t> </w:t>
                        </w:r>
                        <w:r>
                          <w:rPr>
                            <w:rFonts w:ascii="Symbol" w:hAnsi="Symbol"/>
                            <w:spacing w:val="-10"/>
                            <w:sz w:val="24"/>
                          </w:rPr>
                          <w:t></w:t>
                        </w:r>
                      </w:p>
                    </w:txbxContent>
                  </v:textbox>
                  <w10:wrap type="none"/>
                </v:shape>
                <w10:wrap type="none"/>
              </v:group>
            </w:pict>
          </mc:Fallback>
        </mc:AlternateContent>
      </w:r>
      <w:r>
        <w:rPr>
          <w:sz w:val="22"/>
        </w:rPr>
        <w:t>Mean</w:t>
      </w:r>
      <w:r>
        <w:rPr>
          <w:spacing w:val="-3"/>
          <w:sz w:val="22"/>
        </w:rPr>
        <w:t> </w:t>
      </w:r>
      <w:r>
        <w:rPr>
          <w:sz w:val="22"/>
        </w:rPr>
        <w:t>score</w:t>
      </w:r>
      <w:r>
        <w:rPr>
          <w:spacing w:val="-1"/>
          <w:sz w:val="22"/>
        </w:rPr>
        <w:t> </w:t>
      </w:r>
      <w:r>
        <w:rPr>
          <w:sz w:val="22"/>
        </w:rPr>
        <w:t>=</w:t>
      </w:r>
      <w:r>
        <w:rPr>
          <w:spacing w:val="-3"/>
          <w:sz w:val="22"/>
        </w:rPr>
        <w:t> </w:t>
      </w:r>
      <w:r>
        <w:rPr>
          <w:sz w:val="22"/>
        </w:rPr>
        <w:t>5.1</w:t>
      </w:r>
      <w:r>
        <w:rPr>
          <w:spacing w:val="-1"/>
          <w:sz w:val="22"/>
        </w:rPr>
        <w:t> </w:t>
      </w:r>
      <w:r>
        <w:rPr>
          <w:sz w:val="22"/>
        </w:rPr>
        <w:t>for</w:t>
      </w:r>
      <w:r>
        <w:rPr>
          <w:spacing w:val="-1"/>
          <w:sz w:val="22"/>
        </w:rPr>
        <w:t> </w:t>
      </w:r>
      <w:r>
        <w:rPr>
          <w:spacing w:val="-5"/>
          <w:sz w:val="22"/>
        </w:rPr>
        <w:t>H2</w:t>
      </w:r>
    </w:p>
    <w:p>
      <w:pPr>
        <w:spacing w:after="0"/>
        <w:jc w:val="left"/>
        <w:rPr>
          <w:sz w:val="22"/>
        </w:rPr>
        <w:sectPr>
          <w:type w:val="continuous"/>
          <w:pgSz w:w="12240" w:h="15840"/>
          <w:pgMar w:header="0" w:footer="0" w:top="1640" w:bottom="1200" w:left="840" w:right="240"/>
        </w:sectPr>
      </w:pPr>
    </w:p>
    <w:p>
      <w:pPr>
        <w:spacing w:before="64"/>
        <w:ind w:left="0" w:right="603" w:firstLine="0"/>
        <w:jc w:val="center"/>
        <w:rPr>
          <w:sz w:val="22"/>
        </w:rPr>
      </w:pPr>
      <w:r>
        <w:rPr>
          <w:sz w:val="22"/>
        </w:rPr>
        <w:t>Therefore,</w:t>
      </w:r>
      <w:r>
        <w:rPr>
          <w:spacing w:val="14"/>
          <w:sz w:val="22"/>
        </w:rPr>
        <w:t> </w:t>
      </w:r>
      <w:r>
        <w:rPr>
          <w:sz w:val="22"/>
        </w:rPr>
        <w:t>with</w:t>
      </w:r>
      <w:r>
        <w:rPr>
          <w:spacing w:val="11"/>
          <w:sz w:val="22"/>
        </w:rPr>
        <w:t> </w:t>
      </w:r>
      <w:r>
        <w:rPr>
          <w:sz w:val="22"/>
        </w:rPr>
        <w:t>the</w:t>
      </w:r>
      <w:r>
        <w:rPr>
          <w:spacing w:val="12"/>
          <w:sz w:val="22"/>
        </w:rPr>
        <w:t> </w:t>
      </w:r>
      <w:r>
        <w:rPr>
          <w:sz w:val="22"/>
        </w:rPr>
        <w:t>two</w:t>
      </w:r>
      <w:r>
        <w:rPr>
          <w:spacing w:val="13"/>
          <w:sz w:val="22"/>
        </w:rPr>
        <w:t> </w:t>
      </w:r>
      <w:r>
        <w:rPr>
          <w:sz w:val="22"/>
        </w:rPr>
        <w:t>variations</w:t>
      </w:r>
      <w:r>
        <w:rPr>
          <w:spacing w:val="12"/>
          <w:sz w:val="22"/>
        </w:rPr>
        <w:t> </w:t>
      </w:r>
      <w:r>
        <w:rPr>
          <w:sz w:val="22"/>
        </w:rPr>
        <w:t>in</w:t>
      </w:r>
      <w:r>
        <w:rPr>
          <w:spacing w:val="12"/>
          <w:sz w:val="22"/>
        </w:rPr>
        <w:t> </w:t>
      </w:r>
      <w:r>
        <w:rPr>
          <w:sz w:val="22"/>
        </w:rPr>
        <w:t>CC</w:t>
      </w:r>
      <w:r>
        <w:rPr>
          <w:spacing w:val="12"/>
          <w:sz w:val="22"/>
        </w:rPr>
        <w:t> </w:t>
      </w:r>
      <w:r>
        <w:rPr>
          <w:sz w:val="22"/>
        </w:rPr>
        <w:t>alpha,</w:t>
      </w:r>
      <w:r>
        <w:rPr>
          <w:spacing w:val="11"/>
          <w:sz w:val="22"/>
        </w:rPr>
        <w:t> </w:t>
      </w:r>
      <w:r>
        <w:rPr>
          <w:sz w:val="22"/>
        </w:rPr>
        <w:t>an</w:t>
      </w:r>
      <w:r>
        <w:rPr>
          <w:spacing w:val="12"/>
          <w:sz w:val="22"/>
        </w:rPr>
        <w:t> </w:t>
      </w:r>
      <w:r>
        <w:rPr>
          <w:sz w:val="22"/>
        </w:rPr>
        <w:t>average</w:t>
      </w:r>
      <w:r>
        <w:rPr>
          <w:spacing w:val="14"/>
          <w:sz w:val="22"/>
        </w:rPr>
        <w:t> </w:t>
      </w:r>
      <w:r>
        <w:rPr>
          <w:sz w:val="22"/>
        </w:rPr>
        <w:t>of</w:t>
      </w:r>
      <w:r>
        <w:rPr>
          <w:spacing w:val="14"/>
          <w:sz w:val="22"/>
        </w:rPr>
        <w:t> </w:t>
      </w:r>
      <w:r>
        <w:rPr>
          <w:sz w:val="22"/>
        </w:rPr>
        <w:t>H1</w:t>
      </w:r>
      <w:r>
        <w:rPr>
          <w:spacing w:val="12"/>
          <w:sz w:val="22"/>
        </w:rPr>
        <w:t> </w:t>
      </w:r>
      <w:r>
        <w:rPr>
          <w:sz w:val="22"/>
        </w:rPr>
        <w:t>and</w:t>
      </w:r>
      <w:r>
        <w:rPr>
          <w:spacing w:val="11"/>
          <w:sz w:val="22"/>
        </w:rPr>
        <w:t> </w:t>
      </w:r>
      <w:r>
        <w:rPr>
          <w:sz w:val="22"/>
        </w:rPr>
        <w:t>H2</w:t>
      </w:r>
      <w:r>
        <w:rPr>
          <w:spacing w:val="13"/>
          <w:sz w:val="22"/>
        </w:rPr>
        <w:t> </w:t>
      </w:r>
      <w:r>
        <w:rPr>
          <w:sz w:val="22"/>
        </w:rPr>
        <w:t>was</w:t>
      </w:r>
      <w:r>
        <w:rPr>
          <w:spacing w:val="13"/>
          <w:sz w:val="22"/>
        </w:rPr>
        <w:t> </w:t>
      </w:r>
      <w:r>
        <w:rPr>
          <w:sz w:val="22"/>
        </w:rPr>
        <w:t>taken</w:t>
      </w:r>
      <w:r>
        <w:rPr>
          <w:spacing w:val="14"/>
          <w:sz w:val="22"/>
        </w:rPr>
        <w:t> </w:t>
      </w:r>
      <w:r>
        <w:rPr>
          <w:sz w:val="22"/>
        </w:rPr>
        <w:t>to</w:t>
      </w:r>
      <w:r>
        <w:rPr>
          <w:spacing w:val="13"/>
          <w:sz w:val="22"/>
        </w:rPr>
        <w:t> </w:t>
      </w:r>
      <w:r>
        <w:rPr>
          <w:sz w:val="22"/>
        </w:rPr>
        <w:t>give</w:t>
      </w:r>
      <w:r>
        <w:rPr>
          <w:spacing w:val="15"/>
          <w:sz w:val="22"/>
        </w:rPr>
        <w:t> </w:t>
      </w:r>
      <w:r>
        <w:rPr>
          <w:sz w:val="22"/>
        </w:rPr>
        <w:t>an</w:t>
      </w:r>
      <w:r>
        <w:rPr>
          <w:spacing w:val="11"/>
          <w:sz w:val="22"/>
        </w:rPr>
        <w:t> </w:t>
      </w:r>
      <w:r>
        <w:rPr>
          <w:sz w:val="22"/>
        </w:rPr>
        <w:t>alpha</w:t>
      </w:r>
      <w:r>
        <w:rPr>
          <w:spacing w:val="12"/>
          <w:sz w:val="22"/>
        </w:rPr>
        <w:t> </w:t>
      </w:r>
      <w:r>
        <w:rPr>
          <w:spacing w:val="-5"/>
          <w:sz w:val="22"/>
        </w:rPr>
        <w:t>of</w:t>
      </w:r>
    </w:p>
    <w:p>
      <w:pPr>
        <w:pStyle w:val="BodyText"/>
        <w:spacing w:before="1"/>
        <w:rPr>
          <w:sz w:val="22"/>
        </w:rPr>
      </w:pPr>
    </w:p>
    <w:p>
      <w:pPr>
        <w:spacing w:before="0"/>
        <w:ind w:left="600" w:right="0" w:firstLine="0"/>
        <w:jc w:val="left"/>
        <w:rPr>
          <w:sz w:val="22"/>
        </w:rPr>
      </w:pPr>
      <w:r>
        <w:rPr>
          <w:sz w:val="22"/>
        </w:rPr>
        <w:t>0.71</w:t>
      </w:r>
      <w:r>
        <w:rPr>
          <w:spacing w:val="-3"/>
          <w:sz w:val="22"/>
        </w:rPr>
        <w:t> </w:t>
      </w:r>
      <w:r>
        <w:rPr>
          <w:sz w:val="22"/>
        </w:rPr>
        <w:t>and</w:t>
      </w:r>
      <w:r>
        <w:rPr>
          <w:spacing w:val="-4"/>
          <w:sz w:val="22"/>
        </w:rPr>
        <w:t> </w:t>
      </w:r>
      <w:r>
        <w:rPr>
          <w:sz w:val="22"/>
        </w:rPr>
        <w:t>concluded</w:t>
      </w:r>
      <w:r>
        <w:rPr>
          <w:spacing w:val="-3"/>
          <w:sz w:val="22"/>
        </w:rPr>
        <w:t> </w:t>
      </w:r>
      <w:r>
        <w:rPr>
          <w:sz w:val="22"/>
        </w:rPr>
        <w:t>that</w:t>
      </w:r>
      <w:r>
        <w:rPr>
          <w:spacing w:val="-4"/>
          <w:sz w:val="22"/>
        </w:rPr>
        <w:t> </w:t>
      </w:r>
      <w:r>
        <w:rPr>
          <w:sz w:val="22"/>
        </w:rPr>
        <w:t>this</w:t>
      </w:r>
      <w:r>
        <w:rPr>
          <w:spacing w:val="-2"/>
          <w:sz w:val="22"/>
        </w:rPr>
        <w:t> </w:t>
      </w:r>
      <w:r>
        <w:rPr>
          <w:sz w:val="22"/>
        </w:rPr>
        <w:t>scale</w:t>
      </w:r>
      <w:r>
        <w:rPr>
          <w:spacing w:val="-3"/>
          <w:sz w:val="22"/>
        </w:rPr>
        <w:t> </w:t>
      </w:r>
      <w:r>
        <w:rPr>
          <w:sz w:val="22"/>
        </w:rPr>
        <w:t>has</w:t>
      </w:r>
      <w:r>
        <w:rPr>
          <w:spacing w:val="-2"/>
          <w:sz w:val="22"/>
        </w:rPr>
        <w:t> </w:t>
      </w:r>
      <w:r>
        <w:rPr>
          <w:sz w:val="22"/>
        </w:rPr>
        <w:t>good</w:t>
      </w:r>
      <w:r>
        <w:rPr>
          <w:spacing w:val="-2"/>
          <w:sz w:val="22"/>
        </w:rPr>
        <w:t> reliability.</w:t>
      </w:r>
    </w:p>
    <w:p>
      <w:pPr>
        <w:pStyle w:val="BodyText"/>
        <w:rPr>
          <w:sz w:val="22"/>
        </w:rPr>
      </w:pPr>
    </w:p>
    <w:p>
      <w:pPr>
        <w:pStyle w:val="BodyText"/>
        <w:spacing w:before="24"/>
        <w:rPr>
          <w:sz w:val="22"/>
        </w:rPr>
      </w:pPr>
    </w:p>
    <w:p>
      <w:pPr>
        <w:pStyle w:val="BodyText"/>
        <w:spacing w:line="480" w:lineRule="auto"/>
        <w:ind w:left="600" w:right="1200" w:firstLine="719"/>
        <w:jc w:val="both"/>
      </w:pPr>
      <w:r>
        <w:rPr/>
        <w:t>This is to detect any difficulties inherent in the administration of the instrument during</w:t>
      </w:r>
      <w:r>
        <w:rPr>
          <w:spacing w:val="40"/>
        </w:rPr>
        <w:t> </w:t>
      </w:r>
      <w:r>
        <w:rPr/>
        <w:t>the conduct of the pilot study leading to the acceptance of the research method, revision of the instrument, or adoption of another research method.</w:t>
      </w:r>
    </w:p>
    <w:p>
      <w:pPr>
        <w:pStyle w:val="BodyText"/>
        <w:spacing w:before="10"/>
      </w:pPr>
    </w:p>
    <w:p>
      <w:pPr>
        <w:pStyle w:val="Heading2"/>
        <w:numPr>
          <w:ilvl w:val="1"/>
          <w:numId w:val="14"/>
        </w:numPr>
        <w:tabs>
          <w:tab w:pos="1320" w:val="left" w:leader="none"/>
        </w:tabs>
        <w:spacing w:line="240" w:lineRule="auto" w:before="0" w:after="0"/>
        <w:ind w:left="1320" w:right="0" w:hanging="720"/>
        <w:jc w:val="left"/>
      </w:pPr>
      <w:bookmarkStart w:name="_TOC_250017" w:id="27"/>
      <w:r>
        <w:rPr/>
        <w:t>Procedure</w:t>
      </w:r>
      <w:r>
        <w:rPr>
          <w:spacing w:val="-2"/>
        </w:rPr>
        <w:t> </w:t>
      </w:r>
      <w:r>
        <w:rPr/>
        <w:t>for</w:t>
      </w:r>
      <w:r>
        <w:rPr>
          <w:spacing w:val="-2"/>
        </w:rPr>
        <w:t> </w:t>
      </w:r>
      <w:r>
        <w:rPr/>
        <w:t>Data</w:t>
      </w:r>
      <w:r>
        <w:rPr>
          <w:spacing w:val="-1"/>
        </w:rPr>
        <w:t> </w:t>
      </w:r>
      <w:bookmarkEnd w:id="27"/>
      <w:r>
        <w:rPr>
          <w:spacing w:val="-2"/>
        </w:rPr>
        <w:t>Collection</w:t>
      </w:r>
    </w:p>
    <w:p>
      <w:pPr>
        <w:pStyle w:val="BodyText"/>
        <w:spacing w:before="274"/>
        <w:rPr>
          <w:b/>
        </w:rPr>
      </w:pPr>
    </w:p>
    <w:p>
      <w:pPr>
        <w:pStyle w:val="BodyText"/>
        <w:spacing w:line="480" w:lineRule="auto"/>
        <w:ind w:left="600" w:right="1195" w:firstLine="719"/>
        <w:jc w:val="both"/>
      </w:pPr>
      <w:r>
        <w:rPr/>
        <w:t>The researcher administered three thousand, four hundred and six (3,406) questionnaires with the help of thirty-six (36) research assistants, one research assistant from each of the thirty- six (36) hospitals under study. The research assistants were staff of the clinic in each hospital, because they knew their clients better and this facilitated the collection of the questionnaires within the period of six weeks.</w:t>
      </w:r>
    </w:p>
    <w:p>
      <w:pPr>
        <w:pStyle w:val="BodyText"/>
        <w:spacing w:before="10"/>
      </w:pPr>
    </w:p>
    <w:p>
      <w:pPr>
        <w:pStyle w:val="Heading2"/>
        <w:numPr>
          <w:ilvl w:val="1"/>
          <w:numId w:val="14"/>
        </w:numPr>
        <w:tabs>
          <w:tab w:pos="1320" w:val="left" w:leader="none"/>
        </w:tabs>
        <w:spacing w:line="240" w:lineRule="auto" w:before="0" w:after="0"/>
        <w:ind w:left="1320" w:right="0" w:hanging="720"/>
        <w:jc w:val="left"/>
      </w:pPr>
      <w:bookmarkStart w:name="_TOC_250016" w:id="28"/>
      <w:r>
        <w:rPr/>
        <w:t>Procedure</w:t>
      </w:r>
      <w:r>
        <w:rPr>
          <w:spacing w:val="-4"/>
        </w:rPr>
        <w:t> </w:t>
      </w:r>
      <w:r>
        <w:rPr/>
        <w:t>for</w:t>
      </w:r>
      <w:r>
        <w:rPr>
          <w:spacing w:val="-2"/>
        </w:rPr>
        <w:t> </w:t>
      </w:r>
      <w:r>
        <w:rPr/>
        <w:t>Data</w:t>
      </w:r>
      <w:r>
        <w:rPr>
          <w:spacing w:val="-1"/>
        </w:rPr>
        <w:t> </w:t>
      </w:r>
      <w:bookmarkEnd w:id="28"/>
      <w:r>
        <w:rPr>
          <w:spacing w:val="-2"/>
        </w:rPr>
        <w:t>Analysis</w:t>
      </w:r>
    </w:p>
    <w:p>
      <w:pPr>
        <w:pStyle w:val="BodyText"/>
        <w:rPr>
          <w:b/>
        </w:rPr>
      </w:pPr>
    </w:p>
    <w:p>
      <w:pPr>
        <w:pStyle w:val="BodyText"/>
        <w:rPr>
          <w:b/>
        </w:rPr>
      </w:pPr>
    </w:p>
    <w:p>
      <w:pPr>
        <w:pStyle w:val="BodyText"/>
        <w:spacing w:line="480" w:lineRule="auto"/>
        <w:ind w:left="600" w:right="1199" w:firstLine="719"/>
        <w:jc w:val="both"/>
      </w:pPr>
      <w:r>
        <w:rPr/>
        <w:t>Data collected with regards to the research questions raised in the study were analyzed descriptively using frequencies, percentages, mean scores and standard deviation.</w:t>
      </w:r>
    </w:p>
    <w:p>
      <w:pPr>
        <w:pStyle w:val="BodyText"/>
        <w:spacing w:before="7"/>
      </w:pPr>
    </w:p>
    <w:p>
      <w:pPr>
        <w:pStyle w:val="Heading2"/>
        <w:ind w:left="3123" w:right="3722" w:firstLine="0"/>
        <w:jc w:val="center"/>
      </w:pPr>
      <w:bookmarkStart w:name="_TOC_250015" w:id="29"/>
      <w:bookmarkEnd w:id="29"/>
      <w:r>
        <w:rPr>
          <w:spacing w:val="-2"/>
        </w:rPr>
        <w:t>References</w:t>
      </w:r>
    </w:p>
    <w:p>
      <w:pPr>
        <w:pStyle w:val="BodyText"/>
        <w:rPr>
          <w:b/>
        </w:rPr>
      </w:pPr>
    </w:p>
    <w:p>
      <w:pPr>
        <w:pStyle w:val="BodyText"/>
        <w:spacing w:before="1"/>
        <w:rPr>
          <w:b/>
        </w:rPr>
      </w:pPr>
    </w:p>
    <w:p>
      <w:pPr>
        <w:spacing w:before="0"/>
        <w:ind w:left="600" w:right="0" w:firstLine="0"/>
        <w:jc w:val="left"/>
        <w:rPr>
          <w:sz w:val="24"/>
        </w:rPr>
      </w:pPr>
      <w:r>
        <w:rPr>
          <w:sz w:val="24"/>
        </w:rPr>
        <w:t>Babbie,</w:t>
      </w:r>
      <w:r>
        <w:rPr>
          <w:spacing w:val="32"/>
          <w:sz w:val="24"/>
        </w:rPr>
        <w:t> </w:t>
      </w:r>
      <w:r>
        <w:rPr>
          <w:sz w:val="24"/>
        </w:rPr>
        <w:t>E.,</w:t>
      </w:r>
      <w:r>
        <w:rPr>
          <w:spacing w:val="34"/>
          <w:sz w:val="24"/>
        </w:rPr>
        <w:t> </w:t>
      </w:r>
      <w:r>
        <w:rPr>
          <w:sz w:val="24"/>
        </w:rPr>
        <w:t>Mouton,</w:t>
      </w:r>
      <w:r>
        <w:rPr>
          <w:spacing w:val="34"/>
          <w:sz w:val="24"/>
        </w:rPr>
        <w:t> </w:t>
      </w:r>
      <w:r>
        <w:rPr>
          <w:sz w:val="24"/>
        </w:rPr>
        <w:t>J.,</w:t>
      </w:r>
      <w:r>
        <w:rPr>
          <w:spacing w:val="29"/>
          <w:sz w:val="24"/>
        </w:rPr>
        <w:t> </w:t>
      </w:r>
      <w:r>
        <w:rPr>
          <w:sz w:val="24"/>
        </w:rPr>
        <w:t>Vorster,</w:t>
      </w:r>
      <w:r>
        <w:rPr>
          <w:spacing w:val="34"/>
          <w:sz w:val="24"/>
        </w:rPr>
        <w:t> </w:t>
      </w:r>
      <w:r>
        <w:rPr>
          <w:sz w:val="24"/>
        </w:rPr>
        <w:t>P.,</w:t>
      </w:r>
      <w:r>
        <w:rPr>
          <w:spacing w:val="34"/>
          <w:sz w:val="24"/>
        </w:rPr>
        <w:t> </w:t>
      </w:r>
      <w:r>
        <w:rPr>
          <w:sz w:val="24"/>
        </w:rPr>
        <w:t>&amp;</w:t>
      </w:r>
      <w:r>
        <w:rPr>
          <w:spacing w:val="32"/>
          <w:sz w:val="24"/>
        </w:rPr>
        <w:t> </w:t>
      </w:r>
      <w:r>
        <w:rPr>
          <w:sz w:val="24"/>
        </w:rPr>
        <w:t>Prozesky,</w:t>
      </w:r>
      <w:r>
        <w:rPr>
          <w:spacing w:val="36"/>
          <w:sz w:val="24"/>
        </w:rPr>
        <w:t> </w:t>
      </w:r>
      <w:r>
        <w:rPr>
          <w:sz w:val="24"/>
        </w:rPr>
        <w:t>B.</w:t>
      </w:r>
      <w:r>
        <w:rPr>
          <w:spacing w:val="34"/>
          <w:sz w:val="24"/>
        </w:rPr>
        <w:t> </w:t>
      </w:r>
      <w:r>
        <w:rPr>
          <w:sz w:val="24"/>
        </w:rPr>
        <w:t>(2001).</w:t>
      </w:r>
      <w:r>
        <w:rPr>
          <w:spacing w:val="39"/>
          <w:sz w:val="24"/>
        </w:rPr>
        <w:t> </w:t>
      </w:r>
      <w:r>
        <w:rPr>
          <w:i/>
          <w:sz w:val="24"/>
        </w:rPr>
        <w:t>The</w:t>
      </w:r>
      <w:r>
        <w:rPr>
          <w:i/>
          <w:spacing w:val="33"/>
          <w:sz w:val="24"/>
        </w:rPr>
        <w:t> </w:t>
      </w:r>
      <w:r>
        <w:rPr>
          <w:i/>
          <w:sz w:val="24"/>
        </w:rPr>
        <w:t>Practice</w:t>
      </w:r>
      <w:r>
        <w:rPr>
          <w:i/>
          <w:spacing w:val="33"/>
          <w:sz w:val="24"/>
        </w:rPr>
        <w:t> </w:t>
      </w:r>
      <w:r>
        <w:rPr>
          <w:i/>
          <w:sz w:val="24"/>
        </w:rPr>
        <w:t>of</w:t>
      </w:r>
      <w:r>
        <w:rPr>
          <w:i/>
          <w:spacing w:val="35"/>
          <w:sz w:val="24"/>
        </w:rPr>
        <w:t> </w:t>
      </w:r>
      <w:r>
        <w:rPr>
          <w:i/>
          <w:sz w:val="24"/>
        </w:rPr>
        <w:t>Social</w:t>
      </w:r>
      <w:r>
        <w:rPr>
          <w:i/>
          <w:spacing w:val="35"/>
          <w:sz w:val="24"/>
        </w:rPr>
        <w:t> </w:t>
      </w:r>
      <w:r>
        <w:rPr>
          <w:i/>
          <w:spacing w:val="-2"/>
          <w:sz w:val="24"/>
        </w:rPr>
        <w:t>Research</w:t>
      </w:r>
      <w:r>
        <w:rPr>
          <w:spacing w:val="-2"/>
          <w:sz w:val="24"/>
        </w:rPr>
        <w:t>.</w:t>
      </w:r>
    </w:p>
    <w:p>
      <w:pPr>
        <w:pStyle w:val="BodyText"/>
        <w:ind w:left="1320"/>
      </w:pPr>
      <w:r>
        <w:rPr/>
        <w:t>Oxford: Oxford University</w:t>
      </w:r>
      <w:r>
        <w:rPr>
          <w:spacing w:val="-5"/>
        </w:rPr>
        <w:t> </w:t>
      </w:r>
      <w:r>
        <w:rPr>
          <w:spacing w:val="-2"/>
        </w:rPr>
        <w:t>Press.</w:t>
      </w:r>
    </w:p>
    <w:p>
      <w:pPr>
        <w:pStyle w:val="BodyText"/>
        <w:spacing w:line="550" w:lineRule="atLeast" w:before="7"/>
        <w:ind w:left="600" w:right="1199"/>
      </w:pPr>
      <w:r>
        <w:rPr/>
        <w:t>Beins, B. C., &amp; McCarthy, M. A. (2012). </w:t>
      </w:r>
      <w:r>
        <w:rPr>
          <w:i/>
        </w:rPr>
        <w:t>Research Methods and Statistics</w:t>
      </w:r>
      <w:r>
        <w:rPr/>
        <w:t>. Boston: Pearson. Burton,</w:t>
      </w:r>
      <w:r>
        <w:rPr>
          <w:spacing w:val="2"/>
        </w:rPr>
        <w:t> </w:t>
      </w:r>
      <w:r>
        <w:rPr/>
        <w:t>L.</w:t>
      </w:r>
      <w:r>
        <w:rPr>
          <w:spacing w:val="4"/>
        </w:rPr>
        <w:t> </w:t>
      </w:r>
      <w:r>
        <w:rPr/>
        <w:t>J.,</w:t>
      </w:r>
      <w:r>
        <w:rPr>
          <w:spacing w:val="2"/>
        </w:rPr>
        <w:t> </w:t>
      </w:r>
      <w:r>
        <w:rPr/>
        <w:t>&amp; Mazerolle,</w:t>
      </w:r>
      <w:r>
        <w:rPr>
          <w:spacing w:val="1"/>
        </w:rPr>
        <w:t> </w:t>
      </w:r>
      <w:r>
        <w:rPr/>
        <w:t>S.</w:t>
      </w:r>
      <w:r>
        <w:rPr>
          <w:spacing w:val="2"/>
        </w:rPr>
        <w:t> </w:t>
      </w:r>
      <w:r>
        <w:rPr/>
        <w:t>M.</w:t>
      </w:r>
      <w:r>
        <w:rPr>
          <w:spacing w:val="2"/>
        </w:rPr>
        <w:t> </w:t>
      </w:r>
      <w:r>
        <w:rPr/>
        <w:t>(2011).</w:t>
      </w:r>
      <w:r>
        <w:rPr>
          <w:spacing w:val="1"/>
        </w:rPr>
        <w:t> </w:t>
      </w:r>
      <w:r>
        <w:rPr/>
        <w:t>Survey</w:t>
      </w:r>
      <w:r>
        <w:rPr>
          <w:spacing w:val="2"/>
        </w:rPr>
        <w:t> </w:t>
      </w:r>
      <w:r>
        <w:rPr/>
        <w:t>Instrument</w:t>
      </w:r>
      <w:r>
        <w:rPr>
          <w:spacing w:val="1"/>
        </w:rPr>
        <w:t> </w:t>
      </w:r>
      <w:r>
        <w:rPr/>
        <w:t>Validity</w:t>
      </w:r>
      <w:r>
        <w:rPr>
          <w:spacing w:val="-3"/>
        </w:rPr>
        <w:t> </w:t>
      </w:r>
      <w:r>
        <w:rPr/>
        <w:t>Part</w:t>
      </w:r>
      <w:r>
        <w:rPr>
          <w:spacing w:val="4"/>
        </w:rPr>
        <w:t> </w:t>
      </w:r>
      <w:r>
        <w:rPr/>
        <w:t>I:</w:t>
      </w:r>
      <w:r>
        <w:rPr>
          <w:spacing w:val="1"/>
        </w:rPr>
        <w:t> </w:t>
      </w:r>
      <w:r>
        <w:rPr/>
        <w:t>Principles</w:t>
      </w:r>
      <w:r>
        <w:rPr>
          <w:spacing w:val="2"/>
        </w:rPr>
        <w:t> </w:t>
      </w:r>
      <w:r>
        <w:rPr/>
        <w:t>of</w:t>
      </w:r>
      <w:r>
        <w:rPr>
          <w:spacing w:val="1"/>
        </w:rPr>
        <w:t> </w:t>
      </w:r>
      <w:r>
        <w:rPr>
          <w:spacing w:val="-2"/>
        </w:rPr>
        <w:t>Survey</w:t>
      </w:r>
    </w:p>
    <w:p>
      <w:pPr>
        <w:pStyle w:val="BodyText"/>
        <w:spacing w:before="4"/>
        <w:ind w:left="1320"/>
      </w:pPr>
      <w:r>
        <w:rPr/>
        <w:t>Instrument</w:t>
      </w:r>
      <w:r>
        <w:rPr>
          <w:spacing w:val="62"/>
          <w:w w:val="150"/>
        </w:rPr>
        <w:t> </w:t>
      </w:r>
      <w:r>
        <w:rPr/>
        <w:t>Development</w:t>
      </w:r>
      <w:r>
        <w:rPr>
          <w:spacing w:val="65"/>
          <w:w w:val="150"/>
        </w:rPr>
        <w:t> </w:t>
      </w:r>
      <w:r>
        <w:rPr/>
        <w:t>and</w:t>
      </w:r>
      <w:r>
        <w:rPr>
          <w:spacing w:val="64"/>
          <w:w w:val="150"/>
        </w:rPr>
        <w:t> </w:t>
      </w:r>
      <w:r>
        <w:rPr/>
        <w:t>Validation</w:t>
      </w:r>
      <w:r>
        <w:rPr>
          <w:spacing w:val="63"/>
          <w:w w:val="150"/>
        </w:rPr>
        <w:t> </w:t>
      </w:r>
      <w:r>
        <w:rPr/>
        <w:t>in</w:t>
      </w:r>
      <w:r>
        <w:rPr>
          <w:spacing w:val="65"/>
          <w:w w:val="150"/>
        </w:rPr>
        <w:t> </w:t>
      </w:r>
      <w:r>
        <w:rPr/>
        <w:t>Athletic</w:t>
      </w:r>
      <w:r>
        <w:rPr>
          <w:spacing w:val="63"/>
          <w:w w:val="150"/>
        </w:rPr>
        <w:t> </w:t>
      </w:r>
      <w:r>
        <w:rPr/>
        <w:t>Training</w:t>
      </w:r>
      <w:r>
        <w:rPr>
          <w:spacing w:val="62"/>
          <w:w w:val="150"/>
        </w:rPr>
        <w:t> </w:t>
      </w:r>
      <w:r>
        <w:rPr/>
        <w:t>Education</w:t>
      </w:r>
      <w:r>
        <w:rPr>
          <w:spacing w:val="65"/>
          <w:w w:val="150"/>
        </w:rPr>
        <w:t> </w:t>
      </w:r>
      <w:r>
        <w:rPr>
          <w:spacing w:val="-2"/>
        </w:rPr>
        <w:t>Research.</w:t>
      </w:r>
    </w:p>
    <w:p>
      <w:pPr>
        <w:spacing w:before="0"/>
        <w:ind w:left="1320" w:right="0" w:firstLine="0"/>
        <w:jc w:val="left"/>
        <w:rPr>
          <w:sz w:val="24"/>
        </w:rPr>
      </w:pPr>
      <w:r>
        <w:rPr>
          <w:i/>
          <w:sz w:val="24"/>
        </w:rPr>
        <w:t>Athletic</w:t>
      </w:r>
      <w:r>
        <w:rPr>
          <w:i/>
          <w:spacing w:val="-3"/>
          <w:sz w:val="24"/>
        </w:rPr>
        <w:t> </w:t>
      </w:r>
      <w:r>
        <w:rPr>
          <w:i/>
          <w:sz w:val="24"/>
        </w:rPr>
        <w:t>Training</w:t>
      </w:r>
      <w:r>
        <w:rPr>
          <w:i/>
          <w:spacing w:val="-1"/>
          <w:sz w:val="24"/>
        </w:rPr>
        <w:t> </w:t>
      </w:r>
      <w:r>
        <w:rPr>
          <w:i/>
          <w:sz w:val="24"/>
        </w:rPr>
        <w:t>Education</w:t>
      </w:r>
      <w:r>
        <w:rPr>
          <w:i/>
          <w:spacing w:val="-1"/>
          <w:sz w:val="24"/>
        </w:rPr>
        <w:t> </w:t>
      </w:r>
      <w:r>
        <w:rPr>
          <w:i/>
          <w:sz w:val="24"/>
        </w:rPr>
        <w:t>Journal,</w:t>
      </w:r>
      <w:r>
        <w:rPr>
          <w:i/>
          <w:spacing w:val="-1"/>
          <w:sz w:val="24"/>
        </w:rPr>
        <w:t> </w:t>
      </w:r>
      <w:r>
        <w:rPr>
          <w:i/>
          <w:sz w:val="24"/>
        </w:rPr>
        <w:t>6</w:t>
      </w:r>
      <w:r>
        <w:rPr>
          <w:sz w:val="24"/>
        </w:rPr>
        <w:t>(1),</w:t>
      </w:r>
      <w:r>
        <w:rPr>
          <w:spacing w:val="-1"/>
          <w:sz w:val="24"/>
        </w:rPr>
        <w:t> </w:t>
      </w:r>
      <w:r>
        <w:rPr>
          <w:spacing w:val="-2"/>
          <w:sz w:val="24"/>
        </w:rPr>
        <w:t>27–35.</w:t>
      </w:r>
    </w:p>
    <w:p>
      <w:pPr>
        <w:spacing w:after="0"/>
        <w:jc w:val="left"/>
        <w:rPr>
          <w:sz w:val="24"/>
        </w:rPr>
        <w:sectPr>
          <w:footerReference w:type="default" r:id="rId31"/>
          <w:pgSz w:w="12240" w:h="15840"/>
          <w:pgMar w:header="0" w:footer="1524" w:top="1600" w:bottom="1720" w:left="840" w:right="240"/>
          <w:pgNumType w:start="44"/>
        </w:sectPr>
      </w:pPr>
    </w:p>
    <w:p>
      <w:pPr>
        <w:pStyle w:val="BodyText"/>
        <w:spacing w:before="72"/>
        <w:ind w:left="1320" w:right="1199" w:hanging="720"/>
      </w:pPr>
      <w:r>
        <w:rPr/>
        <w:t>Check, J., &amp; Schutt, R. K. (2012). Survey</w:t>
      </w:r>
      <w:r>
        <w:rPr>
          <w:spacing w:val="-5"/>
        </w:rPr>
        <w:t> </w:t>
      </w:r>
      <w:r>
        <w:rPr/>
        <w:t>Research. In J. Check &amp; R. K.</w:t>
      </w:r>
      <w:r>
        <w:rPr>
          <w:spacing w:val="-1"/>
        </w:rPr>
        <w:t> </w:t>
      </w:r>
      <w:r>
        <w:rPr/>
        <w:t>Schutt (Eds.), </w:t>
      </w:r>
      <w:r>
        <w:rPr>
          <w:i/>
        </w:rPr>
        <w:t>Research Methods in Education </w:t>
      </w:r>
      <w:r>
        <w:rPr/>
        <w:t>(pp. 159–185). Thousand Oaks, CA: Sage.</w:t>
      </w:r>
    </w:p>
    <w:p>
      <w:pPr>
        <w:pStyle w:val="BodyText"/>
        <w:spacing w:before="5"/>
      </w:pPr>
    </w:p>
    <w:p>
      <w:pPr>
        <w:spacing w:before="0"/>
        <w:ind w:left="1320" w:right="1199" w:hanging="720"/>
        <w:jc w:val="left"/>
        <w:rPr>
          <w:sz w:val="24"/>
        </w:rPr>
      </w:pPr>
      <w:r>
        <w:rPr>
          <w:sz w:val="24"/>
        </w:rPr>
        <w:t>Coleman,</w:t>
      </w:r>
      <w:r>
        <w:rPr>
          <w:spacing w:val="80"/>
          <w:sz w:val="24"/>
        </w:rPr>
        <w:t> </w:t>
      </w:r>
      <w:r>
        <w:rPr>
          <w:sz w:val="24"/>
        </w:rPr>
        <w:t>M.,</w:t>
      </w:r>
      <w:r>
        <w:rPr>
          <w:spacing w:val="80"/>
          <w:sz w:val="24"/>
        </w:rPr>
        <w:t> </w:t>
      </w:r>
      <w:r>
        <w:rPr>
          <w:sz w:val="24"/>
        </w:rPr>
        <w:t>&amp;</w:t>
      </w:r>
      <w:r>
        <w:rPr>
          <w:spacing w:val="80"/>
          <w:sz w:val="24"/>
        </w:rPr>
        <w:t> </w:t>
      </w:r>
      <w:r>
        <w:rPr>
          <w:sz w:val="24"/>
        </w:rPr>
        <w:t>Briggs,</w:t>
      </w:r>
      <w:r>
        <w:rPr>
          <w:spacing w:val="80"/>
          <w:sz w:val="24"/>
        </w:rPr>
        <w:t> </w:t>
      </w:r>
      <w:r>
        <w:rPr>
          <w:sz w:val="24"/>
        </w:rPr>
        <w:t>A.</w:t>
      </w:r>
      <w:r>
        <w:rPr>
          <w:spacing w:val="80"/>
          <w:sz w:val="24"/>
        </w:rPr>
        <w:t> </w:t>
      </w:r>
      <w:r>
        <w:rPr>
          <w:sz w:val="24"/>
        </w:rPr>
        <w:t>(2002).</w:t>
      </w:r>
      <w:r>
        <w:rPr>
          <w:spacing w:val="80"/>
          <w:sz w:val="24"/>
        </w:rPr>
        <w:t> </w:t>
      </w:r>
      <w:r>
        <w:rPr>
          <w:i/>
          <w:sz w:val="24"/>
        </w:rPr>
        <w:t>Research</w:t>
      </w:r>
      <w:r>
        <w:rPr>
          <w:i/>
          <w:spacing w:val="80"/>
          <w:sz w:val="24"/>
        </w:rPr>
        <w:t> </w:t>
      </w:r>
      <w:r>
        <w:rPr>
          <w:i/>
          <w:sz w:val="24"/>
        </w:rPr>
        <w:t>Methods</w:t>
      </w:r>
      <w:r>
        <w:rPr>
          <w:i/>
          <w:spacing w:val="80"/>
          <w:sz w:val="24"/>
        </w:rPr>
        <w:t> </w:t>
      </w:r>
      <w:r>
        <w:rPr>
          <w:i/>
          <w:sz w:val="24"/>
        </w:rPr>
        <w:t>in</w:t>
      </w:r>
      <w:r>
        <w:rPr>
          <w:i/>
          <w:spacing w:val="80"/>
          <w:sz w:val="24"/>
        </w:rPr>
        <w:t> </w:t>
      </w:r>
      <w:r>
        <w:rPr>
          <w:i/>
          <w:sz w:val="24"/>
        </w:rPr>
        <w:t>Educational</w:t>
      </w:r>
      <w:r>
        <w:rPr>
          <w:i/>
          <w:spacing w:val="80"/>
          <w:sz w:val="24"/>
        </w:rPr>
        <w:t> </w:t>
      </w:r>
      <w:r>
        <w:rPr>
          <w:i/>
          <w:sz w:val="24"/>
        </w:rPr>
        <w:t>Leadership</w:t>
      </w:r>
      <w:r>
        <w:rPr>
          <w:i/>
          <w:spacing w:val="80"/>
          <w:sz w:val="24"/>
        </w:rPr>
        <w:t> </w:t>
      </w:r>
      <w:r>
        <w:rPr>
          <w:i/>
          <w:sz w:val="24"/>
        </w:rPr>
        <w:t>and Management</w:t>
      </w:r>
      <w:r>
        <w:rPr>
          <w:sz w:val="24"/>
        </w:rPr>
        <w:t>. Leicester: Paul and Chapman.</w:t>
      </w:r>
    </w:p>
    <w:p>
      <w:pPr>
        <w:pStyle w:val="BodyText"/>
        <w:spacing w:before="2"/>
      </w:pPr>
    </w:p>
    <w:p>
      <w:pPr>
        <w:pStyle w:val="BodyText"/>
        <w:ind w:left="1320" w:right="1199" w:hanging="720"/>
      </w:pPr>
      <w:r>
        <w:rPr/>
        <w:t>Colossi,</w:t>
      </w:r>
      <w:r>
        <w:rPr>
          <w:spacing w:val="40"/>
        </w:rPr>
        <w:t> </w:t>
      </w:r>
      <w:r>
        <w:rPr/>
        <w:t>L.</w:t>
      </w:r>
      <w:r>
        <w:rPr>
          <w:spacing w:val="40"/>
        </w:rPr>
        <w:t> </w:t>
      </w:r>
      <w:r>
        <w:rPr/>
        <w:t>(2006).</w:t>
      </w:r>
      <w:r>
        <w:rPr>
          <w:spacing w:val="40"/>
        </w:rPr>
        <w:t> </w:t>
      </w:r>
      <w:r>
        <w:rPr>
          <w:i/>
        </w:rPr>
        <w:t>Designing</w:t>
      </w:r>
      <w:r>
        <w:rPr>
          <w:i/>
          <w:spacing w:val="40"/>
        </w:rPr>
        <w:t> </w:t>
      </w:r>
      <w:r>
        <w:rPr>
          <w:i/>
        </w:rPr>
        <w:t>an</w:t>
      </w:r>
      <w:r>
        <w:rPr>
          <w:i/>
          <w:spacing w:val="40"/>
        </w:rPr>
        <w:t> </w:t>
      </w:r>
      <w:r>
        <w:rPr>
          <w:i/>
        </w:rPr>
        <w:t>Effective</w:t>
      </w:r>
      <w:r>
        <w:rPr>
          <w:i/>
          <w:spacing w:val="40"/>
        </w:rPr>
        <w:t> </w:t>
      </w:r>
      <w:r>
        <w:rPr>
          <w:i/>
        </w:rPr>
        <w:t>Questionnaire</w:t>
      </w:r>
      <w:r>
        <w:rPr/>
        <w:t>.</w:t>
      </w:r>
      <w:r>
        <w:rPr>
          <w:spacing w:val="40"/>
        </w:rPr>
        <w:t> </w:t>
      </w:r>
      <w:r>
        <w:rPr/>
        <w:t>Retrieved</w:t>
      </w:r>
      <w:r>
        <w:rPr>
          <w:spacing w:val="40"/>
        </w:rPr>
        <w:t> </w:t>
      </w:r>
      <w:r>
        <w:rPr/>
        <w:t>January</w:t>
      </w:r>
      <w:r>
        <w:rPr>
          <w:spacing w:val="40"/>
        </w:rPr>
        <w:t> </w:t>
      </w:r>
      <w:r>
        <w:rPr/>
        <w:t>5,</w:t>
      </w:r>
      <w:r>
        <w:rPr>
          <w:spacing w:val="40"/>
        </w:rPr>
        <w:t> </w:t>
      </w:r>
      <w:r>
        <w:rPr/>
        <w:t>2017,</w:t>
      </w:r>
      <w:r>
        <w:rPr>
          <w:spacing w:val="40"/>
        </w:rPr>
        <w:t> </w:t>
      </w:r>
      <w:r>
        <w:rPr/>
        <w:t>from </w:t>
      </w:r>
      <w:hyperlink r:id="rId32">
        <w:r>
          <w:rPr>
            <w:color w:val="0462C1"/>
            <w:spacing w:val="-2"/>
            <w:u w:val="single" w:color="0462C1"/>
          </w:rPr>
          <w:t>www.human.cornell.edu/pam/outreach/parenting/parents/upload/Designing-20an-</w:t>
        </w:r>
      </w:hyperlink>
      <w:r>
        <w:rPr>
          <w:color w:val="0462C1"/>
          <w:spacing w:val="-2"/>
        </w:rPr>
        <w:t> </w:t>
      </w:r>
      <w:hyperlink r:id="rId32">
        <w:r>
          <w:rPr>
            <w:color w:val="0462C1"/>
            <w:spacing w:val="-2"/>
            <w:u w:val="single" w:color="0462C1"/>
          </w:rPr>
          <w:t>20Effective-20Questionnaire.pdf</w:t>
        </w:r>
      </w:hyperlink>
    </w:p>
    <w:p>
      <w:pPr>
        <w:pStyle w:val="BodyText"/>
        <w:spacing w:before="5"/>
      </w:pPr>
    </w:p>
    <w:p>
      <w:pPr>
        <w:spacing w:before="0"/>
        <w:ind w:left="1320" w:right="1199" w:hanging="720"/>
        <w:jc w:val="both"/>
        <w:rPr>
          <w:sz w:val="24"/>
        </w:rPr>
      </w:pPr>
      <w:r>
        <w:rPr>
          <w:sz w:val="24"/>
        </w:rPr>
        <w:t>Dawson, C. (2002). </w:t>
      </w:r>
      <w:r>
        <w:rPr>
          <w:i/>
          <w:sz w:val="24"/>
        </w:rPr>
        <w:t>Practical Research Methods: A User-friendly Guide to Mastering Research Techniques and Projects</w:t>
      </w:r>
      <w:r>
        <w:rPr>
          <w:sz w:val="24"/>
        </w:rPr>
        <w:t>. United Kingdom: How to Books.</w:t>
      </w:r>
    </w:p>
    <w:p>
      <w:pPr>
        <w:pStyle w:val="BodyText"/>
        <w:spacing w:before="6"/>
      </w:pPr>
    </w:p>
    <w:p>
      <w:pPr>
        <w:spacing w:before="0"/>
        <w:ind w:left="1320" w:right="1196" w:hanging="720"/>
        <w:jc w:val="both"/>
        <w:rPr>
          <w:sz w:val="24"/>
        </w:rPr>
      </w:pPr>
      <w:r>
        <w:rPr>
          <w:sz w:val="24"/>
        </w:rPr>
        <w:t>Ibrahim, U. (2013). </w:t>
      </w:r>
      <w:r>
        <w:rPr>
          <w:i/>
          <w:sz w:val="24"/>
        </w:rPr>
        <w:t>Techniques for Writing and Presentation of Thesis/Dissertation: A Companion Guide for Postgraduate Students in Nigerian University System</w:t>
      </w:r>
      <w:r>
        <w:rPr>
          <w:sz w:val="24"/>
        </w:rPr>
        <w:t>. Zaria: ABU </w:t>
      </w:r>
      <w:r>
        <w:rPr>
          <w:spacing w:val="-2"/>
          <w:sz w:val="24"/>
        </w:rPr>
        <w:t>Press.</w:t>
      </w:r>
    </w:p>
    <w:p>
      <w:pPr>
        <w:pStyle w:val="BodyText"/>
        <w:spacing w:before="2"/>
      </w:pPr>
    </w:p>
    <w:p>
      <w:pPr>
        <w:spacing w:before="0"/>
        <w:ind w:left="1320" w:right="1197" w:hanging="720"/>
        <w:jc w:val="both"/>
        <w:rPr>
          <w:sz w:val="24"/>
        </w:rPr>
      </w:pPr>
      <w:r>
        <w:rPr>
          <w:sz w:val="24"/>
        </w:rPr>
        <w:t>Kember, D., &amp; Leung, D. Y. P. (2008). Establishing the Validity and Reliability of Course Evaluation Questionnaires. </w:t>
      </w:r>
      <w:r>
        <w:rPr>
          <w:i/>
          <w:sz w:val="24"/>
        </w:rPr>
        <w:t>Assessment and Evaluation in Higher Education, 33</w:t>
      </w:r>
      <w:r>
        <w:rPr>
          <w:sz w:val="24"/>
        </w:rPr>
        <w:t>(4), 341– </w:t>
      </w:r>
      <w:r>
        <w:rPr>
          <w:spacing w:val="-4"/>
          <w:sz w:val="24"/>
        </w:rPr>
        <w:t>353.</w:t>
      </w:r>
    </w:p>
    <w:p>
      <w:pPr>
        <w:pStyle w:val="BodyText"/>
        <w:spacing w:before="5"/>
      </w:pPr>
    </w:p>
    <w:p>
      <w:pPr>
        <w:spacing w:before="0"/>
        <w:ind w:left="1320" w:right="1200" w:hanging="720"/>
        <w:jc w:val="both"/>
        <w:rPr>
          <w:sz w:val="24"/>
        </w:rPr>
      </w:pPr>
      <w:r>
        <w:rPr>
          <w:sz w:val="24"/>
        </w:rPr>
        <w:t>Mathers, N., Fox, N., &amp; Hunn, A. (2009). </w:t>
      </w:r>
      <w:r>
        <w:rPr>
          <w:i/>
          <w:sz w:val="24"/>
        </w:rPr>
        <w:t>Surveys and Questionnaires</w:t>
      </w:r>
      <w:r>
        <w:rPr>
          <w:sz w:val="24"/>
        </w:rPr>
        <w:t>. Nottingham/Sheffield, United Kingdom: The NIHR RDS EM/YH.</w:t>
      </w:r>
    </w:p>
    <w:p>
      <w:pPr>
        <w:pStyle w:val="BodyText"/>
        <w:spacing w:before="5"/>
      </w:pPr>
    </w:p>
    <w:p>
      <w:pPr>
        <w:spacing w:before="0"/>
        <w:ind w:left="1320" w:right="1197" w:hanging="720"/>
        <w:jc w:val="both"/>
        <w:rPr>
          <w:sz w:val="24"/>
        </w:rPr>
      </w:pPr>
      <w:r>
        <w:rPr>
          <w:sz w:val="24"/>
        </w:rPr>
        <w:t>Pandey, P., &amp; Pandey, M. M. (2015). </w:t>
      </w:r>
      <w:r>
        <w:rPr>
          <w:i/>
          <w:sz w:val="24"/>
        </w:rPr>
        <w:t>Research Methodology: Tools and Techniques</w:t>
      </w:r>
      <w:r>
        <w:rPr>
          <w:sz w:val="24"/>
        </w:rPr>
        <w:t>. Romania: Bridge Center.</w:t>
      </w:r>
    </w:p>
    <w:p>
      <w:pPr>
        <w:pStyle w:val="BodyText"/>
        <w:spacing w:before="3"/>
      </w:pPr>
    </w:p>
    <w:p>
      <w:pPr>
        <w:spacing w:before="0"/>
        <w:ind w:left="1320" w:right="1201" w:hanging="720"/>
        <w:jc w:val="both"/>
        <w:rPr>
          <w:sz w:val="24"/>
        </w:rPr>
      </w:pPr>
      <w:r>
        <w:rPr>
          <w:sz w:val="24"/>
        </w:rPr>
        <w:t>Thompson, T. (2010). </w:t>
      </w:r>
      <w:r>
        <w:rPr>
          <w:i/>
          <w:sz w:val="24"/>
        </w:rPr>
        <w:t>Using Split-half Reliability with Tests</w:t>
      </w:r>
      <w:r>
        <w:rPr>
          <w:sz w:val="24"/>
        </w:rPr>
        <w:t>. Retrieved July 30, 2018, from </w:t>
      </w:r>
      <w:hyperlink r:id="rId33">
        <w:r>
          <w:rPr>
            <w:color w:val="0462C1"/>
            <w:spacing w:val="-2"/>
            <w:sz w:val="24"/>
            <w:u w:val="single" w:color="0462C1"/>
          </w:rPr>
          <w:t>http://www.ode.state.or.us/teachlearn/pte/splithalfreliability.doc</w:t>
        </w:r>
      </w:hyperlink>
    </w:p>
    <w:p>
      <w:pPr>
        <w:pStyle w:val="BodyText"/>
        <w:spacing w:before="5"/>
      </w:pPr>
    </w:p>
    <w:p>
      <w:pPr>
        <w:pStyle w:val="BodyText"/>
        <w:ind w:left="1320" w:right="1199" w:hanging="720"/>
        <w:jc w:val="both"/>
      </w:pPr>
      <w:r>
        <w:rPr/>
        <w:t>Welman,</w:t>
      </w:r>
      <w:r>
        <w:rPr>
          <w:spacing w:val="80"/>
        </w:rPr>
        <w:t> </w:t>
      </w:r>
      <w:r>
        <w:rPr/>
        <w:t>C.,</w:t>
      </w:r>
      <w:r>
        <w:rPr>
          <w:spacing w:val="80"/>
        </w:rPr>
        <w:t> </w:t>
      </w:r>
      <w:r>
        <w:rPr/>
        <w:t>Kruger,</w:t>
      </w:r>
      <w:r>
        <w:rPr>
          <w:spacing w:val="80"/>
        </w:rPr>
        <w:t> </w:t>
      </w:r>
      <w:r>
        <w:rPr/>
        <w:t>F.,</w:t>
      </w:r>
      <w:r>
        <w:rPr>
          <w:spacing w:val="80"/>
        </w:rPr>
        <w:t> </w:t>
      </w:r>
      <w:r>
        <w:rPr/>
        <w:t>&amp;</w:t>
      </w:r>
      <w:r>
        <w:rPr>
          <w:spacing w:val="80"/>
        </w:rPr>
        <w:t> </w:t>
      </w:r>
      <w:r>
        <w:rPr/>
        <w:t>Mitchell,</w:t>
      </w:r>
      <w:r>
        <w:rPr>
          <w:spacing w:val="80"/>
        </w:rPr>
        <w:t> </w:t>
      </w:r>
      <w:r>
        <w:rPr/>
        <w:t>B.</w:t>
      </w:r>
      <w:r>
        <w:rPr>
          <w:spacing w:val="80"/>
        </w:rPr>
        <w:t> </w:t>
      </w:r>
      <w:r>
        <w:rPr/>
        <w:t>(2005).</w:t>
      </w:r>
      <w:r>
        <w:rPr>
          <w:spacing w:val="80"/>
          <w:w w:val="150"/>
        </w:rPr>
        <w:t> </w:t>
      </w:r>
      <w:r>
        <w:rPr>
          <w:i/>
        </w:rPr>
        <w:t>Research</w:t>
      </w:r>
      <w:r>
        <w:rPr>
          <w:i/>
          <w:spacing w:val="80"/>
        </w:rPr>
        <w:t> </w:t>
      </w:r>
      <w:r>
        <w:rPr>
          <w:i/>
        </w:rPr>
        <w:t>Methodology</w:t>
      </w:r>
      <w:r>
        <w:rPr/>
        <w:t>.</w:t>
      </w:r>
      <w:r>
        <w:rPr>
          <w:spacing w:val="80"/>
        </w:rPr>
        <w:t> </w:t>
      </w:r>
      <w:r>
        <w:rPr/>
        <w:t>London:</w:t>
      </w:r>
      <w:r>
        <w:rPr>
          <w:spacing w:val="80"/>
        </w:rPr>
        <w:t> </w:t>
      </w:r>
      <w:r>
        <w:rPr/>
        <w:t>Oxford University Press.</w:t>
      </w:r>
    </w:p>
    <w:p>
      <w:pPr>
        <w:pStyle w:val="BodyText"/>
        <w:spacing w:before="2"/>
      </w:pPr>
    </w:p>
    <w:p>
      <w:pPr>
        <w:spacing w:before="0"/>
        <w:ind w:left="1320" w:right="1198" w:hanging="720"/>
        <w:jc w:val="both"/>
        <w:rPr>
          <w:sz w:val="24"/>
        </w:rPr>
      </w:pPr>
      <w:r>
        <w:rPr>
          <w:sz w:val="24"/>
        </w:rPr>
        <w:t>Wong, K. L., Ong, S. F., &amp; Kuek, T. Y. (2012). Constructing a Survey Questionnaire to Collect Data on Service Quality of Business Academics. </w:t>
      </w:r>
      <w:r>
        <w:rPr>
          <w:i/>
          <w:sz w:val="24"/>
        </w:rPr>
        <w:t>European Journal of Social Sciences, 29</w:t>
      </w:r>
      <w:r>
        <w:rPr>
          <w:sz w:val="24"/>
        </w:rPr>
        <w:t>(2), 209–221.</w:t>
      </w:r>
    </w:p>
    <w:p>
      <w:pPr>
        <w:pStyle w:val="BodyText"/>
        <w:spacing w:before="6"/>
      </w:pPr>
    </w:p>
    <w:p>
      <w:pPr>
        <w:spacing w:before="0"/>
        <w:ind w:left="1320" w:right="1201" w:hanging="720"/>
        <w:jc w:val="both"/>
        <w:rPr>
          <w:sz w:val="24"/>
        </w:rPr>
      </w:pPr>
      <w:r>
        <w:rPr>
          <w:sz w:val="24"/>
        </w:rPr>
        <w:t>Yero, M. R. (2014). </w:t>
      </w:r>
      <w:r>
        <w:rPr>
          <w:i/>
          <w:sz w:val="24"/>
        </w:rPr>
        <w:t>Kaduna State Population by LGAs</w:t>
      </w:r>
      <w:r>
        <w:rPr>
          <w:sz w:val="24"/>
        </w:rPr>
        <w:t>. Retrieved October 24, 2014, from </w:t>
      </w:r>
      <w:hyperlink r:id="rId34">
        <w:r>
          <w:rPr>
            <w:color w:val="0462C1"/>
            <w:spacing w:val="-2"/>
            <w:sz w:val="24"/>
            <w:u w:val="single" w:color="0462C1"/>
          </w:rPr>
          <w:t>http://www.ramalanyero.com/population</w:t>
        </w:r>
      </w:hyperlink>
    </w:p>
    <w:p>
      <w:pPr>
        <w:spacing w:after="0"/>
        <w:jc w:val="both"/>
        <w:rPr>
          <w:sz w:val="24"/>
        </w:rPr>
        <w:sectPr>
          <w:pgSz w:w="12240" w:h="15840"/>
          <w:pgMar w:header="0" w:footer="1524" w:top="1360" w:bottom="1720" w:left="840" w:right="2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Heading1"/>
        <w:spacing w:before="1"/>
        <w:ind w:right="3725"/>
      </w:pPr>
      <w:r>
        <w:rPr/>
        <w:t>CHAPTER</w:t>
      </w:r>
      <w:r>
        <w:rPr>
          <w:spacing w:val="-5"/>
        </w:rPr>
        <w:t> </w:t>
      </w:r>
      <w:r>
        <w:rPr>
          <w:spacing w:val="-4"/>
        </w:rPr>
        <w:t>FOUR</w:t>
      </w:r>
    </w:p>
    <w:p>
      <w:pPr>
        <w:spacing w:before="0"/>
        <w:ind w:left="646" w:right="1242" w:firstLine="0"/>
        <w:jc w:val="center"/>
        <w:rPr>
          <w:b/>
          <w:sz w:val="24"/>
        </w:rPr>
      </w:pPr>
      <w:r>
        <w:rPr>
          <w:b/>
          <w:sz w:val="24"/>
        </w:rPr>
        <w:t>DATA</w:t>
      </w:r>
      <w:r>
        <w:rPr>
          <w:b/>
          <w:spacing w:val="-2"/>
          <w:sz w:val="24"/>
        </w:rPr>
        <w:t> </w:t>
      </w:r>
      <w:r>
        <w:rPr>
          <w:b/>
          <w:sz w:val="24"/>
        </w:rPr>
        <w:t>PRESENTATION,</w:t>
      </w:r>
      <w:r>
        <w:rPr>
          <w:b/>
          <w:spacing w:val="-2"/>
          <w:sz w:val="24"/>
        </w:rPr>
        <w:t> </w:t>
      </w:r>
      <w:r>
        <w:rPr>
          <w:b/>
          <w:sz w:val="24"/>
        </w:rPr>
        <w:t>ANALYSIS</w:t>
      </w:r>
      <w:r>
        <w:rPr>
          <w:b/>
          <w:spacing w:val="-2"/>
          <w:sz w:val="24"/>
        </w:rPr>
        <w:t> </w:t>
      </w:r>
      <w:r>
        <w:rPr>
          <w:b/>
          <w:sz w:val="24"/>
        </w:rPr>
        <w:t>AND</w:t>
      </w:r>
      <w:r>
        <w:rPr>
          <w:b/>
          <w:spacing w:val="-1"/>
          <w:sz w:val="24"/>
        </w:rPr>
        <w:t> </w:t>
      </w:r>
      <w:r>
        <w:rPr>
          <w:b/>
          <w:spacing w:val="-2"/>
          <w:sz w:val="24"/>
        </w:rPr>
        <w:t>DISCUSSION</w:t>
      </w:r>
    </w:p>
    <w:p>
      <w:pPr>
        <w:pStyle w:val="BodyText"/>
        <w:rPr>
          <w:b/>
        </w:rPr>
      </w:pPr>
    </w:p>
    <w:p>
      <w:pPr>
        <w:pStyle w:val="BodyText"/>
        <w:spacing w:before="5"/>
        <w:rPr>
          <w:b/>
        </w:rPr>
      </w:pPr>
    </w:p>
    <w:p>
      <w:pPr>
        <w:pStyle w:val="Heading2"/>
        <w:numPr>
          <w:ilvl w:val="1"/>
          <w:numId w:val="15"/>
        </w:numPr>
        <w:tabs>
          <w:tab w:pos="1320" w:val="left" w:leader="none"/>
        </w:tabs>
        <w:spacing w:line="240" w:lineRule="auto" w:before="0" w:after="0"/>
        <w:ind w:left="1320" w:right="0" w:hanging="720"/>
        <w:jc w:val="left"/>
      </w:pPr>
      <w:bookmarkStart w:name="_TOC_250014" w:id="30"/>
      <w:bookmarkEnd w:id="30"/>
      <w:r>
        <w:rPr>
          <w:spacing w:val="-2"/>
        </w:rPr>
        <w:t>Introduction</w:t>
      </w:r>
    </w:p>
    <w:p>
      <w:pPr>
        <w:pStyle w:val="BodyText"/>
        <w:spacing w:before="253"/>
        <w:rPr>
          <w:b/>
        </w:rPr>
      </w:pPr>
    </w:p>
    <w:p>
      <w:pPr>
        <w:pStyle w:val="BodyText"/>
        <w:spacing w:line="480" w:lineRule="auto"/>
        <w:ind w:left="600" w:right="1200" w:firstLine="719"/>
        <w:jc w:val="both"/>
      </w:pPr>
      <w:r>
        <w:rPr/>
        <w:t>This Chapter presented the analyzed and discussed the data collected for the study in order to find answers to the research questions formulated. The Chapter was presented under the following sub-headings:</w:t>
      </w:r>
    </w:p>
    <w:p>
      <w:pPr>
        <w:spacing w:after="0" w:line="480" w:lineRule="auto"/>
        <w:jc w:val="both"/>
        <w:sectPr>
          <w:pgSz w:w="12240" w:h="15840"/>
          <w:pgMar w:header="0" w:footer="1524" w:top="1820" w:bottom="1720" w:left="840" w:right="240"/>
        </w:sectPr>
      </w:pPr>
    </w:p>
    <w:p>
      <w:pPr>
        <w:pStyle w:val="ListParagraph"/>
        <w:numPr>
          <w:ilvl w:val="1"/>
          <w:numId w:val="15"/>
        </w:numPr>
        <w:tabs>
          <w:tab w:pos="1320" w:val="left" w:leader="none"/>
        </w:tabs>
        <w:spacing w:line="240" w:lineRule="auto" w:before="72" w:after="0"/>
        <w:ind w:left="1320" w:right="0" w:hanging="720"/>
        <w:jc w:val="left"/>
        <w:rPr>
          <w:sz w:val="24"/>
        </w:rPr>
      </w:pPr>
      <w:r>
        <w:rPr>
          <w:sz w:val="24"/>
        </w:rPr>
        <w:t>Response</w:t>
      </w:r>
      <w:r>
        <w:rPr>
          <w:spacing w:val="-3"/>
          <w:sz w:val="24"/>
        </w:rPr>
        <w:t> </w:t>
      </w:r>
      <w:r>
        <w:rPr>
          <w:spacing w:val="-4"/>
          <w:sz w:val="24"/>
        </w:rPr>
        <w:t>Rate</w:t>
      </w:r>
    </w:p>
    <w:p>
      <w:pPr>
        <w:pStyle w:val="BodyText"/>
      </w:pPr>
    </w:p>
    <w:p>
      <w:pPr>
        <w:pStyle w:val="ListParagraph"/>
        <w:numPr>
          <w:ilvl w:val="1"/>
          <w:numId w:val="15"/>
        </w:numPr>
        <w:tabs>
          <w:tab w:pos="1320" w:val="left" w:leader="none"/>
        </w:tabs>
        <w:spacing w:line="240" w:lineRule="auto" w:before="0" w:after="0"/>
        <w:ind w:left="1320" w:right="0" w:hanging="720"/>
        <w:jc w:val="left"/>
        <w:rPr>
          <w:sz w:val="24"/>
        </w:rPr>
      </w:pPr>
      <w:r>
        <w:rPr>
          <w:sz w:val="24"/>
        </w:rPr>
        <w:t>Data</w:t>
      </w:r>
      <w:r>
        <w:rPr>
          <w:spacing w:val="-2"/>
          <w:sz w:val="24"/>
        </w:rPr>
        <w:t> Analysis</w:t>
      </w:r>
    </w:p>
    <w:p>
      <w:pPr>
        <w:pStyle w:val="BodyText"/>
      </w:pPr>
    </w:p>
    <w:p>
      <w:pPr>
        <w:pStyle w:val="BodyText"/>
        <w:spacing w:before="10"/>
      </w:pPr>
    </w:p>
    <w:p>
      <w:pPr>
        <w:pStyle w:val="Heading2"/>
        <w:numPr>
          <w:ilvl w:val="1"/>
          <w:numId w:val="16"/>
        </w:numPr>
        <w:tabs>
          <w:tab w:pos="1320" w:val="left" w:leader="none"/>
        </w:tabs>
        <w:spacing w:line="240" w:lineRule="auto" w:before="0" w:after="0"/>
        <w:ind w:left="1320" w:right="0" w:hanging="720"/>
        <w:jc w:val="left"/>
      </w:pPr>
      <w:bookmarkStart w:name="_TOC_250013" w:id="31"/>
      <w:r>
        <w:rPr/>
        <w:t>Response</w:t>
      </w:r>
      <w:r>
        <w:rPr>
          <w:spacing w:val="-5"/>
        </w:rPr>
        <w:t> </w:t>
      </w:r>
      <w:bookmarkEnd w:id="31"/>
      <w:r>
        <w:rPr>
          <w:spacing w:val="-4"/>
        </w:rPr>
        <w:t>Rate</w:t>
      </w:r>
    </w:p>
    <w:p>
      <w:pPr>
        <w:pStyle w:val="BodyText"/>
        <w:spacing w:before="273"/>
        <w:rPr>
          <w:b/>
        </w:rPr>
      </w:pPr>
    </w:p>
    <w:p>
      <w:pPr>
        <w:pStyle w:val="BodyText"/>
        <w:spacing w:line="480" w:lineRule="auto"/>
        <w:ind w:left="600" w:right="1194" w:firstLine="719"/>
        <w:jc w:val="both"/>
      </w:pPr>
      <w:r>
        <w:rPr/>
        <w:t>Out of the 3,406 copies of questionnaire distributed to the women attending family planning clinics in hospitals in Kaduna State 2,980 (87.5%) were returned duly completed. This high response rate could be attributed to the cooperation given to the researcher by the women attendees. Table 4.1 shows the response rate: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6"/>
      </w:pPr>
    </w:p>
    <w:p>
      <w:pPr>
        <w:spacing w:before="0"/>
        <w:ind w:left="600" w:right="0" w:firstLine="0"/>
        <w:jc w:val="left"/>
        <w:rPr>
          <w:b/>
          <w:sz w:val="22"/>
        </w:rPr>
      </w:pPr>
      <w:r>
        <w:rPr>
          <w:b/>
          <w:sz w:val="22"/>
        </w:rPr>
        <w:t>Table</w:t>
      </w:r>
      <w:r>
        <w:rPr>
          <w:b/>
          <w:spacing w:val="-3"/>
          <w:sz w:val="22"/>
        </w:rPr>
        <w:t> </w:t>
      </w:r>
      <w:r>
        <w:rPr>
          <w:b/>
          <w:sz w:val="22"/>
        </w:rPr>
        <w:t>4.1:</w:t>
      </w:r>
      <w:r>
        <w:rPr>
          <w:b/>
          <w:spacing w:val="-5"/>
          <w:sz w:val="22"/>
        </w:rPr>
        <w:t> </w:t>
      </w:r>
      <w:r>
        <w:rPr>
          <w:b/>
          <w:sz w:val="22"/>
        </w:rPr>
        <w:t>Questionnaire</w:t>
      </w:r>
      <w:r>
        <w:rPr>
          <w:b/>
          <w:spacing w:val="-5"/>
          <w:sz w:val="22"/>
        </w:rPr>
        <w:t> </w:t>
      </w:r>
      <w:r>
        <w:rPr>
          <w:b/>
          <w:sz w:val="22"/>
        </w:rPr>
        <w:t>Returned</w:t>
      </w:r>
      <w:r>
        <w:rPr>
          <w:b/>
          <w:spacing w:val="-3"/>
          <w:sz w:val="22"/>
        </w:rPr>
        <w:t> </w:t>
      </w:r>
      <w:r>
        <w:rPr>
          <w:b/>
          <w:spacing w:val="-2"/>
          <w:sz w:val="22"/>
        </w:rPr>
        <w:t>Rates</w:t>
      </w:r>
    </w:p>
    <w:p>
      <w:pPr>
        <w:pStyle w:val="BodyText"/>
        <w:spacing w:before="24" w:after="1"/>
        <w:rPr>
          <w:b/>
          <w:sz w:val="20"/>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3403"/>
        <w:gridCol w:w="2505"/>
        <w:gridCol w:w="1521"/>
        <w:gridCol w:w="1522"/>
        <w:gridCol w:w="1075"/>
      </w:tblGrid>
      <w:tr>
        <w:trPr>
          <w:trHeight w:val="546" w:hRule="atLeast"/>
        </w:trPr>
        <w:tc>
          <w:tcPr>
            <w:tcW w:w="629" w:type="dxa"/>
          </w:tcPr>
          <w:p>
            <w:pPr>
              <w:pStyle w:val="TableParagraph"/>
              <w:spacing w:line="251" w:lineRule="exact"/>
              <w:ind w:left="12"/>
              <w:jc w:val="center"/>
              <w:rPr>
                <w:b/>
                <w:sz w:val="22"/>
              </w:rPr>
            </w:pPr>
            <w:r>
              <w:rPr>
                <w:b/>
                <w:spacing w:val="-5"/>
                <w:sz w:val="22"/>
              </w:rPr>
              <w:t>S/N</w:t>
            </w:r>
          </w:p>
        </w:tc>
        <w:tc>
          <w:tcPr>
            <w:tcW w:w="3403" w:type="dxa"/>
          </w:tcPr>
          <w:p>
            <w:pPr>
              <w:pStyle w:val="TableParagraph"/>
              <w:spacing w:line="251" w:lineRule="exact"/>
              <w:ind w:left="13"/>
              <w:jc w:val="center"/>
              <w:rPr>
                <w:b/>
                <w:sz w:val="22"/>
              </w:rPr>
            </w:pPr>
            <w:r>
              <w:rPr>
                <w:b/>
                <w:spacing w:val="-2"/>
                <w:sz w:val="22"/>
              </w:rPr>
              <w:t>Hospitals</w:t>
            </w:r>
          </w:p>
        </w:tc>
        <w:tc>
          <w:tcPr>
            <w:tcW w:w="2505" w:type="dxa"/>
          </w:tcPr>
          <w:p>
            <w:pPr>
              <w:pStyle w:val="TableParagraph"/>
              <w:spacing w:line="251" w:lineRule="exact"/>
              <w:ind w:left="835"/>
              <w:rPr>
                <w:b/>
                <w:sz w:val="22"/>
              </w:rPr>
            </w:pPr>
            <w:r>
              <w:rPr>
                <w:b/>
                <w:spacing w:val="-2"/>
                <w:sz w:val="22"/>
              </w:rPr>
              <w:t>Location</w:t>
            </w:r>
          </w:p>
        </w:tc>
        <w:tc>
          <w:tcPr>
            <w:tcW w:w="1521" w:type="dxa"/>
          </w:tcPr>
          <w:p>
            <w:pPr>
              <w:pStyle w:val="TableParagraph"/>
              <w:spacing w:line="240" w:lineRule="auto"/>
              <w:ind w:left="133" w:right="93" w:hanging="10"/>
              <w:rPr>
                <w:b/>
                <w:sz w:val="22"/>
              </w:rPr>
            </w:pPr>
            <w:r>
              <w:rPr>
                <w:b/>
                <w:spacing w:val="-6"/>
                <w:sz w:val="22"/>
              </w:rPr>
              <w:t>Questionnaire </w:t>
            </w:r>
            <w:r>
              <w:rPr>
                <w:b/>
                <w:spacing w:val="-2"/>
                <w:sz w:val="22"/>
              </w:rPr>
              <w:t>Administered</w:t>
            </w:r>
          </w:p>
        </w:tc>
        <w:tc>
          <w:tcPr>
            <w:tcW w:w="1522" w:type="dxa"/>
          </w:tcPr>
          <w:p>
            <w:pPr>
              <w:pStyle w:val="TableParagraph"/>
              <w:spacing w:line="240" w:lineRule="auto"/>
              <w:ind w:left="338" w:hanging="243"/>
              <w:rPr>
                <w:b/>
                <w:sz w:val="22"/>
              </w:rPr>
            </w:pPr>
            <w:r>
              <w:rPr>
                <w:b/>
                <w:spacing w:val="-2"/>
                <w:sz w:val="22"/>
              </w:rPr>
              <w:t>Questionnaire Returned</w:t>
            </w:r>
          </w:p>
        </w:tc>
        <w:tc>
          <w:tcPr>
            <w:tcW w:w="1075" w:type="dxa"/>
          </w:tcPr>
          <w:p>
            <w:pPr>
              <w:pStyle w:val="TableParagraph"/>
              <w:spacing w:line="251" w:lineRule="exact"/>
              <w:ind w:left="22" w:right="1"/>
              <w:jc w:val="center"/>
              <w:rPr>
                <w:b/>
                <w:i/>
                <w:sz w:val="22"/>
              </w:rPr>
            </w:pPr>
            <w:r>
              <w:rPr>
                <w:b/>
                <w:i/>
                <w:spacing w:val="-10"/>
                <w:sz w:val="22"/>
              </w:rPr>
              <w:t>%</w:t>
            </w:r>
          </w:p>
          <w:p>
            <w:pPr>
              <w:pStyle w:val="TableParagraph"/>
              <w:spacing w:line="240" w:lineRule="auto" w:before="1"/>
              <w:ind w:left="22"/>
              <w:jc w:val="center"/>
              <w:rPr>
                <w:b/>
                <w:sz w:val="22"/>
              </w:rPr>
            </w:pPr>
            <w:r>
              <w:rPr>
                <w:b/>
                <w:spacing w:val="-2"/>
                <w:sz w:val="22"/>
              </w:rPr>
              <w:t>Returned</w:t>
            </w:r>
          </w:p>
        </w:tc>
      </w:tr>
      <w:tr>
        <w:trPr>
          <w:trHeight w:val="268" w:hRule="atLeast"/>
        </w:trPr>
        <w:tc>
          <w:tcPr>
            <w:tcW w:w="629" w:type="dxa"/>
          </w:tcPr>
          <w:p>
            <w:pPr>
              <w:pStyle w:val="TableParagraph"/>
              <w:spacing w:line="248" w:lineRule="exact"/>
              <w:ind w:left="12" w:right="1"/>
              <w:jc w:val="center"/>
              <w:rPr>
                <w:sz w:val="22"/>
              </w:rPr>
            </w:pPr>
            <w:r>
              <w:rPr>
                <w:spacing w:val="-5"/>
                <w:sz w:val="22"/>
              </w:rPr>
              <w:t>1.</w:t>
            </w:r>
          </w:p>
        </w:tc>
        <w:tc>
          <w:tcPr>
            <w:tcW w:w="3403" w:type="dxa"/>
          </w:tcPr>
          <w:p>
            <w:pPr>
              <w:pStyle w:val="TableParagraph"/>
              <w:spacing w:line="248" w:lineRule="exact"/>
              <w:ind w:left="40"/>
              <w:rPr>
                <w:sz w:val="22"/>
              </w:rPr>
            </w:pPr>
            <w:r>
              <w:rPr>
                <w:sz w:val="22"/>
              </w:rPr>
              <w:t>Gambo</w:t>
            </w:r>
            <w:r>
              <w:rPr>
                <w:spacing w:val="-4"/>
                <w:sz w:val="22"/>
              </w:rPr>
              <w:t> </w:t>
            </w:r>
            <w:r>
              <w:rPr>
                <w:sz w:val="22"/>
              </w:rPr>
              <w:t>Sawaba</w:t>
            </w:r>
            <w:r>
              <w:rPr>
                <w:spacing w:val="-4"/>
                <w:sz w:val="22"/>
              </w:rPr>
              <w:t> </w:t>
            </w:r>
            <w:r>
              <w:rPr>
                <w:spacing w:val="-2"/>
                <w:sz w:val="22"/>
              </w:rPr>
              <w:t>Hospital</w:t>
            </w:r>
          </w:p>
        </w:tc>
        <w:tc>
          <w:tcPr>
            <w:tcW w:w="2505" w:type="dxa"/>
          </w:tcPr>
          <w:p>
            <w:pPr>
              <w:pStyle w:val="TableParagraph"/>
              <w:tabs>
                <w:tab w:pos="1603" w:val="left" w:leader="none"/>
              </w:tabs>
              <w:spacing w:line="248" w:lineRule="exact"/>
              <w:ind w:left="39"/>
              <w:rPr>
                <w:sz w:val="22"/>
              </w:rPr>
            </w:pPr>
            <w:r>
              <w:rPr>
                <w:spacing w:val="-2"/>
                <w:sz w:val="22"/>
              </w:rPr>
              <w:t>Zaria</w:t>
            </w:r>
            <w:r>
              <w:rPr>
                <w:sz w:val="22"/>
              </w:rPr>
              <w:tab/>
              <w:t>(Zone</w:t>
            </w:r>
            <w:r>
              <w:rPr>
                <w:spacing w:val="-5"/>
                <w:sz w:val="22"/>
              </w:rPr>
              <w:t> I)</w:t>
            </w:r>
          </w:p>
        </w:tc>
        <w:tc>
          <w:tcPr>
            <w:tcW w:w="1521" w:type="dxa"/>
          </w:tcPr>
          <w:p>
            <w:pPr>
              <w:pStyle w:val="TableParagraph"/>
              <w:spacing w:line="248" w:lineRule="exact"/>
              <w:ind w:right="19"/>
              <w:jc w:val="right"/>
              <w:rPr>
                <w:sz w:val="22"/>
              </w:rPr>
            </w:pPr>
            <w:r>
              <w:rPr>
                <w:spacing w:val="-5"/>
                <w:sz w:val="22"/>
              </w:rPr>
              <w:t>177</w:t>
            </w:r>
          </w:p>
        </w:tc>
        <w:tc>
          <w:tcPr>
            <w:tcW w:w="1522" w:type="dxa"/>
          </w:tcPr>
          <w:p>
            <w:pPr>
              <w:pStyle w:val="TableParagraph"/>
              <w:spacing w:line="248" w:lineRule="exact"/>
              <w:ind w:right="18"/>
              <w:jc w:val="right"/>
              <w:rPr>
                <w:sz w:val="22"/>
              </w:rPr>
            </w:pPr>
            <w:r>
              <w:rPr>
                <w:spacing w:val="-5"/>
                <w:sz w:val="22"/>
              </w:rPr>
              <w:t>143</w:t>
            </w:r>
          </w:p>
        </w:tc>
        <w:tc>
          <w:tcPr>
            <w:tcW w:w="1075" w:type="dxa"/>
          </w:tcPr>
          <w:p>
            <w:pPr>
              <w:pStyle w:val="TableParagraph"/>
              <w:spacing w:line="248" w:lineRule="exact"/>
              <w:ind w:right="18"/>
              <w:jc w:val="right"/>
              <w:rPr>
                <w:sz w:val="22"/>
              </w:rPr>
            </w:pPr>
            <w:r>
              <w:rPr>
                <w:spacing w:val="-5"/>
                <w:sz w:val="22"/>
              </w:rPr>
              <w:t>4.2</w:t>
            </w:r>
          </w:p>
        </w:tc>
      </w:tr>
      <w:tr>
        <w:trPr>
          <w:trHeight w:val="268" w:hRule="atLeast"/>
        </w:trPr>
        <w:tc>
          <w:tcPr>
            <w:tcW w:w="629" w:type="dxa"/>
          </w:tcPr>
          <w:p>
            <w:pPr>
              <w:pStyle w:val="TableParagraph"/>
              <w:spacing w:line="249" w:lineRule="exact"/>
              <w:ind w:left="12" w:right="1"/>
              <w:jc w:val="center"/>
              <w:rPr>
                <w:sz w:val="22"/>
              </w:rPr>
            </w:pPr>
            <w:r>
              <w:rPr>
                <w:spacing w:val="-5"/>
                <w:sz w:val="22"/>
              </w:rPr>
              <w:t>2.</w:t>
            </w:r>
          </w:p>
        </w:tc>
        <w:tc>
          <w:tcPr>
            <w:tcW w:w="3403" w:type="dxa"/>
          </w:tcPr>
          <w:p>
            <w:pPr>
              <w:pStyle w:val="TableParagraph"/>
              <w:spacing w:line="249" w:lineRule="exact"/>
              <w:ind w:left="40"/>
              <w:rPr>
                <w:sz w:val="22"/>
              </w:rPr>
            </w:pPr>
            <w:r>
              <w:rPr>
                <w:sz w:val="22"/>
              </w:rPr>
              <w:t>Limi</w:t>
            </w:r>
            <w:r>
              <w:rPr>
                <w:spacing w:val="-2"/>
                <w:sz w:val="22"/>
              </w:rPr>
              <w:t> </w:t>
            </w:r>
            <w:r>
              <w:rPr>
                <w:sz w:val="22"/>
              </w:rPr>
              <w:t>Hospital</w:t>
            </w:r>
            <w:r>
              <w:rPr>
                <w:spacing w:val="-1"/>
                <w:sz w:val="22"/>
              </w:rPr>
              <w:t> </w:t>
            </w:r>
            <w:r>
              <w:rPr>
                <w:sz w:val="22"/>
              </w:rPr>
              <w:t>&amp;</w:t>
            </w:r>
            <w:r>
              <w:rPr>
                <w:spacing w:val="-6"/>
                <w:sz w:val="22"/>
              </w:rPr>
              <w:t> </w:t>
            </w:r>
            <w:r>
              <w:rPr>
                <w:spacing w:val="-2"/>
                <w:sz w:val="22"/>
              </w:rPr>
              <w:t>Maternity</w:t>
            </w:r>
          </w:p>
        </w:tc>
        <w:tc>
          <w:tcPr>
            <w:tcW w:w="2505" w:type="dxa"/>
          </w:tcPr>
          <w:p>
            <w:pPr>
              <w:pStyle w:val="TableParagraph"/>
              <w:tabs>
                <w:tab w:pos="1603" w:val="left" w:leader="none"/>
              </w:tabs>
              <w:spacing w:line="249" w:lineRule="exact"/>
              <w:ind w:left="39"/>
              <w:rPr>
                <w:sz w:val="22"/>
              </w:rPr>
            </w:pPr>
            <w:r>
              <w:rPr>
                <w:spacing w:val="-2"/>
                <w:sz w:val="22"/>
              </w:rPr>
              <w:t>Zaria</w:t>
            </w:r>
            <w:r>
              <w:rPr>
                <w:sz w:val="22"/>
              </w:rPr>
              <w:tab/>
              <w:t>(Zone</w:t>
            </w:r>
            <w:r>
              <w:rPr>
                <w:spacing w:val="-5"/>
                <w:sz w:val="22"/>
              </w:rPr>
              <w:t> I)</w:t>
            </w:r>
          </w:p>
        </w:tc>
        <w:tc>
          <w:tcPr>
            <w:tcW w:w="1521" w:type="dxa"/>
          </w:tcPr>
          <w:p>
            <w:pPr>
              <w:pStyle w:val="TableParagraph"/>
              <w:spacing w:line="249" w:lineRule="exact"/>
              <w:ind w:right="19"/>
              <w:jc w:val="right"/>
              <w:rPr>
                <w:sz w:val="22"/>
              </w:rPr>
            </w:pPr>
            <w:r>
              <w:rPr>
                <w:spacing w:val="-5"/>
                <w:sz w:val="22"/>
              </w:rPr>
              <w:t>55</w:t>
            </w:r>
          </w:p>
        </w:tc>
        <w:tc>
          <w:tcPr>
            <w:tcW w:w="1522" w:type="dxa"/>
          </w:tcPr>
          <w:p>
            <w:pPr>
              <w:pStyle w:val="TableParagraph"/>
              <w:spacing w:line="249" w:lineRule="exact"/>
              <w:ind w:right="18"/>
              <w:jc w:val="right"/>
              <w:rPr>
                <w:sz w:val="22"/>
              </w:rPr>
            </w:pPr>
            <w:r>
              <w:rPr>
                <w:spacing w:val="-5"/>
                <w:sz w:val="22"/>
              </w:rPr>
              <w:t>54</w:t>
            </w:r>
          </w:p>
        </w:tc>
        <w:tc>
          <w:tcPr>
            <w:tcW w:w="1075" w:type="dxa"/>
          </w:tcPr>
          <w:p>
            <w:pPr>
              <w:pStyle w:val="TableParagraph"/>
              <w:spacing w:line="249" w:lineRule="exact"/>
              <w:ind w:right="18"/>
              <w:jc w:val="right"/>
              <w:rPr>
                <w:sz w:val="22"/>
              </w:rPr>
            </w:pPr>
            <w:r>
              <w:rPr>
                <w:spacing w:val="-5"/>
                <w:sz w:val="22"/>
              </w:rPr>
              <w:t>1.6</w:t>
            </w:r>
          </w:p>
        </w:tc>
      </w:tr>
      <w:tr>
        <w:trPr>
          <w:trHeight w:val="268" w:hRule="atLeast"/>
        </w:trPr>
        <w:tc>
          <w:tcPr>
            <w:tcW w:w="629" w:type="dxa"/>
          </w:tcPr>
          <w:p>
            <w:pPr>
              <w:pStyle w:val="TableParagraph"/>
              <w:spacing w:line="246" w:lineRule="exact"/>
              <w:ind w:left="12" w:right="1"/>
              <w:jc w:val="center"/>
              <w:rPr>
                <w:sz w:val="22"/>
              </w:rPr>
            </w:pPr>
            <w:r>
              <w:rPr>
                <w:spacing w:val="-5"/>
                <w:sz w:val="22"/>
              </w:rPr>
              <w:t>3.</w:t>
            </w:r>
          </w:p>
        </w:tc>
        <w:tc>
          <w:tcPr>
            <w:tcW w:w="3403" w:type="dxa"/>
          </w:tcPr>
          <w:p>
            <w:pPr>
              <w:pStyle w:val="TableParagraph"/>
              <w:spacing w:line="246" w:lineRule="exact"/>
              <w:ind w:left="40"/>
              <w:rPr>
                <w:sz w:val="22"/>
              </w:rPr>
            </w:pPr>
            <w:r>
              <w:rPr>
                <w:sz w:val="22"/>
              </w:rPr>
              <w:t>Garden</w:t>
            </w:r>
            <w:r>
              <w:rPr>
                <w:spacing w:val="-4"/>
                <w:sz w:val="22"/>
              </w:rPr>
              <w:t> </w:t>
            </w:r>
            <w:r>
              <w:rPr>
                <w:sz w:val="22"/>
              </w:rPr>
              <w:t>City</w:t>
            </w:r>
            <w:r>
              <w:rPr>
                <w:spacing w:val="-6"/>
                <w:sz w:val="22"/>
              </w:rPr>
              <w:t> </w:t>
            </w:r>
            <w:r>
              <w:rPr>
                <w:sz w:val="22"/>
              </w:rPr>
              <w:t>Specialist</w:t>
            </w:r>
            <w:r>
              <w:rPr>
                <w:spacing w:val="-2"/>
                <w:sz w:val="22"/>
              </w:rPr>
              <w:t> Hospital</w:t>
            </w:r>
          </w:p>
        </w:tc>
        <w:tc>
          <w:tcPr>
            <w:tcW w:w="2505" w:type="dxa"/>
          </w:tcPr>
          <w:p>
            <w:pPr>
              <w:pStyle w:val="TableParagraph"/>
              <w:tabs>
                <w:tab w:pos="1604" w:val="left" w:leader="none"/>
              </w:tabs>
              <w:spacing w:line="246" w:lineRule="exact"/>
              <w:ind w:left="39"/>
              <w:rPr>
                <w:sz w:val="22"/>
              </w:rPr>
            </w:pPr>
            <w:r>
              <w:rPr>
                <w:spacing w:val="-2"/>
                <w:sz w:val="22"/>
              </w:rPr>
              <w:t>Zaria</w:t>
            </w:r>
            <w:r>
              <w:rPr>
                <w:sz w:val="22"/>
              </w:rPr>
              <w:tab/>
              <w:t>(Zone</w:t>
            </w:r>
            <w:r>
              <w:rPr>
                <w:spacing w:val="-5"/>
                <w:sz w:val="22"/>
              </w:rPr>
              <w:t> I)</w:t>
            </w:r>
          </w:p>
        </w:tc>
        <w:tc>
          <w:tcPr>
            <w:tcW w:w="1521" w:type="dxa"/>
          </w:tcPr>
          <w:p>
            <w:pPr>
              <w:pStyle w:val="TableParagraph"/>
              <w:spacing w:line="246" w:lineRule="exact"/>
              <w:ind w:right="19"/>
              <w:jc w:val="right"/>
              <w:rPr>
                <w:sz w:val="22"/>
              </w:rPr>
            </w:pPr>
            <w:r>
              <w:rPr>
                <w:spacing w:val="-5"/>
                <w:sz w:val="22"/>
              </w:rPr>
              <w:t>43</w:t>
            </w:r>
          </w:p>
        </w:tc>
        <w:tc>
          <w:tcPr>
            <w:tcW w:w="1522" w:type="dxa"/>
          </w:tcPr>
          <w:p>
            <w:pPr>
              <w:pStyle w:val="TableParagraph"/>
              <w:spacing w:line="246" w:lineRule="exact"/>
              <w:ind w:right="18"/>
              <w:jc w:val="right"/>
              <w:rPr>
                <w:sz w:val="22"/>
              </w:rPr>
            </w:pPr>
            <w:r>
              <w:rPr>
                <w:spacing w:val="-5"/>
                <w:sz w:val="22"/>
              </w:rPr>
              <w:t>40</w:t>
            </w:r>
          </w:p>
        </w:tc>
        <w:tc>
          <w:tcPr>
            <w:tcW w:w="1075" w:type="dxa"/>
          </w:tcPr>
          <w:p>
            <w:pPr>
              <w:pStyle w:val="TableParagraph"/>
              <w:spacing w:line="246" w:lineRule="exact"/>
              <w:ind w:right="18"/>
              <w:jc w:val="right"/>
              <w:rPr>
                <w:sz w:val="22"/>
              </w:rPr>
            </w:pPr>
            <w:r>
              <w:rPr>
                <w:spacing w:val="-5"/>
                <w:sz w:val="22"/>
              </w:rPr>
              <w:t>1.2</w:t>
            </w:r>
          </w:p>
        </w:tc>
      </w:tr>
      <w:tr>
        <w:trPr>
          <w:trHeight w:val="272" w:hRule="atLeast"/>
        </w:trPr>
        <w:tc>
          <w:tcPr>
            <w:tcW w:w="629" w:type="dxa"/>
          </w:tcPr>
          <w:p>
            <w:pPr>
              <w:pStyle w:val="TableParagraph"/>
              <w:spacing w:line="246" w:lineRule="exact"/>
              <w:ind w:left="12" w:right="1"/>
              <w:jc w:val="center"/>
              <w:rPr>
                <w:sz w:val="22"/>
              </w:rPr>
            </w:pPr>
            <w:r>
              <w:rPr>
                <w:spacing w:val="-5"/>
                <w:sz w:val="22"/>
              </w:rPr>
              <w:t>4.</w:t>
            </w:r>
          </w:p>
        </w:tc>
        <w:tc>
          <w:tcPr>
            <w:tcW w:w="3403" w:type="dxa"/>
          </w:tcPr>
          <w:p>
            <w:pPr>
              <w:pStyle w:val="TableParagraph"/>
              <w:spacing w:line="246" w:lineRule="exact"/>
              <w:ind w:left="40"/>
              <w:rPr>
                <w:sz w:val="22"/>
              </w:rPr>
            </w:pPr>
            <w:r>
              <w:rPr>
                <w:spacing w:val="-4"/>
                <w:sz w:val="22"/>
              </w:rPr>
              <w:t>Jama‟a</w:t>
            </w:r>
            <w:r>
              <w:rPr>
                <w:spacing w:val="-5"/>
                <w:sz w:val="22"/>
              </w:rPr>
              <w:t> </w:t>
            </w:r>
            <w:r>
              <w:rPr>
                <w:spacing w:val="-2"/>
                <w:sz w:val="22"/>
              </w:rPr>
              <w:t>Hospital</w:t>
            </w:r>
          </w:p>
        </w:tc>
        <w:tc>
          <w:tcPr>
            <w:tcW w:w="2505" w:type="dxa"/>
          </w:tcPr>
          <w:p>
            <w:pPr>
              <w:pStyle w:val="TableParagraph"/>
              <w:tabs>
                <w:tab w:pos="1603" w:val="left" w:leader="none"/>
              </w:tabs>
              <w:spacing w:line="246" w:lineRule="exact"/>
              <w:ind w:left="39"/>
              <w:rPr>
                <w:sz w:val="22"/>
              </w:rPr>
            </w:pPr>
            <w:r>
              <w:rPr>
                <w:spacing w:val="-2"/>
                <w:sz w:val="22"/>
              </w:rPr>
              <w:t>Zaria</w:t>
            </w:r>
            <w:r>
              <w:rPr>
                <w:sz w:val="22"/>
              </w:rPr>
              <w:tab/>
              <w:t>(Zone</w:t>
            </w:r>
            <w:r>
              <w:rPr>
                <w:spacing w:val="-5"/>
                <w:sz w:val="22"/>
              </w:rPr>
              <w:t> I)</w:t>
            </w:r>
          </w:p>
        </w:tc>
        <w:tc>
          <w:tcPr>
            <w:tcW w:w="1521" w:type="dxa"/>
          </w:tcPr>
          <w:p>
            <w:pPr>
              <w:pStyle w:val="TableParagraph"/>
              <w:spacing w:line="246" w:lineRule="exact"/>
              <w:ind w:right="19"/>
              <w:jc w:val="right"/>
              <w:rPr>
                <w:sz w:val="22"/>
              </w:rPr>
            </w:pPr>
            <w:r>
              <w:rPr>
                <w:spacing w:val="-5"/>
                <w:sz w:val="22"/>
              </w:rPr>
              <w:t>44</w:t>
            </w:r>
          </w:p>
        </w:tc>
        <w:tc>
          <w:tcPr>
            <w:tcW w:w="1522" w:type="dxa"/>
          </w:tcPr>
          <w:p>
            <w:pPr>
              <w:pStyle w:val="TableParagraph"/>
              <w:spacing w:line="246" w:lineRule="exact"/>
              <w:ind w:right="18"/>
              <w:jc w:val="right"/>
              <w:rPr>
                <w:sz w:val="22"/>
              </w:rPr>
            </w:pPr>
            <w:r>
              <w:rPr>
                <w:spacing w:val="-5"/>
                <w:sz w:val="22"/>
              </w:rPr>
              <w:t>42</w:t>
            </w:r>
          </w:p>
        </w:tc>
        <w:tc>
          <w:tcPr>
            <w:tcW w:w="1075" w:type="dxa"/>
          </w:tcPr>
          <w:p>
            <w:pPr>
              <w:pStyle w:val="TableParagraph"/>
              <w:spacing w:line="246" w:lineRule="exact"/>
              <w:ind w:right="18"/>
              <w:jc w:val="right"/>
              <w:rPr>
                <w:sz w:val="22"/>
              </w:rPr>
            </w:pPr>
            <w:r>
              <w:rPr>
                <w:spacing w:val="-5"/>
                <w:sz w:val="22"/>
              </w:rPr>
              <w:t>1.2</w:t>
            </w:r>
          </w:p>
        </w:tc>
      </w:tr>
      <w:tr>
        <w:trPr>
          <w:trHeight w:val="268" w:hRule="atLeast"/>
        </w:trPr>
        <w:tc>
          <w:tcPr>
            <w:tcW w:w="629" w:type="dxa"/>
          </w:tcPr>
          <w:p>
            <w:pPr>
              <w:pStyle w:val="TableParagraph"/>
              <w:spacing w:line="246" w:lineRule="exact"/>
              <w:ind w:left="12" w:right="1"/>
              <w:jc w:val="center"/>
              <w:rPr>
                <w:sz w:val="22"/>
              </w:rPr>
            </w:pPr>
            <w:r>
              <w:rPr>
                <w:spacing w:val="-5"/>
                <w:sz w:val="22"/>
              </w:rPr>
              <w:t>5.</w:t>
            </w:r>
          </w:p>
        </w:tc>
        <w:tc>
          <w:tcPr>
            <w:tcW w:w="3403" w:type="dxa"/>
          </w:tcPr>
          <w:p>
            <w:pPr>
              <w:pStyle w:val="TableParagraph"/>
              <w:spacing w:line="246" w:lineRule="exact"/>
              <w:ind w:left="40"/>
              <w:rPr>
                <w:sz w:val="22"/>
              </w:rPr>
            </w:pPr>
            <w:r>
              <w:rPr>
                <w:sz w:val="22"/>
              </w:rPr>
              <w:t>Ladiya</w:t>
            </w:r>
            <w:r>
              <w:rPr>
                <w:spacing w:val="-3"/>
                <w:sz w:val="22"/>
              </w:rPr>
              <w:t> </w:t>
            </w:r>
            <w:r>
              <w:rPr>
                <w:spacing w:val="-2"/>
                <w:sz w:val="22"/>
              </w:rPr>
              <w:t>Hospital</w:t>
            </w:r>
          </w:p>
        </w:tc>
        <w:tc>
          <w:tcPr>
            <w:tcW w:w="2505" w:type="dxa"/>
          </w:tcPr>
          <w:p>
            <w:pPr>
              <w:pStyle w:val="TableParagraph"/>
              <w:tabs>
                <w:tab w:pos="1603" w:val="left" w:leader="none"/>
              </w:tabs>
              <w:spacing w:line="246" w:lineRule="exact"/>
              <w:ind w:left="39"/>
              <w:rPr>
                <w:sz w:val="22"/>
              </w:rPr>
            </w:pPr>
            <w:r>
              <w:rPr>
                <w:spacing w:val="-2"/>
                <w:sz w:val="22"/>
              </w:rPr>
              <w:t>Zaria</w:t>
            </w:r>
            <w:r>
              <w:rPr>
                <w:sz w:val="22"/>
              </w:rPr>
              <w:tab/>
              <w:t>(Zone</w:t>
            </w:r>
            <w:r>
              <w:rPr>
                <w:spacing w:val="-5"/>
                <w:sz w:val="22"/>
              </w:rPr>
              <w:t> I)</w:t>
            </w:r>
          </w:p>
        </w:tc>
        <w:tc>
          <w:tcPr>
            <w:tcW w:w="1521" w:type="dxa"/>
          </w:tcPr>
          <w:p>
            <w:pPr>
              <w:pStyle w:val="TableParagraph"/>
              <w:spacing w:line="246" w:lineRule="exact"/>
              <w:ind w:right="19"/>
              <w:jc w:val="right"/>
              <w:rPr>
                <w:sz w:val="22"/>
              </w:rPr>
            </w:pPr>
            <w:r>
              <w:rPr>
                <w:spacing w:val="-5"/>
                <w:sz w:val="22"/>
              </w:rPr>
              <w:t>25</w:t>
            </w:r>
          </w:p>
        </w:tc>
        <w:tc>
          <w:tcPr>
            <w:tcW w:w="1522" w:type="dxa"/>
          </w:tcPr>
          <w:p>
            <w:pPr>
              <w:pStyle w:val="TableParagraph"/>
              <w:spacing w:line="246" w:lineRule="exact"/>
              <w:ind w:right="18"/>
              <w:jc w:val="right"/>
              <w:rPr>
                <w:sz w:val="22"/>
              </w:rPr>
            </w:pPr>
            <w:r>
              <w:rPr>
                <w:spacing w:val="-5"/>
                <w:sz w:val="22"/>
              </w:rPr>
              <w:t>25</w:t>
            </w:r>
          </w:p>
        </w:tc>
        <w:tc>
          <w:tcPr>
            <w:tcW w:w="1075" w:type="dxa"/>
          </w:tcPr>
          <w:p>
            <w:pPr>
              <w:pStyle w:val="TableParagraph"/>
              <w:spacing w:line="246" w:lineRule="exact"/>
              <w:ind w:right="18"/>
              <w:jc w:val="right"/>
              <w:rPr>
                <w:sz w:val="22"/>
              </w:rPr>
            </w:pPr>
            <w:r>
              <w:rPr>
                <w:spacing w:val="-5"/>
                <w:sz w:val="22"/>
              </w:rPr>
              <w:t>0.7</w:t>
            </w:r>
          </w:p>
        </w:tc>
      </w:tr>
      <w:tr>
        <w:trPr>
          <w:trHeight w:val="268" w:hRule="atLeast"/>
        </w:trPr>
        <w:tc>
          <w:tcPr>
            <w:tcW w:w="629" w:type="dxa"/>
          </w:tcPr>
          <w:p>
            <w:pPr>
              <w:pStyle w:val="TableParagraph"/>
              <w:spacing w:line="246" w:lineRule="exact"/>
              <w:ind w:left="12" w:right="1"/>
              <w:jc w:val="center"/>
              <w:rPr>
                <w:sz w:val="22"/>
              </w:rPr>
            </w:pPr>
            <w:r>
              <w:rPr>
                <w:spacing w:val="-5"/>
                <w:sz w:val="22"/>
              </w:rPr>
              <w:t>6.</w:t>
            </w:r>
          </w:p>
        </w:tc>
        <w:tc>
          <w:tcPr>
            <w:tcW w:w="3403" w:type="dxa"/>
          </w:tcPr>
          <w:p>
            <w:pPr>
              <w:pStyle w:val="TableParagraph"/>
              <w:spacing w:line="246" w:lineRule="exact"/>
              <w:ind w:left="40"/>
              <w:rPr>
                <w:sz w:val="22"/>
              </w:rPr>
            </w:pPr>
            <w:r>
              <w:rPr>
                <w:sz w:val="22"/>
              </w:rPr>
              <w:t>General</w:t>
            </w:r>
            <w:r>
              <w:rPr>
                <w:spacing w:val="-5"/>
                <w:sz w:val="22"/>
              </w:rPr>
              <w:t> </w:t>
            </w:r>
            <w:r>
              <w:rPr>
                <w:spacing w:val="-2"/>
                <w:sz w:val="22"/>
              </w:rPr>
              <w:t>Hospital</w:t>
            </w:r>
          </w:p>
        </w:tc>
        <w:tc>
          <w:tcPr>
            <w:tcW w:w="2505" w:type="dxa"/>
          </w:tcPr>
          <w:p>
            <w:pPr>
              <w:pStyle w:val="TableParagraph"/>
              <w:tabs>
                <w:tab w:pos="1563" w:val="left" w:leader="none"/>
              </w:tabs>
              <w:spacing w:line="246" w:lineRule="exact"/>
              <w:ind w:left="39"/>
              <w:rPr>
                <w:sz w:val="22"/>
              </w:rPr>
            </w:pPr>
            <w:r>
              <w:rPr>
                <w:spacing w:val="-4"/>
                <w:sz w:val="22"/>
              </w:rPr>
              <w:t>Giwa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161</w:t>
            </w:r>
          </w:p>
        </w:tc>
        <w:tc>
          <w:tcPr>
            <w:tcW w:w="1522" w:type="dxa"/>
          </w:tcPr>
          <w:p>
            <w:pPr>
              <w:pStyle w:val="TableParagraph"/>
              <w:spacing w:line="246" w:lineRule="exact"/>
              <w:ind w:right="18"/>
              <w:jc w:val="right"/>
              <w:rPr>
                <w:sz w:val="22"/>
              </w:rPr>
            </w:pPr>
            <w:r>
              <w:rPr>
                <w:spacing w:val="-5"/>
                <w:sz w:val="22"/>
              </w:rPr>
              <w:t>135</w:t>
            </w:r>
          </w:p>
        </w:tc>
        <w:tc>
          <w:tcPr>
            <w:tcW w:w="1075" w:type="dxa"/>
          </w:tcPr>
          <w:p>
            <w:pPr>
              <w:pStyle w:val="TableParagraph"/>
              <w:spacing w:line="246" w:lineRule="exact"/>
              <w:ind w:right="18"/>
              <w:jc w:val="right"/>
              <w:rPr>
                <w:sz w:val="22"/>
              </w:rPr>
            </w:pPr>
            <w:r>
              <w:rPr>
                <w:spacing w:val="-5"/>
                <w:sz w:val="22"/>
              </w:rPr>
              <w:t>4.0</w:t>
            </w:r>
          </w:p>
        </w:tc>
      </w:tr>
      <w:tr>
        <w:trPr>
          <w:trHeight w:val="263" w:hRule="atLeast"/>
        </w:trPr>
        <w:tc>
          <w:tcPr>
            <w:tcW w:w="629" w:type="dxa"/>
          </w:tcPr>
          <w:p>
            <w:pPr>
              <w:pStyle w:val="TableParagraph"/>
              <w:spacing w:line="243" w:lineRule="exact"/>
              <w:ind w:left="12" w:right="1"/>
              <w:jc w:val="center"/>
              <w:rPr>
                <w:sz w:val="22"/>
              </w:rPr>
            </w:pPr>
            <w:r>
              <w:rPr>
                <w:spacing w:val="-5"/>
                <w:sz w:val="22"/>
              </w:rPr>
              <w:t>7.</w:t>
            </w:r>
          </w:p>
        </w:tc>
        <w:tc>
          <w:tcPr>
            <w:tcW w:w="3403" w:type="dxa"/>
          </w:tcPr>
          <w:p>
            <w:pPr>
              <w:pStyle w:val="TableParagraph"/>
              <w:spacing w:line="243" w:lineRule="exact"/>
              <w:ind w:left="40"/>
              <w:rPr>
                <w:sz w:val="22"/>
              </w:rPr>
            </w:pPr>
            <w:r>
              <w:rPr>
                <w:sz w:val="22"/>
              </w:rPr>
              <w:t>General</w:t>
            </w:r>
            <w:r>
              <w:rPr>
                <w:spacing w:val="-5"/>
                <w:sz w:val="22"/>
              </w:rPr>
              <w:t> </w:t>
            </w:r>
            <w:r>
              <w:rPr>
                <w:spacing w:val="-2"/>
                <w:sz w:val="22"/>
              </w:rPr>
              <w:t>Hospital</w:t>
            </w:r>
          </w:p>
        </w:tc>
        <w:tc>
          <w:tcPr>
            <w:tcW w:w="2505" w:type="dxa"/>
          </w:tcPr>
          <w:p>
            <w:pPr>
              <w:pStyle w:val="TableParagraph"/>
              <w:tabs>
                <w:tab w:pos="1535" w:val="left" w:leader="none"/>
              </w:tabs>
              <w:spacing w:line="243" w:lineRule="exact"/>
              <w:ind w:left="39"/>
              <w:rPr>
                <w:sz w:val="22"/>
              </w:rPr>
            </w:pPr>
            <w:r>
              <w:rPr>
                <w:sz w:val="22"/>
              </w:rPr>
              <w:t>Birnin</w:t>
            </w:r>
            <w:r>
              <w:rPr>
                <w:spacing w:val="-6"/>
                <w:sz w:val="22"/>
              </w:rPr>
              <w:t> </w:t>
            </w:r>
            <w:r>
              <w:rPr>
                <w:spacing w:val="-2"/>
                <w:sz w:val="22"/>
              </w:rPr>
              <w:t>Gwari</w:t>
            </w:r>
            <w:r>
              <w:rPr>
                <w:sz w:val="22"/>
              </w:rPr>
              <w:tab/>
              <w:t>(Zone</w:t>
            </w:r>
            <w:r>
              <w:rPr>
                <w:spacing w:val="-5"/>
                <w:sz w:val="22"/>
              </w:rPr>
              <w:t> II)</w:t>
            </w:r>
          </w:p>
        </w:tc>
        <w:tc>
          <w:tcPr>
            <w:tcW w:w="1521" w:type="dxa"/>
          </w:tcPr>
          <w:p>
            <w:pPr>
              <w:pStyle w:val="TableParagraph"/>
              <w:spacing w:line="243" w:lineRule="exact"/>
              <w:ind w:right="19"/>
              <w:jc w:val="right"/>
              <w:rPr>
                <w:sz w:val="22"/>
              </w:rPr>
            </w:pPr>
            <w:r>
              <w:rPr>
                <w:spacing w:val="-5"/>
                <w:sz w:val="22"/>
              </w:rPr>
              <w:t>140</w:t>
            </w:r>
          </w:p>
        </w:tc>
        <w:tc>
          <w:tcPr>
            <w:tcW w:w="1522" w:type="dxa"/>
          </w:tcPr>
          <w:p>
            <w:pPr>
              <w:pStyle w:val="TableParagraph"/>
              <w:spacing w:line="243" w:lineRule="exact"/>
              <w:ind w:right="18"/>
              <w:jc w:val="right"/>
              <w:rPr>
                <w:sz w:val="22"/>
              </w:rPr>
            </w:pPr>
            <w:r>
              <w:rPr>
                <w:spacing w:val="-5"/>
                <w:sz w:val="22"/>
              </w:rPr>
              <w:t>118</w:t>
            </w:r>
          </w:p>
        </w:tc>
        <w:tc>
          <w:tcPr>
            <w:tcW w:w="1075" w:type="dxa"/>
          </w:tcPr>
          <w:p>
            <w:pPr>
              <w:pStyle w:val="TableParagraph"/>
              <w:spacing w:line="243" w:lineRule="exact"/>
              <w:ind w:right="18"/>
              <w:jc w:val="right"/>
              <w:rPr>
                <w:sz w:val="22"/>
              </w:rPr>
            </w:pPr>
            <w:r>
              <w:rPr>
                <w:spacing w:val="-5"/>
                <w:sz w:val="22"/>
              </w:rPr>
              <w:t>3.5</w:t>
            </w:r>
          </w:p>
        </w:tc>
      </w:tr>
      <w:tr>
        <w:trPr>
          <w:trHeight w:val="273" w:hRule="atLeast"/>
        </w:trPr>
        <w:tc>
          <w:tcPr>
            <w:tcW w:w="629" w:type="dxa"/>
          </w:tcPr>
          <w:p>
            <w:pPr>
              <w:pStyle w:val="TableParagraph"/>
              <w:spacing w:line="246" w:lineRule="exact"/>
              <w:ind w:left="12" w:right="1"/>
              <w:jc w:val="center"/>
              <w:rPr>
                <w:sz w:val="22"/>
              </w:rPr>
            </w:pPr>
            <w:r>
              <w:rPr>
                <w:spacing w:val="-5"/>
                <w:sz w:val="22"/>
              </w:rPr>
              <w:t>8.</w:t>
            </w:r>
          </w:p>
        </w:tc>
        <w:tc>
          <w:tcPr>
            <w:tcW w:w="3403" w:type="dxa"/>
          </w:tcPr>
          <w:p>
            <w:pPr>
              <w:pStyle w:val="TableParagraph"/>
              <w:spacing w:line="246" w:lineRule="exact"/>
              <w:ind w:left="40"/>
              <w:rPr>
                <w:sz w:val="22"/>
              </w:rPr>
            </w:pPr>
            <w:r>
              <w:rPr>
                <w:sz w:val="22"/>
              </w:rPr>
              <w:t>Jibril</w:t>
            </w:r>
            <w:r>
              <w:rPr>
                <w:spacing w:val="-5"/>
                <w:sz w:val="22"/>
              </w:rPr>
              <w:t> </w:t>
            </w:r>
            <w:r>
              <w:rPr>
                <w:sz w:val="22"/>
              </w:rPr>
              <w:t>Maigwari</w:t>
            </w:r>
            <w:r>
              <w:rPr>
                <w:spacing w:val="-7"/>
                <w:sz w:val="22"/>
              </w:rPr>
              <w:t> </w:t>
            </w:r>
            <w:r>
              <w:rPr>
                <w:sz w:val="22"/>
              </w:rPr>
              <w:t>Memorial</w:t>
            </w:r>
            <w:r>
              <w:rPr>
                <w:spacing w:val="-6"/>
                <w:sz w:val="22"/>
              </w:rPr>
              <w:t> </w:t>
            </w:r>
            <w:r>
              <w:rPr>
                <w:spacing w:val="-2"/>
                <w:sz w:val="22"/>
              </w:rPr>
              <w:t>Hospital</w:t>
            </w:r>
          </w:p>
        </w:tc>
        <w:tc>
          <w:tcPr>
            <w:tcW w:w="2505" w:type="dxa"/>
          </w:tcPr>
          <w:p>
            <w:pPr>
              <w:pStyle w:val="TableParagraph"/>
              <w:tabs>
                <w:tab w:pos="1535" w:val="left" w:leader="none"/>
              </w:tabs>
              <w:spacing w:line="246" w:lineRule="exact"/>
              <w:ind w:left="39"/>
              <w:rPr>
                <w:sz w:val="22"/>
              </w:rPr>
            </w:pPr>
            <w:r>
              <w:rPr>
                <w:sz w:val="22"/>
              </w:rPr>
              <w:t>Birnin</w:t>
            </w:r>
            <w:r>
              <w:rPr>
                <w:spacing w:val="-6"/>
                <w:sz w:val="22"/>
              </w:rPr>
              <w:t> </w:t>
            </w:r>
            <w:r>
              <w:rPr>
                <w:spacing w:val="-2"/>
                <w:sz w:val="22"/>
              </w:rPr>
              <w:t>Gwari</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21</w:t>
            </w:r>
          </w:p>
        </w:tc>
        <w:tc>
          <w:tcPr>
            <w:tcW w:w="1522" w:type="dxa"/>
          </w:tcPr>
          <w:p>
            <w:pPr>
              <w:pStyle w:val="TableParagraph"/>
              <w:spacing w:line="246" w:lineRule="exact"/>
              <w:ind w:right="18"/>
              <w:jc w:val="right"/>
              <w:rPr>
                <w:sz w:val="22"/>
              </w:rPr>
            </w:pPr>
            <w:r>
              <w:rPr>
                <w:spacing w:val="-5"/>
                <w:sz w:val="22"/>
              </w:rPr>
              <w:t>21</w:t>
            </w:r>
          </w:p>
        </w:tc>
        <w:tc>
          <w:tcPr>
            <w:tcW w:w="1075" w:type="dxa"/>
          </w:tcPr>
          <w:p>
            <w:pPr>
              <w:pStyle w:val="TableParagraph"/>
              <w:spacing w:line="246" w:lineRule="exact"/>
              <w:ind w:right="18"/>
              <w:jc w:val="right"/>
              <w:rPr>
                <w:sz w:val="22"/>
              </w:rPr>
            </w:pPr>
            <w:r>
              <w:rPr>
                <w:spacing w:val="-5"/>
                <w:sz w:val="22"/>
              </w:rPr>
              <w:t>0.6</w:t>
            </w:r>
          </w:p>
        </w:tc>
      </w:tr>
      <w:tr>
        <w:trPr>
          <w:trHeight w:val="268" w:hRule="atLeast"/>
        </w:trPr>
        <w:tc>
          <w:tcPr>
            <w:tcW w:w="629" w:type="dxa"/>
          </w:tcPr>
          <w:p>
            <w:pPr>
              <w:pStyle w:val="TableParagraph"/>
              <w:spacing w:line="246" w:lineRule="exact"/>
              <w:ind w:left="12" w:right="1"/>
              <w:jc w:val="center"/>
              <w:rPr>
                <w:sz w:val="22"/>
              </w:rPr>
            </w:pPr>
            <w:r>
              <w:rPr>
                <w:spacing w:val="-5"/>
                <w:sz w:val="22"/>
              </w:rPr>
              <w:t>9.</w:t>
            </w:r>
          </w:p>
        </w:tc>
        <w:tc>
          <w:tcPr>
            <w:tcW w:w="3403" w:type="dxa"/>
          </w:tcPr>
          <w:p>
            <w:pPr>
              <w:pStyle w:val="TableParagraph"/>
              <w:spacing w:line="246" w:lineRule="exact"/>
              <w:ind w:left="40"/>
              <w:rPr>
                <w:sz w:val="22"/>
              </w:rPr>
            </w:pPr>
            <w:r>
              <w:rPr>
                <w:sz w:val="22"/>
              </w:rPr>
              <w:t>Barau</w:t>
            </w:r>
            <w:r>
              <w:rPr>
                <w:spacing w:val="-5"/>
                <w:sz w:val="22"/>
              </w:rPr>
              <w:t> </w:t>
            </w:r>
            <w:r>
              <w:rPr>
                <w:sz w:val="22"/>
              </w:rPr>
              <w:t>Dikko</w:t>
            </w:r>
            <w:r>
              <w:rPr>
                <w:spacing w:val="-4"/>
                <w:sz w:val="22"/>
              </w:rPr>
              <w:t> </w:t>
            </w:r>
            <w:r>
              <w:rPr>
                <w:sz w:val="22"/>
              </w:rPr>
              <w:t>Specialist</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526</w:t>
            </w:r>
          </w:p>
        </w:tc>
        <w:tc>
          <w:tcPr>
            <w:tcW w:w="1522" w:type="dxa"/>
          </w:tcPr>
          <w:p>
            <w:pPr>
              <w:pStyle w:val="TableParagraph"/>
              <w:spacing w:line="246" w:lineRule="exact"/>
              <w:ind w:right="18"/>
              <w:jc w:val="right"/>
              <w:rPr>
                <w:sz w:val="22"/>
              </w:rPr>
            </w:pPr>
            <w:r>
              <w:rPr>
                <w:spacing w:val="-5"/>
                <w:sz w:val="22"/>
              </w:rPr>
              <w:t>444</w:t>
            </w:r>
          </w:p>
        </w:tc>
        <w:tc>
          <w:tcPr>
            <w:tcW w:w="1075" w:type="dxa"/>
          </w:tcPr>
          <w:p>
            <w:pPr>
              <w:pStyle w:val="TableParagraph"/>
              <w:spacing w:line="246" w:lineRule="exact"/>
              <w:ind w:right="16"/>
              <w:jc w:val="right"/>
              <w:rPr>
                <w:sz w:val="22"/>
              </w:rPr>
            </w:pPr>
            <w:r>
              <w:rPr>
                <w:spacing w:val="-4"/>
                <w:sz w:val="22"/>
              </w:rPr>
              <w:t>13.0</w:t>
            </w:r>
          </w:p>
        </w:tc>
      </w:tr>
    </w:tbl>
    <w:p>
      <w:pPr>
        <w:spacing w:after="0" w:line="246" w:lineRule="exact"/>
        <w:jc w:val="right"/>
        <w:rPr>
          <w:sz w:val="22"/>
        </w:rPr>
        <w:sectPr>
          <w:pgSz w:w="12240" w:h="15840"/>
          <w:pgMar w:header="0" w:footer="1524" w:top="1360" w:bottom="1880" w:left="840" w:right="240"/>
        </w:sect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3403"/>
        <w:gridCol w:w="2505"/>
        <w:gridCol w:w="1521"/>
        <w:gridCol w:w="1522"/>
        <w:gridCol w:w="1075"/>
      </w:tblGrid>
      <w:tr>
        <w:trPr>
          <w:trHeight w:val="268" w:hRule="atLeast"/>
        </w:trPr>
        <w:tc>
          <w:tcPr>
            <w:tcW w:w="629" w:type="dxa"/>
          </w:tcPr>
          <w:p>
            <w:pPr>
              <w:pStyle w:val="TableParagraph"/>
              <w:spacing w:line="246" w:lineRule="exact"/>
              <w:ind w:left="12" w:right="1"/>
              <w:jc w:val="center"/>
              <w:rPr>
                <w:sz w:val="22"/>
              </w:rPr>
            </w:pPr>
            <w:r>
              <w:rPr>
                <w:spacing w:val="-5"/>
                <w:sz w:val="22"/>
              </w:rPr>
              <w:t>10.</w:t>
            </w:r>
          </w:p>
        </w:tc>
        <w:tc>
          <w:tcPr>
            <w:tcW w:w="3403" w:type="dxa"/>
          </w:tcPr>
          <w:p>
            <w:pPr>
              <w:pStyle w:val="TableParagraph"/>
              <w:spacing w:line="246" w:lineRule="exact"/>
              <w:ind w:left="40"/>
              <w:rPr>
                <w:sz w:val="22"/>
              </w:rPr>
            </w:pPr>
            <w:r>
              <w:rPr>
                <w:sz w:val="22"/>
              </w:rPr>
              <w:t>Yusufu</w:t>
            </w:r>
            <w:r>
              <w:rPr>
                <w:spacing w:val="-4"/>
                <w:sz w:val="22"/>
              </w:rPr>
              <w:t> </w:t>
            </w:r>
            <w:r>
              <w:rPr>
                <w:sz w:val="22"/>
              </w:rPr>
              <w:t>Dantsoho</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511</w:t>
            </w:r>
          </w:p>
        </w:tc>
        <w:tc>
          <w:tcPr>
            <w:tcW w:w="1522" w:type="dxa"/>
          </w:tcPr>
          <w:p>
            <w:pPr>
              <w:pStyle w:val="TableParagraph"/>
              <w:spacing w:line="246" w:lineRule="exact"/>
              <w:ind w:right="18"/>
              <w:jc w:val="right"/>
              <w:rPr>
                <w:sz w:val="22"/>
              </w:rPr>
            </w:pPr>
            <w:r>
              <w:rPr>
                <w:spacing w:val="-5"/>
                <w:sz w:val="22"/>
              </w:rPr>
              <w:t>410</w:t>
            </w:r>
          </w:p>
        </w:tc>
        <w:tc>
          <w:tcPr>
            <w:tcW w:w="1075" w:type="dxa"/>
          </w:tcPr>
          <w:p>
            <w:pPr>
              <w:pStyle w:val="TableParagraph"/>
              <w:spacing w:line="246" w:lineRule="exact"/>
              <w:ind w:right="16"/>
              <w:jc w:val="right"/>
              <w:rPr>
                <w:sz w:val="22"/>
              </w:rPr>
            </w:pPr>
            <w:r>
              <w:rPr>
                <w:spacing w:val="-4"/>
                <w:sz w:val="22"/>
              </w:rPr>
              <w:t>12.0</w:t>
            </w:r>
          </w:p>
        </w:tc>
      </w:tr>
      <w:tr>
        <w:trPr>
          <w:trHeight w:val="272" w:hRule="atLeast"/>
        </w:trPr>
        <w:tc>
          <w:tcPr>
            <w:tcW w:w="629" w:type="dxa"/>
          </w:tcPr>
          <w:p>
            <w:pPr>
              <w:pStyle w:val="TableParagraph"/>
              <w:spacing w:line="246" w:lineRule="exact"/>
              <w:ind w:left="12" w:right="1"/>
              <w:jc w:val="center"/>
              <w:rPr>
                <w:sz w:val="22"/>
              </w:rPr>
            </w:pPr>
            <w:r>
              <w:rPr>
                <w:spacing w:val="-5"/>
                <w:sz w:val="22"/>
              </w:rPr>
              <w:t>11.</w:t>
            </w:r>
          </w:p>
        </w:tc>
        <w:tc>
          <w:tcPr>
            <w:tcW w:w="3403" w:type="dxa"/>
          </w:tcPr>
          <w:p>
            <w:pPr>
              <w:pStyle w:val="TableParagraph"/>
              <w:spacing w:line="246" w:lineRule="exact"/>
              <w:ind w:left="40"/>
              <w:rPr>
                <w:sz w:val="22"/>
              </w:rPr>
            </w:pPr>
            <w:r>
              <w:rPr>
                <w:sz w:val="22"/>
              </w:rPr>
              <w:t>Garkuwa</w:t>
            </w:r>
            <w:r>
              <w:rPr>
                <w:spacing w:val="-6"/>
                <w:sz w:val="22"/>
              </w:rPr>
              <w:t> </w:t>
            </w:r>
            <w:r>
              <w:rPr>
                <w:sz w:val="22"/>
              </w:rPr>
              <w:t>Specialist</w:t>
            </w:r>
            <w:r>
              <w:rPr>
                <w:spacing w:val="-5"/>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28</w:t>
            </w:r>
          </w:p>
        </w:tc>
        <w:tc>
          <w:tcPr>
            <w:tcW w:w="1522" w:type="dxa"/>
          </w:tcPr>
          <w:p>
            <w:pPr>
              <w:pStyle w:val="TableParagraph"/>
              <w:spacing w:line="246" w:lineRule="exact"/>
              <w:ind w:right="18"/>
              <w:jc w:val="right"/>
              <w:rPr>
                <w:sz w:val="22"/>
              </w:rPr>
            </w:pPr>
            <w:r>
              <w:rPr>
                <w:spacing w:val="-5"/>
                <w:sz w:val="22"/>
              </w:rPr>
              <w:t>28</w:t>
            </w:r>
          </w:p>
        </w:tc>
        <w:tc>
          <w:tcPr>
            <w:tcW w:w="1075" w:type="dxa"/>
          </w:tcPr>
          <w:p>
            <w:pPr>
              <w:pStyle w:val="TableParagraph"/>
              <w:spacing w:line="246" w:lineRule="exact"/>
              <w:ind w:right="18"/>
              <w:jc w:val="right"/>
              <w:rPr>
                <w:sz w:val="22"/>
              </w:rPr>
            </w:pPr>
            <w:r>
              <w:rPr>
                <w:spacing w:val="-5"/>
                <w:sz w:val="22"/>
              </w:rPr>
              <w:t>0.8</w:t>
            </w:r>
          </w:p>
        </w:tc>
      </w:tr>
      <w:tr>
        <w:trPr>
          <w:trHeight w:val="268" w:hRule="atLeast"/>
        </w:trPr>
        <w:tc>
          <w:tcPr>
            <w:tcW w:w="629" w:type="dxa"/>
          </w:tcPr>
          <w:p>
            <w:pPr>
              <w:pStyle w:val="TableParagraph"/>
              <w:spacing w:line="246" w:lineRule="exact"/>
              <w:ind w:left="12" w:right="1"/>
              <w:jc w:val="center"/>
              <w:rPr>
                <w:sz w:val="22"/>
              </w:rPr>
            </w:pPr>
            <w:r>
              <w:rPr>
                <w:spacing w:val="-5"/>
                <w:sz w:val="22"/>
              </w:rPr>
              <w:t>12.</w:t>
            </w:r>
          </w:p>
        </w:tc>
        <w:tc>
          <w:tcPr>
            <w:tcW w:w="3403" w:type="dxa"/>
          </w:tcPr>
          <w:p>
            <w:pPr>
              <w:pStyle w:val="TableParagraph"/>
              <w:spacing w:line="246" w:lineRule="exact"/>
              <w:ind w:left="40"/>
              <w:rPr>
                <w:sz w:val="22"/>
              </w:rPr>
            </w:pPr>
            <w:r>
              <w:rPr>
                <w:sz w:val="22"/>
              </w:rPr>
              <w:t>Hitaf</w:t>
            </w:r>
            <w:r>
              <w:rPr>
                <w:spacing w:val="-5"/>
                <w:sz w:val="22"/>
              </w:rPr>
              <w:t> </w:t>
            </w:r>
            <w:r>
              <w:rPr>
                <w:sz w:val="22"/>
              </w:rPr>
              <w:t>Specialist</w:t>
            </w:r>
            <w:r>
              <w:rPr>
                <w:spacing w:val="-4"/>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38</w:t>
            </w:r>
          </w:p>
        </w:tc>
        <w:tc>
          <w:tcPr>
            <w:tcW w:w="1522" w:type="dxa"/>
          </w:tcPr>
          <w:p>
            <w:pPr>
              <w:pStyle w:val="TableParagraph"/>
              <w:spacing w:line="246" w:lineRule="exact"/>
              <w:ind w:right="18"/>
              <w:jc w:val="right"/>
              <w:rPr>
                <w:sz w:val="22"/>
              </w:rPr>
            </w:pPr>
            <w:r>
              <w:rPr>
                <w:spacing w:val="-5"/>
                <w:sz w:val="22"/>
              </w:rPr>
              <w:t>36</w:t>
            </w:r>
          </w:p>
        </w:tc>
        <w:tc>
          <w:tcPr>
            <w:tcW w:w="1075" w:type="dxa"/>
          </w:tcPr>
          <w:p>
            <w:pPr>
              <w:pStyle w:val="TableParagraph"/>
              <w:spacing w:line="246" w:lineRule="exact"/>
              <w:ind w:right="18"/>
              <w:jc w:val="right"/>
              <w:rPr>
                <w:sz w:val="22"/>
              </w:rPr>
            </w:pPr>
            <w:r>
              <w:rPr>
                <w:spacing w:val="-5"/>
                <w:sz w:val="22"/>
              </w:rPr>
              <w:t>1.1</w:t>
            </w:r>
          </w:p>
        </w:tc>
      </w:tr>
      <w:tr>
        <w:trPr>
          <w:trHeight w:val="268" w:hRule="atLeast"/>
        </w:trPr>
        <w:tc>
          <w:tcPr>
            <w:tcW w:w="629" w:type="dxa"/>
          </w:tcPr>
          <w:p>
            <w:pPr>
              <w:pStyle w:val="TableParagraph"/>
              <w:spacing w:line="246" w:lineRule="exact"/>
              <w:ind w:left="12" w:right="1"/>
              <w:jc w:val="center"/>
              <w:rPr>
                <w:sz w:val="22"/>
              </w:rPr>
            </w:pPr>
            <w:r>
              <w:rPr>
                <w:spacing w:val="-5"/>
                <w:sz w:val="22"/>
              </w:rPr>
              <w:t>13.</w:t>
            </w:r>
          </w:p>
        </w:tc>
        <w:tc>
          <w:tcPr>
            <w:tcW w:w="3403" w:type="dxa"/>
          </w:tcPr>
          <w:p>
            <w:pPr>
              <w:pStyle w:val="TableParagraph"/>
              <w:spacing w:line="246" w:lineRule="exact"/>
              <w:ind w:left="40"/>
              <w:rPr>
                <w:sz w:val="22"/>
              </w:rPr>
            </w:pPr>
            <w:r>
              <w:rPr>
                <w:sz w:val="22"/>
              </w:rPr>
              <w:t>Maneks</w:t>
            </w:r>
            <w:r>
              <w:rPr>
                <w:spacing w:val="-2"/>
                <w:sz w:val="22"/>
              </w:rPr>
              <w:t> 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34</w:t>
            </w:r>
          </w:p>
        </w:tc>
        <w:tc>
          <w:tcPr>
            <w:tcW w:w="1522" w:type="dxa"/>
          </w:tcPr>
          <w:p>
            <w:pPr>
              <w:pStyle w:val="TableParagraph"/>
              <w:spacing w:line="246" w:lineRule="exact"/>
              <w:ind w:right="18"/>
              <w:jc w:val="right"/>
              <w:rPr>
                <w:sz w:val="22"/>
              </w:rPr>
            </w:pPr>
            <w:r>
              <w:rPr>
                <w:spacing w:val="-5"/>
                <w:sz w:val="22"/>
              </w:rPr>
              <w:t>33</w:t>
            </w:r>
          </w:p>
        </w:tc>
        <w:tc>
          <w:tcPr>
            <w:tcW w:w="1075" w:type="dxa"/>
          </w:tcPr>
          <w:p>
            <w:pPr>
              <w:pStyle w:val="TableParagraph"/>
              <w:spacing w:line="246" w:lineRule="exact"/>
              <w:ind w:right="18"/>
              <w:jc w:val="right"/>
              <w:rPr>
                <w:sz w:val="22"/>
              </w:rPr>
            </w:pPr>
            <w:r>
              <w:rPr>
                <w:spacing w:val="-5"/>
                <w:sz w:val="22"/>
              </w:rPr>
              <w:t>1.0</w:t>
            </w:r>
          </w:p>
        </w:tc>
      </w:tr>
      <w:tr>
        <w:trPr>
          <w:trHeight w:val="268" w:hRule="atLeast"/>
        </w:trPr>
        <w:tc>
          <w:tcPr>
            <w:tcW w:w="629" w:type="dxa"/>
          </w:tcPr>
          <w:p>
            <w:pPr>
              <w:pStyle w:val="TableParagraph"/>
              <w:spacing w:line="246" w:lineRule="exact"/>
              <w:ind w:left="12" w:right="1"/>
              <w:jc w:val="center"/>
              <w:rPr>
                <w:sz w:val="22"/>
              </w:rPr>
            </w:pPr>
            <w:r>
              <w:rPr>
                <w:spacing w:val="-5"/>
                <w:sz w:val="22"/>
              </w:rPr>
              <w:t>14.</w:t>
            </w:r>
          </w:p>
        </w:tc>
        <w:tc>
          <w:tcPr>
            <w:tcW w:w="3403" w:type="dxa"/>
          </w:tcPr>
          <w:p>
            <w:pPr>
              <w:pStyle w:val="TableParagraph"/>
              <w:spacing w:line="246" w:lineRule="exact"/>
              <w:ind w:left="40"/>
              <w:rPr>
                <w:sz w:val="22"/>
              </w:rPr>
            </w:pPr>
            <w:r>
              <w:rPr>
                <w:sz w:val="22"/>
              </w:rPr>
              <w:t>Salamatu</w:t>
            </w:r>
            <w:r>
              <w:rPr>
                <w:spacing w:val="-4"/>
                <w:sz w:val="22"/>
              </w:rPr>
              <w:t> </w:t>
            </w:r>
            <w:r>
              <w:rPr>
                <w:sz w:val="22"/>
              </w:rPr>
              <w:t>Hospital</w:t>
            </w:r>
            <w:r>
              <w:rPr>
                <w:spacing w:val="-2"/>
                <w:sz w:val="22"/>
              </w:rPr>
              <w:t> </w:t>
            </w:r>
            <w:r>
              <w:rPr>
                <w:sz w:val="22"/>
              </w:rPr>
              <w:t>&amp;</w:t>
            </w:r>
            <w:r>
              <w:rPr>
                <w:spacing w:val="-6"/>
                <w:sz w:val="22"/>
              </w:rPr>
              <w:t> </w:t>
            </w:r>
            <w:r>
              <w:rPr>
                <w:spacing w:val="-2"/>
                <w:sz w:val="22"/>
              </w:rPr>
              <w:t>Maternity</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38</w:t>
            </w:r>
          </w:p>
        </w:tc>
        <w:tc>
          <w:tcPr>
            <w:tcW w:w="1522" w:type="dxa"/>
          </w:tcPr>
          <w:p>
            <w:pPr>
              <w:pStyle w:val="TableParagraph"/>
              <w:spacing w:line="246" w:lineRule="exact"/>
              <w:ind w:right="18"/>
              <w:jc w:val="right"/>
              <w:rPr>
                <w:sz w:val="22"/>
              </w:rPr>
            </w:pPr>
            <w:r>
              <w:rPr>
                <w:spacing w:val="-5"/>
                <w:sz w:val="22"/>
              </w:rPr>
              <w:t>36</w:t>
            </w:r>
          </w:p>
        </w:tc>
        <w:tc>
          <w:tcPr>
            <w:tcW w:w="1075" w:type="dxa"/>
          </w:tcPr>
          <w:p>
            <w:pPr>
              <w:pStyle w:val="TableParagraph"/>
              <w:spacing w:line="246" w:lineRule="exact"/>
              <w:ind w:right="18"/>
              <w:jc w:val="right"/>
              <w:rPr>
                <w:sz w:val="22"/>
              </w:rPr>
            </w:pPr>
            <w:r>
              <w:rPr>
                <w:spacing w:val="-5"/>
                <w:sz w:val="22"/>
              </w:rPr>
              <w:t>1.1</w:t>
            </w:r>
          </w:p>
        </w:tc>
      </w:tr>
      <w:tr>
        <w:trPr>
          <w:trHeight w:val="272" w:hRule="atLeast"/>
        </w:trPr>
        <w:tc>
          <w:tcPr>
            <w:tcW w:w="629" w:type="dxa"/>
          </w:tcPr>
          <w:p>
            <w:pPr>
              <w:pStyle w:val="TableParagraph"/>
              <w:spacing w:line="246" w:lineRule="exact"/>
              <w:ind w:left="12" w:right="1"/>
              <w:jc w:val="center"/>
              <w:rPr>
                <w:sz w:val="22"/>
              </w:rPr>
            </w:pPr>
            <w:r>
              <w:rPr>
                <w:spacing w:val="-5"/>
                <w:sz w:val="22"/>
              </w:rPr>
              <w:t>15.</w:t>
            </w:r>
          </w:p>
        </w:tc>
        <w:tc>
          <w:tcPr>
            <w:tcW w:w="3403" w:type="dxa"/>
          </w:tcPr>
          <w:p>
            <w:pPr>
              <w:pStyle w:val="TableParagraph"/>
              <w:spacing w:line="246" w:lineRule="exact"/>
              <w:ind w:left="40"/>
              <w:rPr>
                <w:sz w:val="22"/>
              </w:rPr>
            </w:pPr>
            <w:r>
              <w:rPr>
                <w:sz w:val="22"/>
              </w:rPr>
              <w:t>Covenant</w:t>
            </w:r>
            <w:r>
              <w:rPr>
                <w:spacing w:val="-3"/>
                <w:sz w:val="22"/>
              </w:rPr>
              <w:t> </w:t>
            </w:r>
            <w:r>
              <w:rPr>
                <w:sz w:val="22"/>
              </w:rPr>
              <w:t>Hospital</w:t>
            </w:r>
            <w:r>
              <w:rPr>
                <w:spacing w:val="-2"/>
                <w:sz w:val="22"/>
              </w:rPr>
              <w:t> </w:t>
            </w:r>
            <w:r>
              <w:rPr>
                <w:sz w:val="22"/>
              </w:rPr>
              <w:t>&amp;</w:t>
            </w:r>
            <w:r>
              <w:rPr>
                <w:spacing w:val="-5"/>
                <w:sz w:val="22"/>
              </w:rPr>
              <w:t> </w:t>
            </w:r>
            <w:r>
              <w:rPr>
                <w:spacing w:val="-2"/>
                <w:sz w:val="22"/>
              </w:rPr>
              <w:t>Maternity</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196</w:t>
            </w:r>
          </w:p>
        </w:tc>
        <w:tc>
          <w:tcPr>
            <w:tcW w:w="1522" w:type="dxa"/>
          </w:tcPr>
          <w:p>
            <w:pPr>
              <w:pStyle w:val="TableParagraph"/>
              <w:spacing w:line="246" w:lineRule="exact"/>
              <w:ind w:right="18"/>
              <w:jc w:val="right"/>
              <w:rPr>
                <w:sz w:val="22"/>
              </w:rPr>
            </w:pPr>
            <w:r>
              <w:rPr>
                <w:spacing w:val="-5"/>
                <w:sz w:val="22"/>
              </w:rPr>
              <w:t>166</w:t>
            </w:r>
          </w:p>
        </w:tc>
        <w:tc>
          <w:tcPr>
            <w:tcW w:w="1075" w:type="dxa"/>
          </w:tcPr>
          <w:p>
            <w:pPr>
              <w:pStyle w:val="TableParagraph"/>
              <w:spacing w:line="246" w:lineRule="exact"/>
              <w:ind w:right="18"/>
              <w:jc w:val="right"/>
              <w:rPr>
                <w:sz w:val="22"/>
              </w:rPr>
            </w:pPr>
            <w:r>
              <w:rPr>
                <w:spacing w:val="-5"/>
                <w:sz w:val="22"/>
              </w:rPr>
              <w:t>4.9</w:t>
            </w:r>
          </w:p>
        </w:tc>
      </w:tr>
      <w:tr>
        <w:trPr>
          <w:trHeight w:val="268" w:hRule="atLeast"/>
        </w:trPr>
        <w:tc>
          <w:tcPr>
            <w:tcW w:w="629" w:type="dxa"/>
          </w:tcPr>
          <w:p>
            <w:pPr>
              <w:pStyle w:val="TableParagraph"/>
              <w:spacing w:line="246" w:lineRule="exact"/>
              <w:ind w:left="12" w:right="1"/>
              <w:jc w:val="center"/>
              <w:rPr>
                <w:sz w:val="22"/>
              </w:rPr>
            </w:pPr>
            <w:r>
              <w:rPr>
                <w:spacing w:val="-5"/>
                <w:sz w:val="22"/>
              </w:rPr>
              <w:t>16.</w:t>
            </w:r>
          </w:p>
        </w:tc>
        <w:tc>
          <w:tcPr>
            <w:tcW w:w="3403" w:type="dxa"/>
          </w:tcPr>
          <w:p>
            <w:pPr>
              <w:pStyle w:val="TableParagraph"/>
              <w:spacing w:line="246" w:lineRule="exact"/>
              <w:ind w:left="40"/>
              <w:rPr>
                <w:sz w:val="22"/>
              </w:rPr>
            </w:pPr>
            <w:r>
              <w:rPr>
                <w:sz w:val="22"/>
              </w:rPr>
              <w:t>Mends</w:t>
            </w:r>
            <w:r>
              <w:rPr>
                <w:spacing w:val="-5"/>
                <w:sz w:val="22"/>
              </w:rPr>
              <w:t> </w:t>
            </w:r>
            <w:r>
              <w:rPr>
                <w:sz w:val="22"/>
              </w:rPr>
              <w:t>Specialist</w:t>
            </w:r>
            <w:r>
              <w:rPr>
                <w:spacing w:val="-2"/>
                <w:sz w:val="22"/>
              </w:rPr>
              <w:t> 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39</w:t>
            </w:r>
          </w:p>
        </w:tc>
        <w:tc>
          <w:tcPr>
            <w:tcW w:w="1522" w:type="dxa"/>
          </w:tcPr>
          <w:p>
            <w:pPr>
              <w:pStyle w:val="TableParagraph"/>
              <w:spacing w:line="246" w:lineRule="exact"/>
              <w:ind w:right="18"/>
              <w:jc w:val="right"/>
              <w:rPr>
                <w:sz w:val="22"/>
              </w:rPr>
            </w:pPr>
            <w:r>
              <w:rPr>
                <w:spacing w:val="-5"/>
                <w:sz w:val="22"/>
              </w:rPr>
              <w:t>37</w:t>
            </w:r>
          </w:p>
        </w:tc>
        <w:tc>
          <w:tcPr>
            <w:tcW w:w="1075" w:type="dxa"/>
          </w:tcPr>
          <w:p>
            <w:pPr>
              <w:pStyle w:val="TableParagraph"/>
              <w:spacing w:line="246" w:lineRule="exact"/>
              <w:ind w:right="18"/>
              <w:jc w:val="right"/>
              <w:rPr>
                <w:sz w:val="22"/>
              </w:rPr>
            </w:pPr>
            <w:r>
              <w:rPr>
                <w:spacing w:val="-5"/>
                <w:sz w:val="22"/>
              </w:rPr>
              <w:t>1.1</w:t>
            </w:r>
          </w:p>
        </w:tc>
      </w:tr>
      <w:tr>
        <w:trPr>
          <w:trHeight w:val="272" w:hRule="atLeast"/>
        </w:trPr>
        <w:tc>
          <w:tcPr>
            <w:tcW w:w="629" w:type="dxa"/>
          </w:tcPr>
          <w:p>
            <w:pPr>
              <w:pStyle w:val="TableParagraph"/>
              <w:spacing w:line="246" w:lineRule="exact"/>
              <w:ind w:left="12" w:right="1"/>
              <w:jc w:val="center"/>
              <w:rPr>
                <w:sz w:val="22"/>
              </w:rPr>
            </w:pPr>
            <w:r>
              <w:rPr>
                <w:spacing w:val="-5"/>
                <w:sz w:val="22"/>
              </w:rPr>
              <w:t>17.</w:t>
            </w:r>
          </w:p>
        </w:tc>
        <w:tc>
          <w:tcPr>
            <w:tcW w:w="3403" w:type="dxa"/>
          </w:tcPr>
          <w:p>
            <w:pPr>
              <w:pStyle w:val="TableParagraph"/>
              <w:spacing w:line="246" w:lineRule="exact"/>
              <w:ind w:left="40"/>
              <w:rPr>
                <w:sz w:val="22"/>
              </w:rPr>
            </w:pPr>
            <w:r>
              <w:rPr>
                <w:sz w:val="22"/>
              </w:rPr>
              <w:t>Rakiya</w:t>
            </w:r>
            <w:r>
              <w:rPr>
                <w:spacing w:val="-5"/>
                <w:sz w:val="22"/>
              </w:rPr>
              <w:t> </w:t>
            </w:r>
            <w:r>
              <w:rPr>
                <w:sz w:val="22"/>
              </w:rPr>
              <w:t>Memorial</w:t>
            </w:r>
            <w:r>
              <w:rPr>
                <w:spacing w:val="-4"/>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61</w:t>
            </w:r>
          </w:p>
        </w:tc>
        <w:tc>
          <w:tcPr>
            <w:tcW w:w="1522" w:type="dxa"/>
          </w:tcPr>
          <w:p>
            <w:pPr>
              <w:pStyle w:val="TableParagraph"/>
              <w:spacing w:line="246" w:lineRule="exact"/>
              <w:ind w:right="18"/>
              <w:jc w:val="right"/>
              <w:rPr>
                <w:sz w:val="22"/>
              </w:rPr>
            </w:pPr>
            <w:r>
              <w:rPr>
                <w:spacing w:val="-5"/>
                <w:sz w:val="22"/>
              </w:rPr>
              <w:t>59</w:t>
            </w:r>
          </w:p>
        </w:tc>
        <w:tc>
          <w:tcPr>
            <w:tcW w:w="1075" w:type="dxa"/>
          </w:tcPr>
          <w:p>
            <w:pPr>
              <w:pStyle w:val="TableParagraph"/>
              <w:spacing w:line="246" w:lineRule="exact"/>
              <w:ind w:right="18"/>
              <w:jc w:val="right"/>
              <w:rPr>
                <w:sz w:val="22"/>
              </w:rPr>
            </w:pPr>
            <w:r>
              <w:rPr>
                <w:spacing w:val="-5"/>
                <w:sz w:val="22"/>
              </w:rPr>
              <w:t>1.7</w:t>
            </w:r>
          </w:p>
        </w:tc>
      </w:tr>
      <w:tr>
        <w:trPr>
          <w:trHeight w:val="265" w:hRule="atLeast"/>
        </w:trPr>
        <w:tc>
          <w:tcPr>
            <w:tcW w:w="629" w:type="dxa"/>
          </w:tcPr>
          <w:p>
            <w:pPr>
              <w:pStyle w:val="TableParagraph"/>
              <w:spacing w:line="246" w:lineRule="exact"/>
              <w:ind w:left="12" w:right="1"/>
              <w:jc w:val="center"/>
              <w:rPr>
                <w:sz w:val="22"/>
              </w:rPr>
            </w:pPr>
            <w:r>
              <w:rPr>
                <w:spacing w:val="-5"/>
                <w:sz w:val="22"/>
              </w:rPr>
              <w:t>18.</w:t>
            </w:r>
          </w:p>
        </w:tc>
        <w:tc>
          <w:tcPr>
            <w:tcW w:w="3403" w:type="dxa"/>
          </w:tcPr>
          <w:p>
            <w:pPr>
              <w:pStyle w:val="TableParagraph"/>
              <w:spacing w:line="246" w:lineRule="exact"/>
              <w:ind w:left="40"/>
              <w:rPr>
                <w:sz w:val="22"/>
              </w:rPr>
            </w:pPr>
            <w:r>
              <w:rPr>
                <w:sz w:val="22"/>
              </w:rPr>
              <w:t>Biba</w:t>
            </w:r>
            <w:r>
              <w:rPr>
                <w:spacing w:val="-1"/>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46</w:t>
            </w:r>
          </w:p>
        </w:tc>
        <w:tc>
          <w:tcPr>
            <w:tcW w:w="1522" w:type="dxa"/>
          </w:tcPr>
          <w:p>
            <w:pPr>
              <w:pStyle w:val="TableParagraph"/>
              <w:spacing w:line="246" w:lineRule="exact"/>
              <w:ind w:right="18"/>
              <w:jc w:val="right"/>
              <w:rPr>
                <w:sz w:val="22"/>
              </w:rPr>
            </w:pPr>
            <w:r>
              <w:rPr>
                <w:spacing w:val="-5"/>
                <w:sz w:val="22"/>
              </w:rPr>
              <w:t>42</w:t>
            </w:r>
          </w:p>
        </w:tc>
        <w:tc>
          <w:tcPr>
            <w:tcW w:w="1075" w:type="dxa"/>
          </w:tcPr>
          <w:p>
            <w:pPr>
              <w:pStyle w:val="TableParagraph"/>
              <w:spacing w:line="246" w:lineRule="exact"/>
              <w:ind w:right="18"/>
              <w:jc w:val="right"/>
              <w:rPr>
                <w:sz w:val="22"/>
              </w:rPr>
            </w:pPr>
            <w:r>
              <w:rPr>
                <w:spacing w:val="-5"/>
                <w:sz w:val="22"/>
              </w:rPr>
              <w:t>1.2</w:t>
            </w:r>
          </w:p>
        </w:tc>
      </w:tr>
      <w:tr>
        <w:trPr>
          <w:trHeight w:val="268" w:hRule="atLeast"/>
        </w:trPr>
        <w:tc>
          <w:tcPr>
            <w:tcW w:w="629" w:type="dxa"/>
          </w:tcPr>
          <w:p>
            <w:pPr>
              <w:pStyle w:val="TableParagraph"/>
              <w:spacing w:line="248" w:lineRule="exact"/>
              <w:ind w:left="12" w:right="1"/>
              <w:jc w:val="center"/>
              <w:rPr>
                <w:sz w:val="22"/>
              </w:rPr>
            </w:pPr>
            <w:r>
              <w:rPr>
                <w:spacing w:val="-5"/>
                <w:sz w:val="22"/>
              </w:rPr>
              <w:t>19.</w:t>
            </w:r>
          </w:p>
        </w:tc>
        <w:tc>
          <w:tcPr>
            <w:tcW w:w="3403" w:type="dxa"/>
          </w:tcPr>
          <w:p>
            <w:pPr>
              <w:pStyle w:val="TableParagraph"/>
              <w:spacing w:line="248" w:lineRule="exact"/>
              <w:ind w:left="40"/>
              <w:rPr>
                <w:sz w:val="22"/>
              </w:rPr>
            </w:pPr>
            <w:r>
              <w:rPr>
                <w:sz w:val="22"/>
              </w:rPr>
              <w:t>Harmony</w:t>
            </w:r>
            <w:r>
              <w:rPr>
                <w:spacing w:val="-8"/>
                <w:sz w:val="22"/>
              </w:rPr>
              <w:t> </w:t>
            </w:r>
            <w:r>
              <w:rPr>
                <w:spacing w:val="-2"/>
                <w:sz w:val="22"/>
              </w:rPr>
              <w:t>Hospital</w:t>
            </w:r>
          </w:p>
        </w:tc>
        <w:tc>
          <w:tcPr>
            <w:tcW w:w="2505" w:type="dxa"/>
          </w:tcPr>
          <w:p>
            <w:pPr>
              <w:pStyle w:val="TableParagraph"/>
              <w:tabs>
                <w:tab w:pos="1493" w:val="left" w:leader="none"/>
              </w:tabs>
              <w:spacing w:line="248"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8" w:lineRule="exact"/>
              <w:ind w:right="19"/>
              <w:jc w:val="right"/>
              <w:rPr>
                <w:sz w:val="22"/>
              </w:rPr>
            </w:pPr>
            <w:r>
              <w:rPr>
                <w:spacing w:val="-5"/>
                <w:sz w:val="22"/>
              </w:rPr>
              <w:t>22</w:t>
            </w:r>
          </w:p>
        </w:tc>
        <w:tc>
          <w:tcPr>
            <w:tcW w:w="1522" w:type="dxa"/>
          </w:tcPr>
          <w:p>
            <w:pPr>
              <w:pStyle w:val="TableParagraph"/>
              <w:spacing w:line="248" w:lineRule="exact"/>
              <w:ind w:right="18"/>
              <w:jc w:val="right"/>
              <w:rPr>
                <w:sz w:val="22"/>
              </w:rPr>
            </w:pPr>
            <w:r>
              <w:rPr>
                <w:spacing w:val="-5"/>
                <w:sz w:val="22"/>
              </w:rPr>
              <w:t>22</w:t>
            </w:r>
          </w:p>
        </w:tc>
        <w:tc>
          <w:tcPr>
            <w:tcW w:w="1075" w:type="dxa"/>
          </w:tcPr>
          <w:p>
            <w:pPr>
              <w:pStyle w:val="TableParagraph"/>
              <w:spacing w:line="248" w:lineRule="exact"/>
              <w:ind w:right="18"/>
              <w:jc w:val="right"/>
              <w:rPr>
                <w:sz w:val="22"/>
              </w:rPr>
            </w:pPr>
            <w:r>
              <w:rPr>
                <w:spacing w:val="-5"/>
                <w:sz w:val="22"/>
              </w:rPr>
              <w:t>0.7</w:t>
            </w:r>
          </w:p>
        </w:tc>
      </w:tr>
      <w:tr>
        <w:trPr>
          <w:trHeight w:val="268" w:hRule="atLeast"/>
        </w:trPr>
        <w:tc>
          <w:tcPr>
            <w:tcW w:w="629" w:type="dxa"/>
          </w:tcPr>
          <w:p>
            <w:pPr>
              <w:pStyle w:val="TableParagraph"/>
              <w:spacing w:line="248" w:lineRule="exact"/>
              <w:ind w:left="12" w:right="1"/>
              <w:jc w:val="center"/>
              <w:rPr>
                <w:sz w:val="22"/>
              </w:rPr>
            </w:pPr>
            <w:r>
              <w:rPr>
                <w:spacing w:val="-5"/>
                <w:sz w:val="22"/>
              </w:rPr>
              <w:t>20.</w:t>
            </w:r>
          </w:p>
        </w:tc>
        <w:tc>
          <w:tcPr>
            <w:tcW w:w="3403" w:type="dxa"/>
          </w:tcPr>
          <w:p>
            <w:pPr>
              <w:pStyle w:val="TableParagraph"/>
              <w:spacing w:line="248" w:lineRule="exact"/>
              <w:ind w:left="40"/>
              <w:rPr>
                <w:sz w:val="22"/>
              </w:rPr>
            </w:pPr>
            <w:r>
              <w:rPr>
                <w:sz w:val="22"/>
              </w:rPr>
              <w:t>Chasel</w:t>
            </w:r>
            <w:r>
              <w:rPr>
                <w:spacing w:val="-2"/>
                <w:sz w:val="22"/>
              </w:rPr>
              <w:t> Hospital</w:t>
            </w:r>
          </w:p>
        </w:tc>
        <w:tc>
          <w:tcPr>
            <w:tcW w:w="2505" w:type="dxa"/>
          </w:tcPr>
          <w:p>
            <w:pPr>
              <w:pStyle w:val="TableParagraph"/>
              <w:tabs>
                <w:tab w:pos="1493" w:val="left" w:leader="none"/>
              </w:tabs>
              <w:spacing w:line="248"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8" w:lineRule="exact"/>
              <w:ind w:right="19"/>
              <w:jc w:val="right"/>
              <w:rPr>
                <w:sz w:val="22"/>
              </w:rPr>
            </w:pPr>
            <w:r>
              <w:rPr>
                <w:spacing w:val="-5"/>
                <w:sz w:val="22"/>
              </w:rPr>
              <w:t>28</w:t>
            </w:r>
          </w:p>
        </w:tc>
        <w:tc>
          <w:tcPr>
            <w:tcW w:w="1522" w:type="dxa"/>
          </w:tcPr>
          <w:p>
            <w:pPr>
              <w:pStyle w:val="TableParagraph"/>
              <w:spacing w:line="248" w:lineRule="exact"/>
              <w:ind w:right="18"/>
              <w:jc w:val="right"/>
              <w:rPr>
                <w:sz w:val="22"/>
              </w:rPr>
            </w:pPr>
            <w:r>
              <w:rPr>
                <w:spacing w:val="-5"/>
                <w:sz w:val="22"/>
              </w:rPr>
              <w:t>28</w:t>
            </w:r>
          </w:p>
        </w:tc>
        <w:tc>
          <w:tcPr>
            <w:tcW w:w="1075" w:type="dxa"/>
          </w:tcPr>
          <w:p>
            <w:pPr>
              <w:pStyle w:val="TableParagraph"/>
              <w:spacing w:line="248" w:lineRule="exact"/>
              <w:ind w:right="18"/>
              <w:jc w:val="right"/>
              <w:rPr>
                <w:sz w:val="22"/>
              </w:rPr>
            </w:pPr>
            <w:r>
              <w:rPr>
                <w:spacing w:val="-5"/>
                <w:sz w:val="22"/>
              </w:rPr>
              <w:t>0.8</w:t>
            </w:r>
          </w:p>
        </w:tc>
      </w:tr>
      <w:tr>
        <w:trPr>
          <w:trHeight w:val="272" w:hRule="atLeast"/>
        </w:trPr>
        <w:tc>
          <w:tcPr>
            <w:tcW w:w="629" w:type="dxa"/>
          </w:tcPr>
          <w:p>
            <w:pPr>
              <w:pStyle w:val="TableParagraph"/>
              <w:spacing w:line="249" w:lineRule="exact"/>
              <w:ind w:left="12" w:right="1"/>
              <w:jc w:val="center"/>
              <w:rPr>
                <w:sz w:val="22"/>
              </w:rPr>
            </w:pPr>
            <w:r>
              <w:rPr>
                <w:spacing w:val="-5"/>
                <w:sz w:val="22"/>
              </w:rPr>
              <w:t>21.</w:t>
            </w:r>
          </w:p>
        </w:tc>
        <w:tc>
          <w:tcPr>
            <w:tcW w:w="3403" w:type="dxa"/>
          </w:tcPr>
          <w:p>
            <w:pPr>
              <w:pStyle w:val="TableParagraph"/>
              <w:spacing w:line="249" w:lineRule="exact"/>
              <w:ind w:left="40"/>
              <w:rPr>
                <w:sz w:val="22"/>
              </w:rPr>
            </w:pPr>
            <w:r>
              <w:rPr>
                <w:sz w:val="22"/>
              </w:rPr>
              <w:t>Lafiya</w:t>
            </w:r>
            <w:r>
              <w:rPr>
                <w:spacing w:val="-3"/>
                <w:sz w:val="22"/>
              </w:rPr>
              <w:t> </w:t>
            </w:r>
            <w:r>
              <w:rPr>
                <w:spacing w:val="-2"/>
                <w:sz w:val="22"/>
              </w:rPr>
              <w:t>Hospital</w:t>
            </w:r>
          </w:p>
        </w:tc>
        <w:tc>
          <w:tcPr>
            <w:tcW w:w="2505" w:type="dxa"/>
          </w:tcPr>
          <w:p>
            <w:pPr>
              <w:pStyle w:val="TableParagraph"/>
              <w:tabs>
                <w:tab w:pos="1493" w:val="left" w:leader="none"/>
              </w:tabs>
              <w:spacing w:line="249"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9" w:lineRule="exact"/>
              <w:ind w:right="19"/>
              <w:jc w:val="right"/>
              <w:rPr>
                <w:sz w:val="22"/>
              </w:rPr>
            </w:pPr>
            <w:r>
              <w:rPr>
                <w:spacing w:val="-5"/>
                <w:sz w:val="22"/>
              </w:rPr>
              <w:t>45</w:t>
            </w:r>
          </w:p>
        </w:tc>
        <w:tc>
          <w:tcPr>
            <w:tcW w:w="1522" w:type="dxa"/>
          </w:tcPr>
          <w:p>
            <w:pPr>
              <w:pStyle w:val="TableParagraph"/>
              <w:spacing w:line="249" w:lineRule="exact"/>
              <w:ind w:right="18"/>
              <w:jc w:val="right"/>
              <w:rPr>
                <w:sz w:val="22"/>
              </w:rPr>
            </w:pPr>
            <w:r>
              <w:rPr>
                <w:spacing w:val="-5"/>
                <w:sz w:val="22"/>
              </w:rPr>
              <w:t>42</w:t>
            </w:r>
          </w:p>
        </w:tc>
        <w:tc>
          <w:tcPr>
            <w:tcW w:w="1075" w:type="dxa"/>
          </w:tcPr>
          <w:p>
            <w:pPr>
              <w:pStyle w:val="TableParagraph"/>
              <w:spacing w:line="249" w:lineRule="exact"/>
              <w:ind w:right="18"/>
              <w:jc w:val="right"/>
              <w:rPr>
                <w:sz w:val="22"/>
              </w:rPr>
            </w:pPr>
            <w:r>
              <w:rPr>
                <w:spacing w:val="-5"/>
                <w:sz w:val="22"/>
              </w:rPr>
              <w:t>1.2</w:t>
            </w:r>
          </w:p>
        </w:tc>
      </w:tr>
      <w:tr>
        <w:trPr>
          <w:trHeight w:val="268" w:hRule="atLeast"/>
        </w:trPr>
        <w:tc>
          <w:tcPr>
            <w:tcW w:w="629" w:type="dxa"/>
          </w:tcPr>
          <w:p>
            <w:pPr>
              <w:pStyle w:val="TableParagraph"/>
              <w:spacing w:line="249" w:lineRule="exact"/>
              <w:ind w:left="12" w:right="1"/>
              <w:jc w:val="center"/>
              <w:rPr>
                <w:sz w:val="22"/>
              </w:rPr>
            </w:pPr>
            <w:r>
              <w:rPr>
                <w:spacing w:val="-5"/>
                <w:sz w:val="22"/>
              </w:rPr>
              <w:t>22.</w:t>
            </w:r>
          </w:p>
        </w:tc>
        <w:tc>
          <w:tcPr>
            <w:tcW w:w="3403" w:type="dxa"/>
          </w:tcPr>
          <w:p>
            <w:pPr>
              <w:pStyle w:val="TableParagraph"/>
              <w:spacing w:line="249" w:lineRule="exact"/>
              <w:ind w:left="40"/>
              <w:rPr>
                <w:sz w:val="22"/>
              </w:rPr>
            </w:pPr>
            <w:r>
              <w:rPr>
                <w:sz w:val="22"/>
              </w:rPr>
              <w:t>Monarch</w:t>
            </w:r>
            <w:r>
              <w:rPr>
                <w:spacing w:val="-2"/>
                <w:sz w:val="22"/>
              </w:rPr>
              <w:t> Hospital</w:t>
            </w:r>
          </w:p>
        </w:tc>
        <w:tc>
          <w:tcPr>
            <w:tcW w:w="2505" w:type="dxa"/>
          </w:tcPr>
          <w:p>
            <w:pPr>
              <w:pStyle w:val="TableParagraph"/>
              <w:tabs>
                <w:tab w:pos="1493" w:val="left" w:leader="none"/>
              </w:tabs>
              <w:spacing w:line="249"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9" w:lineRule="exact"/>
              <w:ind w:right="19"/>
              <w:jc w:val="right"/>
              <w:rPr>
                <w:sz w:val="22"/>
              </w:rPr>
            </w:pPr>
            <w:r>
              <w:rPr>
                <w:spacing w:val="-5"/>
                <w:sz w:val="22"/>
              </w:rPr>
              <w:t>54</w:t>
            </w:r>
          </w:p>
        </w:tc>
        <w:tc>
          <w:tcPr>
            <w:tcW w:w="1522" w:type="dxa"/>
          </w:tcPr>
          <w:p>
            <w:pPr>
              <w:pStyle w:val="TableParagraph"/>
              <w:spacing w:line="249" w:lineRule="exact"/>
              <w:ind w:right="18"/>
              <w:jc w:val="right"/>
              <w:rPr>
                <w:sz w:val="22"/>
              </w:rPr>
            </w:pPr>
            <w:r>
              <w:rPr>
                <w:spacing w:val="-5"/>
                <w:sz w:val="22"/>
              </w:rPr>
              <w:t>53</w:t>
            </w:r>
          </w:p>
        </w:tc>
        <w:tc>
          <w:tcPr>
            <w:tcW w:w="1075" w:type="dxa"/>
          </w:tcPr>
          <w:p>
            <w:pPr>
              <w:pStyle w:val="TableParagraph"/>
              <w:spacing w:line="249" w:lineRule="exact"/>
              <w:ind w:right="18"/>
              <w:jc w:val="right"/>
              <w:rPr>
                <w:sz w:val="22"/>
              </w:rPr>
            </w:pPr>
            <w:r>
              <w:rPr>
                <w:spacing w:val="-5"/>
                <w:sz w:val="22"/>
              </w:rPr>
              <w:t>1.6</w:t>
            </w:r>
          </w:p>
        </w:tc>
      </w:tr>
      <w:tr>
        <w:trPr>
          <w:trHeight w:val="268" w:hRule="atLeast"/>
        </w:trPr>
        <w:tc>
          <w:tcPr>
            <w:tcW w:w="629" w:type="dxa"/>
          </w:tcPr>
          <w:p>
            <w:pPr>
              <w:pStyle w:val="TableParagraph"/>
              <w:spacing w:line="246" w:lineRule="exact"/>
              <w:ind w:left="12" w:right="1"/>
              <w:jc w:val="center"/>
              <w:rPr>
                <w:sz w:val="22"/>
              </w:rPr>
            </w:pPr>
            <w:r>
              <w:rPr>
                <w:spacing w:val="-5"/>
                <w:sz w:val="22"/>
              </w:rPr>
              <w:t>23.</w:t>
            </w:r>
          </w:p>
        </w:tc>
        <w:tc>
          <w:tcPr>
            <w:tcW w:w="3403" w:type="dxa"/>
          </w:tcPr>
          <w:p>
            <w:pPr>
              <w:pStyle w:val="TableParagraph"/>
              <w:spacing w:line="246" w:lineRule="exact"/>
              <w:ind w:left="40"/>
              <w:rPr>
                <w:sz w:val="22"/>
              </w:rPr>
            </w:pPr>
            <w:r>
              <w:rPr>
                <w:sz w:val="22"/>
              </w:rPr>
              <w:t>Belmont</w:t>
            </w:r>
            <w:r>
              <w:rPr>
                <w:spacing w:val="-4"/>
                <w:sz w:val="22"/>
              </w:rPr>
              <w:t> </w:t>
            </w:r>
            <w:r>
              <w:rPr>
                <w:sz w:val="22"/>
              </w:rPr>
              <w:t>Specialist</w:t>
            </w:r>
            <w:r>
              <w:rPr>
                <w:spacing w:val="-4"/>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58</w:t>
            </w:r>
          </w:p>
        </w:tc>
        <w:tc>
          <w:tcPr>
            <w:tcW w:w="1522" w:type="dxa"/>
          </w:tcPr>
          <w:p>
            <w:pPr>
              <w:pStyle w:val="TableParagraph"/>
              <w:spacing w:line="246" w:lineRule="exact"/>
              <w:ind w:right="18"/>
              <w:jc w:val="right"/>
              <w:rPr>
                <w:sz w:val="22"/>
              </w:rPr>
            </w:pPr>
            <w:r>
              <w:rPr>
                <w:spacing w:val="-5"/>
                <w:sz w:val="22"/>
              </w:rPr>
              <w:t>56</w:t>
            </w:r>
          </w:p>
        </w:tc>
        <w:tc>
          <w:tcPr>
            <w:tcW w:w="1075" w:type="dxa"/>
          </w:tcPr>
          <w:p>
            <w:pPr>
              <w:pStyle w:val="TableParagraph"/>
              <w:spacing w:line="246" w:lineRule="exact"/>
              <w:ind w:right="18"/>
              <w:jc w:val="right"/>
              <w:rPr>
                <w:sz w:val="22"/>
              </w:rPr>
            </w:pPr>
            <w:r>
              <w:rPr>
                <w:spacing w:val="-5"/>
                <w:sz w:val="22"/>
              </w:rPr>
              <w:t>1.6</w:t>
            </w:r>
          </w:p>
        </w:tc>
      </w:tr>
      <w:tr>
        <w:trPr>
          <w:trHeight w:val="272" w:hRule="atLeast"/>
        </w:trPr>
        <w:tc>
          <w:tcPr>
            <w:tcW w:w="629" w:type="dxa"/>
          </w:tcPr>
          <w:p>
            <w:pPr>
              <w:pStyle w:val="TableParagraph"/>
              <w:spacing w:line="246" w:lineRule="exact"/>
              <w:ind w:left="12" w:right="1"/>
              <w:jc w:val="center"/>
              <w:rPr>
                <w:sz w:val="22"/>
              </w:rPr>
            </w:pPr>
            <w:r>
              <w:rPr>
                <w:spacing w:val="-5"/>
                <w:sz w:val="22"/>
              </w:rPr>
              <w:t>24.</w:t>
            </w:r>
          </w:p>
        </w:tc>
        <w:tc>
          <w:tcPr>
            <w:tcW w:w="3403" w:type="dxa"/>
          </w:tcPr>
          <w:p>
            <w:pPr>
              <w:pStyle w:val="TableParagraph"/>
              <w:spacing w:line="246" w:lineRule="exact"/>
              <w:ind w:left="40"/>
              <w:rPr>
                <w:sz w:val="22"/>
              </w:rPr>
            </w:pPr>
            <w:r>
              <w:rPr>
                <w:sz w:val="22"/>
              </w:rPr>
              <w:t>Sultan</w:t>
            </w:r>
            <w:r>
              <w:rPr>
                <w:spacing w:val="-1"/>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56</w:t>
            </w:r>
          </w:p>
        </w:tc>
        <w:tc>
          <w:tcPr>
            <w:tcW w:w="1522" w:type="dxa"/>
          </w:tcPr>
          <w:p>
            <w:pPr>
              <w:pStyle w:val="TableParagraph"/>
              <w:spacing w:line="246" w:lineRule="exact"/>
              <w:ind w:right="18"/>
              <w:jc w:val="right"/>
              <w:rPr>
                <w:sz w:val="22"/>
              </w:rPr>
            </w:pPr>
            <w:r>
              <w:rPr>
                <w:spacing w:val="-5"/>
                <w:sz w:val="22"/>
              </w:rPr>
              <w:t>55</w:t>
            </w:r>
          </w:p>
        </w:tc>
        <w:tc>
          <w:tcPr>
            <w:tcW w:w="1075" w:type="dxa"/>
          </w:tcPr>
          <w:p>
            <w:pPr>
              <w:pStyle w:val="TableParagraph"/>
              <w:spacing w:line="246" w:lineRule="exact"/>
              <w:ind w:right="18"/>
              <w:jc w:val="right"/>
              <w:rPr>
                <w:sz w:val="22"/>
              </w:rPr>
            </w:pPr>
            <w:r>
              <w:rPr>
                <w:spacing w:val="-5"/>
                <w:sz w:val="22"/>
              </w:rPr>
              <w:t>1.6</w:t>
            </w:r>
          </w:p>
        </w:tc>
      </w:tr>
      <w:tr>
        <w:trPr>
          <w:trHeight w:val="268" w:hRule="atLeast"/>
        </w:trPr>
        <w:tc>
          <w:tcPr>
            <w:tcW w:w="629" w:type="dxa"/>
          </w:tcPr>
          <w:p>
            <w:pPr>
              <w:pStyle w:val="TableParagraph"/>
              <w:spacing w:line="246" w:lineRule="exact"/>
              <w:ind w:left="12" w:right="1"/>
              <w:jc w:val="center"/>
              <w:rPr>
                <w:sz w:val="22"/>
              </w:rPr>
            </w:pPr>
            <w:r>
              <w:rPr>
                <w:spacing w:val="-5"/>
                <w:sz w:val="22"/>
              </w:rPr>
              <w:t>25.</w:t>
            </w:r>
          </w:p>
        </w:tc>
        <w:tc>
          <w:tcPr>
            <w:tcW w:w="3403" w:type="dxa"/>
          </w:tcPr>
          <w:p>
            <w:pPr>
              <w:pStyle w:val="TableParagraph"/>
              <w:spacing w:line="246" w:lineRule="exact"/>
              <w:ind w:left="40"/>
              <w:rPr>
                <w:sz w:val="22"/>
              </w:rPr>
            </w:pPr>
            <w:r>
              <w:rPr>
                <w:sz w:val="22"/>
              </w:rPr>
              <w:t>Diamond</w:t>
            </w:r>
            <w:r>
              <w:rPr>
                <w:spacing w:val="-6"/>
                <w:sz w:val="22"/>
              </w:rPr>
              <w:t> </w:t>
            </w:r>
            <w:r>
              <w:rPr>
                <w:sz w:val="22"/>
              </w:rPr>
              <w:t>Specialist</w:t>
            </w:r>
            <w:r>
              <w:rPr>
                <w:spacing w:val="-5"/>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57</w:t>
            </w:r>
          </w:p>
        </w:tc>
        <w:tc>
          <w:tcPr>
            <w:tcW w:w="1522" w:type="dxa"/>
          </w:tcPr>
          <w:p>
            <w:pPr>
              <w:pStyle w:val="TableParagraph"/>
              <w:spacing w:line="246" w:lineRule="exact"/>
              <w:ind w:right="18"/>
              <w:jc w:val="right"/>
              <w:rPr>
                <w:sz w:val="22"/>
              </w:rPr>
            </w:pPr>
            <w:r>
              <w:rPr>
                <w:spacing w:val="-5"/>
                <w:sz w:val="22"/>
              </w:rPr>
              <w:t>56</w:t>
            </w:r>
          </w:p>
        </w:tc>
        <w:tc>
          <w:tcPr>
            <w:tcW w:w="1075" w:type="dxa"/>
          </w:tcPr>
          <w:p>
            <w:pPr>
              <w:pStyle w:val="TableParagraph"/>
              <w:spacing w:line="246" w:lineRule="exact"/>
              <w:ind w:right="18"/>
              <w:jc w:val="right"/>
              <w:rPr>
                <w:sz w:val="22"/>
              </w:rPr>
            </w:pPr>
            <w:r>
              <w:rPr>
                <w:spacing w:val="-5"/>
                <w:sz w:val="22"/>
              </w:rPr>
              <w:t>1.6</w:t>
            </w:r>
          </w:p>
        </w:tc>
      </w:tr>
      <w:tr>
        <w:trPr>
          <w:trHeight w:val="268" w:hRule="atLeast"/>
        </w:trPr>
        <w:tc>
          <w:tcPr>
            <w:tcW w:w="629" w:type="dxa"/>
          </w:tcPr>
          <w:p>
            <w:pPr>
              <w:pStyle w:val="TableParagraph"/>
              <w:spacing w:line="246" w:lineRule="exact"/>
              <w:ind w:left="12" w:right="1"/>
              <w:jc w:val="center"/>
              <w:rPr>
                <w:sz w:val="22"/>
              </w:rPr>
            </w:pPr>
            <w:r>
              <w:rPr>
                <w:spacing w:val="-5"/>
                <w:sz w:val="22"/>
              </w:rPr>
              <w:t>26.</w:t>
            </w:r>
          </w:p>
        </w:tc>
        <w:tc>
          <w:tcPr>
            <w:tcW w:w="3403" w:type="dxa"/>
          </w:tcPr>
          <w:p>
            <w:pPr>
              <w:pStyle w:val="TableParagraph"/>
              <w:spacing w:line="246" w:lineRule="exact"/>
              <w:ind w:left="40"/>
              <w:rPr>
                <w:sz w:val="22"/>
              </w:rPr>
            </w:pPr>
            <w:r>
              <w:rPr>
                <w:sz w:val="22"/>
              </w:rPr>
              <w:t>Abi</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24</w:t>
            </w:r>
          </w:p>
        </w:tc>
        <w:tc>
          <w:tcPr>
            <w:tcW w:w="1522" w:type="dxa"/>
          </w:tcPr>
          <w:p>
            <w:pPr>
              <w:pStyle w:val="TableParagraph"/>
              <w:spacing w:line="246" w:lineRule="exact"/>
              <w:ind w:right="18"/>
              <w:jc w:val="right"/>
              <w:rPr>
                <w:sz w:val="22"/>
              </w:rPr>
            </w:pPr>
            <w:r>
              <w:rPr>
                <w:spacing w:val="-5"/>
                <w:sz w:val="22"/>
              </w:rPr>
              <w:t>24</w:t>
            </w:r>
          </w:p>
        </w:tc>
        <w:tc>
          <w:tcPr>
            <w:tcW w:w="1075" w:type="dxa"/>
          </w:tcPr>
          <w:p>
            <w:pPr>
              <w:pStyle w:val="TableParagraph"/>
              <w:spacing w:line="246" w:lineRule="exact"/>
              <w:ind w:right="18"/>
              <w:jc w:val="right"/>
              <w:rPr>
                <w:sz w:val="22"/>
              </w:rPr>
            </w:pPr>
            <w:r>
              <w:rPr>
                <w:spacing w:val="-5"/>
                <w:sz w:val="22"/>
              </w:rPr>
              <w:t>0.7</w:t>
            </w:r>
          </w:p>
        </w:tc>
      </w:tr>
      <w:tr>
        <w:trPr>
          <w:trHeight w:val="268" w:hRule="atLeast"/>
        </w:trPr>
        <w:tc>
          <w:tcPr>
            <w:tcW w:w="629" w:type="dxa"/>
          </w:tcPr>
          <w:p>
            <w:pPr>
              <w:pStyle w:val="TableParagraph"/>
              <w:spacing w:line="246" w:lineRule="exact"/>
              <w:ind w:left="12" w:right="1"/>
              <w:jc w:val="center"/>
              <w:rPr>
                <w:sz w:val="22"/>
              </w:rPr>
            </w:pPr>
            <w:r>
              <w:rPr>
                <w:spacing w:val="-5"/>
                <w:sz w:val="22"/>
              </w:rPr>
              <w:t>27.</w:t>
            </w:r>
          </w:p>
        </w:tc>
        <w:tc>
          <w:tcPr>
            <w:tcW w:w="3403" w:type="dxa"/>
          </w:tcPr>
          <w:p>
            <w:pPr>
              <w:pStyle w:val="TableParagraph"/>
              <w:spacing w:line="246" w:lineRule="exact"/>
              <w:ind w:left="40"/>
              <w:rPr>
                <w:sz w:val="22"/>
              </w:rPr>
            </w:pPr>
            <w:r>
              <w:rPr>
                <w:sz w:val="22"/>
              </w:rPr>
              <w:t>Giwa</w:t>
            </w:r>
            <w:r>
              <w:rPr>
                <w:spacing w:val="-5"/>
                <w:sz w:val="22"/>
              </w:rPr>
              <w:t> </w:t>
            </w:r>
            <w:r>
              <w:rPr>
                <w:sz w:val="22"/>
              </w:rPr>
              <w:t>Specialist</w:t>
            </w:r>
            <w:r>
              <w:rPr>
                <w:spacing w:val="-4"/>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116</w:t>
            </w:r>
          </w:p>
        </w:tc>
        <w:tc>
          <w:tcPr>
            <w:tcW w:w="1522" w:type="dxa"/>
          </w:tcPr>
          <w:p>
            <w:pPr>
              <w:pStyle w:val="TableParagraph"/>
              <w:spacing w:line="246" w:lineRule="exact"/>
              <w:ind w:right="18"/>
              <w:jc w:val="right"/>
              <w:rPr>
                <w:sz w:val="22"/>
              </w:rPr>
            </w:pPr>
            <w:r>
              <w:rPr>
                <w:spacing w:val="-5"/>
                <w:sz w:val="22"/>
              </w:rPr>
              <w:t>97</w:t>
            </w:r>
          </w:p>
        </w:tc>
        <w:tc>
          <w:tcPr>
            <w:tcW w:w="1075" w:type="dxa"/>
          </w:tcPr>
          <w:p>
            <w:pPr>
              <w:pStyle w:val="TableParagraph"/>
              <w:spacing w:line="246" w:lineRule="exact"/>
              <w:ind w:right="18"/>
              <w:jc w:val="right"/>
              <w:rPr>
                <w:sz w:val="22"/>
              </w:rPr>
            </w:pPr>
            <w:r>
              <w:rPr>
                <w:spacing w:val="-5"/>
                <w:sz w:val="22"/>
              </w:rPr>
              <w:t>2.9</w:t>
            </w:r>
          </w:p>
        </w:tc>
      </w:tr>
      <w:tr>
        <w:trPr>
          <w:trHeight w:val="268" w:hRule="atLeast"/>
        </w:trPr>
        <w:tc>
          <w:tcPr>
            <w:tcW w:w="629" w:type="dxa"/>
          </w:tcPr>
          <w:p>
            <w:pPr>
              <w:pStyle w:val="TableParagraph"/>
              <w:spacing w:line="246" w:lineRule="exact"/>
              <w:ind w:left="12" w:right="1"/>
              <w:jc w:val="center"/>
              <w:rPr>
                <w:sz w:val="22"/>
              </w:rPr>
            </w:pPr>
            <w:r>
              <w:rPr>
                <w:spacing w:val="-5"/>
                <w:sz w:val="22"/>
              </w:rPr>
              <w:t>28.</w:t>
            </w:r>
          </w:p>
        </w:tc>
        <w:tc>
          <w:tcPr>
            <w:tcW w:w="3403" w:type="dxa"/>
          </w:tcPr>
          <w:p>
            <w:pPr>
              <w:pStyle w:val="TableParagraph"/>
              <w:spacing w:line="246" w:lineRule="exact"/>
              <w:ind w:left="40"/>
              <w:rPr>
                <w:sz w:val="22"/>
              </w:rPr>
            </w:pPr>
            <w:r>
              <w:rPr>
                <w:sz w:val="22"/>
              </w:rPr>
              <w:t>Grace</w:t>
            </w:r>
            <w:r>
              <w:rPr>
                <w:spacing w:val="-6"/>
                <w:sz w:val="22"/>
              </w:rPr>
              <w:t> </w:t>
            </w:r>
            <w:r>
              <w:rPr>
                <w:sz w:val="22"/>
              </w:rPr>
              <w:t>Memorial</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26</w:t>
            </w:r>
          </w:p>
        </w:tc>
        <w:tc>
          <w:tcPr>
            <w:tcW w:w="1522" w:type="dxa"/>
          </w:tcPr>
          <w:p>
            <w:pPr>
              <w:pStyle w:val="TableParagraph"/>
              <w:spacing w:line="246" w:lineRule="exact"/>
              <w:ind w:right="18"/>
              <w:jc w:val="right"/>
              <w:rPr>
                <w:sz w:val="22"/>
              </w:rPr>
            </w:pPr>
            <w:r>
              <w:rPr>
                <w:spacing w:val="-5"/>
                <w:sz w:val="22"/>
              </w:rPr>
              <w:t>25</w:t>
            </w:r>
          </w:p>
        </w:tc>
        <w:tc>
          <w:tcPr>
            <w:tcW w:w="1075" w:type="dxa"/>
          </w:tcPr>
          <w:p>
            <w:pPr>
              <w:pStyle w:val="TableParagraph"/>
              <w:spacing w:line="246" w:lineRule="exact"/>
              <w:ind w:right="18"/>
              <w:jc w:val="right"/>
              <w:rPr>
                <w:sz w:val="22"/>
              </w:rPr>
            </w:pPr>
            <w:r>
              <w:rPr>
                <w:spacing w:val="-5"/>
                <w:sz w:val="22"/>
              </w:rPr>
              <w:t>0.7</w:t>
            </w:r>
          </w:p>
        </w:tc>
      </w:tr>
      <w:tr>
        <w:trPr>
          <w:trHeight w:val="268" w:hRule="atLeast"/>
        </w:trPr>
        <w:tc>
          <w:tcPr>
            <w:tcW w:w="629" w:type="dxa"/>
          </w:tcPr>
          <w:p>
            <w:pPr>
              <w:pStyle w:val="TableParagraph"/>
              <w:spacing w:line="246" w:lineRule="exact"/>
              <w:ind w:left="12" w:right="1"/>
              <w:jc w:val="center"/>
              <w:rPr>
                <w:sz w:val="22"/>
              </w:rPr>
            </w:pPr>
            <w:r>
              <w:rPr>
                <w:spacing w:val="-5"/>
                <w:sz w:val="22"/>
              </w:rPr>
              <w:t>29.</w:t>
            </w:r>
          </w:p>
        </w:tc>
        <w:tc>
          <w:tcPr>
            <w:tcW w:w="3403" w:type="dxa"/>
          </w:tcPr>
          <w:p>
            <w:pPr>
              <w:pStyle w:val="TableParagraph"/>
              <w:spacing w:line="246" w:lineRule="exact"/>
              <w:ind w:left="40"/>
              <w:rPr>
                <w:sz w:val="22"/>
              </w:rPr>
            </w:pPr>
            <w:r>
              <w:rPr>
                <w:sz w:val="22"/>
              </w:rPr>
              <w:t>Beto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53</w:t>
            </w:r>
          </w:p>
        </w:tc>
        <w:tc>
          <w:tcPr>
            <w:tcW w:w="1522" w:type="dxa"/>
          </w:tcPr>
          <w:p>
            <w:pPr>
              <w:pStyle w:val="TableParagraph"/>
              <w:spacing w:line="246" w:lineRule="exact"/>
              <w:ind w:right="18"/>
              <w:jc w:val="right"/>
              <w:rPr>
                <w:sz w:val="22"/>
              </w:rPr>
            </w:pPr>
            <w:r>
              <w:rPr>
                <w:spacing w:val="-5"/>
                <w:sz w:val="22"/>
              </w:rPr>
              <w:t>53</w:t>
            </w:r>
          </w:p>
        </w:tc>
        <w:tc>
          <w:tcPr>
            <w:tcW w:w="1075" w:type="dxa"/>
          </w:tcPr>
          <w:p>
            <w:pPr>
              <w:pStyle w:val="TableParagraph"/>
              <w:spacing w:line="246" w:lineRule="exact"/>
              <w:ind w:right="18"/>
              <w:jc w:val="right"/>
              <w:rPr>
                <w:sz w:val="22"/>
              </w:rPr>
            </w:pPr>
            <w:r>
              <w:rPr>
                <w:spacing w:val="-5"/>
                <w:sz w:val="22"/>
              </w:rPr>
              <w:t>1.6</w:t>
            </w:r>
          </w:p>
        </w:tc>
      </w:tr>
      <w:tr>
        <w:trPr>
          <w:trHeight w:val="272" w:hRule="atLeast"/>
        </w:trPr>
        <w:tc>
          <w:tcPr>
            <w:tcW w:w="629" w:type="dxa"/>
          </w:tcPr>
          <w:p>
            <w:pPr>
              <w:pStyle w:val="TableParagraph"/>
              <w:spacing w:line="246" w:lineRule="exact"/>
              <w:ind w:left="12" w:right="1"/>
              <w:jc w:val="center"/>
              <w:rPr>
                <w:sz w:val="22"/>
              </w:rPr>
            </w:pPr>
            <w:r>
              <w:rPr>
                <w:spacing w:val="-5"/>
                <w:sz w:val="22"/>
              </w:rPr>
              <w:t>30.</w:t>
            </w:r>
          </w:p>
        </w:tc>
        <w:tc>
          <w:tcPr>
            <w:tcW w:w="3403" w:type="dxa"/>
          </w:tcPr>
          <w:p>
            <w:pPr>
              <w:pStyle w:val="TableParagraph"/>
              <w:spacing w:line="246" w:lineRule="exact"/>
              <w:ind w:left="40"/>
              <w:rPr>
                <w:sz w:val="22"/>
              </w:rPr>
            </w:pPr>
            <w:r>
              <w:rPr>
                <w:sz w:val="22"/>
              </w:rPr>
              <w:t>Sefa</w:t>
            </w:r>
            <w:r>
              <w:rPr>
                <w:spacing w:val="-5"/>
                <w:sz w:val="22"/>
              </w:rPr>
              <w:t> </w:t>
            </w:r>
            <w:r>
              <w:rPr>
                <w:sz w:val="22"/>
              </w:rPr>
              <w:t>Specialist</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70</w:t>
            </w:r>
          </w:p>
        </w:tc>
        <w:tc>
          <w:tcPr>
            <w:tcW w:w="1522" w:type="dxa"/>
          </w:tcPr>
          <w:p>
            <w:pPr>
              <w:pStyle w:val="TableParagraph"/>
              <w:spacing w:line="246" w:lineRule="exact"/>
              <w:ind w:right="18"/>
              <w:jc w:val="right"/>
              <w:rPr>
                <w:sz w:val="22"/>
              </w:rPr>
            </w:pPr>
            <w:r>
              <w:rPr>
                <w:spacing w:val="-5"/>
                <w:sz w:val="22"/>
              </w:rPr>
              <w:t>65</w:t>
            </w:r>
          </w:p>
        </w:tc>
        <w:tc>
          <w:tcPr>
            <w:tcW w:w="1075" w:type="dxa"/>
          </w:tcPr>
          <w:p>
            <w:pPr>
              <w:pStyle w:val="TableParagraph"/>
              <w:spacing w:line="246" w:lineRule="exact"/>
              <w:ind w:right="18"/>
              <w:jc w:val="right"/>
              <w:rPr>
                <w:sz w:val="22"/>
              </w:rPr>
            </w:pPr>
            <w:r>
              <w:rPr>
                <w:spacing w:val="-5"/>
                <w:sz w:val="22"/>
              </w:rPr>
              <w:t>1.9</w:t>
            </w:r>
          </w:p>
        </w:tc>
      </w:tr>
      <w:tr>
        <w:trPr>
          <w:trHeight w:val="268" w:hRule="atLeast"/>
        </w:trPr>
        <w:tc>
          <w:tcPr>
            <w:tcW w:w="629" w:type="dxa"/>
          </w:tcPr>
          <w:p>
            <w:pPr>
              <w:pStyle w:val="TableParagraph"/>
              <w:spacing w:line="246" w:lineRule="exact"/>
              <w:ind w:left="12" w:right="1"/>
              <w:jc w:val="center"/>
              <w:rPr>
                <w:sz w:val="22"/>
              </w:rPr>
            </w:pPr>
            <w:r>
              <w:rPr>
                <w:spacing w:val="-5"/>
                <w:sz w:val="22"/>
              </w:rPr>
              <w:t>31.</w:t>
            </w:r>
          </w:p>
        </w:tc>
        <w:tc>
          <w:tcPr>
            <w:tcW w:w="3403" w:type="dxa"/>
          </w:tcPr>
          <w:p>
            <w:pPr>
              <w:pStyle w:val="TableParagraph"/>
              <w:spacing w:line="246" w:lineRule="exact"/>
              <w:ind w:left="40"/>
              <w:rPr>
                <w:sz w:val="22"/>
              </w:rPr>
            </w:pPr>
            <w:r>
              <w:rPr>
                <w:sz w:val="22"/>
              </w:rPr>
              <w:t>Abdul</w:t>
            </w:r>
            <w:r>
              <w:rPr>
                <w:spacing w:val="-4"/>
                <w:sz w:val="22"/>
              </w:rPr>
              <w:t> </w:t>
            </w:r>
            <w:r>
              <w:rPr>
                <w:sz w:val="22"/>
              </w:rPr>
              <w:t>Azeez</w:t>
            </w:r>
            <w:r>
              <w:rPr>
                <w:spacing w:val="-5"/>
                <w:sz w:val="22"/>
              </w:rPr>
              <w:t> </w:t>
            </w:r>
            <w:r>
              <w:rPr>
                <w:sz w:val="22"/>
              </w:rPr>
              <w:t>Memorial</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17</w:t>
            </w:r>
          </w:p>
        </w:tc>
        <w:tc>
          <w:tcPr>
            <w:tcW w:w="1522" w:type="dxa"/>
          </w:tcPr>
          <w:p>
            <w:pPr>
              <w:pStyle w:val="TableParagraph"/>
              <w:spacing w:line="246" w:lineRule="exact"/>
              <w:ind w:right="18"/>
              <w:jc w:val="right"/>
              <w:rPr>
                <w:sz w:val="22"/>
              </w:rPr>
            </w:pPr>
            <w:r>
              <w:rPr>
                <w:spacing w:val="-5"/>
                <w:sz w:val="22"/>
              </w:rPr>
              <w:t>17</w:t>
            </w:r>
          </w:p>
        </w:tc>
        <w:tc>
          <w:tcPr>
            <w:tcW w:w="1075" w:type="dxa"/>
          </w:tcPr>
          <w:p>
            <w:pPr>
              <w:pStyle w:val="TableParagraph"/>
              <w:spacing w:line="246" w:lineRule="exact"/>
              <w:ind w:right="18"/>
              <w:jc w:val="right"/>
              <w:rPr>
                <w:sz w:val="22"/>
              </w:rPr>
            </w:pPr>
            <w:r>
              <w:rPr>
                <w:spacing w:val="-5"/>
                <w:sz w:val="22"/>
              </w:rPr>
              <w:t>0.5</w:t>
            </w:r>
          </w:p>
        </w:tc>
      </w:tr>
      <w:tr>
        <w:trPr>
          <w:trHeight w:val="268" w:hRule="atLeast"/>
        </w:trPr>
        <w:tc>
          <w:tcPr>
            <w:tcW w:w="629" w:type="dxa"/>
          </w:tcPr>
          <w:p>
            <w:pPr>
              <w:pStyle w:val="TableParagraph"/>
              <w:spacing w:line="246" w:lineRule="exact"/>
              <w:ind w:left="12" w:right="1"/>
              <w:jc w:val="center"/>
              <w:rPr>
                <w:sz w:val="22"/>
              </w:rPr>
            </w:pPr>
            <w:r>
              <w:rPr>
                <w:spacing w:val="-5"/>
                <w:sz w:val="22"/>
              </w:rPr>
              <w:t>32.</w:t>
            </w:r>
          </w:p>
        </w:tc>
        <w:tc>
          <w:tcPr>
            <w:tcW w:w="3403" w:type="dxa"/>
          </w:tcPr>
          <w:p>
            <w:pPr>
              <w:pStyle w:val="TableParagraph"/>
              <w:spacing w:line="246" w:lineRule="exact"/>
              <w:ind w:left="40"/>
              <w:rPr>
                <w:sz w:val="22"/>
              </w:rPr>
            </w:pPr>
            <w:r>
              <w:rPr>
                <w:sz w:val="22"/>
              </w:rPr>
              <w:t>Albarkan</w:t>
            </w:r>
            <w:r>
              <w:rPr>
                <w:spacing w:val="-3"/>
                <w:sz w:val="22"/>
              </w:rPr>
              <w:t> </w:t>
            </w:r>
            <w:r>
              <w:rPr>
                <w:sz w:val="22"/>
              </w:rPr>
              <w:t>Allah</w:t>
            </w:r>
            <w:r>
              <w:rPr>
                <w:spacing w:val="-3"/>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47</w:t>
            </w:r>
          </w:p>
        </w:tc>
        <w:tc>
          <w:tcPr>
            <w:tcW w:w="1522" w:type="dxa"/>
          </w:tcPr>
          <w:p>
            <w:pPr>
              <w:pStyle w:val="TableParagraph"/>
              <w:spacing w:line="246" w:lineRule="exact"/>
              <w:ind w:right="18"/>
              <w:jc w:val="right"/>
              <w:rPr>
                <w:sz w:val="22"/>
              </w:rPr>
            </w:pPr>
            <w:r>
              <w:rPr>
                <w:spacing w:val="-5"/>
                <w:sz w:val="22"/>
              </w:rPr>
              <w:t>43</w:t>
            </w:r>
          </w:p>
        </w:tc>
        <w:tc>
          <w:tcPr>
            <w:tcW w:w="1075" w:type="dxa"/>
          </w:tcPr>
          <w:p>
            <w:pPr>
              <w:pStyle w:val="TableParagraph"/>
              <w:spacing w:line="246" w:lineRule="exact"/>
              <w:ind w:right="18"/>
              <w:jc w:val="right"/>
              <w:rPr>
                <w:sz w:val="22"/>
              </w:rPr>
            </w:pPr>
            <w:r>
              <w:rPr>
                <w:spacing w:val="-5"/>
                <w:sz w:val="22"/>
              </w:rPr>
              <w:t>1.3</w:t>
            </w:r>
          </w:p>
        </w:tc>
      </w:tr>
      <w:tr>
        <w:trPr>
          <w:trHeight w:val="265" w:hRule="atLeast"/>
        </w:trPr>
        <w:tc>
          <w:tcPr>
            <w:tcW w:w="629" w:type="dxa"/>
          </w:tcPr>
          <w:p>
            <w:pPr>
              <w:pStyle w:val="TableParagraph"/>
              <w:spacing w:line="246" w:lineRule="exact"/>
              <w:ind w:left="12" w:right="1"/>
              <w:jc w:val="center"/>
              <w:rPr>
                <w:sz w:val="22"/>
              </w:rPr>
            </w:pPr>
            <w:r>
              <w:rPr>
                <w:spacing w:val="-5"/>
                <w:sz w:val="22"/>
              </w:rPr>
              <w:t>33.</w:t>
            </w:r>
          </w:p>
        </w:tc>
        <w:tc>
          <w:tcPr>
            <w:tcW w:w="3403" w:type="dxa"/>
          </w:tcPr>
          <w:p>
            <w:pPr>
              <w:pStyle w:val="TableParagraph"/>
              <w:spacing w:line="246" w:lineRule="exact"/>
              <w:ind w:left="40"/>
              <w:rPr>
                <w:sz w:val="22"/>
              </w:rPr>
            </w:pPr>
            <w:r>
              <w:rPr>
                <w:sz w:val="22"/>
              </w:rPr>
              <w:t>Jowako</w:t>
            </w:r>
            <w:r>
              <w:rPr>
                <w:spacing w:val="-5"/>
                <w:sz w:val="22"/>
              </w:rPr>
              <w:t> </w:t>
            </w:r>
            <w:r>
              <w:rPr>
                <w:sz w:val="22"/>
              </w:rPr>
              <w:t>Specialist</w:t>
            </w:r>
            <w:r>
              <w:rPr>
                <w:spacing w:val="-4"/>
                <w:sz w:val="22"/>
              </w:rPr>
              <w:t> </w:t>
            </w:r>
            <w:r>
              <w:rPr>
                <w:spacing w:val="-2"/>
                <w:sz w:val="22"/>
              </w:rPr>
              <w:t>Hospital</w:t>
            </w:r>
          </w:p>
        </w:tc>
        <w:tc>
          <w:tcPr>
            <w:tcW w:w="2505" w:type="dxa"/>
          </w:tcPr>
          <w:p>
            <w:pPr>
              <w:pStyle w:val="TableParagraph"/>
              <w:tabs>
                <w:tab w:pos="1493" w:val="left" w:leader="none"/>
              </w:tabs>
              <w:spacing w:line="246"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6" w:lineRule="exact"/>
              <w:ind w:right="19"/>
              <w:jc w:val="right"/>
              <w:rPr>
                <w:sz w:val="22"/>
              </w:rPr>
            </w:pPr>
            <w:r>
              <w:rPr>
                <w:spacing w:val="-5"/>
                <w:sz w:val="22"/>
              </w:rPr>
              <w:t>65</w:t>
            </w:r>
          </w:p>
        </w:tc>
        <w:tc>
          <w:tcPr>
            <w:tcW w:w="1522" w:type="dxa"/>
          </w:tcPr>
          <w:p>
            <w:pPr>
              <w:pStyle w:val="TableParagraph"/>
              <w:spacing w:line="246" w:lineRule="exact"/>
              <w:ind w:right="18"/>
              <w:jc w:val="right"/>
              <w:rPr>
                <w:sz w:val="22"/>
              </w:rPr>
            </w:pPr>
            <w:r>
              <w:rPr>
                <w:spacing w:val="-5"/>
                <w:sz w:val="22"/>
              </w:rPr>
              <w:t>62</w:t>
            </w:r>
          </w:p>
        </w:tc>
        <w:tc>
          <w:tcPr>
            <w:tcW w:w="1075" w:type="dxa"/>
          </w:tcPr>
          <w:p>
            <w:pPr>
              <w:pStyle w:val="TableParagraph"/>
              <w:spacing w:line="246" w:lineRule="exact"/>
              <w:ind w:right="18"/>
              <w:jc w:val="right"/>
              <w:rPr>
                <w:sz w:val="22"/>
              </w:rPr>
            </w:pPr>
            <w:r>
              <w:rPr>
                <w:spacing w:val="-5"/>
                <w:sz w:val="22"/>
              </w:rPr>
              <w:t>1.8</w:t>
            </w:r>
          </w:p>
        </w:tc>
      </w:tr>
      <w:tr>
        <w:trPr>
          <w:trHeight w:val="273" w:hRule="atLeast"/>
        </w:trPr>
        <w:tc>
          <w:tcPr>
            <w:tcW w:w="629" w:type="dxa"/>
          </w:tcPr>
          <w:p>
            <w:pPr>
              <w:pStyle w:val="TableParagraph"/>
              <w:spacing w:line="249" w:lineRule="exact"/>
              <w:ind w:left="12" w:right="1"/>
              <w:jc w:val="center"/>
              <w:rPr>
                <w:sz w:val="22"/>
              </w:rPr>
            </w:pPr>
            <w:r>
              <w:rPr>
                <w:spacing w:val="-5"/>
                <w:sz w:val="22"/>
              </w:rPr>
              <w:t>34.</w:t>
            </w:r>
          </w:p>
        </w:tc>
        <w:tc>
          <w:tcPr>
            <w:tcW w:w="3403" w:type="dxa"/>
          </w:tcPr>
          <w:p>
            <w:pPr>
              <w:pStyle w:val="TableParagraph"/>
              <w:spacing w:line="249" w:lineRule="exact"/>
              <w:ind w:left="40"/>
              <w:rPr>
                <w:sz w:val="22"/>
              </w:rPr>
            </w:pPr>
            <w:r>
              <w:rPr>
                <w:sz w:val="22"/>
              </w:rPr>
              <w:t>Zaks</w:t>
            </w:r>
            <w:r>
              <w:rPr>
                <w:spacing w:val="-3"/>
                <w:sz w:val="22"/>
              </w:rPr>
              <w:t> </w:t>
            </w:r>
            <w:r>
              <w:rPr>
                <w:sz w:val="22"/>
              </w:rPr>
              <w:t>Hospital</w:t>
            </w:r>
            <w:r>
              <w:rPr>
                <w:spacing w:val="-1"/>
                <w:sz w:val="22"/>
              </w:rPr>
              <w:t> </w:t>
            </w:r>
            <w:r>
              <w:rPr>
                <w:sz w:val="22"/>
              </w:rPr>
              <w:t>&amp;</w:t>
            </w:r>
            <w:r>
              <w:rPr>
                <w:spacing w:val="-5"/>
                <w:sz w:val="22"/>
              </w:rPr>
              <w:t> </w:t>
            </w:r>
            <w:r>
              <w:rPr>
                <w:spacing w:val="-2"/>
                <w:sz w:val="22"/>
              </w:rPr>
              <w:t>Maternity</w:t>
            </w:r>
          </w:p>
        </w:tc>
        <w:tc>
          <w:tcPr>
            <w:tcW w:w="2505" w:type="dxa"/>
          </w:tcPr>
          <w:p>
            <w:pPr>
              <w:pStyle w:val="TableParagraph"/>
              <w:tabs>
                <w:tab w:pos="1493" w:val="left" w:leader="none"/>
              </w:tabs>
              <w:spacing w:line="249" w:lineRule="exact"/>
              <w:ind w:left="39"/>
              <w:rPr>
                <w:sz w:val="22"/>
              </w:rPr>
            </w:pPr>
            <w:r>
              <w:rPr>
                <w:spacing w:val="-2"/>
                <w:sz w:val="22"/>
              </w:rPr>
              <w:t>Kaduna</w:t>
            </w:r>
            <w:r>
              <w:rPr>
                <w:sz w:val="22"/>
              </w:rPr>
              <w:tab/>
              <w:t>(Zone</w:t>
            </w:r>
            <w:r>
              <w:rPr>
                <w:spacing w:val="-5"/>
                <w:sz w:val="22"/>
              </w:rPr>
              <w:t> II)</w:t>
            </w:r>
          </w:p>
        </w:tc>
        <w:tc>
          <w:tcPr>
            <w:tcW w:w="1521" w:type="dxa"/>
          </w:tcPr>
          <w:p>
            <w:pPr>
              <w:pStyle w:val="TableParagraph"/>
              <w:spacing w:line="249" w:lineRule="exact"/>
              <w:ind w:right="19"/>
              <w:jc w:val="right"/>
              <w:rPr>
                <w:sz w:val="22"/>
              </w:rPr>
            </w:pPr>
            <w:r>
              <w:rPr>
                <w:spacing w:val="-5"/>
                <w:sz w:val="22"/>
              </w:rPr>
              <w:t>69</w:t>
            </w:r>
          </w:p>
        </w:tc>
        <w:tc>
          <w:tcPr>
            <w:tcW w:w="1522" w:type="dxa"/>
          </w:tcPr>
          <w:p>
            <w:pPr>
              <w:pStyle w:val="TableParagraph"/>
              <w:spacing w:line="249" w:lineRule="exact"/>
              <w:ind w:right="18"/>
              <w:jc w:val="right"/>
              <w:rPr>
                <w:sz w:val="22"/>
              </w:rPr>
            </w:pPr>
            <w:r>
              <w:rPr>
                <w:spacing w:val="-5"/>
                <w:sz w:val="22"/>
              </w:rPr>
              <w:t>65</w:t>
            </w:r>
          </w:p>
        </w:tc>
        <w:tc>
          <w:tcPr>
            <w:tcW w:w="1075" w:type="dxa"/>
          </w:tcPr>
          <w:p>
            <w:pPr>
              <w:pStyle w:val="TableParagraph"/>
              <w:spacing w:line="249" w:lineRule="exact"/>
              <w:ind w:right="18"/>
              <w:jc w:val="right"/>
              <w:rPr>
                <w:sz w:val="22"/>
              </w:rPr>
            </w:pPr>
            <w:r>
              <w:rPr>
                <w:spacing w:val="-5"/>
                <w:sz w:val="22"/>
              </w:rPr>
              <w:t>1.9</w:t>
            </w:r>
          </w:p>
        </w:tc>
      </w:tr>
      <w:tr>
        <w:trPr>
          <w:trHeight w:val="268" w:hRule="atLeast"/>
        </w:trPr>
        <w:tc>
          <w:tcPr>
            <w:tcW w:w="629" w:type="dxa"/>
          </w:tcPr>
          <w:p>
            <w:pPr>
              <w:pStyle w:val="TableParagraph"/>
              <w:spacing w:line="248" w:lineRule="exact"/>
              <w:ind w:left="12" w:right="1"/>
              <w:jc w:val="center"/>
              <w:rPr>
                <w:sz w:val="22"/>
              </w:rPr>
            </w:pPr>
            <w:r>
              <w:rPr>
                <w:spacing w:val="-5"/>
                <w:sz w:val="22"/>
              </w:rPr>
              <w:t>35.</w:t>
            </w:r>
          </w:p>
        </w:tc>
        <w:tc>
          <w:tcPr>
            <w:tcW w:w="3403" w:type="dxa"/>
          </w:tcPr>
          <w:p>
            <w:pPr>
              <w:pStyle w:val="TableParagraph"/>
              <w:spacing w:line="248" w:lineRule="exact"/>
              <w:ind w:left="40"/>
              <w:rPr>
                <w:sz w:val="22"/>
              </w:rPr>
            </w:pPr>
            <w:r>
              <w:rPr>
                <w:sz w:val="22"/>
              </w:rPr>
              <w:t>General</w:t>
            </w:r>
            <w:r>
              <w:rPr>
                <w:spacing w:val="-5"/>
                <w:sz w:val="22"/>
              </w:rPr>
              <w:t> </w:t>
            </w:r>
            <w:r>
              <w:rPr>
                <w:spacing w:val="-2"/>
                <w:sz w:val="22"/>
              </w:rPr>
              <w:t>Hospital</w:t>
            </w:r>
          </w:p>
        </w:tc>
        <w:tc>
          <w:tcPr>
            <w:tcW w:w="2505" w:type="dxa"/>
          </w:tcPr>
          <w:p>
            <w:pPr>
              <w:pStyle w:val="TableParagraph"/>
              <w:tabs>
                <w:tab w:pos="1432" w:val="left" w:leader="none"/>
              </w:tabs>
              <w:spacing w:line="248" w:lineRule="exact"/>
              <w:ind w:left="39"/>
              <w:rPr>
                <w:sz w:val="22"/>
              </w:rPr>
            </w:pPr>
            <w:r>
              <w:rPr>
                <w:spacing w:val="-2"/>
                <w:sz w:val="22"/>
              </w:rPr>
              <w:t>Kafanchan</w:t>
            </w:r>
            <w:r>
              <w:rPr>
                <w:sz w:val="22"/>
              </w:rPr>
              <w:tab/>
              <w:t>(Zone</w:t>
            </w:r>
            <w:r>
              <w:rPr>
                <w:spacing w:val="-5"/>
                <w:sz w:val="22"/>
              </w:rPr>
              <w:t> </w:t>
            </w:r>
            <w:r>
              <w:rPr>
                <w:spacing w:val="-4"/>
                <w:sz w:val="22"/>
              </w:rPr>
              <w:t>III)</w:t>
            </w:r>
          </w:p>
        </w:tc>
        <w:tc>
          <w:tcPr>
            <w:tcW w:w="1521" w:type="dxa"/>
          </w:tcPr>
          <w:p>
            <w:pPr>
              <w:pStyle w:val="TableParagraph"/>
              <w:spacing w:line="248" w:lineRule="exact"/>
              <w:ind w:right="19"/>
              <w:jc w:val="right"/>
              <w:rPr>
                <w:sz w:val="22"/>
              </w:rPr>
            </w:pPr>
            <w:r>
              <w:rPr>
                <w:spacing w:val="-5"/>
                <w:sz w:val="22"/>
              </w:rPr>
              <w:t>381</w:t>
            </w:r>
          </w:p>
        </w:tc>
        <w:tc>
          <w:tcPr>
            <w:tcW w:w="1522" w:type="dxa"/>
          </w:tcPr>
          <w:p>
            <w:pPr>
              <w:pStyle w:val="TableParagraph"/>
              <w:spacing w:line="248" w:lineRule="exact"/>
              <w:ind w:right="18"/>
              <w:jc w:val="right"/>
              <w:rPr>
                <w:sz w:val="22"/>
              </w:rPr>
            </w:pPr>
            <w:r>
              <w:rPr>
                <w:spacing w:val="-5"/>
                <w:sz w:val="22"/>
              </w:rPr>
              <w:t>314</w:t>
            </w:r>
          </w:p>
        </w:tc>
        <w:tc>
          <w:tcPr>
            <w:tcW w:w="1075" w:type="dxa"/>
          </w:tcPr>
          <w:p>
            <w:pPr>
              <w:pStyle w:val="TableParagraph"/>
              <w:spacing w:line="248" w:lineRule="exact"/>
              <w:ind w:right="18"/>
              <w:jc w:val="right"/>
              <w:rPr>
                <w:sz w:val="22"/>
              </w:rPr>
            </w:pPr>
            <w:r>
              <w:rPr>
                <w:spacing w:val="-5"/>
                <w:sz w:val="22"/>
              </w:rPr>
              <w:t>9.2</w:t>
            </w:r>
          </w:p>
        </w:tc>
      </w:tr>
      <w:tr>
        <w:trPr>
          <w:trHeight w:val="263" w:hRule="atLeast"/>
        </w:trPr>
        <w:tc>
          <w:tcPr>
            <w:tcW w:w="629" w:type="dxa"/>
          </w:tcPr>
          <w:p>
            <w:pPr>
              <w:pStyle w:val="TableParagraph"/>
              <w:spacing w:line="243" w:lineRule="exact"/>
              <w:ind w:left="12" w:right="1"/>
              <w:jc w:val="center"/>
              <w:rPr>
                <w:sz w:val="22"/>
              </w:rPr>
            </w:pPr>
            <w:r>
              <w:rPr>
                <w:spacing w:val="-5"/>
                <w:sz w:val="22"/>
              </w:rPr>
              <w:t>36.</w:t>
            </w:r>
          </w:p>
        </w:tc>
        <w:tc>
          <w:tcPr>
            <w:tcW w:w="3403" w:type="dxa"/>
          </w:tcPr>
          <w:p>
            <w:pPr>
              <w:pStyle w:val="TableParagraph"/>
              <w:spacing w:line="243" w:lineRule="exact"/>
              <w:ind w:left="40"/>
              <w:rPr>
                <w:sz w:val="22"/>
              </w:rPr>
            </w:pPr>
            <w:r>
              <w:rPr>
                <w:sz w:val="22"/>
              </w:rPr>
              <w:t>Mc</w:t>
            </w:r>
            <w:r>
              <w:rPr>
                <w:spacing w:val="-2"/>
                <w:sz w:val="22"/>
              </w:rPr>
              <w:t> </w:t>
            </w:r>
            <w:r>
              <w:rPr>
                <w:sz w:val="22"/>
              </w:rPr>
              <w:t>Royal</w:t>
            </w:r>
            <w:r>
              <w:rPr>
                <w:spacing w:val="-1"/>
                <w:sz w:val="22"/>
              </w:rPr>
              <w:t> </w:t>
            </w:r>
            <w:r>
              <w:rPr>
                <w:spacing w:val="-2"/>
                <w:sz w:val="22"/>
              </w:rPr>
              <w:t>Hospital</w:t>
            </w:r>
          </w:p>
        </w:tc>
        <w:tc>
          <w:tcPr>
            <w:tcW w:w="2505" w:type="dxa"/>
          </w:tcPr>
          <w:p>
            <w:pPr>
              <w:pStyle w:val="TableParagraph"/>
              <w:tabs>
                <w:tab w:pos="1432" w:val="left" w:leader="none"/>
              </w:tabs>
              <w:spacing w:line="243" w:lineRule="exact"/>
              <w:ind w:left="39"/>
              <w:rPr>
                <w:sz w:val="22"/>
              </w:rPr>
            </w:pPr>
            <w:r>
              <w:rPr>
                <w:spacing w:val="-2"/>
                <w:sz w:val="22"/>
              </w:rPr>
              <w:t>Kachia</w:t>
            </w:r>
            <w:r>
              <w:rPr>
                <w:sz w:val="22"/>
              </w:rPr>
              <w:tab/>
              <w:t>(Zone</w:t>
            </w:r>
            <w:r>
              <w:rPr>
                <w:spacing w:val="-5"/>
                <w:sz w:val="22"/>
              </w:rPr>
              <w:t> </w:t>
            </w:r>
            <w:r>
              <w:rPr>
                <w:spacing w:val="-4"/>
                <w:sz w:val="22"/>
              </w:rPr>
              <w:t>III)</w:t>
            </w:r>
          </w:p>
        </w:tc>
        <w:tc>
          <w:tcPr>
            <w:tcW w:w="1521" w:type="dxa"/>
          </w:tcPr>
          <w:p>
            <w:pPr>
              <w:pStyle w:val="TableParagraph"/>
              <w:spacing w:line="243" w:lineRule="exact"/>
              <w:ind w:right="19"/>
              <w:jc w:val="right"/>
              <w:rPr>
                <w:sz w:val="22"/>
              </w:rPr>
            </w:pPr>
            <w:r>
              <w:rPr>
                <w:spacing w:val="-5"/>
                <w:sz w:val="22"/>
              </w:rPr>
              <w:t>35</w:t>
            </w:r>
          </w:p>
        </w:tc>
        <w:tc>
          <w:tcPr>
            <w:tcW w:w="1522" w:type="dxa"/>
          </w:tcPr>
          <w:p>
            <w:pPr>
              <w:pStyle w:val="TableParagraph"/>
              <w:spacing w:line="243" w:lineRule="exact"/>
              <w:ind w:right="18"/>
              <w:jc w:val="right"/>
              <w:rPr>
                <w:sz w:val="22"/>
              </w:rPr>
            </w:pPr>
            <w:r>
              <w:rPr>
                <w:spacing w:val="-5"/>
                <w:sz w:val="22"/>
              </w:rPr>
              <w:t>34</w:t>
            </w:r>
          </w:p>
        </w:tc>
        <w:tc>
          <w:tcPr>
            <w:tcW w:w="1075" w:type="dxa"/>
          </w:tcPr>
          <w:p>
            <w:pPr>
              <w:pStyle w:val="TableParagraph"/>
              <w:spacing w:line="243" w:lineRule="exact"/>
              <w:ind w:right="18"/>
              <w:jc w:val="right"/>
              <w:rPr>
                <w:sz w:val="22"/>
              </w:rPr>
            </w:pPr>
            <w:r>
              <w:rPr>
                <w:spacing w:val="-5"/>
                <w:sz w:val="22"/>
              </w:rPr>
              <w:t>1.0</w:t>
            </w:r>
          </w:p>
        </w:tc>
      </w:tr>
      <w:tr>
        <w:trPr>
          <w:trHeight w:val="316" w:hRule="atLeast"/>
        </w:trPr>
        <w:tc>
          <w:tcPr>
            <w:tcW w:w="629" w:type="dxa"/>
          </w:tcPr>
          <w:p>
            <w:pPr>
              <w:pStyle w:val="TableParagraph"/>
              <w:spacing w:line="240" w:lineRule="auto"/>
              <w:rPr>
                <w:sz w:val="22"/>
              </w:rPr>
            </w:pPr>
          </w:p>
        </w:tc>
        <w:tc>
          <w:tcPr>
            <w:tcW w:w="3403" w:type="dxa"/>
          </w:tcPr>
          <w:p>
            <w:pPr>
              <w:pStyle w:val="TableParagraph"/>
              <w:spacing w:line="251" w:lineRule="exact"/>
              <w:ind w:right="22"/>
              <w:jc w:val="right"/>
              <w:rPr>
                <w:b/>
                <w:sz w:val="22"/>
              </w:rPr>
            </w:pPr>
            <w:r>
              <w:rPr>
                <w:b/>
                <w:spacing w:val="-2"/>
                <w:sz w:val="22"/>
              </w:rPr>
              <w:t>TOTAL</w:t>
            </w:r>
          </w:p>
        </w:tc>
        <w:tc>
          <w:tcPr>
            <w:tcW w:w="2505" w:type="dxa"/>
          </w:tcPr>
          <w:p>
            <w:pPr>
              <w:pStyle w:val="TableParagraph"/>
              <w:spacing w:line="251" w:lineRule="exact"/>
              <w:ind w:right="22"/>
              <w:jc w:val="right"/>
              <w:rPr>
                <w:b/>
                <w:sz w:val="22"/>
              </w:rPr>
            </w:pPr>
            <w:r>
              <w:rPr>
                <w:b/>
                <w:spacing w:val="-5"/>
                <w:sz w:val="22"/>
              </w:rPr>
              <w:t>36</w:t>
            </w:r>
          </w:p>
        </w:tc>
        <w:tc>
          <w:tcPr>
            <w:tcW w:w="1521" w:type="dxa"/>
          </w:tcPr>
          <w:p>
            <w:pPr>
              <w:pStyle w:val="TableParagraph"/>
              <w:spacing w:line="251" w:lineRule="exact"/>
              <w:ind w:right="16"/>
              <w:jc w:val="right"/>
              <w:rPr>
                <w:b/>
                <w:sz w:val="22"/>
              </w:rPr>
            </w:pPr>
            <w:r>
              <w:rPr>
                <w:b/>
                <w:spacing w:val="-2"/>
                <w:sz w:val="22"/>
              </w:rPr>
              <w:t>3,406</w:t>
            </w:r>
          </w:p>
        </w:tc>
        <w:tc>
          <w:tcPr>
            <w:tcW w:w="1522" w:type="dxa"/>
          </w:tcPr>
          <w:p>
            <w:pPr>
              <w:pStyle w:val="TableParagraph"/>
              <w:spacing w:line="251" w:lineRule="exact"/>
              <w:ind w:right="16"/>
              <w:jc w:val="right"/>
              <w:rPr>
                <w:b/>
                <w:sz w:val="22"/>
              </w:rPr>
            </w:pPr>
            <w:r>
              <w:rPr>
                <w:b/>
                <w:spacing w:val="-2"/>
                <w:sz w:val="22"/>
              </w:rPr>
              <w:t>2,980</w:t>
            </w:r>
          </w:p>
        </w:tc>
        <w:tc>
          <w:tcPr>
            <w:tcW w:w="1075" w:type="dxa"/>
          </w:tcPr>
          <w:p>
            <w:pPr>
              <w:pStyle w:val="TableParagraph"/>
              <w:spacing w:line="251" w:lineRule="exact"/>
              <w:ind w:right="16"/>
              <w:jc w:val="right"/>
              <w:rPr>
                <w:b/>
                <w:sz w:val="22"/>
              </w:rPr>
            </w:pPr>
            <w:r>
              <w:rPr>
                <w:b/>
                <w:spacing w:val="-4"/>
                <w:sz w:val="22"/>
              </w:rPr>
              <w:t>87.5</w:t>
            </w:r>
          </w:p>
        </w:tc>
      </w:tr>
    </w:tbl>
    <w:p>
      <w:pPr>
        <w:pStyle w:val="BodyText"/>
        <w:rPr>
          <w:b/>
        </w:rPr>
      </w:pPr>
    </w:p>
    <w:p>
      <w:pPr>
        <w:pStyle w:val="BodyText"/>
        <w:rPr>
          <w:b/>
        </w:rPr>
      </w:pPr>
    </w:p>
    <w:p>
      <w:pPr>
        <w:pStyle w:val="BodyText"/>
        <w:rPr>
          <w:b/>
        </w:rPr>
      </w:pPr>
    </w:p>
    <w:p>
      <w:pPr>
        <w:pStyle w:val="BodyText"/>
        <w:rPr>
          <w:b/>
        </w:rPr>
      </w:pPr>
    </w:p>
    <w:p>
      <w:pPr>
        <w:pStyle w:val="BodyText"/>
        <w:spacing w:before="34"/>
        <w:rPr>
          <w:b/>
        </w:rPr>
      </w:pPr>
    </w:p>
    <w:p>
      <w:pPr>
        <w:pStyle w:val="Heading2"/>
        <w:numPr>
          <w:ilvl w:val="1"/>
          <w:numId w:val="16"/>
        </w:numPr>
        <w:tabs>
          <w:tab w:pos="1320" w:val="left" w:leader="none"/>
        </w:tabs>
        <w:spacing w:line="240" w:lineRule="auto" w:before="0" w:after="0"/>
        <w:ind w:left="1320" w:right="0" w:hanging="720"/>
        <w:jc w:val="left"/>
      </w:pPr>
      <w:bookmarkStart w:name="_TOC_250012" w:id="32"/>
      <w:r>
        <w:rPr/>
        <w:t>Data</w:t>
      </w:r>
      <w:bookmarkEnd w:id="32"/>
      <w:r>
        <w:rPr>
          <w:spacing w:val="-2"/>
        </w:rPr>
        <w:t> Analysis</w:t>
      </w:r>
    </w:p>
    <w:p>
      <w:pPr>
        <w:pStyle w:val="BodyText"/>
        <w:spacing w:before="274"/>
        <w:rPr>
          <w:b/>
        </w:rPr>
      </w:pPr>
    </w:p>
    <w:p>
      <w:pPr>
        <w:pStyle w:val="BodyText"/>
        <w:spacing w:line="480" w:lineRule="auto"/>
        <w:ind w:left="600" w:right="1199" w:firstLine="719"/>
      </w:pPr>
      <w:r>
        <w:rPr/>
        <w:t>This</w:t>
      </w:r>
      <w:r>
        <w:rPr>
          <w:spacing w:val="40"/>
        </w:rPr>
        <w:t> </w:t>
      </w:r>
      <w:r>
        <w:rPr/>
        <w:t>section</w:t>
      </w:r>
      <w:r>
        <w:rPr>
          <w:spacing w:val="40"/>
        </w:rPr>
        <w:t> </w:t>
      </w:r>
      <w:r>
        <w:rPr/>
        <w:t>analyzed</w:t>
      </w:r>
      <w:r>
        <w:rPr>
          <w:spacing w:val="66"/>
        </w:rPr>
        <w:t> </w:t>
      </w:r>
      <w:r>
        <w:rPr/>
        <w:t>and</w:t>
      </w:r>
      <w:r>
        <w:rPr>
          <w:spacing w:val="40"/>
        </w:rPr>
        <w:t> </w:t>
      </w:r>
      <w:r>
        <w:rPr/>
        <w:t>interpreted</w:t>
      </w:r>
      <w:r>
        <w:rPr>
          <w:spacing w:val="40"/>
        </w:rPr>
        <w:t> </w:t>
      </w:r>
      <w:r>
        <w:rPr/>
        <w:t>the</w:t>
      </w:r>
      <w:r>
        <w:rPr>
          <w:spacing w:val="40"/>
        </w:rPr>
        <w:t> </w:t>
      </w:r>
      <w:r>
        <w:rPr/>
        <w:t>data</w:t>
      </w:r>
      <w:r>
        <w:rPr>
          <w:spacing w:val="65"/>
        </w:rPr>
        <w:t> </w:t>
      </w:r>
      <w:r>
        <w:rPr/>
        <w:t>collected</w:t>
      </w:r>
      <w:r>
        <w:rPr>
          <w:spacing w:val="65"/>
        </w:rPr>
        <w:t> </w:t>
      </w:r>
      <w:r>
        <w:rPr/>
        <w:t>in</w:t>
      </w:r>
      <w:r>
        <w:rPr>
          <w:spacing w:val="40"/>
        </w:rPr>
        <w:t> </w:t>
      </w:r>
      <w:r>
        <w:rPr/>
        <w:t>relation</w:t>
      </w:r>
      <w:r>
        <w:rPr>
          <w:spacing w:val="40"/>
        </w:rPr>
        <w:t> </w:t>
      </w:r>
      <w:r>
        <w:rPr/>
        <w:t>to</w:t>
      </w:r>
      <w:r>
        <w:rPr>
          <w:spacing w:val="40"/>
        </w:rPr>
        <w:t> </w:t>
      </w:r>
      <w:r>
        <w:rPr/>
        <w:t>the</w:t>
      </w:r>
      <w:r>
        <w:rPr>
          <w:spacing w:val="40"/>
        </w:rPr>
        <w:t> </w:t>
      </w:r>
      <w:r>
        <w:rPr/>
        <w:t>research</w:t>
      </w:r>
      <w:r>
        <w:rPr>
          <w:spacing w:val="40"/>
        </w:rPr>
        <w:t> </w:t>
      </w:r>
      <w:r>
        <w:rPr/>
        <w:t>questions raised in the study and discussed:</w:t>
      </w:r>
    </w:p>
    <w:p>
      <w:pPr>
        <w:pStyle w:val="BodyText"/>
        <w:spacing w:before="10"/>
      </w:pPr>
    </w:p>
    <w:p>
      <w:pPr>
        <w:pStyle w:val="Heading2"/>
        <w:numPr>
          <w:ilvl w:val="2"/>
          <w:numId w:val="16"/>
        </w:numPr>
        <w:tabs>
          <w:tab w:pos="1320" w:val="left" w:leader="none"/>
        </w:tabs>
        <w:spacing w:line="240" w:lineRule="auto" w:before="0" w:after="0"/>
        <w:ind w:left="1320" w:right="1194" w:hanging="720"/>
        <w:jc w:val="left"/>
      </w:pPr>
      <w:r>
        <w:rPr/>
        <w:t>Factors Influencing Seeking for Family Planning Information by Women Attending Family Planning Clinics in Hospitals in Kaduna State</w:t>
      </w:r>
    </w:p>
    <w:p>
      <w:pPr>
        <w:spacing w:after="0" w:line="240" w:lineRule="auto"/>
        <w:jc w:val="left"/>
        <w:sectPr>
          <w:type w:val="continuous"/>
          <w:pgSz w:w="12240" w:h="15840"/>
          <w:pgMar w:header="0" w:footer="1524" w:top="1420" w:bottom="1720" w:left="840" w:right="240"/>
        </w:sectPr>
      </w:pPr>
    </w:p>
    <w:p>
      <w:pPr>
        <w:pStyle w:val="BodyText"/>
        <w:spacing w:line="480" w:lineRule="auto" w:before="72"/>
        <w:ind w:left="600" w:right="1197" w:firstLine="779"/>
        <w:jc w:val="both"/>
      </w:pPr>
      <w:r>
        <w:rPr/>
        <w:t>A research question was raised in order to find out the factors influencing women attending family planning clinics in hospitals in Kaduna State seek for information. To achieve this, six factors were identified and the women were asked in Likert Scale to indicate those factors. Table 4.2 shows their responses:</w:t>
      </w:r>
    </w:p>
    <w:p>
      <w:pPr>
        <w:pStyle w:val="BodyText"/>
        <w:spacing w:before="10"/>
      </w:pPr>
    </w:p>
    <w:p>
      <w:pPr>
        <w:spacing w:before="0"/>
        <w:ind w:left="1637" w:right="1199" w:hanging="1037"/>
        <w:jc w:val="left"/>
        <w:rPr>
          <w:b/>
          <w:sz w:val="22"/>
        </w:rPr>
      </w:pPr>
      <w:r>
        <w:rPr>
          <w:b/>
          <w:sz w:val="22"/>
        </w:rPr>
        <w:t>Table 4.2: Factors Influencing Seeking for </w:t>
      </w:r>
      <w:r>
        <w:rPr>
          <w:b/>
          <w:sz w:val="24"/>
        </w:rPr>
        <w:t>Family Planning Information </w:t>
      </w:r>
      <w:r>
        <w:rPr>
          <w:b/>
          <w:sz w:val="22"/>
        </w:rPr>
        <w:t>by Women Attending</w:t>
      </w:r>
      <w:r>
        <w:rPr>
          <w:b/>
          <w:spacing w:val="40"/>
          <w:sz w:val="22"/>
        </w:rPr>
        <w:t> </w:t>
      </w:r>
      <w:r>
        <w:rPr>
          <w:b/>
          <w:sz w:val="22"/>
        </w:rPr>
        <w:t>Family Planning Clinics in Hospitals in Kaduna State</w:t>
      </w:r>
    </w:p>
    <w:p>
      <w:pPr>
        <w:pStyle w:val="BodyText"/>
        <w:spacing w:before="53"/>
        <w:rPr>
          <w:b/>
          <w:sz w:val="20"/>
        </w:rPr>
      </w:pPr>
    </w:p>
    <w:tbl>
      <w:tblPr>
        <w:tblW w:w="0" w:type="auto"/>
        <w:jc w:val="left"/>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8"/>
        <w:gridCol w:w="3735"/>
        <w:gridCol w:w="963"/>
        <w:gridCol w:w="960"/>
        <w:gridCol w:w="960"/>
        <w:gridCol w:w="963"/>
        <w:gridCol w:w="787"/>
        <w:gridCol w:w="787"/>
      </w:tblGrid>
      <w:tr>
        <w:trPr>
          <w:trHeight w:val="981" w:hRule="atLeast"/>
        </w:trPr>
        <w:tc>
          <w:tcPr>
            <w:tcW w:w="638" w:type="dxa"/>
          </w:tcPr>
          <w:p>
            <w:pPr>
              <w:pStyle w:val="TableParagraph"/>
              <w:spacing w:line="251" w:lineRule="exact"/>
              <w:ind w:left="7"/>
              <w:jc w:val="center"/>
              <w:rPr>
                <w:b/>
                <w:sz w:val="22"/>
              </w:rPr>
            </w:pPr>
            <w:r>
              <w:rPr>
                <w:b/>
                <w:spacing w:val="-5"/>
                <w:sz w:val="22"/>
              </w:rPr>
              <w:t>S/N</w:t>
            </w:r>
          </w:p>
        </w:tc>
        <w:tc>
          <w:tcPr>
            <w:tcW w:w="3735" w:type="dxa"/>
          </w:tcPr>
          <w:p>
            <w:pPr>
              <w:pStyle w:val="TableParagraph"/>
              <w:spacing w:line="276" w:lineRule="auto"/>
              <w:ind w:left="108" w:right="94"/>
              <w:rPr>
                <w:b/>
                <w:sz w:val="22"/>
              </w:rPr>
            </w:pPr>
            <w:r>
              <w:rPr>
                <w:b/>
                <w:sz w:val="22"/>
              </w:rPr>
              <w:t>Factors</w:t>
            </w:r>
            <w:r>
              <w:rPr>
                <w:b/>
                <w:spacing w:val="-14"/>
                <w:sz w:val="22"/>
              </w:rPr>
              <w:t> </w:t>
            </w:r>
            <w:r>
              <w:rPr>
                <w:b/>
                <w:sz w:val="22"/>
              </w:rPr>
              <w:t>Influencing</w:t>
            </w:r>
            <w:r>
              <w:rPr>
                <w:b/>
                <w:spacing w:val="-14"/>
                <w:sz w:val="22"/>
              </w:rPr>
              <w:t> </w:t>
            </w:r>
            <w:r>
              <w:rPr>
                <w:b/>
                <w:sz w:val="22"/>
              </w:rPr>
              <w:t>Seeking</w:t>
            </w:r>
            <w:r>
              <w:rPr>
                <w:b/>
                <w:spacing w:val="-14"/>
                <w:sz w:val="22"/>
              </w:rPr>
              <w:t> </w:t>
            </w:r>
            <w:r>
              <w:rPr>
                <w:b/>
                <w:sz w:val="22"/>
              </w:rPr>
              <w:t>for Family Planning Information</w:t>
            </w:r>
          </w:p>
        </w:tc>
        <w:tc>
          <w:tcPr>
            <w:tcW w:w="963" w:type="dxa"/>
          </w:tcPr>
          <w:p>
            <w:pPr>
              <w:pStyle w:val="TableParagraph"/>
              <w:spacing w:line="251" w:lineRule="exact"/>
              <w:ind w:left="12" w:right="7"/>
              <w:jc w:val="center"/>
              <w:rPr>
                <w:b/>
                <w:sz w:val="22"/>
              </w:rPr>
            </w:pPr>
            <w:r>
              <w:rPr>
                <w:b/>
                <w:spacing w:val="-5"/>
                <w:sz w:val="22"/>
              </w:rPr>
              <w:t>VI</w:t>
            </w:r>
          </w:p>
          <w:p>
            <w:pPr>
              <w:pStyle w:val="TableParagraph"/>
              <w:spacing w:line="240" w:lineRule="auto" w:before="237"/>
              <w:ind w:left="12" w:right="2"/>
              <w:jc w:val="center"/>
              <w:rPr>
                <w:b/>
                <w:sz w:val="22"/>
              </w:rPr>
            </w:pPr>
            <w:r>
              <w:rPr>
                <w:b/>
                <w:spacing w:val="-5"/>
                <w:sz w:val="22"/>
              </w:rPr>
              <w:t>[4]</w:t>
            </w:r>
          </w:p>
        </w:tc>
        <w:tc>
          <w:tcPr>
            <w:tcW w:w="960" w:type="dxa"/>
          </w:tcPr>
          <w:p>
            <w:pPr>
              <w:pStyle w:val="TableParagraph"/>
              <w:spacing w:line="251" w:lineRule="exact"/>
              <w:ind w:left="9" w:right="5"/>
              <w:jc w:val="center"/>
              <w:rPr>
                <w:b/>
                <w:sz w:val="22"/>
              </w:rPr>
            </w:pPr>
            <w:r>
              <w:rPr>
                <w:b/>
                <w:spacing w:val="-10"/>
                <w:sz w:val="22"/>
              </w:rPr>
              <w:t>I</w:t>
            </w:r>
          </w:p>
          <w:p>
            <w:pPr>
              <w:pStyle w:val="TableParagraph"/>
              <w:spacing w:line="240" w:lineRule="auto" w:before="237"/>
              <w:ind w:left="9" w:right="6"/>
              <w:jc w:val="center"/>
              <w:rPr>
                <w:b/>
                <w:sz w:val="22"/>
              </w:rPr>
            </w:pPr>
            <w:r>
              <w:rPr>
                <w:b/>
                <w:spacing w:val="-5"/>
                <w:sz w:val="22"/>
              </w:rPr>
              <w:t>[3]</w:t>
            </w:r>
          </w:p>
        </w:tc>
        <w:tc>
          <w:tcPr>
            <w:tcW w:w="960" w:type="dxa"/>
          </w:tcPr>
          <w:p>
            <w:pPr>
              <w:pStyle w:val="TableParagraph"/>
              <w:spacing w:line="251" w:lineRule="exact"/>
              <w:ind w:left="9" w:right="3"/>
              <w:jc w:val="center"/>
              <w:rPr>
                <w:b/>
                <w:sz w:val="22"/>
              </w:rPr>
            </w:pPr>
            <w:r>
              <w:rPr>
                <w:b/>
                <w:spacing w:val="-5"/>
                <w:sz w:val="22"/>
              </w:rPr>
              <w:t>LI</w:t>
            </w:r>
          </w:p>
          <w:p>
            <w:pPr>
              <w:pStyle w:val="TableParagraph"/>
              <w:spacing w:line="240" w:lineRule="auto" w:before="237"/>
              <w:ind w:left="9" w:right="1"/>
              <w:jc w:val="center"/>
              <w:rPr>
                <w:b/>
                <w:sz w:val="22"/>
              </w:rPr>
            </w:pPr>
            <w:r>
              <w:rPr>
                <w:b/>
                <w:spacing w:val="-5"/>
                <w:sz w:val="22"/>
              </w:rPr>
              <w:t>[2]</w:t>
            </w:r>
          </w:p>
        </w:tc>
        <w:tc>
          <w:tcPr>
            <w:tcW w:w="963" w:type="dxa"/>
          </w:tcPr>
          <w:p>
            <w:pPr>
              <w:pStyle w:val="TableParagraph"/>
              <w:spacing w:line="251" w:lineRule="exact"/>
              <w:ind w:left="12" w:right="6"/>
              <w:jc w:val="center"/>
              <w:rPr>
                <w:b/>
                <w:sz w:val="22"/>
              </w:rPr>
            </w:pPr>
            <w:r>
              <w:rPr>
                <w:b/>
                <w:spacing w:val="-5"/>
                <w:sz w:val="22"/>
              </w:rPr>
              <w:t>UI</w:t>
            </w:r>
          </w:p>
          <w:p>
            <w:pPr>
              <w:pStyle w:val="TableParagraph"/>
              <w:spacing w:line="240" w:lineRule="auto" w:before="237"/>
              <w:ind w:left="12" w:right="7"/>
              <w:jc w:val="center"/>
              <w:rPr>
                <w:b/>
                <w:sz w:val="22"/>
              </w:rPr>
            </w:pPr>
            <w:r>
              <w:rPr>
                <w:b/>
                <w:spacing w:val="-5"/>
                <w:sz w:val="22"/>
              </w:rPr>
              <w:t>[1]</w:t>
            </w:r>
          </w:p>
        </w:tc>
        <w:tc>
          <w:tcPr>
            <w:tcW w:w="787" w:type="dxa"/>
          </w:tcPr>
          <w:p>
            <w:pPr>
              <w:pStyle w:val="TableParagraph"/>
              <w:spacing w:line="251" w:lineRule="exact"/>
              <w:ind w:left="12"/>
              <w:jc w:val="center"/>
              <w:rPr>
                <w:b/>
                <w:sz w:val="22"/>
              </w:rPr>
            </w:pPr>
            <w:r>
              <w:rPr>
                <w:b/>
                <w:spacing w:val="-4"/>
                <w:sz w:val="22"/>
              </w:rPr>
              <w:t>Mean</w:t>
            </w:r>
          </w:p>
        </w:tc>
        <w:tc>
          <w:tcPr>
            <w:tcW w:w="787" w:type="dxa"/>
          </w:tcPr>
          <w:p>
            <w:pPr>
              <w:pStyle w:val="TableParagraph"/>
              <w:spacing w:line="251" w:lineRule="exact"/>
              <w:ind w:left="12" w:right="4"/>
              <w:jc w:val="center"/>
              <w:rPr>
                <w:b/>
                <w:sz w:val="22"/>
              </w:rPr>
            </w:pPr>
            <w:r>
              <w:rPr>
                <w:b/>
                <w:spacing w:val="-5"/>
                <w:sz w:val="22"/>
              </w:rPr>
              <w:t>SD</w:t>
            </w:r>
          </w:p>
        </w:tc>
      </w:tr>
      <w:tr>
        <w:trPr>
          <w:trHeight w:val="981" w:hRule="atLeast"/>
        </w:trPr>
        <w:tc>
          <w:tcPr>
            <w:tcW w:w="638" w:type="dxa"/>
          </w:tcPr>
          <w:p>
            <w:pPr>
              <w:pStyle w:val="TableParagraph"/>
              <w:ind w:left="7"/>
              <w:jc w:val="center"/>
              <w:rPr>
                <w:sz w:val="22"/>
              </w:rPr>
            </w:pPr>
            <w:r>
              <w:rPr>
                <w:spacing w:val="-5"/>
                <w:sz w:val="22"/>
              </w:rPr>
              <w:t>1.</w:t>
            </w:r>
          </w:p>
        </w:tc>
        <w:tc>
          <w:tcPr>
            <w:tcW w:w="3735" w:type="dxa"/>
          </w:tcPr>
          <w:p>
            <w:pPr>
              <w:pStyle w:val="TableParagraph"/>
              <w:ind w:left="108"/>
              <w:rPr>
                <w:sz w:val="22"/>
              </w:rPr>
            </w:pPr>
            <w:r>
              <w:rPr>
                <w:sz w:val="22"/>
              </w:rPr>
              <w:t>Current</w:t>
            </w:r>
            <w:r>
              <w:rPr>
                <w:spacing w:val="-3"/>
                <w:sz w:val="22"/>
              </w:rPr>
              <w:t> </w:t>
            </w:r>
            <w:r>
              <w:rPr>
                <w:sz w:val="22"/>
              </w:rPr>
              <w:t>awareness</w:t>
            </w:r>
            <w:r>
              <w:rPr>
                <w:spacing w:val="-5"/>
                <w:sz w:val="22"/>
              </w:rPr>
              <w:t> </w:t>
            </w:r>
            <w:r>
              <w:rPr>
                <w:sz w:val="22"/>
              </w:rPr>
              <w:t>on</w:t>
            </w:r>
            <w:r>
              <w:rPr>
                <w:spacing w:val="-3"/>
                <w:sz w:val="22"/>
              </w:rPr>
              <w:t> </w:t>
            </w:r>
            <w:r>
              <w:rPr>
                <w:sz w:val="22"/>
              </w:rPr>
              <w:t>family</w:t>
            </w:r>
            <w:r>
              <w:rPr>
                <w:spacing w:val="-6"/>
                <w:sz w:val="22"/>
              </w:rPr>
              <w:t> </w:t>
            </w:r>
            <w:r>
              <w:rPr>
                <w:spacing w:val="-2"/>
                <w:sz w:val="22"/>
              </w:rPr>
              <w:t>planning</w:t>
            </w:r>
          </w:p>
        </w:tc>
        <w:tc>
          <w:tcPr>
            <w:tcW w:w="963" w:type="dxa"/>
          </w:tcPr>
          <w:p>
            <w:pPr>
              <w:pStyle w:val="TableParagraph"/>
              <w:ind w:left="12"/>
              <w:jc w:val="center"/>
              <w:rPr>
                <w:sz w:val="22"/>
              </w:rPr>
            </w:pPr>
            <w:r>
              <w:rPr>
                <w:spacing w:val="-4"/>
                <w:sz w:val="22"/>
              </w:rPr>
              <w:t>1562</w:t>
            </w:r>
          </w:p>
        </w:tc>
        <w:tc>
          <w:tcPr>
            <w:tcW w:w="960" w:type="dxa"/>
          </w:tcPr>
          <w:p>
            <w:pPr>
              <w:pStyle w:val="TableParagraph"/>
              <w:ind w:left="9" w:right="4"/>
              <w:jc w:val="center"/>
              <w:rPr>
                <w:sz w:val="22"/>
              </w:rPr>
            </w:pPr>
            <w:r>
              <w:rPr>
                <w:spacing w:val="-5"/>
                <w:sz w:val="22"/>
              </w:rPr>
              <w:t>623</w:t>
            </w:r>
          </w:p>
        </w:tc>
        <w:tc>
          <w:tcPr>
            <w:tcW w:w="960" w:type="dxa"/>
          </w:tcPr>
          <w:p>
            <w:pPr>
              <w:pStyle w:val="TableParagraph"/>
              <w:ind w:left="9"/>
              <w:jc w:val="center"/>
              <w:rPr>
                <w:sz w:val="22"/>
              </w:rPr>
            </w:pPr>
            <w:r>
              <w:rPr>
                <w:spacing w:val="-5"/>
                <w:sz w:val="22"/>
              </w:rPr>
              <w:t>387</w:t>
            </w:r>
          </w:p>
        </w:tc>
        <w:tc>
          <w:tcPr>
            <w:tcW w:w="963" w:type="dxa"/>
          </w:tcPr>
          <w:p>
            <w:pPr>
              <w:pStyle w:val="TableParagraph"/>
              <w:ind w:left="12" w:right="6"/>
              <w:jc w:val="center"/>
              <w:rPr>
                <w:sz w:val="22"/>
              </w:rPr>
            </w:pPr>
            <w:r>
              <w:rPr>
                <w:spacing w:val="-5"/>
                <w:sz w:val="22"/>
              </w:rPr>
              <w:t>408</w:t>
            </w:r>
          </w:p>
        </w:tc>
        <w:tc>
          <w:tcPr>
            <w:tcW w:w="787" w:type="dxa"/>
          </w:tcPr>
          <w:p>
            <w:pPr>
              <w:pStyle w:val="TableParagraph"/>
              <w:ind w:left="12"/>
              <w:jc w:val="center"/>
              <w:rPr>
                <w:sz w:val="22"/>
              </w:rPr>
            </w:pPr>
            <w:r>
              <w:rPr>
                <w:spacing w:val="-2"/>
                <w:sz w:val="22"/>
              </w:rPr>
              <w:t>3.121</w:t>
            </w:r>
          </w:p>
        </w:tc>
        <w:tc>
          <w:tcPr>
            <w:tcW w:w="787" w:type="dxa"/>
          </w:tcPr>
          <w:p>
            <w:pPr>
              <w:pStyle w:val="TableParagraph"/>
              <w:ind w:left="12"/>
              <w:jc w:val="center"/>
              <w:rPr>
                <w:sz w:val="22"/>
              </w:rPr>
            </w:pPr>
            <w:r>
              <w:rPr>
                <w:spacing w:val="-2"/>
                <w:sz w:val="22"/>
              </w:rPr>
              <w:t>1.477</w:t>
            </w:r>
          </w:p>
        </w:tc>
      </w:tr>
      <w:tr>
        <w:trPr>
          <w:trHeight w:val="981" w:hRule="atLeast"/>
        </w:trPr>
        <w:tc>
          <w:tcPr>
            <w:tcW w:w="638" w:type="dxa"/>
          </w:tcPr>
          <w:p>
            <w:pPr>
              <w:pStyle w:val="TableParagraph"/>
              <w:ind w:left="7"/>
              <w:jc w:val="center"/>
              <w:rPr>
                <w:sz w:val="22"/>
              </w:rPr>
            </w:pPr>
            <w:r>
              <w:rPr>
                <w:spacing w:val="-5"/>
                <w:sz w:val="22"/>
              </w:rPr>
              <w:t>2.</w:t>
            </w:r>
          </w:p>
        </w:tc>
        <w:tc>
          <w:tcPr>
            <w:tcW w:w="3735" w:type="dxa"/>
          </w:tcPr>
          <w:p>
            <w:pPr>
              <w:pStyle w:val="TableParagraph"/>
              <w:ind w:left="108"/>
              <w:rPr>
                <w:sz w:val="22"/>
              </w:rPr>
            </w:pPr>
            <w:r>
              <w:rPr>
                <w:sz w:val="22"/>
              </w:rPr>
              <w:t>Prevention</w:t>
            </w:r>
            <w:r>
              <w:rPr>
                <w:spacing w:val="-4"/>
                <w:sz w:val="22"/>
              </w:rPr>
              <w:t> </w:t>
            </w:r>
            <w:r>
              <w:rPr>
                <w:sz w:val="22"/>
              </w:rPr>
              <w:t>of</w:t>
            </w:r>
            <w:r>
              <w:rPr>
                <w:spacing w:val="-4"/>
                <w:sz w:val="22"/>
              </w:rPr>
              <w:t> </w:t>
            </w:r>
            <w:r>
              <w:rPr>
                <w:sz w:val="22"/>
              </w:rPr>
              <w:t>unplanned</w:t>
            </w:r>
            <w:r>
              <w:rPr>
                <w:spacing w:val="-4"/>
                <w:sz w:val="22"/>
              </w:rPr>
              <w:t> </w:t>
            </w:r>
            <w:r>
              <w:rPr>
                <w:spacing w:val="-2"/>
                <w:sz w:val="22"/>
              </w:rPr>
              <w:t>pregnancy</w:t>
            </w:r>
          </w:p>
        </w:tc>
        <w:tc>
          <w:tcPr>
            <w:tcW w:w="963" w:type="dxa"/>
          </w:tcPr>
          <w:p>
            <w:pPr>
              <w:pStyle w:val="TableParagraph"/>
              <w:ind w:left="12" w:right="5"/>
              <w:jc w:val="center"/>
              <w:rPr>
                <w:sz w:val="22"/>
              </w:rPr>
            </w:pPr>
            <w:r>
              <w:rPr>
                <w:spacing w:val="-4"/>
                <w:sz w:val="22"/>
              </w:rPr>
              <w:t>1937</w:t>
            </w:r>
          </w:p>
        </w:tc>
        <w:tc>
          <w:tcPr>
            <w:tcW w:w="960" w:type="dxa"/>
          </w:tcPr>
          <w:p>
            <w:pPr>
              <w:pStyle w:val="TableParagraph"/>
              <w:ind w:left="9" w:right="4"/>
              <w:jc w:val="center"/>
              <w:rPr>
                <w:sz w:val="22"/>
              </w:rPr>
            </w:pPr>
            <w:r>
              <w:rPr>
                <w:spacing w:val="-5"/>
                <w:sz w:val="22"/>
              </w:rPr>
              <w:t>724</w:t>
            </w:r>
          </w:p>
        </w:tc>
        <w:tc>
          <w:tcPr>
            <w:tcW w:w="960" w:type="dxa"/>
          </w:tcPr>
          <w:p>
            <w:pPr>
              <w:pStyle w:val="TableParagraph"/>
              <w:ind w:left="9"/>
              <w:jc w:val="center"/>
              <w:rPr>
                <w:sz w:val="22"/>
              </w:rPr>
            </w:pPr>
            <w:r>
              <w:rPr>
                <w:spacing w:val="-5"/>
                <w:sz w:val="22"/>
              </w:rPr>
              <w:t>200</w:t>
            </w:r>
          </w:p>
        </w:tc>
        <w:tc>
          <w:tcPr>
            <w:tcW w:w="963" w:type="dxa"/>
          </w:tcPr>
          <w:p>
            <w:pPr>
              <w:pStyle w:val="TableParagraph"/>
              <w:ind w:left="12" w:right="6"/>
              <w:jc w:val="center"/>
              <w:rPr>
                <w:sz w:val="22"/>
              </w:rPr>
            </w:pPr>
            <w:r>
              <w:rPr>
                <w:spacing w:val="-5"/>
                <w:sz w:val="22"/>
              </w:rPr>
              <w:t>119</w:t>
            </w:r>
          </w:p>
        </w:tc>
        <w:tc>
          <w:tcPr>
            <w:tcW w:w="787" w:type="dxa"/>
          </w:tcPr>
          <w:p>
            <w:pPr>
              <w:pStyle w:val="TableParagraph"/>
              <w:ind w:left="12"/>
              <w:jc w:val="center"/>
              <w:rPr>
                <w:sz w:val="22"/>
              </w:rPr>
            </w:pPr>
            <w:r>
              <w:rPr>
                <w:spacing w:val="-2"/>
                <w:sz w:val="22"/>
              </w:rPr>
              <w:t>3.503</w:t>
            </w:r>
          </w:p>
        </w:tc>
        <w:tc>
          <w:tcPr>
            <w:tcW w:w="787" w:type="dxa"/>
          </w:tcPr>
          <w:p>
            <w:pPr>
              <w:pStyle w:val="TableParagraph"/>
              <w:ind w:left="12"/>
              <w:jc w:val="center"/>
              <w:rPr>
                <w:sz w:val="22"/>
              </w:rPr>
            </w:pPr>
            <w:r>
              <w:rPr>
                <w:spacing w:val="-2"/>
                <w:sz w:val="22"/>
              </w:rPr>
              <w:t>1.734</w:t>
            </w:r>
          </w:p>
        </w:tc>
      </w:tr>
      <w:tr>
        <w:trPr>
          <w:trHeight w:val="984" w:hRule="atLeast"/>
        </w:trPr>
        <w:tc>
          <w:tcPr>
            <w:tcW w:w="638" w:type="dxa"/>
          </w:tcPr>
          <w:p>
            <w:pPr>
              <w:pStyle w:val="TableParagraph"/>
              <w:spacing w:line="249" w:lineRule="exact"/>
              <w:ind w:left="7"/>
              <w:jc w:val="center"/>
              <w:rPr>
                <w:sz w:val="22"/>
              </w:rPr>
            </w:pPr>
            <w:r>
              <w:rPr>
                <w:spacing w:val="-5"/>
                <w:sz w:val="22"/>
              </w:rPr>
              <w:t>3.</w:t>
            </w:r>
          </w:p>
        </w:tc>
        <w:tc>
          <w:tcPr>
            <w:tcW w:w="3735" w:type="dxa"/>
          </w:tcPr>
          <w:p>
            <w:pPr>
              <w:pStyle w:val="TableParagraph"/>
              <w:spacing w:line="249" w:lineRule="exact"/>
              <w:ind w:left="108"/>
              <w:rPr>
                <w:sz w:val="22"/>
              </w:rPr>
            </w:pPr>
            <w:r>
              <w:rPr>
                <w:sz w:val="22"/>
              </w:rPr>
              <w:t>Contraceptive</w:t>
            </w:r>
            <w:r>
              <w:rPr>
                <w:spacing w:val="-9"/>
                <w:sz w:val="22"/>
              </w:rPr>
              <w:t> </w:t>
            </w:r>
            <w:r>
              <w:rPr>
                <w:spacing w:val="-5"/>
                <w:sz w:val="22"/>
              </w:rPr>
              <w:t>use</w:t>
            </w:r>
          </w:p>
        </w:tc>
        <w:tc>
          <w:tcPr>
            <w:tcW w:w="963" w:type="dxa"/>
          </w:tcPr>
          <w:p>
            <w:pPr>
              <w:pStyle w:val="TableParagraph"/>
              <w:spacing w:line="249" w:lineRule="exact"/>
              <w:ind w:left="12" w:right="5"/>
              <w:jc w:val="center"/>
              <w:rPr>
                <w:sz w:val="22"/>
              </w:rPr>
            </w:pPr>
            <w:r>
              <w:rPr>
                <w:spacing w:val="-4"/>
                <w:sz w:val="22"/>
              </w:rPr>
              <w:t>1654</w:t>
            </w:r>
          </w:p>
        </w:tc>
        <w:tc>
          <w:tcPr>
            <w:tcW w:w="960" w:type="dxa"/>
          </w:tcPr>
          <w:p>
            <w:pPr>
              <w:pStyle w:val="TableParagraph"/>
              <w:spacing w:line="249" w:lineRule="exact"/>
              <w:ind w:left="9" w:right="4"/>
              <w:jc w:val="center"/>
              <w:rPr>
                <w:sz w:val="22"/>
              </w:rPr>
            </w:pPr>
            <w:r>
              <w:rPr>
                <w:spacing w:val="-5"/>
                <w:sz w:val="22"/>
              </w:rPr>
              <w:t>954</w:t>
            </w:r>
          </w:p>
        </w:tc>
        <w:tc>
          <w:tcPr>
            <w:tcW w:w="960" w:type="dxa"/>
          </w:tcPr>
          <w:p>
            <w:pPr>
              <w:pStyle w:val="TableParagraph"/>
              <w:spacing w:line="249" w:lineRule="exact"/>
              <w:ind w:left="9"/>
              <w:jc w:val="center"/>
              <w:rPr>
                <w:sz w:val="22"/>
              </w:rPr>
            </w:pPr>
            <w:r>
              <w:rPr>
                <w:spacing w:val="-5"/>
                <w:sz w:val="22"/>
              </w:rPr>
              <w:t>250</w:t>
            </w:r>
          </w:p>
        </w:tc>
        <w:tc>
          <w:tcPr>
            <w:tcW w:w="963" w:type="dxa"/>
          </w:tcPr>
          <w:p>
            <w:pPr>
              <w:pStyle w:val="TableParagraph"/>
              <w:spacing w:line="249" w:lineRule="exact"/>
              <w:ind w:left="12" w:right="6"/>
              <w:jc w:val="center"/>
              <w:rPr>
                <w:sz w:val="22"/>
              </w:rPr>
            </w:pPr>
            <w:r>
              <w:rPr>
                <w:spacing w:val="-5"/>
                <w:sz w:val="22"/>
              </w:rPr>
              <w:t>122</w:t>
            </w:r>
          </w:p>
        </w:tc>
        <w:tc>
          <w:tcPr>
            <w:tcW w:w="787" w:type="dxa"/>
          </w:tcPr>
          <w:p>
            <w:pPr>
              <w:pStyle w:val="TableParagraph"/>
              <w:spacing w:line="249" w:lineRule="exact"/>
              <w:ind w:left="12"/>
              <w:jc w:val="center"/>
              <w:rPr>
                <w:sz w:val="22"/>
              </w:rPr>
            </w:pPr>
            <w:r>
              <w:rPr>
                <w:spacing w:val="-2"/>
                <w:sz w:val="22"/>
              </w:rPr>
              <w:t>3.389</w:t>
            </w:r>
          </w:p>
        </w:tc>
        <w:tc>
          <w:tcPr>
            <w:tcW w:w="787" w:type="dxa"/>
          </w:tcPr>
          <w:p>
            <w:pPr>
              <w:pStyle w:val="TableParagraph"/>
              <w:spacing w:line="249" w:lineRule="exact"/>
              <w:ind w:left="12"/>
              <w:jc w:val="center"/>
              <w:rPr>
                <w:sz w:val="22"/>
              </w:rPr>
            </w:pPr>
            <w:r>
              <w:rPr>
                <w:spacing w:val="-2"/>
                <w:sz w:val="22"/>
              </w:rPr>
              <w:t>1.649</w:t>
            </w:r>
          </w:p>
        </w:tc>
      </w:tr>
      <w:tr>
        <w:trPr>
          <w:trHeight w:val="981" w:hRule="atLeast"/>
        </w:trPr>
        <w:tc>
          <w:tcPr>
            <w:tcW w:w="638" w:type="dxa"/>
          </w:tcPr>
          <w:p>
            <w:pPr>
              <w:pStyle w:val="TableParagraph"/>
              <w:ind w:left="7"/>
              <w:jc w:val="center"/>
              <w:rPr>
                <w:sz w:val="22"/>
              </w:rPr>
            </w:pPr>
            <w:r>
              <w:rPr>
                <w:spacing w:val="-5"/>
                <w:sz w:val="22"/>
              </w:rPr>
              <w:t>4.</w:t>
            </w:r>
          </w:p>
        </w:tc>
        <w:tc>
          <w:tcPr>
            <w:tcW w:w="3735" w:type="dxa"/>
          </w:tcPr>
          <w:p>
            <w:pPr>
              <w:pStyle w:val="TableParagraph"/>
              <w:spacing w:line="276" w:lineRule="auto"/>
              <w:ind w:left="108" w:right="94"/>
              <w:rPr>
                <w:sz w:val="22"/>
              </w:rPr>
            </w:pPr>
            <w:r>
              <w:rPr>
                <w:sz w:val="22"/>
              </w:rPr>
              <w:t>Healthy</w:t>
            </w:r>
            <w:r>
              <w:rPr>
                <w:spacing w:val="-10"/>
                <w:sz w:val="22"/>
              </w:rPr>
              <w:t> </w:t>
            </w:r>
            <w:r>
              <w:rPr>
                <w:sz w:val="22"/>
              </w:rPr>
              <w:t>timing</w:t>
            </w:r>
            <w:r>
              <w:rPr>
                <w:spacing w:val="-10"/>
                <w:sz w:val="22"/>
              </w:rPr>
              <w:t> </w:t>
            </w:r>
            <w:r>
              <w:rPr>
                <w:sz w:val="22"/>
              </w:rPr>
              <w:t>and</w:t>
            </w:r>
            <w:r>
              <w:rPr>
                <w:spacing w:val="-8"/>
                <w:sz w:val="22"/>
              </w:rPr>
              <w:t> </w:t>
            </w:r>
            <w:r>
              <w:rPr>
                <w:sz w:val="22"/>
              </w:rPr>
              <w:t>spacing</w:t>
            </w:r>
            <w:r>
              <w:rPr>
                <w:spacing w:val="-10"/>
                <w:sz w:val="22"/>
              </w:rPr>
              <w:t> </w:t>
            </w:r>
            <w:r>
              <w:rPr>
                <w:sz w:val="22"/>
              </w:rPr>
              <w:t>of pregnancy (HTSP)</w:t>
            </w:r>
          </w:p>
        </w:tc>
        <w:tc>
          <w:tcPr>
            <w:tcW w:w="963" w:type="dxa"/>
          </w:tcPr>
          <w:p>
            <w:pPr>
              <w:pStyle w:val="TableParagraph"/>
              <w:ind w:left="12" w:right="5"/>
              <w:jc w:val="center"/>
              <w:rPr>
                <w:sz w:val="22"/>
              </w:rPr>
            </w:pPr>
            <w:r>
              <w:rPr>
                <w:spacing w:val="-4"/>
                <w:sz w:val="22"/>
              </w:rPr>
              <w:t>1532</w:t>
            </w:r>
          </w:p>
        </w:tc>
        <w:tc>
          <w:tcPr>
            <w:tcW w:w="960" w:type="dxa"/>
          </w:tcPr>
          <w:p>
            <w:pPr>
              <w:pStyle w:val="TableParagraph"/>
              <w:ind w:left="9" w:right="4"/>
              <w:jc w:val="center"/>
              <w:rPr>
                <w:sz w:val="22"/>
              </w:rPr>
            </w:pPr>
            <w:r>
              <w:rPr>
                <w:spacing w:val="-5"/>
                <w:sz w:val="22"/>
              </w:rPr>
              <w:t>650</w:t>
            </w:r>
          </w:p>
        </w:tc>
        <w:tc>
          <w:tcPr>
            <w:tcW w:w="960" w:type="dxa"/>
          </w:tcPr>
          <w:p>
            <w:pPr>
              <w:pStyle w:val="TableParagraph"/>
              <w:ind w:left="9"/>
              <w:jc w:val="center"/>
              <w:rPr>
                <w:sz w:val="22"/>
              </w:rPr>
            </w:pPr>
            <w:r>
              <w:rPr>
                <w:spacing w:val="-5"/>
                <w:sz w:val="22"/>
              </w:rPr>
              <w:t>396</w:t>
            </w:r>
          </w:p>
        </w:tc>
        <w:tc>
          <w:tcPr>
            <w:tcW w:w="963" w:type="dxa"/>
          </w:tcPr>
          <w:p>
            <w:pPr>
              <w:pStyle w:val="TableParagraph"/>
              <w:ind w:left="12" w:right="6"/>
              <w:jc w:val="center"/>
              <w:rPr>
                <w:sz w:val="22"/>
              </w:rPr>
            </w:pPr>
            <w:r>
              <w:rPr>
                <w:spacing w:val="-5"/>
                <w:sz w:val="22"/>
              </w:rPr>
              <w:t>402</w:t>
            </w:r>
          </w:p>
        </w:tc>
        <w:tc>
          <w:tcPr>
            <w:tcW w:w="787" w:type="dxa"/>
          </w:tcPr>
          <w:p>
            <w:pPr>
              <w:pStyle w:val="TableParagraph"/>
              <w:ind w:left="12"/>
              <w:jc w:val="center"/>
              <w:rPr>
                <w:sz w:val="22"/>
              </w:rPr>
            </w:pPr>
            <w:r>
              <w:rPr>
                <w:spacing w:val="-2"/>
                <w:sz w:val="22"/>
              </w:rPr>
              <w:t>3.111</w:t>
            </w:r>
          </w:p>
        </w:tc>
        <w:tc>
          <w:tcPr>
            <w:tcW w:w="787" w:type="dxa"/>
          </w:tcPr>
          <w:p>
            <w:pPr>
              <w:pStyle w:val="TableParagraph"/>
              <w:ind w:left="12"/>
              <w:jc w:val="center"/>
              <w:rPr>
                <w:sz w:val="22"/>
              </w:rPr>
            </w:pPr>
            <w:r>
              <w:rPr>
                <w:spacing w:val="-2"/>
                <w:sz w:val="22"/>
              </w:rPr>
              <w:t>1.471</w:t>
            </w:r>
          </w:p>
        </w:tc>
      </w:tr>
      <w:tr>
        <w:trPr>
          <w:trHeight w:val="981" w:hRule="atLeast"/>
        </w:trPr>
        <w:tc>
          <w:tcPr>
            <w:tcW w:w="638" w:type="dxa"/>
          </w:tcPr>
          <w:p>
            <w:pPr>
              <w:pStyle w:val="TableParagraph"/>
              <w:ind w:left="7"/>
              <w:jc w:val="center"/>
              <w:rPr>
                <w:sz w:val="22"/>
              </w:rPr>
            </w:pPr>
            <w:r>
              <w:rPr>
                <w:spacing w:val="-5"/>
                <w:sz w:val="22"/>
              </w:rPr>
              <w:t>5.</w:t>
            </w:r>
          </w:p>
        </w:tc>
        <w:tc>
          <w:tcPr>
            <w:tcW w:w="3735" w:type="dxa"/>
          </w:tcPr>
          <w:p>
            <w:pPr>
              <w:pStyle w:val="TableParagraph"/>
              <w:ind w:left="108"/>
              <w:rPr>
                <w:sz w:val="22"/>
              </w:rPr>
            </w:pPr>
            <w:r>
              <w:rPr>
                <w:sz w:val="22"/>
              </w:rPr>
              <w:t>Avoid</w:t>
            </w:r>
            <w:r>
              <w:rPr>
                <w:spacing w:val="-4"/>
                <w:sz w:val="22"/>
              </w:rPr>
              <w:t> </w:t>
            </w:r>
            <w:r>
              <w:rPr>
                <w:sz w:val="22"/>
              </w:rPr>
              <w:t>daily</w:t>
            </w:r>
            <w:r>
              <w:rPr>
                <w:spacing w:val="-4"/>
                <w:sz w:val="22"/>
              </w:rPr>
              <w:t> </w:t>
            </w:r>
            <w:r>
              <w:rPr>
                <w:sz w:val="22"/>
              </w:rPr>
              <w:t>premature</w:t>
            </w:r>
            <w:r>
              <w:rPr>
                <w:spacing w:val="-3"/>
                <w:sz w:val="22"/>
              </w:rPr>
              <w:t> </w:t>
            </w:r>
            <w:r>
              <w:rPr>
                <w:spacing w:val="-2"/>
                <w:sz w:val="22"/>
              </w:rPr>
              <w:t>death</w:t>
            </w:r>
          </w:p>
        </w:tc>
        <w:tc>
          <w:tcPr>
            <w:tcW w:w="963" w:type="dxa"/>
          </w:tcPr>
          <w:p>
            <w:pPr>
              <w:pStyle w:val="TableParagraph"/>
              <w:ind w:left="12" w:right="5"/>
              <w:jc w:val="center"/>
              <w:rPr>
                <w:sz w:val="22"/>
              </w:rPr>
            </w:pPr>
            <w:r>
              <w:rPr>
                <w:spacing w:val="-4"/>
                <w:sz w:val="22"/>
              </w:rPr>
              <w:t>1794</w:t>
            </w:r>
          </w:p>
        </w:tc>
        <w:tc>
          <w:tcPr>
            <w:tcW w:w="960" w:type="dxa"/>
          </w:tcPr>
          <w:p>
            <w:pPr>
              <w:pStyle w:val="TableParagraph"/>
              <w:ind w:left="9" w:right="4"/>
              <w:jc w:val="center"/>
              <w:rPr>
                <w:sz w:val="22"/>
              </w:rPr>
            </w:pPr>
            <w:r>
              <w:rPr>
                <w:spacing w:val="-5"/>
                <w:sz w:val="22"/>
              </w:rPr>
              <w:t>736</w:t>
            </w:r>
          </w:p>
        </w:tc>
        <w:tc>
          <w:tcPr>
            <w:tcW w:w="960" w:type="dxa"/>
          </w:tcPr>
          <w:p>
            <w:pPr>
              <w:pStyle w:val="TableParagraph"/>
              <w:ind w:left="9"/>
              <w:jc w:val="center"/>
              <w:rPr>
                <w:sz w:val="22"/>
              </w:rPr>
            </w:pPr>
            <w:r>
              <w:rPr>
                <w:spacing w:val="-5"/>
                <w:sz w:val="22"/>
              </w:rPr>
              <w:t>212</w:t>
            </w:r>
          </w:p>
        </w:tc>
        <w:tc>
          <w:tcPr>
            <w:tcW w:w="963" w:type="dxa"/>
          </w:tcPr>
          <w:p>
            <w:pPr>
              <w:pStyle w:val="TableParagraph"/>
              <w:ind w:left="12" w:right="5"/>
              <w:jc w:val="center"/>
              <w:rPr>
                <w:sz w:val="22"/>
              </w:rPr>
            </w:pPr>
            <w:r>
              <w:rPr>
                <w:spacing w:val="-5"/>
                <w:sz w:val="22"/>
              </w:rPr>
              <w:t>238</w:t>
            </w:r>
          </w:p>
        </w:tc>
        <w:tc>
          <w:tcPr>
            <w:tcW w:w="787" w:type="dxa"/>
          </w:tcPr>
          <w:p>
            <w:pPr>
              <w:pStyle w:val="TableParagraph"/>
              <w:ind w:left="12"/>
              <w:jc w:val="center"/>
              <w:rPr>
                <w:sz w:val="22"/>
              </w:rPr>
            </w:pPr>
            <w:r>
              <w:rPr>
                <w:spacing w:val="-2"/>
                <w:sz w:val="22"/>
              </w:rPr>
              <w:t>3.371</w:t>
            </w:r>
          </w:p>
        </w:tc>
        <w:tc>
          <w:tcPr>
            <w:tcW w:w="787" w:type="dxa"/>
          </w:tcPr>
          <w:p>
            <w:pPr>
              <w:pStyle w:val="TableParagraph"/>
              <w:ind w:left="12"/>
              <w:jc w:val="center"/>
              <w:rPr>
                <w:sz w:val="22"/>
              </w:rPr>
            </w:pPr>
            <w:r>
              <w:rPr>
                <w:spacing w:val="-2"/>
                <w:sz w:val="22"/>
              </w:rPr>
              <w:t>1.637</w:t>
            </w:r>
          </w:p>
        </w:tc>
      </w:tr>
      <w:tr>
        <w:trPr>
          <w:trHeight w:val="983" w:hRule="atLeast"/>
        </w:trPr>
        <w:tc>
          <w:tcPr>
            <w:tcW w:w="638" w:type="dxa"/>
          </w:tcPr>
          <w:p>
            <w:pPr>
              <w:pStyle w:val="TableParagraph"/>
              <w:ind w:left="7"/>
              <w:jc w:val="center"/>
              <w:rPr>
                <w:sz w:val="22"/>
              </w:rPr>
            </w:pPr>
            <w:r>
              <w:rPr>
                <w:spacing w:val="-5"/>
                <w:sz w:val="22"/>
              </w:rPr>
              <w:t>6.</w:t>
            </w:r>
          </w:p>
        </w:tc>
        <w:tc>
          <w:tcPr>
            <w:tcW w:w="3735" w:type="dxa"/>
          </w:tcPr>
          <w:p>
            <w:pPr>
              <w:pStyle w:val="TableParagraph"/>
              <w:ind w:left="108"/>
              <w:rPr>
                <w:sz w:val="22"/>
              </w:rPr>
            </w:pPr>
            <w:r>
              <w:rPr>
                <w:spacing w:val="-2"/>
                <w:sz w:val="22"/>
              </w:rPr>
              <w:t>Improvement</w:t>
            </w:r>
            <w:r>
              <w:rPr>
                <w:spacing w:val="-8"/>
                <w:sz w:val="22"/>
              </w:rPr>
              <w:t> </w:t>
            </w:r>
            <w:r>
              <w:rPr>
                <w:spacing w:val="-2"/>
                <w:sz w:val="22"/>
              </w:rPr>
              <w:t>on</w:t>
            </w:r>
            <w:r>
              <w:rPr>
                <w:spacing w:val="-7"/>
                <w:sz w:val="22"/>
              </w:rPr>
              <w:t> </w:t>
            </w:r>
            <w:r>
              <w:rPr>
                <w:spacing w:val="-2"/>
                <w:sz w:val="22"/>
              </w:rPr>
              <w:t>child</w:t>
            </w:r>
            <w:r>
              <w:rPr>
                <w:spacing w:val="-7"/>
                <w:sz w:val="22"/>
              </w:rPr>
              <w:t> </w:t>
            </w:r>
            <w:r>
              <w:rPr>
                <w:spacing w:val="-2"/>
                <w:sz w:val="22"/>
              </w:rPr>
              <w:t>and</w:t>
            </w:r>
            <w:r>
              <w:rPr>
                <w:spacing w:val="-7"/>
                <w:sz w:val="22"/>
              </w:rPr>
              <w:t> </w:t>
            </w:r>
            <w:r>
              <w:rPr>
                <w:spacing w:val="-2"/>
                <w:sz w:val="22"/>
              </w:rPr>
              <w:t>maternal</w:t>
            </w:r>
            <w:r>
              <w:rPr>
                <w:spacing w:val="-4"/>
                <w:sz w:val="22"/>
              </w:rPr>
              <w:t> care</w:t>
            </w:r>
          </w:p>
        </w:tc>
        <w:tc>
          <w:tcPr>
            <w:tcW w:w="963" w:type="dxa"/>
          </w:tcPr>
          <w:p>
            <w:pPr>
              <w:pStyle w:val="TableParagraph"/>
              <w:ind w:left="12" w:right="5"/>
              <w:jc w:val="center"/>
              <w:rPr>
                <w:sz w:val="22"/>
              </w:rPr>
            </w:pPr>
            <w:r>
              <w:rPr>
                <w:spacing w:val="-4"/>
                <w:sz w:val="22"/>
              </w:rPr>
              <w:t>1788</w:t>
            </w:r>
          </w:p>
        </w:tc>
        <w:tc>
          <w:tcPr>
            <w:tcW w:w="960" w:type="dxa"/>
          </w:tcPr>
          <w:p>
            <w:pPr>
              <w:pStyle w:val="TableParagraph"/>
              <w:ind w:left="9" w:right="4"/>
              <w:jc w:val="center"/>
              <w:rPr>
                <w:sz w:val="22"/>
              </w:rPr>
            </w:pPr>
            <w:r>
              <w:rPr>
                <w:spacing w:val="-5"/>
                <w:sz w:val="22"/>
              </w:rPr>
              <w:t>903</w:t>
            </w:r>
          </w:p>
        </w:tc>
        <w:tc>
          <w:tcPr>
            <w:tcW w:w="960" w:type="dxa"/>
          </w:tcPr>
          <w:p>
            <w:pPr>
              <w:pStyle w:val="TableParagraph"/>
              <w:ind w:left="9"/>
              <w:jc w:val="center"/>
              <w:rPr>
                <w:sz w:val="22"/>
              </w:rPr>
            </w:pPr>
            <w:r>
              <w:rPr>
                <w:spacing w:val="-5"/>
                <w:sz w:val="22"/>
              </w:rPr>
              <w:t>191</w:t>
            </w:r>
          </w:p>
        </w:tc>
        <w:tc>
          <w:tcPr>
            <w:tcW w:w="963" w:type="dxa"/>
          </w:tcPr>
          <w:p>
            <w:pPr>
              <w:pStyle w:val="TableParagraph"/>
              <w:ind w:left="12" w:right="6"/>
              <w:jc w:val="center"/>
              <w:rPr>
                <w:sz w:val="22"/>
              </w:rPr>
            </w:pPr>
            <w:r>
              <w:rPr>
                <w:spacing w:val="-5"/>
                <w:sz w:val="22"/>
              </w:rPr>
              <w:t>98</w:t>
            </w:r>
          </w:p>
        </w:tc>
        <w:tc>
          <w:tcPr>
            <w:tcW w:w="787" w:type="dxa"/>
          </w:tcPr>
          <w:p>
            <w:pPr>
              <w:pStyle w:val="TableParagraph"/>
              <w:ind w:left="12"/>
              <w:jc w:val="center"/>
              <w:rPr>
                <w:sz w:val="22"/>
              </w:rPr>
            </w:pPr>
            <w:r>
              <w:rPr>
                <w:spacing w:val="-2"/>
                <w:sz w:val="22"/>
              </w:rPr>
              <w:t>3.470</w:t>
            </w:r>
          </w:p>
        </w:tc>
        <w:tc>
          <w:tcPr>
            <w:tcW w:w="787" w:type="dxa"/>
          </w:tcPr>
          <w:p>
            <w:pPr>
              <w:pStyle w:val="TableParagraph"/>
              <w:ind w:left="12"/>
              <w:jc w:val="center"/>
              <w:rPr>
                <w:sz w:val="22"/>
              </w:rPr>
            </w:pPr>
            <w:r>
              <w:rPr>
                <w:spacing w:val="-2"/>
                <w:sz w:val="22"/>
              </w:rPr>
              <w:t>1.709</w:t>
            </w:r>
          </w:p>
        </w:tc>
      </w:tr>
    </w:tbl>
    <w:p>
      <w:pPr>
        <w:tabs>
          <w:tab w:pos="3428" w:val="left" w:leader="none"/>
          <w:tab w:pos="5016" w:val="left" w:leader="none"/>
          <w:tab w:pos="7220" w:val="left" w:leader="none"/>
        </w:tabs>
        <w:spacing w:before="1"/>
        <w:ind w:left="655" w:right="0" w:firstLine="0"/>
        <w:jc w:val="left"/>
        <w:rPr>
          <w:b/>
          <w:sz w:val="22"/>
        </w:rPr>
      </w:pPr>
      <w:r>
        <w:rPr>
          <w:b/>
          <w:sz w:val="22"/>
        </w:rPr>
        <w:t>Key:</w:t>
      </w:r>
      <w:r>
        <w:rPr>
          <w:b/>
          <w:spacing w:val="-2"/>
          <w:sz w:val="22"/>
        </w:rPr>
        <w:t> </w:t>
      </w:r>
      <w:r>
        <w:rPr>
          <w:b/>
          <w:sz w:val="22"/>
        </w:rPr>
        <w:t>VI</w:t>
      </w:r>
      <w:r>
        <w:rPr>
          <w:b/>
          <w:spacing w:val="-2"/>
          <w:sz w:val="22"/>
        </w:rPr>
        <w:t> </w:t>
      </w:r>
      <w:r>
        <w:rPr>
          <w:b/>
          <w:sz w:val="22"/>
        </w:rPr>
        <w:t>=</w:t>
      </w:r>
      <w:r>
        <w:rPr>
          <w:b/>
          <w:spacing w:val="-1"/>
          <w:sz w:val="22"/>
        </w:rPr>
        <w:t> </w:t>
      </w:r>
      <w:r>
        <w:rPr>
          <w:b/>
          <w:sz w:val="22"/>
        </w:rPr>
        <w:t>Very</w:t>
      </w:r>
      <w:r>
        <w:rPr>
          <w:b/>
          <w:spacing w:val="-4"/>
          <w:sz w:val="22"/>
        </w:rPr>
        <w:t> </w:t>
      </w:r>
      <w:r>
        <w:rPr>
          <w:b/>
          <w:spacing w:val="-2"/>
          <w:sz w:val="22"/>
        </w:rPr>
        <w:t>Influential</w:t>
      </w:r>
      <w:r>
        <w:rPr>
          <w:b/>
          <w:sz w:val="22"/>
        </w:rPr>
        <w:tab/>
        <w:t>I</w:t>
      </w:r>
      <w:r>
        <w:rPr>
          <w:b/>
          <w:spacing w:val="-2"/>
          <w:sz w:val="22"/>
        </w:rPr>
        <w:t> </w:t>
      </w:r>
      <w:r>
        <w:rPr>
          <w:b/>
          <w:sz w:val="22"/>
        </w:rPr>
        <w:t>=</w:t>
      </w:r>
      <w:r>
        <w:rPr>
          <w:b/>
          <w:spacing w:val="-1"/>
          <w:sz w:val="22"/>
        </w:rPr>
        <w:t> </w:t>
      </w:r>
      <w:r>
        <w:rPr>
          <w:b/>
          <w:spacing w:val="-2"/>
          <w:sz w:val="22"/>
        </w:rPr>
        <w:t>Influential</w:t>
      </w:r>
      <w:r>
        <w:rPr>
          <w:b/>
          <w:sz w:val="22"/>
        </w:rPr>
        <w:tab/>
        <w:t>LI</w:t>
      </w:r>
      <w:r>
        <w:rPr>
          <w:b/>
          <w:spacing w:val="-3"/>
          <w:sz w:val="22"/>
        </w:rPr>
        <w:t> </w:t>
      </w:r>
      <w:r>
        <w:rPr>
          <w:b/>
          <w:sz w:val="22"/>
        </w:rPr>
        <w:t>=</w:t>
      </w:r>
      <w:r>
        <w:rPr>
          <w:b/>
          <w:spacing w:val="-4"/>
          <w:sz w:val="22"/>
        </w:rPr>
        <w:t> </w:t>
      </w:r>
      <w:r>
        <w:rPr>
          <w:b/>
          <w:sz w:val="22"/>
        </w:rPr>
        <w:t>Less </w:t>
      </w:r>
      <w:r>
        <w:rPr>
          <w:b/>
          <w:spacing w:val="-2"/>
          <w:sz w:val="22"/>
        </w:rPr>
        <w:t>Influential</w:t>
      </w:r>
      <w:r>
        <w:rPr>
          <w:b/>
          <w:sz w:val="22"/>
        </w:rPr>
        <w:tab/>
        <w:t>UI</w:t>
      </w:r>
      <w:r>
        <w:rPr>
          <w:b/>
          <w:spacing w:val="-3"/>
          <w:sz w:val="22"/>
        </w:rPr>
        <w:t> </w:t>
      </w:r>
      <w:r>
        <w:rPr>
          <w:b/>
          <w:sz w:val="22"/>
        </w:rPr>
        <w:t>=</w:t>
      </w:r>
      <w:r>
        <w:rPr>
          <w:b/>
          <w:spacing w:val="-1"/>
          <w:sz w:val="22"/>
        </w:rPr>
        <w:t> </w:t>
      </w:r>
      <w:r>
        <w:rPr>
          <w:b/>
          <w:spacing w:val="-2"/>
          <w:sz w:val="22"/>
        </w:rPr>
        <w:t>Uninfluential</w:t>
      </w:r>
    </w:p>
    <w:p>
      <w:pPr>
        <w:spacing w:before="193"/>
        <w:ind w:left="600" w:right="0" w:firstLine="0"/>
        <w:jc w:val="left"/>
        <w:rPr>
          <w:sz w:val="22"/>
        </w:rPr>
      </w:pPr>
      <w:r>
        <w:rPr>
          <w:sz w:val="22"/>
        </w:rPr>
        <w:t>Weighted</w:t>
      </w:r>
      <w:r>
        <w:rPr>
          <w:spacing w:val="-4"/>
          <w:sz w:val="22"/>
        </w:rPr>
        <w:t> </w:t>
      </w:r>
      <w:r>
        <w:rPr>
          <w:sz w:val="22"/>
        </w:rPr>
        <w:t>Average</w:t>
      </w:r>
      <w:r>
        <w:rPr>
          <w:spacing w:val="-4"/>
          <w:sz w:val="22"/>
        </w:rPr>
        <w:t> </w:t>
      </w:r>
      <w:r>
        <w:rPr>
          <w:sz w:val="22"/>
        </w:rPr>
        <w:t>=</w:t>
      </w:r>
      <w:r>
        <w:rPr>
          <w:spacing w:val="-3"/>
          <w:sz w:val="22"/>
        </w:rPr>
        <w:t> </w:t>
      </w:r>
      <w:r>
        <w:rPr>
          <w:spacing w:val="-2"/>
          <w:sz w:val="22"/>
        </w:rPr>
        <w:t>3.328</w:t>
      </w:r>
    </w:p>
    <w:p>
      <w:pPr>
        <w:spacing w:after="0"/>
        <w:jc w:val="left"/>
        <w:rPr>
          <w:sz w:val="22"/>
        </w:rPr>
        <w:sectPr>
          <w:pgSz w:w="12240" w:h="15840"/>
          <w:pgMar w:header="0" w:footer="1524" w:top="1360" w:bottom="1720" w:left="840" w:right="240"/>
        </w:sectPr>
      </w:pPr>
    </w:p>
    <w:p>
      <w:pPr>
        <w:pStyle w:val="BodyText"/>
        <w:spacing w:line="470" w:lineRule="auto" w:before="72"/>
        <w:ind w:left="600" w:right="1232" w:firstLine="719"/>
        <w:jc w:val="both"/>
      </w:pPr>
      <w:r>
        <w:rPr/>
        <w:t>Table 4.2 shows the factors influencing seeking for FPI by women attending family planning clinics in hospitals in Kaduna State. The findings revealed that women tend to seek for information</w:t>
      </w:r>
      <w:r>
        <w:rPr>
          <w:spacing w:val="-2"/>
        </w:rPr>
        <w:t> </w:t>
      </w:r>
      <w:r>
        <w:rPr/>
        <w:t>for</w:t>
      </w:r>
      <w:r>
        <w:rPr>
          <w:spacing w:val="-3"/>
        </w:rPr>
        <w:t> </w:t>
      </w:r>
      <w:r>
        <w:rPr/>
        <w:t>the</w:t>
      </w:r>
      <w:r>
        <w:rPr>
          <w:spacing w:val="-2"/>
        </w:rPr>
        <w:t> </w:t>
      </w:r>
      <w:r>
        <w:rPr/>
        <w:t>prevention</w:t>
      </w:r>
      <w:r>
        <w:rPr>
          <w:spacing w:val="-2"/>
        </w:rPr>
        <w:t> </w:t>
      </w:r>
      <w:r>
        <w:rPr/>
        <w:t>of</w:t>
      </w:r>
      <w:r>
        <w:rPr>
          <w:spacing w:val="-3"/>
        </w:rPr>
        <w:t> </w:t>
      </w:r>
      <w:r>
        <w:rPr/>
        <w:t>unplanned</w:t>
      </w:r>
      <w:r>
        <w:rPr>
          <w:spacing w:val="-2"/>
        </w:rPr>
        <w:t> </w:t>
      </w:r>
      <w:r>
        <w:rPr/>
        <w:t>pregnancy</w:t>
      </w:r>
      <w:r>
        <w:rPr>
          <w:spacing w:val="-7"/>
        </w:rPr>
        <w:t> </w:t>
      </w:r>
      <w:r>
        <w:rPr/>
        <w:t>as their</w:t>
      </w:r>
      <w:r>
        <w:rPr>
          <w:spacing w:val="-2"/>
        </w:rPr>
        <w:t> </w:t>
      </w:r>
      <w:r>
        <w:rPr/>
        <w:t>most</w:t>
      </w:r>
      <w:r>
        <w:rPr>
          <w:spacing w:val="-2"/>
        </w:rPr>
        <w:t> </w:t>
      </w:r>
      <w:r>
        <w:rPr/>
        <w:t>influential</w:t>
      </w:r>
      <w:r>
        <w:rPr>
          <w:spacing w:val="-2"/>
        </w:rPr>
        <w:t> </w:t>
      </w:r>
      <w:r>
        <w:rPr/>
        <w:t>factor (x</w:t>
      </w:r>
      <w:r>
        <w:rPr>
          <w:position w:val="-2"/>
        </w:rPr>
        <w:t>̅</w:t>
      </w:r>
      <w:r>
        <w:rPr>
          <w:spacing w:val="-11"/>
          <w:position w:val="-2"/>
        </w:rPr>
        <w:t> </w:t>
      </w:r>
      <w:r>
        <w:rPr/>
        <w:t>=3.503) as this has been linked to numerous maternal and child health problems. This is closely</w:t>
      </w:r>
      <w:r>
        <w:rPr>
          <w:spacing w:val="-5"/>
        </w:rPr>
        <w:t> </w:t>
      </w:r>
      <w:r>
        <w:rPr/>
        <w:t>followed by</w:t>
      </w:r>
      <w:r>
        <w:rPr>
          <w:spacing w:val="-2"/>
        </w:rPr>
        <w:t> </w:t>
      </w:r>
      <w:r>
        <w:rPr/>
        <w:t>seeking for information to</w:t>
      </w:r>
      <w:r>
        <w:rPr>
          <w:spacing w:val="-2"/>
        </w:rPr>
        <w:t> </w:t>
      </w:r>
      <w:r>
        <w:rPr/>
        <w:t>improve</w:t>
      </w:r>
      <w:r>
        <w:rPr>
          <w:spacing w:val="-2"/>
        </w:rPr>
        <w:t> </w:t>
      </w:r>
      <w:r>
        <w:rPr/>
        <w:t>on</w:t>
      </w:r>
      <w:r>
        <w:rPr>
          <w:spacing w:val="-2"/>
        </w:rPr>
        <w:t> </w:t>
      </w:r>
      <w:r>
        <w:rPr/>
        <w:t>child and</w:t>
      </w:r>
      <w:r>
        <w:rPr>
          <w:spacing w:val="-2"/>
        </w:rPr>
        <w:t> </w:t>
      </w:r>
      <w:r>
        <w:rPr/>
        <w:t>maternal care (x</w:t>
      </w:r>
      <w:r>
        <w:rPr>
          <w:position w:val="-2"/>
        </w:rPr>
        <w:t>̅</w:t>
      </w:r>
      <w:r>
        <w:rPr>
          <w:spacing w:val="-12"/>
          <w:position w:val="-2"/>
        </w:rPr>
        <w:t> </w:t>
      </w:r>
      <w:r>
        <w:rPr/>
        <w:t>=3.470), because when they are</w:t>
      </w:r>
      <w:r>
        <w:rPr>
          <w:spacing w:val="-6"/>
        </w:rPr>
        <w:t> </w:t>
      </w:r>
      <w:r>
        <w:rPr/>
        <w:t>deprived</w:t>
      </w:r>
      <w:r>
        <w:rPr>
          <w:spacing w:val="-3"/>
        </w:rPr>
        <w:t> </w:t>
      </w:r>
      <w:r>
        <w:rPr/>
        <w:t>of</w:t>
      </w:r>
      <w:r>
        <w:rPr>
          <w:spacing w:val="-4"/>
        </w:rPr>
        <w:t> </w:t>
      </w:r>
      <w:r>
        <w:rPr/>
        <w:t>the</w:t>
      </w:r>
      <w:r>
        <w:rPr>
          <w:spacing w:val="-4"/>
        </w:rPr>
        <w:t> </w:t>
      </w:r>
      <w:r>
        <w:rPr/>
        <w:t>care,</w:t>
      </w:r>
      <w:r>
        <w:rPr>
          <w:spacing w:val="-2"/>
        </w:rPr>
        <w:t> </w:t>
      </w:r>
      <w:r>
        <w:rPr/>
        <w:t>the</w:t>
      </w:r>
      <w:r>
        <w:rPr>
          <w:spacing w:val="-4"/>
        </w:rPr>
        <w:t> </w:t>
      </w:r>
      <w:r>
        <w:rPr/>
        <w:t>child‟s</w:t>
      </w:r>
      <w:r>
        <w:rPr>
          <w:spacing w:val="-5"/>
        </w:rPr>
        <w:t> </w:t>
      </w:r>
      <w:r>
        <w:rPr/>
        <w:t>development</w:t>
      </w:r>
      <w:r>
        <w:rPr>
          <w:spacing w:val="-4"/>
        </w:rPr>
        <w:t> </w:t>
      </w:r>
      <w:r>
        <w:rPr/>
        <w:t>is</w:t>
      </w:r>
      <w:r>
        <w:rPr>
          <w:spacing w:val="-5"/>
        </w:rPr>
        <w:t> </w:t>
      </w:r>
      <w:r>
        <w:rPr/>
        <w:t>always</w:t>
      </w:r>
      <w:r>
        <w:rPr>
          <w:spacing w:val="-2"/>
        </w:rPr>
        <w:t> </w:t>
      </w:r>
      <w:r>
        <w:rPr/>
        <w:t>retarded</w:t>
      </w:r>
      <w:r>
        <w:rPr>
          <w:spacing w:val="-4"/>
        </w:rPr>
        <w:t> </w:t>
      </w:r>
      <w:r>
        <w:rPr/>
        <w:t>physically,</w:t>
      </w:r>
      <w:r>
        <w:rPr>
          <w:spacing w:val="-4"/>
        </w:rPr>
        <w:t> </w:t>
      </w:r>
      <w:r>
        <w:rPr/>
        <w:t>intellectually</w:t>
      </w:r>
      <w:r>
        <w:rPr>
          <w:spacing w:val="-7"/>
        </w:rPr>
        <w:t> </w:t>
      </w:r>
      <w:r>
        <w:rPr/>
        <w:t>and socially. In</w:t>
      </w:r>
      <w:r>
        <w:rPr>
          <w:spacing w:val="-10"/>
        </w:rPr>
        <w:t> </w:t>
      </w:r>
      <w:r>
        <w:rPr/>
        <w:t>addition, contraceptive</w:t>
      </w:r>
      <w:r>
        <w:rPr>
          <w:spacing w:val="-11"/>
        </w:rPr>
        <w:t> </w:t>
      </w:r>
      <w:r>
        <w:rPr/>
        <w:t>use (x</w:t>
      </w:r>
      <w:r>
        <w:rPr>
          <w:position w:val="-2"/>
        </w:rPr>
        <w:t>̅</w:t>
      </w:r>
      <w:r>
        <w:rPr>
          <w:spacing w:val="-13"/>
          <w:position w:val="-2"/>
        </w:rPr>
        <w:t> </w:t>
      </w:r>
      <w:r>
        <w:rPr/>
        <w:t>=3.389) and</w:t>
      </w:r>
      <w:r>
        <w:rPr>
          <w:spacing w:val="-10"/>
        </w:rPr>
        <w:t> </w:t>
      </w:r>
      <w:r>
        <w:rPr/>
        <w:t>avoiding</w:t>
      </w:r>
      <w:r>
        <w:rPr>
          <w:spacing w:val="-13"/>
        </w:rPr>
        <w:t> </w:t>
      </w:r>
      <w:r>
        <w:rPr/>
        <w:t>daily</w:t>
      </w:r>
      <w:r>
        <w:rPr>
          <w:spacing w:val="-15"/>
        </w:rPr>
        <w:t> </w:t>
      </w:r>
      <w:r>
        <w:rPr/>
        <w:t>premature</w:t>
      </w:r>
      <w:r>
        <w:rPr>
          <w:spacing w:val="-11"/>
        </w:rPr>
        <w:t> </w:t>
      </w:r>
      <w:r>
        <w:rPr/>
        <w:t>death</w:t>
      </w:r>
      <w:r>
        <w:rPr>
          <w:spacing w:val="40"/>
        </w:rPr>
        <w:t> </w:t>
      </w:r>
      <w:r>
        <w:rPr/>
        <w:t>(x</w:t>
      </w:r>
      <w:r>
        <w:rPr>
          <w:position w:val="-2"/>
        </w:rPr>
        <w:t>̅</w:t>
      </w:r>
      <w:r>
        <w:rPr>
          <w:spacing w:val="-13"/>
          <w:position w:val="-2"/>
        </w:rPr>
        <w:t> </w:t>
      </w:r>
      <w:r>
        <w:rPr/>
        <w:t>=3.371) were influential factors to the women. Current awareness on family planning and healthy timing and spacing of pregnancy were the lowest influential factors to the women in seeking for FPI, with (x</w:t>
      </w:r>
      <w:r>
        <w:rPr>
          <w:position w:val="-2"/>
        </w:rPr>
        <w:t>̅</w:t>
      </w:r>
      <w:r>
        <w:rPr>
          <w:spacing w:val="-13"/>
          <w:position w:val="-2"/>
        </w:rPr>
        <w:t> </w:t>
      </w:r>
      <w:r>
        <w:rPr/>
        <w:t>=3.121) and (x</w:t>
      </w:r>
      <w:r>
        <w:rPr>
          <w:position w:val="-2"/>
        </w:rPr>
        <w:t>̅</w:t>
      </w:r>
      <w:r>
        <w:rPr>
          <w:spacing w:val="-13"/>
          <w:position w:val="-2"/>
        </w:rPr>
        <w:t> </w:t>
      </w:r>
      <w:r>
        <w:rPr/>
        <w:t>=3.111) respectively. In line with these findings, seeking for information must be as a result of a felt gap that exists, hence Case (2007), expressed it as a conscious effort to acquire information in response to a need or gap in our knowledge.</w:t>
      </w:r>
    </w:p>
    <w:p>
      <w:pPr>
        <w:pStyle w:val="BodyText"/>
        <w:spacing w:before="26"/>
      </w:pPr>
    </w:p>
    <w:p>
      <w:pPr>
        <w:pStyle w:val="Heading2"/>
        <w:numPr>
          <w:ilvl w:val="2"/>
          <w:numId w:val="16"/>
        </w:numPr>
        <w:tabs>
          <w:tab w:pos="1320" w:val="left" w:leader="none"/>
        </w:tabs>
        <w:spacing w:line="237" w:lineRule="auto" w:before="0" w:after="0"/>
        <w:ind w:left="1320" w:right="1194" w:hanging="720"/>
        <w:jc w:val="left"/>
      </w:pPr>
      <w:r>
        <w:rPr/>
        <w:t>Types</w:t>
      </w:r>
      <w:r>
        <w:rPr>
          <w:spacing w:val="40"/>
        </w:rPr>
        <w:t> </w:t>
      </w:r>
      <w:r>
        <w:rPr/>
        <w:t>of</w:t>
      </w:r>
      <w:r>
        <w:rPr>
          <w:spacing w:val="40"/>
        </w:rPr>
        <w:t> </w:t>
      </w:r>
      <w:r>
        <w:rPr/>
        <w:t>Family</w:t>
      </w:r>
      <w:r>
        <w:rPr>
          <w:spacing w:val="40"/>
        </w:rPr>
        <w:t> </w:t>
      </w:r>
      <w:r>
        <w:rPr/>
        <w:t>Planning</w:t>
      </w:r>
      <w:r>
        <w:rPr>
          <w:spacing w:val="40"/>
        </w:rPr>
        <w:t> </w:t>
      </w:r>
      <w:r>
        <w:rPr/>
        <w:t>Information</w:t>
      </w:r>
      <w:r>
        <w:rPr>
          <w:spacing w:val="40"/>
        </w:rPr>
        <w:t> </w:t>
      </w:r>
      <w:r>
        <w:rPr/>
        <w:t>Accessible</w:t>
      </w:r>
      <w:r>
        <w:rPr>
          <w:spacing w:val="40"/>
        </w:rPr>
        <w:t> </w:t>
      </w:r>
      <w:r>
        <w:rPr/>
        <w:t>to</w:t>
      </w:r>
      <w:r>
        <w:rPr>
          <w:spacing w:val="40"/>
        </w:rPr>
        <w:t> </w:t>
      </w:r>
      <w:r>
        <w:rPr/>
        <w:t>Women</w:t>
      </w:r>
      <w:r>
        <w:rPr>
          <w:spacing w:val="40"/>
        </w:rPr>
        <w:t> </w:t>
      </w:r>
      <w:r>
        <w:rPr/>
        <w:t>Attending</w:t>
      </w:r>
      <w:r>
        <w:rPr>
          <w:spacing w:val="40"/>
        </w:rPr>
        <w:t> </w:t>
      </w:r>
      <w:r>
        <w:rPr/>
        <w:t>Family Planning Clinics in Hospitals in Kaduna State</w:t>
      </w:r>
    </w:p>
    <w:p>
      <w:pPr>
        <w:pStyle w:val="BodyText"/>
        <w:spacing w:before="1"/>
        <w:rPr>
          <w:b/>
        </w:rPr>
      </w:pPr>
    </w:p>
    <w:p>
      <w:pPr>
        <w:pStyle w:val="BodyText"/>
        <w:spacing w:line="480" w:lineRule="auto"/>
        <w:ind w:left="600" w:right="1197" w:firstLine="719"/>
        <w:jc w:val="both"/>
      </w:pPr>
      <w:r>
        <w:rPr/>
        <w:t>The second research question sought to find out the various types of FPI that are accessible to women attending family planning clinics in hospitals in Kaduna State. To achieve the objective of this research question, five categories of information were listed for the women to indicate the types of information accessible to them. Table 4.3 shows the responses:</w:t>
      </w:r>
    </w:p>
    <w:p>
      <w:pPr>
        <w:spacing w:after="0" w:line="480" w:lineRule="auto"/>
        <w:jc w:val="both"/>
        <w:sectPr>
          <w:pgSz w:w="12240" w:h="15840"/>
          <w:pgMar w:header="0" w:footer="1524" w:top="1360" w:bottom="1720" w:left="840" w:right="240"/>
        </w:sectPr>
      </w:pPr>
    </w:p>
    <w:p>
      <w:pPr>
        <w:spacing w:before="78"/>
        <w:ind w:left="1622" w:right="1199" w:hanging="1023"/>
        <w:jc w:val="left"/>
        <w:rPr>
          <w:b/>
          <w:sz w:val="22"/>
        </w:rPr>
      </w:pPr>
      <w:r>
        <w:rPr>
          <w:b/>
          <w:sz w:val="22"/>
        </w:rPr>
        <w:t>Table 4.3: Types of Family Planning Information Accessible to Women Attending Family Planning Clinics in Hospitals in Kaduna State</w:t>
      </w:r>
    </w:p>
    <w:p>
      <w:pPr>
        <w:pStyle w:val="BodyText"/>
        <w:spacing w:before="51"/>
        <w:rPr>
          <w:b/>
          <w:sz w:val="20"/>
        </w:rPr>
      </w:pPr>
    </w:p>
    <w:tbl>
      <w:tblPr>
        <w:tblW w:w="0" w:type="auto"/>
        <w:jc w:val="left"/>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
        <w:gridCol w:w="6078"/>
        <w:gridCol w:w="1621"/>
        <w:gridCol w:w="1260"/>
      </w:tblGrid>
      <w:tr>
        <w:trPr>
          <w:trHeight w:val="782" w:hRule="atLeast"/>
        </w:trPr>
        <w:tc>
          <w:tcPr>
            <w:tcW w:w="559" w:type="dxa"/>
          </w:tcPr>
          <w:p>
            <w:pPr>
              <w:pStyle w:val="TableParagraph"/>
              <w:spacing w:line="240" w:lineRule="auto" w:before="1"/>
              <w:ind w:left="10"/>
              <w:jc w:val="center"/>
              <w:rPr>
                <w:b/>
                <w:sz w:val="22"/>
              </w:rPr>
            </w:pPr>
            <w:r>
              <w:rPr>
                <w:b/>
                <w:spacing w:val="-5"/>
                <w:sz w:val="22"/>
              </w:rPr>
              <w:t>S/N</w:t>
            </w:r>
          </w:p>
        </w:tc>
        <w:tc>
          <w:tcPr>
            <w:tcW w:w="6078" w:type="dxa"/>
          </w:tcPr>
          <w:p>
            <w:pPr>
              <w:pStyle w:val="TableParagraph"/>
              <w:spacing w:line="240" w:lineRule="auto" w:before="1"/>
              <w:ind w:left="107"/>
              <w:rPr>
                <w:b/>
                <w:sz w:val="22"/>
              </w:rPr>
            </w:pPr>
            <w:r>
              <w:rPr>
                <w:b/>
                <w:sz w:val="22"/>
              </w:rPr>
              <w:t>Types</w:t>
            </w:r>
            <w:r>
              <w:rPr>
                <w:b/>
                <w:spacing w:val="-3"/>
                <w:sz w:val="22"/>
              </w:rPr>
              <w:t> </w:t>
            </w:r>
            <w:r>
              <w:rPr>
                <w:b/>
                <w:sz w:val="22"/>
              </w:rPr>
              <w:t>of</w:t>
            </w:r>
            <w:r>
              <w:rPr>
                <w:b/>
                <w:spacing w:val="-3"/>
                <w:sz w:val="22"/>
              </w:rPr>
              <w:t> </w:t>
            </w:r>
            <w:r>
              <w:rPr>
                <w:b/>
                <w:sz w:val="22"/>
              </w:rPr>
              <w:t>Family</w:t>
            </w:r>
            <w:r>
              <w:rPr>
                <w:b/>
                <w:spacing w:val="-8"/>
                <w:sz w:val="22"/>
              </w:rPr>
              <w:t> </w:t>
            </w:r>
            <w:r>
              <w:rPr>
                <w:b/>
                <w:sz w:val="22"/>
              </w:rPr>
              <w:t>Planning</w:t>
            </w:r>
            <w:r>
              <w:rPr>
                <w:b/>
                <w:spacing w:val="-5"/>
                <w:sz w:val="22"/>
              </w:rPr>
              <w:t> </w:t>
            </w:r>
            <w:r>
              <w:rPr>
                <w:b/>
                <w:sz w:val="22"/>
              </w:rPr>
              <w:t>Information</w:t>
            </w:r>
            <w:r>
              <w:rPr>
                <w:b/>
                <w:spacing w:val="-2"/>
                <w:sz w:val="22"/>
              </w:rPr>
              <w:t> Accessible</w:t>
            </w:r>
          </w:p>
        </w:tc>
        <w:tc>
          <w:tcPr>
            <w:tcW w:w="1621" w:type="dxa"/>
          </w:tcPr>
          <w:p>
            <w:pPr>
              <w:pStyle w:val="TableParagraph"/>
              <w:spacing w:line="240" w:lineRule="auto" w:before="1"/>
              <w:ind w:left="306"/>
              <w:rPr>
                <w:b/>
                <w:sz w:val="22"/>
              </w:rPr>
            </w:pPr>
            <w:r>
              <w:rPr>
                <w:b/>
                <w:spacing w:val="-2"/>
                <w:sz w:val="22"/>
              </w:rPr>
              <w:t>Frequency</w:t>
            </w:r>
          </w:p>
        </w:tc>
        <w:tc>
          <w:tcPr>
            <w:tcW w:w="1260" w:type="dxa"/>
          </w:tcPr>
          <w:p>
            <w:pPr>
              <w:pStyle w:val="TableParagraph"/>
              <w:spacing w:line="276" w:lineRule="auto" w:before="1"/>
              <w:ind w:left="445" w:hanging="339"/>
              <w:rPr>
                <w:b/>
                <w:sz w:val="22"/>
              </w:rPr>
            </w:pPr>
            <w:r>
              <w:rPr>
                <w:b/>
                <w:spacing w:val="-2"/>
                <w:sz w:val="22"/>
              </w:rPr>
              <w:t>Percentage </w:t>
            </w:r>
            <w:r>
              <w:rPr>
                <w:b/>
                <w:spacing w:val="-4"/>
                <w:sz w:val="22"/>
              </w:rPr>
              <w:t>(%)</w:t>
            </w:r>
          </w:p>
        </w:tc>
      </w:tr>
      <w:tr>
        <w:trPr>
          <w:trHeight w:val="491" w:hRule="atLeast"/>
        </w:trPr>
        <w:tc>
          <w:tcPr>
            <w:tcW w:w="559" w:type="dxa"/>
          </w:tcPr>
          <w:p>
            <w:pPr>
              <w:pStyle w:val="TableParagraph"/>
              <w:spacing w:line="249" w:lineRule="exact"/>
              <w:ind w:left="10" w:right="1"/>
              <w:jc w:val="center"/>
              <w:rPr>
                <w:sz w:val="22"/>
              </w:rPr>
            </w:pPr>
            <w:r>
              <w:rPr>
                <w:spacing w:val="-5"/>
                <w:sz w:val="22"/>
              </w:rPr>
              <w:t>1.</w:t>
            </w:r>
          </w:p>
        </w:tc>
        <w:tc>
          <w:tcPr>
            <w:tcW w:w="6078" w:type="dxa"/>
          </w:tcPr>
          <w:p>
            <w:pPr>
              <w:pStyle w:val="TableParagraph"/>
              <w:spacing w:line="249" w:lineRule="exact"/>
              <w:ind w:left="107"/>
              <w:rPr>
                <w:sz w:val="22"/>
              </w:rPr>
            </w:pPr>
            <w:r>
              <w:rPr>
                <w:sz w:val="22"/>
              </w:rPr>
              <w:t>Health</w:t>
            </w:r>
            <w:r>
              <w:rPr>
                <w:spacing w:val="-4"/>
                <w:sz w:val="22"/>
              </w:rPr>
              <w:t> </w:t>
            </w:r>
            <w:r>
              <w:rPr>
                <w:spacing w:val="-2"/>
                <w:sz w:val="22"/>
              </w:rPr>
              <w:t>information</w:t>
            </w:r>
          </w:p>
        </w:tc>
        <w:tc>
          <w:tcPr>
            <w:tcW w:w="1621" w:type="dxa"/>
          </w:tcPr>
          <w:p>
            <w:pPr>
              <w:pStyle w:val="TableParagraph"/>
              <w:spacing w:line="249" w:lineRule="exact"/>
              <w:ind w:right="94"/>
              <w:jc w:val="right"/>
              <w:rPr>
                <w:sz w:val="22"/>
              </w:rPr>
            </w:pPr>
            <w:r>
              <w:rPr>
                <w:spacing w:val="-4"/>
                <w:sz w:val="22"/>
              </w:rPr>
              <w:t>2554</w:t>
            </w:r>
          </w:p>
        </w:tc>
        <w:tc>
          <w:tcPr>
            <w:tcW w:w="1260" w:type="dxa"/>
          </w:tcPr>
          <w:p>
            <w:pPr>
              <w:pStyle w:val="TableParagraph"/>
              <w:spacing w:line="249" w:lineRule="exact"/>
              <w:ind w:right="94"/>
              <w:jc w:val="right"/>
              <w:rPr>
                <w:sz w:val="22"/>
              </w:rPr>
            </w:pPr>
            <w:r>
              <w:rPr>
                <w:spacing w:val="-4"/>
                <w:sz w:val="22"/>
              </w:rPr>
              <w:t>85.7</w:t>
            </w:r>
          </w:p>
        </w:tc>
      </w:tr>
      <w:tr>
        <w:trPr>
          <w:trHeight w:val="491" w:hRule="atLeast"/>
        </w:trPr>
        <w:tc>
          <w:tcPr>
            <w:tcW w:w="559" w:type="dxa"/>
          </w:tcPr>
          <w:p>
            <w:pPr>
              <w:pStyle w:val="TableParagraph"/>
              <w:ind w:left="10" w:right="1"/>
              <w:jc w:val="center"/>
              <w:rPr>
                <w:sz w:val="22"/>
              </w:rPr>
            </w:pPr>
            <w:r>
              <w:rPr>
                <w:spacing w:val="-5"/>
                <w:sz w:val="22"/>
              </w:rPr>
              <w:t>2.</w:t>
            </w:r>
          </w:p>
        </w:tc>
        <w:tc>
          <w:tcPr>
            <w:tcW w:w="6078" w:type="dxa"/>
          </w:tcPr>
          <w:p>
            <w:pPr>
              <w:pStyle w:val="TableParagraph"/>
              <w:ind w:left="107"/>
              <w:rPr>
                <w:sz w:val="22"/>
              </w:rPr>
            </w:pPr>
            <w:r>
              <w:rPr>
                <w:sz w:val="22"/>
              </w:rPr>
              <w:t>Information</w:t>
            </w:r>
            <w:r>
              <w:rPr>
                <w:spacing w:val="-4"/>
                <w:sz w:val="22"/>
              </w:rPr>
              <w:t> </w:t>
            </w:r>
            <w:r>
              <w:rPr>
                <w:sz w:val="22"/>
              </w:rPr>
              <w:t>on</w:t>
            </w:r>
            <w:r>
              <w:rPr>
                <w:spacing w:val="-3"/>
                <w:sz w:val="22"/>
              </w:rPr>
              <w:t> </w:t>
            </w:r>
            <w:r>
              <w:rPr>
                <w:sz w:val="22"/>
              </w:rPr>
              <w:t>birth</w:t>
            </w:r>
            <w:r>
              <w:rPr>
                <w:spacing w:val="-5"/>
                <w:sz w:val="22"/>
              </w:rPr>
              <w:t> </w:t>
            </w:r>
            <w:r>
              <w:rPr>
                <w:spacing w:val="-2"/>
                <w:sz w:val="22"/>
              </w:rPr>
              <w:t>control</w:t>
            </w:r>
          </w:p>
        </w:tc>
        <w:tc>
          <w:tcPr>
            <w:tcW w:w="1621" w:type="dxa"/>
          </w:tcPr>
          <w:p>
            <w:pPr>
              <w:pStyle w:val="TableParagraph"/>
              <w:ind w:right="94"/>
              <w:jc w:val="right"/>
              <w:rPr>
                <w:sz w:val="22"/>
              </w:rPr>
            </w:pPr>
            <w:r>
              <w:rPr>
                <w:spacing w:val="-4"/>
                <w:sz w:val="22"/>
              </w:rPr>
              <w:t>2897</w:t>
            </w:r>
          </w:p>
        </w:tc>
        <w:tc>
          <w:tcPr>
            <w:tcW w:w="1260" w:type="dxa"/>
          </w:tcPr>
          <w:p>
            <w:pPr>
              <w:pStyle w:val="TableParagraph"/>
              <w:ind w:right="94"/>
              <w:jc w:val="right"/>
              <w:rPr>
                <w:sz w:val="22"/>
              </w:rPr>
            </w:pPr>
            <w:r>
              <w:rPr>
                <w:spacing w:val="-4"/>
                <w:sz w:val="22"/>
              </w:rPr>
              <w:t>97.2</w:t>
            </w:r>
          </w:p>
        </w:tc>
      </w:tr>
      <w:tr>
        <w:trPr>
          <w:trHeight w:val="491" w:hRule="atLeast"/>
        </w:trPr>
        <w:tc>
          <w:tcPr>
            <w:tcW w:w="559" w:type="dxa"/>
          </w:tcPr>
          <w:p>
            <w:pPr>
              <w:pStyle w:val="TableParagraph"/>
              <w:ind w:left="10" w:right="1"/>
              <w:jc w:val="center"/>
              <w:rPr>
                <w:sz w:val="22"/>
              </w:rPr>
            </w:pPr>
            <w:r>
              <w:rPr>
                <w:spacing w:val="-5"/>
                <w:sz w:val="22"/>
              </w:rPr>
              <w:t>3.</w:t>
            </w:r>
          </w:p>
        </w:tc>
        <w:tc>
          <w:tcPr>
            <w:tcW w:w="6078" w:type="dxa"/>
          </w:tcPr>
          <w:p>
            <w:pPr>
              <w:pStyle w:val="TableParagraph"/>
              <w:ind w:left="107"/>
              <w:rPr>
                <w:sz w:val="22"/>
              </w:rPr>
            </w:pPr>
            <w:r>
              <w:rPr>
                <w:sz w:val="22"/>
              </w:rPr>
              <w:t>Antenatal</w:t>
            </w:r>
            <w:r>
              <w:rPr>
                <w:spacing w:val="-5"/>
                <w:sz w:val="22"/>
              </w:rPr>
              <w:t> </w:t>
            </w:r>
            <w:r>
              <w:rPr>
                <w:spacing w:val="-2"/>
                <w:sz w:val="22"/>
              </w:rPr>
              <w:t>information</w:t>
            </w:r>
          </w:p>
        </w:tc>
        <w:tc>
          <w:tcPr>
            <w:tcW w:w="1621" w:type="dxa"/>
          </w:tcPr>
          <w:p>
            <w:pPr>
              <w:pStyle w:val="TableParagraph"/>
              <w:ind w:right="94"/>
              <w:jc w:val="right"/>
              <w:rPr>
                <w:sz w:val="22"/>
              </w:rPr>
            </w:pPr>
            <w:r>
              <w:rPr>
                <w:spacing w:val="-4"/>
                <w:sz w:val="22"/>
              </w:rPr>
              <w:t>2155</w:t>
            </w:r>
          </w:p>
        </w:tc>
        <w:tc>
          <w:tcPr>
            <w:tcW w:w="1260" w:type="dxa"/>
          </w:tcPr>
          <w:p>
            <w:pPr>
              <w:pStyle w:val="TableParagraph"/>
              <w:ind w:right="94"/>
              <w:jc w:val="right"/>
              <w:rPr>
                <w:sz w:val="22"/>
              </w:rPr>
            </w:pPr>
            <w:r>
              <w:rPr>
                <w:spacing w:val="-4"/>
                <w:sz w:val="22"/>
              </w:rPr>
              <w:t>72.3</w:t>
            </w:r>
          </w:p>
        </w:tc>
      </w:tr>
      <w:tr>
        <w:trPr>
          <w:trHeight w:val="489" w:hRule="atLeast"/>
        </w:trPr>
        <w:tc>
          <w:tcPr>
            <w:tcW w:w="559" w:type="dxa"/>
          </w:tcPr>
          <w:p>
            <w:pPr>
              <w:pStyle w:val="TableParagraph"/>
              <w:ind w:left="10" w:right="1"/>
              <w:jc w:val="center"/>
              <w:rPr>
                <w:sz w:val="22"/>
              </w:rPr>
            </w:pPr>
            <w:r>
              <w:rPr>
                <w:spacing w:val="-5"/>
                <w:sz w:val="22"/>
              </w:rPr>
              <w:t>4.</w:t>
            </w:r>
          </w:p>
        </w:tc>
        <w:tc>
          <w:tcPr>
            <w:tcW w:w="6078" w:type="dxa"/>
          </w:tcPr>
          <w:p>
            <w:pPr>
              <w:pStyle w:val="TableParagraph"/>
              <w:ind w:left="107"/>
              <w:rPr>
                <w:sz w:val="22"/>
              </w:rPr>
            </w:pPr>
            <w:r>
              <w:rPr>
                <w:sz w:val="22"/>
              </w:rPr>
              <w:t>Postnatal</w:t>
            </w:r>
            <w:r>
              <w:rPr>
                <w:spacing w:val="-3"/>
                <w:sz w:val="22"/>
              </w:rPr>
              <w:t> </w:t>
            </w:r>
            <w:r>
              <w:rPr>
                <w:spacing w:val="-2"/>
                <w:sz w:val="22"/>
              </w:rPr>
              <w:t>information</w:t>
            </w:r>
          </w:p>
        </w:tc>
        <w:tc>
          <w:tcPr>
            <w:tcW w:w="1621" w:type="dxa"/>
          </w:tcPr>
          <w:p>
            <w:pPr>
              <w:pStyle w:val="TableParagraph"/>
              <w:ind w:right="94"/>
              <w:jc w:val="right"/>
              <w:rPr>
                <w:sz w:val="22"/>
              </w:rPr>
            </w:pPr>
            <w:r>
              <w:rPr>
                <w:spacing w:val="-4"/>
                <w:sz w:val="22"/>
              </w:rPr>
              <w:t>1382</w:t>
            </w:r>
          </w:p>
        </w:tc>
        <w:tc>
          <w:tcPr>
            <w:tcW w:w="1260" w:type="dxa"/>
          </w:tcPr>
          <w:p>
            <w:pPr>
              <w:pStyle w:val="TableParagraph"/>
              <w:ind w:right="94"/>
              <w:jc w:val="right"/>
              <w:rPr>
                <w:sz w:val="22"/>
              </w:rPr>
            </w:pPr>
            <w:r>
              <w:rPr>
                <w:spacing w:val="-4"/>
                <w:sz w:val="22"/>
              </w:rPr>
              <w:t>46.4</w:t>
            </w:r>
          </w:p>
        </w:tc>
      </w:tr>
      <w:tr>
        <w:trPr>
          <w:trHeight w:val="491" w:hRule="atLeast"/>
        </w:trPr>
        <w:tc>
          <w:tcPr>
            <w:tcW w:w="559" w:type="dxa"/>
          </w:tcPr>
          <w:p>
            <w:pPr>
              <w:pStyle w:val="TableParagraph"/>
              <w:ind w:left="10" w:right="1"/>
              <w:jc w:val="center"/>
              <w:rPr>
                <w:sz w:val="22"/>
              </w:rPr>
            </w:pPr>
            <w:r>
              <w:rPr>
                <w:spacing w:val="-5"/>
                <w:sz w:val="22"/>
              </w:rPr>
              <w:t>5.</w:t>
            </w:r>
          </w:p>
        </w:tc>
        <w:tc>
          <w:tcPr>
            <w:tcW w:w="6078" w:type="dxa"/>
          </w:tcPr>
          <w:p>
            <w:pPr>
              <w:pStyle w:val="TableParagraph"/>
              <w:ind w:left="107"/>
              <w:rPr>
                <w:sz w:val="22"/>
              </w:rPr>
            </w:pPr>
            <w:r>
              <w:rPr>
                <w:sz w:val="22"/>
              </w:rPr>
              <w:t>Information</w:t>
            </w:r>
            <w:r>
              <w:rPr>
                <w:spacing w:val="-6"/>
                <w:sz w:val="22"/>
              </w:rPr>
              <w:t> </w:t>
            </w:r>
            <w:r>
              <w:rPr>
                <w:sz w:val="22"/>
              </w:rPr>
              <w:t>on</w:t>
            </w:r>
            <w:r>
              <w:rPr>
                <w:spacing w:val="-3"/>
                <w:sz w:val="22"/>
              </w:rPr>
              <w:t> </w:t>
            </w:r>
            <w:r>
              <w:rPr>
                <w:sz w:val="22"/>
              </w:rPr>
              <w:t>healthy</w:t>
            </w:r>
            <w:r>
              <w:rPr>
                <w:spacing w:val="-5"/>
                <w:sz w:val="22"/>
              </w:rPr>
              <w:t> </w:t>
            </w:r>
            <w:r>
              <w:rPr>
                <w:sz w:val="22"/>
              </w:rPr>
              <w:t>timing</w:t>
            </w:r>
            <w:r>
              <w:rPr>
                <w:spacing w:val="-4"/>
                <w:sz w:val="22"/>
              </w:rPr>
              <w:t> </w:t>
            </w:r>
            <w:r>
              <w:rPr>
                <w:sz w:val="22"/>
              </w:rPr>
              <w:t>and</w:t>
            </w:r>
            <w:r>
              <w:rPr>
                <w:spacing w:val="-3"/>
                <w:sz w:val="22"/>
              </w:rPr>
              <w:t> </w:t>
            </w:r>
            <w:r>
              <w:rPr>
                <w:sz w:val="22"/>
              </w:rPr>
              <w:t>spacing</w:t>
            </w:r>
            <w:r>
              <w:rPr>
                <w:spacing w:val="-5"/>
                <w:sz w:val="22"/>
              </w:rPr>
              <w:t> </w:t>
            </w:r>
            <w:r>
              <w:rPr>
                <w:sz w:val="22"/>
              </w:rPr>
              <w:t>of</w:t>
            </w:r>
            <w:r>
              <w:rPr>
                <w:spacing w:val="-3"/>
                <w:sz w:val="22"/>
              </w:rPr>
              <w:t> </w:t>
            </w:r>
            <w:r>
              <w:rPr>
                <w:sz w:val="22"/>
              </w:rPr>
              <w:t>pregnancy</w:t>
            </w:r>
            <w:r>
              <w:rPr>
                <w:spacing w:val="-4"/>
                <w:sz w:val="22"/>
              </w:rPr>
              <w:t> </w:t>
            </w:r>
            <w:r>
              <w:rPr>
                <w:spacing w:val="-2"/>
                <w:sz w:val="22"/>
              </w:rPr>
              <w:t>(HTSP)</w:t>
            </w:r>
          </w:p>
        </w:tc>
        <w:tc>
          <w:tcPr>
            <w:tcW w:w="1621" w:type="dxa"/>
          </w:tcPr>
          <w:p>
            <w:pPr>
              <w:pStyle w:val="TableParagraph"/>
              <w:ind w:right="94"/>
              <w:jc w:val="right"/>
              <w:rPr>
                <w:sz w:val="22"/>
              </w:rPr>
            </w:pPr>
            <w:r>
              <w:rPr>
                <w:spacing w:val="-4"/>
                <w:sz w:val="22"/>
              </w:rPr>
              <w:t>2226</w:t>
            </w:r>
          </w:p>
        </w:tc>
        <w:tc>
          <w:tcPr>
            <w:tcW w:w="1260" w:type="dxa"/>
          </w:tcPr>
          <w:p>
            <w:pPr>
              <w:pStyle w:val="TableParagraph"/>
              <w:ind w:right="94"/>
              <w:jc w:val="right"/>
              <w:rPr>
                <w:sz w:val="22"/>
              </w:rPr>
            </w:pPr>
            <w:r>
              <w:rPr>
                <w:spacing w:val="-4"/>
                <w:sz w:val="22"/>
              </w:rPr>
              <w:t>74.7</w:t>
            </w:r>
          </w:p>
        </w:tc>
      </w:tr>
    </w:tbl>
    <w:p>
      <w:pPr>
        <w:pStyle w:val="BodyText"/>
        <w:spacing w:before="22"/>
        <w:rPr>
          <w:b/>
          <w:sz w:val="22"/>
        </w:rPr>
      </w:pPr>
    </w:p>
    <w:p>
      <w:pPr>
        <w:pStyle w:val="BodyText"/>
        <w:spacing w:line="480" w:lineRule="auto"/>
        <w:ind w:left="600" w:right="1196" w:firstLine="719"/>
        <w:jc w:val="both"/>
      </w:pPr>
      <w:r>
        <w:rPr/>
        <w:t>Table 4.3 shows the types of FPI that were accessible to women attending family</w:t>
      </w:r>
      <w:r>
        <w:rPr>
          <w:spacing w:val="40"/>
        </w:rPr>
        <w:t> </w:t>
      </w:r>
      <w:r>
        <w:rPr/>
        <w:t>planning clinics in hospitals in Kaduna State. The findings revealed that 2897 (97.2%) of the respondents indicated health information as the most accessed type of FPI. While 2554 (85.7%) of</w:t>
      </w:r>
      <w:r>
        <w:rPr>
          <w:spacing w:val="-3"/>
        </w:rPr>
        <w:t> </w:t>
      </w:r>
      <w:r>
        <w:rPr/>
        <w:t>the</w:t>
      </w:r>
      <w:r>
        <w:rPr>
          <w:spacing w:val="-2"/>
        </w:rPr>
        <w:t> </w:t>
      </w:r>
      <w:r>
        <w:rPr/>
        <w:t>respondents</w:t>
      </w:r>
      <w:r>
        <w:rPr>
          <w:spacing w:val="-3"/>
        </w:rPr>
        <w:t> </w:t>
      </w:r>
      <w:r>
        <w:rPr/>
        <w:t>indicated</w:t>
      </w:r>
      <w:r>
        <w:rPr>
          <w:spacing w:val="-2"/>
        </w:rPr>
        <w:t> </w:t>
      </w:r>
      <w:r>
        <w:rPr/>
        <w:t>information</w:t>
      </w:r>
      <w:r>
        <w:rPr>
          <w:spacing w:val="-3"/>
        </w:rPr>
        <w:t> </w:t>
      </w:r>
      <w:r>
        <w:rPr/>
        <w:t>on</w:t>
      </w:r>
      <w:r>
        <w:rPr>
          <w:spacing w:val="-1"/>
        </w:rPr>
        <w:t> </w:t>
      </w:r>
      <w:r>
        <w:rPr/>
        <w:t>birth</w:t>
      </w:r>
      <w:r>
        <w:rPr>
          <w:spacing w:val="-1"/>
        </w:rPr>
        <w:t> </w:t>
      </w:r>
      <w:r>
        <w:rPr/>
        <w:t>control</w:t>
      </w:r>
      <w:r>
        <w:rPr>
          <w:spacing w:val="-2"/>
        </w:rPr>
        <w:t> </w:t>
      </w:r>
      <w:r>
        <w:rPr/>
        <w:t>as</w:t>
      </w:r>
      <w:r>
        <w:rPr>
          <w:spacing w:val="-3"/>
        </w:rPr>
        <w:t> </w:t>
      </w:r>
      <w:r>
        <w:rPr/>
        <w:t>the</w:t>
      </w:r>
      <w:r>
        <w:rPr>
          <w:spacing w:val="-3"/>
        </w:rPr>
        <w:t> </w:t>
      </w:r>
      <w:r>
        <w:rPr/>
        <w:t>accessible</w:t>
      </w:r>
      <w:r>
        <w:rPr>
          <w:spacing w:val="-2"/>
        </w:rPr>
        <w:t> </w:t>
      </w:r>
      <w:r>
        <w:rPr/>
        <w:t>type</w:t>
      </w:r>
      <w:r>
        <w:rPr>
          <w:spacing w:val="-2"/>
        </w:rPr>
        <w:t> </w:t>
      </w:r>
      <w:r>
        <w:rPr/>
        <w:t>of</w:t>
      </w:r>
      <w:r>
        <w:rPr>
          <w:spacing w:val="-2"/>
        </w:rPr>
        <w:t> </w:t>
      </w:r>
      <w:r>
        <w:rPr/>
        <w:t>FPI.</w:t>
      </w:r>
      <w:r>
        <w:rPr>
          <w:spacing w:val="-1"/>
        </w:rPr>
        <w:t> </w:t>
      </w:r>
      <w:r>
        <w:rPr/>
        <w:t>Also</w:t>
      </w:r>
      <w:r>
        <w:rPr>
          <w:spacing w:val="-3"/>
        </w:rPr>
        <w:t> </w:t>
      </w:r>
      <w:r>
        <w:rPr/>
        <w:t>2226 (74.7%) of the respondents were able to access information on healthy timing and spacing of pregnancy and 2155 (72.3%) antenatal information. 1382 (46.4%) postnatal information was the least accessible to the women. This signified the implication that health information was the general subject of discussion and most obtainable in all the public and private hospitals in Kaduna state. Hence, the decision made at any given time depends to a large extent on the type</w:t>
      </w:r>
      <w:r>
        <w:rPr>
          <w:spacing w:val="40"/>
        </w:rPr>
        <w:t> </w:t>
      </w:r>
      <w:r>
        <w:rPr/>
        <w:t>of information that is made available to the user (Ogunmodede, Ebijuwa &amp; Oyetola, 2013).</w:t>
      </w:r>
    </w:p>
    <w:p>
      <w:pPr>
        <w:pStyle w:val="BodyText"/>
        <w:spacing w:before="9"/>
      </w:pPr>
    </w:p>
    <w:p>
      <w:pPr>
        <w:pStyle w:val="Heading2"/>
        <w:numPr>
          <w:ilvl w:val="2"/>
          <w:numId w:val="16"/>
        </w:numPr>
        <w:tabs>
          <w:tab w:pos="1320" w:val="left" w:leader="none"/>
        </w:tabs>
        <w:spacing w:line="240" w:lineRule="auto" w:before="0" w:after="0"/>
        <w:ind w:left="1320" w:right="1195" w:hanging="720"/>
        <w:jc w:val="left"/>
      </w:pPr>
      <w:r>
        <w:rPr/>
        <w:t>Type</w:t>
      </w:r>
      <w:r>
        <w:rPr>
          <w:spacing w:val="40"/>
        </w:rPr>
        <w:t> </w:t>
      </w:r>
      <w:r>
        <w:rPr/>
        <w:t>of</w:t>
      </w:r>
      <w:r>
        <w:rPr>
          <w:spacing w:val="40"/>
        </w:rPr>
        <w:t> </w:t>
      </w:r>
      <w:r>
        <w:rPr/>
        <w:t>Information</w:t>
      </w:r>
      <w:r>
        <w:rPr>
          <w:spacing w:val="40"/>
        </w:rPr>
        <w:t> </w:t>
      </w:r>
      <w:r>
        <w:rPr/>
        <w:t>Resources</w:t>
      </w:r>
      <w:r>
        <w:rPr>
          <w:spacing w:val="40"/>
        </w:rPr>
        <w:t> </w:t>
      </w:r>
      <w:r>
        <w:rPr/>
        <w:t>Utilized</w:t>
      </w:r>
      <w:r>
        <w:rPr>
          <w:spacing w:val="40"/>
        </w:rPr>
        <w:t> </w:t>
      </w:r>
      <w:r>
        <w:rPr/>
        <w:t>by</w:t>
      </w:r>
      <w:r>
        <w:rPr>
          <w:spacing w:val="40"/>
        </w:rPr>
        <w:t> </w:t>
      </w:r>
      <w:r>
        <w:rPr/>
        <w:t>Women</w:t>
      </w:r>
      <w:r>
        <w:rPr>
          <w:spacing w:val="40"/>
        </w:rPr>
        <w:t> </w:t>
      </w:r>
      <w:r>
        <w:rPr/>
        <w:t>Attending</w:t>
      </w:r>
      <w:r>
        <w:rPr>
          <w:spacing w:val="40"/>
        </w:rPr>
        <w:t> </w:t>
      </w:r>
      <w:r>
        <w:rPr/>
        <w:t>Family</w:t>
      </w:r>
      <w:r>
        <w:rPr>
          <w:spacing w:val="40"/>
        </w:rPr>
        <w:t> </w:t>
      </w:r>
      <w:r>
        <w:rPr/>
        <w:t>Planning Clinics in Hospitals in Kaduna State</w:t>
      </w:r>
    </w:p>
    <w:p>
      <w:pPr>
        <w:pStyle w:val="BodyText"/>
        <w:rPr>
          <w:b/>
        </w:rPr>
      </w:pPr>
    </w:p>
    <w:p>
      <w:pPr>
        <w:pStyle w:val="BodyText"/>
        <w:spacing w:line="480" w:lineRule="auto"/>
        <w:ind w:left="600" w:right="1199" w:firstLine="719"/>
        <w:jc w:val="both"/>
      </w:pPr>
      <w:r>
        <w:rPr/>
        <w:t>The third research question sought to find out the type of IRs utilized by women</w:t>
      </w:r>
      <w:r>
        <w:rPr>
          <w:spacing w:val="40"/>
        </w:rPr>
        <w:t> </w:t>
      </w:r>
      <w:r>
        <w:rPr/>
        <w:t>attending</w:t>
      </w:r>
      <w:r>
        <w:rPr>
          <w:spacing w:val="20"/>
        </w:rPr>
        <w:t> </w:t>
      </w:r>
      <w:r>
        <w:rPr/>
        <w:t>family</w:t>
      </w:r>
      <w:r>
        <w:rPr>
          <w:spacing w:val="16"/>
        </w:rPr>
        <w:t> </w:t>
      </w:r>
      <w:r>
        <w:rPr/>
        <w:t>planning</w:t>
      </w:r>
      <w:r>
        <w:rPr>
          <w:spacing w:val="21"/>
        </w:rPr>
        <w:t> </w:t>
      </w:r>
      <w:r>
        <w:rPr/>
        <w:t>clinics</w:t>
      </w:r>
      <w:r>
        <w:rPr>
          <w:spacing w:val="21"/>
        </w:rPr>
        <w:t> </w:t>
      </w:r>
      <w:r>
        <w:rPr/>
        <w:t>in</w:t>
      </w:r>
      <w:r>
        <w:rPr>
          <w:spacing w:val="22"/>
        </w:rPr>
        <w:t> </w:t>
      </w:r>
      <w:r>
        <w:rPr/>
        <w:t>hospitals</w:t>
      </w:r>
      <w:r>
        <w:rPr>
          <w:spacing w:val="21"/>
        </w:rPr>
        <w:t> </w:t>
      </w:r>
      <w:r>
        <w:rPr/>
        <w:t>in</w:t>
      </w:r>
      <w:r>
        <w:rPr>
          <w:spacing w:val="22"/>
        </w:rPr>
        <w:t> </w:t>
      </w:r>
      <w:r>
        <w:rPr/>
        <w:t>Kaduna</w:t>
      </w:r>
      <w:r>
        <w:rPr>
          <w:spacing w:val="20"/>
        </w:rPr>
        <w:t> </w:t>
      </w:r>
      <w:r>
        <w:rPr/>
        <w:t>State.</w:t>
      </w:r>
      <w:r>
        <w:rPr>
          <w:spacing w:val="21"/>
        </w:rPr>
        <w:t> </w:t>
      </w:r>
      <w:r>
        <w:rPr/>
        <w:t>To</w:t>
      </w:r>
      <w:r>
        <w:rPr>
          <w:spacing w:val="21"/>
        </w:rPr>
        <w:t> </w:t>
      </w:r>
      <w:r>
        <w:rPr/>
        <w:t>achieve</w:t>
      </w:r>
      <w:r>
        <w:rPr>
          <w:spacing w:val="20"/>
        </w:rPr>
        <w:t> </w:t>
      </w:r>
      <w:r>
        <w:rPr/>
        <w:t>the</w:t>
      </w:r>
      <w:r>
        <w:rPr>
          <w:spacing w:val="20"/>
        </w:rPr>
        <w:t> </w:t>
      </w:r>
      <w:r>
        <w:rPr/>
        <w:t>objective</w:t>
      </w:r>
      <w:r>
        <w:rPr>
          <w:spacing w:val="20"/>
        </w:rPr>
        <w:t> </w:t>
      </w:r>
      <w:r>
        <w:rPr/>
        <w:t>of</w:t>
      </w:r>
      <w:r>
        <w:rPr>
          <w:spacing w:val="21"/>
        </w:rPr>
        <w:t> </w:t>
      </w:r>
      <w:r>
        <w:rPr>
          <w:spacing w:val="-4"/>
        </w:rPr>
        <w:t>this</w:t>
      </w:r>
    </w:p>
    <w:p>
      <w:pPr>
        <w:spacing w:after="0" w:line="480" w:lineRule="auto"/>
        <w:jc w:val="both"/>
        <w:sectPr>
          <w:pgSz w:w="12240" w:h="15840"/>
          <w:pgMar w:header="0" w:footer="1524" w:top="1360" w:bottom="1720" w:left="840" w:right="240"/>
        </w:sectPr>
      </w:pPr>
    </w:p>
    <w:p>
      <w:pPr>
        <w:pStyle w:val="BodyText"/>
        <w:spacing w:line="480" w:lineRule="auto" w:before="72"/>
        <w:ind w:left="600" w:right="1199"/>
      </w:pPr>
      <w:r>
        <w:rPr/>
        <w:t>research</w:t>
      </w:r>
      <w:r>
        <w:rPr>
          <w:spacing w:val="22"/>
        </w:rPr>
        <w:t> </w:t>
      </w:r>
      <w:r>
        <w:rPr/>
        <w:t>question,</w:t>
      </w:r>
      <w:r>
        <w:rPr>
          <w:spacing w:val="22"/>
        </w:rPr>
        <w:t> </w:t>
      </w:r>
      <w:r>
        <w:rPr/>
        <w:t>eleven</w:t>
      </w:r>
      <w:r>
        <w:rPr>
          <w:spacing w:val="25"/>
        </w:rPr>
        <w:t> </w:t>
      </w:r>
      <w:r>
        <w:rPr/>
        <w:t>IRs</w:t>
      </w:r>
      <w:r>
        <w:rPr>
          <w:spacing w:val="22"/>
        </w:rPr>
        <w:t> </w:t>
      </w:r>
      <w:r>
        <w:rPr/>
        <w:t>were</w:t>
      </w:r>
      <w:r>
        <w:rPr>
          <w:spacing w:val="20"/>
        </w:rPr>
        <w:t> </w:t>
      </w:r>
      <w:r>
        <w:rPr/>
        <w:t>listed</w:t>
      </w:r>
      <w:r>
        <w:rPr>
          <w:spacing w:val="21"/>
        </w:rPr>
        <w:t> </w:t>
      </w:r>
      <w:r>
        <w:rPr/>
        <w:t>for</w:t>
      </w:r>
      <w:r>
        <w:rPr>
          <w:spacing w:val="20"/>
        </w:rPr>
        <w:t> </w:t>
      </w:r>
      <w:r>
        <w:rPr/>
        <w:t>the</w:t>
      </w:r>
      <w:r>
        <w:rPr>
          <w:spacing w:val="23"/>
        </w:rPr>
        <w:t> </w:t>
      </w:r>
      <w:r>
        <w:rPr/>
        <w:t>women</w:t>
      </w:r>
      <w:r>
        <w:rPr>
          <w:spacing w:val="22"/>
        </w:rPr>
        <w:t> </w:t>
      </w:r>
      <w:r>
        <w:rPr/>
        <w:t>to</w:t>
      </w:r>
      <w:r>
        <w:rPr>
          <w:spacing w:val="25"/>
        </w:rPr>
        <w:t> </w:t>
      </w:r>
      <w:r>
        <w:rPr/>
        <w:t>indicate</w:t>
      </w:r>
      <w:r>
        <w:rPr>
          <w:spacing w:val="21"/>
        </w:rPr>
        <w:t> </w:t>
      </w:r>
      <w:r>
        <w:rPr/>
        <w:t>those</w:t>
      </w:r>
      <w:r>
        <w:rPr>
          <w:spacing w:val="21"/>
        </w:rPr>
        <w:t> </w:t>
      </w:r>
      <w:r>
        <w:rPr/>
        <w:t>resources.</w:t>
      </w:r>
      <w:r>
        <w:rPr>
          <w:spacing w:val="24"/>
        </w:rPr>
        <w:t> </w:t>
      </w:r>
      <w:r>
        <w:rPr/>
        <w:t>Table</w:t>
      </w:r>
      <w:r>
        <w:rPr>
          <w:spacing w:val="21"/>
        </w:rPr>
        <w:t> </w:t>
      </w:r>
      <w:r>
        <w:rPr/>
        <w:t>4.4 shows their responses:</w:t>
      </w:r>
    </w:p>
    <w:p>
      <w:pPr>
        <w:pStyle w:val="BodyText"/>
      </w:pPr>
    </w:p>
    <w:p>
      <w:pPr>
        <w:pStyle w:val="BodyText"/>
        <w:spacing w:before="268"/>
      </w:pPr>
    </w:p>
    <w:p>
      <w:pPr>
        <w:spacing w:before="0"/>
        <w:ind w:left="1594" w:right="1199" w:hanging="994"/>
        <w:jc w:val="left"/>
        <w:rPr>
          <w:b/>
          <w:sz w:val="22"/>
        </w:rPr>
      </w:pPr>
      <w:r>
        <w:rPr>
          <w:b/>
          <w:sz w:val="22"/>
        </w:rPr>
        <w:t>Table 4.4:</w:t>
      </w:r>
      <w:r>
        <w:rPr>
          <w:b/>
          <w:spacing w:val="-2"/>
          <w:sz w:val="22"/>
        </w:rPr>
        <w:t> </w:t>
      </w:r>
      <w:r>
        <w:rPr>
          <w:b/>
          <w:sz w:val="22"/>
        </w:rPr>
        <w:t>Type</w:t>
      </w:r>
      <w:r>
        <w:rPr>
          <w:b/>
          <w:spacing w:val="-1"/>
          <w:sz w:val="22"/>
        </w:rPr>
        <w:t> </w:t>
      </w:r>
      <w:r>
        <w:rPr>
          <w:b/>
          <w:sz w:val="22"/>
        </w:rPr>
        <w:t>of</w:t>
      </w:r>
      <w:r>
        <w:rPr>
          <w:b/>
          <w:spacing w:val="-3"/>
          <w:sz w:val="22"/>
        </w:rPr>
        <w:t> </w:t>
      </w:r>
      <w:r>
        <w:rPr>
          <w:b/>
          <w:sz w:val="22"/>
        </w:rPr>
        <w:t>Information</w:t>
      </w:r>
      <w:r>
        <w:rPr>
          <w:b/>
          <w:spacing w:val="-2"/>
          <w:sz w:val="22"/>
        </w:rPr>
        <w:t> </w:t>
      </w:r>
      <w:r>
        <w:rPr>
          <w:b/>
          <w:sz w:val="22"/>
        </w:rPr>
        <w:t>Resources Utilized</w:t>
      </w:r>
      <w:r>
        <w:rPr>
          <w:b/>
          <w:spacing w:val="-1"/>
          <w:sz w:val="22"/>
        </w:rPr>
        <w:t> </w:t>
      </w:r>
      <w:r>
        <w:rPr>
          <w:b/>
          <w:sz w:val="22"/>
        </w:rPr>
        <w:t>by</w:t>
      </w:r>
      <w:r>
        <w:rPr>
          <w:b/>
          <w:spacing w:val="-1"/>
          <w:sz w:val="22"/>
        </w:rPr>
        <w:t> </w:t>
      </w:r>
      <w:r>
        <w:rPr>
          <w:b/>
          <w:sz w:val="22"/>
        </w:rPr>
        <w:t>Women</w:t>
      </w:r>
      <w:r>
        <w:rPr>
          <w:b/>
          <w:spacing w:val="-1"/>
          <w:sz w:val="22"/>
        </w:rPr>
        <w:t> </w:t>
      </w:r>
      <w:r>
        <w:rPr>
          <w:b/>
          <w:sz w:val="22"/>
        </w:rPr>
        <w:t>Attending</w:t>
      </w:r>
      <w:r>
        <w:rPr>
          <w:b/>
          <w:spacing w:val="-4"/>
          <w:sz w:val="22"/>
        </w:rPr>
        <w:t> </w:t>
      </w:r>
      <w:r>
        <w:rPr>
          <w:b/>
          <w:sz w:val="22"/>
        </w:rPr>
        <w:t>Family</w:t>
      </w:r>
      <w:r>
        <w:rPr>
          <w:b/>
          <w:spacing w:val="-3"/>
          <w:sz w:val="22"/>
        </w:rPr>
        <w:t> </w:t>
      </w:r>
      <w:r>
        <w:rPr>
          <w:b/>
          <w:sz w:val="22"/>
        </w:rPr>
        <w:t>Planning Clinics</w:t>
      </w:r>
      <w:r>
        <w:rPr>
          <w:b/>
          <w:spacing w:val="-3"/>
          <w:sz w:val="22"/>
        </w:rPr>
        <w:t> </w:t>
      </w:r>
      <w:r>
        <w:rPr>
          <w:b/>
          <w:sz w:val="22"/>
        </w:rPr>
        <w:t>in Hospitals in Kaduna State</w:t>
      </w:r>
    </w:p>
    <w:p>
      <w:pPr>
        <w:pStyle w:val="BodyText"/>
        <w:spacing w:before="53"/>
        <w:rPr>
          <w:b/>
          <w:sz w:val="20"/>
        </w:rPr>
      </w:pPr>
    </w:p>
    <w:tbl>
      <w:tblPr>
        <w:tblW w:w="0" w:type="auto"/>
        <w:jc w:val="left"/>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0"/>
        <w:gridCol w:w="4127"/>
        <w:gridCol w:w="1009"/>
        <w:gridCol w:w="1009"/>
        <w:gridCol w:w="1010"/>
        <w:gridCol w:w="916"/>
        <w:gridCol w:w="736"/>
        <w:gridCol w:w="734"/>
      </w:tblGrid>
      <w:tr>
        <w:trPr>
          <w:trHeight w:val="537" w:hRule="atLeast"/>
        </w:trPr>
        <w:tc>
          <w:tcPr>
            <w:tcW w:w="550" w:type="dxa"/>
          </w:tcPr>
          <w:p>
            <w:pPr>
              <w:pStyle w:val="TableParagraph"/>
              <w:spacing w:line="251" w:lineRule="exact"/>
              <w:ind w:left="102"/>
              <w:rPr>
                <w:b/>
                <w:sz w:val="22"/>
              </w:rPr>
            </w:pPr>
            <w:r>
              <w:rPr>
                <w:b/>
                <w:spacing w:val="-5"/>
                <w:sz w:val="22"/>
              </w:rPr>
              <w:t>S/N</w:t>
            </w:r>
          </w:p>
        </w:tc>
        <w:tc>
          <w:tcPr>
            <w:tcW w:w="4127" w:type="dxa"/>
          </w:tcPr>
          <w:p>
            <w:pPr>
              <w:pStyle w:val="TableParagraph"/>
              <w:spacing w:line="251" w:lineRule="exact"/>
              <w:ind w:left="37"/>
              <w:rPr>
                <w:b/>
                <w:sz w:val="22"/>
              </w:rPr>
            </w:pPr>
            <w:r>
              <w:rPr>
                <w:b/>
                <w:sz w:val="22"/>
              </w:rPr>
              <w:t>Type</w:t>
            </w:r>
            <w:r>
              <w:rPr>
                <w:b/>
                <w:spacing w:val="-4"/>
                <w:sz w:val="22"/>
              </w:rPr>
              <w:t> </w:t>
            </w:r>
            <w:r>
              <w:rPr>
                <w:b/>
                <w:sz w:val="22"/>
              </w:rPr>
              <w:t>of</w:t>
            </w:r>
            <w:r>
              <w:rPr>
                <w:b/>
                <w:spacing w:val="-2"/>
                <w:sz w:val="22"/>
              </w:rPr>
              <w:t> </w:t>
            </w:r>
            <w:r>
              <w:rPr>
                <w:b/>
                <w:sz w:val="22"/>
              </w:rPr>
              <w:t>Information</w:t>
            </w:r>
            <w:r>
              <w:rPr>
                <w:b/>
                <w:spacing w:val="-2"/>
                <w:sz w:val="22"/>
              </w:rPr>
              <w:t> Resources</w:t>
            </w:r>
          </w:p>
        </w:tc>
        <w:tc>
          <w:tcPr>
            <w:tcW w:w="1009" w:type="dxa"/>
          </w:tcPr>
          <w:p>
            <w:pPr>
              <w:pStyle w:val="TableParagraph"/>
              <w:spacing w:line="240" w:lineRule="auto"/>
              <w:ind w:left="373" w:right="322" w:hanging="39"/>
              <w:rPr>
                <w:b/>
                <w:sz w:val="22"/>
              </w:rPr>
            </w:pPr>
            <w:r>
              <w:rPr>
                <w:b/>
                <w:spacing w:val="-6"/>
                <w:sz w:val="22"/>
              </w:rPr>
              <w:t>HU </w:t>
            </w:r>
            <w:r>
              <w:rPr>
                <w:b/>
                <w:spacing w:val="-5"/>
                <w:sz w:val="22"/>
              </w:rPr>
              <w:t>[4]</w:t>
            </w:r>
          </w:p>
        </w:tc>
        <w:tc>
          <w:tcPr>
            <w:tcW w:w="1009" w:type="dxa"/>
          </w:tcPr>
          <w:p>
            <w:pPr>
              <w:pStyle w:val="TableParagraph"/>
              <w:spacing w:line="240" w:lineRule="auto"/>
              <w:ind w:left="372" w:right="361" w:hanging="3"/>
              <w:jc w:val="center"/>
              <w:rPr>
                <w:b/>
                <w:sz w:val="22"/>
              </w:rPr>
            </w:pPr>
            <w:r>
              <w:rPr>
                <w:b/>
                <w:spacing w:val="-10"/>
                <w:sz w:val="22"/>
              </w:rPr>
              <w:t>U </w:t>
            </w:r>
            <w:r>
              <w:rPr>
                <w:b/>
                <w:spacing w:val="-5"/>
                <w:sz w:val="22"/>
              </w:rPr>
              <w:t>[3]</w:t>
            </w:r>
          </w:p>
        </w:tc>
        <w:tc>
          <w:tcPr>
            <w:tcW w:w="1010" w:type="dxa"/>
          </w:tcPr>
          <w:p>
            <w:pPr>
              <w:pStyle w:val="TableParagraph"/>
              <w:spacing w:line="240" w:lineRule="auto"/>
              <w:ind w:left="252" w:right="244"/>
              <w:jc w:val="center"/>
              <w:rPr>
                <w:b/>
                <w:sz w:val="22"/>
              </w:rPr>
            </w:pPr>
            <w:r>
              <w:rPr>
                <w:b/>
                <w:spacing w:val="-6"/>
                <w:sz w:val="22"/>
              </w:rPr>
              <w:t>LU </w:t>
            </w:r>
            <w:r>
              <w:rPr>
                <w:b/>
                <w:spacing w:val="-4"/>
                <w:sz w:val="22"/>
              </w:rPr>
              <w:t>[2]</w:t>
            </w:r>
          </w:p>
        </w:tc>
        <w:tc>
          <w:tcPr>
            <w:tcW w:w="916" w:type="dxa"/>
          </w:tcPr>
          <w:p>
            <w:pPr>
              <w:pStyle w:val="TableParagraph"/>
              <w:spacing w:line="240" w:lineRule="auto"/>
              <w:ind w:left="326" w:right="283" w:hanging="34"/>
              <w:rPr>
                <w:b/>
                <w:sz w:val="22"/>
              </w:rPr>
            </w:pPr>
            <w:r>
              <w:rPr>
                <w:b/>
                <w:spacing w:val="-6"/>
                <w:sz w:val="22"/>
              </w:rPr>
              <w:t>NU </w:t>
            </w:r>
            <w:r>
              <w:rPr>
                <w:b/>
                <w:spacing w:val="-5"/>
                <w:sz w:val="22"/>
              </w:rPr>
              <w:t>[1]</w:t>
            </w:r>
          </w:p>
        </w:tc>
        <w:tc>
          <w:tcPr>
            <w:tcW w:w="736" w:type="dxa"/>
          </w:tcPr>
          <w:p>
            <w:pPr>
              <w:pStyle w:val="TableParagraph"/>
              <w:spacing w:line="251" w:lineRule="exact"/>
              <w:ind w:left="3"/>
              <w:jc w:val="center"/>
              <w:rPr>
                <w:b/>
                <w:sz w:val="22"/>
              </w:rPr>
            </w:pPr>
            <w:r>
              <w:rPr>
                <w:b/>
                <w:spacing w:val="-4"/>
                <w:sz w:val="22"/>
              </w:rPr>
              <w:t>Mean</w:t>
            </w:r>
          </w:p>
        </w:tc>
        <w:tc>
          <w:tcPr>
            <w:tcW w:w="734" w:type="dxa"/>
          </w:tcPr>
          <w:p>
            <w:pPr>
              <w:pStyle w:val="TableParagraph"/>
              <w:spacing w:line="251" w:lineRule="exact"/>
              <w:ind w:right="4"/>
              <w:jc w:val="center"/>
              <w:rPr>
                <w:b/>
                <w:sz w:val="22"/>
              </w:rPr>
            </w:pPr>
            <w:r>
              <w:rPr>
                <w:b/>
                <w:spacing w:val="-5"/>
                <w:sz w:val="22"/>
              </w:rPr>
              <w:t>SD</w:t>
            </w:r>
          </w:p>
        </w:tc>
      </w:tr>
      <w:tr>
        <w:trPr>
          <w:trHeight w:val="611" w:hRule="atLeast"/>
        </w:trPr>
        <w:tc>
          <w:tcPr>
            <w:tcW w:w="550" w:type="dxa"/>
          </w:tcPr>
          <w:p>
            <w:pPr>
              <w:pStyle w:val="TableParagraph"/>
              <w:spacing w:line="246" w:lineRule="exact"/>
              <w:ind w:left="191"/>
              <w:rPr>
                <w:sz w:val="22"/>
              </w:rPr>
            </w:pPr>
            <w:r>
              <w:rPr>
                <w:spacing w:val="-5"/>
                <w:sz w:val="22"/>
              </w:rPr>
              <w:t>1.</w:t>
            </w:r>
          </w:p>
        </w:tc>
        <w:tc>
          <w:tcPr>
            <w:tcW w:w="4127" w:type="dxa"/>
          </w:tcPr>
          <w:p>
            <w:pPr>
              <w:pStyle w:val="TableParagraph"/>
              <w:spacing w:line="246" w:lineRule="exact"/>
              <w:ind w:left="37"/>
              <w:rPr>
                <w:sz w:val="22"/>
              </w:rPr>
            </w:pPr>
            <w:r>
              <w:rPr>
                <w:spacing w:val="-2"/>
                <w:sz w:val="22"/>
              </w:rPr>
              <w:t>Friends/relatives</w:t>
            </w:r>
          </w:p>
        </w:tc>
        <w:tc>
          <w:tcPr>
            <w:tcW w:w="1009" w:type="dxa"/>
          </w:tcPr>
          <w:p>
            <w:pPr>
              <w:pStyle w:val="TableParagraph"/>
              <w:spacing w:line="246" w:lineRule="exact"/>
              <w:ind w:left="10" w:right="4"/>
              <w:jc w:val="center"/>
              <w:rPr>
                <w:sz w:val="22"/>
              </w:rPr>
            </w:pPr>
            <w:r>
              <w:rPr>
                <w:spacing w:val="-5"/>
                <w:sz w:val="22"/>
              </w:rPr>
              <w:t>977</w:t>
            </w:r>
          </w:p>
        </w:tc>
        <w:tc>
          <w:tcPr>
            <w:tcW w:w="1009" w:type="dxa"/>
          </w:tcPr>
          <w:p>
            <w:pPr>
              <w:pStyle w:val="TableParagraph"/>
              <w:spacing w:line="246" w:lineRule="exact"/>
              <w:ind w:left="10" w:right="6"/>
              <w:jc w:val="center"/>
              <w:rPr>
                <w:sz w:val="22"/>
              </w:rPr>
            </w:pPr>
            <w:r>
              <w:rPr>
                <w:spacing w:val="-4"/>
                <w:sz w:val="22"/>
              </w:rPr>
              <w:t>1082</w:t>
            </w:r>
          </w:p>
        </w:tc>
        <w:tc>
          <w:tcPr>
            <w:tcW w:w="1010" w:type="dxa"/>
          </w:tcPr>
          <w:p>
            <w:pPr>
              <w:pStyle w:val="TableParagraph"/>
              <w:spacing w:line="246" w:lineRule="exact"/>
              <w:ind w:left="252" w:right="251"/>
              <w:jc w:val="center"/>
              <w:rPr>
                <w:sz w:val="22"/>
              </w:rPr>
            </w:pPr>
            <w:r>
              <w:rPr>
                <w:spacing w:val="-5"/>
                <w:sz w:val="22"/>
              </w:rPr>
              <w:t>778</w:t>
            </w:r>
          </w:p>
        </w:tc>
        <w:tc>
          <w:tcPr>
            <w:tcW w:w="916" w:type="dxa"/>
          </w:tcPr>
          <w:p>
            <w:pPr>
              <w:pStyle w:val="TableParagraph"/>
              <w:spacing w:line="246" w:lineRule="exact"/>
              <w:ind w:left="1"/>
              <w:jc w:val="center"/>
              <w:rPr>
                <w:sz w:val="22"/>
              </w:rPr>
            </w:pPr>
            <w:r>
              <w:rPr>
                <w:spacing w:val="-5"/>
                <w:sz w:val="22"/>
              </w:rPr>
              <w:t>143</w:t>
            </w:r>
          </w:p>
        </w:tc>
        <w:tc>
          <w:tcPr>
            <w:tcW w:w="736" w:type="dxa"/>
          </w:tcPr>
          <w:p>
            <w:pPr>
              <w:pStyle w:val="TableParagraph"/>
              <w:spacing w:line="246" w:lineRule="exact"/>
              <w:ind w:left="3"/>
              <w:jc w:val="center"/>
              <w:rPr>
                <w:sz w:val="22"/>
              </w:rPr>
            </w:pPr>
            <w:r>
              <w:rPr>
                <w:spacing w:val="-2"/>
                <w:sz w:val="22"/>
              </w:rPr>
              <w:t>2.971</w:t>
            </w:r>
          </w:p>
        </w:tc>
        <w:tc>
          <w:tcPr>
            <w:tcW w:w="734" w:type="dxa"/>
          </w:tcPr>
          <w:p>
            <w:pPr>
              <w:pStyle w:val="TableParagraph"/>
              <w:spacing w:line="246" w:lineRule="exact"/>
              <w:ind w:left="4" w:right="4"/>
              <w:jc w:val="center"/>
              <w:rPr>
                <w:sz w:val="22"/>
              </w:rPr>
            </w:pPr>
            <w:r>
              <w:rPr>
                <w:spacing w:val="-2"/>
                <w:sz w:val="22"/>
              </w:rPr>
              <w:t>1.401</w:t>
            </w:r>
          </w:p>
        </w:tc>
      </w:tr>
      <w:tr>
        <w:trPr>
          <w:trHeight w:val="573" w:hRule="atLeast"/>
        </w:trPr>
        <w:tc>
          <w:tcPr>
            <w:tcW w:w="550" w:type="dxa"/>
          </w:tcPr>
          <w:p>
            <w:pPr>
              <w:pStyle w:val="TableParagraph"/>
              <w:spacing w:line="246" w:lineRule="exact"/>
              <w:ind w:left="191"/>
              <w:rPr>
                <w:sz w:val="22"/>
              </w:rPr>
            </w:pPr>
            <w:r>
              <w:rPr>
                <w:spacing w:val="-5"/>
                <w:sz w:val="22"/>
              </w:rPr>
              <w:t>2.</w:t>
            </w:r>
          </w:p>
        </w:tc>
        <w:tc>
          <w:tcPr>
            <w:tcW w:w="4127" w:type="dxa"/>
          </w:tcPr>
          <w:p>
            <w:pPr>
              <w:pStyle w:val="TableParagraph"/>
              <w:spacing w:line="246" w:lineRule="exact"/>
              <w:ind w:left="37"/>
              <w:rPr>
                <w:sz w:val="22"/>
              </w:rPr>
            </w:pPr>
            <w:r>
              <w:rPr>
                <w:spacing w:val="-2"/>
                <w:sz w:val="22"/>
              </w:rPr>
              <w:t>Radio</w:t>
            </w:r>
          </w:p>
        </w:tc>
        <w:tc>
          <w:tcPr>
            <w:tcW w:w="1009" w:type="dxa"/>
          </w:tcPr>
          <w:p>
            <w:pPr>
              <w:pStyle w:val="TableParagraph"/>
              <w:spacing w:line="246" w:lineRule="exact"/>
              <w:ind w:left="10" w:right="4"/>
              <w:jc w:val="center"/>
              <w:rPr>
                <w:sz w:val="22"/>
              </w:rPr>
            </w:pPr>
            <w:r>
              <w:rPr>
                <w:spacing w:val="-4"/>
                <w:sz w:val="22"/>
              </w:rPr>
              <w:t>1326</w:t>
            </w:r>
          </w:p>
        </w:tc>
        <w:tc>
          <w:tcPr>
            <w:tcW w:w="1009" w:type="dxa"/>
          </w:tcPr>
          <w:p>
            <w:pPr>
              <w:pStyle w:val="TableParagraph"/>
              <w:spacing w:line="246" w:lineRule="exact"/>
              <w:ind w:left="10" w:right="6"/>
              <w:jc w:val="center"/>
              <w:rPr>
                <w:sz w:val="22"/>
              </w:rPr>
            </w:pPr>
            <w:r>
              <w:rPr>
                <w:spacing w:val="-5"/>
                <w:sz w:val="22"/>
              </w:rPr>
              <w:t>897</w:t>
            </w:r>
          </w:p>
        </w:tc>
        <w:tc>
          <w:tcPr>
            <w:tcW w:w="1010" w:type="dxa"/>
          </w:tcPr>
          <w:p>
            <w:pPr>
              <w:pStyle w:val="TableParagraph"/>
              <w:spacing w:line="246" w:lineRule="exact"/>
              <w:ind w:left="252" w:right="251"/>
              <w:jc w:val="center"/>
              <w:rPr>
                <w:sz w:val="22"/>
              </w:rPr>
            </w:pPr>
            <w:r>
              <w:rPr>
                <w:spacing w:val="-5"/>
                <w:sz w:val="22"/>
              </w:rPr>
              <w:t>671</w:t>
            </w:r>
          </w:p>
        </w:tc>
        <w:tc>
          <w:tcPr>
            <w:tcW w:w="916" w:type="dxa"/>
          </w:tcPr>
          <w:p>
            <w:pPr>
              <w:pStyle w:val="TableParagraph"/>
              <w:spacing w:line="246" w:lineRule="exact"/>
              <w:ind w:left="1"/>
              <w:jc w:val="center"/>
              <w:rPr>
                <w:sz w:val="22"/>
              </w:rPr>
            </w:pPr>
            <w:r>
              <w:rPr>
                <w:spacing w:val="-5"/>
                <w:sz w:val="22"/>
              </w:rPr>
              <w:t>86</w:t>
            </w:r>
          </w:p>
        </w:tc>
        <w:tc>
          <w:tcPr>
            <w:tcW w:w="736" w:type="dxa"/>
          </w:tcPr>
          <w:p>
            <w:pPr>
              <w:pStyle w:val="TableParagraph"/>
              <w:spacing w:line="246" w:lineRule="exact"/>
              <w:ind w:left="3"/>
              <w:jc w:val="center"/>
              <w:rPr>
                <w:sz w:val="22"/>
              </w:rPr>
            </w:pPr>
            <w:r>
              <w:rPr>
                <w:spacing w:val="-2"/>
                <w:sz w:val="22"/>
              </w:rPr>
              <w:t>3.162</w:t>
            </w:r>
          </w:p>
        </w:tc>
        <w:tc>
          <w:tcPr>
            <w:tcW w:w="734" w:type="dxa"/>
          </w:tcPr>
          <w:p>
            <w:pPr>
              <w:pStyle w:val="TableParagraph"/>
              <w:spacing w:line="246" w:lineRule="exact"/>
              <w:ind w:left="4" w:right="4"/>
              <w:jc w:val="center"/>
              <w:rPr>
                <w:sz w:val="22"/>
              </w:rPr>
            </w:pPr>
            <w:r>
              <w:rPr>
                <w:spacing w:val="-2"/>
                <w:sz w:val="22"/>
              </w:rPr>
              <w:t>1.500</w:t>
            </w:r>
          </w:p>
        </w:tc>
      </w:tr>
      <w:tr>
        <w:trPr>
          <w:trHeight w:val="568" w:hRule="atLeast"/>
        </w:trPr>
        <w:tc>
          <w:tcPr>
            <w:tcW w:w="550" w:type="dxa"/>
          </w:tcPr>
          <w:p>
            <w:pPr>
              <w:pStyle w:val="TableParagraph"/>
              <w:spacing w:line="246" w:lineRule="exact"/>
              <w:ind w:left="191"/>
              <w:rPr>
                <w:sz w:val="22"/>
              </w:rPr>
            </w:pPr>
            <w:r>
              <w:rPr>
                <w:spacing w:val="-5"/>
                <w:sz w:val="22"/>
              </w:rPr>
              <w:t>3.</w:t>
            </w:r>
          </w:p>
        </w:tc>
        <w:tc>
          <w:tcPr>
            <w:tcW w:w="4127" w:type="dxa"/>
          </w:tcPr>
          <w:p>
            <w:pPr>
              <w:pStyle w:val="TableParagraph"/>
              <w:spacing w:line="246" w:lineRule="exact"/>
              <w:ind w:left="37"/>
              <w:rPr>
                <w:sz w:val="22"/>
              </w:rPr>
            </w:pPr>
            <w:r>
              <w:rPr>
                <w:spacing w:val="-2"/>
                <w:sz w:val="22"/>
              </w:rPr>
              <w:t>Posters</w:t>
            </w:r>
          </w:p>
        </w:tc>
        <w:tc>
          <w:tcPr>
            <w:tcW w:w="1009" w:type="dxa"/>
          </w:tcPr>
          <w:p>
            <w:pPr>
              <w:pStyle w:val="TableParagraph"/>
              <w:spacing w:line="246" w:lineRule="exact"/>
              <w:ind w:left="10" w:right="4"/>
              <w:jc w:val="center"/>
              <w:rPr>
                <w:sz w:val="22"/>
              </w:rPr>
            </w:pPr>
            <w:r>
              <w:rPr>
                <w:spacing w:val="-5"/>
                <w:sz w:val="22"/>
              </w:rPr>
              <w:t>790</w:t>
            </w:r>
          </w:p>
        </w:tc>
        <w:tc>
          <w:tcPr>
            <w:tcW w:w="1009" w:type="dxa"/>
          </w:tcPr>
          <w:p>
            <w:pPr>
              <w:pStyle w:val="TableParagraph"/>
              <w:spacing w:line="246" w:lineRule="exact"/>
              <w:ind w:left="10" w:right="6"/>
              <w:jc w:val="center"/>
              <w:rPr>
                <w:sz w:val="22"/>
              </w:rPr>
            </w:pPr>
            <w:r>
              <w:rPr>
                <w:spacing w:val="-5"/>
                <w:sz w:val="22"/>
              </w:rPr>
              <w:t>986</w:t>
            </w:r>
          </w:p>
        </w:tc>
        <w:tc>
          <w:tcPr>
            <w:tcW w:w="1010" w:type="dxa"/>
          </w:tcPr>
          <w:p>
            <w:pPr>
              <w:pStyle w:val="TableParagraph"/>
              <w:spacing w:line="246" w:lineRule="exact"/>
              <w:ind w:left="252" w:right="251"/>
              <w:jc w:val="center"/>
              <w:rPr>
                <w:sz w:val="22"/>
              </w:rPr>
            </w:pPr>
            <w:r>
              <w:rPr>
                <w:spacing w:val="-4"/>
                <w:sz w:val="22"/>
              </w:rPr>
              <w:t>1112</w:t>
            </w:r>
          </w:p>
        </w:tc>
        <w:tc>
          <w:tcPr>
            <w:tcW w:w="916" w:type="dxa"/>
          </w:tcPr>
          <w:p>
            <w:pPr>
              <w:pStyle w:val="TableParagraph"/>
              <w:spacing w:line="246" w:lineRule="exact"/>
              <w:ind w:left="1"/>
              <w:jc w:val="center"/>
              <w:rPr>
                <w:sz w:val="22"/>
              </w:rPr>
            </w:pPr>
            <w:r>
              <w:rPr>
                <w:spacing w:val="-5"/>
                <w:sz w:val="22"/>
              </w:rPr>
              <w:t>92</w:t>
            </w:r>
          </w:p>
        </w:tc>
        <w:tc>
          <w:tcPr>
            <w:tcW w:w="736" w:type="dxa"/>
          </w:tcPr>
          <w:p>
            <w:pPr>
              <w:pStyle w:val="TableParagraph"/>
              <w:spacing w:line="246" w:lineRule="exact"/>
              <w:ind w:left="3"/>
              <w:jc w:val="center"/>
              <w:rPr>
                <w:sz w:val="22"/>
              </w:rPr>
            </w:pPr>
            <w:r>
              <w:rPr>
                <w:spacing w:val="-2"/>
                <w:sz w:val="22"/>
              </w:rPr>
              <w:t>2.830</w:t>
            </w:r>
          </w:p>
        </w:tc>
        <w:tc>
          <w:tcPr>
            <w:tcW w:w="734" w:type="dxa"/>
          </w:tcPr>
          <w:p>
            <w:pPr>
              <w:pStyle w:val="TableParagraph"/>
              <w:spacing w:line="246" w:lineRule="exact"/>
              <w:ind w:left="4" w:right="4"/>
              <w:jc w:val="center"/>
              <w:rPr>
                <w:sz w:val="22"/>
              </w:rPr>
            </w:pPr>
            <w:r>
              <w:rPr>
                <w:spacing w:val="-2"/>
                <w:sz w:val="22"/>
              </w:rPr>
              <w:t>1.346</w:t>
            </w:r>
          </w:p>
        </w:tc>
      </w:tr>
      <w:tr>
        <w:trPr>
          <w:trHeight w:val="577" w:hRule="atLeast"/>
        </w:trPr>
        <w:tc>
          <w:tcPr>
            <w:tcW w:w="550" w:type="dxa"/>
          </w:tcPr>
          <w:p>
            <w:pPr>
              <w:pStyle w:val="TableParagraph"/>
              <w:spacing w:line="246" w:lineRule="exact"/>
              <w:ind w:left="191"/>
              <w:rPr>
                <w:sz w:val="22"/>
              </w:rPr>
            </w:pPr>
            <w:r>
              <w:rPr>
                <w:spacing w:val="-5"/>
                <w:sz w:val="22"/>
              </w:rPr>
              <w:t>4.</w:t>
            </w:r>
          </w:p>
        </w:tc>
        <w:tc>
          <w:tcPr>
            <w:tcW w:w="4127" w:type="dxa"/>
          </w:tcPr>
          <w:p>
            <w:pPr>
              <w:pStyle w:val="TableParagraph"/>
              <w:spacing w:line="246" w:lineRule="exact"/>
              <w:ind w:left="37"/>
              <w:rPr>
                <w:sz w:val="22"/>
              </w:rPr>
            </w:pPr>
            <w:r>
              <w:rPr>
                <w:sz w:val="22"/>
              </w:rPr>
              <w:t>Audio</w:t>
            </w:r>
            <w:r>
              <w:rPr>
                <w:spacing w:val="-2"/>
                <w:sz w:val="22"/>
              </w:rPr>
              <w:t> (tapes/CDs)</w:t>
            </w:r>
          </w:p>
        </w:tc>
        <w:tc>
          <w:tcPr>
            <w:tcW w:w="1009" w:type="dxa"/>
          </w:tcPr>
          <w:p>
            <w:pPr>
              <w:pStyle w:val="TableParagraph"/>
              <w:spacing w:line="246" w:lineRule="exact"/>
              <w:ind w:left="10" w:right="4"/>
              <w:jc w:val="center"/>
              <w:rPr>
                <w:sz w:val="22"/>
              </w:rPr>
            </w:pPr>
            <w:r>
              <w:rPr>
                <w:spacing w:val="-5"/>
                <w:sz w:val="22"/>
              </w:rPr>
              <w:t>867</w:t>
            </w:r>
          </w:p>
        </w:tc>
        <w:tc>
          <w:tcPr>
            <w:tcW w:w="1009" w:type="dxa"/>
          </w:tcPr>
          <w:p>
            <w:pPr>
              <w:pStyle w:val="TableParagraph"/>
              <w:spacing w:line="246" w:lineRule="exact"/>
              <w:ind w:left="10" w:right="6"/>
              <w:jc w:val="center"/>
              <w:rPr>
                <w:sz w:val="22"/>
              </w:rPr>
            </w:pPr>
            <w:r>
              <w:rPr>
                <w:spacing w:val="-5"/>
                <w:sz w:val="22"/>
              </w:rPr>
              <w:t>930</w:t>
            </w:r>
          </w:p>
        </w:tc>
        <w:tc>
          <w:tcPr>
            <w:tcW w:w="1010" w:type="dxa"/>
          </w:tcPr>
          <w:p>
            <w:pPr>
              <w:pStyle w:val="TableParagraph"/>
              <w:spacing w:line="246" w:lineRule="exact"/>
              <w:ind w:left="252" w:right="251"/>
              <w:jc w:val="center"/>
              <w:rPr>
                <w:sz w:val="22"/>
              </w:rPr>
            </w:pPr>
            <w:r>
              <w:rPr>
                <w:spacing w:val="-5"/>
                <w:sz w:val="22"/>
              </w:rPr>
              <w:t>933</w:t>
            </w:r>
          </w:p>
        </w:tc>
        <w:tc>
          <w:tcPr>
            <w:tcW w:w="916" w:type="dxa"/>
          </w:tcPr>
          <w:p>
            <w:pPr>
              <w:pStyle w:val="TableParagraph"/>
              <w:spacing w:line="246" w:lineRule="exact"/>
              <w:ind w:left="1"/>
              <w:jc w:val="center"/>
              <w:rPr>
                <w:sz w:val="22"/>
              </w:rPr>
            </w:pPr>
            <w:r>
              <w:rPr>
                <w:spacing w:val="-5"/>
                <w:sz w:val="22"/>
              </w:rPr>
              <w:t>250</w:t>
            </w:r>
          </w:p>
        </w:tc>
        <w:tc>
          <w:tcPr>
            <w:tcW w:w="736" w:type="dxa"/>
          </w:tcPr>
          <w:p>
            <w:pPr>
              <w:pStyle w:val="TableParagraph"/>
              <w:spacing w:line="246" w:lineRule="exact"/>
              <w:ind w:left="3"/>
              <w:jc w:val="center"/>
              <w:rPr>
                <w:sz w:val="22"/>
              </w:rPr>
            </w:pPr>
            <w:r>
              <w:rPr>
                <w:spacing w:val="-2"/>
                <w:sz w:val="22"/>
              </w:rPr>
              <w:t>2.810</w:t>
            </w:r>
          </w:p>
        </w:tc>
        <w:tc>
          <w:tcPr>
            <w:tcW w:w="734" w:type="dxa"/>
          </w:tcPr>
          <w:p>
            <w:pPr>
              <w:pStyle w:val="TableParagraph"/>
              <w:spacing w:line="246" w:lineRule="exact"/>
              <w:ind w:left="4" w:right="4"/>
              <w:jc w:val="center"/>
              <w:rPr>
                <w:sz w:val="22"/>
              </w:rPr>
            </w:pPr>
            <w:r>
              <w:rPr>
                <w:spacing w:val="-2"/>
                <w:sz w:val="22"/>
              </w:rPr>
              <w:t>1.340</w:t>
            </w:r>
          </w:p>
        </w:tc>
      </w:tr>
      <w:tr>
        <w:trPr>
          <w:trHeight w:val="541" w:hRule="atLeast"/>
        </w:trPr>
        <w:tc>
          <w:tcPr>
            <w:tcW w:w="550" w:type="dxa"/>
          </w:tcPr>
          <w:p>
            <w:pPr>
              <w:pStyle w:val="TableParagraph"/>
              <w:spacing w:line="249" w:lineRule="exact"/>
              <w:ind w:left="191"/>
              <w:rPr>
                <w:sz w:val="22"/>
              </w:rPr>
            </w:pPr>
            <w:r>
              <w:rPr>
                <w:spacing w:val="-5"/>
                <w:sz w:val="22"/>
              </w:rPr>
              <w:t>5.</w:t>
            </w:r>
          </w:p>
        </w:tc>
        <w:tc>
          <w:tcPr>
            <w:tcW w:w="4127" w:type="dxa"/>
          </w:tcPr>
          <w:p>
            <w:pPr>
              <w:pStyle w:val="TableParagraph"/>
              <w:spacing w:line="249" w:lineRule="exact"/>
              <w:ind w:left="37"/>
              <w:rPr>
                <w:sz w:val="22"/>
              </w:rPr>
            </w:pPr>
            <w:r>
              <w:rPr>
                <w:sz w:val="22"/>
              </w:rPr>
              <w:t>Video</w:t>
            </w:r>
            <w:r>
              <w:rPr>
                <w:spacing w:val="-4"/>
                <w:sz w:val="22"/>
              </w:rPr>
              <w:t> </w:t>
            </w:r>
            <w:r>
              <w:rPr>
                <w:spacing w:val="-2"/>
                <w:sz w:val="22"/>
              </w:rPr>
              <w:t>(tapes/DVDs)</w:t>
            </w:r>
          </w:p>
        </w:tc>
        <w:tc>
          <w:tcPr>
            <w:tcW w:w="1009" w:type="dxa"/>
          </w:tcPr>
          <w:p>
            <w:pPr>
              <w:pStyle w:val="TableParagraph"/>
              <w:spacing w:line="249" w:lineRule="exact"/>
              <w:ind w:left="10" w:right="4"/>
              <w:jc w:val="center"/>
              <w:rPr>
                <w:sz w:val="22"/>
              </w:rPr>
            </w:pPr>
            <w:r>
              <w:rPr>
                <w:spacing w:val="-5"/>
                <w:sz w:val="22"/>
              </w:rPr>
              <w:t>852</w:t>
            </w:r>
          </w:p>
        </w:tc>
        <w:tc>
          <w:tcPr>
            <w:tcW w:w="1009" w:type="dxa"/>
          </w:tcPr>
          <w:p>
            <w:pPr>
              <w:pStyle w:val="TableParagraph"/>
              <w:spacing w:line="249" w:lineRule="exact"/>
              <w:ind w:left="10" w:right="6"/>
              <w:jc w:val="center"/>
              <w:rPr>
                <w:sz w:val="22"/>
              </w:rPr>
            </w:pPr>
            <w:r>
              <w:rPr>
                <w:spacing w:val="-5"/>
                <w:sz w:val="22"/>
              </w:rPr>
              <w:t>775</w:t>
            </w:r>
          </w:p>
        </w:tc>
        <w:tc>
          <w:tcPr>
            <w:tcW w:w="1010" w:type="dxa"/>
          </w:tcPr>
          <w:p>
            <w:pPr>
              <w:pStyle w:val="TableParagraph"/>
              <w:spacing w:line="249" w:lineRule="exact"/>
              <w:ind w:left="252" w:right="251"/>
              <w:jc w:val="center"/>
              <w:rPr>
                <w:sz w:val="22"/>
              </w:rPr>
            </w:pPr>
            <w:r>
              <w:rPr>
                <w:spacing w:val="-5"/>
                <w:sz w:val="22"/>
              </w:rPr>
              <w:t>927</w:t>
            </w:r>
          </w:p>
        </w:tc>
        <w:tc>
          <w:tcPr>
            <w:tcW w:w="916" w:type="dxa"/>
          </w:tcPr>
          <w:p>
            <w:pPr>
              <w:pStyle w:val="TableParagraph"/>
              <w:spacing w:line="249" w:lineRule="exact"/>
              <w:ind w:left="1"/>
              <w:jc w:val="center"/>
              <w:rPr>
                <w:sz w:val="22"/>
              </w:rPr>
            </w:pPr>
            <w:r>
              <w:rPr>
                <w:spacing w:val="-5"/>
                <w:sz w:val="22"/>
              </w:rPr>
              <w:t>426</w:t>
            </w:r>
          </w:p>
        </w:tc>
        <w:tc>
          <w:tcPr>
            <w:tcW w:w="736" w:type="dxa"/>
          </w:tcPr>
          <w:p>
            <w:pPr>
              <w:pStyle w:val="TableParagraph"/>
              <w:spacing w:line="249" w:lineRule="exact"/>
              <w:ind w:left="3"/>
              <w:jc w:val="center"/>
              <w:rPr>
                <w:sz w:val="22"/>
              </w:rPr>
            </w:pPr>
            <w:r>
              <w:rPr>
                <w:spacing w:val="-2"/>
                <w:sz w:val="22"/>
              </w:rPr>
              <w:t>2.689</w:t>
            </w:r>
          </w:p>
        </w:tc>
        <w:tc>
          <w:tcPr>
            <w:tcW w:w="734" w:type="dxa"/>
          </w:tcPr>
          <w:p>
            <w:pPr>
              <w:pStyle w:val="TableParagraph"/>
              <w:spacing w:line="249" w:lineRule="exact"/>
              <w:ind w:left="4" w:right="4"/>
              <w:jc w:val="center"/>
              <w:rPr>
                <w:sz w:val="22"/>
              </w:rPr>
            </w:pPr>
            <w:r>
              <w:rPr>
                <w:spacing w:val="-2"/>
                <w:sz w:val="22"/>
              </w:rPr>
              <w:t>1.309</w:t>
            </w:r>
          </w:p>
        </w:tc>
      </w:tr>
      <w:tr>
        <w:trPr>
          <w:trHeight w:val="587" w:hRule="atLeast"/>
        </w:trPr>
        <w:tc>
          <w:tcPr>
            <w:tcW w:w="550" w:type="dxa"/>
          </w:tcPr>
          <w:p>
            <w:pPr>
              <w:pStyle w:val="TableParagraph"/>
              <w:spacing w:line="246" w:lineRule="exact"/>
              <w:ind w:left="191"/>
              <w:rPr>
                <w:sz w:val="22"/>
              </w:rPr>
            </w:pPr>
            <w:r>
              <w:rPr>
                <w:spacing w:val="-5"/>
                <w:sz w:val="22"/>
              </w:rPr>
              <w:t>6.</w:t>
            </w:r>
          </w:p>
        </w:tc>
        <w:tc>
          <w:tcPr>
            <w:tcW w:w="4127" w:type="dxa"/>
          </w:tcPr>
          <w:p>
            <w:pPr>
              <w:pStyle w:val="TableParagraph"/>
              <w:spacing w:line="246" w:lineRule="exact"/>
              <w:ind w:left="37"/>
              <w:rPr>
                <w:sz w:val="22"/>
              </w:rPr>
            </w:pPr>
            <w:r>
              <w:rPr>
                <w:sz w:val="22"/>
              </w:rPr>
              <w:t>Visual</w:t>
            </w:r>
            <w:r>
              <w:rPr>
                <w:spacing w:val="-2"/>
                <w:sz w:val="22"/>
              </w:rPr>
              <w:t> (photographs)</w:t>
            </w:r>
          </w:p>
        </w:tc>
        <w:tc>
          <w:tcPr>
            <w:tcW w:w="1009" w:type="dxa"/>
          </w:tcPr>
          <w:p>
            <w:pPr>
              <w:pStyle w:val="TableParagraph"/>
              <w:spacing w:line="246" w:lineRule="exact"/>
              <w:ind w:left="10" w:right="4"/>
              <w:jc w:val="center"/>
              <w:rPr>
                <w:sz w:val="22"/>
              </w:rPr>
            </w:pPr>
            <w:r>
              <w:rPr>
                <w:spacing w:val="-4"/>
                <w:sz w:val="22"/>
              </w:rPr>
              <w:t>1028</w:t>
            </w:r>
          </w:p>
        </w:tc>
        <w:tc>
          <w:tcPr>
            <w:tcW w:w="1009" w:type="dxa"/>
          </w:tcPr>
          <w:p>
            <w:pPr>
              <w:pStyle w:val="TableParagraph"/>
              <w:spacing w:line="246" w:lineRule="exact"/>
              <w:ind w:left="10" w:right="6"/>
              <w:jc w:val="center"/>
              <w:rPr>
                <w:sz w:val="22"/>
              </w:rPr>
            </w:pPr>
            <w:r>
              <w:rPr>
                <w:spacing w:val="-4"/>
                <w:sz w:val="22"/>
              </w:rPr>
              <w:t>1070</w:t>
            </w:r>
          </w:p>
        </w:tc>
        <w:tc>
          <w:tcPr>
            <w:tcW w:w="1010" w:type="dxa"/>
          </w:tcPr>
          <w:p>
            <w:pPr>
              <w:pStyle w:val="TableParagraph"/>
              <w:spacing w:line="246" w:lineRule="exact"/>
              <w:ind w:left="252" w:right="251"/>
              <w:jc w:val="center"/>
              <w:rPr>
                <w:sz w:val="22"/>
              </w:rPr>
            </w:pPr>
            <w:r>
              <w:rPr>
                <w:spacing w:val="-5"/>
                <w:sz w:val="22"/>
              </w:rPr>
              <w:t>575</w:t>
            </w:r>
          </w:p>
        </w:tc>
        <w:tc>
          <w:tcPr>
            <w:tcW w:w="916" w:type="dxa"/>
          </w:tcPr>
          <w:p>
            <w:pPr>
              <w:pStyle w:val="TableParagraph"/>
              <w:spacing w:line="246" w:lineRule="exact"/>
              <w:ind w:left="1"/>
              <w:jc w:val="center"/>
              <w:rPr>
                <w:sz w:val="22"/>
              </w:rPr>
            </w:pPr>
            <w:r>
              <w:rPr>
                <w:spacing w:val="-5"/>
                <w:sz w:val="22"/>
              </w:rPr>
              <w:t>307</w:t>
            </w:r>
          </w:p>
        </w:tc>
        <w:tc>
          <w:tcPr>
            <w:tcW w:w="736" w:type="dxa"/>
          </w:tcPr>
          <w:p>
            <w:pPr>
              <w:pStyle w:val="TableParagraph"/>
              <w:spacing w:line="246" w:lineRule="exact"/>
              <w:ind w:left="3"/>
              <w:jc w:val="center"/>
              <w:rPr>
                <w:sz w:val="22"/>
              </w:rPr>
            </w:pPr>
            <w:r>
              <w:rPr>
                <w:spacing w:val="-2"/>
                <w:sz w:val="22"/>
              </w:rPr>
              <w:t>2.946</w:t>
            </w:r>
          </w:p>
        </w:tc>
        <w:tc>
          <w:tcPr>
            <w:tcW w:w="734" w:type="dxa"/>
          </w:tcPr>
          <w:p>
            <w:pPr>
              <w:pStyle w:val="TableParagraph"/>
              <w:spacing w:line="246" w:lineRule="exact"/>
              <w:ind w:left="4" w:right="4"/>
              <w:jc w:val="center"/>
              <w:rPr>
                <w:sz w:val="22"/>
              </w:rPr>
            </w:pPr>
            <w:r>
              <w:rPr>
                <w:spacing w:val="-2"/>
                <w:sz w:val="22"/>
              </w:rPr>
              <w:t>1.390</w:t>
            </w:r>
          </w:p>
        </w:tc>
      </w:tr>
      <w:tr>
        <w:trPr>
          <w:trHeight w:val="587" w:hRule="atLeast"/>
        </w:trPr>
        <w:tc>
          <w:tcPr>
            <w:tcW w:w="550" w:type="dxa"/>
          </w:tcPr>
          <w:p>
            <w:pPr>
              <w:pStyle w:val="TableParagraph"/>
              <w:ind w:left="191"/>
              <w:rPr>
                <w:sz w:val="22"/>
              </w:rPr>
            </w:pPr>
            <w:r>
              <w:rPr>
                <w:spacing w:val="-5"/>
                <w:sz w:val="22"/>
              </w:rPr>
              <w:t>7.</w:t>
            </w:r>
          </w:p>
        </w:tc>
        <w:tc>
          <w:tcPr>
            <w:tcW w:w="4127" w:type="dxa"/>
          </w:tcPr>
          <w:p>
            <w:pPr>
              <w:pStyle w:val="TableParagraph"/>
              <w:ind w:left="37"/>
              <w:rPr>
                <w:sz w:val="22"/>
              </w:rPr>
            </w:pPr>
            <w:r>
              <w:rPr>
                <w:spacing w:val="-2"/>
                <w:sz w:val="22"/>
              </w:rPr>
              <w:t>Television</w:t>
            </w:r>
          </w:p>
        </w:tc>
        <w:tc>
          <w:tcPr>
            <w:tcW w:w="1009" w:type="dxa"/>
          </w:tcPr>
          <w:p>
            <w:pPr>
              <w:pStyle w:val="TableParagraph"/>
              <w:ind w:left="10" w:right="4"/>
              <w:jc w:val="center"/>
              <w:rPr>
                <w:sz w:val="22"/>
              </w:rPr>
            </w:pPr>
            <w:r>
              <w:rPr>
                <w:spacing w:val="-4"/>
                <w:sz w:val="22"/>
              </w:rPr>
              <w:t>1106</w:t>
            </w:r>
          </w:p>
        </w:tc>
        <w:tc>
          <w:tcPr>
            <w:tcW w:w="1009" w:type="dxa"/>
          </w:tcPr>
          <w:p>
            <w:pPr>
              <w:pStyle w:val="TableParagraph"/>
              <w:ind w:left="10" w:right="6"/>
              <w:jc w:val="center"/>
              <w:rPr>
                <w:sz w:val="22"/>
              </w:rPr>
            </w:pPr>
            <w:r>
              <w:rPr>
                <w:spacing w:val="-4"/>
                <w:sz w:val="22"/>
              </w:rPr>
              <w:t>1234</w:t>
            </w:r>
          </w:p>
        </w:tc>
        <w:tc>
          <w:tcPr>
            <w:tcW w:w="1010" w:type="dxa"/>
          </w:tcPr>
          <w:p>
            <w:pPr>
              <w:pStyle w:val="TableParagraph"/>
              <w:ind w:left="252" w:right="251"/>
              <w:jc w:val="center"/>
              <w:rPr>
                <w:sz w:val="22"/>
              </w:rPr>
            </w:pPr>
            <w:r>
              <w:rPr>
                <w:spacing w:val="-5"/>
                <w:sz w:val="22"/>
              </w:rPr>
              <w:t>548</w:t>
            </w:r>
          </w:p>
        </w:tc>
        <w:tc>
          <w:tcPr>
            <w:tcW w:w="916" w:type="dxa"/>
          </w:tcPr>
          <w:p>
            <w:pPr>
              <w:pStyle w:val="TableParagraph"/>
              <w:ind w:left="1"/>
              <w:jc w:val="center"/>
              <w:rPr>
                <w:sz w:val="22"/>
              </w:rPr>
            </w:pPr>
            <w:r>
              <w:rPr>
                <w:spacing w:val="-5"/>
                <w:sz w:val="22"/>
              </w:rPr>
              <w:t>92</w:t>
            </w:r>
          </w:p>
        </w:tc>
        <w:tc>
          <w:tcPr>
            <w:tcW w:w="736" w:type="dxa"/>
          </w:tcPr>
          <w:p>
            <w:pPr>
              <w:pStyle w:val="TableParagraph"/>
              <w:ind w:left="3"/>
              <w:jc w:val="center"/>
              <w:rPr>
                <w:sz w:val="22"/>
              </w:rPr>
            </w:pPr>
            <w:r>
              <w:rPr>
                <w:spacing w:val="-2"/>
                <w:sz w:val="22"/>
              </w:rPr>
              <w:t>3.126</w:t>
            </w:r>
          </w:p>
        </w:tc>
        <w:tc>
          <w:tcPr>
            <w:tcW w:w="734" w:type="dxa"/>
          </w:tcPr>
          <w:p>
            <w:pPr>
              <w:pStyle w:val="TableParagraph"/>
              <w:ind w:left="4" w:right="4"/>
              <w:jc w:val="center"/>
              <w:rPr>
                <w:sz w:val="22"/>
              </w:rPr>
            </w:pPr>
            <w:r>
              <w:rPr>
                <w:spacing w:val="-2"/>
                <w:sz w:val="22"/>
              </w:rPr>
              <w:t>1.480</w:t>
            </w:r>
          </w:p>
        </w:tc>
      </w:tr>
      <w:tr>
        <w:trPr>
          <w:trHeight w:val="587" w:hRule="atLeast"/>
        </w:trPr>
        <w:tc>
          <w:tcPr>
            <w:tcW w:w="550" w:type="dxa"/>
          </w:tcPr>
          <w:p>
            <w:pPr>
              <w:pStyle w:val="TableParagraph"/>
              <w:spacing w:line="246" w:lineRule="exact"/>
              <w:ind w:left="191"/>
              <w:rPr>
                <w:sz w:val="22"/>
              </w:rPr>
            </w:pPr>
            <w:r>
              <w:rPr>
                <w:spacing w:val="-5"/>
                <w:sz w:val="22"/>
              </w:rPr>
              <w:t>8.</w:t>
            </w:r>
          </w:p>
        </w:tc>
        <w:tc>
          <w:tcPr>
            <w:tcW w:w="4127" w:type="dxa"/>
          </w:tcPr>
          <w:p>
            <w:pPr>
              <w:pStyle w:val="TableParagraph"/>
              <w:spacing w:line="246" w:lineRule="exact"/>
              <w:ind w:left="37"/>
              <w:rPr>
                <w:sz w:val="22"/>
              </w:rPr>
            </w:pPr>
            <w:r>
              <w:rPr>
                <w:spacing w:val="-2"/>
                <w:sz w:val="22"/>
              </w:rPr>
              <w:t>Library/information</w:t>
            </w:r>
            <w:r>
              <w:rPr>
                <w:spacing w:val="2"/>
                <w:sz w:val="22"/>
              </w:rPr>
              <w:t> </w:t>
            </w:r>
            <w:r>
              <w:rPr>
                <w:spacing w:val="-2"/>
                <w:sz w:val="22"/>
              </w:rPr>
              <w:t>centres</w:t>
            </w:r>
          </w:p>
        </w:tc>
        <w:tc>
          <w:tcPr>
            <w:tcW w:w="1009" w:type="dxa"/>
          </w:tcPr>
          <w:p>
            <w:pPr>
              <w:pStyle w:val="TableParagraph"/>
              <w:spacing w:line="246" w:lineRule="exact"/>
              <w:ind w:left="10" w:right="4"/>
              <w:jc w:val="center"/>
              <w:rPr>
                <w:sz w:val="22"/>
              </w:rPr>
            </w:pPr>
            <w:r>
              <w:rPr>
                <w:spacing w:val="-5"/>
                <w:sz w:val="22"/>
              </w:rPr>
              <w:t>378</w:t>
            </w:r>
          </w:p>
        </w:tc>
        <w:tc>
          <w:tcPr>
            <w:tcW w:w="1009" w:type="dxa"/>
          </w:tcPr>
          <w:p>
            <w:pPr>
              <w:pStyle w:val="TableParagraph"/>
              <w:spacing w:line="246" w:lineRule="exact"/>
              <w:ind w:left="10" w:right="6"/>
              <w:jc w:val="center"/>
              <w:rPr>
                <w:sz w:val="22"/>
              </w:rPr>
            </w:pPr>
            <w:r>
              <w:rPr>
                <w:spacing w:val="-5"/>
                <w:sz w:val="22"/>
              </w:rPr>
              <w:t>581</w:t>
            </w:r>
          </w:p>
        </w:tc>
        <w:tc>
          <w:tcPr>
            <w:tcW w:w="1010" w:type="dxa"/>
          </w:tcPr>
          <w:p>
            <w:pPr>
              <w:pStyle w:val="TableParagraph"/>
              <w:spacing w:line="246" w:lineRule="exact"/>
              <w:ind w:left="252" w:right="251"/>
              <w:jc w:val="center"/>
              <w:rPr>
                <w:sz w:val="22"/>
              </w:rPr>
            </w:pPr>
            <w:r>
              <w:rPr>
                <w:spacing w:val="-5"/>
                <w:sz w:val="22"/>
              </w:rPr>
              <w:t>609</w:t>
            </w:r>
          </w:p>
        </w:tc>
        <w:tc>
          <w:tcPr>
            <w:tcW w:w="916" w:type="dxa"/>
          </w:tcPr>
          <w:p>
            <w:pPr>
              <w:pStyle w:val="TableParagraph"/>
              <w:spacing w:line="246" w:lineRule="exact"/>
              <w:ind w:left="1"/>
              <w:jc w:val="center"/>
              <w:rPr>
                <w:sz w:val="22"/>
              </w:rPr>
            </w:pPr>
            <w:r>
              <w:rPr>
                <w:spacing w:val="-4"/>
                <w:sz w:val="22"/>
              </w:rPr>
              <w:t>1412</w:t>
            </w:r>
          </w:p>
        </w:tc>
        <w:tc>
          <w:tcPr>
            <w:tcW w:w="736" w:type="dxa"/>
          </w:tcPr>
          <w:p>
            <w:pPr>
              <w:pStyle w:val="TableParagraph"/>
              <w:spacing w:line="246" w:lineRule="exact"/>
              <w:ind w:left="3"/>
              <w:jc w:val="center"/>
              <w:rPr>
                <w:sz w:val="22"/>
              </w:rPr>
            </w:pPr>
            <w:r>
              <w:rPr>
                <w:spacing w:val="-2"/>
                <w:sz w:val="22"/>
              </w:rPr>
              <w:t>1.975</w:t>
            </w:r>
          </w:p>
        </w:tc>
        <w:tc>
          <w:tcPr>
            <w:tcW w:w="734" w:type="dxa"/>
          </w:tcPr>
          <w:p>
            <w:pPr>
              <w:pStyle w:val="TableParagraph"/>
              <w:spacing w:line="246" w:lineRule="exact"/>
              <w:ind w:left="4" w:right="4"/>
              <w:jc w:val="center"/>
              <w:rPr>
                <w:sz w:val="22"/>
              </w:rPr>
            </w:pPr>
            <w:r>
              <w:rPr>
                <w:spacing w:val="-2"/>
                <w:sz w:val="22"/>
              </w:rPr>
              <w:t>1.426</w:t>
            </w:r>
          </w:p>
        </w:tc>
      </w:tr>
      <w:tr>
        <w:trPr>
          <w:trHeight w:val="589" w:hRule="atLeast"/>
        </w:trPr>
        <w:tc>
          <w:tcPr>
            <w:tcW w:w="550" w:type="dxa"/>
          </w:tcPr>
          <w:p>
            <w:pPr>
              <w:pStyle w:val="TableParagraph"/>
              <w:spacing w:line="249" w:lineRule="exact"/>
              <w:ind w:left="191"/>
              <w:rPr>
                <w:sz w:val="22"/>
              </w:rPr>
            </w:pPr>
            <w:r>
              <w:rPr>
                <w:spacing w:val="-5"/>
                <w:sz w:val="22"/>
              </w:rPr>
              <w:t>9.</w:t>
            </w:r>
          </w:p>
        </w:tc>
        <w:tc>
          <w:tcPr>
            <w:tcW w:w="4127" w:type="dxa"/>
          </w:tcPr>
          <w:p>
            <w:pPr>
              <w:pStyle w:val="TableParagraph"/>
              <w:spacing w:line="249" w:lineRule="exact"/>
              <w:ind w:left="37"/>
              <w:rPr>
                <w:sz w:val="22"/>
              </w:rPr>
            </w:pPr>
            <w:r>
              <w:rPr>
                <w:spacing w:val="-2"/>
                <w:sz w:val="22"/>
              </w:rPr>
              <w:t>Doctors</w:t>
            </w:r>
          </w:p>
        </w:tc>
        <w:tc>
          <w:tcPr>
            <w:tcW w:w="1009" w:type="dxa"/>
          </w:tcPr>
          <w:p>
            <w:pPr>
              <w:pStyle w:val="TableParagraph"/>
              <w:spacing w:line="249" w:lineRule="exact"/>
              <w:ind w:left="10"/>
              <w:jc w:val="center"/>
              <w:rPr>
                <w:sz w:val="22"/>
              </w:rPr>
            </w:pPr>
            <w:r>
              <w:rPr>
                <w:spacing w:val="-4"/>
                <w:sz w:val="22"/>
              </w:rPr>
              <w:t>1862</w:t>
            </w:r>
          </w:p>
        </w:tc>
        <w:tc>
          <w:tcPr>
            <w:tcW w:w="1009" w:type="dxa"/>
          </w:tcPr>
          <w:p>
            <w:pPr>
              <w:pStyle w:val="TableParagraph"/>
              <w:spacing w:line="249" w:lineRule="exact"/>
              <w:ind w:left="10" w:right="6"/>
              <w:jc w:val="center"/>
              <w:rPr>
                <w:sz w:val="22"/>
              </w:rPr>
            </w:pPr>
            <w:r>
              <w:rPr>
                <w:spacing w:val="-5"/>
                <w:sz w:val="22"/>
              </w:rPr>
              <w:t>839</w:t>
            </w:r>
          </w:p>
        </w:tc>
        <w:tc>
          <w:tcPr>
            <w:tcW w:w="1010" w:type="dxa"/>
          </w:tcPr>
          <w:p>
            <w:pPr>
              <w:pStyle w:val="TableParagraph"/>
              <w:spacing w:line="249" w:lineRule="exact"/>
              <w:ind w:left="252" w:right="251"/>
              <w:jc w:val="center"/>
              <w:rPr>
                <w:sz w:val="22"/>
              </w:rPr>
            </w:pPr>
            <w:r>
              <w:rPr>
                <w:spacing w:val="-5"/>
                <w:sz w:val="22"/>
              </w:rPr>
              <w:t>201</w:t>
            </w:r>
          </w:p>
        </w:tc>
        <w:tc>
          <w:tcPr>
            <w:tcW w:w="916" w:type="dxa"/>
          </w:tcPr>
          <w:p>
            <w:pPr>
              <w:pStyle w:val="TableParagraph"/>
              <w:spacing w:line="249" w:lineRule="exact"/>
              <w:ind w:left="1"/>
              <w:jc w:val="center"/>
              <w:rPr>
                <w:sz w:val="22"/>
              </w:rPr>
            </w:pPr>
            <w:r>
              <w:rPr>
                <w:spacing w:val="-5"/>
                <w:sz w:val="22"/>
              </w:rPr>
              <w:t>78</w:t>
            </w:r>
          </w:p>
        </w:tc>
        <w:tc>
          <w:tcPr>
            <w:tcW w:w="736" w:type="dxa"/>
          </w:tcPr>
          <w:p>
            <w:pPr>
              <w:pStyle w:val="TableParagraph"/>
              <w:spacing w:line="249" w:lineRule="exact"/>
              <w:ind w:left="3"/>
              <w:jc w:val="center"/>
              <w:rPr>
                <w:sz w:val="22"/>
              </w:rPr>
            </w:pPr>
            <w:r>
              <w:rPr>
                <w:spacing w:val="-2"/>
                <w:sz w:val="22"/>
              </w:rPr>
              <w:t>3.505</w:t>
            </w:r>
          </w:p>
        </w:tc>
        <w:tc>
          <w:tcPr>
            <w:tcW w:w="734" w:type="dxa"/>
          </w:tcPr>
          <w:p>
            <w:pPr>
              <w:pStyle w:val="TableParagraph"/>
              <w:spacing w:line="249" w:lineRule="exact"/>
              <w:ind w:left="4" w:right="4"/>
              <w:jc w:val="center"/>
              <w:rPr>
                <w:sz w:val="22"/>
              </w:rPr>
            </w:pPr>
            <w:r>
              <w:rPr>
                <w:spacing w:val="-2"/>
                <w:sz w:val="22"/>
              </w:rPr>
              <w:t>1.736</w:t>
            </w:r>
          </w:p>
        </w:tc>
      </w:tr>
      <w:tr>
        <w:trPr>
          <w:trHeight w:val="587" w:hRule="atLeast"/>
        </w:trPr>
        <w:tc>
          <w:tcPr>
            <w:tcW w:w="550" w:type="dxa"/>
          </w:tcPr>
          <w:p>
            <w:pPr>
              <w:pStyle w:val="TableParagraph"/>
              <w:spacing w:line="246" w:lineRule="exact"/>
              <w:ind w:left="136"/>
              <w:rPr>
                <w:sz w:val="22"/>
              </w:rPr>
            </w:pPr>
            <w:r>
              <w:rPr>
                <w:spacing w:val="-5"/>
                <w:sz w:val="22"/>
              </w:rPr>
              <w:t>10.</w:t>
            </w:r>
          </w:p>
        </w:tc>
        <w:tc>
          <w:tcPr>
            <w:tcW w:w="4127" w:type="dxa"/>
          </w:tcPr>
          <w:p>
            <w:pPr>
              <w:pStyle w:val="TableParagraph"/>
              <w:spacing w:line="246" w:lineRule="exact"/>
              <w:ind w:left="37"/>
              <w:rPr>
                <w:sz w:val="22"/>
              </w:rPr>
            </w:pPr>
            <w:r>
              <w:rPr>
                <w:spacing w:val="-2"/>
                <w:sz w:val="22"/>
              </w:rPr>
              <w:t>Nurses/mid-</w:t>
            </w:r>
            <w:r>
              <w:rPr>
                <w:spacing w:val="-4"/>
                <w:sz w:val="22"/>
              </w:rPr>
              <w:t>wives</w:t>
            </w:r>
          </w:p>
        </w:tc>
        <w:tc>
          <w:tcPr>
            <w:tcW w:w="1009" w:type="dxa"/>
          </w:tcPr>
          <w:p>
            <w:pPr>
              <w:pStyle w:val="TableParagraph"/>
              <w:spacing w:line="246" w:lineRule="exact"/>
              <w:ind w:left="10"/>
              <w:jc w:val="center"/>
              <w:rPr>
                <w:sz w:val="22"/>
              </w:rPr>
            </w:pPr>
            <w:r>
              <w:rPr>
                <w:spacing w:val="-4"/>
                <w:sz w:val="22"/>
              </w:rPr>
              <w:t>1490</w:t>
            </w:r>
          </w:p>
        </w:tc>
        <w:tc>
          <w:tcPr>
            <w:tcW w:w="1009" w:type="dxa"/>
          </w:tcPr>
          <w:p>
            <w:pPr>
              <w:pStyle w:val="TableParagraph"/>
              <w:spacing w:line="246" w:lineRule="exact"/>
              <w:ind w:left="10" w:right="1"/>
              <w:jc w:val="center"/>
              <w:rPr>
                <w:sz w:val="22"/>
              </w:rPr>
            </w:pPr>
            <w:r>
              <w:rPr>
                <w:spacing w:val="-4"/>
                <w:sz w:val="22"/>
              </w:rPr>
              <w:t>1090</w:t>
            </w:r>
          </w:p>
        </w:tc>
        <w:tc>
          <w:tcPr>
            <w:tcW w:w="1010" w:type="dxa"/>
          </w:tcPr>
          <w:p>
            <w:pPr>
              <w:pStyle w:val="TableParagraph"/>
              <w:spacing w:line="246" w:lineRule="exact"/>
              <w:ind w:left="252" w:right="251"/>
              <w:jc w:val="center"/>
              <w:rPr>
                <w:sz w:val="22"/>
              </w:rPr>
            </w:pPr>
            <w:r>
              <w:rPr>
                <w:spacing w:val="-5"/>
                <w:sz w:val="22"/>
              </w:rPr>
              <w:t>290</w:t>
            </w:r>
          </w:p>
        </w:tc>
        <w:tc>
          <w:tcPr>
            <w:tcW w:w="916" w:type="dxa"/>
          </w:tcPr>
          <w:p>
            <w:pPr>
              <w:pStyle w:val="TableParagraph"/>
              <w:spacing w:line="246" w:lineRule="exact"/>
              <w:ind w:left="1"/>
              <w:jc w:val="center"/>
              <w:rPr>
                <w:sz w:val="22"/>
              </w:rPr>
            </w:pPr>
            <w:r>
              <w:rPr>
                <w:spacing w:val="-5"/>
                <w:sz w:val="22"/>
              </w:rPr>
              <w:t>110</w:t>
            </w:r>
          </w:p>
        </w:tc>
        <w:tc>
          <w:tcPr>
            <w:tcW w:w="736" w:type="dxa"/>
          </w:tcPr>
          <w:p>
            <w:pPr>
              <w:pStyle w:val="TableParagraph"/>
              <w:spacing w:line="246" w:lineRule="exact"/>
              <w:ind w:left="3"/>
              <w:jc w:val="center"/>
              <w:rPr>
                <w:sz w:val="22"/>
              </w:rPr>
            </w:pPr>
            <w:r>
              <w:rPr>
                <w:spacing w:val="-2"/>
                <w:sz w:val="22"/>
              </w:rPr>
              <w:t>3.329</w:t>
            </w:r>
          </w:p>
        </w:tc>
        <w:tc>
          <w:tcPr>
            <w:tcW w:w="734" w:type="dxa"/>
          </w:tcPr>
          <w:p>
            <w:pPr>
              <w:pStyle w:val="TableParagraph"/>
              <w:spacing w:line="246" w:lineRule="exact"/>
              <w:ind w:left="4" w:right="4"/>
              <w:jc w:val="center"/>
              <w:rPr>
                <w:sz w:val="22"/>
              </w:rPr>
            </w:pPr>
            <w:r>
              <w:rPr>
                <w:spacing w:val="-2"/>
                <w:sz w:val="22"/>
              </w:rPr>
              <w:t>1.607</w:t>
            </w:r>
          </w:p>
        </w:tc>
      </w:tr>
      <w:tr>
        <w:trPr>
          <w:trHeight w:val="587" w:hRule="atLeast"/>
        </w:trPr>
        <w:tc>
          <w:tcPr>
            <w:tcW w:w="550" w:type="dxa"/>
          </w:tcPr>
          <w:p>
            <w:pPr>
              <w:pStyle w:val="TableParagraph"/>
              <w:spacing w:line="246" w:lineRule="exact"/>
              <w:ind w:left="40"/>
              <w:rPr>
                <w:sz w:val="22"/>
              </w:rPr>
            </w:pPr>
            <w:r>
              <w:rPr>
                <w:spacing w:val="-5"/>
                <w:sz w:val="22"/>
              </w:rPr>
              <w:t>11.</w:t>
            </w:r>
          </w:p>
        </w:tc>
        <w:tc>
          <w:tcPr>
            <w:tcW w:w="4127" w:type="dxa"/>
          </w:tcPr>
          <w:p>
            <w:pPr>
              <w:pStyle w:val="TableParagraph"/>
              <w:spacing w:line="246" w:lineRule="exact"/>
              <w:ind w:left="37"/>
              <w:rPr>
                <w:sz w:val="22"/>
              </w:rPr>
            </w:pPr>
            <w:r>
              <w:rPr>
                <w:spacing w:val="-2"/>
                <w:sz w:val="22"/>
              </w:rPr>
              <w:t>Newspapers/magazines</w:t>
            </w:r>
          </w:p>
        </w:tc>
        <w:tc>
          <w:tcPr>
            <w:tcW w:w="1009" w:type="dxa"/>
          </w:tcPr>
          <w:p>
            <w:pPr>
              <w:pStyle w:val="TableParagraph"/>
              <w:spacing w:line="246" w:lineRule="exact"/>
              <w:ind w:left="10" w:right="4"/>
              <w:jc w:val="center"/>
              <w:rPr>
                <w:sz w:val="22"/>
              </w:rPr>
            </w:pPr>
            <w:r>
              <w:rPr>
                <w:spacing w:val="-5"/>
                <w:sz w:val="22"/>
              </w:rPr>
              <w:t>540</w:t>
            </w:r>
          </w:p>
        </w:tc>
        <w:tc>
          <w:tcPr>
            <w:tcW w:w="1009" w:type="dxa"/>
          </w:tcPr>
          <w:p>
            <w:pPr>
              <w:pStyle w:val="TableParagraph"/>
              <w:spacing w:line="246" w:lineRule="exact"/>
              <w:ind w:left="10" w:right="6"/>
              <w:jc w:val="center"/>
              <w:rPr>
                <w:sz w:val="22"/>
              </w:rPr>
            </w:pPr>
            <w:r>
              <w:rPr>
                <w:spacing w:val="-5"/>
                <w:sz w:val="22"/>
              </w:rPr>
              <w:t>305</w:t>
            </w:r>
          </w:p>
        </w:tc>
        <w:tc>
          <w:tcPr>
            <w:tcW w:w="1010" w:type="dxa"/>
          </w:tcPr>
          <w:p>
            <w:pPr>
              <w:pStyle w:val="TableParagraph"/>
              <w:spacing w:line="246" w:lineRule="exact"/>
              <w:ind w:left="252" w:right="251"/>
              <w:jc w:val="center"/>
              <w:rPr>
                <w:sz w:val="22"/>
              </w:rPr>
            </w:pPr>
            <w:r>
              <w:rPr>
                <w:spacing w:val="-5"/>
                <w:sz w:val="22"/>
              </w:rPr>
              <w:t>790</w:t>
            </w:r>
          </w:p>
        </w:tc>
        <w:tc>
          <w:tcPr>
            <w:tcW w:w="916" w:type="dxa"/>
          </w:tcPr>
          <w:p>
            <w:pPr>
              <w:pStyle w:val="TableParagraph"/>
              <w:spacing w:line="246" w:lineRule="exact"/>
              <w:ind w:left="1"/>
              <w:jc w:val="center"/>
              <w:rPr>
                <w:sz w:val="22"/>
              </w:rPr>
            </w:pPr>
            <w:r>
              <w:rPr>
                <w:spacing w:val="-4"/>
                <w:sz w:val="22"/>
              </w:rPr>
              <w:t>1345</w:t>
            </w:r>
          </w:p>
        </w:tc>
        <w:tc>
          <w:tcPr>
            <w:tcW w:w="736" w:type="dxa"/>
          </w:tcPr>
          <w:p>
            <w:pPr>
              <w:pStyle w:val="TableParagraph"/>
              <w:spacing w:line="246" w:lineRule="exact"/>
              <w:ind w:left="3"/>
              <w:jc w:val="center"/>
              <w:rPr>
                <w:sz w:val="22"/>
              </w:rPr>
            </w:pPr>
            <w:r>
              <w:rPr>
                <w:spacing w:val="-2"/>
                <w:sz w:val="22"/>
              </w:rPr>
              <w:t>2.013</w:t>
            </w:r>
          </w:p>
        </w:tc>
        <w:tc>
          <w:tcPr>
            <w:tcW w:w="734" w:type="dxa"/>
          </w:tcPr>
          <w:p>
            <w:pPr>
              <w:pStyle w:val="TableParagraph"/>
              <w:spacing w:line="246" w:lineRule="exact"/>
              <w:ind w:left="4" w:right="4"/>
              <w:jc w:val="center"/>
              <w:rPr>
                <w:sz w:val="22"/>
              </w:rPr>
            </w:pPr>
            <w:r>
              <w:rPr>
                <w:spacing w:val="-2"/>
                <w:sz w:val="22"/>
              </w:rPr>
              <w:t>1.408</w:t>
            </w:r>
          </w:p>
        </w:tc>
      </w:tr>
    </w:tbl>
    <w:p>
      <w:pPr>
        <w:tabs>
          <w:tab w:pos="3372" w:val="left" w:leader="none"/>
          <w:tab w:pos="4776" w:val="left" w:leader="none"/>
          <w:tab w:pos="6795" w:val="left" w:leader="none"/>
        </w:tabs>
        <w:spacing w:before="4"/>
        <w:ind w:left="600" w:right="0" w:firstLine="0"/>
        <w:jc w:val="left"/>
        <w:rPr>
          <w:b/>
          <w:sz w:val="22"/>
        </w:rPr>
      </w:pPr>
      <w:r>
        <w:rPr>
          <w:b/>
          <w:sz w:val="22"/>
        </w:rPr>
        <w:t>Key:</w:t>
      </w:r>
      <w:r>
        <w:rPr>
          <w:b/>
          <w:spacing w:val="-2"/>
          <w:sz w:val="22"/>
        </w:rPr>
        <w:t> </w:t>
      </w:r>
      <w:r>
        <w:rPr>
          <w:b/>
          <w:sz w:val="22"/>
        </w:rPr>
        <w:t>HU</w:t>
      </w:r>
      <w:r>
        <w:rPr>
          <w:b/>
          <w:spacing w:val="-2"/>
          <w:sz w:val="22"/>
        </w:rPr>
        <w:t> </w:t>
      </w:r>
      <w:r>
        <w:rPr>
          <w:b/>
          <w:sz w:val="22"/>
        </w:rPr>
        <w:t>=</w:t>
      </w:r>
      <w:r>
        <w:rPr>
          <w:b/>
          <w:spacing w:val="-4"/>
          <w:sz w:val="22"/>
        </w:rPr>
        <w:t> </w:t>
      </w:r>
      <w:r>
        <w:rPr>
          <w:b/>
          <w:sz w:val="22"/>
        </w:rPr>
        <w:t>Highly</w:t>
      </w:r>
      <w:r>
        <w:rPr>
          <w:b/>
          <w:spacing w:val="-1"/>
          <w:sz w:val="22"/>
        </w:rPr>
        <w:t> </w:t>
      </w:r>
      <w:r>
        <w:rPr>
          <w:b/>
          <w:spacing w:val="-2"/>
          <w:sz w:val="22"/>
        </w:rPr>
        <w:t>Utilized</w:t>
      </w:r>
      <w:r>
        <w:rPr>
          <w:b/>
          <w:sz w:val="22"/>
        </w:rPr>
        <w:tab/>
        <w:t>U</w:t>
      </w:r>
      <w:r>
        <w:rPr>
          <w:b/>
          <w:spacing w:val="-2"/>
          <w:sz w:val="22"/>
        </w:rPr>
        <w:t> </w:t>
      </w:r>
      <w:r>
        <w:rPr>
          <w:b/>
          <w:sz w:val="22"/>
        </w:rPr>
        <w:t>=</w:t>
      </w:r>
      <w:r>
        <w:rPr>
          <w:b/>
          <w:spacing w:val="-1"/>
          <w:sz w:val="22"/>
        </w:rPr>
        <w:t> </w:t>
      </w:r>
      <w:r>
        <w:rPr>
          <w:b/>
          <w:spacing w:val="-2"/>
          <w:sz w:val="22"/>
        </w:rPr>
        <w:t>Utilized</w:t>
      </w:r>
      <w:r>
        <w:rPr>
          <w:b/>
          <w:sz w:val="22"/>
        </w:rPr>
        <w:tab/>
        <w:t>LU</w:t>
      </w:r>
      <w:r>
        <w:rPr>
          <w:b/>
          <w:spacing w:val="-4"/>
          <w:sz w:val="22"/>
        </w:rPr>
        <w:t> </w:t>
      </w:r>
      <w:r>
        <w:rPr>
          <w:b/>
          <w:sz w:val="22"/>
        </w:rPr>
        <w:t>=</w:t>
      </w:r>
      <w:r>
        <w:rPr>
          <w:b/>
          <w:spacing w:val="-5"/>
          <w:sz w:val="22"/>
        </w:rPr>
        <w:t> </w:t>
      </w:r>
      <w:r>
        <w:rPr>
          <w:b/>
          <w:sz w:val="22"/>
        </w:rPr>
        <w:t>Less</w:t>
      </w:r>
      <w:r>
        <w:rPr>
          <w:b/>
          <w:spacing w:val="1"/>
          <w:sz w:val="22"/>
        </w:rPr>
        <w:t> </w:t>
      </w:r>
      <w:r>
        <w:rPr>
          <w:b/>
          <w:spacing w:val="-2"/>
          <w:sz w:val="22"/>
        </w:rPr>
        <w:t>Utilized</w:t>
      </w:r>
      <w:r>
        <w:rPr>
          <w:b/>
          <w:sz w:val="22"/>
        </w:rPr>
        <w:tab/>
        <w:t>NU</w:t>
      </w:r>
      <w:r>
        <w:rPr>
          <w:b/>
          <w:spacing w:val="-5"/>
          <w:sz w:val="22"/>
        </w:rPr>
        <w:t> </w:t>
      </w:r>
      <w:r>
        <w:rPr>
          <w:b/>
          <w:sz w:val="22"/>
        </w:rPr>
        <w:t>=</w:t>
      </w:r>
      <w:r>
        <w:rPr>
          <w:b/>
          <w:spacing w:val="-2"/>
          <w:sz w:val="22"/>
        </w:rPr>
        <w:t> </w:t>
      </w:r>
      <w:r>
        <w:rPr>
          <w:b/>
          <w:sz w:val="22"/>
        </w:rPr>
        <w:t>Not</w:t>
      </w:r>
      <w:r>
        <w:rPr>
          <w:b/>
          <w:spacing w:val="-3"/>
          <w:sz w:val="22"/>
        </w:rPr>
        <w:t> </w:t>
      </w:r>
      <w:r>
        <w:rPr>
          <w:b/>
          <w:spacing w:val="-2"/>
          <w:sz w:val="22"/>
        </w:rPr>
        <w:t>Utilized</w:t>
      </w:r>
    </w:p>
    <w:p>
      <w:pPr>
        <w:spacing w:before="194"/>
        <w:ind w:left="600" w:right="0" w:firstLine="0"/>
        <w:jc w:val="left"/>
        <w:rPr>
          <w:sz w:val="22"/>
        </w:rPr>
      </w:pPr>
      <w:r>
        <w:rPr>
          <w:sz w:val="22"/>
        </w:rPr>
        <w:t>Weighted</w:t>
      </w:r>
      <w:r>
        <w:rPr>
          <w:spacing w:val="-4"/>
          <w:sz w:val="22"/>
        </w:rPr>
        <w:t> </w:t>
      </w:r>
      <w:r>
        <w:rPr>
          <w:sz w:val="22"/>
        </w:rPr>
        <w:t>Average</w:t>
      </w:r>
      <w:r>
        <w:rPr>
          <w:spacing w:val="-4"/>
          <w:sz w:val="22"/>
        </w:rPr>
        <w:t> </w:t>
      </w:r>
      <w:r>
        <w:rPr>
          <w:sz w:val="22"/>
        </w:rPr>
        <w:t>=</w:t>
      </w:r>
      <w:r>
        <w:rPr>
          <w:spacing w:val="-3"/>
          <w:sz w:val="22"/>
        </w:rPr>
        <w:t> </w:t>
      </w:r>
      <w:r>
        <w:rPr>
          <w:spacing w:val="-4"/>
          <w:sz w:val="22"/>
        </w:rPr>
        <w:t>2.851</w:t>
      </w:r>
    </w:p>
    <w:p>
      <w:pPr>
        <w:pStyle w:val="BodyText"/>
        <w:spacing w:before="61"/>
        <w:rPr>
          <w:sz w:val="22"/>
        </w:rPr>
      </w:pPr>
    </w:p>
    <w:p>
      <w:pPr>
        <w:pStyle w:val="BodyText"/>
        <w:spacing w:line="552" w:lineRule="exact" w:before="1"/>
        <w:ind w:left="600" w:right="1193" w:firstLine="719"/>
        <w:jc w:val="both"/>
      </w:pPr>
      <w:r>
        <w:rPr/>
        <mc:AlternateContent>
          <mc:Choice Requires="wps">
            <w:drawing>
              <wp:anchor distT="0" distB="0" distL="0" distR="0" allowOverlap="1" layoutInCell="1" locked="0" behindDoc="1" simplePos="0" relativeHeight="485268992">
                <wp:simplePos x="0" y="0"/>
                <wp:positionH relativeFrom="page">
                  <wp:posOffset>896416</wp:posOffset>
                </wp:positionH>
                <wp:positionV relativeFrom="paragraph">
                  <wp:posOffset>844794</wp:posOffset>
                </wp:positionV>
                <wp:extent cx="5981065" cy="35052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981065" cy="350520"/>
                        </a:xfrm>
                        <a:custGeom>
                          <a:avLst/>
                          <a:gdLst/>
                          <a:ahLst/>
                          <a:cxnLst/>
                          <a:rect l="l" t="t" r="r" b="b"/>
                          <a:pathLst>
                            <a:path w="5981065" h="350520">
                              <a:moveTo>
                                <a:pt x="5981065" y="0"/>
                              </a:moveTo>
                              <a:lnTo>
                                <a:pt x="0" y="0"/>
                              </a:lnTo>
                              <a:lnTo>
                                <a:pt x="0" y="350519"/>
                              </a:lnTo>
                              <a:lnTo>
                                <a:pt x="5981065" y="350519"/>
                              </a:lnTo>
                              <a:lnTo>
                                <a:pt x="59810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0.584pt;margin-top:66.519241pt;width:470.95pt;height:27.6pt;mso-position-horizontal-relative:page;mso-position-vertical-relative:paragraph;z-index:-18047488" id="docshape44" filled="true" fillcolor="#ffffff" stroked="false">
                <v:fill type="solid"/>
                <w10:wrap type="none"/>
              </v:rect>
            </w:pict>
          </mc:Fallback>
        </mc:AlternateContent>
      </w:r>
      <w:r>
        <w:rPr/>
        <w:t>Table 4.4 shows the type of IRs utilized by women attending family planning clinics in hospitals in Kaduna State. The Findings revealed that Doctors (x</w:t>
      </w:r>
      <w:r>
        <w:rPr>
          <w:position w:val="-2"/>
        </w:rPr>
        <w:t>̅</w:t>
      </w:r>
      <w:r>
        <w:rPr>
          <w:spacing w:val="-14"/>
          <w:position w:val="-2"/>
        </w:rPr>
        <w:t> </w:t>
      </w:r>
      <w:r>
        <w:rPr/>
        <w:t>=3.505) and Nurses/mid-wives (x</w:t>
      </w:r>
      <w:r>
        <w:rPr>
          <w:position w:val="-2"/>
        </w:rPr>
        <w:t>̅</w:t>
      </w:r>
      <w:r>
        <w:rPr>
          <w:spacing w:val="-14"/>
          <w:position w:val="-2"/>
        </w:rPr>
        <w:t> </w:t>
      </w:r>
      <w:r>
        <w:rPr/>
        <w:t>=3.329)</w:t>
      </w:r>
      <w:r>
        <w:rPr>
          <w:spacing w:val="7"/>
        </w:rPr>
        <w:t> </w:t>
      </w:r>
      <w:r>
        <w:rPr/>
        <w:t>were</w:t>
      </w:r>
      <w:r>
        <w:rPr>
          <w:spacing w:val="6"/>
        </w:rPr>
        <w:t> </w:t>
      </w:r>
      <w:r>
        <w:rPr/>
        <w:t>ranked</w:t>
      </w:r>
      <w:r>
        <w:rPr>
          <w:spacing w:val="7"/>
        </w:rPr>
        <w:t> </w:t>
      </w:r>
      <w:r>
        <w:rPr/>
        <w:t>highest</w:t>
      </w:r>
      <w:r>
        <w:rPr>
          <w:spacing w:val="8"/>
        </w:rPr>
        <w:t> </w:t>
      </w:r>
      <w:r>
        <w:rPr/>
        <w:t>by</w:t>
      </w:r>
      <w:r>
        <w:rPr>
          <w:spacing w:val="2"/>
        </w:rPr>
        <w:t> </w:t>
      </w:r>
      <w:r>
        <w:rPr/>
        <w:t>the</w:t>
      </w:r>
      <w:r>
        <w:rPr>
          <w:spacing w:val="7"/>
        </w:rPr>
        <w:t> </w:t>
      </w:r>
      <w:r>
        <w:rPr/>
        <w:t>respondents.</w:t>
      </w:r>
      <w:r>
        <w:rPr>
          <w:spacing w:val="14"/>
        </w:rPr>
        <w:t> </w:t>
      </w:r>
      <w:r>
        <w:rPr/>
        <w:t>In</w:t>
      </w:r>
      <w:r>
        <w:rPr>
          <w:spacing w:val="7"/>
        </w:rPr>
        <w:t> </w:t>
      </w:r>
      <w:r>
        <w:rPr/>
        <w:t>addition,</w:t>
      </w:r>
      <w:r>
        <w:rPr>
          <w:spacing w:val="7"/>
        </w:rPr>
        <w:t> </w:t>
      </w:r>
      <w:r>
        <w:rPr/>
        <w:t>Radio</w:t>
      </w:r>
      <w:r>
        <w:rPr>
          <w:spacing w:val="9"/>
        </w:rPr>
        <w:t> </w:t>
      </w:r>
      <w:r>
        <w:rPr/>
        <w:t>(x</w:t>
      </w:r>
      <w:r>
        <w:rPr>
          <w:position w:val="-2"/>
        </w:rPr>
        <w:t>̅</w:t>
      </w:r>
      <w:r>
        <w:rPr>
          <w:spacing w:val="-11"/>
          <w:position w:val="-2"/>
        </w:rPr>
        <w:t> </w:t>
      </w:r>
      <w:r>
        <w:rPr/>
        <w:t>=3.162)</w:t>
      </w:r>
      <w:r>
        <w:rPr>
          <w:spacing w:val="7"/>
        </w:rPr>
        <w:t> </w:t>
      </w:r>
      <w:r>
        <w:rPr/>
        <w:t>and</w:t>
      </w:r>
      <w:r>
        <w:rPr>
          <w:spacing w:val="7"/>
        </w:rPr>
        <w:t> </w:t>
      </w:r>
      <w:r>
        <w:rPr>
          <w:spacing w:val="-2"/>
        </w:rPr>
        <w:t>Television</w:t>
      </w:r>
    </w:p>
    <w:p>
      <w:pPr>
        <w:spacing w:after="0" w:line="552" w:lineRule="exact"/>
        <w:jc w:val="both"/>
        <w:sectPr>
          <w:pgSz w:w="12240" w:h="15840"/>
          <w:pgMar w:header="0" w:footer="1524" w:top="1360" w:bottom="1720" w:left="840" w:right="240"/>
        </w:sectPr>
      </w:pPr>
    </w:p>
    <w:p>
      <w:pPr>
        <w:pStyle w:val="BodyText"/>
        <w:spacing w:line="463" w:lineRule="auto" w:before="72"/>
        <w:ind w:left="600" w:right="1197"/>
        <w:jc w:val="both"/>
      </w:pPr>
      <w:r>
        <w:rPr/>
        <w:t>(x</w:t>
      </w:r>
      <w:r>
        <w:rPr>
          <w:position w:val="-2"/>
        </w:rPr>
        <w:t>̅</w:t>
      </w:r>
      <w:r>
        <w:rPr>
          <w:spacing w:val="-9"/>
          <w:position w:val="-2"/>
        </w:rPr>
        <w:t> </w:t>
      </w:r>
      <w:r>
        <w:rPr/>
        <w:t>=3.126) were also indicated as the type of IRs utilized by the respondents to obtain FPI. Friends/relatives</w:t>
      </w:r>
      <w:r>
        <w:rPr>
          <w:spacing w:val="-6"/>
        </w:rPr>
        <w:t> </w:t>
      </w:r>
      <w:r>
        <w:rPr/>
        <w:t>(x</w:t>
      </w:r>
      <w:r>
        <w:rPr>
          <w:position w:val="-2"/>
        </w:rPr>
        <w:t>̅</w:t>
      </w:r>
      <w:r>
        <w:rPr>
          <w:spacing w:val="-15"/>
          <w:position w:val="-2"/>
        </w:rPr>
        <w:t> </w:t>
      </w:r>
      <w:r>
        <w:rPr/>
        <w:t>=2.971),</w:t>
      </w:r>
      <w:r>
        <w:rPr>
          <w:spacing w:val="-3"/>
        </w:rPr>
        <w:t> </w:t>
      </w:r>
      <w:r>
        <w:rPr/>
        <w:t>Visual</w:t>
      </w:r>
      <w:r>
        <w:rPr>
          <w:spacing w:val="-2"/>
        </w:rPr>
        <w:t> </w:t>
      </w:r>
      <w:r>
        <w:rPr/>
        <w:t>in</w:t>
      </w:r>
      <w:r>
        <w:rPr>
          <w:spacing w:val="-1"/>
        </w:rPr>
        <w:t> </w:t>
      </w:r>
      <w:r>
        <w:rPr/>
        <w:t>form</w:t>
      </w:r>
      <w:r>
        <w:rPr>
          <w:spacing w:val="-3"/>
        </w:rPr>
        <w:t> </w:t>
      </w:r>
      <w:r>
        <w:rPr/>
        <w:t>of</w:t>
      </w:r>
      <w:r>
        <w:rPr>
          <w:spacing w:val="-3"/>
        </w:rPr>
        <w:t> </w:t>
      </w:r>
      <w:r>
        <w:rPr/>
        <w:t>photographs (x</w:t>
      </w:r>
      <w:r>
        <w:rPr>
          <w:position w:val="-2"/>
        </w:rPr>
        <w:t>̅</w:t>
      </w:r>
      <w:r>
        <w:rPr>
          <w:spacing w:val="-15"/>
          <w:position w:val="-2"/>
        </w:rPr>
        <w:t> </w:t>
      </w:r>
      <w:r>
        <w:rPr/>
        <w:t>=2.946),</w:t>
      </w:r>
      <w:r>
        <w:rPr>
          <w:spacing w:val="-1"/>
        </w:rPr>
        <w:t> </w:t>
      </w:r>
      <w:r>
        <w:rPr/>
        <w:t>Posters</w:t>
      </w:r>
      <w:r>
        <w:rPr>
          <w:spacing w:val="-2"/>
        </w:rPr>
        <w:t> </w:t>
      </w:r>
      <w:r>
        <w:rPr/>
        <w:t>(x</w:t>
      </w:r>
      <w:r>
        <w:rPr>
          <w:position w:val="-2"/>
        </w:rPr>
        <w:t>̅</w:t>
      </w:r>
      <w:r>
        <w:rPr>
          <w:spacing w:val="-15"/>
          <w:position w:val="-2"/>
        </w:rPr>
        <w:t> </w:t>
      </w:r>
      <w:r>
        <w:rPr/>
        <w:t>=2.830),</w:t>
      </w:r>
      <w:r>
        <w:rPr>
          <w:spacing w:val="-1"/>
        </w:rPr>
        <w:t> </w:t>
      </w:r>
      <w:r>
        <w:rPr/>
        <w:t>Audio in form of tapes/CDs (x</w:t>
      </w:r>
      <w:r>
        <w:rPr>
          <w:position w:val="-2"/>
        </w:rPr>
        <w:t>̅</w:t>
      </w:r>
      <w:r>
        <w:rPr>
          <w:spacing w:val="-8"/>
          <w:position w:val="-2"/>
        </w:rPr>
        <w:t> </w:t>
      </w:r>
      <w:r>
        <w:rPr/>
        <w:t>=2.810), Video in form of tapes/DVDs (x</w:t>
      </w:r>
      <w:r>
        <w:rPr>
          <w:position w:val="-2"/>
        </w:rPr>
        <w:t>̅</w:t>
      </w:r>
      <w:r>
        <w:rPr>
          <w:spacing w:val="-8"/>
          <w:position w:val="-2"/>
        </w:rPr>
        <w:t> </w:t>
      </w:r>
      <w:r>
        <w:rPr/>
        <w:t>=2.689), Newspapers/magazines</w:t>
      </w:r>
      <w:r>
        <w:rPr>
          <w:spacing w:val="-3"/>
        </w:rPr>
        <w:t> </w:t>
      </w:r>
      <w:r>
        <w:rPr/>
        <w:t>(x</w:t>
      </w:r>
      <w:r>
        <w:rPr>
          <w:position w:val="-2"/>
        </w:rPr>
        <w:t>̅</w:t>
      </w:r>
      <w:r>
        <w:rPr>
          <w:spacing w:val="-15"/>
          <w:position w:val="-2"/>
        </w:rPr>
        <w:t> </w:t>
      </w:r>
      <w:r>
        <w:rPr/>
        <w:t>=2.013)</w:t>
      </w:r>
      <w:r>
        <w:rPr>
          <w:spacing w:val="-4"/>
        </w:rPr>
        <w:t> </w:t>
      </w:r>
      <w:r>
        <w:rPr/>
        <w:t>and</w:t>
      </w:r>
      <w:r>
        <w:rPr>
          <w:spacing w:val="-2"/>
        </w:rPr>
        <w:t> </w:t>
      </w:r>
      <w:r>
        <w:rPr/>
        <w:t>Library/information</w:t>
      </w:r>
      <w:r>
        <w:rPr>
          <w:spacing w:val="-4"/>
        </w:rPr>
        <w:t> </w:t>
      </w:r>
      <w:r>
        <w:rPr/>
        <w:t>centres</w:t>
      </w:r>
      <w:r>
        <w:rPr>
          <w:spacing w:val="-3"/>
        </w:rPr>
        <w:t> </w:t>
      </w:r>
      <w:r>
        <w:rPr/>
        <w:t>(x</w:t>
      </w:r>
      <w:r>
        <w:rPr>
          <w:position w:val="-2"/>
        </w:rPr>
        <w:t>̅</w:t>
      </w:r>
      <w:r>
        <w:rPr>
          <w:spacing w:val="-15"/>
          <w:position w:val="-2"/>
        </w:rPr>
        <w:t> </w:t>
      </w:r>
      <w:r>
        <w:rPr/>
        <w:t>=1.975)</w:t>
      </w:r>
      <w:r>
        <w:rPr>
          <w:spacing w:val="-4"/>
        </w:rPr>
        <w:t> </w:t>
      </w:r>
      <w:r>
        <w:rPr/>
        <w:t>were</w:t>
      </w:r>
      <w:r>
        <w:rPr>
          <w:spacing w:val="-4"/>
        </w:rPr>
        <w:t> </w:t>
      </w:r>
      <w:r>
        <w:rPr/>
        <w:t>the</w:t>
      </w:r>
      <w:r>
        <w:rPr>
          <w:spacing w:val="-4"/>
        </w:rPr>
        <w:t> </w:t>
      </w:r>
      <w:r>
        <w:rPr/>
        <w:t>least</w:t>
      </w:r>
      <w:r>
        <w:rPr>
          <w:spacing w:val="-4"/>
        </w:rPr>
        <w:t> </w:t>
      </w:r>
      <w:r>
        <w:rPr/>
        <w:t>type of IRs utilized as indicated by the respondents. The implication here is that human sources such as doctors, nurses, mid-wives, friends and relatives are readily available to the respondents since they are mostly illiterate.</w:t>
      </w:r>
    </w:p>
    <w:p>
      <w:pPr>
        <w:pStyle w:val="BodyText"/>
        <w:spacing w:before="26"/>
      </w:pPr>
    </w:p>
    <w:p>
      <w:pPr>
        <w:pStyle w:val="Heading2"/>
        <w:numPr>
          <w:ilvl w:val="2"/>
          <w:numId w:val="16"/>
        </w:numPr>
        <w:tabs>
          <w:tab w:pos="1406" w:val="left" w:leader="none"/>
        </w:tabs>
        <w:spacing w:line="240" w:lineRule="auto" w:before="0" w:after="0"/>
        <w:ind w:left="1406" w:right="1196" w:hanging="807"/>
        <w:jc w:val="both"/>
      </w:pPr>
      <w:r>
        <w:rPr/>
        <w:t>Extent</w:t>
      </w:r>
      <w:r>
        <w:rPr>
          <w:spacing w:val="-2"/>
        </w:rPr>
        <w:t> </w:t>
      </w:r>
      <w:r>
        <w:rPr/>
        <w:t>to which</w:t>
      </w:r>
      <w:r>
        <w:rPr>
          <w:spacing w:val="-1"/>
        </w:rPr>
        <w:t> </w:t>
      </w:r>
      <w:r>
        <w:rPr/>
        <w:t>Women</w:t>
      </w:r>
      <w:r>
        <w:rPr>
          <w:spacing w:val="-1"/>
        </w:rPr>
        <w:t> </w:t>
      </w:r>
      <w:r>
        <w:rPr/>
        <w:t>Attending Family Planning Clinics</w:t>
      </w:r>
      <w:r>
        <w:rPr>
          <w:spacing w:val="-2"/>
        </w:rPr>
        <w:t> </w:t>
      </w:r>
      <w:r>
        <w:rPr/>
        <w:t>in Hospitals</w:t>
      </w:r>
      <w:r>
        <w:rPr>
          <w:spacing w:val="-1"/>
        </w:rPr>
        <w:t> </w:t>
      </w:r>
      <w:r>
        <w:rPr/>
        <w:t>in Kaduna State Utilize Family Planning Information</w:t>
      </w:r>
    </w:p>
    <w:p>
      <w:pPr>
        <w:pStyle w:val="BodyText"/>
        <w:spacing w:line="480" w:lineRule="auto" w:before="273"/>
        <w:ind w:left="600" w:right="1196" w:firstLine="719"/>
        <w:jc w:val="both"/>
      </w:pPr>
      <w:r>
        <w:rPr/>
        <w:t>The fourth research question sought to find out the extent to which women attending family planning clinics in hospitals in Kaduna State utilize FPI. To achieve the objective of this research question, five types of utilized FPI were listed for the women to indicate the types used by them, as presented in Table 4.5:</w:t>
      </w:r>
    </w:p>
    <w:p>
      <w:pPr>
        <w:pStyle w:val="BodyText"/>
        <w:spacing w:before="12"/>
      </w:pPr>
    </w:p>
    <w:p>
      <w:pPr>
        <w:spacing w:before="1"/>
        <w:ind w:left="1594" w:right="1199" w:hanging="994"/>
        <w:jc w:val="left"/>
        <w:rPr>
          <w:b/>
          <w:sz w:val="22"/>
        </w:rPr>
      </w:pPr>
      <w:r>
        <w:rPr>
          <w:b/>
          <w:sz w:val="22"/>
        </w:rPr>
        <w:t>Table 4.5: Extent</w:t>
      </w:r>
      <w:r>
        <w:rPr>
          <w:b/>
          <w:spacing w:val="-2"/>
          <w:sz w:val="22"/>
        </w:rPr>
        <w:t> </w:t>
      </w:r>
      <w:r>
        <w:rPr>
          <w:b/>
          <w:sz w:val="22"/>
        </w:rPr>
        <w:t>to</w:t>
      </w:r>
      <w:r>
        <w:rPr>
          <w:b/>
          <w:spacing w:val="-3"/>
          <w:sz w:val="22"/>
        </w:rPr>
        <w:t> </w:t>
      </w:r>
      <w:r>
        <w:rPr>
          <w:b/>
          <w:sz w:val="22"/>
        </w:rPr>
        <w:t>which</w:t>
      </w:r>
      <w:r>
        <w:rPr>
          <w:b/>
          <w:spacing w:val="-1"/>
          <w:sz w:val="22"/>
        </w:rPr>
        <w:t> </w:t>
      </w:r>
      <w:r>
        <w:rPr>
          <w:b/>
          <w:sz w:val="22"/>
        </w:rPr>
        <w:t>Women Attending</w:t>
      </w:r>
      <w:r>
        <w:rPr>
          <w:b/>
          <w:spacing w:val="-3"/>
          <w:sz w:val="22"/>
        </w:rPr>
        <w:t> </w:t>
      </w:r>
      <w:r>
        <w:rPr>
          <w:b/>
          <w:sz w:val="22"/>
        </w:rPr>
        <w:t>Family</w:t>
      </w:r>
      <w:r>
        <w:rPr>
          <w:b/>
          <w:spacing w:val="-3"/>
          <w:sz w:val="22"/>
        </w:rPr>
        <w:t> </w:t>
      </w:r>
      <w:r>
        <w:rPr>
          <w:b/>
          <w:sz w:val="22"/>
        </w:rPr>
        <w:t>Planning Clinics</w:t>
      </w:r>
      <w:r>
        <w:rPr>
          <w:b/>
          <w:spacing w:val="-2"/>
          <w:sz w:val="22"/>
        </w:rPr>
        <w:t> </w:t>
      </w:r>
      <w:r>
        <w:rPr>
          <w:b/>
          <w:sz w:val="22"/>
        </w:rPr>
        <w:t>in</w:t>
      </w:r>
      <w:r>
        <w:rPr>
          <w:b/>
          <w:spacing w:val="-2"/>
          <w:sz w:val="22"/>
        </w:rPr>
        <w:t> </w:t>
      </w:r>
      <w:r>
        <w:rPr>
          <w:b/>
          <w:sz w:val="22"/>
        </w:rPr>
        <w:t>Hospitals in</w:t>
      </w:r>
      <w:r>
        <w:rPr>
          <w:b/>
          <w:spacing w:val="-2"/>
          <w:sz w:val="22"/>
        </w:rPr>
        <w:t> </w:t>
      </w:r>
      <w:r>
        <w:rPr>
          <w:b/>
          <w:sz w:val="22"/>
        </w:rPr>
        <w:t>Kaduna</w:t>
      </w:r>
      <w:r>
        <w:rPr>
          <w:b/>
          <w:spacing w:val="-1"/>
          <w:sz w:val="22"/>
        </w:rPr>
        <w:t> </w:t>
      </w:r>
      <w:r>
        <w:rPr>
          <w:b/>
          <w:sz w:val="22"/>
        </w:rPr>
        <w:t>State Utilize Family Planning Information</w:t>
      </w:r>
    </w:p>
    <w:p>
      <w:pPr>
        <w:pStyle w:val="BodyText"/>
        <w:spacing w:before="52"/>
        <w:rPr>
          <w:b/>
          <w:sz w:val="20"/>
        </w:rPr>
      </w:pPr>
    </w:p>
    <w:tbl>
      <w:tblPr>
        <w:tblW w:w="0" w:type="auto"/>
        <w:jc w:val="left"/>
        <w:tblInd w:w="6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9"/>
        <w:gridCol w:w="3780"/>
        <w:gridCol w:w="969"/>
        <w:gridCol w:w="969"/>
        <w:gridCol w:w="969"/>
        <w:gridCol w:w="967"/>
        <w:gridCol w:w="873"/>
        <w:gridCol w:w="871"/>
      </w:tblGrid>
      <w:tr>
        <w:trPr>
          <w:trHeight w:val="548" w:hRule="atLeast"/>
        </w:trPr>
        <w:tc>
          <w:tcPr>
            <w:tcW w:w="679" w:type="dxa"/>
          </w:tcPr>
          <w:p>
            <w:pPr>
              <w:pStyle w:val="TableParagraph"/>
              <w:spacing w:line="251" w:lineRule="exact"/>
              <w:ind w:left="14"/>
              <w:jc w:val="center"/>
              <w:rPr>
                <w:b/>
                <w:sz w:val="22"/>
              </w:rPr>
            </w:pPr>
            <w:r>
              <w:rPr>
                <w:b/>
                <w:spacing w:val="-5"/>
                <w:sz w:val="22"/>
              </w:rPr>
              <w:t>S/N</w:t>
            </w:r>
          </w:p>
        </w:tc>
        <w:tc>
          <w:tcPr>
            <w:tcW w:w="3780" w:type="dxa"/>
          </w:tcPr>
          <w:p>
            <w:pPr>
              <w:pStyle w:val="TableParagraph"/>
              <w:spacing w:line="240" w:lineRule="auto"/>
              <w:ind w:left="40"/>
              <w:rPr>
                <w:b/>
                <w:sz w:val="22"/>
              </w:rPr>
            </w:pPr>
            <w:r>
              <w:rPr>
                <w:b/>
                <w:sz w:val="22"/>
              </w:rPr>
              <w:t>Types</w:t>
            </w:r>
            <w:r>
              <w:rPr>
                <w:b/>
                <w:spacing w:val="-8"/>
                <w:sz w:val="22"/>
              </w:rPr>
              <w:t> </w:t>
            </w:r>
            <w:r>
              <w:rPr>
                <w:b/>
                <w:sz w:val="22"/>
              </w:rPr>
              <w:t>of</w:t>
            </w:r>
            <w:r>
              <w:rPr>
                <w:b/>
                <w:spacing w:val="-6"/>
                <w:sz w:val="22"/>
              </w:rPr>
              <w:t> </w:t>
            </w:r>
            <w:r>
              <w:rPr>
                <w:b/>
                <w:sz w:val="22"/>
              </w:rPr>
              <w:t>Utilized</w:t>
            </w:r>
            <w:r>
              <w:rPr>
                <w:b/>
                <w:spacing w:val="-10"/>
                <w:sz w:val="22"/>
              </w:rPr>
              <w:t> </w:t>
            </w:r>
            <w:r>
              <w:rPr>
                <w:b/>
                <w:sz w:val="22"/>
              </w:rPr>
              <w:t>Family</w:t>
            </w:r>
            <w:r>
              <w:rPr>
                <w:b/>
                <w:spacing w:val="-10"/>
                <w:sz w:val="22"/>
              </w:rPr>
              <w:t> </w:t>
            </w:r>
            <w:r>
              <w:rPr>
                <w:b/>
                <w:sz w:val="22"/>
              </w:rPr>
              <w:t>Planning </w:t>
            </w:r>
            <w:r>
              <w:rPr>
                <w:b/>
                <w:spacing w:val="-2"/>
                <w:sz w:val="22"/>
              </w:rPr>
              <w:t>Information</w:t>
            </w:r>
          </w:p>
        </w:tc>
        <w:tc>
          <w:tcPr>
            <w:tcW w:w="969" w:type="dxa"/>
          </w:tcPr>
          <w:p>
            <w:pPr>
              <w:pStyle w:val="TableParagraph"/>
              <w:spacing w:line="251" w:lineRule="exact"/>
              <w:ind w:left="19" w:right="2"/>
              <w:jc w:val="center"/>
              <w:rPr>
                <w:b/>
                <w:sz w:val="22"/>
              </w:rPr>
            </w:pPr>
            <w:r>
              <w:rPr>
                <w:b/>
                <w:spacing w:val="-5"/>
                <w:sz w:val="22"/>
              </w:rPr>
              <w:t>HU</w:t>
            </w:r>
          </w:p>
        </w:tc>
        <w:tc>
          <w:tcPr>
            <w:tcW w:w="969" w:type="dxa"/>
          </w:tcPr>
          <w:p>
            <w:pPr>
              <w:pStyle w:val="TableParagraph"/>
              <w:spacing w:line="251" w:lineRule="exact"/>
              <w:ind w:left="19"/>
              <w:jc w:val="center"/>
              <w:rPr>
                <w:b/>
                <w:sz w:val="22"/>
              </w:rPr>
            </w:pPr>
            <w:r>
              <w:rPr>
                <w:b/>
                <w:spacing w:val="-10"/>
                <w:sz w:val="22"/>
              </w:rPr>
              <w:t>U</w:t>
            </w:r>
          </w:p>
        </w:tc>
        <w:tc>
          <w:tcPr>
            <w:tcW w:w="969" w:type="dxa"/>
          </w:tcPr>
          <w:p>
            <w:pPr>
              <w:pStyle w:val="TableParagraph"/>
              <w:spacing w:line="251" w:lineRule="exact"/>
              <w:ind w:left="19" w:right="4"/>
              <w:jc w:val="center"/>
              <w:rPr>
                <w:b/>
                <w:sz w:val="22"/>
              </w:rPr>
            </w:pPr>
            <w:r>
              <w:rPr>
                <w:b/>
                <w:spacing w:val="-5"/>
                <w:sz w:val="22"/>
              </w:rPr>
              <w:t>LU</w:t>
            </w:r>
          </w:p>
        </w:tc>
        <w:tc>
          <w:tcPr>
            <w:tcW w:w="967" w:type="dxa"/>
          </w:tcPr>
          <w:p>
            <w:pPr>
              <w:pStyle w:val="TableParagraph"/>
              <w:spacing w:line="251" w:lineRule="exact"/>
              <w:ind w:left="20"/>
              <w:jc w:val="center"/>
              <w:rPr>
                <w:b/>
                <w:sz w:val="22"/>
              </w:rPr>
            </w:pPr>
            <w:r>
              <w:rPr>
                <w:b/>
                <w:spacing w:val="-5"/>
                <w:sz w:val="22"/>
              </w:rPr>
              <w:t>NU</w:t>
            </w:r>
          </w:p>
        </w:tc>
        <w:tc>
          <w:tcPr>
            <w:tcW w:w="873" w:type="dxa"/>
          </w:tcPr>
          <w:p>
            <w:pPr>
              <w:pStyle w:val="TableParagraph"/>
              <w:spacing w:line="251" w:lineRule="exact"/>
              <w:ind w:left="29"/>
              <w:jc w:val="center"/>
              <w:rPr>
                <w:b/>
                <w:sz w:val="22"/>
              </w:rPr>
            </w:pPr>
            <w:r>
              <w:rPr>
                <w:b/>
                <w:spacing w:val="-4"/>
                <w:sz w:val="22"/>
              </w:rPr>
              <w:t>Mean</w:t>
            </w:r>
          </w:p>
        </w:tc>
        <w:tc>
          <w:tcPr>
            <w:tcW w:w="871" w:type="dxa"/>
          </w:tcPr>
          <w:p>
            <w:pPr>
              <w:pStyle w:val="TableParagraph"/>
              <w:spacing w:line="251" w:lineRule="exact"/>
              <w:ind w:left="23" w:right="4"/>
              <w:jc w:val="center"/>
              <w:rPr>
                <w:b/>
                <w:sz w:val="22"/>
              </w:rPr>
            </w:pPr>
            <w:r>
              <w:rPr>
                <w:b/>
                <w:spacing w:val="-5"/>
                <w:sz w:val="22"/>
              </w:rPr>
              <w:t>SD</w:t>
            </w:r>
          </w:p>
        </w:tc>
      </w:tr>
      <w:tr>
        <w:trPr>
          <w:trHeight w:val="592" w:hRule="atLeast"/>
        </w:trPr>
        <w:tc>
          <w:tcPr>
            <w:tcW w:w="679" w:type="dxa"/>
          </w:tcPr>
          <w:p>
            <w:pPr>
              <w:pStyle w:val="TableParagraph"/>
              <w:spacing w:line="246" w:lineRule="exact"/>
              <w:ind w:left="14"/>
              <w:jc w:val="center"/>
              <w:rPr>
                <w:sz w:val="22"/>
              </w:rPr>
            </w:pPr>
            <w:r>
              <w:rPr>
                <w:spacing w:val="-5"/>
                <w:sz w:val="22"/>
              </w:rPr>
              <w:t>1.</w:t>
            </w:r>
          </w:p>
        </w:tc>
        <w:tc>
          <w:tcPr>
            <w:tcW w:w="3780" w:type="dxa"/>
          </w:tcPr>
          <w:p>
            <w:pPr>
              <w:pStyle w:val="TableParagraph"/>
              <w:spacing w:line="246" w:lineRule="exact"/>
              <w:ind w:left="40"/>
              <w:rPr>
                <w:sz w:val="22"/>
              </w:rPr>
            </w:pPr>
            <w:r>
              <w:rPr>
                <w:sz w:val="22"/>
              </w:rPr>
              <w:t>Health</w:t>
            </w:r>
            <w:r>
              <w:rPr>
                <w:spacing w:val="-4"/>
                <w:sz w:val="22"/>
              </w:rPr>
              <w:t> </w:t>
            </w:r>
            <w:r>
              <w:rPr>
                <w:spacing w:val="-2"/>
                <w:sz w:val="22"/>
              </w:rPr>
              <w:t>information</w:t>
            </w:r>
          </w:p>
        </w:tc>
        <w:tc>
          <w:tcPr>
            <w:tcW w:w="969" w:type="dxa"/>
          </w:tcPr>
          <w:p>
            <w:pPr>
              <w:pStyle w:val="TableParagraph"/>
              <w:spacing w:line="246" w:lineRule="exact"/>
              <w:ind w:left="19" w:right="3"/>
              <w:jc w:val="center"/>
              <w:rPr>
                <w:sz w:val="22"/>
              </w:rPr>
            </w:pPr>
            <w:r>
              <w:rPr>
                <w:spacing w:val="-4"/>
                <w:sz w:val="22"/>
              </w:rPr>
              <w:t>1797</w:t>
            </w:r>
          </w:p>
        </w:tc>
        <w:tc>
          <w:tcPr>
            <w:tcW w:w="969" w:type="dxa"/>
          </w:tcPr>
          <w:p>
            <w:pPr>
              <w:pStyle w:val="TableParagraph"/>
              <w:spacing w:line="246" w:lineRule="exact"/>
              <w:ind w:left="19" w:right="1"/>
              <w:jc w:val="center"/>
              <w:rPr>
                <w:sz w:val="22"/>
              </w:rPr>
            </w:pPr>
            <w:r>
              <w:rPr>
                <w:spacing w:val="-5"/>
                <w:sz w:val="22"/>
              </w:rPr>
              <w:t>739</w:t>
            </w:r>
          </w:p>
        </w:tc>
        <w:tc>
          <w:tcPr>
            <w:tcW w:w="969" w:type="dxa"/>
          </w:tcPr>
          <w:p>
            <w:pPr>
              <w:pStyle w:val="TableParagraph"/>
              <w:spacing w:line="246" w:lineRule="exact"/>
              <w:ind w:left="19" w:right="5"/>
              <w:jc w:val="center"/>
              <w:rPr>
                <w:sz w:val="22"/>
              </w:rPr>
            </w:pPr>
            <w:r>
              <w:rPr>
                <w:spacing w:val="-5"/>
                <w:sz w:val="22"/>
              </w:rPr>
              <w:t>253</w:t>
            </w:r>
          </w:p>
        </w:tc>
        <w:tc>
          <w:tcPr>
            <w:tcW w:w="967" w:type="dxa"/>
          </w:tcPr>
          <w:p>
            <w:pPr>
              <w:pStyle w:val="TableParagraph"/>
              <w:spacing w:line="246" w:lineRule="exact"/>
              <w:ind w:left="20" w:right="1"/>
              <w:jc w:val="center"/>
              <w:rPr>
                <w:sz w:val="22"/>
              </w:rPr>
            </w:pPr>
            <w:r>
              <w:rPr>
                <w:spacing w:val="-5"/>
                <w:sz w:val="22"/>
              </w:rPr>
              <w:t>191</w:t>
            </w:r>
          </w:p>
        </w:tc>
        <w:tc>
          <w:tcPr>
            <w:tcW w:w="873" w:type="dxa"/>
          </w:tcPr>
          <w:p>
            <w:pPr>
              <w:pStyle w:val="TableParagraph"/>
              <w:spacing w:line="246" w:lineRule="exact"/>
              <w:ind w:left="29" w:right="5"/>
              <w:jc w:val="center"/>
              <w:rPr>
                <w:sz w:val="22"/>
              </w:rPr>
            </w:pPr>
            <w:r>
              <w:rPr>
                <w:spacing w:val="-2"/>
                <w:sz w:val="22"/>
              </w:rPr>
              <w:t>3.390</w:t>
            </w:r>
          </w:p>
        </w:tc>
        <w:tc>
          <w:tcPr>
            <w:tcW w:w="871" w:type="dxa"/>
          </w:tcPr>
          <w:p>
            <w:pPr>
              <w:pStyle w:val="TableParagraph"/>
              <w:spacing w:line="246" w:lineRule="exact"/>
              <w:ind w:left="23"/>
              <w:jc w:val="center"/>
              <w:rPr>
                <w:sz w:val="22"/>
              </w:rPr>
            </w:pPr>
            <w:r>
              <w:rPr>
                <w:spacing w:val="-2"/>
                <w:sz w:val="22"/>
              </w:rPr>
              <w:t>1.650</w:t>
            </w:r>
          </w:p>
        </w:tc>
      </w:tr>
      <w:tr>
        <w:trPr>
          <w:trHeight w:val="613" w:hRule="atLeast"/>
        </w:trPr>
        <w:tc>
          <w:tcPr>
            <w:tcW w:w="679" w:type="dxa"/>
          </w:tcPr>
          <w:p>
            <w:pPr>
              <w:pStyle w:val="TableParagraph"/>
              <w:spacing w:line="249" w:lineRule="exact"/>
              <w:ind w:left="14"/>
              <w:jc w:val="center"/>
              <w:rPr>
                <w:sz w:val="22"/>
              </w:rPr>
            </w:pPr>
            <w:r>
              <w:rPr>
                <w:spacing w:val="-5"/>
                <w:sz w:val="22"/>
              </w:rPr>
              <w:t>2.</w:t>
            </w:r>
          </w:p>
        </w:tc>
        <w:tc>
          <w:tcPr>
            <w:tcW w:w="3780" w:type="dxa"/>
          </w:tcPr>
          <w:p>
            <w:pPr>
              <w:pStyle w:val="TableParagraph"/>
              <w:spacing w:line="249" w:lineRule="exact"/>
              <w:ind w:left="40"/>
              <w:rPr>
                <w:sz w:val="22"/>
              </w:rPr>
            </w:pPr>
            <w:r>
              <w:rPr>
                <w:sz w:val="22"/>
              </w:rPr>
              <w:t>Information</w:t>
            </w:r>
            <w:r>
              <w:rPr>
                <w:spacing w:val="-4"/>
                <w:sz w:val="22"/>
              </w:rPr>
              <w:t> </w:t>
            </w:r>
            <w:r>
              <w:rPr>
                <w:sz w:val="22"/>
              </w:rPr>
              <w:t>on</w:t>
            </w:r>
            <w:r>
              <w:rPr>
                <w:spacing w:val="-3"/>
                <w:sz w:val="22"/>
              </w:rPr>
              <w:t> </w:t>
            </w:r>
            <w:r>
              <w:rPr>
                <w:sz w:val="22"/>
              </w:rPr>
              <w:t>birth</w:t>
            </w:r>
            <w:r>
              <w:rPr>
                <w:spacing w:val="-5"/>
                <w:sz w:val="22"/>
              </w:rPr>
              <w:t> </w:t>
            </w:r>
            <w:r>
              <w:rPr>
                <w:spacing w:val="-2"/>
                <w:sz w:val="22"/>
              </w:rPr>
              <w:t>control</w:t>
            </w:r>
          </w:p>
        </w:tc>
        <w:tc>
          <w:tcPr>
            <w:tcW w:w="969" w:type="dxa"/>
          </w:tcPr>
          <w:p>
            <w:pPr>
              <w:pStyle w:val="TableParagraph"/>
              <w:spacing w:line="249" w:lineRule="exact"/>
              <w:ind w:left="19" w:right="3"/>
              <w:jc w:val="center"/>
              <w:rPr>
                <w:sz w:val="22"/>
              </w:rPr>
            </w:pPr>
            <w:r>
              <w:rPr>
                <w:spacing w:val="-4"/>
                <w:sz w:val="22"/>
              </w:rPr>
              <w:t>1824</w:t>
            </w:r>
          </w:p>
        </w:tc>
        <w:tc>
          <w:tcPr>
            <w:tcW w:w="969" w:type="dxa"/>
          </w:tcPr>
          <w:p>
            <w:pPr>
              <w:pStyle w:val="TableParagraph"/>
              <w:spacing w:line="249" w:lineRule="exact"/>
              <w:ind w:left="19" w:right="1"/>
              <w:jc w:val="center"/>
              <w:rPr>
                <w:sz w:val="22"/>
              </w:rPr>
            </w:pPr>
            <w:r>
              <w:rPr>
                <w:spacing w:val="-5"/>
                <w:sz w:val="22"/>
              </w:rPr>
              <w:t>876</w:t>
            </w:r>
          </w:p>
        </w:tc>
        <w:tc>
          <w:tcPr>
            <w:tcW w:w="969" w:type="dxa"/>
          </w:tcPr>
          <w:p>
            <w:pPr>
              <w:pStyle w:val="TableParagraph"/>
              <w:spacing w:line="249" w:lineRule="exact"/>
              <w:ind w:left="19" w:right="5"/>
              <w:jc w:val="center"/>
              <w:rPr>
                <w:sz w:val="22"/>
              </w:rPr>
            </w:pPr>
            <w:r>
              <w:rPr>
                <w:spacing w:val="-5"/>
                <w:sz w:val="22"/>
              </w:rPr>
              <w:t>155</w:t>
            </w:r>
          </w:p>
        </w:tc>
        <w:tc>
          <w:tcPr>
            <w:tcW w:w="967" w:type="dxa"/>
          </w:tcPr>
          <w:p>
            <w:pPr>
              <w:pStyle w:val="TableParagraph"/>
              <w:spacing w:line="249" w:lineRule="exact"/>
              <w:ind w:left="20" w:right="1"/>
              <w:jc w:val="center"/>
              <w:rPr>
                <w:sz w:val="22"/>
              </w:rPr>
            </w:pPr>
            <w:r>
              <w:rPr>
                <w:spacing w:val="-5"/>
                <w:sz w:val="22"/>
              </w:rPr>
              <w:t>125</w:t>
            </w:r>
          </w:p>
        </w:tc>
        <w:tc>
          <w:tcPr>
            <w:tcW w:w="873" w:type="dxa"/>
          </w:tcPr>
          <w:p>
            <w:pPr>
              <w:pStyle w:val="TableParagraph"/>
              <w:spacing w:line="249" w:lineRule="exact"/>
              <w:ind w:left="29" w:right="5"/>
              <w:jc w:val="center"/>
              <w:rPr>
                <w:sz w:val="22"/>
              </w:rPr>
            </w:pPr>
            <w:r>
              <w:rPr>
                <w:spacing w:val="-2"/>
                <w:sz w:val="22"/>
              </w:rPr>
              <w:t>3.476</w:t>
            </w:r>
          </w:p>
        </w:tc>
        <w:tc>
          <w:tcPr>
            <w:tcW w:w="871" w:type="dxa"/>
          </w:tcPr>
          <w:p>
            <w:pPr>
              <w:pStyle w:val="TableParagraph"/>
              <w:spacing w:line="249" w:lineRule="exact"/>
              <w:ind w:left="23"/>
              <w:jc w:val="center"/>
              <w:rPr>
                <w:sz w:val="22"/>
              </w:rPr>
            </w:pPr>
            <w:r>
              <w:rPr>
                <w:spacing w:val="-2"/>
                <w:sz w:val="22"/>
              </w:rPr>
              <w:t>1.714</w:t>
            </w:r>
          </w:p>
        </w:tc>
      </w:tr>
      <w:tr>
        <w:trPr>
          <w:trHeight w:val="611" w:hRule="atLeast"/>
        </w:trPr>
        <w:tc>
          <w:tcPr>
            <w:tcW w:w="679" w:type="dxa"/>
          </w:tcPr>
          <w:p>
            <w:pPr>
              <w:pStyle w:val="TableParagraph"/>
              <w:spacing w:line="246" w:lineRule="exact"/>
              <w:ind w:left="14"/>
              <w:jc w:val="center"/>
              <w:rPr>
                <w:sz w:val="22"/>
              </w:rPr>
            </w:pPr>
            <w:r>
              <w:rPr>
                <w:spacing w:val="-5"/>
                <w:sz w:val="22"/>
              </w:rPr>
              <w:t>3.</w:t>
            </w:r>
          </w:p>
        </w:tc>
        <w:tc>
          <w:tcPr>
            <w:tcW w:w="3780" w:type="dxa"/>
          </w:tcPr>
          <w:p>
            <w:pPr>
              <w:pStyle w:val="TableParagraph"/>
              <w:spacing w:line="246" w:lineRule="exact"/>
              <w:ind w:left="40"/>
              <w:rPr>
                <w:sz w:val="22"/>
              </w:rPr>
            </w:pPr>
            <w:r>
              <w:rPr>
                <w:sz w:val="22"/>
              </w:rPr>
              <w:t>Antenatal</w:t>
            </w:r>
            <w:r>
              <w:rPr>
                <w:spacing w:val="-5"/>
                <w:sz w:val="22"/>
              </w:rPr>
              <w:t> </w:t>
            </w:r>
            <w:r>
              <w:rPr>
                <w:spacing w:val="-2"/>
                <w:sz w:val="22"/>
              </w:rPr>
              <w:t>information</w:t>
            </w:r>
          </w:p>
        </w:tc>
        <w:tc>
          <w:tcPr>
            <w:tcW w:w="969" w:type="dxa"/>
          </w:tcPr>
          <w:p>
            <w:pPr>
              <w:pStyle w:val="TableParagraph"/>
              <w:spacing w:line="246" w:lineRule="exact"/>
              <w:ind w:left="19" w:right="3"/>
              <w:jc w:val="center"/>
              <w:rPr>
                <w:sz w:val="22"/>
              </w:rPr>
            </w:pPr>
            <w:r>
              <w:rPr>
                <w:spacing w:val="-4"/>
                <w:sz w:val="22"/>
              </w:rPr>
              <w:t>1541</w:t>
            </w:r>
          </w:p>
        </w:tc>
        <w:tc>
          <w:tcPr>
            <w:tcW w:w="969" w:type="dxa"/>
          </w:tcPr>
          <w:p>
            <w:pPr>
              <w:pStyle w:val="TableParagraph"/>
              <w:spacing w:line="246" w:lineRule="exact"/>
              <w:ind w:left="19" w:right="1"/>
              <w:jc w:val="center"/>
              <w:rPr>
                <w:sz w:val="22"/>
              </w:rPr>
            </w:pPr>
            <w:r>
              <w:rPr>
                <w:spacing w:val="-4"/>
                <w:sz w:val="22"/>
              </w:rPr>
              <w:t>1061</w:t>
            </w:r>
          </w:p>
        </w:tc>
        <w:tc>
          <w:tcPr>
            <w:tcW w:w="969" w:type="dxa"/>
          </w:tcPr>
          <w:p>
            <w:pPr>
              <w:pStyle w:val="TableParagraph"/>
              <w:spacing w:line="246" w:lineRule="exact"/>
              <w:ind w:left="19" w:right="5"/>
              <w:jc w:val="center"/>
              <w:rPr>
                <w:sz w:val="22"/>
              </w:rPr>
            </w:pPr>
            <w:r>
              <w:rPr>
                <w:spacing w:val="-5"/>
                <w:sz w:val="22"/>
              </w:rPr>
              <w:t>235</w:t>
            </w:r>
          </w:p>
        </w:tc>
        <w:tc>
          <w:tcPr>
            <w:tcW w:w="967" w:type="dxa"/>
          </w:tcPr>
          <w:p>
            <w:pPr>
              <w:pStyle w:val="TableParagraph"/>
              <w:spacing w:line="246" w:lineRule="exact"/>
              <w:ind w:left="20" w:right="1"/>
              <w:jc w:val="center"/>
              <w:rPr>
                <w:sz w:val="22"/>
              </w:rPr>
            </w:pPr>
            <w:r>
              <w:rPr>
                <w:spacing w:val="-5"/>
                <w:sz w:val="22"/>
              </w:rPr>
              <w:t>143</w:t>
            </w:r>
          </w:p>
        </w:tc>
        <w:tc>
          <w:tcPr>
            <w:tcW w:w="873" w:type="dxa"/>
          </w:tcPr>
          <w:p>
            <w:pPr>
              <w:pStyle w:val="TableParagraph"/>
              <w:spacing w:line="246" w:lineRule="exact"/>
              <w:ind w:left="29" w:right="5"/>
              <w:jc w:val="center"/>
              <w:rPr>
                <w:sz w:val="22"/>
              </w:rPr>
            </w:pPr>
            <w:r>
              <w:rPr>
                <w:spacing w:val="-2"/>
                <w:sz w:val="22"/>
              </w:rPr>
              <w:t>3.342</w:t>
            </w:r>
          </w:p>
        </w:tc>
        <w:tc>
          <w:tcPr>
            <w:tcW w:w="871" w:type="dxa"/>
          </w:tcPr>
          <w:p>
            <w:pPr>
              <w:pStyle w:val="TableParagraph"/>
              <w:spacing w:line="246" w:lineRule="exact"/>
              <w:ind w:left="23"/>
              <w:jc w:val="center"/>
              <w:rPr>
                <w:sz w:val="22"/>
              </w:rPr>
            </w:pPr>
            <w:r>
              <w:rPr>
                <w:spacing w:val="-2"/>
                <w:sz w:val="22"/>
              </w:rPr>
              <w:t>1.616</w:t>
            </w:r>
          </w:p>
        </w:tc>
      </w:tr>
      <w:tr>
        <w:trPr>
          <w:trHeight w:val="620" w:hRule="atLeast"/>
        </w:trPr>
        <w:tc>
          <w:tcPr>
            <w:tcW w:w="679" w:type="dxa"/>
          </w:tcPr>
          <w:p>
            <w:pPr>
              <w:pStyle w:val="TableParagraph"/>
              <w:spacing w:line="246" w:lineRule="exact"/>
              <w:ind w:left="14"/>
              <w:jc w:val="center"/>
              <w:rPr>
                <w:sz w:val="22"/>
              </w:rPr>
            </w:pPr>
            <w:r>
              <w:rPr>
                <w:spacing w:val="-5"/>
                <w:sz w:val="22"/>
              </w:rPr>
              <w:t>4.</w:t>
            </w:r>
          </w:p>
        </w:tc>
        <w:tc>
          <w:tcPr>
            <w:tcW w:w="3780" w:type="dxa"/>
          </w:tcPr>
          <w:p>
            <w:pPr>
              <w:pStyle w:val="TableParagraph"/>
              <w:spacing w:line="246" w:lineRule="exact"/>
              <w:ind w:left="40"/>
              <w:rPr>
                <w:sz w:val="22"/>
              </w:rPr>
            </w:pPr>
            <w:r>
              <w:rPr>
                <w:sz w:val="22"/>
              </w:rPr>
              <w:t>Postnatal</w:t>
            </w:r>
            <w:r>
              <w:rPr>
                <w:spacing w:val="-3"/>
                <w:sz w:val="22"/>
              </w:rPr>
              <w:t> </w:t>
            </w:r>
            <w:r>
              <w:rPr>
                <w:spacing w:val="-2"/>
                <w:sz w:val="22"/>
              </w:rPr>
              <w:t>information</w:t>
            </w:r>
          </w:p>
        </w:tc>
        <w:tc>
          <w:tcPr>
            <w:tcW w:w="969" w:type="dxa"/>
          </w:tcPr>
          <w:p>
            <w:pPr>
              <w:pStyle w:val="TableParagraph"/>
              <w:spacing w:line="246" w:lineRule="exact"/>
              <w:ind w:left="19" w:right="3"/>
              <w:jc w:val="center"/>
              <w:rPr>
                <w:sz w:val="22"/>
              </w:rPr>
            </w:pPr>
            <w:r>
              <w:rPr>
                <w:spacing w:val="-4"/>
                <w:sz w:val="22"/>
              </w:rPr>
              <w:t>1332</w:t>
            </w:r>
          </w:p>
        </w:tc>
        <w:tc>
          <w:tcPr>
            <w:tcW w:w="969" w:type="dxa"/>
          </w:tcPr>
          <w:p>
            <w:pPr>
              <w:pStyle w:val="TableParagraph"/>
              <w:spacing w:line="246" w:lineRule="exact"/>
              <w:ind w:left="19" w:right="1"/>
              <w:jc w:val="center"/>
              <w:rPr>
                <w:sz w:val="22"/>
              </w:rPr>
            </w:pPr>
            <w:r>
              <w:rPr>
                <w:spacing w:val="-4"/>
                <w:sz w:val="22"/>
              </w:rPr>
              <w:t>1183</w:t>
            </w:r>
          </w:p>
        </w:tc>
        <w:tc>
          <w:tcPr>
            <w:tcW w:w="969" w:type="dxa"/>
          </w:tcPr>
          <w:p>
            <w:pPr>
              <w:pStyle w:val="TableParagraph"/>
              <w:spacing w:line="246" w:lineRule="exact"/>
              <w:ind w:left="19" w:right="5"/>
              <w:jc w:val="center"/>
              <w:rPr>
                <w:sz w:val="22"/>
              </w:rPr>
            </w:pPr>
            <w:r>
              <w:rPr>
                <w:spacing w:val="-5"/>
                <w:sz w:val="22"/>
              </w:rPr>
              <w:t>283</w:t>
            </w:r>
          </w:p>
        </w:tc>
        <w:tc>
          <w:tcPr>
            <w:tcW w:w="967" w:type="dxa"/>
          </w:tcPr>
          <w:p>
            <w:pPr>
              <w:pStyle w:val="TableParagraph"/>
              <w:spacing w:line="246" w:lineRule="exact"/>
              <w:ind w:left="20" w:right="1"/>
              <w:jc w:val="center"/>
              <w:rPr>
                <w:sz w:val="22"/>
              </w:rPr>
            </w:pPr>
            <w:r>
              <w:rPr>
                <w:spacing w:val="-5"/>
                <w:sz w:val="22"/>
              </w:rPr>
              <w:t>182</w:t>
            </w:r>
          </w:p>
        </w:tc>
        <w:tc>
          <w:tcPr>
            <w:tcW w:w="873" w:type="dxa"/>
          </w:tcPr>
          <w:p>
            <w:pPr>
              <w:pStyle w:val="TableParagraph"/>
              <w:spacing w:line="246" w:lineRule="exact"/>
              <w:ind w:left="29" w:right="5"/>
              <w:jc w:val="center"/>
              <w:rPr>
                <w:sz w:val="22"/>
              </w:rPr>
            </w:pPr>
            <w:r>
              <w:rPr>
                <w:spacing w:val="-2"/>
                <w:sz w:val="22"/>
              </w:rPr>
              <w:t>3.230</w:t>
            </w:r>
          </w:p>
        </w:tc>
        <w:tc>
          <w:tcPr>
            <w:tcW w:w="871" w:type="dxa"/>
          </w:tcPr>
          <w:p>
            <w:pPr>
              <w:pStyle w:val="TableParagraph"/>
              <w:spacing w:line="246" w:lineRule="exact"/>
              <w:ind w:left="23"/>
              <w:jc w:val="center"/>
              <w:rPr>
                <w:sz w:val="22"/>
              </w:rPr>
            </w:pPr>
            <w:r>
              <w:rPr>
                <w:spacing w:val="-2"/>
                <w:sz w:val="22"/>
              </w:rPr>
              <w:t>1.542</w:t>
            </w:r>
          </w:p>
        </w:tc>
      </w:tr>
      <w:tr>
        <w:trPr>
          <w:trHeight w:val="611" w:hRule="atLeast"/>
        </w:trPr>
        <w:tc>
          <w:tcPr>
            <w:tcW w:w="679" w:type="dxa"/>
          </w:tcPr>
          <w:p>
            <w:pPr>
              <w:pStyle w:val="TableParagraph"/>
              <w:spacing w:line="246" w:lineRule="exact"/>
              <w:ind w:left="14"/>
              <w:jc w:val="center"/>
              <w:rPr>
                <w:sz w:val="22"/>
              </w:rPr>
            </w:pPr>
            <w:r>
              <w:rPr>
                <w:spacing w:val="-5"/>
                <w:sz w:val="22"/>
              </w:rPr>
              <w:t>5.</w:t>
            </w:r>
          </w:p>
        </w:tc>
        <w:tc>
          <w:tcPr>
            <w:tcW w:w="3780" w:type="dxa"/>
          </w:tcPr>
          <w:p>
            <w:pPr>
              <w:pStyle w:val="TableParagraph"/>
              <w:spacing w:line="242" w:lineRule="auto"/>
              <w:ind w:left="40" w:right="81"/>
              <w:rPr>
                <w:sz w:val="22"/>
              </w:rPr>
            </w:pPr>
            <w:r>
              <w:rPr>
                <w:sz w:val="22"/>
              </w:rPr>
              <w:t>Information</w:t>
            </w:r>
            <w:r>
              <w:rPr>
                <w:spacing w:val="-9"/>
                <w:sz w:val="22"/>
              </w:rPr>
              <w:t> </w:t>
            </w:r>
            <w:r>
              <w:rPr>
                <w:sz w:val="22"/>
              </w:rPr>
              <w:t>on</w:t>
            </w:r>
            <w:r>
              <w:rPr>
                <w:spacing w:val="-8"/>
                <w:sz w:val="22"/>
              </w:rPr>
              <w:t> </w:t>
            </w:r>
            <w:r>
              <w:rPr>
                <w:sz w:val="22"/>
              </w:rPr>
              <w:t>healthy</w:t>
            </w:r>
            <w:r>
              <w:rPr>
                <w:spacing w:val="-11"/>
                <w:sz w:val="22"/>
              </w:rPr>
              <w:t> </w:t>
            </w:r>
            <w:r>
              <w:rPr>
                <w:sz w:val="22"/>
              </w:rPr>
              <w:t>timing</w:t>
            </w:r>
            <w:r>
              <w:rPr>
                <w:spacing w:val="-11"/>
                <w:sz w:val="22"/>
              </w:rPr>
              <w:t> </w:t>
            </w:r>
            <w:r>
              <w:rPr>
                <w:sz w:val="22"/>
              </w:rPr>
              <w:t>and spacing of pregnancy (HTSP)</w:t>
            </w:r>
          </w:p>
        </w:tc>
        <w:tc>
          <w:tcPr>
            <w:tcW w:w="969" w:type="dxa"/>
          </w:tcPr>
          <w:p>
            <w:pPr>
              <w:pStyle w:val="TableParagraph"/>
              <w:spacing w:line="246" w:lineRule="exact"/>
              <w:ind w:left="19" w:right="3"/>
              <w:jc w:val="center"/>
              <w:rPr>
                <w:sz w:val="22"/>
              </w:rPr>
            </w:pPr>
            <w:r>
              <w:rPr>
                <w:spacing w:val="-4"/>
                <w:sz w:val="22"/>
              </w:rPr>
              <w:t>1815</w:t>
            </w:r>
          </w:p>
        </w:tc>
        <w:tc>
          <w:tcPr>
            <w:tcW w:w="969" w:type="dxa"/>
          </w:tcPr>
          <w:p>
            <w:pPr>
              <w:pStyle w:val="TableParagraph"/>
              <w:spacing w:line="246" w:lineRule="exact"/>
              <w:ind w:left="19" w:right="1"/>
              <w:jc w:val="center"/>
              <w:rPr>
                <w:sz w:val="22"/>
              </w:rPr>
            </w:pPr>
            <w:r>
              <w:rPr>
                <w:spacing w:val="-5"/>
                <w:sz w:val="22"/>
              </w:rPr>
              <w:t>706</w:t>
            </w:r>
          </w:p>
        </w:tc>
        <w:tc>
          <w:tcPr>
            <w:tcW w:w="969" w:type="dxa"/>
          </w:tcPr>
          <w:p>
            <w:pPr>
              <w:pStyle w:val="TableParagraph"/>
              <w:spacing w:line="246" w:lineRule="exact"/>
              <w:ind w:left="19" w:right="5"/>
              <w:jc w:val="center"/>
              <w:rPr>
                <w:sz w:val="22"/>
              </w:rPr>
            </w:pPr>
            <w:r>
              <w:rPr>
                <w:spacing w:val="-5"/>
                <w:sz w:val="22"/>
              </w:rPr>
              <w:t>301</w:t>
            </w:r>
          </w:p>
        </w:tc>
        <w:tc>
          <w:tcPr>
            <w:tcW w:w="967" w:type="dxa"/>
          </w:tcPr>
          <w:p>
            <w:pPr>
              <w:pStyle w:val="TableParagraph"/>
              <w:spacing w:line="246" w:lineRule="exact"/>
              <w:ind w:left="20" w:right="1"/>
              <w:jc w:val="center"/>
              <w:rPr>
                <w:sz w:val="22"/>
              </w:rPr>
            </w:pPr>
            <w:r>
              <w:rPr>
                <w:spacing w:val="-5"/>
                <w:sz w:val="22"/>
              </w:rPr>
              <w:t>158</w:t>
            </w:r>
          </w:p>
        </w:tc>
        <w:tc>
          <w:tcPr>
            <w:tcW w:w="873" w:type="dxa"/>
          </w:tcPr>
          <w:p>
            <w:pPr>
              <w:pStyle w:val="TableParagraph"/>
              <w:spacing w:line="246" w:lineRule="exact"/>
              <w:ind w:left="29" w:right="5"/>
              <w:jc w:val="center"/>
              <w:rPr>
                <w:sz w:val="22"/>
              </w:rPr>
            </w:pPr>
            <w:r>
              <w:rPr>
                <w:spacing w:val="-2"/>
                <w:sz w:val="22"/>
              </w:rPr>
              <w:t>3.402</w:t>
            </w:r>
          </w:p>
        </w:tc>
        <w:tc>
          <w:tcPr>
            <w:tcW w:w="871" w:type="dxa"/>
          </w:tcPr>
          <w:p>
            <w:pPr>
              <w:pStyle w:val="TableParagraph"/>
              <w:spacing w:line="246" w:lineRule="exact"/>
              <w:ind w:left="23"/>
              <w:jc w:val="center"/>
              <w:rPr>
                <w:sz w:val="22"/>
              </w:rPr>
            </w:pPr>
            <w:r>
              <w:rPr>
                <w:spacing w:val="-2"/>
                <w:sz w:val="22"/>
              </w:rPr>
              <w:t>1.387</w:t>
            </w:r>
          </w:p>
        </w:tc>
      </w:tr>
    </w:tbl>
    <w:p>
      <w:pPr>
        <w:spacing w:before="2"/>
        <w:ind w:left="600" w:right="0" w:firstLine="0"/>
        <w:jc w:val="both"/>
        <w:rPr>
          <w:b/>
          <w:sz w:val="22"/>
        </w:rPr>
      </w:pPr>
      <w:r>
        <w:rPr>
          <w:b/>
          <w:sz w:val="22"/>
        </w:rPr>
        <w:t>Key:</w:t>
      </w:r>
      <w:r>
        <w:rPr>
          <w:b/>
          <w:spacing w:val="-4"/>
          <w:sz w:val="22"/>
        </w:rPr>
        <w:t> </w:t>
      </w:r>
      <w:r>
        <w:rPr>
          <w:b/>
          <w:sz w:val="22"/>
        </w:rPr>
        <w:t>HU</w:t>
      </w:r>
      <w:r>
        <w:rPr>
          <w:b/>
          <w:spacing w:val="-2"/>
          <w:sz w:val="22"/>
        </w:rPr>
        <w:t> </w:t>
      </w:r>
      <w:r>
        <w:rPr>
          <w:b/>
          <w:sz w:val="22"/>
        </w:rPr>
        <w:t>=</w:t>
      </w:r>
      <w:r>
        <w:rPr>
          <w:b/>
          <w:spacing w:val="-5"/>
          <w:sz w:val="22"/>
        </w:rPr>
        <w:t> </w:t>
      </w:r>
      <w:r>
        <w:rPr>
          <w:b/>
          <w:sz w:val="22"/>
        </w:rPr>
        <w:t>Highly</w:t>
      </w:r>
      <w:r>
        <w:rPr>
          <w:b/>
          <w:spacing w:val="-1"/>
          <w:sz w:val="22"/>
        </w:rPr>
        <w:t> </w:t>
      </w:r>
      <w:r>
        <w:rPr>
          <w:b/>
          <w:sz w:val="22"/>
        </w:rPr>
        <w:t>Utilized</w:t>
      </w:r>
      <w:r>
        <w:rPr>
          <w:b/>
          <w:spacing w:val="52"/>
          <w:w w:val="150"/>
          <w:sz w:val="22"/>
        </w:rPr>
        <w:t>  </w:t>
      </w:r>
      <w:r>
        <w:rPr>
          <w:b/>
          <w:sz w:val="22"/>
        </w:rPr>
        <w:t>U</w:t>
      </w:r>
      <w:r>
        <w:rPr>
          <w:b/>
          <w:spacing w:val="-2"/>
          <w:sz w:val="22"/>
        </w:rPr>
        <w:t> </w:t>
      </w:r>
      <w:r>
        <w:rPr>
          <w:b/>
          <w:sz w:val="22"/>
        </w:rPr>
        <w:t>=</w:t>
      </w:r>
      <w:r>
        <w:rPr>
          <w:b/>
          <w:spacing w:val="-2"/>
          <w:sz w:val="22"/>
        </w:rPr>
        <w:t> </w:t>
      </w:r>
      <w:r>
        <w:rPr>
          <w:b/>
          <w:sz w:val="22"/>
        </w:rPr>
        <w:t>Utilized</w:t>
      </w:r>
      <w:r>
        <w:rPr>
          <w:b/>
          <w:spacing w:val="53"/>
          <w:w w:val="150"/>
          <w:sz w:val="22"/>
        </w:rPr>
        <w:t>  </w:t>
      </w:r>
      <w:r>
        <w:rPr>
          <w:b/>
          <w:sz w:val="22"/>
        </w:rPr>
        <w:t>LU</w:t>
      </w:r>
      <w:r>
        <w:rPr>
          <w:b/>
          <w:spacing w:val="-2"/>
          <w:sz w:val="22"/>
        </w:rPr>
        <w:t> </w:t>
      </w:r>
      <w:r>
        <w:rPr>
          <w:b/>
          <w:sz w:val="22"/>
        </w:rPr>
        <w:t>=</w:t>
      </w:r>
      <w:r>
        <w:rPr>
          <w:b/>
          <w:spacing w:val="-5"/>
          <w:sz w:val="22"/>
        </w:rPr>
        <w:t> </w:t>
      </w:r>
      <w:r>
        <w:rPr>
          <w:b/>
          <w:sz w:val="22"/>
        </w:rPr>
        <w:t>Less Utilized</w:t>
      </w:r>
      <w:r>
        <w:rPr>
          <w:b/>
          <w:spacing w:val="52"/>
          <w:w w:val="150"/>
          <w:sz w:val="22"/>
        </w:rPr>
        <w:t>  </w:t>
      </w:r>
      <w:r>
        <w:rPr>
          <w:b/>
          <w:sz w:val="22"/>
        </w:rPr>
        <w:t>NU</w:t>
      </w:r>
      <w:r>
        <w:rPr>
          <w:b/>
          <w:spacing w:val="-1"/>
          <w:sz w:val="22"/>
        </w:rPr>
        <w:t> </w:t>
      </w:r>
      <w:r>
        <w:rPr>
          <w:b/>
          <w:sz w:val="22"/>
        </w:rPr>
        <w:t>=</w:t>
      </w:r>
      <w:r>
        <w:rPr>
          <w:b/>
          <w:spacing w:val="-2"/>
          <w:sz w:val="22"/>
        </w:rPr>
        <w:t> </w:t>
      </w:r>
      <w:r>
        <w:rPr>
          <w:b/>
          <w:sz w:val="22"/>
        </w:rPr>
        <w:t>Not</w:t>
      </w:r>
      <w:r>
        <w:rPr>
          <w:b/>
          <w:spacing w:val="-3"/>
          <w:sz w:val="22"/>
        </w:rPr>
        <w:t> </w:t>
      </w:r>
      <w:r>
        <w:rPr>
          <w:b/>
          <w:spacing w:val="-2"/>
          <w:sz w:val="22"/>
        </w:rPr>
        <w:t>Utilized</w:t>
      </w:r>
    </w:p>
    <w:p>
      <w:pPr>
        <w:spacing w:after="0"/>
        <w:jc w:val="both"/>
        <w:rPr>
          <w:sz w:val="22"/>
        </w:rPr>
        <w:sectPr>
          <w:pgSz w:w="12240" w:h="15840"/>
          <w:pgMar w:header="0" w:footer="1524" w:top="1360" w:bottom="1720" w:left="840" w:right="240"/>
        </w:sectPr>
      </w:pPr>
    </w:p>
    <w:p>
      <w:pPr>
        <w:spacing w:before="74"/>
        <w:ind w:left="600" w:right="0" w:firstLine="0"/>
        <w:jc w:val="left"/>
        <w:rPr>
          <w:sz w:val="22"/>
        </w:rPr>
      </w:pPr>
      <w:r>
        <w:rPr>
          <w:sz w:val="22"/>
        </w:rPr>
        <w:t>Weighted</w:t>
      </w:r>
      <w:r>
        <w:rPr>
          <w:spacing w:val="-4"/>
          <w:sz w:val="22"/>
        </w:rPr>
        <w:t> </w:t>
      </w:r>
      <w:r>
        <w:rPr>
          <w:sz w:val="22"/>
        </w:rPr>
        <w:t>Average</w:t>
      </w:r>
      <w:r>
        <w:rPr>
          <w:spacing w:val="-4"/>
          <w:sz w:val="22"/>
        </w:rPr>
        <w:t> </w:t>
      </w:r>
      <w:r>
        <w:rPr>
          <w:sz w:val="22"/>
        </w:rPr>
        <w:t>=</w:t>
      </w:r>
      <w:r>
        <w:rPr>
          <w:spacing w:val="-3"/>
          <w:sz w:val="22"/>
        </w:rPr>
        <w:t> </w:t>
      </w:r>
      <w:r>
        <w:rPr>
          <w:spacing w:val="-2"/>
          <w:sz w:val="22"/>
        </w:rPr>
        <w:t>3.368</w:t>
      </w:r>
    </w:p>
    <w:p>
      <w:pPr>
        <w:pStyle w:val="BodyText"/>
        <w:rPr>
          <w:sz w:val="22"/>
        </w:rPr>
      </w:pPr>
    </w:p>
    <w:p>
      <w:pPr>
        <w:pStyle w:val="BodyText"/>
        <w:spacing w:before="24"/>
        <w:rPr>
          <w:sz w:val="22"/>
        </w:rPr>
      </w:pPr>
    </w:p>
    <w:p>
      <w:pPr>
        <w:pStyle w:val="BodyText"/>
        <w:spacing w:line="470" w:lineRule="auto"/>
        <w:ind w:left="600" w:right="1193" w:firstLine="719"/>
        <w:jc w:val="both"/>
      </w:pPr>
      <w:r>
        <w:rPr/>
        <w:t>Table</w:t>
      </w:r>
      <w:r>
        <w:rPr>
          <w:spacing w:val="-2"/>
        </w:rPr>
        <w:t> </w:t>
      </w:r>
      <w:r>
        <w:rPr/>
        <w:t>4.5</w:t>
      </w:r>
      <w:r>
        <w:rPr>
          <w:spacing w:val="-1"/>
        </w:rPr>
        <w:t> </w:t>
      </w:r>
      <w:r>
        <w:rPr/>
        <w:t>shows the extent to which women attending family</w:t>
      </w:r>
      <w:r>
        <w:rPr>
          <w:spacing w:val="-7"/>
        </w:rPr>
        <w:t> </w:t>
      </w:r>
      <w:r>
        <w:rPr/>
        <w:t>planning</w:t>
      </w:r>
      <w:r>
        <w:rPr>
          <w:spacing w:val="-1"/>
        </w:rPr>
        <w:t> </w:t>
      </w:r>
      <w:r>
        <w:rPr/>
        <w:t>clinics in hospitals in</w:t>
      </w:r>
      <w:r>
        <w:rPr>
          <w:spacing w:val="-3"/>
        </w:rPr>
        <w:t> </w:t>
      </w:r>
      <w:r>
        <w:rPr/>
        <w:t>Kaduna</w:t>
      </w:r>
      <w:r>
        <w:rPr>
          <w:spacing w:val="-7"/>
        </w:rPr>
        <w:t> </w:t>
      </w:r>
      <w:r>
        <w:rPr/>
        <w:t>State</w:t>
      </w:r>
      <w:r>
        <w:rPr>
          <w:spacing w:val="-4"/>
        </w:rPr>
        <w:t> </w:t>
      </w:r>
      <w:r>
        <w:rPr/>
        <w:t>utilize</w:t>
      </w:r>
      <w:r>
        <w:rPr>
          <w:spacing w:val="-4"/>
        </w:rPr>
        <w:t> </w:t>
      </w:r>
      <w:r>
        <w:rPr/>
        <w:t>FPI.</w:t>
      </w:r>
      <w:r>
        <w:rPr>
          <w:spacing w:val="-2"/>
        </w:rPr>
        <w:t> </w:t>
      </w:r>
      <w:r>
        <w:rPr/>
        <w:t>The</w:t>
      </w:r>
      <w:r>
        <w:rPr>
          <w:spacing w:val="-3"/>
        </w:rPr>
        <w:t> </w:t>
      </w:r>
      <w:r>
        <w:rPr/>
        <w:t>findings</w:t>
      </w:r>
      <w:r>
        <w:rPr>
          <w:spacing w:val="-2"/>
        </w:rPr>
        <w:t> </w:t>
      </w:r>
      <w:r>
        <w:rPr/>
        <w:t>indicated</w:t>
      </w:r>
      <w:r>
        <w:rPr>
          <w:spacing w:val="-2"/>
        </w:rPr>
        <w:t> </w:t>
      </w:r>
      <w:r>
        <w:rPr/>
        <w:t>that women</w:t>
      </w:r>
      <w:r>
        <w:rPr>
          <w:spacing w:val="-2"/>
        </w:rPr>
        <w:t> </w:t>
      </w:r>
      <w:r>
        <w:rPr/>
        <w:t>generally</w:t>
      </w:r>
      <w:r>
        <w:rPr>
          <w:spacing w:val="-6"/>
        </w:rPr>
        <w:t> </w:t>
      </w:r>
      <w:r>
        <w:rPr/>
        <w:t>use</w:t>
      </w:r>
      <w:r>
        <w:rPr>
          <w:spacing w:val="-2"/>
        </w:rPr>
        <w:t> </w:t>
      </w:r>
      <w:r>
        <w:rPr/>
        <w:t>most</w:t>
      </w:r>
      <w:r>
        <w:rPr>
          <w:spacing w:val="-1"/>
        </w:rPr>
        <w:t> </w:t>
      </w:r>
      <w:r>
        <w:rPr/>
        <w:t>of</w:t>
      </w:r>
      <w:r>
        <w:rPr>
          <w:spacing w:val="-2"/>
        </w:rPr>
        <w:t> </w:t>
      </w:r>
      <w:r>
        <w:rPr/>
        <w:t>the</w:t>
      </w:r>
      <w:r>
        <w:rPr>
          <w:spacing w:val="-2"/>
        </w:rPr>
        <w:t> </w:t>
      </w:r>
      <w:r>
        <w:rPr/>
        <w:t>types</w:t>
      </w:r>
      <w:r>
        <w:rPr>
          <w:spacing w:val="-2"/>
        </w:rPr>
        <w:t> </w:t>
      </w:r>
      <w:r>
        <w:rPr/>
        <w:t>of FPI. However, it is was discovered information on birth control (x</w:t>
      </w:r>
      <w:r>
        <w:rPr>
          <w:position w:val="-2"/>
        </w:rPr>
        <w:t>̅</w:t>
      </w:r>
      <w:r>
        <w:rPr>
          <w:spacing w:val="-10"/>
          <w:position w:val="-2"/>
        </w:rPr>
        <w:t> </w:t>
      </w:r>
      <w:r>
        <w:rPr/>
        <w:t>=3.476) and information on healthy timing and spacing of pregnancy (x</w:t>
      </w:r>
      <w:r>
        <w:rPr>
          <w:position w:val="-2"/>
        </w:rPr>
        <w:t>̅</w:t>
      </w:r>
      <w:r>
        <w:rPr>
          <w:spacing w:val="-8"/>
          <w:position w:val="-2"/>
        </w:rPr>
        <w:t> </w:t>
      </w:r>
      <w:r>
        <w:rPr/>
        <w:t>=3.402) were considered as highly utilized by the women.</w:t>
      </w:r>
      <w:r>
        <w:rPr>
          <w:spacing w:val="-6"/>
        </w:rPr>
        <w:t> </w:t>
      </w:r>
      <w:r>
        <w:rPr/>
        <w:t>In</w:t>
      </w:r>
      <w:r>
        <w:rPr>
          <w:spacing w:val="-6"/>
        </w:rPr>
        <w:t> </w:t>
      </w:r>
      <w:r>
        <w:rPr/>
        <w:t>addition,</w:t>
      </w:r>
      <w:r>
        <w:rPr>
          <w:spacing w:val="-7"/>
        </w:rPr>
        <w:t> </w:t>
      </w:r>
      <w:r>
        <w:rPr/>
        <w:t>health</w:t>
      </w:r>
      <w:r>
        <w:rPr>
          <w:spacing w:val="-6"/>
        </w:rPr>
        <w:t> </w:t>
      </w:r>
      <w:r>
        <w:rPr/>
        <w:t>information</w:t>
      </w:r>
      <w:r>
        <w:rPr>
          <w:spacing w:val="-6"/>
        </w:rPr>
        <w:t> </w:t>
      </w:r>
      <w:r>
        <w:rPr/>
        <w:t>(x</w:t>
      </w:r>
      <w:r>
        <w:rPr>
          <w:position w:val="-2"/>
        </w:rPr>
        <w:t>̅</w:t>
      </w:r>
      <w:r>
        <w:rPr>
          <w:spacing w:val="-15"/>
          <w:position w:val="-2"/>
        </w:rPr>
        <w:t> </w:t>
      </w:r>
      <w:r>
        <w:rPr/>
        <w:t>=3.390)</w:t>
      </w:r>
      <w:r>
        <w:rPr>
          <w:spacing w:val="-6"/>
        </w:rPr>
        <w:t> </w:t>
      </w:r>
      <w:r>
        <w:rPr/>
        <w:t>and</w:t>
      </w:r>
      <w:r>
        <w:rPr>
          <w:spacing w:val="-6"/>
        </w:rPr>
        <w:t> </w:t>
      </w:r>
      <w:r>
        <w:rPr/>
        <w:t>antenatal</w:t>
      </w:r>
      <w:r>
        <w:rPr>
          <w:spacing w:val="-7"/>
        </w:rPr>
        <w:t> </w:t>
      </w:r>
      <w:r>
        <w:rPr/>
        <w:t>information</w:t>
      </w:r>
      <w:r>
        <w:rPr>
          <w:spacing w:val="-6"/>
        </w:rPr>
        <w:t> </w:t>
      </w:r>
      <w:r>
        <w:rPr/>
        <w:t>(x</w:t>
      </w:r>
      <w:r>
        <w:rPr>
          <w:position w:val="-2"/>
        </w:rPr>
        <w:t>̅</w:t>
      </w:r>
      <w:r>
        <w:rPr>
          <w:spacing w:val="-15"/>
          <w:position w:val="-2"/>
        </w:rPr>
        <w:t> </w:t>
      </w:r>
      <w:r>
        <w:rPr/>
        <w:t>=3.342)</w:t>
      </w:r>
      <w:r>
        <w:rPr>
          <w:spacing w:val="-8"/>
        </w:rPr>
        <w:t> </w:t>
      </w:r>
      <w:r>
        <w:rPr/>
        <w:t>were</w:t>
      </w:r>
      <w:r>
        <w:rPr>
          <w:spacing w:val="-8"/>
        </w:rPr>
        <w:t> </w:t>
      </w:r>
      <w:r>
        <w:rPr/>
        <w:t>also indicated as types of utilized FPI by the women attending family planning clinics in hospitals in Kaduna State. Postnatal information (x</w:t>
      </w:r>
      <w:r>
        <w:rPr>
          <w:position w:val="-2"/>
        </w:rPr>
        <w:t>̅</w:t>
      </w:r>
      <w:r>
        <w:rPr>
          <w:spacing w:val="-10"/>
          <w:position w:val="-2"/>
        </w:rPr>
        <w:t> </w:t>
      </w:r>
      <w:r>
        <w:rPr/>
        <w:t>=3.230) was the least item indicated by the respondents. This means that the utilized FPI is by the women is solely to change behaviour and information needs. Kari (2001) contends that information use can only begin after the message has been absorbed by the person. Particularly the internalized information or knowledge is regarded as something which is utilized in certain action.</w:t>
      </w:r>
    </w:p>
    <w:p>
      <w:pPr>
        <w:spacing w:after="0" w:line="470" w:lineRule="auto"/>
        <w:jc w:val="both"/>
        <w:sectPr>
          <w:pgSz w:w="12240" w:h="15840"/>
          <w:pgMar w:header="0" w:footer="1524" w:top="1360" w:bottom="1720" w:left="840" w:right="240"/>
        </w:sectPr>
      </w:pPr>
    </w:p>
    <w:p>
      <w:pPr>
        <w:pStyle w:val="BodyText"/>
      </w:pPr>
    </w:p>
    <w:p>
      <w:pPr>
        <w:pStyle w:val="BodyText"/>
      </w:pPr>
    </w:p>
    <w:p>
      <w:pPr>
        <w:pStyle w:val="BodyText"/>
      </w:pPr>
    </w:p>
    <w:p>
      <w:pPr>
        <w:pStyle w:val="BodyText"/>
        <w:spacing w:before="176"/>
      </w:pPr>
    </w:p>
    <w:p>
      <w:pPr>
        <w:pStyle w:val="Heading2"/>
        <w:ind w:left="3123" w:right="3722" w:firstLine="0"/>
        <w:jc w:val="center"/>
      </w:pPr>
      <w:bookmarkStart w:name="_TOC_250011" w:id="33"/>
      <w:bookmarkEnd w:id="33"/>
      <w:r>
        <w:rPr>
          <w:spacing w:val="-2"/>
        </w:rPr>
        <w:t>References</w:t>
      </w:r>
    </w:p>
    <w:p>
      <w:pPr>
        <w:pStyle w:val="BodyText"/>
        <w:rPr>
          <w:b/>
        </w:rPr>
      </w:pPr>
    </w:p>
    <w:p>
      <w:pPr>
        <w:pStyle w:val="BodyText"/>
        <w:rPr>
          <w:b/>
        </w:rPr>
      </w:pPr>
    </w:p>
    <w:p>
      <w:pPr>
        <w:spacing w:before="0"/>
        <w:ind w:left="1320" w:right="1199" w:hanging="720"/>
        <w:jc w:val="both"/>
        <w:rPr>
          <w:sz w:val="24"/>
        </w:rPr>
      </w:pPr>
      <w:r>
        <w:rPr>
          <w:sz w:val="24"/>
        </w:rPr>
        <w:t>Case, D. O. (2007). </w:t>
      </w:r>
      <w:r>
        <w:rPr>
          <w:i/>
          <w:sz w:val="24"/>
        </w:rPr>
        <w:t>Looking for Information: A Survey of Research on Information-seeking, Needs, and Behavior</w:t>
      </w:r>
      <w:r>
        <w:rPr>
          <w:sz w:val="24"/>
        </w:rPr>
        <w:t>. London: Elsevier.</w:t>
      </w:r>
    </w:p>
    <w:p>
      <w:pPr>
        <w:pStyle w:val="BodyText"/>
        <w:spacing w:before="5"/>
      </w:pPr>
    </w:p>
    <w:p>
      <w:pPr>
        <w:spacing w:before="0"/>
        <w:ind w:left="1320" w:right="1201" w:hanging="720"/>
        <w:jc w:val="both"/>
        <w:rPr>
          <w:sz w:val="24"/>
        </w:rPr>
      </w:pPr>
      <w:r>
        <w:rPr>
          <w:sz w:val="24"/>
        </w:rPr>
        <w:t>Kari,</w:t>
      </w:r>
      <w:r>
        <w:rPr>
          <w:spacing w:val="-2"/>
          <w:sz w:val="24"/>
        </w:rPr>
        <w:t> </w:t>
      </w:r>
      <w:r>
        <w:rPr>
          <w:sz w:val="24"/>
        </w:rPr>
        <w:t>J.</w:t>
      </w:r>
      <w:r>
        <w:rPr>
          <w:spacing w:val="-1"/>
          <w:sz w:val="24"/>
        </w:rPr>
        <w:t> </w:t>
      </w:r>
      <w:r>
        <w:rPr>
          <w:sz w:val="24"/>
        </w:rPr>
        <w:t>(2001). </w:t>
      </w:r>
      <w:r>
        <w:rPr>
          <w:i/>
          <w:sz w:val="24"/>
        </w:rPr>
        <w:t>Information-seeking and</w:t>
      </w:r>
      <w:r>
        <w:rPr>
          <w:i/>
          <w:spacing w:val="-1"/>
          <w:sz w:val="24"/>
        </w:rPr>
        <w:t> </w:t>
      </w:r>
      <w:r>
        <w:rPr>
          <w:i/>
          <w:sz w:val="24"/>
        </w:rPr>
        <w:t>Interest</w:t>
      </w:r>
      <w:r>
        <w:rPr>
          <w:i/>
          <w:spacing w:val="-1"/>
          <w:sz w:val="24"/>
        </w:rPr>
        <w:t> </w:t>
      </w:r>
      <w:r>
        <w:rPr>
          <w:i/>
          <w:sz w:val="24"/>
        </w:rPr>
        <w:t>in</w:t>
      </w:r>
      <w:r>
        <w:rPr>
          <w:i/>
          <w:spacing w:val="-1"/>
          <w:sz w:val="24"/>
        </w:rPr>
        <w:t> </w:t>
      </w:r>
      <w:r>
        <w:rPr>
          <w:i/>
          <w:sz w:val="24"/>
        </w:rPr>
        <w:t>the</w:t>
      </w:r>
      <w:r>
        <w:rPr>
          <w:i/>
          <w:spacing w:val="-2"/>
          <w:sz w:val="24"/>
        </w:rPr>
        <w:t> </w:t>
      </w:r>
      <w:r>
        <w:rPr>
          <w:i/>
          <w:sz w:val="24"/>
        </w:rPr>
        <w:t>Paranormal:</w:t>
      </w:r>
      <w:r>
        <w:rPr>
          <w:i/>
          <w:spacing w:val="-2"/>
          <w:sz w:val="24"/>
        </w:rPr>
        <w:t> </w:t>
      </w:r>
      <w:r>
        <w:rPr>
          <w:i/>
          <w:sz w:val="24"/>
        </w:rPr>
        <w:t>Toward</w:t>
      </w:r>
      <w:r>
        <w:rPr>
          <w:i/>
          <w:spacing w:val="-1"/>
          <w:sz w:val="24"/>
        </w:rPr>
        <w:t> </w:t>
      </w:r>
      <w:r>
        <w:rPr>
          <w:i/>
          <w:sz w:val="24"/>
        </w:rPr>
        <w:t>a</w:t>
      </w:r>
      <w:r>
        <w:rPr>
          <w:i/>
          <w:spacing w:val="-1"/>
          <w:sz w:val="24"/>
        </w:rPr>
        <w:t> </w:t>
      </w:r>
      <w:r>
        <w:rPr>
          <w:i/>
          <w:sz w:val="24"/>
        </w:rPr>
        <w:t>Process Model</w:t>
      </w:r>
      <w:r>
        <w:rPr>
          <w:i/>
          <w:spacing w:val="-1"/>
          <w:sz w:val="24"/>
        </w:rPr>
        <w:t> </w:t>
      </w:r>
      <w:r>
        <w:rPr>
          <w:i/>
          <w:sz w:val="24"/>
        </w:rPr>
        <w:t>of Information Action</w:t>
      </w:r>
      <w:r>
        <w:rPr>
          <w:sz w:val="24"/>
        </w:rPr>
        <w:t>. (Doctoral Dissertation, University of Tampere, Tampere, Finland). Retrieved January 6, 2016, from </w:t>
      </w:r>
      <w:r>
        <w:rPr>
          <w:color w:val="0462C1"/>
          <w:sz w:val="24"/>
          <w:u w:val="single" w:color="0462C1"/>
        </w:rPr>
        <w:t>http://urn.fi/urn:isbn:951-44-5134-1</w:t>
      </w:r>
    </w:p>
    <w:p>
      <w:pPr>
        <w:pStyle w:val="BodyText"/>
        <w:spacing w:before="3"/>
      </w:pPr>
    </w:p>
    <w:p>
      <w:pPr>
        <w:pStyle w:val="BodyText"/>
        <w:ind w:left="1320" w:right="1200" w:hanging="720"/>
        <w:jc w:val="both"/>
      </w:pPr>
      <w:r>
        <w:rPr/>
        <w:t>Ogunmodede, T. A., Ebijuwa, A. S., &amp; Oyetola, S. O. (2013). Health Information Need and Information Sources of Pregnant Women in Ogbomoso Metropolis, Oyo State, Nigeria. </w:t>
      </w:r>
      <w:r>
        <w:rPr>
          <w:i/>
        </w:rPr>
        <w:t>Library Philosophy and Practice (e-journal)</w:t>
      </w:r>
      <w:r>
        <w:rPr/>
        <w:t>, Paper 981. Retrieved June 29, 2014, from </w:t>
      </w:r>
      <w:hyperlink r:id="rId22">
        <w:r>
          <w:rPr>
            <w:color w:val="0462C1"/>
            <w:spacing w:val="-2"/>
            <w:u w:val="single" w:color="0462C1"/>
          </w:rPr>
          <w:t>http://digitalcommons.unl.edu/libphilprac/981</w:t>
        </w:r>
      </w:hyperlink>
    </w:p>
    <w:p>
      <w:pPr>
        <w:spacing w:after="0"/>
        <w:jc w:val="both"/>
        <w:sectPr>
          <w:pgSz w:w="12240" w:h="15840"/>
          <w:pgMar w:header="0" w:footer="1524" w:top="1820" w:bottom="1720" w:left="840" w:right="240"/>
        </w:sectPr>
      </w:pPr>
    </w:p>
    <w:p>
      <w:pPr>
        <w:pStyle w:val="BodyText"/>
      </w:pPr>
    </w:p>
    <w:p>
      <w:pPr>
        <w:pStyle w:val="BodyText"/>
      </w:pPr>
    </w:p>
    <w:p>
      <w:pPr>
        <w:pStyle w:val="BodyText"/>
      </w:pPr>
    </w:p>
    <w:p>
      <w:pPr>
        <w:pStyle w:val="BodyText"/>
        <w:spacing w:before="169"/>
      </w:pPr>
    </w:p>
    <w:p>
      <w:pPr>
        <w:pStyle w:val="Heading1"/>
        <w:spacing w:before="0"/>
        <w:ind w:right="3724"/>
      </w:pPr>
      <w:r>
        <w:rPr/>
        <w:t>CHAPTER</w:t>
      </w:r>
      <w:r>
        <w:rPr>
          <w:spacing w:val="-5"/>
        </w:rPr>
        <w:t> </w:t>
      </w:r>
      <w:r>
        <w:rPr>
          <w:spacing w:val="-4"/>
        </w:rPr>
        <w:t>FIVE</w:t>
      </w:r>
    </w:p>
    <w:p>
      <w:pPr>
        <w:spacing w:before="0"/>
        <w:ind w:left="646" w:right="1246" w:firstLine="0"/>
        <w:jc w:val="center"/>
        <w:rPr>
          <w:b/>
          <w:sz w:val="24"/>
        </w:rPr>
      </w:pPr>
      <w:r>
        <w:rPr>
          <w:b/>
          <w:sz w:val="24"/>
        </w:rPr>
        <w:t>SUMMARY,</w:t>
      </w:r>
      <w:r>
        <w:rPr>
          <w:b/>
          <w:spacing w:val="-2"/>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rPr>
          <w:b/>
        </w:rPr>
      </w:pPr>
    </w:p>
    <w:p>
      <w:pPr>
        <w:pStyle w:val="BodyText"/>
        <w:spacing w:before="5"/>
        <w:rPr>
          <w:b/>
        </w:rPr>
      </w:pPr>
    </w:p>
    <w:p>
      <w:pPr>
        <w:pStyle w:val="Heading2"/>
        <w:numPr>
          <w:ilvl w:val="1"/>
          <w:numId w:val="17"/>
        </w:numPr>
        <w:tabs>
          <w:tab w:pos="1320" w:val="left" w:leader="none"/>
        </w:tabs>
        <w:spacing w:line="240" w:lineRule="auto" w:before="0" w:after="0"/>
        <w:ind w:left="1320" w:right="0" w:hanging="720"/>
        <w:jc w:val="left"/>
      </w:pPr>
      <w:bookmarkStart w:name="_TOC_250010" w:id="34"/>
      <w:bookmarkEnd w:id="34"/>
      <w:r>
        <w:rPr>
          <w:spacing w:val="-2"/>
        </w:rPr>
        <w:t>Introduction</w:t>
      </w:r>
    </w:p>
    <w:p>
      <w:pPr>
        <w:pStyle w:val="BodyText"/>
        <w:spacing w:before="274"/>
        <w:rPr>
          <w:b/>
        </w:rPr>
      </w:pPr>
    </w:p>
    <w:p>
      <w:pPr>
        <w:pStyle w:val="BodyText"/>
        <w:spacing w:line="480" w:lineRule="auto"/>
        <w:ind w:left="600" w:right="1196" w:firstLine="719"/>
        <w:jc w:val="both"/>
      </w:pPr>
      <w:r>
        <w:rPr/>
        <w:t>This Chapter presents the summaries of the study findings, conclusion and recommendations. The Chapter is discussed under the following headings:</w:t>
      </w:r>
    </w:p>
    <w:p>
      <w:pPr>
        <w:pStyle w:val="BodyText"/>
        <w:spacing w:before="5"/>
      </w:pPr>
    </w:p>
    <w:p>
      <w:pPr>
        <w:pStyle w:val="ListParagraph"/>
        <w:numPr>
          <w:ilvl w:val="1"/>
          <w:numId w:val="17"/>
        </w:numPr>
        <w:tabs>
          <w:tab w:pos="1320" w:val="left" w:leader="none"/>
        </w:tabs>
        <w:spacing w:line="240" w:lineRule="auto" w:before="0" w:after="0"/>
        <w:ind w:left="1320" w:right="0" w:hanging="720"/>
        <w:jc w:val="left"/>
        <w:rPr>
          <w:sz w:val="24"/>
        </w:rPr>
      </w:pPr>
      <w:r>
        <w:rPr>
          <w:sz w:val="24"/>
        </w:rPr>
        <w:t>Summary</w:t>
      </w:r>
      <w:r>
        <w:rPr>
          <w:spacing w:val="-7"/>
          <w:sz w:val="24"/>
        </w:rPr>
        <w:t> </w:t>
      </w:r>
      <w:r>
        <w:rPr>
          <w:sz w:val="24"/>
        </w:rPr>
        <w:t>of the</w:t>
      </w:r>
      <w:r>
        <w:rPr>
          <w:spacing w:val="-1"/>
          <w:sz w:val="24"/>
        </w:rPr>
        <w:t> </w:t>
      </w:r>
      <w:r>
        <w:rPr>
          <w:spacing w:val="-4"/>
          <w:sz w:val="24"/>
        </w:rPr>
        <w:t>Study</w:t>
      </w:r>
    </w:p>
    <w:p>
      <w:pPr>
        <w:pStyle w:val="BodyText"/>
      </w:pPr>
    </w:p>
    <w:p>
      <w:pPr>
        <w:pStyle w:val="ListParagraph"/>
        <w:numPr>
          <w:ilvl w:val="1"/>
          <w:numId w:val="17"/>
        </w:numPr>
        <w:tabs>
          <w:tab w:pos="1320" w:val="left" w:leader="none"/>
        </w:tabs>
        <w:spacing w:line="240" w:lineRule="auto" w:before="0" w:after="0"/>
        <w:ind w:left="1320" w:right="0" w:hanging="720"/>
        <w:jc w:val="left"/>
        <w:rPr>
          <w:sz w:val="24"/>
        </w:rPr>
      </w:pPr>
      <w:r>
        <w:rPr>
          <w:sz w:val="24"/>
        </w:rPr>
        <w:t>Summary</w:t>
      </w:r>
      <w:r>
        <w:rPr>
          <w:spacing w:val="-5"/>
          <w:sz w:val="24"/>
        </w:rPr>
        <w:t> </w:t>
      </w:r>
      <w:r>
        <w:rPr>
          <w:sz w:val="24"/>
        </w:rPr>
        <w:t>of the</w:t>
      </w:r>
      <w:r>
        <w:rPr>
          <w:spacing w:val="2"/>
          <w:sz w:val="24"/>
        </w:rPr>
        <w:t> </w:t>
      </w:r>
      <w:r>
        <w:rPr>
          <w:spacing w:val="-2"/>
          <w:sz w:val="24"/>
        </w:rPr>
        <w:t>Findings</w:t>
      </w:r>
    </w:p>
    <w:p>
      <w:pPr>
        <w:pStyle w:val="BodyText"/>
      </w:pPr>
    </w:p>
    <w:p>
      <w:pPr>
        <w:pStyle w:val="ListParagraph"/>
        <w:numPr>
          <w:ilvl w:val="1"/>
          <w:numId w:val="17"/>
        </w:numPr>
        <w:tabs>
          <w:tab w:pos="1320" w:val="left" w:leader="none"/>
        </w:tabs>
        <w:spacing w:line="240" w:lineRule="auto" w:before="0" w:after="0"/>
        <w:ind w:left="1320" w:right="0" w:hanging="720"/>
        <w:jc w:val="left"/>
        <w:rPr>
          <w:sz w:val="24"/>
        </w:rPr>
      </w:pPr>
      <w:r>
        <w:rPr>
          <w:sz w:val="24"/>
        </w:rPr>
        <w:t>Contribution to </w:t>
      </w:r>
      <w:r>
        <w:rPr>
          <w:spacing w:val="-2"/>
          <w:sz w:val="24"/>
        </w:rPr>
        <w:t>Knowledge</w:t>
      </w:r>
    </w:p>
    <w:p>
      <w:pPr>
        <w:pStyle w:val="BodyText"/>
      </w:pPr>
    </w:p>
    <w:p>
      <w:pPr>
        <w:pStyle w:val="ListParagraph"/>
        <w:numPr>
          <w:ilvl w:val="1"/>
          <w:numId w:val="17"/>
        </w:numPr>
        <w:tabs>
          <w:tab w:pos="1320" w:val="left" w:leader="none"/>
        </w:tabs>
        <w:spacing w:line="240" w:lineRule="auto" w:before="0" w:after="0"/>
        <w:ind w:left="1320" w:right="0" w:hanging="720"/>
        <w:jc w:val="left"/>
        <w:rPr>
          <w:sz w:val="24"/>
        </w:rPr>
      </w:pPr>
      <w:r>
        <w:rPr>
          <w:sz w:val="24"/>
        </w:rPr>
        <w:t>Limitation</w:t>
      </w:r>
      <w:r>
        <w:rPr>
          <w:spacing w:val="-2"/>
          <w:sz w:val="24"/>
        </w:rPr>
        <w:t> </w:t>
      </w:r>
      <w:r>
        <w:rPr>
          <w:sz w:val="24"/>
        </w:rPr>
        <w:t>of</w:t>
      </w:r>
      <w:r>
        <w:rPr>
          <w:spacing w:val="-2"/>
          <w:sz w:val="24"/>
        </w:rPr>
        <w:t> </w:t>
      </w:r>
      <w:r>
        <w:rPr>
          <w:sz w:val="24"/>
        </w:rPr>
        <w:t>the</w:t>
      </w:r>
      <w:r>
        <w:rPr>
          <w:spacing w:val="-1"/>
          <w:sz w:val="24"/>
        </w:rPr>
        <w:t> </w:t>
      </w:r>
      <w:r>
        <w:rPr>
          <w:spacing w:val="-4"/>
          <w:sz w:val="24"/>
        </w:rPr>
        <w:t>Study</w:t>
      </w:r>
    </w:p>
    <w:p>
      <w:pPr>
        <w:pStyle w:val="BodyText"/>
      </w:pPr>
    </w:p>
    <w:p>
      <w:pPr>
        <w:pStyle w:val="ListParagraph"/>
        <w:numPr>
          <w:ilvl w:val="1"/>
          <w:numId w:val="17"/>
        </w:numPr>
        <w:tabs>
          <w:tab w:pos="1320" w:val="left" w:leader="none"/>
        </w:tabs>
        <w:spacing w:line="240" w:lineRule="auto" w:before="1" w:after="0"/>
        <w:ind w:left="1320" w:right="0" w:hanging="720"/>
        <w:jc w:val="left"/>
        <w:rPr>
          <w:sz w:val="24"/>
        </w:rPr>
      </w:pPr>
      <w:r>
        <w:rPr>
          <w:spacing w:val="-2"/>
          <w:sz w:val="24"/>
        </w:rPr>
        <w:t>Conclusion</w:t>
      </w:r>
    </w:p>
    <w:p>
      <w:pPr>
        <w:pStyle w:val="ListParagraph"/>
        <w:numPr>
          <w:ilvl w:val="1"/>
          <w:numId w:val="17"/>
        </w:numPr>
        <w:tabs>
          <w:tab w:pos="1320" w:val="left" w:leader="none"/>
        </w:tabs>
        <w:spacing w:line="240" w:lineRule="auto" w:before="276" w:after="0"/>
        <w:ind w:left="1320" w:right="0" w:hanging="720"/>
        <w:jc w:val="left"/>
        <w:rPr>
          <w:sz w:val="24"/>
        </w:rPr>
      </w:pPr>
      <w:r>
        <w:rPr>
          <w:spacing w:val="-2"/>
          <w:sz w:val="24"/>
        </w:rPr>
        <w:t>Recommendations</w:t>
      </w:r>
    </w:p>
    <w:p>
      <w:pPr>
        <w:pStyle w:val="BodyText"/>
      </w:pPr>
    </w:p>
    <w:p>
      <w:pPr>
        <w:pStyle w:val="BodyText"/>
        <w:spacing w:before="55"/>
      </w:pPr>
    </w:p>
    <w:p>
      <w:pPr>
        <w:pStyle w:val="Heading2"/>
        <w:numPr>
          <w:ilvl w:val="1"/>
          <w:numId w:val="18"/>
        </w:numPr>
        <w:tabs>
          <w:tab w:pos="1320" w:val="left" w:leader="none"/>
        </w:tabs>
        <w:spacing w:line="240" w:lineRule="auto" w:before="0" w:after="0"/>
        <w:ind w:left="1320" w:right="0" w:hanging="720"/>
        <w:jc w:val="left"/>
      </w:pPr>
      <w:bookmarkStart w:name="_TOC_250009" w:id="35"/>
      <w:r>
        <w:rPr/>
        <w:t>Summary</w:t>
      </w:r>
      <w:r>
        <w:rPr>
          <w:spacing w:val="-3"/>
        </w:rPr>
        <w:t> </w:t>
      </w:r>
      <w:r>
        <w:rPr/>
        <w:t>of</w:t>
      </w:r>
      <w:r>
        <w:rPr>
          <w:spacing w:val="-1"/>
        </w:rPr>
        <w:t> </w:t>
      </w:r>
      <w:r>
        <w:rPr/>
        <w:t>the</w:t>
      </w:r>
      <w:r>
        <w:rPr>
          <w:spacing w:val="-3"/>
        </w:rPr>
        <w:t> </w:t>
      </w:r>
      <w:bookmarkEnd w:id="35"/>
      <w:r>
        <w:rPr>
          <w:spacing w:val="-2"/>
        </w:rPr>
        <w:t>Study</w:t>
      </w:r>
    </w:p>
    <w:p>
      <w:pPr>
        <w:pStyle w:val="BodyText"/>
        <w:spacing w:before="273"/>
        <w:rPr>
          <w:b/>
        </w:rPr>
      </w:pPr>
    </w:p>
    <w:p>
      <w:pPr>
        <w:pStyle w:val="BodyText"/>
        <w:spacing w:line="480" w:lineRule="auto" w:before="1"/>
        <w:ind w:left="600" w:right="1194" w:firstLine="719"/>
        <w:jc w:val="both"/>
      </w:pPr>
      <w:r>
        <w:rPr/>
        <w:t>The study investigated on the ways Women Attending Family Planning Clinics in Hospitals in Kaduna State of Nigeria access and utilize family planning information. In order to achieve objectives of the study, four research questions were formulated namely: What factors influenced seeking for family planning information by women attending family planning clinics in</w:t>
      </w:r>
      <w:r>
        <w:rPr>
          <w:spacing w:val="42"/>
        </w:rPr>
        <w:t> </w:t>
      </w:r>
      <w:r>
        <w:rPr/>
        <w:t>hospitals</w:t>
      </w:r>
      <w:r>
        <w:rPr>
          <w:spacing w:val="42"/>
        </w:rPr>
        <w:t> </w:t>
      </w:r>
      <w:r>
        <w:rPr/>
        <w:t>in</w:t>
      </w:r>
      <w:r>
        <w:rPr>
          <w:spacing w:val="43"/>
        </w:rPr>
        <w:t> </w:t>
      </w:r>
      <w:r>
        <w:rPr/>
        <w:t>Kaduna</w:t>
      </w:r>
      <w:r>
        <w:rPr>
          <w:spacing w:val="43"/>
        </w:rPr>
        <w:t> </w:t>
      </w:r>
      <w:r>
        <w:rPr/>
        <w:t>State?</w:t>
      </w:r>
      <w:r>
        <w:rPr>
          <w:spacing w:val="48"/>
        </w:rPr>
        <w:t> </w:t>
      </w:r>
      <w:r>
        <w:rPr/>
        <w:t>What</w:t>
      </w:r>
      <w:r>
        <w:rPr>
          <w:spacing w:val="43"/>
        </w:rPr>
        <w:t> </w:t>
      </w:r>
      <w:r>
        <w:rPr/>
        <w:t>types</w:t>
      </w:r>
      <w:r>
        <w:rPr>
          <w:spacing w:val="42"/>
        </w:rPr>
        <w:t> </w:t>
      </w:r>
      <w:r>
        <w:rPr/>
        <w:t>of</w:t>
      </w:r>
      <w:r>
        <w:rPr>
          <w:spacing w:val="44"/>
        </w:rPr>
        <w:t> </w:t>
      </w:r>
      <w:r>
        <w:rPr/>
        <w:t>family</w:t>
      </w:r>
      <w:r>
        <w:rPr>
          <w:spacing w:val="37"/>
        </w:rPr>
        <w:t> </w:t>
      </w:r>
      <w:r>
        <w:rPr/>
        <w:t>planning</w:t>
      </w:r>
      <w:r>
        <w:rPr>
          <w:spacing w:val="39"/>
        </w:rPr>
        <w:t> </w:t>
      </w:r>
      <w:r>
        <w:rPr/>
        <w:t>information</w:t>
      </w:r>
      <w:r>
        <w:rPr>
          <w:spacing w:val="45"/>
        </w:rPr>
        <w:t> </w:t>
      </w:r>
      <w:r>
        <w:rPr/>
        <w:t>were</w:t>
      </w:r>
      <w:r>
        <w:rPr>
          <w:spacing w:val="41"/>
        </w:rPr>
        <w:t> </w:t>
      </w:r>
      <w:r>
        <w:rPr/>
        <w:t>accessible</w:t>
      </w:r>
      <w:r>
        <w:rPr>
          <w:spacing w:val="42"/>
        </w:rPr>
        <w:t> </w:t>
      </w:r>
      <w:r>
        <w:rPr>
          <w:spacing w:val="-5"/>
        </w:rPr>
        <w:t>to</w:t>
      </w:r>
    </w:p>
    <w:p>
      <w:pPr>
        <w:pStyle w:val="BodyText"/>
        <w:ind w:left="600"/>
        <w:jc w:val="both"/>
      </w:pPr>
      <w:r>
        <w:rPr/>
        <w:t>women</w:t>
      </w:r>
      <w:r>
        <w:rPr>
          <w:spacing w:val="3"/>
        </w:rPr>
        <w:t> </w:t>
      </w:r>
      <w:r>
        <w:rPr/>
        <w:t>attending</w:t>
      </w:r>
      <w:r>
        <w:rPr>
          <w:spacing w:val="2"/>
        </w:rPr>
        <w:t> </w:t>
      </w:r>
      <w:r>
        <w:rPr/>
        <w:t>family</w:t>
      </w:r>
      <w:r>
        <w:rPr>
          <w:spacing w:val="1"/>
        </w:rPr>
        <w:t> </w:t>
      </w:r>
      <w:r>
        <w:rPr/>
        <w:t>planning</w:t>
      </w:r>
      <w:r>
        <w:rPr>
          <w:spacing w:val="2"/>
        </w:rPr>
        <w:t> </w:t>
      </w:r>
      <w:r>
        <w:rPr/>
        <w:t>clinics</w:t>
      </w:r>
      <w:r>
        <w:rPr>
          <w:spacing w:val="4"/>
        </w:rPr>
        <w:t> </w:t>
      </w:r>
      <w:r>
        <w:rPr/>
        <w:t>in</w:t>
      </w:r>
      <w:r>
        <w:rPr>
          <w:spacing w:val="4"/>
        </w:rPr>
        <w:t> </w:t>
      </w:r>
      <w:r>
        <w:rPr/>
        <w:t>hospitals</w:t>
      </w:r>
      <w:r>
        <w:rPr>
          <w:spacing w:val="4"/>
        </w:rPr>
        <w:t> </w:t>
      </w:r>
      <w:r>
        <w:rPr/>
        <w:t>in</w:t>
      </w:r>
      <w:r>
        <w:rPr>
          <w:spacing w:val="4"/>
        </w:rPr>
        <w:t> </w:t>
      </w:r>
      <w:r>
        <w:rPr/>
        <w:t>Kaduna</w:t>
      </w:r>
      <w:r>
        <w:rPr>
          <w:spacing w:val="3"/>
        </w:rPr>
        <w:t> </w:t>
      </w:r>
      <w:r>
        <w:rPr/>
        <w:t>State?</w:t>
      </w:r>
      <w:r>
        <w:rPr>
          <w:spacing w:val="14"/>
        </w:rPr>
        <w:t> </w:t>
      </w:r>
      <w:r>
        <w:rPr/>
        <w:t>What</w:t>
      </w:r>
      <w:r>
        <w:rPr>
          <w:spacing w:val="4"/>
        </w:rPr>
        <w:t> </w:t>
      </w:r>
      <w:r>
        <w:rPr/>
        <w:t>type</w:t>
      </w:r>
      <w:r>
        <w:rPr>
          <w:spacing w:val="3"/>
        </w:rPr>
        <w:t> </w:t>
      </w:r>
      <w:r>
        <w:rPr/>
        <w:t>of</w:t>
      </w:r>
      <w:r>
        <w:rPr>
          <w:spacing w:val="4"/>
        </w:rPr>
        <w:t> </w:t>
      </w:r>
      <w:r>
        <w:rPr>
          <w:spacing w:val="-2"/>
        </w:rPr>
        <w:t>information</w:t>
      </w:r>
    </w:p>
    <w:p>
      <w:pPr>
        <w:spacing w:after="0"/>
        <w:jc w:val="both"/>
        <w:sectPr>
          <w:pgSz w:w="12240" w:h="15840"/>
          <w:pgMar w:header="0" w:footer="1524" w:top="1820" w:bottom="1720" w:left="840" w:right="240"/>
        </w:sectPr>
      </w:pPr>
    </w:p>
    <w:p>
      <w:pPr>
        <w:pStyle w:val="BodyText"/>
        <w:spacing w:line="480" w:lineRule="auto" w:before="72"/>
        <w:ind w:left="600" w:right="1197"/>
        <w:jc w:val="both"/>
      </w:pPr>
      <w:r>
        <w:rPr/>
        <w:t>resources were utilized by women attending family planning clinics in hospitals in Kaduna</w:t>
      </w:r>
      <w:r>
        <w:rPr>
          <w:spacing w:val="40"/>
        </w:rPr>
        <w:t> </w:t>
      </w:r>
      <w:r>
        <w:rPr/>
        <w:t>State? Lastly to what extent did women attending family</w:t>
      </w:r>
      <w:r>
        <w:rPr>
          <w:spacing w:val="-1"/>
        </w:rPr>
        <w:t> </w:t>
      </w:r>
      <w:r>
        <w:rPr/>
        <w:t>planning clinics in hospitals in Kaduna State utilize family planning information?</w:t>
      </w:r>
    </w:p>
    <w:p>
      <w:pPr>
        <w:pStyle w:val="BodyText"/>
        <w:spacing w:before="5"/>
      </w:pPr>
    </w:p>
    <w:p>
      <w:pPr>
        <w:pStyle w:val="BodyText"/>
        <w:spacing w:line="480" w:lineRule="auto"/>
        <w:ind w:left="600" w:right="1193" w:firstLine="719"/>
        <w:jc w:val="both"/>
      </w:pPr>
      <w:r>
        <w:rPr/>
        <w:t>Quantitative research approach using survey research method was employed for the</w:t>
      </w:r>
      <w:r>
        <w:rPr>
          <w:spacing w:val="40"/>
        </w:rPr>
        <w:t> </w:t>
      </w:r>
      <w:r>
        <w:rPr/>
        <w:t>study. Out of the hospital population of 180 in Kaduna State, consisting both public and private hospitals, 36 (20%) were proportionately sampled for the study. While out of the population of 17,029 registered women attending family planning clinics in the 180 hospitals in the state, a</w:t>
      </w:r>
      <w:r>
        <w:rPr>
          <w:spacing w:val="40"/>
        </w:rPr>
        <w:t> </w:t>
      </w:r>
      <w:r>
        <w:rPr/>
        <w:t>total of 3,406 (20%) were also proportionately sampled for the study. A set of questionnaire was distributed to each of the respondents and collected back after six weeks. 2980 (87.5%) were successfully returned and used for analysis. Descriptive statistical tools such as frequencies, percentages, mean scores and standard deviations were used to analyze the data collected with regard to the four research questions.</w:t>
      </w:r>
    </w:p>
    <w:p>
      <w:pPr>
        <w:pStyle w:val="BodyText"/>
        <w:spacing w:before="8"/>
      </w:pPr>
    </w:p>
    <w:p>
      <w:pPr>
        <w:pStyle w:val="Heading2"/>
        <w:numPr>
          <w:ilvl w:val="1"/>
          <w:numId w:val="18"/>
        </w:numPr>
        <w:tabs>
          <w:tab w:pos="1320" w:val="left" w:leader="none"/>
        </w:tabs>
        <w:spacing w:line="240" w:lineRule="auto" w:before="1" w:after="0"/>
        <w:ind w:left="1320" w:right="0" w:hanging="720"/>
        <w:jc w:val="left"/>
      </w:pPr>
      <w:bookmarkStart w:name="_TOC_250008" w:id="36"/>
      <w:r>
        <w:rPr/>
        <w:t>Summary</w:t>
      </w:r>
      <w:r>
        <w:rPr>
          <w:spacing w:val="-2"/>
        </w:rPr>
        <w:t> </w:t>
      </w:r>
      <w:r>
        <w:rPr/>
        <w:t>of the</w:t>
      </w:r>
      <w:r>
        <w:rPr>
          <w:spacing w:val="-1"/>
        </w:rPr>
        <w:t> </w:t>
      </w:r>
      <w:bookmarkEnd w:id="36"/>
      <w:r>
        <w:rPr>
          <w:spacing w:val="-2"/>
        </w:rPr>
        <w:t>Findings</w:t>
      </w:r>
    </w:p>
    <w:p>
      <w:pPr>
        <w:pStyle w:val="BodyText"/>
        <w:rPr>
          <w:b/>
        </w:rPr>
      </w:pPr>
    </w:p>
    <w:p>
      <w:pPr>
        <w:pStyle w:val="BodyText"/>
        <w:rPr>
          <w:b/>
        </w:rPr>
      </w:pPr>
    </w:p>
    <w:p>
      <w:pPr>
        <w:pStyle w:val="BodyText"/>
        <w:ind w:left="1320"/>
      </w:pPr>
      <w:r>
        <w:rPr/>
        <w:t>The</w:t>
      </w:r>
      <w:r>
        <w:rPr>
          <w:spacing w:val="-4"/>
        </w:rPr>
        <w:t> </w:t>
      </w:r>
      <w:r>
        <w:rPr/>
        <w:t>summary</w:t>
      </w:r>
      <w:r>
        <w:rPr>
          <w:spacing w:val="-4"/>
        </w:rPr>
        <w:t> </w:t>
      </w:r>
      <w:r>
        <w:rPr/>
        <w:t>of</w:t>
      </w:r>
      <w:r>
        <w:rPr>
          <w:spacing w:val="1"/>
        </w:rPr>
        <w:t> </w:t>
      </w:r>
      <w:r>
        <w:rPr/>
        <w:t>the</w:t>
      </w:r>
      <w:r>
        <w:rPr>
          <w:spacing w:val="1"/>
        </w:rPr>
        <w:t> </w:t>
      </w:r>
      <w:r>
        <w:rPr/>
        <w:t>findings</w:t>
      </w:r>
      <w:r>
        <w:rPr>
          <w:spacing w:val="1"/>
        </w:rPr>
        <w:t> </w:t>
      </w:r>
      <w:r>
        <w:rPr/>
        <w:t>of the study</w:t>
      </w:r>
      <w:r>
        <w:rPr>
          <w:spacing w:val="-4"/>
        </w:rPr>
        <w:t> </w:t>
      </w:r>
      <w:r>
        <w:rPr/>
        <w:t>is</w:t>
      </w:r>
      <w:r>
        <w:rPr>
          <w:spacing w:val="1"/>
        </w:rPr>
        <w:t> </w:t>
      </w:r>
      <w:r>
        <w:rPr/>
        <w:t>presented</w:t>
      </w:r>
      <w:r>
        <w:rPr>
          <w:spacing w:val="1"/>
        </w:rPr>
        <w:t> </w:t>
      </w:r>
      <w:r>
        <w:rPr>
          <w:spacing w:val="-2"/>
        </w:rPr>
        <w:t>below:</w:t>
      </w:r>
    </w:p>
    <w:p>
      <w:pPr>
        <w:pStyle w:val="BodyText"/>
      </w:pPr>
    </w:p>
    <w:p>
      <w:pPr>
        <w:pStyle w:val="BodyText"/>
        <w:spacing w:before="2"/>
      </w:pPr>
    </w:p>
    <w:p>
      <w:pPr>
        <w:pStyle w:val="ListParagraph"/>
        <w:numPr>
          <w:ilvl w:val="2"/>
          <w:numId w:val="18"/>
        </w:numPr>
        <w:tabs>
          <w:tab w:pos="1320" w:val="left" w:leader="none"/>
        </w:tabs>
        <w:spacing w:line="480" w:lineRule="auto" w:before="0" w:after="0"/>
        <w:ind w:left="1320" w:right="1196" w:hanging="360"/>
        <w:jc w:val="both"/>
        <w:rPr>
          <w:sz w:val="24"/>
        </w:rPr>
      </w:pPr>
      <w:r>
        <w:rPr>
          <w:sz w:val="24"/>
        </w:rPr>
        <w:t>The study discovered that prevention of unplanned pregnancy and information to</w:t>
      </w:r>
      <w:r>
        <w:rPr>
          <w:spacing w:val="40"/>
          <w:sz w:val="24"/>
        </w:rPr>
        <w:t> </w:t>
      </w:r>
      <w:r>
        <w:rPr>
          <w:sz w:val="24"/>
        </w:rPr>
        <w:t>improve on child and maternal care are the most important factors influencing women seeking for family planning information in the clinics studied.</w:t>
      </w:r>
    </w:p>
    <w:p>
      <w:pPr>
        <w:pStyle w:val="ListParagraph"/>
        <w:numPr>
          <w:ilvl w:val="2"/>
          <w:numId w:val="18"/>
        </w:numPr>
        <w:tabs>
          <w:tab w:pos="1320" w:val="left" w:leader="none"/>
        </w:tabs>
        <w:spacing w:line="480" w:lineRule="auto" w:before="1" w:after="0"/>
        <w:ind w:left="1320" w:right="1194" w:hanging="360"/>
        <w:jc w:val="both"/>
        <w:rPr>
          <w:sz w:val="24"/>
        </w:rPr>
      </w:pPr>
      <w:r>
        <w:rPr>
          <w:sz w:val="24"/>
        </w:rPr>
        <w:t>Information on birth control is the accessible type of family planning information to women in the hospitals in Kaduna State.</w:t>
      </w:r>
    </w:p>
    <w:p>
      <w:pPr>
        <w:pStyle w:val="ListParagraph"/>
        <w:numPr>
          <w:ilvl w:val="2"/>
          <w:numId w:val="18"/>
        </w:numPr>
        <w:tabs>
          <w:tab w:pos="1320" w:val="left" w:leader="none"/>
        </w:tabs>
        <w:spacing w:line="480" w:lineRule="auto" w:before="0" w:after="0"/>
        <w:ind w:left="1320" w:right="1196" w:hanging="360"/>
        <w:jc w:val="both"/>
        <w:rPr>
          <w:sz w:val="24"/>
        </w:rPr>
      </w:pPr>
      <w:r>
        <w:rPr>
          <w:sz w:val="24"/>
        </w:rPr>
        <w:t>Doctors, nurses and mid-wives are the sources mostly utilized by women for accessing family planning information in clinics in the hospitals studied.</w:t>
      </w:r>
    </w:p>
    <w:p>
      <w:pPr>
        <w:spacing w:after="0" w:line="480" w:lineRule="auto"/>
        <w:jc w:val="both"/>
        <w:rPr>
          <w:sz w:val="24"/>
        </w:rPr>
        <w:sectPr>
          <w:pgSz w:w="12240" w:h="15840"/>
          <w:pgMar w:header="0" w:footer="1524" w:top="1360" w:bottom="1720" w:left="840" w:right="240"/>
        </w:sectPr>
      </w:pPr>
    </w:p>
    <w:p>
      <w:pPr>
        <w:pStyle w:val="ListParagraph"/>
        <w:numPr>
          <w:ilvl w:val="2"/>
          <w:numId w:val="18"/>
        </w:numPr>
        <w:tabs>
          <w:tab w:pos="1320" w:val="left" w:leader="none"/>
        </w:tabs>
        <w:spacing w:line="480" w:lineRule="auto" w:before="72" w:after="0"/>
        <w:ind w:left="1320" w:right="1192" w:hanging="360"/>
        <w:jc w:val="both"/>
        <w:rPr>
          <w:sz w:val="24"/>
        </w:rPr>
      </w:pPr>
      <w:r>
        <w:rPr>
          <w:sz w:val="24"/>
        </w:rPr>
        <w:t>Information on birth control and information on healthy timing and spacing of pregnancy are the types of family planning information mostly utilized by women in the clinics </w:t>
      </w:r>
      <w:r>
        <w:rPr>
          <w:spacing w:val="-2"/>
          <w:sz w:val="24"/>
        </w:rPr>
        <w:t>studied.</w:t>
      </w:r>
    </w:p>
    <w:p>
      <w:pPr>
        <w:pStyle w:val="BodyText"/>
        <w:spacing w:before="10"/>
      </w:pPr>
    </w:p>
    <w:p>
      <w:pPr>
        <w:pStyle w:val="Heading2"/>
        <w:numPr>
          <w:ilvl w:val="1"/>
          <w:numId w:val="18"/>
        </w:numPr>
        <w:tabs>
          <w:tab w:pos="1320" w:val="left" w:leader="none"/>
        </w:tabs>
        <w:spacing w:line="240" w:lineRule="auto" w:before="0" w:after="0"/>
        <w:ind w:left="1320" w:right="0" w:hanging="720"/>
        <w:jc w:val="left"/>
      </w:pPr>
      <w:bookmarkStart w:name="_TOC_250007" w:id="37"/>
      <w:r>
        <w:rPr/>
        <w:t>Contribution</w:t>
      </w:r>
      <w:r>
        <w:rPr>
          <w:spacing w:val="-1"/>
        </w:rPr>
        <w:t> </w:t>
      </w:r>
      <w:r>
        <w:rPr/>
        <w:t>to </w:t>
      </w:r>
      <w:bookmarkEnd w:id="37"/>
      <w:r>
        <w:rPr>
          <w:spacing w:val="-2"/>
        </w:rPr>
        <w:t>Knowledge</w:t>
      </w:r>
    </w:p>
    <w:p>
      <w:pPr>
        <w:pStyle w:val="BodyText"/>
        <w:spacing w:before="273"/>
        <w:rPr>
          <w:b/>
        </w:rPr>
      </w:pPr>
    </w:p>
    <w:p>
      <w:pPr>
        <w:pStyle w:val="BodyText"/>
        <w:spacing w:line="480" w:lineRule="auto"/>
        <w:ind w:left="600" w:right="1198" w:firstLine="719"/>
        <w:jc w:val="both"/>
      </w:pPr>
      <w:r>
        <w:rPr/>
        <w:t>This research is descriptive in nature and is used to understand and explain a phenomenon. This is conducted for the sake of increasing or advancing the body of knowledge, hence, there is no literature written in the field of family planning and as a result:</w:t>
      </w:r>
    </w:p>
    <w:p>
      <w:pPr>
        <w:pStyle w:val="BodyText"/>
        <w:spacing w:before="6"/>
      </w:pPr>
    </w:p>
    <w:p>
      <w:pPr>
        <w:pStyle w:val="ListParagraph"/>
        <w:numPr>
          <w:ilvl w:val="2"/>
          <w:numId w:val="18"/>
        </w:numPr>
        <w:tabs>
          <w:tab w:pos="1378" w:val="left" w:leader="none"/>
        </w:tabs>
        <w:spacing w:line="480" w:lineRule="auto" w:before="0" w:after="0"/>
        <w:ind w:left="1378" w:right="1206" w:hanging="360"/>
        <w:jc w:val="both"/>
        <w:rPr>
          <w:sz w:val="24"/>
        </w:rPr>
      </w:pPr>
      <w:r>
        <w:rPr>
          <w:sz w:val="24"/>
        </w:rPr>
        <w:t>Adds the topic Access and Utilization of Family Planning Information by Women Attending Family Planning Clinics in Hospitals in Kaduna State of Nigeria.</w:t>
      </w:r>
    </w:p>
    <w:p>
      <w:pPr>
        <w:pStyle w:val="ListParagraph"/>
        <w:numPr>
          <w:ilvl w:val="2"/>
          <w:numId w:val="18"/>
        </w:numPr>
        <w:tabs>
          <w:tab w:pos="1378" w:val="left" w:leader="none"/>
        </w:tabs>
        <w:spacing w:line="480" w:lineRule="auto" w:before="0" w:after="0"/>
        <w:ind w:left="1378" w:right="1198" w:hanging="360"/>
        <w:jc w:val="both"/>
        <w:rPr>
          <w:sz w:val="24"/>
        </w:rPr>
      </w:pPr>
      <w:r>
        <w:rPr>
          <w:sz w:val="24"/>
        </w:rPr>
        <w:t>Adds the issue of women‟s qualitative health decision-making in the field of library and information science especially medical librarianship.</w:t>
      </w:r>
    </w:p>
    <w:p>
      <w:pPr>
        <w:pStyle w:val="BodyText"/>
        <w:spacing w:before="8"/>
      </w:pPr>
    </w:p>
    <w:p>
      <w:pPr>
        <w:pStyle w:val="Heading2"/>
        <w:numPr>
          <w:ilvl w:val="1"/>
          <w:numId w:val="18"/>
        </w:numPr>
        <w:tabs>
          <w:tab w:pos="1320" w:val="left" w:leader="none"/>
        </w:tabs>
        <w:spacing w:line="240" w:lineRule="auto" w:before="0" w:after="0"/>
        <w:ind w:left="1320" w:right="0" w:hanging="720"/>
        <w:jc w:val="left"/>
      </w:pPr>
      <w:bookmarkStart w:name="_TOC_250006" w:id="38"/>
      <w:r>
        <w:rPr/>
        <w:t>Limitations</w:t>
      </w:r>
      <w:r>
        <w:rPr>
          <w:spacing w:val="-4"/>
        </w:rPr>
        <w:t> </w:t>
      </w:r>
      <w:r>
        <w:rPr/>
        <w:t>of the</w:t>
      </w:r>
      <w:r>
        <w:rPr>
          <w:spacing w:val="-2"/>
        </w:rPr>
        <w:t> </w:t>
      </w:r>
      <w:bookmarkEnd w:id="38"/>
      <w:r>
        <w:rPr>
          <w:spacing w:val="-4"/>
        </w:rPr>
        <w:t>Study</w:t>
      </w:r>
    </w:p>
    <w:p>
      <w:pPr>
        <w:pStyle w:val="BodyText"/>
        <w:rPr>
          <w:b/>
        </w:rPr>
      </w:pPr>
    </w:p>
    <w:p>
      <w:pPr>
        <w:pStyle w:val="BodyText"/>
        <w:rPr>
          <w:b/>
        </w:rPr>
      </w:pPr>
    </w:p>
    <w:p>
      <w:pPr>
        <w:pStyle w:val="BodyText"/>
        <w:ind w:left="1320"/>
      </w:pPr>
      <w:r>
        <w:rPr/>
        <w:t>The</w:t>
      </w:r>
      <w:r>
        <w:rPr>
          <w:spacing w:val="-2"/>
        </w:rPr>
        <w:t> </w:t>
      </w:r>
      <w:r>
        <w:rPr/>
        <w:t>following</w:t>
      </w:r>
      <w:r>
        <w:rPr>
          <w:spacing w:val="-1"/>
        </w:rPr>
        <w:t> </w:t>
      </w:r>
      <w:r>
        <w:rPr/>
        <w:t>are</w:t>
      </w:r>
      <w:r>
        <w:rPr>
          <w:spacing w:val="-2"/>
        </w:rPr>
        <w:t> </w:t>
      </w:r>
      <w:r>
        <w:rPr/>
        <w:t>the</w:t>
      </w:r>
      <w:r>
        <w:rPr>
          <w:spacing w:val="-1"/>
        </w:rPr>
        <w:t> </w:t>
      </w:r>
      <w:r>
        <w:rPr/>
        <w:t>limitations faced by</w:t>
      </w:r>
      <w:r>
        <w:rPr>
          <w:spacing w:val="-5"/>
        </w:rPr>
        <w:t> </w:t>
      </w:r>
      <w:r>
        <w:rPr/>
        <w:t>the </w:t>
      </w:r>
      <w:r>
        <w:rPr>
          <w:spacing w:val="-2"/>
        </w:rPr>
        <w:t>researcher:</w:t>
      </w:r>
    </w:p>
    <w:p>
      <w:pPr>
        <w:pStyle w:val="BodyText"/>
      </w:pPr>
    </w:p>
    <w:p>
      <w:pPr>
        <w:pStyle w:val="BodyText"/>
        <w:spacing w:before="5"/>
      </w:pPr>
    </w:p>
    <w:p>
      <w:pPr>
        <w:pStyle w:val="ListParagraph"/>
        <w:numPr>
          <w:ilvl w:val="2"/>
          <w:numId w:val="18"/>
        </w:numPr>
        <w:tabs>
          <w:tab w:pos="1320" w:val="left" w:leader="none"/>
        </w:tabs>
        <w:spacing w:line="480" w:lineRule="auto" w:before="0" w:after="0"/>
        <w:ind w:left="1320" w:right="1196" w:hanging="360"/>
        <w:jc w:val="left"/>
        <w:rPr>
          <w:sz w:val="24"/>
        </w:rPr>
      </w:pPr>
      <w:r>
        <w:rPr>
          <w:sz w:val="24"/>
        </w:rPr>
        <w:t>Due</w:t>
      </w:r>
      <w:r>
        <w:rPr>
          <w:spacing w:val="33"/>
          <w:sz w:val="24"/>
        </w:rPr>
        <w:t> </w:t>
      </w:r>
      <w:r>
        <w:rPr>
          <w:sz w:val="24"/>
        </w:rPr>
        <w:t>to</w:t>
      </w:r>
      <w:r>
        <w:rPr>
          <w:spacing w:val="36"/>
          <w:sz w:val="24"/>
        </w:rPr>
        <w:t> </w:t>
      </w:r>
      <w:r>
        <w:rPr>
          <w:sz w:val="24"/>
        </w:rPr>
        <w:t>the</w:t>
      </w:r>
      <w:r>
        <w:rPr>
          <w:spacing w:val="34"/>
          <w:sz w:val="24"/>
        </w:rPr>
        <w:t> </w:t>
      </w:r>
      <w:r>
        <w:rPr>
          <w:sz w:val="24"/>
        </w:rPr>
        <w:t>constraints</w:t>
      </w:r>
      <w:r>
        <w:rPr>
          <w:spacing w:val="35"/>
          <w:sz w:val="24"/>
        </w:rPr>
        <w:t> </w:t>
      </w:r>
      <w:r>
        <w:rPr>
          <w:sz w:val="24"/>
        </w:rPr>
        <w:t>of</w:t>
      </w:r>
      <w:r>
        <w:rPr>
          <w:spacing w:val="34"/>
          <w:sz w:val="24"/>
        </w:rPr>
        <w:t> </w:t>
      </w:r>
      <w:r>
        <w:rPr>
          <w:sz w:val="24"/>
        </w:rPr>
        <w:t>time</w:t>
      </w:r>
      <w:r>
        <w:rPr>
          <w:spacing w:val="34"/>
          <w:sz w:val="24"/>
        </w:rPr>
        <w:t> </w:t>
      </w:r>
      <w:r>
        <w:rPr>
          <w:sz w:val="24"/>
        </w:rPr>
        <w:t>and</w:t>
      </w:r>
      <w:r>
        <w:rPr>
          <w:spacing w:val="35"/>
          <w:sz w:val="24"/>
        </w:rPr>
        <w:t> </w:t>
      </w:r>
      <w:r>
        <w:rPr>
          <w:sz w:val="24"/>
        </w:rPr>
        <w:t>reach,</w:t>
      </w:r>
      <w:r>
        <w:rPr>
          <w:spacing w:val="35"/>
          <w:sz w:val="24"/>
        </w:rPr>
        <w:t> </w:t>
      </w:r>
      <w:r>
        <w:rPr>
          <w:sz w:val="24"/>
        </w:rPr>
        <w:t>the</w:t>
      </w:r>
      <w:r>
        <w:rPr>
          <w:spacing w:val="37"/>
          <w:sz w:val="24"/>
        </w:rPr>
        <w:t> </w:t>
      </w:r>
      <w:r>
        <w:rPr>
          <w:sz w:val="24"/>
        </w:rPr>
        <w:t>study</w:t>
      </w:r>
      <w:r>
        <w:rPr>
          <w:spacing w:val="30"/>
          <w:sz w:val="24"/>
        </w:rPr>
        <w:t> </w:t>
      </w:r>
      <w:r>
        <w:rPr>
          <w:sz w:val="24"/>
        </w:rPr>
        <w:t>was</w:t>
      </w:r>
      <w:r>
        <w:rPr>
          <w:spacing w:val="35"/>
          <w:sz w:val="24"/>
        </w:rPr>
        <w:t> </w:t>
      </w:r>
      <w:r>
        <w:rPr>
          <w:sz w:val="24"/>
        </w:rPr>
        <w:t>restricted</w:t>
      </w:r>
      <w:r>
        <w:rPr>
          <w:spacing w:val="34"/>
          <w:sz w:val="24"/>
        </w:rPr>
        <w:t> </w:t>
      </w:r>
      <w:r>
        <w:rPr>
          <w:sz w:val="24"/>
        </w:rPr>
        <w:t>to</w:t>
      </w:r>
      <w:r>
        <w:rPr>
          <w:spacing w:val="35"/>
          <w:sz w:val="24"/>
        </w:rPr>
        <w:t> </w:t>
      </w:r>
      <w:r>
        <w:rPr>
          <w:sz w:val="24"/>
        </w:rPr>
        <w:t>36</w:t>
      </w:r>
      <w:r>
        <w:rPr>
          <w:spacing w:val="35"/>
          <w:sz w:val="24"/>
        </w:rPr>
        <w:t> </w:t>
      </w:r>
      <w:r>
        <w:rPr>
          <w:sz w:val="24"/>
        </w:rPr>
        <w:t>hospitals</w:t>
      </w:r>
      <w:r>
        <w:rPr>
          <w:spacing w:val="35"/>
          <w:sz w:val="24"/>
        </w:rPr>
        <w:t> </w:t>
      </w:r>
      <w:r>
        <w:rPr>
          <w:sz w:val="24"/>
        </w:rPr>
        <w:t>and limited to 3,406 respondents from the hospitals selected for the study.</w:t>
      </w:r>
    </w:p>
    <w:p>
      <w:pPr>
        <w:pStyle w:val="ListParagraph"/>
        <w:numPr>
          <w:ilvl w:val="2"/>
          <w:numId w:val="18"/>
        </w:numPr>
        <w:tabs>
          <w:tab w:pos="1320" w:val="left" w:leader="none"/>
        </w:tabs>
        <w:spacing w:line="480" w:lineRule="auto" w:before="0" w:after="0"/>
        <w:ind w:left="1320" w:right="1202" w:hanging="360"/>
        <w:jc w:val="left"/>
        <w:rPr>
          <w:sz w:val="24"/>
        </w:rPr>
      </w:pPr>
      <w:r>
        <w:rPr>
          <w:sz w:val="24"/>
        </w:rPr>
        <w:t>Due</w:t>
      </w:r>
      <w:r>
        <w:rPr>
          <w:spacing w:val="40"/>
          <w:sz w:val="24"/>
        </w:rPr>
        <w:t> </w:t>
      </w:r>
      <w:r>
        <w:rPr>
          <w:sz w:val="24"/>
        </w:rPr>
        <w:t>to</w:t>
      </w:r>
      <w:r>
        <w:rPr>
          <w:spacing w:val="40"/>
          <w:sz w:val="24"/>
        </w:rPr>
        <w:t> </w:t>
      </w:r>
      <w:r>
        <w:rPr>
          <w:sz w:val="24"/>
        </w:rPr>
        <w:t>the</w:t>
      </w:r>
      <w:r>
        <w:rPr>
          <w:spacing w:val="40"/>
          <w:sz w:val="24"/>
        </w:rPr>
        <w:t> </w:t>
      </w:r>
      <w:r>
        <w:rPr>
          <w:sz w:val="24"/>
        </w:rPr>
        <w:t>number</w:t>
      </w:r>
      <w:r>
        <w:rPr>
          <w:spacing w:val="40"/>
          <w:sz w:val="24"/>
        </w:rPr>
        <w:t> </w:t>
      </w:r>
      <w:r>
        <w:rPr>
          <w:sz w:val="24"/>
        </w:rPr>
        <w:t>of</w:t>
      </w:r>
      <w:r>
        <w:rPr>
          <w:spacing w:val="40"/>
          <w:sz w:val="24"/>
        </w:rPr>
        <w:t> </w:t>
      </w:r>
      <w:r>
        <w:rPr>
          <w:sz w:val="24"/>
        </w:rPr>
        <w:t>respondents,</w:t>
      </w:r>
      <w:r>
        <w:rPr>
          <w:spacing w:val="40"/>
          <w:sz w:val="24"/>
        </w:rPr>
        <w:t> </w:t>
      </w:r>
      <w:r>
        <w:rPr>
          <w:sz w:val="24"/>
        </w:rPr>
        <w:t>the</w:t>
      </w:r>
      <w:r>
        <w:rPr>
          <w:spacing w:val="40"/>
          <w:sz w:val="24"/>
        </w:rPr>
        <w:t> </w:t>
      </w:r>
      <w:r>
        <w:rPr>
          <w:sz w:val="24"/>
        </w:rPr>
        <w:t>printing</w:t>
      </w:r>
      <w:r>
        <w:rPr>
          <w:spacing w:val="40"/>
          <w:sz w:val="24"/>
        </w:rPr>
        <w:t> </w:t>
      </w:r>
      <w:r>
        <w:rPr>
          <w:sz w:val="24"/>
        </w:rPr>
        <w:t>of</w:t>
      </w:r>
      <w:r>
        <w:rPr>
          <w:spacing w:val="40"/>
          <w:sz w:val="24"/>
        </w:rPr>
        <w:t> </w:t>
      </w:r>
      <w:r>
        <w:rPr>
          <w:sz w:val="24"/>
        </w:rPr>
        <w:t>questionnaires</w:t>
      </w:r>
      <w:r>
        <w:rPr>
          <w:spacing w:val="40"/>
          <w:sz w:val="24"/>
        </w:rPr>
        <w:t> </w:t>
      </w:r>
      <w:r>
        <w:rPr>
          <w:sz w:val="24"/>
        </w:rPr>
        <w:t>consumed</w:t>
      </w:r>
      <w:r>
        <w:rPr>
          <w:spacing w:val="40"/>
          <w:sz w:val="24"/>
        </w:rPr>
        <w:t> </w:t>
      </w:r>
      <w:r>
        <w:rPr>
          <w:sz w:val="24"/>
        </w:rPr>
        <w:t>a</w:t>
      </w:r>
      <w:r>
        <w:rPr>
          <w:spacing w:val="40"/>
          <w:sz w:val="24"/>
        </w:rPr>
        <w:t> </w:t>
      </w:r>
      <w:r>
        <w:rPr>
          <w:sz w:val="24"/>
        </w:rPr>
        <w:t>lot</w:t>
      </w:r>
      <w:r>
        <w:rPr>
          <w:spacing w:val="40"/>
          <w:sz w:val="24"/>
        </w:rPr>
        <w:t> </w:t>
      </w:r>
      <w:r>
        <w:rPr>
          <w:sz w:val="24"/>
        </w:rPr>
        <w:t>of money and as a result impacted on the researcher.</w:t>
      </w:r>
    </w:p>
    <w:p>
      <w:pPr>
        <w:pStyle w:val="ListParagraph"/>
        <w:numPr>
          <w:ilvl w:val="2"/>
          <w:numId w:val="18"/>
        </w:numPr>
        <w:tabs>
          <w:tab w:pos="1320" w:val="left" w:leader="none"/>
        </w:tabs>
        <w:spacing w:line="480" w:lineRule="auto" w:before="1" w:after="0"/>
        <w:ind w:left="1320" w:right="1202" w:hanging="360"/>
        <w:jc w:val="left"/>
        <w:rPr>
          <w:sz w:val="24"/>
        </w:rPr>
      </w:pPr>
      <w:r>
        <w:rPr>
          <w:sz w:val="24"/>
        </w:rPr>
        <w:t>Out</w:t>
      </w:r>
      <w:r>
        <w:rPr>
          <w:spacing w:val="33"/>
          <w:sz w:val="24"/>
        </w:rPr>
        <w:t> </w:t>
      </w:r>
      <w:r>
        <w:rPr>
          <w:sz w:val="24"/>
        </w:rPr>
        <w:t>of</w:t>
      </w:r>
      <w:r>
        <w:rPr>
          <w:spacing w:val="33"/>
          <w:sz w:val="24"/>
        </w:rPr>
        <w:t> </w:t>
      </w:r>
      <w:r>
        <w:rPr>
          <w:sz w:val="24"/>
        </w:rPr>
        <w:t>the</w:t>
      </w:r>
      <w:r>
        <w:rPr>
          <w:spacing w:val="34"/>
          <w:sz w:val="24"/>
        </w:rPr>
        <w:t> </w:t>
      </w:r>
      <w:r>
        <w:rPr>
          <w:sz w:val="24"/>
        </w:rPr>
        <w:t>questionnaires</w:t>
      </w:r>
      <w:r>
        <w:rPr>
          <w:spacing w:val="34"/>
          <w:sz w:val="24"/>
        </w:rPr>
        <w:t> </w:t>
      </w:r>
      <w:r>
        <w:rPr>
          <w:sz w:val="24"/>
        </w:rPr>
        <w:t>distributed,</w:t>
      </w:r>
      <w:r>
        <w:rPr>
          <w:spacing w:val="33"/>
          <w:sz w:val="24"/>
        </w:rPr>
        <w:t> </w:t>
      </w:r>
      <w:r>
        <w:rPr>
          <w:sz w:val="24"/>
        </w:rPr>
        <w:t>87.5%</w:t>
      </w:r>
      <w:r>
        <w:rPr>
          <w:spacing w:val="33"/>
          <w:sz w:val="24"/>
        </w:rPr>
        <w:t> </w:t>
      </w:r>
      <w:r>
        <w:rPr>
          <w:sz w:val="24"/>
        </w:rPr>
        <w:t>were</w:t>
      </w:r>
      <w:r>
        <w:rPr>
          <w:spacing w:val="32"/>
          <w:sz w:val="24"/>
        </w:rPr>
        <w:t> </w:t>
      </w:r>
      <w:r>
        <w:rPr>
          <w:sz w:val="24"/>
        </w:rPr>
        <w:t>returned</w:t>
      </w:r>
      <w:r>
        <w:rPr>
          <w:spacing w:val="33"/>
          <w:sz w:val="24"/>
        </w:rPr>
        <w:t> </w:t>
      </w:r>
      <w:r>
        <w:rPr>
          <w:sz w:val="24"/>
        </w:rPr>
        <w:t>duly</w:t>
      </w:r>
      <w:r>
        <w:rPr>
          <w:spacing w:val="28"/>
          <w:sz w:val="24"/>
        </w:rPr>
        <w:t> </w:t>
      </w:r>
      <w:r>
        <w:rPr>
          <w:sz w:val="24"/>
        </w:rPr>
        <w:t>completed.</w:t>
      </w:r>
      <w:r>
        <w:rPr>
          <w:spacing w:val="33"/>
          <w:sz w:val="24"/>
        </w:rPr>
        <w:t> </w:t>
      </w:r>
      <w:r>
        <w:rPr>
          <w:sz w:val="24"/>
        </w:rPr>
        <w:t>While</w:t>
      </w:r>
      <w:r>
        <w:rPr>
          <w:spacing w:val="32"/>
          <w:sz w:val="24"/>
        </w:rPr>
        <w:t> </w:t>
      </w:r>
      <w:r>
        <w:rPr>
          <w:sz w:val="24"/>
        </w:rPr>
        <w:t>the failure rate of 12.5% questionnaires were lost by the respondents.</w:t>
      </w:r>
    </w:p>
    <w:p>
      <w:pPr>
        <w:spacing w:after="0" w:line="480" w:lineRule="auto"/>
        <w:jc w:val="left"/>
        <w:rPr>
          <w:sz w:val="24"/>
        </w:rPr>
        <w:sectPr>
          <w:pgSz w:w="12240" w:h="15840"/>
          <w:pgMar w:header="0" w:footer="1524" w:top="1360" w:bottom="1720" w:left="840" w:right="240"/>
        </w:sectPr>
      </w:pPr>
    </w:p>
    <w:p>
      <w:pPr>
        <w:pStyle w:val="Heading2"/>
        <w:numPr>
          <w:ilvl w:val="1"/>
          <w:numId w:val="18"/>
        </w:numPr>
        <w:tabs>
          <w:tab w:pos="1320" w:val="left" w:leader="none"/>
        </w:tabs>
        <w:spacing w:line="240" w:lineRule="auto" w:before="76" w:after="0"/>
        <w:ind w:left="1320" w:right="0" w:hanging="720"/>
        <w:jc w:val="left"/>
      </w:pPr>
      <w:bookmarkStart w:name="_TOC_250005" w:id="39"/>
      <w:bookmarkEnd w:id="39"/>
      <w:r>
        <w:rPr>
          <w:spacing w:val="-2"/>
        </w:rPr>
        <w:t>Conclusion</w:t>
      </w:r>
    </w:p>
    <w:p>
      <w:pPr>
        <w:pStyle w:val="BodyText"/>
        <w:rPr>
          <w:b/>
        </w:rPr>
      </w:pPr>
    </w:p>
    <w:p>
      <w:pPr>
        <w:pStyle w:val="BodyText"/>
        <w:spacing w:before="1"/>
        <w:rPr>
          <w:b/>
        </w:rPr>
      </w:pPr>
    </w:p>
    <w:p>
      <w:pPr>
        <w:pStyle w:val="BodyText"/>
        <w:spacing w:line="480" w:lineRule="auto"/>
        <w:ind w:left="600" w:right="1197" w:firstLine="719"/>
        <w:jc w:val="both"/>
      </w:pPr>
      <w:r>
        <w:rPr/>
        <w:t>The study concluded that women that attended family planning clinics in hospitals in Kaduna State generally access and utilize FPI. However, they did not fully explore IRs or</w:t>
      </w:r>
      <w:r>
        <w:rPr>
          <w:spacing w:val="40"/>
        </w:rPr>
        <w:t> </w:t>
      </w:r>
      <w:r>
        <w:rPr/>
        <w:t>sources e.g. radio, television, friends/relatives, visual photographs, posters, audio (tapes/CDs), video</w:t>
      </w:r>
      <w:r>
        <w:rPr>
          <w:spacing w:val="-4"/>
        </w:rPr>
        <w:t> </w:t>
      </w:r>
      <w:r>
        <w:rPr/>
        <w:t>(tapes/DVDs),</w:t>
      </w:r>
      <w:r>
        <w:rPr>
          <w:spacing w:val="-4"/>
        </w:rPr>
        <w:t> </w:t>
      </w:r>
      <w:r>
        <w:rPr/>
        <w:t>newspapers/magazines,</w:t>
      </w:r>
      <w:r>
        <w:rPr>
          <w:spacing w:val="-4"/>
        </w:rPr>
        <w:t> </w:t>
      </w:r>
      <w:r>
        <w:rPr/>
        <w:t>library</w:t>
      </w:r>
      <w:r>
        <w:rPr>
          <w:spacing w:val="-6"/>
        </w:rPr>
        <w:t> </w:t>
      </w:r>
      <w:r>
        <w:rPr/>
        <w:t>and/or</w:t>
      </w:r>
      <w:r>
        <w:rPr>
          <w:spacing w:val="-5"/>
        </w:rPr>
        <w:t> </w:t>
      </w:r>
      <w:r>
        <w:rPr/>
        <w:t>information</w:t>
      </w:r>
      <w:r>
        <w:rPr>
          <w:spacing w:val="-4"/>
        </w:rPr>
        <w:t> </w:t>
      </w:r>
      <w:r>
        <w:rPr/>
        <w:t>centres.</w:t>
      </w:r>
      <w:r>
        <w:rPr>
          <w:spacing w:val="-3"/>
        </w:rPr>
        <w:t> </w:t>
      </w:r>
      <w:r>
        <w:rPr/>
        <w:t>This</w:t>
      </w:r>
      <w:r>
        <w:rPr>
          <w:spacing w:val="-4"/>
        </w:rPr>
        <w:t> </w:t>
      </w:r>
      <w:r>
        <w:rPr/>
        <w:t>is</w:t>
      </w:r>
      <w:r>
        <w:rPr>
          <w:spacing w:val="-4"/>
        </w:rPr>
        <w:t> </w:t>
      </w:r>
      <w:r>
        <w:rPr/>
        <w:t>attributed to the lack of library and/or information centres in these hospitals. The absence of established databases to handle documents in the hospitals also contributed to lack of access and utilization of family planning information.</w:t>
      </w:r>
    </w:p>
    <w:p>
      <w:pPr>
        <w:pStyle w:val="BodyText"/>
        <w:spacing w:before="8"/>
      </w:pPr>
    </w:p>
    <w:p>
      <w:pPr>
        <w:pStyle w:val="Heading2"/>
        <w:numPr>
          <w:ilvl w:val="1"/>
          <w:numId w:val="18"/>
        </w:numPr>
        <w:tabs>
          <w:tab w:pos="1320" w:val="left" w:leader="none"/>
        </w:tabs>
        <w:spacing w:line="240" w:lineRule="auto" w:before="0" w:after="0"/>
        <w:ind w:left="1320" w:right="0" w:hanging="720"/>
        <w:jc w:val="left"/>
      </w:pPr>
      <w:bookmarkStart w:name="_TOC_250004" w:id="40"/>
      <w:bookmarkEnd w:id="40"/>
      <w:r>
        <w:rPr>
          <w:spacing w:val="-2"/>
        </w:rPr>
        <w:t>Recommendations</w:t>
      </w:r>
    </w:p>
    <w:p>
      <w:pPr>
        <w:pStyle w:val="BodyText"/>
        <w:rPr>
          <w:b/>
        </w:rPr>
      </w:pPr>
    </w:p>
    <w:p>
      <w:pPr>
        <w:pStyle w:val="BodyText"/>
        <w:rPr>
          <w:b/>
        </w:rPr>
      </w:pPr>
    </w:p>
    <w:p>
      <w:pPr>
        <w:pStyle w:val="BodyText"/>
        <w:spacing w:line="480" w:lineRule="auto"/>
        <w:ind w:left="600" w:right="1203" w:firstLine="719"/>
        <w:jc w:val="both"/>
      </w:pPr>
      <w:r>
        <w:rPr/>
        <w:t>Based on the findings and conclusion of this study, the following recommendations were made. That there is the need for:</w:t>
      </w:r>
    </w:p>
    <w:p>
      <w:pPr>
        <w:pStyle w:val="BodyText"/>
        <w:spacing w:before="3"/>
      </w:pPr>
    </w:p>
    <w:p>
      <w:pPr>
        <w:pStyle w:val="ListParagraph"/>
        <w:numPr>
          <w:ilvl w:val="2"/>
          <w:numId w:val="18"/>
        </w:numPr>
        <w:tabs>
          <w:tab w:pos="1320" w:val="left" w:leader="none"/>
        </w:tabs>
        <w:spacing w:line="480" w:lineRule="auto" w:before="0" w:after="0"/>
        <w:ind w:left="1320" w:right="1197" w:hanging="360"/>
        <w:jc w:val="both"/>
        <w:rPr>
          <w:sz w:val="24"/>
        </w:rPr>
      </w:pPr>
      <w:r>
        <w:rPr>
          <w:sz w:val="24"/>
        </w:rPr>
        <w:t>Hospitals in Kaduna State should encourage women attending family planning clinics in hospitals in Kaduna State to seek for current awareness on contraceptive use, avoiding daily premature death and healthy timing and spacing of pregnancy.</w:t>
      </w:r>
    </w:p>
    <w:p>
      <w:pPr>
        <w:pStyle w:val="ListParagraph"/>
        <w:numPr>
          <w:ilvl w:val="2"/>
          <w:numId w:val="18"/>
        </w:numPr>
        <w:tabs>
          <w:tab w:pos="1320" w:val="left" w:leader="none"/>
        </w:tabs>
        <w:spacing w:line="480" w:lineRule="auto" w:before="0" w:after="0"/>
        <w:ind w:left="1320" w:right="1197" w:hanging="360"/>
        <w:jc w:val="both"/>
        <w:rPr>
          <w:sz w:val="24"/>
        </w:rPr>
      </w:pPr>
      <w:r>
        <w:rPr>
          <w:sz w:val="24"/>
        </w:rPr>
        <w:t>Hospitals in Kaduna State should provide the various types of family planning information such as information on birth control, information on healthy timing and spacing of pregnancy, antenatal information and postnatal information equally, on a</w:t>
      </w:r>
      <w:r>
        <w:rPr>
          <w:spacing w:val="40"/>
          <w:sz w:val="24"/>
        </w:rPr>
        <w:t> </w:t>
      </w:r>
      <w:r>
        <w:rPr>
          <w:sz w:val="24"/>
        </w:rPr>
        <w:t>wider scale to the women.</w:t>
      </w:r>
    </w:p>
    <w:p>
      <w:pPr>
        <w:pStyle w:val="ListParagraph"/>
        <w:numPr>
          <w:ilvl w:val="2"/>
          <w:numId w:val="18"/>
        </w:numPr>
        <w:tabs>
          <w:tab w:pos="1320" w:val="left" w:leader="none"/>
        </w:tabs>
        <w:spacing w:line="480" w:lineRule="auto" w:before="1" w:after="0"/>
        <w:ind w:left="1320" w:right="1197" w:hanging="360"/>
        <w:jc w:val="both"/>
        <w:rPr>
          <w:sz w:val="24"/>
        </w:rPr>
      </w:pPr>
      <w:r>
        <w:rPr>
          <w:sz w:val="24"/>
        </w:rPr>
        <w:t>The hospitals should encourage women attending family planning clinics access other types of information resources, especially radio and television programmes on FP.</w:t>
      </w:r>
    </w:p>
    <w:p>
      <w:pPr>
        <w:spacing w:after="0" w:line="480" w:lineRule="auto"/>
        <w:jc w:val="both"/>
        <w:rPr>
          <w:sz w:val="24"/>
        </w:rPr>
        <w:sectPr>
          <w:pgSz w:w="12240" w:h="15840"/>
          <w:pgMar w:header="0" w:footer="1524" w:top="1360" w:bottom="1720" w:left="840" w:right="240"/>
        </w:sectPr>
      </w:pPr>
    </w:p>
    <w:p>
      <w:pPr>
        <w:pStyle w:val="ListParagraph"/>
        <w:numPr>
          <w:ilvl w:val="2"/>
          <w:numId w:val="18"/>
        </w:numPr>
        <w:tabs>
          <w:tab w:pos="1320" w:val="left" w:leader="none"/>
        </w:tabs>
        <w:spacing w:line="480" w:lineRule="auto" w:before="72" w:after="0"/>
        <w:ind w:left="1320" w:right="1198" w:hanging="360"/>
        <w:jc w:val="both"/>
        <w:rPr>
          <w:sz w:val="24"/>
        </w:rPr>
      </w:pPr>
      <w:r>
        <w:rPr>
          <w:sz w:val="24"/>
        </w:rPr>
        <w:t>Ministry of Health in conjunction with the Hospitals in Kaduna State should engage and educate the women on better ways of utilizing health information, antenatal information and postnatal information.</w:t>
      </w:r>
    </w:p>
    <w:p>
      <w:pPr>
        <w:pStyle w:val="BodyText"/>
      </w:pPr>
    </w:p>
    <w:p>
      <w:pPr>
        <w:pStyle w:val="BodyText"/>
      </w:pPr>
    </w:p>
    <w:p>
      <w:pPr>
        <w:pStyle w:val="BodyText"/>
      </w:pPr>
    </w:p>
    <w:p>
      <w:pPr>
        <w:pStyle w:val="BodyText"/>
        <w:spacing w:before="12"/>
      </w:pPr>
    </w:p>
    <w:p>
      <w:pPr>
        <w:pStyle w:val="Heading2"/>
        <w:ind w:left="3125" w:right="3722" w:firstLine="0"/>
        <w:jc w:val="center"/>
      </w:pPr>
      <w:bookmarkStart w:name="_TOC_250003" w:id="41"/>
      <w:bookmarkEnd w:id="41"/>
      <w:r>
        <w:rPr>
          <w:spacing w:val="-2"/>
        </w:rPr>
        <w:t>Bibliography</w:t>
      </w:r>
    </w:p>
    <w:p>
      <w:pPr>
        <w:pStyle w:val="BodyText"/>
        <w:rPr>
          <w:b/>
        </w:rPr>
      </w:pPr>
    </w:p>
    <w:p>
      <w:pPr>
        <w:pStyle w:val="BodyText"/>
        <w:spacing w:before="1"/>
        <w:rPr>
          <w:b/>
        </w:rPr>
      </w:pPr>
    </w:p>
    <w:p>
      <w:pPr>
        <w:spacing w:before="0"/>
        <w:ind w:left="600" w:right="0" w:firstLine="0"/>
        <w:jc w:val="left"/>
        <w:rPr>
          <w:sz w:val="24"/>
        </w:rPr>
      </w:pPr>
      <w:r>
        <w:rPr>
          <w:sz w:val="24"/>
        </w:rPr>
        <w:t>Abbot,</w:t>
      </w:r>
      <w:r>
        <w:rPr>
          <w:spacing w:val="-1"/>
          <w:sz w:val="24"/>
        </w:rPr>
        <w:t> </w:t>
      </w:r>
      <w:r>
        <w:rPr>
          <w:sz w:val="24"/>
        </w:rPr>
        <w:t>P.,</w:t>
      </w:r>
      <w:r>
        <w:rPr>
          <w:spacing w:val="-1"/>
          <w:sz w:val="24"/>
        </w:rPr>
        <w:t> </w:t>
      </w:r>
      <w:r>
        <w:rPr>
          <w:sz w:val="24"/>
        </w:rPr>
        <w:t>&amp;</w:t>
      </w:r>
      <w:r>
        <w:rPr>
          <w:spacing w:val="-3"/>
          <w:sz w:val="24"/>
        </w:rPr>
        <w:t> </w:t>
      </w:r>
      <w:r>
        <w:rPr>
          <w:sz w:val="24"/>
        </w:rPr>
        <w:t>Wallace, C.</w:t>
      </w:r>
      <w:r>
        <w:rPr>
          <w:spacing w:val="1"/>
          <w:sz w:val="24"/>
        </w:rPr>
        <w:t> </w:t>
      </w:r>
      <w:r>
        <w:rPr>
          <w:sz w:val="24"/>
        </w:rPr>
        <w:t>(1992). </w:t>
      </w:r>
      <w:r>
        <w:rPr>
          <w:i/>
          <w:sz w:val="24"/>
        </w:rPr>
        <w:t>The</w:t>
      </w:r>
      <w:r>
        <w:rPr>
          <w:i/>
          <w:spacing w:val="-1"/>
          <w:sz w:val="24"/>
        </w:rPr>
        <w:t> </w:t>
      </w:r>
      <w:r>
        <w:rPr>
          <w:i/>
          <w:sz w:val="24"/>
        </w:rPr>
        <w:t>Family</w:t>
      </w:r>
      <w:r>
        <w:rPr>
          <w:i/>
          <w:spacing w:val="-2"/>
          <w:sz w:val="24"/>
        </w:rPr>
        <w:t> </w:t>
      </w:r>
      <w:r>
        <w:rPr>
          <w:i/>
          <w:sz w:val="24"/>
        </w:rPr>
        <w:t>and</w:t>
      </w:r>
      <w:r>
        <w:rPr>
          <w:i/>
          <w:spacing w:val="1"/>
          <w:sz w:val="24"/>
        </w:rPr>
        <w:t> </w:t>
      </w:r>
      <w:r>
        <w:rPr>
          <w:i/>
          <w:sz w:val="24"/>
        </w:rPr>
        <w:t>the</w:t>
      </w:r>
      <w:r>
        <w:rPr>
          <w:i/>
          <w:spacing w:val="-1"/>
          <w:sz w:val="24"/>
        </w:rPr>
        <w:t> </w:t>
      </w:r>
      <w:r>
        <w:rPr>
          <w:i/>
          <w:sz w:val="24"/>
        </w:rPr>
        <w:t>New Right</w:t>
      </w:r>
      <w:r>
        <w:rPr>
          <w:sz w:val="24"/>
        </w:rPr>
        <w:t>.</w:t>
      </w:r>
      <w:r>
        <w:rPr>
          <w:spacing w:val="1"/>
          <w:sz w:val="24"/>
        </w:rPr>
        <w:t> </w:t>
      </w:r>
      <w:r>
        <w:rPr>
          <w:sz w:val="24"/>
        </w:rPr>
        <w:t>London:</w:t>
      </w:r>
      <w:r>
        <w:rPr>
          <w:spacing w:val="1"/>
          <w:sz w:val="24"/>
        </w:rPr>
        <w:t> </w:t>
      </w:r>
      <w:r>
        <w:rPr>
          <w:sz w:val="24"/>
        </w:rPr>
        <w:t>Pluto </w:t>
      </w:r>
      <w:r>
        <w:rPr>
          <w:spacing w:val="-2"/>
          <w:sz w:val="24"/>
        </w:rPr>
        <w:t>Press.</w:t>
      </w:r>
    </w:p>
    <w:p>
      <w:pPr>
        <w:pStyle w:val="BodyText"/>
        <w:spacing w:before="5"/>
      </w:pPr>
    </w:p>
    <w:p>
      <w:pPr>
        <w:spacing w:before="0"/>
        <w:ind w:left="1320" w:right="1200" w:hanging="720"/>
        <w:jc w:val="both"/>
        <w:rPr>
          <w:sz w:val="24"/>
        </w:rPr>
      </w:pPr>
      <w:r>
        <w:rPr>
          <w:sz w:val="24"/>
        </w:rPr>
        <w:t>Abou-Zahr, C. L., &amp; Wardlaw, T. M. (2003). </w:t>
      </w:r>
      <w:r>
        <w:rPr>
          <w:i/>
          <w:sz w:val="24"/>
        </w:rPr>
        <w:t>Antenatal Care in Developing Countries:</w:t>
      </w:r>
      <w:r>
        <w:rPr>
          <w:i/>
          <w:spacing w:val="40"/>
          <w:sz w:val="24"/>
        </w:rPr>
        <w:t> </w:t>
      </w:r>
      <w:r>
        <w:rPr>
          <w:i/>
          <w:sz w:val="24"/>
        </w:rPr>
        <w:t>Promises, Achievements and Missed Opportunities: An Analysis of Trends, Levels and Differentials, 1990–2001</w:t>
      </w:r>
      <w:r>
        <w:rPr>
          <w:sz w:val="24"/>
        </w:rPr>
        <w:t>. Geneva: World Health Organization.</w:t>
      </w:r>
    </w:p>
    <w:p>
      <w:pPr>
        <w:pStyle w:val="BodyText"/>
        <w:spacing w:before="2"/>
      </w:pPr>
    </w:p>
    <w:p>
      <w:pPr>
        <w:spacing w:before="0"/>
        <w:ind w:left="1320" w:right="1198" w:hanging="720"/>
        <w:jc w:val="both"/>
        <w:rPr>
          <w:sz w:val="24"/>
        </w:rPr>
      </w:pPr>
      <w:r>
        <w:rPr>
          <w:sz w:val="24"/>
        </w:rPr>
        <w:t>Aina, L. O. (2004). </w:t>
      </w:r>
      <w:r>
        <w:rPr>
          <w:i/>
          <w:sz w:val="24"/>
        </w:rPr>
        <w:t>Library and Information Science Text for Africa</w:t>
      </w:r>
      <w:r>
        <w:rPr>
          <w:sz w:val="24"/>
        </w:rPr>
        <w:t>. Nigeria: Third World Information Services Ltd.</w:t>
      </w:r>
    </w:p>
    <w:p>
      <w:pPr>
        <w:pStyle w:val="BodyText"/>
        <w:spacing w:before="5"/>
      </w:pPr>
    </w:p>
    <w:p>
      <w:pPr>
        <w:tabs>
          <w:tab w:pos="2688" w:val="left" w:leader="none"/>
          <w:tab w:pos="3979" w:val="left" w:leader="none"/>
          <w:tab w:pos="5622" w:val="left" w:leader="none"/>
          <w:tab w:pos="7345" w:val="left" w:leader="none"/>
          <w:tab w:pos="8240" w:val="left" w:leader="none"/>
          <w:tab w:pos="9493" w:val="left" w:leader="none"/>
        </w:tabs>
        <w:spacing w:before="0"/>
        <w:ind w:left="1320" w:right="1199" w:hanging="720"/>
        <w:jc w:val="both"/>
        <w:rPr>
          <w:sz w:val="24"/>
        </w:rPr>
      </w:pPr>
      <w:r>
        <w:rPr>
          <w:sz w:val="24"/>
        </w:rPr>
        <w:t>Andersen, D. L. (2002). </w:t>
      </w:r>
      <w:r>
        <w:rPr>
          <w:i/>
          <w:sz w:val="24"/>
        </w:rPr>
        <w:t>Communicating Information Across Cultures: Understanding How </w:t>
      </w:r>
      <w:r>
        <w:rPr>
          <w:i/>
          <w:spacing w:val="-2"/>
          <w:sz w:val="24"/>
        </w:rPr>
        <w:t>Others</w:t>
      </w:r>
      <w:r>
        <w:rPr>
          <w:i/>
          <w:sz w:val="24"/>
        </w:rPr>
        <w:tab/>
      </w:r>
      <w:r>
        <w:rPr>
          <w:i/>
          <w:spacing w:val="-4"/>
          <w:sz w:val="24"/>
        </w:rPr>
        <w:t>Work</w:t>
      </w:r>
      <w:r>
        <w:rPr>
          <w:spacing w:val="-4"/>
          <w:sz w:val="24"/>
        </w:rPr>
        <w:t>.</w:t>
      </w:r>
      <w:r>
        <w:rPr>
          <w:sz w:val="24"/>
        </w:rPr>
        <w:tab/>
      </w:r>
      <w:r>
        <w:rPr>
          <w:spacing w:val="-2"/>
          <w:sz w:val="24"/>
        </w:rPr>
        <w:t>Retrieved</w:t>
      </w:r>
      <w:r>
        <w:rPr>
          <w:sz w:val="24"/>
        </w:rPr>
        <w:tab/>
      </w:r>
      <w:r>
        <w:rPr>
          <w:spacing w:val="-2"/>
          <w:sz w:val="24"/>
        </w:rPr>
        <w:t>November</w:t>
      </w:r>
      <w:r>
        <w:rPr>
          <w:sz w:val="24"/>
        </w:rPr>
        <w:tab/>
      </w:r>
      <w:r>
        <w:rPr>
          <w:spacing w:val="-6"/>
          <w:sz w:val="24"/>
        </w:rPr>
        <w:t>2,</w:t>
      </w:r>
      <w:r>
        <w:rPr>
          <w:sz w:val="24"/>
        </w:rPr>
        <w:tab/>
      </w:r>
      <w:r>
        <w:rPr>
          <w:spacing w:val="-2"/>
          <w:sz w:val="24"/>
        </w:rPr>
        <w:t>2015,</w:t>
      </w:r>
      <w:r>
        <w:rPr>
          <w:sz w:val="24"/>
        </w:rPr>
        <w:tab/>
      </w:r>
      <w:r>
        <w:rPr>
          <w:spacing w:val="-4"/>
          <w:sz w:val="24"/>
        </w:rPr>
        <w:t>from </w:t>
      </w:r>
      <w:hyperlink r:id="rId19">
        <w:r>
          <w:rPr>
            <w:color w:val="0462C1"/>
            <w:spacing w:val="-2"/>
            <w:sz w:val="24"/>
            <w:u w:val="single" w:color="0462C1"/>
          </w:rPr>
          <w:t>http://www.pantaneto.co.uk/issue9/andersen.htm</w:t>
        </w:r>
      </w:hyperlink>
    </w:p>
    <w:p>
      <w:pPr>
        <w:pStyle w:val="BodyText"/>
        <w:spacing w:before="3"/>
      </w:pPr>
    </w:p>
    <w:p>
      <w:pPr>
        <w:spacing w:before="0"/>
        <w:ind w:left="1320" w:right="1203" w:hanging="720"/>
        <w:jc w:val="both"/>
        <w:rPr>
          <w:sz w:val="24"/>
        </w:rPr>
      </w:pPr>
      <w:r>
        <w:rPr>
          <w:sz w:val="24"/>
        </w:rPr>
        <w:t>Anunobi, C., &amp; Udem, K. O. (2014). Information Literacy Competencies: A Conceptual Analysis.</w:t>
      </w:r>
      <w:r>
        <w:rPr>
          <w:spacing w:val="40"/>
          <w:sz w:val="24"/>
        </w:rPr>
        <w:t> </w:t>
      </w:r>
      <w:r>
        <w:rPr>
          <w:i/>
          <w:sz w:val="24"/>
        </w:rPr>
        <w:t>Journal of Applied Information Science and Technology, 7</w:t>
      </w:r>
      <w:r>
        <w:rPr>
          <w:sz w:val="24"/>
        </w:rPr>
        <w:t>(2), 64–80.</w:t>
      </w:r>
    </w:p>
    <w:p>
      <w:pPr>
        <w:pStyle w:val="BodyText"/>
        <w:spacing w:before="5"/>
      </w:pPr>
    </w:p>
    <w:p>
      <w:pPr>
        <w:pStyle w:val="BodyText"/>
        <w:ind w:left="1320" w:right="1193" w:hanging="720"/>
        <w:jc w:val="both"/>
      </w:pPr>
      <w:r>
        <w:rPr/>
        <w:t>Asghar, K., Maann, A. A., Zafar, M. I., &amp; Ali, T. (2010). Practicing of Women Reproductive Health Rights: A Road Map for HIV Prevention. </w:t>
      </w:r>
      <w:r>
        <w:rPr>
          <w:i/>
        </w:rPr>
        <w:t>Pakistan Journal of Nutrition, 9</w:t>
      </w:r>
      <w:r>
        <w:rPr/>
        <w:t>(3), </w:t>
      </w:r>
      <w:r>
        <w:rPr>
          <w:spacing w:val="-2"/>
        </w:rPr>
        <w:t>250–254.</w:t>
      </w:r>
    </w:p>
    <w:p>
      <w:pPr>
        <w:pStyle w:val="BodyText"/>
        <w:spacing w:before="5"/>
      </w:pPr>
    </w:p>
    <w:p>
      <w:pPr>
        <w:pStyle w:val="BodyText"/>
        <w:ind w:left="1320" w:right="1202" w:hanging="720"/>
        <w:jc w:val="both"/>
      </w:pPr>
      <w:r>
        <w:rPr/>
        <w:t>Babalola, D. A., Babalola, Y. T., &amp; Oladimeji, A. A. (2012). Assessing the Use of Family Planning Information Among Farming Households in Nigeria: Evidence from Ogun</w:t>
      </w:r>
      <w:r>
        <w:rPr>
          <w:spacing w:val="40"/>
        </w:rPr>
        <w:t> </w:t>
      </w:r>
      <w:r>
        <w:rPr/>
        <w:t>State. </w:t>
      </w:r>
      <w:r>
        <w:rPr>
          <w:i/>
        </w:rPr>
        <w:t>Asian Journal of Rural Development, 2</w:t>
      </w:r>
      <w:r>
        <w:rPr/>
        <w:t>(2), 40–46.</w:t>
      </w:r>
    </w:p>
    <w:p>
      <w:pPr>
        <w:pStyle w:val="BodyText"/>
        <w:spacing w:before="3"/>
      </w:pPr>
    </w:p>
    <w:p>
      <w:pPr>
        <w:spacing w:before="0"/>
        <w:ind w:left="600" w:right="0" w:firstLine="0"/>
        <w:jc w:val="left"/>
        <w:rPr>
          <w:sz w:val="24"/>
        </w:rPr>
      </w:pPr>
      <w:r>
        <w:rPr>
          <w:sz w:val="24"/>
        </w:rPr>
        <w:t>Babbie,</w:t>
      </w:r>
      <w:r>
        <w:rPr>
          <w:spacing w:val="32"/>
          <w:sz w:val="24"/>
        </w:rPr>
        <w:t> </w:t>
      </w:r>
      <w:r>
        <w:rPr>
          <w:sz w:val="24"/>
        </w:rPr>
        <w:t>E.,</w:t>
      </w:r>
      <w:r>
        <w:rPr>
          <w:spacing w:val="34"/>
          <w:sz w:val="24"/>
        </w:rPr>
        <w:t> </w:t>
      </w:r>
      <w:r>
        <w:rPr>
          <w:sz w:val="24"/>
        </w:rPr>
        <w:t>Mouton,</w:t>
      </w:r>
      <w:r>
        <w:rPr>
          <w:spacing w:val="34"/>
          <w:sz w:val="24"/>
        </w:rPr>
        <w:t> </w:t>
      </w:r>
      <w:r>
        <w:rPr>
          <w:sz w:val="24"/>
        </w:rPr>
        <w:t>J.,</w:t>
      </w:r>
      <w:r>
        <w:rPr>
          <w:spacing w:val="29"/>
          <w:sz w:val="24"/>
        </w:rPr>
        <w:t> </w:t>
      </w:r>
      <w:r>
        <w:rPr>
          <w:sz w:val="24"/>
        </w:rPr>
        <w:t>Vorster,</w:t>
      </w:r>
      <w:r>
        <w:rPr>
          <w:spacing w:val="34"/>
          <w:sz w:val="24"/>
        </w:rPr>
        <w:t> </w:t>
      </w:r>
      <w:r>
        <w:rPr>
          <w:sz w:val="24"/>
        </w:rPr>
        <w:t>P.,</w:t>
      </w:r>
      <w:r>
        <w:rPr>
          <w:spacing w:val="34"/>
          <w:sz w:val="24"/>
        </w:rPr>
        <w:t> </w:t>
      </w:r>
      <w:r>
        <w:rPr>
          <w:sz w:val="24"/>
        </w:rPr>
        <w:t>&amp;</w:t>
      </w:r>
      <w:r>
        <w:rPr>
          <w:spacing w:val="32"/>
          <w:sz w:val="24"/>
        </w:rPr>
        <w:t> </w:t>
      </w:r>
      <w:r>
        <w:rPr>
          <w:sz w:val="24"/>
        </w:rPr>
        <w:t>Prozesky,</w:t>
      </w:r>
      <w:r>
        <w:rPr>
          <w:spacing w:val="36"/>
          <w:sz w:val="24"/>
        </w:rPr>
        <w:t> </w:t>
      </w:r>
      <w:r>
        <w:rPr>
          <w:sz w:val="24"/>
        </w:rPr>
        <w:t>B.</w:t>
      </w:r>
      <w:r>
        <w:rPr>
          <w:spacing w:val="34"/>
          <w:sz w:val="24"/>
        </w:rPr>
        <w:t> </w:t>
      </w:r>
      <w:r>
        <w:rPr>
          <w:sz w:val="24"/>
        </w:rPr>
        <w:t>(2001).</w:t>
      </w:r>
      <w:r>
        <w:rPr>
          <w:spacing w:val="39"/>
          <w:sz w:val="24"/>
        </w:rPr>
        <w:t> </w:t>
      </w:r>
      <w:r>
        <w:rPr>
          <w:i/>
          <w:sz w:val="24"/>
        </w:rPr>
        <w:t>The</w:t>
      </w:r>
      <w:r>
        <w:rPr>
          <w:i/>
          <w:spacing w:val="33"/>
          <w:sz w:val="24"/>
        </w:rPr>
        <w:t> </w:t>
      </w:r>
      <w:r>
        <w:rPr>
          <w:i/>
          <w:sz w:val="24"/>
        </w:rPr>
        <w:t>Practice</w:t>
      </w:r>
      <w:r>
        <w:rPr>
          <w:i/>
          <w:spacing w:val="33"/>
          <w:sz w:val="24"/>
        </w:rPr>
        <w:t> </w:t>
      </w:r>
      <w:r>
        <w:rPr>
          <w:i/>
          <w:sz w:val="24"/>
        </w:rPr>
        <w:t>of</w:t>
      </w:r>
      <w:r>
        <w:rPr>
          <w:i/>
          <w:spacing w:val="35"/>
          <w:sz w:val="24"/>
        </w:rPr>
        <w:t> </w:t>
      </w:r>
      <w:r>
        <w:rPr>
          <w:i/>
          <w:sz w:val="24"/>
        </w:rPr>
        <w:t>Social</w:t>
      </w:r>
      <w:r>
        <w:rPr>
          <w:i/>
          <w:spacing w:val="35"/>
          <w:sz w:val="24"/>
        </w:rPr>
        <w:t> </w:t>
      </w:r>
      <w:r>
        <w:rPr>
          <w:i/>
          <w:spacing w:val="-2"/>
          <w:sz w:val="24"/>
        </w:rPr>
        <w:t>Research</w:t>
      </w:r>
      <w:r>
        <w:rPr>
          <w:spacing w:val="-2"/>
          <w:sz w:val="24"/>
        </w:rPr>
        <w:t>.</w:t>
      </w:r>
    </w:p>
    <w:p>
      <w:pPr>
        <w:pStyle w:val="BodyText"/>
        <w:ind w:left="1320"/>
      </w:pPr>
      <w:r>
        <w:rPr/>
        <w:t>Oxford: Oxford University</w:t>
      </w:r>
      <w:r>
        <w:rPr>
          <w:spacing w:val="-5"/>
        </w:rPr>
        <w:t> </w:t>
      </w:r>
      <w:r>
        <w:rPr>
          <w:spacing w:val="-2"/>
        </w:rPr>
        <w:t>Press.</w:t>
      </w:r>
    </w:p>
    <w:p>
      <w:pPr>
        <w:pStyle w:val="BodyText"/>
        <w:spacing w:before="5"/>
      </w:pPr>
    </w:p>
    <w:p>
      <w:pPr>
        <w:pStyle w:val="BodyText"/>
        <w:ind w:left="1320" w:right="1201" w:hanging="720"/>
        <w:jc w:val="both"/>
      </w:pPr>
      <w:r>
        <w:rPr/>
        <w:t>Bar-Ilan, J., Shalom, N., Shoham, S., Baruchson-Arbib, S., &amp; Getz, I. (2006). The Role of Information in a Lifetime Process: A Model of Weight Maintenance by Women Over Long Time Periods. </w:t>
      </w:r>
      <w:r>
        <w:rPr>
          <w:i/>
        </w:rPr>
        <w:t>Information Research, 11</w:t>
      </w:r>
      <w:r>
        <w:rPr/>
        <w:t>(4) Paper 263.</w:t>
      </w:r>
    </w:p>
    <w:p>
      <w:pPr>
        <w:pStyle w:val="BodyText"/>
        <w:spacing w:before="4"/>
      </w:pPr>
    </w:p>
    <w:p>
      <w:pPr>
        <w:spacing w:before="1"/>
        <w:ind w:left="600" w:right="0" w:firstLine="0"/>
        <w:jc w:val="left"/>
        <w:rPr>
          <w:sz w:val="24"/>
        </w:rPr>
      </w:pPr>
      <w:r>
        <w:rPr>
          <w:sz w:val="24"/>
        </w:rPr>
        <w:t>Beins,</w:t>
      </w:r>
      <w:r>
        <w:rPr>
          <w:spacing w:val="1"/>
          <w:sz w:val="24"/>
        </w:rPr>
        <w:t> </w:t>
      </w:r>
      <w:r>
        <w:rPr>
          <w:sz w:val="24"/>
        </w:rPr>
        <w:t>B.</w:t>
      </w:r>
      <w:r>
        <w:rPr>
          <w:spacing w:val="-1"/>
          <w:sz w:val="24"/>
        </w:rPr>
        <w:t> </w:t>
      </w:r>
      <w:r>
        <w:rPr>
          <w:sz w:val="24"/>
        </w:rPr>
        <w:t>C.,</w:t>
      </w:r>
      <w:r>
        <w:rPr>
          <w:spacing w:val="-1"/>
          <w:sz w:val="24"/>
        </w:rPr>
        <w:t> </w:t>
      </w:r>
      <w:r>
        <w:rPr>
          <w:sz w:val="24"/>
        </w:rPr>
        <w:t>&amp;</w:t>
      </w:r>
      <w:r>
        <w:rPr>
          <w:spacing w:val="-3"/>
          <w:sz w:val="24"/>
        </w:rPr>
        <w:t> </w:t>
      </w:r>
      <w:r>
        <w:rPr>
          <w:sz w:val="24"/>
        </w:rPr>
        <w:t>McCarthy,</w:t>
      </w:r>
      <w:r>
        <w:rPr>
          <w:spacing w:val="2"/>
          <w:sz w:val="24"/>
        </w:rPr>
        <w:t> </w:t>
      </w:r>
      <w:r>
        <w:rPr>
          <w:sz w:val="24"/>
        </w:rPr>
        <w:t>M.</w:t>
      </w:r>
      <w:r>
        <w:rPr>
          <w:spacing w:val="-1"/>
          <w:sz w:val="24"/>
        </w:rPr>
        <w:t> </w:t>
      </w:r>
      <w:r>
        <w:rPr>
          <w:sz w:val="24"/>
        </w:rPr>
        <w:t>A.</w:t>
      </w:r>
      <w:r>
        <w:rPr>
          <w:spacing w:val="-1"/>
          <w:sz w:val="24"/>
        </w:rPr>
        <w:t> </w:t>
      </w:r>
      <w:r>
        <w:rPr>
          <w:sz w:val="24"/>
        </w:rPr>
        <w:t>(2012). </w:t>
      </w:r>
      <w:r>
        <w:rPr>
          <w:i/>
          <w:sz w:val="24"/>
        </w:rPr>
        <w:t>Research Methods</w:t>
      </w:r>
      <w:r>
        <w:rPr>
          <w:i/>
          <w:spacing w:val="-1"/>
          <w:sz w:val="24"/>
        </w:rPr>
        <w:t> </w:t>
      </w:r>
      <w:r>
        <w:rPr>
          <w:i/>
          <w:sz w:val="24"/>
        </w:rPr>
        <w:t>and</w:t>
      </w:r>
      <w:r>
        <w:rPr>
          <w:i/>
          <w:spacing w:val="-1"/>
          <w:sz w:val="24"/>
        </w:rPr>
        <w:t> </w:t>
      </w:r>
      <w:r>
        <w:rPr>
          <w:i/>
          <w:sz w:val="24"/>
        </w:rPr>
        <w:t>Statistics</w:t>
      </w:r>
      <w:r>
        <w:rPr>
          <w:sz w:val="24"/>
        </w:rPr>
        <w:t>.</w:t>
      </w:r>
      <w:r>
        <w:rPr>
          <w:spacing w:val="-1"/>
          <w:sz w:val="24"/>
        </w:rPr>
        <w:t> </w:t>
      </w:r>
      <w:r>
        <w:rPr>
          <w:sz w:val="24"/>
        </w:rPr>
        <w:t>Boston: </w:t>
      </w:r>
      <w:r>
        <w:rPr>
          <w:spacing w:val="-2"/>
          <w:sz w:val="24"/>
        </w:rPr>
        <w:t>Pearson.</w:t>
      </w:r>
    </w:p>
    <w:p>
      <w:pPr>
        <w:spacing w:after="0"/>
        <w:jc w:val="left"/>
        <w:rPr>
          <w:sz w:val="24"/>
        </w:rPr>
        <w:sectPr>
          <w:pgSz w:w="12240" w:h="15840"/>
          <w:pgMar w:header="0" w:footer="1524" w:top="1360" w:bottom="1720" w:left="840" w:right="240"/>
        </w:sectPr>
      </w:pPr>
    </w:p>
    <w:p>
      <w:pPr>
        <w:pStyle w:val="BodyText"/>
        <w:spacing w:before="72"/>
        <w:ind w:left="1320" w:right="1203" w:hanging="720"/>
        <w:jc w:val="both"/>
      </w:pPr>
      <w:r>
        <w:rPr/>
        <w:t>Belkin, N. J., Oddy, R. N., &amp; Brooks, H. M. (1982). Ask for Information Retrieval Part I: Background and Theory. </w:t>
      </w:r>
      <w:r>
        <w:rPr>
          <w:i/>
        </w:rPr>
        <w:t>Journal of Documentation, 38</w:t>
      </w:r>
      <w:r>
        <w:rPr/>
        <w:t>(2), 61–71.</w:t>
      </w:r>
    </w:p>
    <w:p>
      <w:pPr>
        <w:pStyle w:val="BodyText"/>
        <w:spacing w:before="5"/>
      </w:pPr>
    </w:p>
    <w:p>
      <w:pPr>
        <w:pStyle w:val="BodyText"/>
        <w:ind w:left="1320" w:right="1204" w:hanging="720"/>
        <w:jc w:val="both"/>
      </w:pPr>
      <w:r>
        <w:rPr/>
        <w:t>Bongaarts, J., &amp; Bruce, J. (1995). The Causes of Unmet Need for Contraception and the Social Content of Services. </w:t>
      </w:r>
      <w:r>
        <w:rPr>
          <w:i/>
        </w:rPr>
        <w:t>Studies in Family Planning, 26</w:t>
      </w:r>
      <w:r>
        <w:rPr/>
        <w:t>(2), 57–75.</w:t>
      </w:r>
    </w:p>
    <w:p>
      <w:pPr>
        <w:pStyle w:val="BodyText"/>
        <w:spacing w:before="2"/>
      </w:pPr>
    </w:p>
    <w:p>
      <w:pPr>
        <w:spacing w:before="0"/>
        <w:ind w:left="1320" w:right="1205" w:hanging="720"/>
        <w:jc w:val="both"/>
        <w:rPr>
          <w:sz w:val="24"/>
        </w:rPr>
      </w:pPr>
      <w:r>
        <w:rPr>
          <w:sz w:val="24"/>
        </w:rPr>
        <w:t>Brashers, D. E., Goldsmith, D. J., &amp; Hsieh, E. (2002). Information Seeking and Avoiding in Health Contexts. </w:t>
      </w:r>
      <w:r>
        <w:rPr>
          <w:i/>
          <w:sz w:val="24"/>
        </w:rPr>
        <w:t>Human Communication Research, 28</w:t>
      </w:r>
      <w:r>
        <w:rPr>
          <w:sz w:val="24"/>
        </w:rPr>
        <w:t>(2), 258–271.</w:t>
      </w:r>
    </w:p>
    <w:p>
      <w:pPr>
        <w:pStyle w:val="BodyText"/>
        <w:spacing w:before="5"/>
      </w:pPr>
    </w:p>
    <w:p>
      <w:pPr>
        <w:spacing w:before="0"/>
        <w:ind w:left="1320" w:right="1196" w:hanging="720"/>
        <w:jc w:val="both"/>
        <w:rPr>
          <w:sz w:val="24"/>
        </w:rPr>
      </w:pPr>
      <w:r>
        <w:rPr>
          <w:sz w:val="24"/>
        </w:rPr>
        <w:t>Buckland, S. (1994). Unmet Needs for Health Information: A Literature Review. </w:t>
      </w:r>
      <w:r>
        <w:rPr>
          <w:i/>
          <w:sz w:val="24"/>
        </w:rPr>
        <w:t>Health Libraries Review, 11</w:t>
      </w:r>
      <w:r>
        <w:rPr>
          <w:sz w:val="24"/>
        </w:rPr>
        <w:t>(2), 82–95.</w:t>
      </w:r>
    </w:p>
    <w:p>
      <w:pPr>
        <w:pStyle w:val="BodyText"/>
        <w:spacing w:before="5"/>
      </w:pPr>
    </w:p>
    <w:p>
      <w:pPr>
        <w:pStyle w:val="BodyText"/>
        <w:ind w:left="1320" w:right="1203" w:hanging="720"/>
        <w:jc w:val="both"/>
      </w:pPr>
      <w:r>
        <w:rPr/>
        <w:t>Burton, L. J., &amp;</w:t>
      </w:r>
      <w:r>
        <w:rPr>
          <w:spacing w:val="-2"/>
        </w:rPr>
        <w:t> </w:t>
      </w:r>
      <w:r>
        <w:rPr/>
        <w:t>Mazerolle, S. M. (2011).</w:t>
      </w:r>
      <w:r>
        <w:rPr>
          <w:spacing w:val="-1"/>
        </w:rPr>
        <w:t> </w:t>
      </w:r>
      <w:r>
        <w:rPr/>
        <w:t>Survey Instrument Validity</w:t>
      </w:r>
      <w:r>
        <w:rPr>
          <w:spacing w:val="-5"/>
        </w:rPr>
        <w:t> </w:t>
      </w:r>
      <w:r>
        <w:rPr/>
        <w:t>Part I:</w:t>
      </w:r>
      <w:r>
        <w:rPr>
          <w:spacing w:val="-1"/>
        </w:rPr>
        <w:t> </w:t>
      </w:r>
      <w:r>
        <w:rPr/>
        <w:t>Principles of</w:t>
      </w:r>
      <w:r>
        <w:rPr>
          <w:spacing w:val="-1"/>
        </w:rPr>
        <w:t> </w:t>
      </w:r>
      <w:r>
        <w:rPr/>
        <w:t>Survey Instrument Development and Validation in Athletic Training Education Research. </w:t>
      </w:r>
      <w:r>
        <w:rPr>
          <w:i/>
        </w:rPr>
        <w:t>Athletic Training Education Journal, 6</w:t>
      </w:r>
      <w:r>
        <w:rPr/>
        <w:t>(1), 27–35.</w:t>
      </w:r>
    </w:p>
    <w:p>
      <w:pPr>
        <w:pStyle w:val="BodyText"/>
        <w:spacing w:before="3"/>
      </w:pPr>
    </w:p>
    <w:p>
      <w:pPr>
        <w:spacing w:before="0"/>
        <w:ind w:left="1320" w:right="1199" w:hanging="720"/>
        <w:jc w:val="both"/>
        <w:rPr>
          <w:sz w:val="24"/>
        </w:rPr>
      </w:pPr>
      <w:r>
        <w:rPr>
          <w:sz w:val="24"/>
        </w:rPr>
        <w:t>Case, D. O. (2007). </w:t>
      </w:r>
      <w:r>
        <w:rPr>
          <w:i/>
          <w:sz w:val="24"/>
        </w:rPr>
        <w:t>Looking for Information: A Survey of Research on Information-seeking, Needs, and Behavior</w:t>
      </w:r>
      <w:r>
        <w:rPr>
          <w:sz w:val="24"/>
        </w:rPr>
        <w:t>. London: Elsevier.</w:t>
      </w:r>
    </w:p>
    <w:p>
      <w:pPr>
        <w:pStyle w:val="BodyText"/>
        <w:spacing w:before="5"/>
      </w:pPr>
    </w:p>
    <w:p>
      <w:pPr>
        <w:pStyle w:val="BodyText"/>
        <w:ind w:left="1320" w:right="1195" w:hanging="720"/>
        <w:jc w:val="both"/>
      </w:pPr>
      <w:r>
        <w:rPr/>
        <w:t>Check, J., &amp; Schutt, R. K. (2012). Survey</w:t>
      </w:r>
      <w:r>
        <w:rPr>
          <w:spacing w:val="-5"/>
        </w:rPr>
        <w:t> </w:t>
      </w:r>
      <w:r>
        <w:rPr/>
        <w:t>Research. In J. Check &amp; R. K.</w:t>
      </w:r>
      <w:r>
        <w:rPr>
          <w:spacing w:val="-1"/>
        </w:rPr>
        <w:t> </w:t>
      </w:r>
      <w:r>
        <w:rPr/>
        <w:t>Schutt (Eds.), </w:t>
      </w:r>
      <w:r>
        <w:rPr>
          <w:i/>
        </w:rPr>
        <w:t>Research Methods in Education </w:t>
      </w:r>
      <w:r>
        <w:rPr/>
        <w:t>(pp. 159–185). Thousand Oaks, CA: Sage.</w:t>
      </w:r>
    </w:p>
    <w:p>
      <w:pPr>
        <w:pStyle w:val="BodyText"/>
        <w:spacing w:before="5"/>
      </w:pPr>
    </w:p>
    <w:p>
      <w:pPr>
        <w:pStyle w:val="BodyText"/>
        <w:ind w:left="1320" w:right="1203" w:hanging="720"/>
        <w:jc w:val="both"/>
      </w:pPr>
      <w:r>
        <w:rPr/>
        <w:t>Chembe, B. C., &amp; Siziya, S. (2017). Level of Knowledge on Postnatal Care and its Associated Factors in Ndola, Zambia. </w:t>
      </w:r>
      <w:r>
        <w:rPr>
          <w:i/>
        </w:rPr>
        <w:t>Health Press Zambia Bullettin, 1</w:t>
      </w:r>
      <w:r>
        <w:rPr/>
        <w:t>(4) 58–64.</w:t>
      </w:r>
    </w:p>
    <w:p>
      <w:pPr>
        <w:pStyle w:val="BodyText"/>
        <w:spacing w:before="3"/>
      </w:pPr>
    </w:p>
    <w:p>
      <w:pPr>
        <w:spacing w:before="0"/>
        <w:ind w:left="600" w:right="0" w:firstLine="0"/>
        <w:jc w:val="left"/>
        <w:rPr>
          <w:sz w:val="24"/>
        </w:rPr>
      </w:pPr>
      <w:r>
        <w:rPr>
          <w:sz w:val="24"/>
        </w:rPr>
        <w:t>Chen,</w:t>
      </w:r>
      <w:r>
        <w:rPr>
          <w:spacing w:val="30"/>
          <w:sz w:val="24"/>
        </w:rPr>
        <w:t> </w:t>
      </w:r>
      <w:r>
        <w:rPr>
          <w:sz w:val="24"/>
        </w:rPr>
        <w:t>C.,</w:t>
      </w:r>
      <w:r>
        <w:rPr>
          <w:spacing w:val="33"/>
          <w:sz w:val="24"/>
        </w:rPr>
        <w:t> </w:t>
      </w:r>
      <w:r>
        <w:rPr>
          <w:sz w:val="24"/>
        </w:rPr>
        <w:t>&amp;</w:t>
      </w:r>
      <w:r>
        <w:rPr>
          <w:spacing w:val="31"/>
          <w:sz w:val="24"/>
        </w:rPr>
        <w:t> </w:t>
      </w:r>
      <w:r>
        <w:rPr>
          <w:sz w:val="24"/>
        </w:rPr>
        <w:t>Hernon,</w:t>
      </w:r>
      <w:r>
        <w:rPr>
          <w:spacing w:val="32"/>
          <w:sz w:val="24"/>
        </w:rPr>
        <w:t> </w:t>
      </w:r>
      <w:r>
        <w:rPr>
          <w:sz w:val="24"/>
        </w:rPr>
        <w:t>P.</w:t>
      </w:r>
      <w:r>
        <w:rPr>
          <w:spacing w:val="35"/>
          <w:sz w:val="24"/>
        </w:rPr>
        <w:t> </w:t>
      </w:r>
      <w:r>
        <w:rPr>
          <w:sz w:val="24"/>
        </w:rPr>
        <w:t>(1982).</w:t>
      </w:r>
      <w:r>
        <w:rPr>
          <w:spacing w:val="34"/>
          <w:sz w:val="24"/>
        </w:rPr>
        <w:t> </w:t>
      </w:r>
      <w:r>
        <w:rPr>
          <w:i/>
          <w:sz w:val="24"/>
        </w:rPr>
        <w:t>Information-seeking:</w:t>
      </w:r>
      <w:r>
        <w:rPr>
          <w:i/>
          <w:spacing w:val="33"/>
          <w:sz w:val="24"/>
        </w:rPr>
        <w:t> </w:t>
      </w:r>
      <w:r>
        <w:rPr>
          <w:i/>
          <w:sz w:val="24"/>
        </w:rPr>
        <w:t>Assessing</w:t>
      </w:r>
      <w:r>
        <w:rPr>
          <w:i/>
          <w:spacing w:val="33"/>
          <w:sz w:val="24"/>
        </w:rPr>
        <w:t> </w:t>
      </w:r>
      <w:r>
        <w:rPr>
          <w:i/>
          <w:sz w:val="24"/>
        </w:rPr>
        <w:t>and</w:t>
      </w:r>
      <w:r>
        <w:rPr>
          <w:i/>
          <w:spacing w:val="35"/>
          <w:sz w:val="24"/>
        </w:rPr>
        <w:t> </w:t>
      </w:r>
      <w:r>
        <w:rPr>
          <w:i/>
          <w:sz w:val="24"/>
        </w:rPr>
        <w:t>Anticipating</w:t>
      </w:r>
      <w:r>
        <w:rPr>
          <w:i/>
          <w:spacing w:val="33"/>
          <w:sz w:val="24"/>
        </w:rPr>
        <w:t> </w:t>
      </w:r>
      <w:r>
        <w:rPr>
          <w:i/>
          <w:sz w:val="24"/>
        </w:rPr>
        <w:t>User</w:t>
      </w:r>
      <w:r>
        <w:rPr>
          <w:i/>
          <w:spacing w:val="33"/>
          <w:sz w:val="24"/>
        </w:rPr>
        <w:t> </w:t>
      </w:r>
      <w:r>
        <w:rPr>
          <w:i/>
          <w:spacing w:val="-2"/>
          <w:sz w:val="24"/>
        </w:rPr>
        <w:t>Needs</w:t>
      </w:r>
      <w:r>
        <w:rPr>
          <w:spacing w:val="-2"/>
          <w:sz w:val="24"/>
        </w:rPr>
        <w:t>.</w:t>
      </w:r>
    </w:p>
    <w:p>
      <w:pPr>
        <w:pStyle w:val="BodyText"/>
        <w:ind w:left="1320"/>
      </w:pPr>
      <w:r>
        <w:rPr/>
        <w:t>New</w:t>
      </w:r>
      <w:r>
        <w:rPr>
          <w:spacing w:val="-3"/>
        </w:rPr>
        <w:t> </w:t>
      </w:r>
      <w:r>
        <w:rPr/>
        <w:t>York:</w:t>
      </w:r>
      <w:r>
        <w:rPr>
          <w:spacing w:val="-2"/>
        </w:rPr>
        <w:t> </w:t>
      </w:r>
      <w:r>
        <w:rPr/>
        <w:t>Neal-</w:t>
      </w:r>
      <w:r>
        <w:rPr>
          <w:spacing w:val="-2"/>
        </w:rPr>
        <w:t>Schuman.</w:t>
      </w:r>
    </w:p>
    <w:p>
      <w:pPr>
        <w:pStyle w:val="BodyText"/>
        <w:spacing w:before="5"/>
      </w:pPr>
    </w:p>
    <w:p>
      <w:pPr>
        <w:spacing w:before="0"/>
        <w:ind w:left="1320" w:right="1197" w:hanging="720"/>
        <w:jc w:val="both"/>
        <w:rPr>
          <w:sz w:val="24"/>
        </w:rPr>
      </w:pPr>
      <w:r>
        <w:rPr>
          <w:sz w:val="24"/>
        </w:rPr>
        <w:t>Chimah, J. N., &amp; Nwokocha, U. (2013). Information Resources, Retrieval and Utilization for Effective Research in Tertiary and Research Institutions. </w:t>
      </w:r>
      <w:r>
        <w:rPr>
          <w:i/>
          <w:sz w:val="24"/>
        </w:rPr>
        <w:t>Asian Journal of Humanities and Social Sciences, 1</w:t>
      </w:r>
      <w:r>
        <w:rPr>
          <w:sz w:val="24"/>
        </w:rPr>
        <w:t>(3), 43–50.</w:t>
      </w:r>
    </w:p>
    <w:p>
      <w:pPr>
        <w:pStyle w:val="BodyText"/>
        <w:spacing w:before="2"/>
      </w:pPr>
    </w:p>
    <w:p>
      <w:pPr>
        <w:spacing w:before="0"/>
        <w:ind w:left="1320" w:right="1195" w:hanging="720"/>
        <w:jc w:val="both"/>
        <w:rPr>
          <w:sz w:val="24"/>
        </w:rPr>
      </w:pPr>
      <w:r>
        <w:rPr>
          <w:sz w:val="24"/>
        </w:rPr>
        <w:t>Choo, C. W. (2006). </w:t>
      </w:r>
      <w:r>
        <w:rPr>
          <w:i/>
          <w:sz w:val="24"/>
        </w:rPr>
        <w:t>The Knowing Organization: How Organizations Use Information to Construct Meaning, Create Knowledge and Make Decisions</w:t>
      </w:r>
      <w:r>
        <w:rPr>
          <w:sz w:val="24"/>
        </w:rPr>
        <w:t>. New York: Oxford University Press.</w:t>
      </w:r>
    </w:p>
    <w:p>
      <w:pPr>
        <w:pStyle w:val="BodyText"/>
        <w:spacing w:before="5"/>
      </w:pPr>
    </w:p>
    <w:p>
      <w:pPr>
        <w:pStyle w:val="BodyText"/>
        <w:ind w:left="1320" w:right="1195" w:hanging="720"/>
        <w:jc w:val="both"/>
      </w:pPr>
      <w:r>
        <w:rPr/>
        <w:t>Chukwuji, C. N., Tsafe, A. G., Sayudi, S., Yusuf, Z., &amp; Zakarriya, J. (2018). Awareness, Access and Utilization of Family Planning Information in Zamfara State, Nigeria. </w:t>
      </w:r>
      <w:r>
        <w:rPr>
          <w:i/>
        </w:rPr>
        <w:t>Library Philosophy and Practice (e-journal)</w:t>
      </w:r>
      <w:r>
        <w:rPr/>
        <w:t>, Paper 1771. Retrieved April 26, 2019, from </w:t>
      </w:r>
      <w:hyperlink r:id="rId12">
        <w:r>
          <w:rPr>
            <w:color w:val="0462C1"/>
            <w:spacing w:val="-2"/>
            <w:u w:val="single" w:color="0462C1"/>
          </w:rPr>
          <w:t>http://digitalcommons.unl.edu/libphilprac/1771</w:t>
        </w:r>
      </w:hyperlink>
    </w:p>
    <w:p>
      <w:pPr>
        <w:pStyle w:val="BodyText"/>
        <w:spacing w:before="5"/>
      </w:pPr>
    </w:p>
    <w:p>
      <w:pPr>
        <w:spacing w:before="1"/>
        <w:ind w:left="1320" w:right="1196" w:hanging="720"/>
        <w:jc w:val="both"/>
        <w:rPr>
          <w:sz w:val="24"/>
        </w:rPr>
      </w:pPr>
      <w:r>
        <w:rPr>
          <w:sz w:val="24"/>
        </w:rPr>
        <w:t>Cole, C. (2008). People Transforming Information - Information Transforming People: What the Neanderthals Can Teach Us. </w:t>
      </w:r>
      <w:r>
        <w:rPr>
          <w:i/>
          <w:sz w:val="24"/>
        </w:rPr>
        <w:t>Proceedings of the American Society for Information Science and Technology, 45</w:t>
      </w:r>
      <w:r>
        <w:rPr>
          <w:sz w:val="24"/>
        </w:rPr>
        <w:t>(1), 1–10.</w:t>
      </w:r>
    </w:p>
    <w:p>
      <w:pPr>
        <w:spacing w:after="0"/>
        <w:jc w:val="both"/>
        <w:rPr>
          <w:sz w:val="24"/>
        </w:rPr>
        <w:sectPr>
          <w:pgSz w:w="12240" w:h="15840"/>
          <w:pgMar w:header="0" w:footer="1524" w:top="1360" w:bottom="1720" w:left="840" w:right="240"/>
        </w:sectPr>
      </w:pPr>
    </w:p>
    <w:p>
      <w:pPr>
        <w:spacing w:before="72"/>
        <w:ind w:left="1320" w:right="1199" w:hanging="720"/>
        <w:jc w:val="left"/>
        <w:rPr>
          <w:sz w:val="24"/>
        </w:rPr>
      </w:pPr>
      <w:r>
        <w:rPr>
          <w:sz w:val="24"/>
        </w:rPr>
        <w:t>Coleman,</w:t>
      </w:r>
      <w:r>
        <w:rPr>
          <w:spacing w:val="80"/>
          <w:sz w:val="24"/>
        </w:rPr>
        <w:t> </w:t>
      </w:r>
      <w:r>
        <w:rPr>
          <w:sz w:val="24"/>
        </w:rPr>
        <w:t>M.,</w:t>
      </w:r>
      <w:r>
        <w:rPr>
          <w:spacing w:val="80"/>
          <w:sz w:val="24"/>
        </w:rPr>
        <w:t> </w:t>
      </w:r>
      <w:r>
        <w:rPr>
          <w:sz w:val="24"/>
        </w:rPr>
        <w:t>&amp;</w:t>
      </w:r>
      <w:r>
        <w:rPr>
          <w:spacing w:val="80"/>
          <w:sz w:val="24"/>
        </w:rPr>
        <w:t> </w:t>
      </w:r>
      <w:r>
        <w:rPr>
          <w:sz w:val="24"/>
        </w:rPr>
        <w:t>Briggs,</w:t>
      </w:r>
      <w:r>
        <w:rPr>
          <w:spacing w:val="80"/>
          <w:sz w:val="24"/>
        </w:rPr>
        <w:t> </w:t>
      </w:r>
      <w:r>
        <w:rPr>
          <w:sz w:val="24"/>
        </w:rPr>
        <w:t>A.</w:t>
      </w:r>
      <w:r>
        <w:rPr>
          <w:spacing w:val="80"/>
          <w:sz w:val="24"/>
        </w:rPr>
        <w:t> </w:t>
      </w:r>
      <w:r>
        <w:rPr>
          <w:sz w:val="24"/>
        </w:rPr>
        <w:t>(2002).</w:t>
      </w:r>
      <w:r>
        <w:rPr>
          <w:spacing w:val="80"/>
          <w:sz w:val="24"/>
        </w:rPr>
        <w:t> </w:t>
      </w:r>
      <w:r>
        <w:rPr>
          <w:i/>
          <w:sz w:val="24"/>
        </w:rPr>
        <w:t>Research</w:t>
      </w:r>
      <w:r>
        <w:rPr>
          <w:i/>
          <w:spacing w:val="80"/>
          <w:sz w:val="24"/>
        </w:rPr>
        <w:t> </w:t>
      </w:r>
      <w:r>
        <w:rPr>
          <w:i/>
          <w:sz w:val="24"/>
        </w:rPr>
        <w:t>Methods</w:t>
      </w:r>
      <w:r>
        <w:rPr>
          <w:i/>
          <w:spacing w:val="80"/>
          <w:sz w:val="24"/>
        </w:rPr>
        <w:t> </w:t>
      </w:r>
      <w:r>
        <w:rPr>
          <w:i/>
          <w:sz w:val="24"/>
        </w:rPr>
        <w:t>in</w:t>
      </w:r>
      <w:r>
        <w:rPr>
          <w:i/>
          <w:spacing w:val="80"/>
          <w:sz w:val="24"/>
        </w:rPr>
        <w:t> </w:t>
      </w:r>
      <w:r>
        <w:rPr>
          <w:i/>
          <w:sz w:val="24"/>
        </w:rPr>
        <w:t>Educational</w:t>
      </w:r>
      <w:r>
        <w:rPr>
          <w:i/>
          <w:spacing w:val="80"/>
          <w:sz w:val="24"/>
        </w:rPr>
        <w:t> </w:t>
      </w:r>
      <w:r>
        <w:rPr>
          <w:i/>
          <w:sz w:val="24"/>
        </w:rPr>
        <w:t>Leadership</w:t>
      </w:r>
      <w:r>
        <w:rPr>
          <w:i/>
          <w:spacing w:val="80"/>
          <w:sz w:val="24"/>
        </w:rPr>
        <w:t> </w:t>
      </w:r>
      <w:r>
        <w:rPr>
          <w:i/>
          <w:sz w:val="24"/>
        </w:rPr>
        <w:t>and Management</w:t>
      </w:r>
      <w:r>
        <w:rPr>
          <w:sz w:val="24"/>
        </w:rPr>
        <w:t>. Leicester: Paul and Chapman.</w:t>
      </w:r>
    </w:p>
    <w:p>
      <w:pPr>
        <w:pStyle w:val="BodyText"/>
        <w:spacing w:before="5"/>
      </w:pPr>
    </w:p>
    <w:p>
      <w:pPr>
        <w:pStyle w:val="BodyText"/>
        <w:ind w:left="1320" w:right="1199" w:hanging="720"/>
      </w:pPr>
      <w:r>
        <w:rPr/>
        <w:t>Colossi,</w:t>
      </w:r>
      <w:r>
        <w:rPr>
          <w:spacing w:val="40"/>
        </w:rPr>
        <w:t> </w:t>
      </w:r>
      <w:r>
        <w:rPr/>
        <w:t>L.</w:t>
      </w:r>
      <w:r>
        <w:rPr>
          <w:spacing w:val="40"/>
        </w:rPr>
        <w:t> </w:t>
      </w:r>
      <w:r>
        <w:rPr/>
        <w:t>(2006).</w:t>
      </w:r>
      <w:r>
        <w:rPr>
          <w:spacing w:val="40"/>
        </w:rPr>
        <w:t> </w:t>
      </w:r>
      <w:r>
        <w:rPr>
          <w:i/>
        </w:rPr>
        <w:t>Designing</w:t>
      </w:r>
      <w:r>
        <w:rPr>
          <w:i/>
          <w:spacing w:val="40"/>
        </w:rPr>
        <w:t> </w:t>
      </w:r>
      <w:r>
        <w:rPr>
          <w:i/>
        </w:rPr>
        <w:t>an</w:t>
      </w:r>
      <w:r>
        <w:rPr>
          <w:i/>
          <w:spacing w:val="40"/>
        </w:rPr>
        <w:t> </w:t>
      </w:r>
      <w:r>
        <w:rPr>
          <w:i/>
        </w:rPr>
        <w:t>Effective</w:t>
      </w:r>
      <w:r>
        <w:rPr>
          <w:i/>
          <w:spacing w:val="40"/>
        </w:rPr>
        <w:t> </w:t>
      </w:r>
      <w:r>
        <w:rPr>
          <w:i/>
        </w:rPr>
        <w:t>Questionnaire</w:t>
      </w:r>
      <w:r>
        <w:rPr/>
        <w:t>.</w:t>
      </w:r>
      <w:r>
        <w:rPr>
          <w:spacing w:val="40"/>
        </w:rPr>
        <w:t> </w:t>
      </w:r>
      <w:r>
        <w:rPr/>
        <w:t>Retrieved</w:t>
      </w:r>
      <w:r>
        <w:rPr>
          <w:spacing w:val="40"/>
        </w:rPr>
        <w:t> </w:t>
      </w:r>
      <w:r>
        <w:rPr/>
        <w:t>January</w:t>
      </w:r>
      <w:r>
        <w:rPr>
          <w:spacing w:val="40"/>
        </w:rPr>
        <w:t> </w:t>
      </w:r>
      <w:r>
        <w:rPr/>
        <w:t>5,</w:t>
      </w:r>
      <w:r>
        <w:rPr>
          <w:spacing w:val="40"/>
        </w:rPr>
        <w:t> </w:t>
      </w:r>
      <w:r>
        <w:rPr/>
        <w:t>2017,</w:t>
      </w:r>
      <w:r>
        <w:rPr>
          <w:spacing w:val="40"/>
        </w:rPr>
        <w:t> </w:t>
      </w:r>
      <w:r>
        <w:rPr/>
        <w:t>from </w:t>
      </w:r>
      <w:hyperlink r:id="rId32">
        <w:r>
          <w:rPr>
            <w:color w:val="0462C1"/>
            <w:spacing w:val="-2"/>
            <w:u w:val="single" w:color="0462C1"/>
          </w:rPr>
          <w:t>www.human.cornell.edu/pam/outreach/parenting/parents/upload/Designing-20an-</w:t>
        </w:r>
      </w:hyperlink>
      <w:r>
        <w:rPr>
          <w:color w:val="0462C1"/>
          <w:spacing w:val="-2"/>
        </w:rPr>
        <w:t> </w:t>
      </w:r>
      <w:hyperlink r:id="rId32">
        <w:r>
          <w:rPr>
            <w:color w:val="0462C1"/>
            <w:spacing w:val="-2"/>
            <w:u w:val="single" w:color="0462C1"/>
          </w:rPr>
          <w:t>20Effective-20Questionnaire.pdf</w:t>
        </w:r>
      </w:hyperlink>
    </w:p>
    <w:p>
      <w:pPr>
        <w:pStyle w:val="BodyText"/>
        <w:spacing w:before="2"/>
      </w:pPr>
    </w:p>
    <w:p>
      <w:pPr>
        <w:spacing w:before="0"/>
        <w:ind w:left="600" w:right="0" w:firstLine="0"/>
        <w:jc w:val="left"/>
        <w:rPr>
          <w:sz w:val="24"/>
        </w:rPr>
      </w:pPr>
      <w:r>
        <w:rPr>
          <w:sz w:val="24"/>
        </w:rPr>
        <w:t>Dada,</w:t>
      </w:r>
      <w:r>
        <w:rPr>
          <w:spacing w:val="-3"/>
          <w:sz w:val="24"/>
        </w:rPr>
        <w:t> </w:t>
      </w:r>
      <w:r>
        <w:rPr>
          <w:sz w:val="24"/>
        </w:rPr>
        <w:t>D.</w:t>
      </w:r>
      <w:r>
        <w:rPr>
          <w:spacing w:val="1"/>
          <w:sz w:val="24"/>
        </w:rPr>
        <w:t> </w:t>
      </w:r>
      <w:r>
        <w:rPr>
          <w:sz w:val="24"/>
        </w:rPr>
        <w:t>(1996).</w:t>
      </w:r>
      <w:r>
        <w:rPr>
          <w:spacing w:val="-1"/>
          <w:sz w:val="24"/>
        </w:rPr>
        <w:t> </w:t>
      </w:r>
      <w:r>
        <w:rPr>
          <w:i/>
          <w:sz w:val="24"/>
        </w:rPr>
        <w:t>Sex</w:t>
      </w:r>
      <w:r>
        <w:rPr>
          <w:i/>
          <w:spacing w:val="-1"/>
          <w:sz w:val="24"/>
        </w:rPr>
        <w:t> </w:t>
      </w:r>
      <w:r>
        <w:rPr>
          <w:i/>
          <w:sz w:val="24"/>
        </w:rPr>
        <w:t>Education</w:t>
      </w:r>
      <w:r>
        <w:rPr>
          <w:i/>
          <w:spacing w:val="-1"/>
          <w:sz w:val="24"/>
        </w:rPr>
        <w:t> </w:t>
      </w:r>
      <w:r>
        <w:rPr>
          <w:i/>
          <w:sz w:val="24"/>
        </w:rPr>
        <w:t>for</w:t>
      </w:r>
      <w:r>
        <w:rPr>
          <w:i/>
          <w:spacing w:val="-2"/>
          <w:sz w:val="24"/>
        </w:rPr>
        <w:t> </w:t>
      </w:r>
      <w:r>
        <w:rPr>
          <w:i/>
          <w:sz w:val="24"/>
        </w:rPr>
        <w:t>Youths</w:t>
      </w:r>
      <w:r>
        <w:rPr>
          <w:sz w:val="24"/>
        </w:rPr>
        <w:t>. Lagos: Amada</w:t>
      </w:r>
      <w:r>
        <w:rPr>
          <w:spacing w:val="-1"/>
          <w:sz w:val="24"/>
        </w:rPr>
        <w:t> </w:t>
      </w:r>
      <w:r>
        <w:rPr>
          <w:spacing w:val="-2"/>
          <w:sz w:val="24"/>
        </w:rPr>
        <w:t>Publication.</w:t>
      </w:r>
    </w:p>
    <w:p>
      <w:pPr>
        <w:pStyle w:val="BodyText"/>
        <w:spacing w:before="5"/>
      </w:pPr>
    </w:p>
    <w:p>
      <w:pPr>
        <w:spacing w:before="0"/>
        <w:ind w:left="1320" w:right="1199" w:hanging="720"/>
        <w:jc w:val="both"/>
        <w:rPr>
          <w:sz w:val="24"/>
        </w:rPr>
      </w:pPr>
      <w:r>
        <w:rPr>
          <w:sz w:val="24"/>
        </w:rPr>
        <w:t>Dawson, C. (2002). </w:t>
      </w:r>
      <w:r>
        <w:rPr>
          <w:i/>
          <w:sz w:val="24"/>
        </w:rPr>
        <w:t>Practical Research Methods: A User-friendly Guide to Mastering Research Techniques and Projects</w:t>
      </w:r>
      <w:r>
        <w:rPr>
          <w:sz w:val="24"/>
        </w:rPr>
        <w:t>. United Kingdom: How to Books.</w:t>
      </w:r>
    </w:p>
    <w:p>
      <w:pPr>
        <w:pStyle w:val="BodyText"/>
        <w:spacing w:before="5"/>
      </w:pPr>
    </w:p>
    <w:p>
      <w:pPr>
        <w:spacing w:before="0"/>
        <w:ind w:left="1320" w:right="1195" w:hanging="720"/>
        <w:jc w:val="both"/>
        <w:rPr>
          <w:sz w:val="24"/>
        </w:rPr>
      </w:pPr>
      <w:r>
        <w:rPr>
          <w:sz w:val="24"/>
        </w:rPr>
        <w:t>Dervin, B., &amp; Nilan, M. (1986). Information Needs and Users. </w:t>
      </w:r>
      <w:r>
        <w:rPr>
          <w:i/>
          <w:sz w:val="24"/>
        </w:rPr>
        <w:t>Annual Review of Information Science and Technology, 21</w:t>
      </w:r>
      <w:r>
        <w:rPr>
          <w:sz w:val="24"/>
        </w:rPr>
        <w:t>, 3–33.</w:t>
      </w:r>
    </w:p>
    <w:p>
      <w:pPr>
        <w:pStyle w:val="BodyText"/>
        <w:spacing w:before="3"/>
      </w:pPr>
    </w:p>
    <w:p>
      <w:pPr>
        <w:spacing w:before="0"/>
        <w:ind w:left="1320" w:right="1196" w:hanging="720"/>
        <w:jc w:val="both"/>
        <w:rPr>
          <w:sz w:val="24"/>
        </w:rPr>
      </w:pPr>
      <w:r>
        <w:rPr>
          <w:sz w:val="24"/>
        </w:rPr>
        <w:t>Etukudo, I. W. (2015). Information as Determinant of Utilization of Family Planning Services in Rural Akwa Ibom State of South-south Nigeria. </w:t>
      </w:r>
      <w:r>
        <w:rPr>
          <w:i/>
          <w:sz w:val="24"/>
        </w:rPr>
        <w:t>Mediterranean Journal of Social Sciences, 6</w:t>
      </w:r>
      <w:r>
        <w:rPr>
          <w:sz w:val="24"/>
        </w:rPr>
        <w:t>(4), 445–453.</w:t>
      </w:r>
    </w:p>
    <w:p>
      <w:pPr>
        <w:pStyle w:val="BodyText"/>
        <w:spacing w:before="5"/>
      </w:pPr>
    </w:p>
    <w:p>
      <w:pPr>
        <w:spacing w:before="0"/>
        <w:ind w:left="1320" w:right="1200" w:hanging="720"/>
        <w:jc w:val="both"/>
        <w:rPr>
          <w:sz w:val="24"/>
        </w:rPr>
      </w:pPr>
      <w:r>
        <w:rPr>
          <w:sz w:val="24"/>
        </w:rPr>
        <w:t>Extending Service Delivery. (2010). </w:t>
      </w:r>
      <w:r>
        <w:rPr>
          <w:i/>
          <w:sz w:val="24"/>
        </w:rPr>
        <w:t>Healthy Timing and Spacing of Pregnancy: A Trainer’s Reference Guide</w:t>
      </w:r>
      <w:r>
        <w:rPr>
          <w:sz w:val="24"/>
        </w:rPr>
        <w:t>. Washington, D.C.: United States Agency for International </w:t>
      </w:r>
      <w:r>
        <w:rPr>
          <w:spacing w:val="-2"/>
          <w:sz w:val="24"/>
        </w:rPr>
        <w:t>Development.</w:t>
      </w:r>
    </w:p>
    <w:p>
      <w:pPr>
        <w:pStyle w:val="BodyText"/>
        <w:spacing w:before="5"/>
      </w:pPr>
    </w:p>
    <w:p>
      <w:pPr>
        <w:spacing w:before="0"/>
        <w:ind w:left="1320" w:right="1198" w:hanging="720"/>
        <w:jc w:val="both"/>
        <w:rPr>
          <w:sz w:val="24"/>
        </w:rPr>
      </w:pPr>
      <w:r>
        <w:rPr>
          <w:sz w:val="24"/>
        </w:rPr>
        <w:t>Fairer-Wessels, F. A. (1990). Basic Community Needs of Urban Black Women in Mamelodi, Pretoria, South Africa. </w:t>
      </w:r>
      <w:r>
        <w:rPr>
          <w:i/>
          <w:sz w:val="24"/>
        </w:rPr>
        <w:t>South African Journal of Library and Information Science, 58</w:t>
      </w:r>
      <w:r>
        <w:rPr>
          <w:sz w:val="24"/>
        </w:rPr>
        <w:t>(4), </w:t>
      </w:r>
      <w:r>
        <w:rPr>
          <w:spacing w:val="-2"/>
          <w:sz w:val="24"/>
        </w:rPr>
        <w:t>359–367.</w:t>
      </w:r>
    </w:p>
    <w:p>
      <w:pPr>
        <w:pStyle w:val="BodyText"/>
        <w:spacing w:before="3"/>
      </w:pPr>
    </w:p>
    <w:p>
      <w:pPr>
        <w:spacing w:before="0"/>
        <w:ind w:left="1320" w:right="1199" w:hanging="720"/>
        <w:jc w:val="both"/>
        <w:rPr>
          <w:sz w:val="24"/>
        </w:rPr>
      </w:pPr>
      <w:r>
        <w:rPr>
          <w:sz w:val="24"/>
        </w:rPr>
        <w:t>Federal Republic of Nigeria. (1988). </w:t>
      </w:r>
      <w:r>
        <w:rPr>
          <w:i/>
          <w:sz w:val="24"/>
        </w:rPr>
        <w:t>National Policy on Population for Development, Unity, Progress, and Self-Reliance</w:t>
      </w:r>
      <w:r>
        <w:rPr>
          <w:sz w:val="24"/>
        </w:rPr>
        <w:t>. Lagos: Federal Ministry of Health/Department of</w:t>
      </w:r>
      <w:r>
        <w:rPr>
          <w:spacing w:val="40"/>
          <w:sz w:val="24"/>
        </w:rPr>
        <w:t> </w:t>
      </w:r>
      <w:r>
        <w:rPr>
          <w:sz w:val="24"/>
        </w:rPr>
        <w:t>Population Activities.</w:t>
      </w:r>
    </w:p>
    <w:p>
      <w:pPr>
        <w:pStyle w:val="BodyText"/>
        <w:spacing w:before="5"/>
      </w:pPr>
    </w:p>
    <w:p>
      <w:pPr>
        <w:pStyle w:val="BodyText"/>
        <w:ind w:left="1320" w:right="1199" w:hanging="720"/>
        <w:jc w:val="both"/>
      </w:pPr>
      <w:r>
        <w:rPr/>
        <w:t>Fourie, I., &amp; Bothma, T. (2007). Information-seeking: An Overview of Web Tracking and the Criteria for Tracking Software. </w:t>
      </w:r>
      <w:r>
        <w:rPr>
          <w:i/>
        </w:rPr>
        <w:t>Aslib Proceedings, 59</w:t>
      </w:r>
      <w:r>
        <w:rPr/>
        <w:t>(3), 264–284.</w:t>
      </w:r>
    </w:p>
    <w:p>
      <w:pPr>
        <w:pStyle w:val="BodyText"/>
        <w:spacing w:before="2"/>
      </w:pPr>
    </w:p>
    <w:p>
      <w:pPr>
        <w:spacing w:before="0"/>
        <w:ind w:left="1320" w:right="1193" w:hanging="720"/>
        <w:jc w:val="both"/>
        <w:rPr>
          <w:sz w:val="24"/>
        </w:rPr>
      </w:pPr>
      <w:r>
        <w:rPr>
          <w:sz w:val="24"/>
        </w:rPr>
        <w:t>Hibbard, J. H., Greenlick, M., Jimison, H., Kunkel, l., &amp; Tusler, M. (1999). Prevalence and Predictors of the Use of Self-care Resources. </w:t>
      </w:r>
      <w:r>
        <w:rPr>
          <w:i/>
          <w:sz w:val="24"/>
        </w:rPr>
        <w:t>Evaluation and the Health Professions, 22</w:t>
      </w:r>
      <w:r>
        <w:rPr>
          <w:sz w:val="24"/>
        </w:rPr>
        <w:t>(1), 107–122.</w:t>
      </w:r>
    </w:p>
    <w:p>
      <w:pPr>
        <w:pStyle w:val="BodyText"/>
        <w:spacing w:before="6"/>
      </w:pPr>
    </w:p>
    <w:p>
      <w:pPr>
        <w:spacing w:before="0"/>
        <w:ind w:left="1320" w:right="1195" w:hanging="720"/>
        <w:jc w:val="both"/>
        <w:rPr>
          <w:sz w:val="24"/>
        </w:rPr>
      </w:pPr>
      <w:r>
        <w:rPr>
          <w:sz w:val="24"/>
        </w:rPr>
        <w:t>Ibrahim, U. (2013). </w:t>
      </w:r>
      <w:r>
        <w:rPr>
          <w:i/>
          <w:sz w:val="24"/>
        </w:rPr>
        <w:t>Techniques for Writing and Presentation of Thesis/Dissertation: A Companion Guide for Postgraduate Students in Nigerian University System</w:t>
      </w:r>
      <w:r>
        <w:rPr>
          <w:sz w:val="24"/>
        </w:rPr>
        <w:t>. Zaria: ABU </w:t>
      </w:r>
      <w:r>
        <w:rPr>
          <w:spacing w:val="-2"/>
          <w:sz w:val="24"/>
        </w:rPr>
        <w:t>Press.</w:t>
      </w:r>
    </w:p>
    <w:p>
      <w:pPr>
        <w:pStyle w:val="BodyText"/>
        <w:spacing w:before="4"/>
      </w:pPr>
    </w:p>
    <w:p>
      <w:pPr>
        <w:spacing w:before="1"/>
        <w:ind w:left="1320" w:right="1196" w:hanging="720"/>
        <w:jc w:val="both"/>
        <w:rPr>
          <w:i/>
          <w:sz w:val="24"/>
        </w:rPr>
      </w:pPr>
      <w:r>
        <w:rPr>
          <w:sz w:val="24"/>
        </w:rPr>
        <w:t>Ikoja–Odongo, J. R. (2002). An Observational Study of the Information-seeking and Communicating Behavior of Entrepreneurs in the Informal Sector of Uganda. In T. Bothma,</w:t>
      </w:r>
      <w:r>
        <w:rPr>
          <w:spacing w:val="68"/>
          <w:sz w:val="24"/>
        </w:rPr>
        <w:t> </w:t>
      </w:r>
      <w:r>
        <w:rPr>
          <w:sz w:val="24"/>
        </w:rPr>
        <w:t>&amp;</w:t>
      </w:r>
      <w:r>
        <w:rPr>
          <w:spacing w:val="65"/>
          <w:sz w:val="24"/>
        </w:rPr>
        <w:t> </w:t>
      </w:r>
      <w:r>
        <w:rPr>
          <w:sz w:val="24"/>
        </w:rPr>
        <w:t>A.</w:t>
      </w:r>
      <w:r>
        <w:rPr>
          <w:spacing w:val="65"/>
          <w:sz w:val="24"/>
        </w:rPr>
        <w:t> </w:t>
      </w:r>
      <w:r>
        <w:rPr>
          <w:sz w:val="24"/>
        </w:rPr>
        <w:t>Kaniki</w:t>
      </w:r>
      <w:r>
        <w:rPr>
          <w:spacing w:val="67"/>
          <w:sz w:val="24"/>
        </w:rPr>
        <w:t> </w:t>
      </w:r>
      <w:r>
        <w:rPr>
          <w:sz w:val="24"/>
        </w:rPr>
        <w:t>(Eds.),</w:t>
      </w:r>
      <w:r>
        <w:rPr>
          <w:spacing w:val="68"/>
          <w:sz w:val="24"/>
        </w:rPr>
        <w:t> </w:t>
      </w:r>
      <w:r>
        <w:rPr>
          <w:i/>
          <w:sz w:val="24"/>
        </w:rPr>
        <w:t>ProLISSA</w:t>
      </w:r>
      <w:r>
        <w:rPr>
          <w:i/>
          <w:spacing w:val="66"/>
          <w:sz w:val="24"/>
        </w:rPr>
        <w:t> </w:t>
      </w:r>
      <w:r>
        <w:rPr>
          <w:i/>
          <w:sz w:val="24"/>
        </w:rPr>
        <w:t>2002:</w:t>
      </w:r>
      <w:r>
        <w:rPr>
          <w:i/>
          <w:spacing w:val="67"/>
          <w:sz w:val="24"/>
        </w:rPr>
        <w:t> </w:t>
      </w:r>
      <w:r>
        <w:rPr>
          <w:i/>
          <w:sz w:val="24"/>
        </w:rPr>
        <w:t>Proceedings</w:t>
      </w:r>
      <w:r>
        <w:rPr>
          <w:i/>
          <w:spacing w:val="67"/>
          <w:sz w:val="24"/>
        </w:rPr>
        <w:t> </w:t>
      </w:r>
      <w:r>
        <w:rPr>
          <w:i/>
          <w:sz w:val="24"/>
        </w:rPr>
        <w:t>of</w:t>
      </w:r>
      <w:r>
        <w:rPr>
          <w:i/>
          <w:spacing w:val="66"/>
          <w:sz w:val="24"/>
        </w:rPr>
        <w:t> </w:t>
      </w:r>
      <w:r>
        <w:rPr>
          <w:i/>
          <w:sz w:val="24"/>
        </w:rPr>
        <w:t>the</w:t>
      </w:r>
      <w:r>
        <w:rPr>
          <w:i/>
          <w:spacing w:val="66"/>
          <w:sz w:val="24"/>
        </w:rPr>
        <w:t> </w:t>
      </w:r>
      <w:r>
        <w:rPr>
          <w:i/>
          <w:sz w:val="24"/>
        </w:rPr>
        <w:t>Second</w:t>
      </w:r>
      <w:r>
        <w:rPr>
          <w:i/>
          <w:spacing w:val="66"/>
          <w:sz w:val="24"/>
        </w:rPr>
        <w:t> </w:t>
      </w:r>
      <w:r>
        <w:rPr>
          <w:i/>
          <w:spacing w:val="-2"/>
          <w:sz w:val="24"/>
        </w:rPr>
        <w:t>Biennial</w:t>
      </w:r>
    </w:p>
    <w:p>
      <w:pPr>
        <w:spacing w:after="0"/>
        <w:jc w:val="both"/>
        <w:rPr>
          <w:sz w:val="24"/>
        </w:rPr>
        <w:sectPr>
          <w:pgSz w:w="12240" w:h="15840"/>
          <w:pgMar w:header="0" w:footer="1524" w:top="1360" w:bottom="1720" w:left="840" w:right="240"/>
        </w:sectPr>
      </w:pPr>
    </w:p>
    <w:p>
      <w:pPr>
        <w:spacing w:before="72"/>
        <w:ind w:left="1320" w:right="1199" w:firstLine="0"/>
        <w:jc w:val="left"/>
        <w:rPr>
          <w:sz w:val="24"/>
        </w:rPr>
      </w:pPr>
      <w:r>
        <w:rPr>
          <w:i/>
          <w:sz w:val="24"/>
        </w:rPr>
        <w:t>DiSSAnet</w:t>
      </w:r>
      <w:r>
        <w:rPr>
          <w:i/>
          <w:spacing w:val="40"/>
          <w:sz w:val="24"/>
        </w:rPr>
        <w:t> </w:t>
      </w:r>
      <w:r>
        <w:rPr>
          <w:i/>
          <w:sz w:val="24"/>
        </w:rPr>
        <w:t>Conference</w:t>
      </w:r>
      <w:r>
        <w:rPr>
          <w:i/>
          <w:spacing w:val="40"/>
          <w:sz w:val="24"/>
        </w:rPr>
        <w:t> </w:t>
      </w:r>
      <w:r>
        <w:rPr>
          <w:i/>
          <w:sz w:val="24"/>
        </w:rPr>
        <w:t>Held</w:t>
      </w:r>
      <w:r>
        <w:rPr>
          <w:i/>
          <w:spacing w:val="40"/>
          <w:sz w:val="24"/>
        </w:rPr>
        <w:t> </w:t>
      </w:r>
      <w:r>
        <w:rPr>
          <w:i/>
          <w:sz w:val="24"/>
        </w:rPr>
        <w:t>in</w:t>
      </w:r>
      <w:r>
        <w:rPr>
          <w:i/>
          <w:spacing w:val="40"/>
          <w:sz w:val="24"/>
        </w:rPr>
        <w:t> </w:t>
      </w:r>
      <w:r>
        <w:rPr>
          <w:i/>
          <w:sz w:val="24"/>
        </w:rPr>
        <w:t>Pretoria,</w:t>
      </w:r>
      <w:r>
        <w:rPr>
          <w:i/>
          <w:spacing w:val="40"/>
          <w:sz w:val="24"/>
        </w:rPr>
        <w:t> </w:t>
      </w:r>
      <w:r>
        <w:rPr>
          <w:i/>
          <w:sz w:val="24"/>
        </w:rPr>
        <w:t>24–25</w:t>
      </w:r>
      <w:r>
        <w:rPr>
          <w:i/>
          <w:spacing w:val="40"/>
          <w:sz w:val="24"/>
        </w:rPr>
        <w:t> </w:t>
      </w:r>
      <w:r>
        <w:rPr>
          <w:i/>
          <w:sz w:val="24"/>
        </w:rPr>
        <w:t>October</w:t>
      </w:r>
      <w:r>
        <w:rPr>
          <w:i/>
          <w:spacing w:val="40"/>
          <w:sz w:val="24"/>
        </w:rPr>
        <w:t> </w:t>
      </w:r>
      <w:r>
        <w:rPr>
          <w:i/>
          <w:sz w:val="24"/>
        </w:rPr>
        <w:t>2002</w:t>
      </w:r>
      <w:r>
        <w:rPr>
          <w:i/>
          <w:spacing w:val="40"/>
          <w:sz w:val="24"/>
        </w:rPr>
        <w:t> </w:t>
      </w:r>
      <w:r>
        <w:rPr>
          <w:sz w:val="24"/>
        </w:rPr>
        <w:t>(pp.</w:t>
      </w:r>
      <w:r>
        <w:rPr>
          <w:spacing w:val="40"/>
          <w:sz w:val="24"/>
        </w:rPr>
        <w:t> </w:t>
      </w:r>
      <w:r>
        <w:rPr>
          <w:sz w:val="24"/>
        </w:rPr>
        <w:t>11–28).</w:t>
      </w:r>
      <w:r>
        <w:rPr>
          <w:spacing w:val="40"/>
          <w:sz w:val="24"/>
        </w:rPr>
        <w:t> </w:t>
      </w:r>
      <w:r>
        <w:rPr>
          <w:sz w:val="24"/>
        </w:rPr>
        <w:t>Pretoria:</w:t>
      </w:r>
      <w:r>
        <w:rPr>
          <w:spacing w:val="80"/>
          <w:sz w:val="24"/>
        </w:rPr>
        <w:t> </w:t>
      </w:r>
      <w:r>
        <w:rPr>
          <w:spacing w:val="-2"/>
          <w:sz w:val="24"/>
        </w:rPr>
        <w:t>Infuse.</w:t>
      </w:r>
    </w:p>
    <w:p>
      <w:pPr>
        <w:pStyle w:val="BodyText"/>
        <w:spacing w:before="5"/>
      </w:pPr>
    </w:p>
    <w:p>
      <w:pPr>
        <w:pStyle w:val="BodyText"/>
        <w:ind w:left="1320" w:right="1198" w:hanging="720"/>
        <w:jc w:val="both"/>
      </w:pPr>
      <w:r>
        <w:rPr/>
        <w:t>Ikoja-Odongo, J. R., &amp; Ocholla, D. N. (2004). Information-seeking Behaviour of the Informal Sector Entrepreneurs: The Uganda Experience. </w:t>
      </w:r>
      <w:r>
        <w:rPr>
          <w:i/>
        </w:rPr>
        <w:t>Libri 54</w:t>
      </w:r>
      <w:r>
        <w:rPr/>
        <w:t>, 54–66.</w:t>
      </w:r>
    </w:p>
    <w:p>
      <w:pPr>
        <w:pStyle w:val="BodyText"/>
        <w:spacing w:before="2"/>
      </w:pPr>
    </w:p>
    <w:p>
      <w:pPr>
        <w:spacing w:before="0"/>
        <w:ind w:left="1320" w:right="1201" w:hanging="720"/>
        <w:jc w:val="both"/>
        <w:rPr>
          <w:sz w:val="24"/>
        </w:rPr>
      </w:pPr>
      <w:r>
        <w:rPr>
          <w:sz w:val="24"/>
        </w:rPr>
        <w:t>Kari,</w:t>
      </w:r>
      <w:r>
        <w:rPr>
          <w:spacing w:val="-2"/>
          <w:sz w:val="24"/>
        </w:rPr>
        <w:t> </w:t>
      </w:r>
      <w:r>
        <w:rPr>
          <w:sz w:val="24"/>
        </w:rPr>
        <w:t>J.</w:t>
      </w:r>
      <w:r>
        <w:rPr>
          <w:spacing w:val="-1"/>
          <w:sz w:val="24"/>
        </w:rPr>
        <w:t> </w:t>
      </w:r>
      <w:r>
        <w:rPr>
          <w:sz w:val="24"/>
        </w:rPr>
        <w:t>(2001). </w:t>
      </w:r>
      <w:r>
        <w:rPr>
          <w:i/>
          <w:sz w:val="24"/>
        </w:rPr>
        <w:t>Information-seeking and</w:t>
      </w:r>
      <w:r>
        <w:rPr>
          <w:i/>
          <w:spacing w:val="-1"/>
          <w:sz w:val="24"/>
        </w:rPr>
        <w:t> </w:t>
      </w:r>
      <w:r>
        <w:rPr>
          <w:i/>
          <w:sz w:val="24"/>
        </w:rPr>
        <w:t>Interest</w:t>
      </w:r>
      <w:r>
        <w:rPr>
          <w:i/>
          <w:spacing w:val="-1"/>
          <w:sz w:val="24"/>
        </w:rPr>
        <w:t> </w:t>
      </w:r>
      <w:r>
        <w:rPr>
          <w:i/>
          <w:sz w:val="24"/>
        </w:rPr>
        <w:t>in</w:t>
      </w:r>
      <w:r>
        <w:rPr>
          <w:i/>
          <w:spacing w:val="-1"/>
          <w:sz w:val="24"/>
        </w:rPr>
        <w:t> </w:t>
      </w:r>
      <w:r>
        <w:rPr>
          <w:i/>
          <w:sz w:val="24"/>
        </w:rPr>
        <w:t>the</w:t>
      </w:r>
      <w:r>
        <w:rPr>
          <w:i/>
          <w:spacing w:val="-2"/>
          <w:sz w:val="24"/>
        </w:rPr>
        <w:t> </w:t>
      </w:r>
      <w:r>
        <w:rPr>
          <w:i/>
          <w:sz w:val="24"/>
        </w:rPr>
        <w:t>Paranormal:</w:t>
      </w:r>
      <w:r>
        <w:rPr>
          <w:i/>
          <w:spacing w:val="-2"/>
          <w:sz w:val="24"/>
        </w:rPr>
        <w:t> </w:t>
      </w:r>
      <w:r>
        <w:rPr>
          <w:i/>
          <w:sz w:val="24"/>
        </w:rPr>
        <w:t>Toward</w:t>
      </w:r>
      <w:r>
        <w:rPr>
          <w:i/>
          <w:spacing w:val="-1"/>
          <w:sz w:val="24"/>
        </w:rPr>
        <w:t> </w:t>
      </w:r>
      <w:r>
        <w:rPr>
          <w:i/>
          <w:sz w:val="24"/>
        </w:rPr>
        <w:t>a</w:t>
      </w:r>
      <w:r>
        <w:rPr>
          <w:i/>
          <w:spacing w:val="-1"/>
          <w:sz w:val="24"/>
        </w:rPr>
        <w:t> </w:t>
      </w:r>
      <w:r>
        <w:rPr>
          <w:i/>
          <w:sz w:val="24"/>
        </w:rPr>
        <w:t>Process Model</w:t>
      </w:r>
      <w:r>
        <w:rPr>
          <w:i/>
          <w:spacing w:val="-1"/>
          <w:sz w:val="24"/>
        </w:rPr>
        <w:t> </w:t>
      </w:r>
      <w:r>
        <w:rPr>
          <w:i/>
          <w:sz w:val="24"/>
        </w:rPr>
        <w:t>of Information Action</w:t>
      </w:r>
      <w:r>
        <w:rPr>
          <w:sz w:val="24"/>
        </w:rPr>
        <w:t>. (Doctoral Dissertation, University of Tampere, Tampere, Finland). Retrieved January 6, 2016, from </w:t>
      </w:r>
      <w:r>
        <w:rPr>
          <w:color w:val="0462C1"/>
          <w:sz w:val="24"/>
          <w:u w:val="single" w:color="0462C1"/>
        </w:rPr>
        <w:t>http://urn.fi/urn:isbn:951-44-5134-1</w:t>
      </w:r>
    </w:p>
    <w:p>
      <w:pPr>
        <w:pStyle w:val="BodyText"/>
        <w:spacing w:before="5"/>
      </w:pPr>
    </w:p>
    <w:p>
      <w:pPr>
        <w:pStyle w:val="BodyText"/>
        <w:ind w:left="1320" w:right="1192" w:hanging="720"/>
        <w:jc w:val="both"/>
      </w:pPr>
      <w:r>
        <w:rPr/>
        <w:t>Kari, J. (2007). Conceptualizing the Personal Outcomes of Information. </w:t>
      </w:r>
      <w:r>
        <w:rPr>
          <w:i/>
        </w:rPr>
        <w:t>Information Research, 12</w:t>
      </w:r>
      <w:r>
        <w:rPr/>
        <w:t>(2), Paper 292. Retrieved November 23, 2015 from </w:t>
      </w:r>
      <w:hyperlink r:id="rId20">
        <w:r>
          <w:rPr>
            <w:color w:val="0462C1"/>
            <w:u w:val="single" w:color="0462C1"/>
          </w:rPr>
          <w:t>http://www.informationr.net/ir/12-</w:t>
        </w:r>
      </w:hyperlink>
      <w:r>
        <w:rPr>
          <w:color w:val="0462C1"/>
        </w:rPr>
        <w:t> </w:t>
      </w:r>
      <w:hyperlink r:id="rId20">
        <w:r>
          <w:rPr>
            <w:color w:val="0462C1"/>
            <w:spacing w:val="-2"/>
            <w:u w:val="single" w:color="0462C1"/>
          </w:rPr>
          <w:t>2/paper292.html</w:t>
        </w:r>
      </w:hyperlink>
    </w:p>
    <w:p>
      <w:pPr>
        <w:pStyle w:val="BodyText"/>
        <w:spacing w:before="6"/>
      </w:pPr>
    </w:p>
    <w:p>
      <w:pPr>
        <w:pStyle w:val="BodyText"/>
        <w:ind w:left="1320" w:right="1197" w:hanging="720"/>
        <w:jc w:val="both"/>
      </w:pPr>
      <w:r>
        <w:rPr/>
        <w:t>Kari, J. (2009). Informational Uses of Spiritual Information: An Analysis of Messages Reportedly Transmitted by Extra-physical Means. </w:t>
      </w:r>
      <w:r>
        <w:rPr>
          <w:i/>
        </w:rPr>
        <w:t>Journal of Information Science, 35</w:t>
      </w:r>
      <w:r>
        <w:rPr/>
        <w:t>(4), </w:t>
      </w:r>
      <w:r>
        <w:rPr>
          <w:spacing w:val="-2"/>
        </w:rPr>
        <w:t>453–468.</w:t>
      </w:r>
    </w:p>
    <w:p>
      <w:pPr>
        <w:pStyle w:val="BodyText"/>
        <w:spacing w:before="2"/>
      </w:pPr>
    </w:p>
    <w:p>
      <w:pPr>
        <w:spacing w:before="0"/>
        <w:ind w:left="1320" w:right="1197" w:hanging="720"/>
        <w:jc w:val="both"/>
        <w:rPr>
          <w:sz w:val="24"/>
        </w:rPr>
      </w:pPr>
      <w:r>
        <w:rPr>
          <w:sz w:val="24"/>
        </w:rPr>
        <w:t>Kember, D., &amp; Leung, D. Y. P. (2008). Establishing the Validity and Reliability of Course Evaluation Questionnaires. </w:t>
      </w:r>
      <w:r>
        <w:rPr>
          <w:i/>
          <w:sz w:val="24"/>
        </w:rPr>
        <w:t>Assessment and Evaluation in Higher Education, 33</w:t>
      </w:r>
      <w:r>
        <w:rPr>
          <w:sz w:val="24"/>
        </w:rPr>
        <w:t>(4), 341– </w:t>
      </w:r>
      <w:r>
        <w:rPr>
          <w:spacing w:val="-4"/>
          <w:sz w:val="24"/>
        </w:rPr>
        <w:t>353.</w:t>
      </w:r>
    </w:p>
    <w:p>
      <w:pPr>
        <w:pStyle w:val="BodyText"/>
        <w:spacing w:before="5"/>
      </w:pPr>
    </w:p>
    <w:p>
      <w:pPr>
        <w:spacing w:before="0"/>
        <w:ind w:left="1320" w:right="1197" w:hanging="720"/>
        <w:jc w:val="both"/>
        <w:rPr>
          <w:sz w:val="24"/>
        </w:rPr>
      </w:pPr>
      <w:r>
        <w:rPr>
          <w:sz w:val="24"/>
        </w:rPr>
        <w:t>Khan, J. (2015). Use of Information Sources and Need of Information Literacy Among Students in Aligarh Muslim University, Aligarh. </w:t>
      </w:r>
      <w:r>
        <w:rPr>
          <w:i/>
          <w:sz w:val="24"/>
        </w:rPr>
        <w:t>International Journal of Library and Information Science, 7</w:t>
      </w:r>
      <w:r>
        <w:rPr>
          <w:sz w:val="24"/>
        </w:rPr>
        <w:t>(1), 10–13.</w:t>
      </w:r>
    </w:p>
    <w:p>
      <w:pPr>
        <w:pStyle w:val="BodyText"/>
        <w:spacing w:before="3"/>
      </w:pPr>
    </w:p>
    <w:p>
      <w:pPr>
        <w:spacing w:before="0"/>
        <w:ind w:left="1320" w:right="1197" w:hanging="720"/>
        <w:jc w:val="both"/>
        <w:rPr>
          <w:sz w:val="24"/>
        </w:rPr>
      </w:pPr>
      <w:r>
        <w:rPr>
          <w:sz w:val="24"/>
        </w:rPr>
        <w:t>Kirk, J. (2002). </w:t>
      </w:r>
      <w:r>
        <w:rPr>
          <w:i/>
          <w:sz w:val="24"/>
        </w:rPr>
        <w:t>Theorizing Information Use: Managers and Their Work</w:t>
      </w:r>
      <w:r>
        <w:rPr>
          <w:sz w:val="24"/>
        </w:rPr>
        <w:t>. (Unpublished PhD Thesis). University of Technology, Sydney, Australia.</w:t>
      </w:r>
    </w:p>
    <w:p>
      <w:pPr>
        <w:pStyle w:val="BodyText"/>
        <w:spacing w:before="5"/>
      </w:pPr>
    </w:p>
    <w:p>
      <w:pPr>
        <w:spacing w:before="0"/>
        <w:ind w:left="1320" w:right="1203" w:hanging="720"/>
        <w:jc w:val="both"/>
        <w:rPr>
          <w:sz w:val="24"/>
        </w:rPr>
      </w:pPr>
      <w:r>
        <w:rPr>
          <w:sz w:val="24"/>
        </w:rPr>
        <w:t>Kuhlthau, C. C. (1993). </w:t>
      </w:r>
      <w:r>
        <w:rPr>
          <w:i/>
          <w:sz w:val="24"/>
        </w:rPr>
        <w:t>Seeking Meaning: A Process Approach to Library and Information Services</w:t>
      </w:r>
      <w:r>
        <w:rPr>
          <w:sz w:val="24"/>
        </w:rPr>
        <w:t>. Norwood, NJ: Ablex.</w:t>
      </w:r>
    </w:p>
    <w:p>
      <w:pPr>
        <w:pStyle w:val="BodyText"/>
        <w:spacing w:before="5"/>
      </w:pPr>
    </w:p>
    <w:p>
      <w:pPr>
        <w:spacing w:before="0"/>
        <w:ind w:left="1320" w:right="1198" w:hanging="720"/>
        <w:jc w:val="both"/>
        <w:rPr>
          <w:sz w:val="24"/>
        </w:rPr>
      </w:pPr>
      <w:r>
        <w:rPr>
          <w:sz w:val="24"/>
        </w:rPr>
        <w:t>Llera, S. (1991). Mexico: A Decade of Family Planning and Contraceptive Practice. </w:t>
      </w:r>
      <w:r>
        <w:rPr>
          <w:i/>
          <w:sz w:val="24"/>
        </w:rPr>
        <w:t>Demographic and Health Survey World Conference Proceedings, Maryland, USA, 1</w:t>
      </w:r>
      <w:r>
        <w:rPr>
          <w:sz w:val="24"/>
        </w:rPr>
        <w:t>, </w:t>
      </w:r>
      <w:r>
        <w:rPr>
          <w:spacing w:val="-2"/>
          <w:sz w:val="24"/>
        </w:rPr>
        <w:t>343–366.</w:t>
      </w:r>
    </w:p>
    <w:p>
      <w:pPr>
        <w:pStyle w:val="BodyText"/>
        <w:spacing w:before="2"/>
      </w:pPr>
    </w:p>
    <w:p>
      <w:pPr>
        <w:spacing w:before="0"/>
        <w:ind w:left="1320" w:right="1198" w:hanging="720"/>
        <w:jc w:val="both"/>
        <w:rPr>
          <w:sz w:val="24"/>
        </w:rPr>
      </w:pPr>
      <w:r>
        <w:rPr>
          <w:sz w:val="24"/>
        </w:rPr>
        <w:t>Losee, R. M. (1997). A Discipline Independent Definition of Information. </w:t>
      </w:r>
      <w:r>
        <w:rPr>
          <w:i/>
          <w:sz w:val="24"/>
        </w:rPr>
        <w:t>Journal of the American Society for Information Science</w:t>
      </w:r>
      <w:r>
        <w:rPr>
          <w:sz w:val="24"/>
        </w:rPr>
        <w:t>, 48(3), 254–269.</w:t>
      </w:r>
    </w:p>
    <w:p>
      <w:pPr>
        <w:pStyle w:val="BodyText"/>
        <w:spacing w:before="6"/>
      </w:pPr>
    </w:p>
    <w:p>
      <w:pPr>
        <w:spacing w:before="0"/>
        <w:ind w:left="1320" w:right="1200" w:hanging="720"/>
        <w:jc w:val="both"/>
        <w:rPr>
          <w:sz w:val="24"/>
        </w:rPr>
      </w:pPr>
      <w:r>
        <w:rPr>
          <w:sz w:val="24"/>
        </w:rPr>
        <w:t>Mathers, N., Fox, N., &amp; Hunn, A. (2009). </w:t>
      </w:r>
      <w:r>
        <w:rPr>
          <w:i/>
          <w:sz w:val="24"/>
        </w:rPr>
        <w:t>Surveys and Questionnaires</w:t>
      </w:r>
      <w:r>
        <w:rPr>
          <w:sz w:val="24"/>
        </w:rPr>
        <w:t>. Nottingham/Sheffield, United Kingdom: The NIHR RDS EM/YH.</w:t>
      </w:r>
    </w:p>
    <w:p>
      <w:pPr>
        <w:pStyle w:val="BodyText"/>
        <w:spacing w:before="4"/>
      </w:pPr>
    </w:p>
    <w:p>
      <w:pPr>
        <w:spacing w:before="1"/>
        <w:ind w:left="1320" w:right="1199" w:hanging="720"/>
        <w:jc w:val="both"/>
        <w:rPr>
          <w:sz w:val="24"/>
        </w:rPr>
      </w:pPr>
      <w:r>
        <w:rPr>
          <w:sz w:val="24"/>
        </w:rPr>
        <w:t>Maybee,</w:t>
      </w:r>
      <w:r>
        <w:rPr>
          <w:spacing w:val="-1"/>
          <w:sz w:val="24"/>
        </w:rPr>
        <w:t> </w:t>
      </w:r>
      <w:r>
        <w:rPr>
          <w:sz w:val="24"/>
        </w:rPr>
        <w:t>C.</w:t>
      </w:r>
      <w:r>
        <w:rPr>
          <w:spacing w:val="-1"/>
          <w:sz w:val="24"/>
        </w:rPr>
        <w:t> </w:t>
      </w:r>
      <w:r>
        <w:rPr>
          <w:sz w:val="24"/>
        </w:rPr>
        <w:t>(2006).</w:t>
      </w:r>
      <w:r>
        <w:rPr>
          <w:spacing w:val="-2"/>
          <w:sz w:val="24"/>
        </w:rPr>
        <w:t> </w:t>
      </w:r>
      <w:r>
        <w:rPr>
          <w:sz w:val="24"/>
        </w:rPr>
        <w:t>Undergraduate</w:t>
      </w:r>
      <w:r>
        <w:rPr>
          <w:spacing w:val="-2"/>
          <w:sz w:val="24"/>
        </w:rPr>
        <w:t> </w:t>
      </w:r>
      <w:r>
        <w:rPr>
          <w:sz w:val="24"/>
        </w:rPr>
        <w:t>Perceptions</w:t>
      </w:r>
      <w:r>
        <w:rPr>
          <w:spacing w:val="-1"/>
          <w:sz w:val="24"/>
        </w:rPr>
        <w:t> </w:t>
      </w:r>
      <w:r>
        <w:rPr>
          <w:sz w:val="24"/>
        </w:rPr>
        <w:t>of Information</w:t>
      </w:r>
      <w:r>
        <w:rPr>
          <w:spacing w:val="-1"/>
          <w:sz w:val="24"/>
        </w:rPr>
        <w:t> </w:t>
      </w:r>
      <w:r>
        <w:rPr>
          <w:sz w:val="24"/>
        </w:rPr>
        <w:t>Use:</w:t>
      </w:r>
      <w:r>
        <w:rPr>
          <w:spacing w:val="-1"/>
          <w:sz w:val="24"/>
        </w:rPr>
        <w:t> </w:t>
      </w:r>
      <w:r>
        <w:rPr>
          <w:sz w:val="24"/>
        </w:rPr>
        <w:t>The</w:t>
      </w:r>
      <w:r>
        <w:rPr>
          <w:spacing w:val="-3"/>
          <w:sz w:val="24"/>
        </w:rPr>
        <w:t> </w:t>
      </w:r>
      <w:r>
        <w:rPr>
          <w:sz w:val="24"/>
        </w:rPr>
        <w:t>Basis</w:t>
      </w:r>
      <w:r>
        <w:rPr>
          <w:spacing w:val="-1"/>
          <w:sz w:val="24"/>
        </w:rPr>
        <w:t> </w:t>
      </w:r>
      <w:r>
        <w:rPr>
          <w:sz w:val="24"/>
        </w:rPr>
        <w:t>for</w:t>
      </w:r>
      <w:r>
        <w:rPr>
          <w:spacing w:val="-3"/>
          <w:sz w:val="24"/>
        </w:rPr>
        <w:t> </w:t>
      </w:r>
      <w:r>
        <w:rPr>
          <w:sz w:val="24"/>
        </w:rPr>
        <w:t>Creating</w:t>
      </w:r>
      <w:r>
        <w:rPr>
          <w:spacing w:val="-4"/>
          <w:sz w:val="24"/>
        </w:rPr>
        <w:t> </w:t>
      </w:r>
      <w:r>
        <w:rPr>
          <w:sz w:val="24"/>
        </w:rPr>
        <w:t>User- centered Student Information Literacy Instruction. </w:t>
      </w:r>
      <w:r>
        <w:rPr>
          <w:i/>
          <w:sz w:val="24"/>
        </w:rPr>
        <w:t>The Journal of Academic Librarianship, 32</w:t>
      </w:r>
      <w:r>
        <w:rPr>
          <w:sz w:val="24"/>
        </w:rPr>
        <w:t>(1), 79–85.</w:t>
      </w:r>
    </w:p>
    <w:p>
      <w:pPr>
        <w:spacing w:after="0"/>
        <w:jc w:val="both"/>
        <w:rPr>
          <w:sz w:val="24"/>
        </w:rPr>
        <w:sectPr>
          <w:pgSz w:w="12240" w:h="15840"/>
          <w:pgMar w:header="0" w:footer="1524" w:top="1360" w:bottom="1720" w:left="840" w:right="240"/>
        </w:sectPr>
      </w:pPr>
    </w:p>
    <w:p>
      <w:pPr>
        <w:pStyle w:val="BodyText"/>
        <w:spacing w:before="72"/>
        <w:ind w:left="1320" w:right="1198" w:hanging="720"/>
        <w:jc w:val="both"/>
      </w:pPr>
      <w:r>
        <w:rPr/>
        <w:t>Maybee, C. (2007). Understanding our student learners: A Phenomeno-graphic Study Revealing the Ways that Undergraduate Women at Mills College Understand Using Information. </w:t>
      </w:r>
      <w:r>
        <w:rPr>
          <w:i/>
        </w:rPr>
        <w:t>Reference Services Review, 35</w:t>
      </w:r>
      <w:r>
        <w:rPr/>
        <w:t>(3), 452–462.</w:t>
      </w:r>
    </w:p>
    <w:p>
      <w:pPr>
        <w:pStyle w:val="BodyText"/>
        <w:spacing w:before="5"/>
      </w:pPr>
    </w:p>
    <w:p>
      <w:pPr>
        <w:spacing w:before="0"/>
        <w:ind w:left="1320" w:right="1195" w:hanging="720"/>
        <w:jc w:val="both"/>
        <w:rPr>
          <w:sz w:val="24"/>
        </w:rPr>
      </w:pPr>
      <w:r>
        <w:rPr>
          <w:sz w:val="24"/>
        </w:rPr>
        <w:t>McCreadie, M., &amp; Rice, R. E. (1999). Trends in Analyzing Access to Information: Part I: Cross- disciplinary Conceptualizations of Access. </w:t>
      </w:r>
      <w:r>
        <w:rPr>
          <w:i/>
          <w:sz w:val="24"/>
        </w:rPr>
        <w:t>Information Processing and Management, 35</w:t>
      </w:r>
      <w:r>
        <w:rPr>
          <w:sz w:val="24"/>
        </w:rPr>
        <w:t>(1), 45–76.</w:t>
      </w:r>
    </w:p>
    <w:p>
      <w:pPr>
        <w:pStyle w:val="BodyText"/>
        <w:spacing w:before="2"/>
      </w:pPr>
    </w:p>
    <w:p>
      <w:pPr>
        <w:spacing w:before="0"/>
        <w:ind w:left="1320" w:right="1199" w:hanging="720"/>
        <w:jc w:val="both"/>
        <w:rPr>
          <w:sz w:val="24"/>
        </w:rPr>
      </w:pPr>
      <w:r>
        <w:rPr>
          <w:sz w:val="24"/>
        </w:rPr>
        <w:t>Meyer, H. W.</w:t>
      </w:r>
      <w:r>
        <w:rPr>
          <w:spacing w:val="-1"/>
          <w:sz w:val="24"/>
        </w:rPr>
        <w:t> </w:t>
      </w:r>
      <w:r>
        <w:rPr>
          <w:sz w:val="24"/>
        </w:rPr>
        <w:t>J. (2003).</w:t>
      </w:r>
      <w:r>
        <w:rPr>
          <w:spacing w:val="-2"/>
          <w:sz w:val="24"/>
        </w:rPr>
        <w:t> </w:t>
      </w:r>
      <w:r>
        <w:rPr>
          <w:sz w:val="24"/>
        </w:rPr>
        <w:t>Information Use in Rural Development. </w:t>
      </w:r>
      <w:r>
        <w:rPr>
          <w:i/>
          <w:sz w:val="24"/>
        </w:rPr>
        <w:t>The New</w:t>
      </w:r>
      <w:r>
        <w:rPr>
          <w:i/>
          <w:spacing w:val="-1"/>
          <w:sz w:val="24"/>
        </w:rPr>
        <w:t> </w:t>
      </w:r>
      <w:r>
        <w:rPr>
          <w:i/>
          <w:sz w:val="24"/>
        </w:rPr>
        <w:t>Review of Information Behaviour Research, 4</w:t>
      </w:r>
      <w:r>
        <w:rPr>
          <w:sz w:val="24"/>
        </w:rPr>
        <w:t>(1), 109–125.</w:t>
      </w:r>
    </w:p>
    <w:p>
      <w:pPr>
        <w:pStyle w:val="BodyText"/>
        <w:spacing w:before="5"/>
      </w:pPr>
    </w:p>
    <w:p>
      <w:pPr>
        <w:spacing w:before="0"/>
        <w:ind w:left="1320" w:right="1198" w:hanging="720"/>
        <w:jc w:val="both"/>
        <w:rPr>
          <w:sz w:val="24"/>
        </w:rPr>
      </w:pPr>
      <w:r>
        <w:rPr>
          <w:sz w:val="24"/>
        </w:rPr>
        <w:t>Moreno, L., &amp; Goldman, N. (1991). Contraceptive Failure Rates in Developing Countries: Evidence from the Demographic and Health Surveys. </w:t>
      </w:r>
      <w:r>
        <w:rPr>
          <w:i/>
          <w:sz w:val="24"/>
        </w:rPr>
        <w:t>International Family Planning Perspective, 17</w:t>
      </w:r>
      <w:r>
        <w:rPr>
          <w:sz w:val="24"/>
        </w:rPr>
        <w:t>(2), 44–49.</w:t>
      </w:r>
    </w:p>
    <w:p>
      <w:pPr>
        <w:pStyle w:val="BodyText"/>
        <w:spacing w:before="6"/>
      </w:pPr>
    </w:p>
    <w:p>
      <w:pPr>
        <w:spacing w:before="0"/>
        <w:ind w:left="1320" w:right="1196" w:hanging="720"/>
        <w:jc w:val="both"/>
        <w:rPr>
          <w:sz w:val="24"/>
        </w:rPr>
      </w:pPr>
      <w:r>
        <w:rPr>
          <w:sz w:val="24"/>
        </w:rPr>
        <w:t>Norton,</w:t>
      </w:r>
      <w:r>
        <w:rPr>
          <w:spacing w:val="-3"/>
          <w:sz w:val="24"/>
        </w:rPr>
        <w:t> </w:t>
      </w:r>
      <w:r>
        <w:rPr>
          <w:sz w:val="24"/>
        </w:rPr>
        <w:t>M.,</w:t>
      </w:r>
      <w:r>
        <w:rPr>
          <w:spacing w:val="-3"/>
          <w:sz w:val="24"/>
        </w:rPr>
        <w:t> </w:t>
      </w:r>
      <w:r>
        <w:rPr>
          <w:sz w:val="24"/>
        </w:rPr>
        <w:t>Mwaikambo,</w:t>
      </w:r>
      <w:r>
        <w:rPr>
          <w:spacing w:val="-2"/>
          <w:sz w:val="24"/>
        </w:rPr>
        <w:t> </w:t>
      </w:r>
      <w:r>
        <w:rPr>
          <w:sz w:val="24"/>
        </w:rPr>
        <w:t>L,</w:t>
      </w:r>
      <w:r>
        <w:rPr>
          <w:spacing w:val="-2"/>
          <w:sz w:val="24"/>
        </w:rPr>
        <w:t> </w:t>
      </w:r>
      <w:r>
        <w:rPr>
          <w:sz w:val="24"/>
        </w:rPr>
        <w:t>&amp;</w:t>
      </w:r>
      <w:r>
        <w:rPr>
          <w:spacing w:val="-5"/>
          <w:sz w:val="24"/>
        </w:rPr>
        <w:t> </w:t>
      </w:r>
      <w:r>
        <w:rPr>
          <w:sz w:val="24"/>
        </w:rPr>
        <w:t>Yacobson,</w:t>
      </w:r>
      <w:r>
        <w:rPr>
          <w:spacing w:val="-2"/>
          <w:sz w:val="24"/>
        </w:rPr>
        <w:t> </w:t>
      </w:r>
      <w:r>
        <w:rPr>
          <w:sz w:val="24"/>
        </w:rPr>
        <w:t>I. (2016).</w:t>
      </w:r>
      <w:r>
        <w:rPr>
          <w:spacing w:val="-3"/>
          <w:sz w:val="24"/>
        </w:rPr>
        <w:t> </w:t>
      </w:r>
      <w:r>
        <w:rPr>
          <w:i/>
          <w:sz w:val="24"/>
        </w:rPr>
        <w:t>Healthy</w:t>
      </w:r>
      <w:r>
        <w:rPr>
          <w:i/>
          <w:spacing w:val="-4"/>
          <w:sz w:val="24"/>
        </w:rPr>
        <w:t> </w:t>
      </w:r>
      <w:r>
        <w:rPr>
          <w:i/>
          <w:sz w:val="24"/>
        </w:rPr>
        <w:t>Timing</w:t>
      </w:r>
      <w:r>
        <w:rPr>
          <w:i/>
          <w:spacing w:val="-3"/>
          <w:sz w:val="24"/>
        </w:rPr>
        <w:t> </w:t>
      </w:r>
      <w:r>
        <w:rPr>
          <w:i/>
          <w:sz w:val="24"/>
        </w:rPr>
        <w:t>and</w:t>
      </w:r>
      <w:r>
        <w:rPr>
          <w:i/>
          <w:spacing w:val="-3"/>
          <w:sz w:val="24"/>
        </w:rPr>
        <w:t> </w:t>
      </w:r>
      <w:r>
        <w:rPr>
          <w:i/>
          <w:sz w:val="24"/>
        </w:rPr>
        <w:t>Spacing</w:t>
      </w:r>
      <w:r>
        <w:rPr>
          <w:i/>
          <w:spacing w:val="-3"/>
          <w:sz w:val="24"/>
        </w:rPr>
        <w:t> </w:t>
      </w:r>
      <w:r>
        <w:rPr>
          <w:i/>
          <w:sz w:val="24"/>
        </w:rPr>
        <w:t>of</w:t>
      </w:r>
      <w:r>
        <w:rPr>
          <w:i/>
          <w:spacing w:val="-3"/>
          <w:sz w:val="24"/>
        </w:rPr>
        <w:t> </w:t>
      </w:r>
      <w:r>
        <w:rPr>
          <w:i/>
          <w:sz w:val="24"/>
        </w:rPr>
        <w:t>Pregnancy</w:t>
      </w:r>
      <w:r>
        <w:rPr>
          <w:i/>
          <w:spacing w:val="-3"/>
          <w:sz w:val="24"/>
        </w:rPr>
        <w:t> </w:t>
      </w:r>
      <w:r>
        <w:rPr>
          <w:i/>
          <w:sz w:val="24"/>
        </w:rPr>
        <w:t>– USAID E-learning Course</w:t>
      </w:r>
      <w:r>
        <w:rPr>
          <w:sz w:val="24"/>
        </w:rPr>
        <w:t>. Retrieved August 23, 2018, from </w:t>
      </w:r>
      <w:hyperlink r:id="rId21">
        <w:r>
          <w:rPr>
            <w:color w:val="0462C1"/>
            <w:spacing w:val="-2"/>
            <w:sz w:val="24"/>
            <w:u w:val="single" w:color="0462C1"/>
          </w:rPr>
          <w:t>https://www.globalhealthlearning.org/course/healthy-timing-and-spacing-pregnancy-htsp</w:t>
        </w:r>
      </w:hyperlink>
    </w:p>
    <w:p>
      <w:pPr>
        <w:pStyle w:val="BodyText"/>
        <w:spacing w:before="2"/>
      </w:pPr>
    </w:p>
    <w:p>
      <w:pPr>
        <w:spacing w:before="0"/>
        <w:ind w:left="1320" w:right="1197" w:hanging="720"/>
        <w:jc w:val="both"/>
        <w:rPr>
          <w:sz w:val="24"/>
        </w:rPr>
      </w:pPr>
      <w:r>
        <w:rPr>
          <w:sz w:val="24"/>
        </w:rPr>
        <w:t>Ochai, G. (2007). </w:t>
      </w:r>
      <w:r>
        <w:rPr>
          <w:i/>
          <w:sz w:val="24"/>
        </w:rPr>
        <w:t>Information and Communication Technologies at a Glance</w:t>
      </w:r>
      <w:r>
        <w:rPr>
          <w:sz w:val="24"/>
        </w:rPr>
        <w:t>. Nsukka, Nigeria: Excellent Press.</w:t>
      </w:r>
    </w:p>
    <w:p>
      <w:pPr>
        <w:pStyle w:val="BodyText"/>
        <w:spacing w:before="5"/>
      </w:pPr>
    </w:p>
    <w:p>
      <w:pPr>
        <w:pStyle w:val="BodyText"/>
        <w:ind w:left="1320" w:right="1202" w:hanging="720"/>
        <w:jc w:val="both"/>
      </w:pPr>
      <w:r>
        <w:rPr/>
        <w:t>Ogunmodede, T. A., Ebijuwa, A. S., &amp; Oyetola, S. O. (2013). Health Information Need and Information Sources of Pregnant Women in Ogbomoso Metropolis, Oyo State, Nigeria. </w:t>
      </w:r>
      <w:r>
        <w:rPr>
          <w:i/>
        </w:rPr>
        <w:t>Library Philosophy and Practice (e-journal)</w:t>
      </w:r>
      <w:r>
        <w:rPr/>
        <w:t>, Paper 981. Retrieved June 29, 2014, from </w:t>
      </w:r>
      <w:hyperlink r:id="rId22">
        <w:r>
          <w:rPr>
            <w:color w:val="0462C1"/>
            <w:spacing w:val="-2"/>
            <w:u w:val="single" w:color="0462C1"/>
          </w:rPr>
          <w:t>http://digitalcommons.unl.edu/libphilprac/981</w:t>
        </w:r>
      </w:hyperlink>
    </w:p>
    <w:p>
      <w:pPr>
        <w:pStyle w:val="BodyText"/>
        <w:spacing w:before="3"/>
      </w:pPr>
    </w:p>
    <w:p>
      <w:pPr>
        <w:spacing w:before="0"/>
        <w:ind w:left="1320" w:right="1198" w:hanging="720"/>
        <w:jc w:val="both"/>
        <w:rPr>
          <w:sz w:val="24"/>
        </w:rPr>
      </w:pPr>
      <w:r>
        <w:rPr>
          <w:sz w:val="24"/>
        </w:rPr>
        <w:t>Olorunda, O. O. (2004). Women‟s Information Needs for Economic Development. </w:t>
      </w:r>
      <w:r>
        <w:rPr>
          <w:i/>
          <w:sz w:val="24"/>
        </w:rPr>
        <w:t>Paper Presented at the World Library and Information Congress: 70</w:t>
      </w:r>
      <w:r>
        <w:rPr>
          <w:i/>
          <w:sz w:val="24"/>
          <w:vertAlign w:val="superscript"/>
        </w:rPr>
        <w:t>th</w:t>
      </w:r>
      <w:r>
        <w:rPr>
          <w:i/>
          <w:sz w:val="24"/>
          <w:vertAlign w:val="baseline"/>
        </w:rPr>
        <w:t> IFLA General Conference and Council Held in Buenos Aires, Argentina 22</w:t>
      </w:r>
      <w:r>
        <w:rPr>
          <w:i/>
          <w:sz w:val="24"/>
          <w:vertAlign w:val="superscript"/>
        </w:rPr>
        <w:t>nd</w:t>
      </w:r>
      <w:r>
        <w:rPr>
          <w:i/>
          <w:sz w:val="24"/>
          <w:vertAlign w:val="baseline"/>
        </w:rPr>
        <w:t> – 27</w:t>
      </w:r>
      <w:r>
        <w:rPr>
          <w:i/>
          <w:sz w:val="24"/>
          <w:vertAlign w:val="superscript"/>
        </w:rPr>
        <w:t>th</w:t>
      </w:r>
      <w:r>
        <w:rPr>
          <w:i/>
          <w:sz w:val="24"/>
          <w:vertAlign w:val="baseline"/>
        </w:rPr>
        <w:t> August</w:t>
      </w:r>
      <w:r>
        <w:rPr>
          <w:sz w:val="24"/>
          <w:vertAlign w:val="baseline"/>
        </w:rPr>
        <w:t>.</w:t>
      </w:r>
    </w:p>
    <w:p>
      <w:pPr>
        <w:pStyle w:val="BodyText"/>
        <w:spacing w:before="5"/>
      </w:pPr>
    </w:p>
    <w:p>
      <w:pPr>
        <w:pStyle w:val="BodyText"/>
        <w:ind w:left="1320" w:right="1198" w:hanging="720"/>
        <w:jc w:val="both"/>
      </w:pPr>
      <w:r>
        <w:rPr/>
        <w:t>Oluwole, E. O., Kuyinu, Y. A., Goodman, O. O., Odugbemi, B. A., &amp; Akinyinka, M. R. (2016). Factors Influencing the Uptake of Modern Family Planning Methods Among Women of Reproductive Age in a Rural Community in Lagos State. </w:t>
      </w:r>
      <w:r>
        <w:rPr>
          <w:i/>
        </w:rPr>
        <w:t>International Journal of Tropical Disease and Health, 11</w:t>
      </w:r>
      <w:r>
        <w:rPr/>
        <w:t>(3), 1–11.</w:t>
      </w:r>
    </w:p>
    <w:p>
      <w:pPr>
        <w:pStyle w:val="BodyText"/>
        <w:spacing w:before="5"/>
      </w:pPr>
    </w:p>
    <w:p>
      <w:pPr>
        <w:spacing w:before="0"/>
        <w:ind w:left="1320" w:right="1197" w:hanging="720"/>
        <w:jc w:val="both"/>
        <w:rPr>
          <w:sz w:val="24"/>
        </w:rPr>
      </w:pPr>
      <w:r>
        <w:rPr>
          <w:sz w:val="24"/>
        </w:rPr>
        <w:t>Pandey, P., &amp; Pandey, M. M. (2015). </w:t>
      </w:r>
      <w:r>
        <w:rPr>
          <w:i/>
          <w:sz w:val="24"/>
        </w:rPr>
        <w:t>Research Methodology: Tools and Techniques</w:t>
      </w:r>
      <w:r>
        <w:rPr>
          <w:sz w:val="24"/>
        </w:rPr>
        <w:t>. Romania: Bridge Center.</w:t>
      </w:r>
    </w:p>
    <w:p>
      <w:pPr>
        <w:pStyle w:val="BodyText"/>
        <w:spacing w:before="3"/>
      </w:pPr>
    </w:p>
    <w:p>
      <w:pPr>
        <w:pStyle w:val="BodyText"/>
        <w:ind w:left="600"/>
      </w:pPr>
      <w:r>
        <w:rPr/>
        <w:t>Rowlands,</w:t>
      </w:r>
      <w:r>
        <w:rPr>
          <w:spacing w:val="46"/>
        </w:rPr>
        <w:t> </w:t>
      </w:r>
      <w:r>
        <w:rPr/>
        <w:t>I.</w:t>
      </w:r>
      <w:r>
        <w:rPr>
          <w:spacing w:val="44"/>
        </w:rPr>
        <w:t> </w:t>
      </w:r>
      <w:r>
        <w:rPr/>
        <w:t>(2007).</w:t>
      </w:r>
      <w:r>
        <w:rPr>
          <w:spacing w:val="42"/>
        </w:rPr>
        <w:t> </w:t>
      </w:r>
      <w:r>
        <w:rPr/>
        <w:t>Electronic</w:t>
      </w:r>
      <w:r>
        <w:rPr>
          <w:spacing w:val="43"/>
        </w:rPr>
        <w:t> </w:t>
      </w:r>
      <w:r>
        <w:rPr/>
        <w:t>Journals</w:t>
      </w:r>
      <w:r>
        <w:rPr>
          <w:spacing w:val="44"/>
        </w:rPr>
        <w:t> </w:t>
      </w:r>
      <w:r>
        <w:rPr/>
        <w:t>and</w:t>
      </w:r>
      <w:r>
        <w:rPr>
          <w:spacing w:val="44"/>
        </w:rPr>
        <w:t> </w:t>
      </w:r>
      <w:r>
        <w:rPr/>
        <w:t>User</w:t>
      </w:r>
      <w:r>
        <w:rPr>
          <w:spacing w:val="43"/>
        </w:rPr>
        <w:t> </w:t>
      </w:r>
      <w:r>
        <w:rPr/>
        <w:t>Behavior:</w:t>
      </w:r>
      <w:r>
        <w:rPr>
          <w:spacing w:val="43"/>
        </w:rPr>
        <w:t> </w:t>
      </w:r>
      <w:r>
        <w:rPr/>
        <w:t>A</w:t>
      </w:r>
      <w:r>
        <w:rPr>
          <w:spacing w:val="43"/>
        </w:rPr>
        <w:t> </w:t>
      </w:r>
      <w:r>
        <w:rPr/>
        <w:t>Review</w:t>
      </w:r>
      <w:r>
        <w:rPr>
          <w:spacing w:val="44"/>
        </w:rPr>
        <w:t> </w:t>
      </w:r>
      <w:r>
        <w:rPr/>
        <w:t>of</w:t>
      </w:r>
      <w:r>
        <w:rPr>
          <w:spacing w:val="43"/>
        </w:rPr>
        <w:t> </w:t>
      </w:r>
      <w:r>
        <w:rPr/>
        <w:t>Recent</w:t>
      </w:r>
      <w:r>
        <w:rPr>
          <w:spacing w:val="44"/>
        </w:rPr>
        <w:t> </w:t>
      </w:r>
      <w:r>
        <w:rPr>
          <w:spacing w:val="-2"/>
        </w:rPr>
        <w:t>Research.</w:t>
      </w:r>
    </w:p>
    <w:p>
      <w:pPr>
        <w:spacing w:before="0"/>
        <w:ind w:left="1320" w:right="0" w:firstLine="0"/>
        <w:jc w:val="left"/>
        <w:rPr>
          <w:sz w:val="24"/>
        </w:rPr>
      </w:pPr>
      <w:r>
        <w:rPr>
          <w:i/>
          <w:sz w:val="24"/>
        </w:rPr>
        <w:t>Library</w:t>
      </w:r>
      <w:r>
        <w:rPr>
          <w:i/>
          <w:spacing w:val="-2"/>
          <w:sz w:val="24"/>
        </w:rPr>
        <w:t> </w:t>
      </w:r>
      <w:r>
        <w:rPr>
          <w:i/>
          <w:sz w:val="24"/>
        </w:rPr>
        <w:t>&amp;</w:t>
      </w:r>
      <w:r>
        <w:rPr>
          <w:i/>
          <w:spacing w:val="-5"/>
          <w:sz w:val="24"/>
        </w:rPr>
        <w:t> </w:t>
      </w:r>
      <w:r>
        <w:rPr>
          <w:i/>
          <w:sz w:val="24"/>
        </w:rPr>
        <w:t>Information Science</w:t>
      </w:r>
      <w:r>
        <w:rPr>
          <w:i/>
          <w:spacing w:val="-1"/>
          <w:sz w:val="24"/>
        </w:rPr>
        <w:t> </w:t>
      </w:r>
      <w:r>
        <w:rPr>
          <w:i/>
          <w:sz w:val="24"/>
        </w:rPr>
        <w:t>Research,</w:t>
      </w:r>
      <w:r>
        <w:rPr>
          <w:i/>
          <w:spacing w:val="-1"/>
          <w:sz w:val="24"/>
        </w:rPr>
        <w:t> </w:t>
      </w:r>
      <w:r>
        <w:rPr>
          <w:i/>
          <w:sz w:val="24"/>
        </w:rPr>
        <w:t>29</w:t>
      </w:r>
      <w:r>
        <w:rPr>
          <w:sz w:val="24"/>
        </w:rPr>
        <w:t>(3), </w:t>
      </w:r>
      <w:r>
        <w:rPr>
          <w:spacing w:val="-2"/>
          <w:sz w:val="24"/>
        </w:rPr>
        <w:t>369–396.</w:t>
      </w:r>
    </w:p>
    <w:p>
      <w:pPr>
        <w:pStyle w:val="BodyText"/>
        <w:spacing w:before="5"/>
      </w:pPr>
    </w:p>
    <w:p>
      <w:pPr>
        <w:spacing w:before="0"/>
        <w:ind w:left="1320" w:right="1195" w:hanging="720"/>
        <w:jc w:val="both"/>
        <w:rPr>
          <w:sz w:val="24"/>
        </w:rPr>
      </w:pPr>
      <w:r>
        <w:rPr>
          <w:sz w:val="24"/>
        </w:rPr>
        <w:t>Salami, I. C., &amp; Oladosu, M. (2016). </w:t>
      </w:r>
      <w:r>
        <w:rPr>
          <w:i/>
          <w:sz w:val="24"/>
        </w:rPr>
        <w:t>Socio-demographic Factors, Contraceptive Use and Fertility Preference Among Married Women in South-south Region of Nigeria</w:t>
      </w:r>
      <w:r>
        <w:rPr>
          <w:sz w:val="24"/>
        </w:rPr>
        <w:t>. Paper Presented</w:t>
      </w:r>
      <w:r>
        <w:rPr>
          <w:spacing w:val="35"/>
          <w:sz w:val="24"/>
        </w:rPr>
        <w:t>  </w:t>
      </w:r>
      <w:r>
        <w:rPr>
          <w:sz w:val="24"/>
        </w:rPr>
        <w:t>at</w:t>
      </w:r>
      <w:r>
        <w:rPr>
          <w:spacing w:val="37"/>
          <w:sz w:val="24"/>
        </w:rPr>
        <w:t>  </w:t>
      </w:r>
      <w:r>
        <w:rPr>
          <w:sz w:val="24"/>
        </w:rPr>
        <w:t>the</w:t>
      </w:r>
      <w:r>
        <w:rPr>
          <w:spacing w:val="36"/>
          <w:sz w:val="24"/>
        </w:rPr>
        <w:t>  </w:t>
      </w:r>
      <w:r>
        <w:rPr>
          <w:sz w:val="24"/>
        </w:rPr>
        <w:t>3</w:t>
      </w:r>
      <w:r>
        <w:rPr>
          <w:sz w:val="24"/>
          <w:vertAlign w:val="superscript"/>
        </w:rPr>
        <w:t>rd</w:t>
      </w:r>
      <w:r>
        <w:rPr>
          <w:spacing w:val="38"/>
          <w:sz w:val="24"/>
          <w:vertAlign w:val="baseline"/>
        </w:rPr>
        <w:t>  </w:t>
      </w:r>
      <w:r>
        <w:rPr>
          <w:sz w:val="24"/>
          <w:vertAlign w:val="baseline"/>
        </w:rPr>
        <w:t>Covenant</w:t>
      </w:r>
      <w:r>
        <w:rPr>
          <w:spacing w:val="36"/>
          <w:sz w:val="24"/>
          <w:vertAlign w:val="baseline"/>
        </w:rPr>
        <w:t>  </w:t>
      </w:r>
      <w:r>
        <w:rPr>
          <w:sz w:val="24"/>
          <w:vertAlign w:val="baseline"/>
        </w:rPr>
        <w:t>University</w:t>
      </w:r>
      <w:r>
        <w:rPr>
          <w:spacing w:val="37"/>
          <w:sz w:val="24"/>
          <w:vertAlign w:val="baseline"/>
        </w:rPr>
        <w:t>  </w:t>
      </w:r>
      <w:r>
        <w:rPr>
          <w:sz w:val="24"/>
          <w:vertAlign w:val="baseline"/>
        </w:rPr>
        <w:t>International</w:t>
      </w:r>
      <w:r>
        <w:rPr>
          <w:spacing w:val="36"/>
          <w:sz w:val="24"/>
          <w:vertAlign w:val="baseline"/>
        </w:rPr>
        <w:t>  </w:t>
      </w:r>
      <w:r>
        <w:rPr>
          <w:sz w:val="24"/>
          <w:vertAlign w:val="baseline"/>
        </w:rPr>
        <w:t>Conference</w:t>
      </w:r>
      <w:r>
        <w:rPr>
          <w:spacing w:val="37"/>
          <w:sz w:val="24"/>
          <w:vertAlign w:val="baseline"/>
        </w:rPr>
        <w:t>  </w:t>
      </w:r>
      <w:r>
        <w:rPr>
          <w:sz w:val="24"/>
          <w:vertAlign w:val="baseline"/>
        </w:rPr>
        <w:t>on</w:t>
      </w:r>
      <w:r>
        <w:rPr>
          <w:spacing w:val="36"/>
          <w:sz w:val="24"/>
          <w:vertAlign w:val="baseline"/>
        </w:rPr>
        <w:t>  </w:t>
      </w:r>
      <w:r>
        <w:rPr>
          <w:spacing w:val="-2"/>
          <w:sz w:val="24"/>
          <w:vertAlign w:val="baseline"/>
        </w:rPr>
        <w:t>African</w:t>
      </w:r>
    </w:p>
    <w:p>
      <w:pPr>
        <w:spacing w:after="0"/>
        <w:jc w:val="both"/>
        <w:rPr>
          <w:sz w:val="24"/>
        </w:rPr>
        <w:sectPr>
          <w:pgSz w:w="12240" w:h="15840"/>
          <w:pgMar w:header="0" w:footer="1524" w:top="1360" w:bottom="1720" w:left="840" w:right="240"/>
        </w:sectPr>
      </w:pPr>
    </w:p>
    <w:p>
      <w:pPr>
        <w:pStyle w:val="BodyText"/>
        <w:tabs>
          <w:tab w:pos="2939" w:val="left" w:leader="none"/>
          <w:tab w:pos="3851" w:val="left" w:leader="none"/>
          <w:tab w:pos="5397" w:val="left" w:leader="none"/>
          <w:tab w:pos="6656" w:val="left" w:leader="none"/>
          <w:tab w:pos="7995" w:val="left" w:leader="none"/>
          <w:tab w:pos="8623" w:val="left" w:leader="none"/>
          <w:tab w:pos="9490" w:val="left" w:leader="none"/>
        </w:tabs>
        <w:spacing w:before="72"/>
        <w:ind w:left="1320" w:right="1202"/>
      </w:pPr>
      <w:r>
        <w:rPr>
          <w:spacing w:val="-2"/>
        </w:rPr>
        <w:t>Development</w:t>
      </w:r>
      <w:r>
        <w:rPr/>
        <w:tab/>
      </w:r>
      <w:r>
        <w:rPr>
          <w:spacing w:val="-2"/>
        </w:rPr>
        <w:t>Issues</w:t>
      </w:r>
      <w:r>
        <w:rPr/>
        <w:tab/>
      </w:r>
      <w:r>
        <w:rPr>
          <w:spacing w:val="-2"/>
        </w:rPr>
        <w:t>(CU-ICAD).</w:t>
      </w:r>
      <w:r>
        <w:rPr/>
        <w:tab/>
      </w:r>
      <w:r>
        <w:rPr>
          <w:spacing w:val="-2"/>
        </w:rPr>
        <w:t>Retrieved</w:t>
      </w:r>
      <w:r>
        <w:rPr/>
        <w:tab/>
      </w:r>
      <w:r>
        <w:rPr>
          <w:spacing w:val="-2"/>
        </w:rPr>
        <w:t>November</w:t>
      </w:r>
      <w:r>
        <w:rPr/>
        <w:tab/>
      </w:r>
      <w:r>
        <w:rPr>
          <w:spacing w:val="-4"/>
        </w:rPr>
        <w:t>29,</w:t>
      </w:r>
      <w:r>
        <w:rPr/>
        <w:tab/>
      </w:r>
      <w:r>
        <w:rPr>
          <w:spacing w:val="-2"/>
        </w:rPr>
        <w:t>2017,</w:t>
      </w:r>
      <w:r>
        <w:rPr/>
        <w:tab/>
      </w:r>
      <w:r>
        <w:rPr>
          <w:spacing w:val="-4"/>
        </w:rPr>
        <w:t>from </w:t>
      </w:r>
      <w:hyperlink r:id="rId13">
        <w:r>
          <w:rPr>
            <w:color w:val="0462C1"/>
            <w:spacing w:val="-2"/>
            <w:u w:val="single" w:color="0462C1"/>
          </w:rPr>
          <w:t>http://eprints.covenantuniversity.edu.ng/6693/1/icadi16pp504-510.pdf</w:t>
        </w:r>
      </w:hyperlink>
    </w:p>
    <w:p>
      <w:pPr>
        <w:pStyle w:val="BodyText"/>
        <w:spacing w:before="5"/>
      </w:pPr>
    </w:p>
    <w:p>
      <w:pPr>
        <w:pStyle w:val="BodyText"/>
        <w:tabs>
          <w:tab w:pos="3696" w:val="left" w:leader="none"/>
          <w:tab w:pos="5765" w:val="left" w:leader="none"/>
          <w:tab w:pos="7512" w:val="left" w:leader="none"/>
          <w:tab w:pos="9497" w:val="left" w:leader="none"/>
        </w:tabs>
        <w:ind w:left="1320" w:right="1195" w:hanging="720"/>
        <w:jc w:val="both"/>
      </w:pPr>
      <w:r>
        <w:rPr/>
        <w:t>Sankpal, D. P., &amp; Punwatkar, S. D. (2015). Information Needs and Information-seeking Behaviour in Digital Era: An Outline. </w:t>
      </w:r>
      <w:r>
        <w:rPr>
          <w:i/>
        </w:rPr>
        <w:t>e-Library Science Research Journal, 3</w:t>
      </w:r>
      <w:r>
        <w:rPr/>
        <w:t>(10), 1–7. </w:t>
      </w:r>
      <w:r>
        <w:rPr>
          <w:spacing w:val="-2"/>
        </w:rPr>
        <w:t>Retrieved</w:t>
      </w:r>
      <w:r>
        <w:rPr/>
        <w:tab/>
      </w:r>
      <w:r>
        <w:rPr>
          <w:spacing w:val="-4"/>
        </w:rPr>
        <w:t>March</w:t>
      </w:r>
      <w:r>
        <w:rPr/>
        <w:tab/>
      </w:r>
      <w:r>
        <w:rPr>
          <w:spacing w:val="-4"/>
        </w:rPr>
        <w:t>20,</w:t>
      </w:r>
      <w:r>
        <w:rPr/>
        <w:tab/>
      </w:r>
      <w:r>
        <w:rPr>
          <w:spacing w:val="-2"/>
        </w:rPr>
        <w:t>2019,</w:t>
      </w:r>
      <w:r>
        <w:rPr/>
        <w:tab/>
      </w:r>
      <w:r>
        <w:rPr>
          <w:spacing w:val="-4"/>
        </w:rPr>
        <w:t>from </w:t>
      </w:r>
      <w:hyperlink r:id="rId23">
        <w:r>
          <w:rPr>
            <w:color w:val="0462C1"/>
            <w:spacing w:val="-2"/>
            <w:u w:val="single" w:color="0462C1"/>
          </w:rPr>
          <w:t>https://www.academia.edu/31399092/information_needs_and_information_seeking_beha</w:t>
        </w:r>
      </w:hyperlink>
      <w:r>
        <w:rPr>
          <w:color w:val="0462C1"/>
          <w:spacing w:val="-2"/>
        </w:rPr>
        <w:t> </w:t>
      </w:r>
      <w:hyperlink r:id="rId23">
        <w:r>
          <w:rPr>
            <w:color w:val="0462C1"/>
            <w:spacing w:val="-2"/>
            <w:u w:val="single" w:color="0462C1"/>
          </w:rPr>
          <w:t>viour_in_digital_era_an_outline</w:t>
        </w:r>
      </w:hyperlink>
    </w:p>
    <w:p>
      <w:pPr>
        <w:pStyle w:val="BodyText"/>
        <w:spacing w:before="2"/>
      </w:pPr>
    </w:p>
    <w:p>
      <w:pPr>
        <w:spacing w:before="0"/>
        <w:ind w:left="1320" w:right="1197" w:hanging="720"/>
        <w:jc w:val="both"/>
        <w:rPr>
          <w:sz w:val="24"/>
        </w:rPr>
      </w:pPr>
      <w:r>
        <w:rPr>
          <w:sz w:val="24"/>
        </w:rPr>
        <w:t>Savolainen, R. (2000). Incorporating Small Parts and Gap-bridging: Two Metaphorical Approaches to Information Use. </w:t>
      </w:r>
      <w:r>
        <w:rPr>
          <w:i/>
          <w:sz w:val="24"/>
        </w:rPr>
        <w:t>The New Review of Information Behaviour Research, 1</w:t>
      </w:r>
      <w:r>
        <w:rPr>
          <w:sz w:val="24"/>
        </w:rPr>
        <w:t>, </w:t>
      </w:r>
      <w:r>
        <w:rPr>
          <w:spacing w:val="-2"/>
          <w:sz w:val="24"/>
        </w:rPr>
        <w:t>35–50.</w:t>
      </w:r>
    </w:p>
    <w:p>
      <w:pPr>
        <w:pStyle w:val="BodyText"/>
        <w:spacing w:before="6"/>
      </w:pPr>
    </w:p>
    <w:p>
      <w:pPr>
        <w:spacing w:before="0"/>
        <w:ind w:left="1320" w:right="1196" w:hanging="720"/>
        <w:jc w:val="both"/>
        <w:rPr>
          <w:sz w:val="24"/>
        </w:rPr>
      </w:pPr>
      <w:r>
        <w:rPr>
          <w:sz w:val="24"/>
        </w:rPr>
        <w:t>Savolainen, R. (2006). Information Use as Gap-bridging: The Viewpoint of Sense-making Methodology. </w:t>
      </w:r>
      <w:r>
        <w:rPr>
          <w:i/>
          <w:sz w:val="24"/>
        </w:rPr>
        <w:t>Journal of the American Society for Information Science and Technology, 57</w:t>
      </w:r>
      <w:r>
        <w:rPr>
          <w:sz w:val="24"/>
        </w:rPr>
        <w:t>(8), 1116–1125.</w:t>
      </w:r>
    </w:p>
    <w:p>
      <w:pPr>
        <w:pStyle w:val="BodyText"/>
        <w:spacing w:before="5"/>
      </w:pPr>
    </w:p>
    <w:p>
      <w:pPr>
        <w:pStyle w:val="BodyText"/>
        <w:ind w:left="1320" w:right="1199" w:hanging="720"/>
        <w:jc w:val="both"/>
      </w:pPr>
      <w:r>
        <w:rPr/>
        <w:t>Savolainen, R. (2009a). Epistemic Work and Knowing in Practice as Conceptualizations of Information Use. </w:t>
      </w:r>
      <w:r>
        <w:rPr>
          <w:i/>
        </w:rPr>
        <w:t>Information Research, 14</w:t>
      </w:r>
      <w:r>
        <w:rPr/>
        <w:t>(1), paper 392. Retrieved November 12, 2015 from </w:t>
      </w:r>
      <w:hyperlink r:id="rId24">
        <w:r>
          <w:rPr>
            <w:color w:val="0462C1"/>
            <w:u w:val="single" w:color="0462C1"/>
          </w:rPr>
          <w:t>http://InformationR.net/ir/14-1/paper392.html</w:t>
        </w:r>
      </w:hyperlink>
    </w:p>
    <w:p>
      <w:pPr>
        <w:pStyle w:val="BodyText"/>
        <w:spacing w:before="2"/>
      </w:pPr>
    </w:p>
    <w:p>
      <w:pPr>
        <w:spacing w:before="0"/>
        <w:ind w:left="1320" w:right="1201" w:hanging="720"/>
        <w:jc w:val="both"/>
        <w:rPr>
          <w:sz w:val="24"/>
        </w:rPr>
      </w:pPr>
      <w:r>
        <w:rPr>
          <w:sz w:val="24"/>
        </w:rPr>
        <w:t>Savolainen, R. (2009b). Information Use and Information Processing: Comparison of Conceptualizations</w:t>
      </w:r>
      <w:r>
        <w:rPr>
          <w:i/>
          <w:sz w:val="24"/>
        </w:rPr>
        <w:t>. Journal of Documentation, 65</w:t>
      </w:r>
      <w:r>
        <w:rPr>
          <w:sz w:val="24"/>
        </w:rPr>
        <w:t>(2), 187–207.</w:t>
      </w:r>
    </w:p>
    <w:p>
      <w:pPr>
        <w:pStyle w:val="BodyText"/>
        <w:spacing w:before="5"/>
      </w:pPr>
    </w:p>
    <w:p>
      <w:pPr>
        <w:spacing w:before="0"/>
        <w:ind w:left="1320" w:right="1200" w:hanging="720"/>
        <w:jc w:val="both"/>
        <w:rPr>
          <w:sz w:val="24"/>
        </w:rPr>
      </w:pPr>
      <w:r>
        <w:rPr>
          <w:sz w:val="24"/>
        </w:rPr>
        <w:t>Savolainen, R. (2009c). Interpreting Informational Cues: An Explorative Study on Information Use Among Prospective Home Buyers. </w:t>
      </w:r>
      <w:r>
        <w:rPr>
          <w:i/>
          <w:sz w:val="24"/>
        </w:rPr>
        <w:t>Journal of the American Society for Information Science and Technology, 60</w:t>
      </w:r>
      <w:r>
        <w:rPr>
          <w:sz w:val="24"/>
        </w:rPr>
        <w:t>(11), 2244–2254.</w:t>
      </w:r>
    </w:p>
    <w:p>
      <w:pPr>
        <w:pStyle w:val="BodyText"/>
        <w:spacing w:before="3"/>
      </w:pPr>
    </w:p>
    <w:p>
      <w:pPr>
        <w:spacing w:before="0"/>
        <w:ind w:left="1320" w:right="1199" w:hanging="720"/>
        <w:jc w:val="both"/>
        <w:rPr>
          <w:sz w:val="24"/>
        </w:rPr>
      </w:pPr>
      <w:r>
        <w:rPr>
          <w:sz w:val="24"/>
        </w:rPr>
        <w:t>Seltzer, J. R. (2002). </w:t>
      </w:r>
      <w:r>
        <w:rPr>
          <w:i/>
          <w:sz w:val="24"/>
        </w:rPr>
        <w:t>The Origins and Evolution of Family Planning Programmes in Developing Countries</w:t>
      </w:r>
      <w:r>
        <w:rPr>
          <w:sz w:val="24"/>
        </w:rPr>
        <w:t>. California, Santa Monica: Rand.</w:t>
      </w:r>
    </w:p>
    <w:p>
      <w:pPr>
        <w:pStyle w:val="BodyText"/>
        <w:spacing w:before="5"/>
      </w:pPr>
    </w:p>
    <w:p>
      <w:pPr>
        <w:pStyle w:val="BodyText"/>
        <w:ind w:left="1320" w:right="1194" w:hanging="720"/>
        <w:jc w:val="both"/>
      </w:pPr>
      <w:r>
        <w:rPr/>
        <w:t>Shoveller, J., Chabot, C., Soon, J. A., &amp; Levine, M. (2007). Identifying Barriers to Emergency Contraception Use</w:t>
      </w:r>
      <w:r>
        <w:rPr>
          <w:spacing w:val="-1"/>
        </w:rPr>
        <w:t> </w:t>
      </w:r>
      <w:r>
        <w:rPr/>
        <w:t>Among</w:t>
      </w:r>
      <w:r>
        <w:rPr>
          <w:spacing w:val="-2"/>
        </w:rPr>
        <w:t> </w:t>
      </w:r>
      <w:r>
        <w:rPr/>
        <w:t>Young</w:t>
      </w:r>
      <w:r>
        <w:rPr>
          <w:spacing w:val="-2"/>
        </w:rPr>
        <w:t> </w:t>
      </w:r>
      <w:r>
        <w:rPr/>
        <w:t>Women from Various Socio-cultural Groups in British Columbia, Canada. </w:t>
      </w:r>
      <w:r>
        <w:rPr>
          <w:i/>
        </w:rPr>
        <w:t>Perspectives on Sexual and Reproductive Health, 39</w:t>
      </w:r>
      <w:r>
        <w:rPr/>
        <w:t>(1), 13–20.</w:t>
      </w:r>
    </w:p>
    <w:p>
      <w:pPr>
        <w:pStyle w:val="BodyText"/>
        <w:spacing w:before="5"/>
      </w:pPr>
    </w:p>
    <w:p>
      <w:pPr>
        <w:spacing w:before="0"/>
        <w:ind w:left="1320" w:right="1198" w:hanging="720"/>
        <w:jc w:val="both"/>
        <w:rPr>
          <w:sz w:val="24"/>
        </w:rPr>
      </w:pPr>
      <w:r>
        <w:rPr>
          <w:sz w:val="24"/>
        </w:rPr>
        <w:t>Spink, A., &amp; Cole, C. (2006). Human Information Behaviour: Integrating Diverse Approaches and Information Use. </w:t>
      </w:r>
      <w:r>
        <w:rPr>
          <w:i/>
          <w:sz w:val="24"/>
        </w:rPr>
        <w:t>Journal of the American Society for Information Science and Technology, 57</w:t>
      </w:r>
      <w:r>
        <w:rPr>
          <w:sz w:val="24"/>
        </w:rPr>
        <w:t>(1), 25–35.</w:t>
      </w:r>
    </w:p>
    <w:p>
      <w:pPr>
        <w:pStyle w:val="BodyText"/>
        <w:spacing w:before="3"/>
      </w:pPr>
    </w:p>
    <w:p>
      <w:pPr>
        <w:spacing w:before="0"/>
        <w:ind w:left="1320" w:right="1197" w:hanging="720"/>
        <w:jc w:val="both"/>
        <w:rPr>
          <w:sz w:val="24"/>
        </w:rPr>
      </w:pPr>
      <w:r>
        <w:rPr>
          <w:sz w:val="24"/>
        </w:rPr>
        <w:t>Stewart, K., &amp; Sommerfelt, A. A.</w:t>
      </w:r>
      <w:r>
        <w:rPr>
          <w:spacing w:val="80"/>
          <w:sz w:val="24"/>
        </w:rPr>
        <w:t> </w:t>
      </w:r>
      <w:r>
        <w:rPr>
          <w:sz w:val="24"/>
        </w:rPr>
        <w:t>(1991). Utilization of Maternity Care Services: A Comparative Study Using Demographic and Health Services Data. </w:t>
      </w:r>
      <w:r>
        <w:rPr>
          <w:i/>
          <w:sz w:val="24"/>
        </w:rPr>
        <w:t>Demographic and Health Survey World Conference Proceedings, Maryland, USA, 3</w:t>
      </w:r>
      <w:r>
        <w:rPr>
          <w:sz w:val="24"/>
        </w:rPr>
        <w:t>, 1645–1668.</w:t>
      </w:r>
    </w:p>
    <w:p>
      <w:pPr>
        <w:pStyle w:val="BodyText"/>
        <w:spacing w:before="5"/>
      </w:pPr>
    </w:p>
    <w:p>
      <w:pPr>
        <w:pStyle w:val="BodyText"/>
        <w:ind w:left="1320" w:right="1195" w:hanging="720"/>
        <w:jc w:val="both"/>
      </w:pPr>
      <w:r>
        <w:rPr/>
        <w:t>Stoller, E. P. (1993). Gender and the Organization of Lay Healthcare: A Socialist-feminist Perspective. </w:t>
      </w:r>
      <w:r>
        <w:rPr>
          <w:i/>
        </w:rPr>
        <w:t>Journal of Aging Studies, 7</w:t>
      </w:r>
      <w:r>
        <w:rPr/>
        <w:t>(2), 151–170.</w:t>
      </w:r>
    </w:p>
    <w:p>
      <w:pPr>
        <w:spacing w:after="0"/>
        <w:jc w:val="both"/>
        <w:sectPr>
          <w:pgSz w:w="12240" w:h="15840"/>
          <w:pgMar w:header="0" w:footer="1524" w:top="1360" w:bottom="1720" w:left="840" w:right="240"/>
        </w:sectPr>
      </w:pPr>
    </w:p>
    <w:p>
      <w:pPr>
        <w:spacing w:before="72"/>
        <w:ind w:left="1320" w:right="1199" w:hanging="720"/>
        <w:jc w:val="left"/>
        <w:rPr>
          <w:sz w:val="24"/>
        </w:rPr>
      </w:pPr>
      <w:r>
        <w:rPr>
          <w:sz w:val="24"/>
        </w:rPr>
        <w:t>Taylor, R.S. (1991). Information Use Environment. In B. Dervin &amp; M. J. Voigt (Eds.), </w:t>
      </w:r>
      <w:r>
        <w:rPr>
          <w:i/>
          <w:sz w:val="24"/>
        </w:rPr>
        <w:t>Progress in Communication Sciences </w:t>
      </w:r>
      <w:r>
        <w:rPr>
          <w:sz w:val="24"/>
        </w:rPr>
        <w:t>(pp. 217–225). Norwood, NJ: Ablex 10.</w:t>
      </w:r>
    </w:p>
    <w:p>
      <w:pPr>
        <w:pStyle w:val="BodyText"/>
        <w:spacing w:before="5"/>
      </w:pPr>
    </w:p>
    <w:p>
      <w:pPr>
        <w:spacing w:before="0"/>
        <w:ind w:left="1320" w:right="0" w:hanging="720"/>
        <w:jc w:val="left"/>
        <w:rPr>
          <w:sz w:val="24"/>
        </w:rPr>
      </w:pPr>
      <w:r>
        <w:rPr>
          <w:sz w:val="24"/>
        </w:rPr>
        <w:t>Thompson,</w:t>
      </w:r>
      <w:r>
        <w:rPr>
          <w:spacing w:val="40"/>
          <w:sz w:val="24"/>
        </w:rPr>
        <w:t> </w:t>
      </w:r>
      <w:r>
        <w:rPr>
          <w:sz w:val="24"/>
        </w:rPr>
        <w:t>T.</w:t>
      </w:r>
      <w:r>
        <w:rPr>
          <w:spacing w:val="40"/>
          <w:sz w:val="24"/>
        </w:rPr>
        <w:t> </w:t>
      </w:r>
      <w:r>
        <w:rPr>
          <w:sz w:val="24"/>
        </w:rPr>
        <w:t>(2010).</w:t>
      </w:r>
      <w:r>
        <w:rPr>
          <w:spacing w:val="40"/>
          <w:sz w:val="24"/>
        </w:rPr>
        <w:t> </w:t>
      </w:r>
      <w:r>
        <w:rPr>
          <w:i/>
          <w:sz w:val="24"/>
        </w:rPr>
        <w:t>Using</w:t>
      </w:r>
      <w:r>
        <w:rPr>
          <w:i/>
          <w:spacing w:val="40"/>
          <w:sz w:val="24"/>
        </w:rPr>
        <w:t> </w:t>
      </w:r>
      <w:r>
        <w:rPr>
          <w:i/>
          <w:sz w:val="24"/>
        </w:rPr>
        <w:t>Split-half</w:t>
      </w:r>
      <w:r>
        <w:rPr>
          <w:i/>
          <w:spacing w:val="40"/>
          <w:sz w:val="24"/>
        </w:rPr>
        <w:t> </w:t>
      </w:r>
      <w:r>
        <w:rPr>
          <w:i/>
          <w:sz w:val="24"/>
        </w:rPr>
        <w:t>Reliability</w:t>
      </w:r>
      <w:r>
        <w:rPr>
          <w:i/>
          <w:spacing w:val="40"/>
          <w:sz w:val="24"/>
        </w:rPr>
        <w:t> </w:t>
      </w:r>
      <w:r>
        <w:rPr>
          <w:i/>
          <w:sz w:val="24"/>
        </w:rPr>
        <w:t>with</w:t>
      </w:r>
      <w:r>
        <w:rPr>
          <w:i/>
          <w:spacing w:val="40"/>
          <w:sz w:val="24"/>
        </w:rPr>
        <w:t> </w:t>
      </w:r>
      <w:r>
        <w:rPr>
          <w:i/>
          <w:sz w:val="24"/>
        </w:rPr>
        <w:t>Tests</w:t>
      </w:r>
      <w:r>
        <w:rPr>
          <w:sz w:val="24"/>
        </w:rPr>
        <w:t>.</w:t>
      </w:r>
      <w:r>
        <w:rPr>
          <w:spacing w:val="40"/>
          <w:sz w:val="24"/>
        </w:rPr>
        <w:t> </w:t>
      </w:r>
      <w:r>
        <w:rPr>
          <w:sz w:val="24"/>
        </w:rPr>
        <w:t>Retrieved</w:t>
      </w:r>
      <w:r>
        <w:rPr>
          <w:spacing w:val="40"/>
          <w:sz w:val="24"/>
        </w:rPr>
        <w:t> </w:t>
      </w:r>
      <w:r>
        <w:rPr>
          <w:sz w:val="24"/>
        </w:rPr>
        <w:t>July</w:t>
      </w:r>
      <w:r>
        <w:rPr>
          <w:spacing w:val="38"/>
          <w:sz w:val="24"/>
        </w:rPr>
        <w:t> </w:t>
      </w:r>
      <w:r>
        <w:rPr>
          <w:sz w:val="24"/>
        </w:rPr>
        <w:t>30,</w:t>
      </w:r>
      <w:r>
        <w:rPr>
          <w:spacing w:val="40"/>
          <w:sz w:val="24"/>
        </w:rPr>
        <w:t> </w:t>
      </w:r>
      <w:r>
        <w:rPr>
          <w:sz w:val="24"/>
        </w:rPr>
        <w:t>2018,</w:t>
      </w:r>
      <w:r>
        <w:rPr>
          <w:spacing w:val="40"/>
          <w:sz w:val="24"/>
        </w:rPr>
        <w:t> </w:t>
      </w:r>
      <w:r>
        <w:rPr>
          <w:sz w:val="24"/>
        </w:rPr>
        <w:t>from </w:t>
      </w:r>
      <w:hyperlink r:id="rId33">
        <w:r>
          <w:rPr>
            <w:color w:val="0462C1"/>
            <w:spacing w:val="-2"/>
            <w:sz w:val="24"/>
            <w:u w:val="single" w:color="0462C1"/>
          </w:rPr>
          <w:t>http://www.ode.state.or.us/teachlearn/pte/splithalfreliability.doc</w:t>
        </w:r>
      </w:hyperlink>
    </w:p>
    <w:p>
      <w:pPr>
        <w:pStyle w:val="BodyText"/>
        <w:spacing w:before="2"/>
      </w:pPr>
    </w:p>
    <w:p>
      <w:pPr>
        <w:pStyle w:val="BodyText"/>
        <w:ind w:left="1320" w:right="1195" w:hanging="720"/>
        <w:jc w:val="both"/>
      </w:pPr>
      <w:r>
        <w:rPr/>
        <w:t>Thorsteinsdottir, G. (2001). Information-seeking Behaviour of Distance Learning Students. </w:t>
      </w:r>
      <w:r>
        <w:rPr>
          <w:i/>
        </w:rPr>
        <w:t>Information Research 6</w:t>
      </w:r>
      <w:r>
        <w:rPr/>
        <w:t>(2). Retrieved May 16, 2017 from </w:t>
      </w:r>
      <w:hyperlink r:id="rId25">
        <w:r>
          <w:rPr>
            <w:color w:val="0462C1"/>
            <w:u w:val="single" w:color="0462C1"/>
          </w:rPr>
          <w:t>http://InformationR.net/ir/6-</w:t>
        </w:r>
      </w:hyperlink>
      <w:r>
        <w:rPr>
          <w:color w:val="0462C1"/>
        </w:rPr>
        <w:t> </w:t>
      </w:r>
      <w:hyperlink r:id="rId25">
        <w:r>
          <w:rPr>
            <w:color w:val="0462C1"/>
            <w:spacing w:val="-2"/>
            <w:u w:val="single" w:color="0462C1"/>
          </w:rPr>
          <w:t>2/ws7.html</w:t>
        </w:r>
      </w:hyperlink>
      <w:r>
        <w:rPr>
          <w:spacing w:val="-2"/>
        </w:rPr>
        <w:t>.</w:t>
      </w:r>
    </w:p>
    <w:p>
      <w:pPr>
        <w:pStyle w:val="BodyText"/>
        <w:spacing w:before="5"/>
      </w:pPr>
    </w:p>
    <w:p>
      <w:pPr>
        <w:pStyle w:val="BodyText"/>
        <w:ind w:left="600"/>
      </w:pPr>
      <w:r>
        <w:rPr/>
        <w:t>Timmers,</w:t>
      </w:r>
      <w:r>
        <w:rPr>
          <w:spacing w:val="-2"/>
        </w:rPr>
        <w:t> </w:t>
      </w:r>
      <w:r>
        <w:rPr/>
        <w:t>C.</w:t>
      </w:r>
      <w:r>
        <w:rPr>
          <w:spacing w:val="2"/>
        </w:rPr>
        <w:t> </w:t>
      </w:r>
      <w:r>
        <w:rPr/>
        <w:t>F.,</w:t>
      </w:r>
      <w:r>
        <w:rPr>
          <w:spacing w:val="2"/>
        </w:rPr>
        <w:t> </w:t>
      </w:r>
      <w:r>
        <w:rPr/>
        <w:t>&amp;</w:t>
      </w:r>
      <w:r>
        <w:rPr>
          <w:spacing w:val="-1"/>
        </w:rPr>
        <w:t> </w:t>
      </w:r>
      <w:r>
        <w:rPr/>
        <w:t>Glas,</w:t>
      </w:r>
      <w:r>
        <w:rPr>
          <w:spacing w:val="2"/>
        </w:rPr>
        <w:t> </w:t>
      </w:r>
      <w:r>
        <w:rPr/>
        <w:t>C.</w:t>
      </w:r>
      <w:r>
        <w:rPr>
          <w:spacing w:val="2"/>
        </w:rPr>
        <w:t> </w:t>
      </w:r>
      <w:r>
        <w:rPr/>
        <w:t>A. W.</w:t>
      </w:r>
      <w:r>
        <w:rPr>
          <w:spacing w:val="-1"/>
        </w:rPr>
        <w:t> </w:t>
      </w:r>
      <w:r>
        <w:rPr/>
        <w:t>(2010).</w:t>
      </w:r>
      <w:r>
        <w:rPr>
          <w:spacing w:val="1"/>
        </w:rPr>
        <w:t> </w:t>
      </w:r>
      <w:r>
        <w:rPr/>
        <w:t>Developing</w:t>
      </w:r>
      <w:r>
        <w:rPr>
          <w:spacing w:val="-1"/>
        </w:rPr>
        <w:t> </w:t>
      </w:r>
      <w:r>
        <w:rPr/>
        <w:t>Scales</w:t>
      </w:r>
      <w:r>
        <w:rPr>
          <w:spacing w:val="1"/>
        </w:rPr>
        <w:t> </w:t>
      </w:r>
      <w:r>
        <w:rPr/>
        <w:t>for</w:t>
      </w:r>
      <w:r>
        <w:rPr>
          <w:spacing w:val="3"/>
        </w:rPr>
        <w:t> </w:t>
      </w:r>
      <w:r>
        <w:rPr/>
        <w:t>Information-seeking</w:t>
      </w:r>
      <w:r>
        <w:rPr>
          <w:spacing w:val="-1"/>
        </w:rPr>
        <w:t> </w:t>
      </w:r>
      <w:r>
        <w:rPr>
          <w:spacing w:val="-2"/>
        </w:rPr>
        <w:t>Behaviour.</w:t>
      </w:r>
    </w:p>
    <w:p>
      <w:pPr>
        <w:spacing w:before="0"/>
        <w:ind w:left="1320" w:right="0" w:firstLine="0"/>
        <w:jc w:val="left"/>
        <w:rPr>
          <w:sz w:val="24"/>
        </w:rPr>
      </w:pPr>
      <w:r>
        <w:rPr>
          <w:i/>
          <w:sz w:val="24"/>
        </w:rPr>
        <w:t>Journal</w:t>
      </w:r>
      <w:r>
        <w:rPr>
          <w:i/>
          <w:spacing w:val="-2"/>
          <w:sz w:val="24"/>
        </w:rPr>
        <w:t> </w:t>
      </w:r>
      <w:r>
        <w:rPr>
          <w:i/>
          <w:sz w:val="24"/>
        </w:rPr>
        <w:t>of</w:t>
      </w:r>
      <w:r>
        <w:rPr>
          <w:i/>
          <w:spacing w:val="-1"/>
          <w:sz w:val="24"/>
        </w:rPr>
        <w:t> </w:t>
      </w:r>
      <w:r>
        <w:rPr>
          <w:i/>
          <w:sz w:val="24"/>
        </w:rPr>
        <w:t>Documentation,</w:t>
      </w:r>
      <w:r>
        <w:rPr>
          <w:i/>
          <w:spacing w:val="-1"/>
          <w:sz w:val="24"/>
        </w:rPr>
        <w:t> </w:t>
      </w:r>
      <w:r>
        <w:rPr>
          <w:i/>
          <w:sz w:val="24"/>
        </w:rPr>
        <w:t>66</w:t>
      </w:r>
      <w:r>
        <w:rPr>
          <w:sz w:val="24"/>
        </w:rPr>
        <w:t>(1),</w:t>
      </w:r>
      <w:r>
        <w:rPr>
          <w:spacing w:val="-1"/>
          <w:sz w:val="24"/>
        </w:rPr>
        <w:t> </w:t>
      </w:r>
      <w:r>
        <w:rPr>
          <w:spacing w:val="-2"/>
          <w:sz w:val="24"/>
        </w:rPr>
        <w:t>46–69.</w:t>
      </w:r>
    </w:p>
    <w:p>
      <w:pPr>
        <w:pStyle w:val="BodyText"/>
        <w:spacing w:before="6"/>
      </w:pPr>
    </w:p>
    <w:p>
      <w:pPr>
        <w:pStyle w:val="BodyText"/>
        <w:ind w:left="1320" w:right="1196" w:hanging="720"/>
        <w:jc w:val="both"/>
      </w:pPr>
      <w:r>
        <w:rPr/>
        <w:t>Ugboma, B. (2010). Provision and Use of Legal Information Among Civil Rights Groups in the Oil Producing Communities of Nigeria. Library Philosophy and Practice.</w:t>
      </w:r>
    </w:p>
    <w:p>
      <w:pPr>
        <w:pStyle w:val="BodyText"/>
        <w:spacing w:before="2"/>
      </w:pPr>
    </w:p>
    <w:p>
      <w:pPr>
        <w:pStyle w:val="BodyText"/>
        <w:tabs>
          <w:tab w:pos="2834" w:val="left" w:leader="none"/>
          <w:tab w:pos="4777" w:val="left" w:leader="none"/>
          <w:tab w:pos="6391" w:val="left" w:leader="none"/>
          <w:tab w:pos="7766" w:val="left" w:leader="none"/>
          <w:tab w:pos="9491" w:val="left" w:leader="none"/>
        </w:tabs>
        <w:ind w:left="1320" w:right="1198" w:hanging="720"/>
        <w:jc w:val="both"/>
      </w:pPr>
      <w:r>
        <w:rPr>
          <w:i/>
          <w:spacing w:val="-2"/>
        </w:rPr>
        <w:t>Understanding</w:t>
      </w:r>
      <w:r>
        <w:rPr>
          <w:i/>
        </w:rPr>
        <w:tab/>
      </w:r>
      <w:r>
        <w:rPr>
          <w:i/>
          <w:spacing w:val="-2"/>
        </w:rPr>
        <w:t>Information</w:t>
      </w:r>
      <w:r>
        <w:rPr>
          <w:i/>
        </w:rPr>
        <w:tab/>
      </w:r>
      <w:r>
        <w:rPr>
          <w:i/>
          <w:spacing w:val="-2"/>
        </w:rPr>
        <w:t>Sources</w:t>
      </w:r>
      <w:r>
        <w:rPr>
          <w:spacing w:val="-2"/>
        </w:rPr>
        <w:t>.</w:t>
      </w:r>
      <w:r>
        <w:rPr/>
        <w:tab/>
      </w:r>
      <w:r>
        <w:rPr>
          <w:spacing w:val="-2"/>
        </w:rPr>
        <w:t>(n.d.).</w:t>
      </w:r>
      <w:r>
        <w:rPr/>
        <w:tab/>
      </w:r>
      <w:r>
        <w:rPr>
          <w:spacing w:val="-2"/>
        </w:rPr>
        <w:t>Retrieved</w:t>
      </w:r>
      <w:r>
        <w:rPr/>
        <w:tab/>
      </w:r>
      <w:r>
        <w:rPr>
          <w:spacing w:val="-4"/>
        </w:rPr>
        <w:t>from </w:t>
      </w:r>
      <w:hyperlink r:id="rId26">
        <w:r>
          <w:rPr>
            <w:color w:val="0462C1"/>
            <w:spacing w:val="-2"/>
            <w:u w:val="single" w:color="0462C1"/>
          </w:rPr>
          <w:t>https://staff.napier.ac.uk/services/hr/Documents/CLandD%20documents/Learning%20Re</w:t>
        </w:r>
      </w:hyperlink>
      <w:r>
        <w:rPr>
          <w:color w:val="0462C1"/>
          <w:spacing w:val="-2"/>
        </w:rPr>
        <w:t> </w:t>
      </w:r>
      <w:hyperlink r:id="rId26">
        <w:r>
          <w:rPr>
            <w:color w:val="0462C1"/>
            <w:spacing w:val="-2"/>
            <w:u w:val="single" w:color="0462C1"/>
          </w:rPr>
          <w:t>sources/UnderstandingInfoSources-07.11.11.pdf</w:t>
        </w:r>
      </w:hyperlink>
    </w:p>
    <w:p>
      <w:pPr>
        <w:pStyle w:val="BodyText"/>
        <w:spacing w:before="5"/>
      </w:pPr>
    </w:p>
    <w:p>
      <w:pPr>
        <w:tabs>
          <w:tab w:pos="3101" w:val="left" w:leader="none"/>
          <w:tab w:pos="4738" w:val="left" w:leader="none"/>
          <w:tab w:pos="6618" w:val="left" w:leader="none"/>
          <w:tab w:pos="8423" w:val="left" w:leader="none"/>
        </w:tabs>
        <w:spacing w:before="0"/>
        <w:ind w:left="1320" w:right="1197" w:hanging="720"/>
        <w:jc w:val="both"/>
        <w:rPr>
          <w:sz w:val="24"/>
        </w:rPr>
      </w:pPr>
      <w:r>
        <w:rPr>
          <w:sz w:val="24"/>
        </w:rPr>
        <w:t>University</w:t>
      </w:r>
      <w:r>
        <w:rPr>
          <w:spacing w:val="-1"/>
          <w:sz w:val="24"/>
        </w:rPr>
        <w:t> </w:t>
      </w:r>
      <w:r>
        <w:rPr>
          <w:sz w:val="24"/>
        </w:rPr>
        <w:t>Research Company. (n.d.). </w:t>
      </w:r>
      <w:r>
        <w:rPr>
          <w:i/>
          <w:sz w:val="24"/>
        </w:rPr>
        <w:t>Health Communication and Behaviour Change</w:t>
      </w:r>
      <w:r>
        <w:rPr>
          <w:sz w:val="24"/>
        </w:rPr>
        <w:t>. Retrieved </w:t>
      </w:r>
      <w:r>
        <w:rPr>
          <w:spacing w:val="-4"/>
          <w:sz w:val="24"/>
        </w:rPr>
        <w:t>June</w:t>
      </w:r>
      <w:r>
        <w:rPr>
          <w:sz w:val="24"/>
        </w:rPr>
        <w:tab/>
      </w:r>
      <w:r>
        <w:rPr>
          <w:spacing w:val="-4"/>
          <w:sz w:val="24"/>
        </w:rPr>
        <w:t>27,</w:t>
      </w:r>
      <w:r>
        <w:rPr>
          <w:sz w:val="24"/>
        </w:rPr>
        <w:tab/>
      </w:r>
      <w:r>
        <w:rPr>
          <w:spacing w:val="-2"/>
          <w:sz w:val="24"/>
        </w:rPr>
        <w:t>2015,</w:t>
      </w:r>
      <w:r>
        <w:rPr>
          <w:sz w:val="24"/>
        </w:rPr>
        <w:tab/>
      </w:r>
      <w:r>
        <w:rPr>
          <w:spacing w:val="-4"/>
          <w:sz w:val="24"/>
        </w:rPr>
        <w:t>from</w:t>
      </w:r>
      <w:r>
        <w:rPr>
          <w:sz w:val="24"/>
        </w:rPr>
        <w:tab/>
      </w:r>
      <w:hyperlink r:id="rId14">
        <w:r>
          <w:rPr>
            <w:color w:val="0462C1"/>
            <w:spacing w:val="-2"/>
            <w:sz w:val="24"/>
            <w:u w:val="single" w:color="0462C1"/>
          </w:rPr>
          <w:t>http://www.urc-</w:t>
        </w:r>
      </w:hyperlink>
      <w:r>
        <w:rPr>
          <w:color w:val="0462C1"/>
          <w:spacing w:val="-2"/>
          <w:sz w:val="24"/>
        </w:rPr>
        <w:t> </w:t>
      </w:r>
      <w:hyperlink r:id="rId14">
        <w:r>
          <w:rPr>
            <w:color w:val="0462C1"/>
            <w:spacing w:val="-2"/>
            <w:sz w:val="24"/>
            <w:u w:val="single" w:color="0462C1"/>
          </w:rPr>
          <w:t>chs.com/health_communication_and_behavior_change</w:t>
        </w:r>
      </w:hyperlink>
    </w:p>
    <w:p>
      <w:pPr>
        <w:pStyle w:val="BodyText"/>
        <w:spacing w:before="5"/>
      </w:pPr>
    </w:p>
    <w:p>
      <w:pPr>
        <w:spacing w:before="0"/>
        <w:ind w:left="1320" w:right="1198" w:hanging="720"/>
        <w:jc w:val="both"/>
        <w:rPr>
          <w:sz w:val="24"/>
        </w:rPr>
      </w:pPr>
      <w:r>
        <w:rPr>
          <w:sz w:val="24"/>
        </w:rPr>
        <w:t>Warner, D., &amp; Procaccino, J. D. (2004). Toward Wellness: Women Seeking Health Information. </w:t>
      </w:r>
      <w:r>
        <w:rPr>
          <w:i/>
          <w:sz w:val="24"/>
        </w:rPr>
        <w:t>Journal of the American Society for Information Science and Technology, 55</w:t>
      </w:r>
      <w:r>
        <w:rPr>
          <w:sz w:val="24"/>
        </w:rPr>
        <w:t>(8), 709– </w:t>
      </w:r>
      <w:r>
        <w:rPr>
          <w:spacing w:val="-4"/>
          <w:sz w:val="24"/>
        </w:rPr>
        <w:t>730.</w:t>
      </w:r>
    </w:p>
    <w:p>
      <w:pPr>
        <w:pStyle w:val="BodyText"/>
        <w:spacing w:before="3"/>
      </w:pPr>
    </w:p>
    <w:p>
      <w:pPr>
        <w:pStyle w:val="BodyText"/>
        <w:ind w:left="1320" w:right="1199" w:hanging="720"/>
        <w:jc w:val="both"/>
      </w:pPr>
      <w:r>
        <w:rPr/>
        <w:t>Welman,</w:t>
      </w:r>
      <w:r>
        <w:rPr>
          <w:spacing w:val="80"/>
        </w:rPr>
        <w:t> </w:t>
      </w:r>
      <w:r>
        <w:rPr/>
        <w:t>C.,</w:t>
      </w:r>
      <w:r>
        <w:rPr>
          <w:spacing w:val="80"/>
        </w:rPr>
        <w:t> </w:t>
      </w:r>
      <w:r>
        <w:rPr/>
        <w:t>Kruger,</w:t>
      </w:r>
      <w:r>
        <w:rPr>
          <w:spacing w:val="80"/>
        </w:rPr>
        <w:t> </w:t>
      </w:r>
      <w:r>
        <w:rPr/>
        <w:t>F.,</w:t>
      </w:r>
      <w:r>
        <w:rPr>
          <w:spacing w:val="80"/>
        </w:rPr>
        <w:t> </w:t>
      </w:r>
      <w:r>
        <w:rPr/>
        <w:t>&amp;</w:t>
      </w:r>
      <w:r>
        <w:rPr>
          <w:spacing w:val="80"/>
        </w:rPr>
        <w:t> </w:t>
      </w:r>
      <w:r>
        <w:rPr/>
        <w:t>Mitchell,</w:t>
      </w:r>
      <w:r>
        <w:rPr>
          <w:spacing w:val="80"/>
        </w:rPr>
        <w:t> </w:t>
      </w:r>
      <w:r>
        <w:rPr/>
        <w:t>B.</w:t>
      </w:r>
      <w:r>
        <w:rPr>
          <w:spacing w:val="80"/>
        </w:rPr>
        <w:t> </w:t>
      </w:r>
      <w:r>
        <w:rPr/>
        <w:t>(2005).</w:t>
      </w:r>
      <w:r>
        <w:rPr>
          <w:spacing w:val="80"/>
          <w:w w:val="150"/>
        </w:rPr>
        <w:t> </w:t>
      </w:r>
      <w:r>
        <w:rPr>
          <w:i/>
        </w:rPr>
        <w:t>Research</w:t>
      </w:r>
      <w:r>
        <w:rPr>
          <w:i/>
          <w:spacing w:val="80"/>
        </w:rPr>
        <w:t> </w:t>
      </w:r>
      <w:r>
        <w:rPr>
          <w:i/>
        </w:rPr>
        <w:t>Methodology</w:t>
      </w:r>
      <w:r>
        <w:rPr/>
        <w:t>.</w:t>
      </w:r>
      <w:r>
        <w:rPr>
          <w:spacing w:val="80"/>
        </w:rPr>
        <w:t> </w:t>
      </w:r>
      <w:r>
        <w:rPr/>
        <w:t>London:</w:t>
      </w:r>
      <w:r>
        <w:rPr>
          <w:spacing w:val="80"/>
        </w:rPr>
        <w:t> </w:t>
      </w:r>
      <w:r>
        <w:rPr/>
        <w:t>Oxford University Press.</w:t>
      </w:r>
    </w:p>
    <w:p>
      <w:pPr>
        <w:pStyle w:val="BodyText"/>
        <w:spacing w:before="5"/>
      </w:pPr>
    </w:p>
    <w:p>
      <w:pPr>
        <w:pStyle w:val="BodyText"/>
        <w:ind w:left="1320" w:right="1202" w:hanging="720"/>
        <w:jc w:val="both"/>
      </w:pPr>
      <w:r>
        <w:rPr/>
        <w:t>Westbrook, L (1993). User Needs: A Synthesis and Analysis of Current Theories for the Practitioner. </w:t>
      </w:r>
      <w:r>
        <w:rPr>
          <w:i/>
        </w:rPr>
        <w:t>Reference Quarterly, 32</w:t>
      </w:r>
      <w:r>
        <w:rPr/>
        <w:t>(4), 541–549.</w:t>
      </w:r>
    </w:p>
    <w:p>
      <w:pPr>
        <w:pStyle w:val="BodyText"/>
        <w:spacing w:before="2"/>
      </w:pPr>
    </w:p>
    <w:p>
      <w:pPr>
        <w:pStyle w:val="BodyText"/>
        <w:ind w:left="1320" w:right="1198" w:hanging="720"/>
        <w:jc w:val="both"/>
      </w:pPr>
      <w:r>
        <w:rPr/>
        <w:t>Wilson, T. D. (1982). </w:t>
      </w:r>
      <w:hyperlink r:id="rId27">
        <w:r>
          <w:rPr/>
          <w:t>The Evaluation of Current Awareness Services in Local Government.</w:t>
        </w:r>
      </w:hyperlink>
      <w:r>
        <w:rPr/>
        <w:t> </w:t>
      </w:r>
      <w:r>
        <w:rPr>
          <w:i/>
        </w:rPr>
        <w:t>Journal of Librarianship, 14</w:t>
      </w:r>
      <w:r>
        <w:rPr/>
        <w:t>(4), 279–288. Retrieved December 7, 2015 from </w:t>
      </w:r>
      <w:hyperlink r:id="rId28">
        <w:r>
          <w:rPr>
            <w:color w:val="0462C1"/>
            <w:spacing w:val="-2"/>
            <w:u w:val="single" w:color="0462C1"/>
          </w:rPr>
          <w:t>http://informationR.net/tdw/publ/papers/1982SDIeval.html</w:t>
        </w:r>
      </w:hyperlink>
    </w:p>
    <w:p>
      <w:pPr>
        <w:pStyle w:val="BodyText"/>
        <w:spacing w:before="6"/>
      </w:pPr>
    </w:p>
    <w:p>
      <w:pPr>
        <w:spacing w:before="0"/>
        <w:ind w:left="1320" w:right="1196" w:hanging="720"/>
        <w:jc w:val="both"/>
        <w:rPr>
          <w:sz w:val="24"/>
        </w:rPr>
      </w:pPr>
      <w:r>
        <w:rPr>
          <w:sz w:val="24"/>
        </w:rPr>
        <w:t>Wilson, T.</w:t>
      </w:r>
      <w:r>
        <w:rPr>
          <w:spacing w:val="-1"/>
          <w:sz w:val="24"/>
        </w:rPr>
        <w:t> </w:t>
      </w:r>
      <w:r>
        <w:rPr>
          <w:sz w:val="24"/>
        </w:rPr>
        <w:t>D.</w:t>
      </w:r>
      <w:r>
        <w:rPr>
          <w:spacing w:val="-1"/>
          <w:sz w:val="24"/>
        </w:rPr>
        <w:t> </w:t>
      </w:r>
      <w:r>
        <w:rPr>
          <w:sz w:val="24"/>
        </w:rPr>
        <w:t>(1997). Information Behaviour: An Interdisciplinary</w:t>
      </w:r>
      <w:r>
        <w:rPr>
          <w:spacing w:val="-5"/>
          <w:sz w:val="24"/>
        </w:rPr>
        <w:t> </w:t>
      </w:r>
      <w:r>
        <w:rPr>
          <w:sz w:val="24"/>
        </w:rPr>
        <w:t>Perspective. In P. Vakkari,</w:t>
      </w:r>
      <w:r>
        <w:rPr>
          <w:spacing w:val="-1"/>
          <w:sz w:val="24"/>
        </w:rPr>
        <w:t> </w:t>
      </w:r>
      <w:r>
        <w:rPr>
          <w:sz w:val="24"/>
        </w:rPr>
        <w:t>R. Savolainen, &amp; B. Dervin (Eds.), </w:t>
      </w:r>
      <w:r>
        <w:rPr>
          <w:i/>
          <w:sz w:val="24"/>
        </w:rPr>
        <w:t>Information-seeking in Context: Proceedings of an International Conference on Research in Information Needs, Seeking and Use in</w:t>
      </w:r>
      <w:r>
        <w:rPr>
          <w:i/>
          <w:spacing w:val="40"/>
          <w:sz w:val="24"/>
        </w:rPr>
        <w:t> </w:t>
      </w:r>
      <w:r>
        <w:rPr>
          <w:i/>
          <w:sz w:val="24"/>
        </w:rPr>
        <w:t>Different Contexts Held in Tampere, Finland, 14–15 August 1996 </w:t>
      </w:r>
      <w:r>
        <w:rPr>
          <w:sz w:val="24"/>
        </w:rPr>
        <w:t>(pp. 39–50). London: Taylor Graham.</w:t>
      </w:r>
    </w:p>
    <w:p>
      <w:pPr>
        <w:spacing w:after="0"/>
        <w:jc w:val="both"/>
        <w:rPr>
          <w:sz w:val="24"/>
        </w:rPr>
        <w:sectPr>
          <w:pgSz w:w="12240" w:h="15840"/>
          <w:pgMar w:header="0" w:footer="1524" w:top="1360" w:bottom="1720" w:left="840" w:right="240"/>
        </w:sectPr>
      </w:pPr>
    </w:p>
    <w:p>
      <w:pPr>
        <w:spacing w:before="72"/>
        <w:ind w:left="1320" w:right="1198" w:hanging="720"/>
        <w:jc w:val="both"/>
        <w:rPr>
          <w:sz w:val="24"/>
        </w:rPr>
      </w:pPr>
      <w:r>
        <w:rPr>
          <w:sz w:val="24"/>
        </w:rPr>
        <w:t>Wilson, T. D. (1999). Models in Information Behaviour Research. </w:t>
      </w:r>
      <w:r>
        <w:rPr>
          <w:i/>
          <w:sz w:val="24"/>
        </w:rPr>
        <w:t>Journal of Documentation, 55</w:t>
      </w:r>
      <w:r>
        <w:rPr>
          <w:sz w:val="24"/>
        </w:rPr>
        <w:t>(3), 249–270.</w:t>
      </w:r>
    </w:p>
    <w:p>
      <w:pPr>
        <w:pStyle w:val="BodyText"/>
        <w:spacing w:before="5"/>
      </w:pPr>
    </w:p>
    <w:p>
      <w:pPr>
        <w:spacing w:before="0"/>
        <w:ind w:left="1320" w:right="1198" w:hanging="720"/>
        <w:jc w:val="both"/>
        <w:rPr>
          <w:sz w:val="24"/>
        </w:rPr>
      </w:pPr>
      <w:r>
        <w:rPr>
          <w:sz w:val="24"/>
        </w:rPr>
        <w:t>Wong, K. L., Ong, S. F., &amp; Kuek, T. Y. (2012). Constructing a Survey Questionnaire to Collect Data on Service Quality of Business Academics. </w:t>
      </w:r>
      <w:r>
        <w:rPr>
          <w:i/>
          <w:sz w:val="24"/>
        </w:rPr>
        <w:t>European Journal of Social Sciences, 29</w:t>
      </w:r>
      <w:r>
        <w:rPr>
          <w:sz w:val="24"/>
        </w:rPr>
        <w:t>(2), 209–221.</w:t>
      </w:r>
    </w:p>
    <w:p>
      <w:pPr>
        <w:pStyle w:val="BodyText"/>
        <w:spacing w:before="2"/>
      </w:pPr>
    </w:p>
    <w:p>
      <w:pPr>
        <w:spacing w:before="0"/>
        <w:ind w:left="1320" w:right="1195" w:hanging="720"/>
        <w:jc w:val="both"/>
        <w:rPr>
          <w:sz w:val="24"/>
        </w:rPr>
      </w:pPr>
      <w:r>
        <w:rPr>
          <w:sz w:val="24"/>
        </w:rPr>
        <w:t>Wright,</w:t>
      </w:r>
      <w:r>
        <w:rPr>
          <w:spacing w:val="-2"/>
          <w:sz w:val="24"/>
        </w:rPr>
        <w:t> </w:t>
      </w:r>
      <w:r>
        <w:rPr>
          <w:sz w:val="24"/>
        </w:rPr>
        <w:t>M.,</w:t>
      </w:r>
      <w:r>
        <w:rPr>
          <w:spacing w:val="-2"/>
          <w:sz w:val="24"/>
        </w:rPr>
        <w:t> </w:t>
      </w:r>
      <w:r>
        <w:rPr>
          <w:sz w:val="24"/>
        </w:rPr>
        <w:t>&amp;</w:t>
      </w:r>
      <w:r>
        <w:rPr>
          <w:spacing w:val="-2"/>
          <w:sz w:val="24"/>
        </w:rPr>
        <w:t> </w:t>
      </w:r>
      <w:r>
        <w:rPr>
          <w:sz w:val="24"/>
        </w:rPr>
        <w:t>Guy,</w:t>
      </w:r>
      <w:r>
        <w:rPr>
          <w:spacing w:val="-1"/>
          <w:sz w:val="24"/>
        </w:rPr>
        <w:t> </w:t>
      </w:r>
      <w:r>
        <w:rPr>
          <w:sz w:val="24"/>
        </w:rPr>
        <w:t>L.</w:t>
      </w:r>
      <w:r>
        <w:rPr>
          <w:spacing w:val="-1"/>
          <w:sz w:val="24"/>
        </w:rPr>
        <w:t> </w:t>
      </w:r>
      <w:r>
        <w:rPr>
          <w:sz w:val="24"/>
        </w:rPr>
        <w:t>(1997). </w:t>
      </w:r>
      <w:r>
        <w:rPr>
          <w:i/>
          <w:sz w:val="24"/>
        </w:rPr>
        <w:t>Where</w:t>
      </w:r>
      <w:r>
        <w:rPr>
          <w:i/>
          <w:spacing w:val="-3"/>
          <w:sz w:val="24"/>
        </w:rPr>
        <w:t> </w:t>
      </w:r>
      <w:r>
        <w:rPr>
          <w:i/>
          <w:sz w:val="24"/>
        </w:rPr>
        <w:t>Do</w:t>
      </w:r>
      <w:r>
        <w:rPr>
          <w:i/>
          <w:spacing w:val="-2"/>
          <w:sz w:val="24"/>
        </w:rPr>
        <w:t> </w:t>
      </w:r>
      <w:r>
        <w:rPr>
          <w:i/>
          <w:sz w:val="24"/>
        </w:rPr>
        <w:t>I</w:t>
      </w:r>
      <w:r>
        <w:rPr>
          <w:i/>
          <w:spacing w:val="-2"/>
          <w:sz w:val="24"/>
        </w:rPr>
        <w:t> </w:t>
      </w:r>
      <w:r>
        <w:rPr>
          <w:i/>
          <w:sz w:val="24"/>
        </w:rPr>
        <w:t>Find</w:t>
      </w:r>
      <w:r>
        <w:rPr>
          <w:i/>
          <w:spacing w:val="-2"/>
          <w:sz w:val="24"/>
        </w:rPr>
        <w:t> </w:t>
      </w:r>
      <w:r>
        <w:rPr>
          <w:i/>
          <w:sz w:val="24"/>
        </w:rPr>
        <w:t>It</w:t>
      </w:r>
      <w:r>
        <w:rPr>
          <w:i/>
          <w:spacing w:val="-1"/>
          <w:sz w:val="24"/>
        </w:rPr>
        <w:t> </w:t>
      </w:r>
      <w:r>
        <w:rPr>
          <w:i/>
          <w:sz w:val="24"/>
        </w:rPr>
        <w:t>and</w:t>
      </w:r>
      <w:r>
        <w:rPr>
          <w:i/>
          <w:spacing w:val="-1"/>
          <w:sz w:val="24"/>
        </w:rPr>
        <w:t> </w:t>
      </w:r>
      <w:r>
        <w:rPr>
          <w:i/>
          <w:sz w:val="24"/>
        </w:rPr>
        <w:t>What</w:t>
      </w:r>
      <w:r>
        <w:rPr>
          <w:i/>
          <w:spacing w:val="-2"/>
          <w:sz w:val="24"/>
        </w:rPr>
        <w:t> </w:t>
      </w:r>
      <w:r>
        <w:rPr>
          <w:i/>
          <w:sz w:val="24"/>
        </w:rPr>
        <w:t>Do</w:t>
      </w:r>
      <w:r>
        <w:rPr>
          <w:i/>
          <w:spacing w:val="-2"/>
          <w:sz w:val="24"/>
        </w:rPr>
        <w:t> </w:t>
      </w:r>
      <w:r>
        <w:rPr>
          <w:i/>
          <w:sz w:val="24"/>
        </w:rPr>
        <w:t>I</w:t>
      </w:r>
      <w:r>
        <w:rPr>
          <w:i/>
          <w:spacing w:val="-2"/>
          <w:sz w:val="24"/>
        </w:rPr>
        <w:t> </w:t>
      </w:r>
      <w:r>
        <w:rPr>
          <w:i/>
          <w:sz w:val="24"/>
        </w:rPr>
        <w:t>Do</w:t>
      </w:r>
      <w:r>
        <w:rPr>
          <w:i/>
          <w:spacing w:val="-2"/>
          <w:sz w:val="24"/>
        </w:rPr>
        <w:t> </w:t>
      </w:r>
      <w:r>
        <w:rPr>
          <w:i/>
          <w:sz w:val="24"/>
        </w:rPr>
        <w:t>with</w:t>
      </w:r>
      <w:r>
        <w:rPr>
          <w:i/>
          <w:spacing w:val="-2"/>
          <w:sz w:val="24"/>
        </w:rPr>
        <w:t> </w:t>
      </w:r>
      <w:r>
        <w:rPr>
          <w:i/>
          <w:sz w:val="24"/>
        </w:rPr>
        <w:t>It:</w:t>
      </w:r>
      <w:r>
        <w:rPr>
          <w:i/>
          <w:spacing w:val="-2"/>
          <w:sz w:val="24"/>
        </w:rPr>
        <w:t> </w:t>
      </w:r>
      <w:r>
        <w:rPr>
          <w:i/>
          <w:sz w:val="24"/>
        </w:rPr>
        <w:t>Practical</w:t>
      </w:r>
      <w:r>
        <w:rPr>
          <w:i/>
          <w:spacing w:val="-2"/>
          <w:sz w:val="24"/>
        </w:rPr>
        <w:t> </w:t>
      </w:r>
      <w:r>
        <w:rPr>
          <w:i/>
          <w:sz w:val="24"/>
        </w:rPr>
        <w:t>Problem- solving in the Data Library</w:t>
      </w:r>
      <w:r>
        <w:rPr>
          <w:sz w:val="24"/>
        </w:rPr>
        <w:t>. Retrieved October 29, 2015 from </w:t>
      </w:r>
      <w:hyperlink r:id="rId29">
        <w:r>
          <w:rPr>
            <w:color w:val="0462C1"/>
            <w:spacing w:val="-2"/>
            <w:sz w:val="24"/>
            <w:u w:val="single" w:color="0462C1"/>
          </w:rPr>
          <w:t>http://dphs.dacc.wisc.edu/types/data_reference.html</w:t>
        </w:r>
      </w:hyperlink>
    </w:p>
    <w:p>
      <w:pPr>
        <w:pStyle w:val="BodyText"/>
        <w:spacing w:before="5"/>
      </w:pPr>
    </w:p>
    <w:p>
      <w:pPr>
        <w:pStyle w:val="BodyText"/>
        <w:ind w:left="1320" w:right="1204" w:hanging="720"/>
        <w:jc w:val="both"/>
      </w:pPr>
      <w:r>
        <w:rPr/>
        <w:t>Wuest,</w:t>
      </w:r>
      <w:r>
        <w:rPr>
          <w:spacing w:val="-1"/>
        </w:rPr>
        <w:t> </w:t>
      </w:r>
      <w:r>
        <w:rPr/>
        <w:t>J.</w:t>
      </w:r>
      <w:r>
        <w:rPr>
          <w:spacing w:val="-1"/>
        </w:rPr>
        <w:t> </w:t>
      </w:r>
      <w:r>
        <w:rPr/>
        <w:t>(2000).</w:t>
      </w:r>
      <w:r>
        <w:rPr>
          <w:spacing w:val="-2"/>
        </w:rPr>
        <w:t> </w:t>
      </w:r>
      <w:r>
        <w:rPr/>
        <w:t>Negotiating</w:t>
      </w:r>
      <w:r>
        <w:rPr>
          <w:spacing w:val="-3"/>
        </w:rPr>
        <w:t> </w:t>
      </w:r>
      <w:r>
        <w:rPr/>
        <w:t>with</w:t>
      </w:r>
      <w:r>
        <w:rPr>
          <w:spacing w:val="-1"/>
        </w:rPr>
        <w:t> </w:t>
      </w:r>
      <w:r>
        <w:rPr/>
        <w:t>Helping</w:t>
      </w:r>
      <w:r>
        <w:rPr>
          <w:spacing w:val="-1"/>
        </w:rPr>
        <w:t> </w:t>
      </w:r>
      <w:r>
        <w:rPr/>
        <w:t>Systems: An</w:t>
      </w:r>
      <w:r>
        <w:rPr>
          <w:spacing w:val="-2"/>
        </w:rPr>
        <w:t> </w:t>
      </w:r>
      <w:r>
        <w:rPr/>
        <w:t>Example</w:t>
      </w:r>
      <w:r>
        <w:rPr>
          <w:spacing w:val="-2"/>
        </w:rPr>
        <w:t> </w:t>
      </w:r>
      <w:r>
        <w:rPr/>
        <w:t>of</w:t>
      </w:r>
      <w:r>
        <w:rPr>
          <w:spacing w:val="-2"/>
        </w:rPr>
        <w:t> </w:t>
      </w:r>
      <w:r>
        <w:rPr/>
        <w:t>Grounded</w:t>
      </w:r>
      <w:r>
        <w:rPr>
          <w:spacing w:val="-1"/>
        </w:rPr>
        <w:t> </w:t>
      </w:r>
      <w:r>
        <w:rPr/>
        <w:t>Theory</w:t>
      </w:r>
      <w:r>
        <w:rPr>
          <w:spacing w:val="-3"/>
        </w:rPr>
        <w:t> </w:t>
      </w:r>
      <w:r>
        <w:rPr/>
        <w:t>Evolving Through Emergent Fit. </w:t>
      </w:r>
      <w:r>
        <w:rPr>
          <w:i/>
        </w:rPr>
        <w:t>Qualitative Health Research, 10</w:t>
      </w:r>
      <w:r>
        <w:rPr/>
        <w:t>(1), 51–70.</w:t>
      </w:r>
    </w:p>
    <w:p>
      <w:pPr>
        <w:pStyle w:val="BodyText"/>
        <w:spacing w:before="6"/>
      </w:pPr>
    </w:p>
    <w:p>
      <w:pPr>
        <w:spacing w:before="0"/>
        <w:ind w:left="1320" w:right="1202" w:hanging="720"/>
        <w:jc w:val="both"/>
        <w:rPr>
          <w:sz w:val="24"/>
        </w:rPr>
      </w:pPr>
      <w:r>
        <w:rPr>
          <w:sz w:val="24"/>
        </w:rPr>
        <w:t>Yates, C. (2013). </w:t>
      </w:r>
      <w:r>
        <w:rPr>
          <w:i/>
          <w:sz w:val="24"/>
        </w:rPr>
        <w:t>Informed for Health: Exploring Variation in Ways of Experiencing Health Information Literacy </w:t>
      </w:r>
      <w:r>
        <w:rPr>
          <w:sz w:val="24"/>
        </w:rPr>
        <w:t>(Doctoral Dissertation). Queensland University of Technology, Brisbane, Australia.</w:t>
      </w:r>
    </w:p>
    <w:p>
      <w:pPr>
        <w:pStyle w:val="BodyText"/>
        <w:spacing w:before="2"/>
      </w:pPr>
    </w:p>
    <w:p>
      <w:pPr>
        <w:spacing w:before="0"/>
        <w:ind w:left="1320" w:right="1201" w:hanging="720"/>
        <w:jc w:val="both"/>
        <w:rPr>
          <w:sz w:val="24"/>
        </w:rPr>
      </w:pPr>
      <w:r>
        <w:rPr>
          <w:sz w:val="24"/>
        </w:rPr>
        <w:t>Yero, M. R. (2014). </w:t>
      </w:r>
      <w:r>
        <w:rPr>
          <w:i/>
          <w:sz w:val="24"/>
        </w:rPr>
        <w:t>Kaduna State Population by LGAs</w:t>
      </w:r>
      <w:r>
        <w:rPr>
          <w:sz w:val="24"/>
        </w:rPr>
        <w:t>. Retrieved October 24, 2014, from </w:t>
      </w:r>
      <w:hyperlink r:id="rId34">
        <w:r>
          <w:rPr>
            <w:color w:val="0462C1"/>
            <w:spacing w:val="-2"/>
            <w:sz w:val="24"/>
            <w:u w:val="single" w:color="0462C1"/>
          </w:rPr>
          <w:t>http://www.ramalanyero.com/population</w:t>
        </w:r>
      </w:hyperlink>
    </w:p>
    <w:p>
      <w:pPr>
        <w:pStyle w:val="BodyText"/>
        <w:spacing w:before="5"/>
      </w:pPr>
    </w:p>
    <w:p>
      <w:pPr>
        <w:pStyle w:val="BodyText"/>
        <w:ind w:left="1320" w:right="1199" w:hanging="720"/>
      </w:pPr>
      <w:r>
        <w:rPr/>
        <w:t>Young, M., &amp; Klingle, R. S. (1996). Silent Partners in Medical Care: A Cross-cultural Study of Patient Participation. </w:t>
      </w:r>
      <w:r>
        <w:rPr>
          <w:i/>
        </w:rPr>
        <w:t>Health Communication, 8</w:t>
      </w:r>
      <w:r>
        <w:rPr/>
        <w:t>(1), 29–53.</w:t>
      </w:r>
    </w:p>
    <w:p>
      <w:pPr>
        <w:spacing w:after="0"/>
        <w:sectPr>
          <w:pgSz w:w="12240" w:h="15840"/>
          <w:pgMar w:header="0" w:footer="1524" w:top="1360" w:bottom="1720" w:left="840" w:right="2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81"/>
      </w:pPr>
    </w:p>
    <w:p>
      <w:pPr>
        <w:pStyle w:val="Heading2"/>
        <w:ind w:left="3130" w:right="3722" w:firstLine="0"/>
        <w:jc w:val="center"/>
      </w:pPr>
      <w:bookmarkStart w:name="_TOC_250002" w:id="42"/>
      <w:r>
        <w:rPr/>
        <w:t>Appendix</w:t>
      </w:r>
      <w:r>
        <w:rPr>
          <w:spacing w:val="1"/>
        </w:rPr>
        <w:t> </w:t>
      </w:r>
      <w:bookmarkEnd w:id="42"/>
      <w:r>
        <w:rPr>
          <w:spacing w:val="-12"/>
        </w:rPr>
        <w:t>A</w:t>
      </w:r>
    </w:p>
    <w:p>
      <w:pPr>
        <w:pStyle w:val="BodyText"/>
        <w:rPr>
          <w:b/>
        </w:rPr>
      </w:pPr>
    </w:p>
    <w:p>
      <w:pPr>
        <w:pStyle w:val="BodyText"/>
        <w:spacing w:before="2"/>
        <w:rPr>
          <w:b/>
        </w:rPr>
      </w:pPr>
    </w:p>
    <w:p>
      <w:pPr>
        <w:pStyle w:val="BodyText"/>
        <w:spacing w:line="360" w:lineRule="auto"/>
        <w:ind w:left="4201" w:right="1651"/>
      </w:pPr>
      <w:r>
        <w:rPr/>
        <w:t>Department</w:t>
      </w:r>
      <w:r>
        <w:rPr>
          <w:spacing w:val="-9"/>
        </w:rPr>
        <w:t> </w:t>
      </w:r>
      <w:r>
        <w:rPr/>
        <w:t>of</w:t>
      </w:r>
      <w:r>
        <w:rPr>
          <w:spacing w:val="-8"/>
        </w:rPr>
        <w:t> </w:t>
      </w:r>
      <w:r>
        <w:rPr/>
        <w:t>Library</w:t>
      </w:r>
      <w:r>
        <w:rPr>
          <w:spacing w:val="-11"/>
        </w:rPr>
        <w:t> </w:t>
      </w:r>
      <w:r>
        <w:rPr/>
        <w:t>and</w:t>
      </w:r>
      <w:r>
        <w:rPr>
          <w:spacing w:val="-7"/>
        </w:rPr>
        <w:t> </w:t>
      </w:r>
      <w:r>
        <w:rPr/>
        <w:t>Information</w:t>
      </w:r>
      <w:r>
        <w:rPr>
          <w:spacing w:val="-9"/>
        </w:rPr>
        <w:t> </w:t>
      </w:r>
      <w:r>
        <w:rPr/>
        <w:t>Science, Faculty of Education,</w:t>
      </w:r>
    </w:p>
    <w:p>
      <w:pPr>
        <w:pStyle w:val="BodyText"/>
        <w:spacing w:line="360" w:lineRule="auto" w:before="1"/>
        <w:ind w:left="4201" w:right="4185"/>
      </w:pPr>
      <w:r>
        <w:rPr/>
        <w:t>Ahmadu</w:t>
      </w:r>
      <w:r>
        <w:rPr>
          <w:spacing w:val="-15"/>
        </w:rPr>
        <w:t> </w:t>
      </w:r>
      <w:r>
        <w:rPr/>
        <w:t>Bello</w:t>
      </w:r>
      <w:r>
        <w:rPr>
          <w:spacing w:val="-15"/>
        </w:rPr>
        <w:t> </w:t>
      </w:r>
      <w:r>
        <w:rPr/>
        <w:t>University, </w:t>
      </w:r>
      <w:r>
        <w:rPr>
          <w:spacing w:val="-2"/>
        </w:rPr>
        <w:t>Zaria.</w:t>
      </w:r>
    </w:p>
    <w:p>
      <w:pPr>
        <w:pStyle w:val="BodyText"/>
        <w:tabs>
          <w:tab w:pos="7469" w:val="left" w:leader="none"/>
        </w:tabs>
        <w:spacing w:before="238"/>
        <w:ind w:left="4201"/>
      </w:pPr>
      <w:r>
        <w:rPr>
          <w:spacing w:val="-4"/>
        </w:rPr>
        <w:t>Date</w:t>
      </w:r>
      <w:r>
        <w:rPr>
          <w:u w:val="single"/>
        </w:rPr>
        <w:tab/>
      </w:r>
    </w:p>
    <w:p>
      <w:pPr>
        <w:pStyle w:val="BodyText"/>
      </w:pPr>
    </w:p>
    <w:p>
      <w:pPr>
        <w:pStyle w:val="BodyText"/>
      </w:pPr>
    </w:p>
    <w:p>
      <w:pPr>
        <w:pStyle w:val="BodyText"/>
        <w:ind w:left="600"/>
      </w:pPr>
      <w:r>
        <w:rPr/>
        <w:t>Dear</w:t>
      </w:r>
      <w:r>
        <w:rPr>
          <w:spacing w:val="-3"/>
        </w:rPr>
        <w:t> </w:t>
      </w:r>
      <w:r>
        <w:rPr>
          <w:spacing w:val="-2"/>
        </w:rPr>
        <w:t>Respondent,</w:t>
      </w:r>
    </w:p>
    <w:p>
      <w:pPr>
        <w:pStyle w:val="BodyText"/>
        <w:spacing w:before="208"/>
      </w:pPr>
    </w:p>
    <w:p>
      <w:pPr>
        <w:spacing w:line="360" w:lineRule="auto" w:before="1"/>
        <w:ind w:left="646" w:right="1241" w:firstLine="0"/>
        <w:jc w:val="center"/>
        <w:rPr>
          <w:b/>
          <w:sz w:val="22"/>
        </w:rPr>
      </w:pPr>
      <w:r>
        <w:rPr>
          <w:b/>
          <w:sz w:val="22"/>
        </w:rPr>
        <w:t>QUESTIONNAIRE ON ACCESS AND UTILIZATION OF FAMILY PLANNING INFORMATION</w:t>
      </w:r>
      <w:r>
        <w:rPr>
          <w:b/>
          <w:spacing w:val="-4"/>
          <w:sz w:val="22"/>
        </w:rPr>
        <w:t> </w:t>
      </w:r>
      <w:r>
        <w:rPr>
          <w:b/>
          <w:sz w:val="22"/>
        </w:rPr>
        <w:t>BY</w:t>
      </w:r>
      <w:r>
        <w:rPr>
          <w:b/>
          <w:spacing w:val="-5"/>
          <w:sz w:val="22"/>
        </w:rPr>
        <w:t> </w:t>
      </w:r>
      <w:r>
        <w:rPr>
          <w:b/>
          <w:sz w:val="22"/>
        </w:rPr>
        <w:t>WOMEN</w:t>
      </w:r>
      <w:r>
        <w:rPr>
          <w:b/>
          <w:spacing w:val="-5"/>
          <w:sz w:val="22"/>
        </w:rPr>
        <w:t> </w:t>
      </w:r>
      <w:r>
        <w:rPr>
          <w:b/>
          <w:sz w:val="22"/>
        </w:rPr>
        <w:t>ATTENDING</w:t>
      </w:r>
      <w:r>
        <w:rPr>
          <w:b/>
          <w:spacing w:val="-5"/>
          <w:sz w:val="22"/>
        </w:rPr>
        <w:t> </w:t>
      </w:r>
      <w:r>
        <w:rPr>
          <w:b/>
          <w:sz w:val="22"/>
        </w:rPr>
        <w:t>FAMILY</w:t>
      </w:r>
      <w:r>
        <w:rPr>
          <w:b/>
          <w:spacing w:val="-7"/>
          <w:sz w:val="22"/>
        </w:rPr>
        <w:t> </w:t>
      </w:r>
      <w:r>
        <w:rPr>
          <w:b/>
          <w:sz w:val="22"/>
        </w:rPr>
        <w:t>PLANNING</w:t>
      </w:r>
      <w:r>
        <w:rPr>
          <w:b/>
          <w:spacing w:val="-4"/>
          <w:sz w:val="22"/>
        </w:rPr>
        <w:t> </w:t>
      </w:r>
      <w:r>
        <w:rPr>
          <w:b/>
          <w:sz w:val="22"/>
        </w:rPr>
        <w:t>CLINICS</w:t>
      </w:r>
      <w:r>
        <w:rPr>
          <w:b/>
          <w:spacing w:val="-4"/>
          <w:sz w:val="22"/>
        </w:rPr>
        <w:t> </w:t>
      </w:r>
      <w:r>
        <w:rPr>
          <w:b/>
          <w:sz w:val="22"/>
        </w:rPr>
        <w:t>IN</w:t>
      </w:r>
      <w:r>
        <w:rPr>
          <w:b/>
          <w:spacing w:val="-4"/>
          <w:sz w:val="22"/>
        </w:rPr>
        <w:t> </w:t>
      </w:r>
      <w:r>
        <w:rPr>
          <w:b/>
          <w:sz w:val="22"/>
        </w:rPr>
        <w:t>HOSPITALS IN KADUNA STATE</w:t>
      </w:r>
    </w:p>
    <w:p>
      <w:pPr>
        <w:pStyle w:val="BodyText"/>
        <w:spacing w:before="22"/>
        <w:rPr>
          <w:b/>
          <w:sz w:val="22"/>
        </w:rPr>
      </w:pPr>
    </w:p>
    <w:p>
      <w:pPr>
        <w:pStyle w:val="BodyText"/>
        <w:spacing w:line="360" w:lineRule="auto"/>
        <w:ind w:left="600" w:right="1196" w:firstLine="719"/>
        <w:jc w:val="both"/>
      </w:pPr>
      <w:r>
        <w:rPr/>
        <w:t>I am a postgraduate student of Masters in Library Science (MLS) programme conducting a research in the above area. I am soliciting your assistance to kindly complete the questionnaire to the best of your ability. All answers would be treated confidentially and used for academic purpose only. Your hospital is one of those selected for this exercise.</w:t>
      </w:r>
    </w:p>
    <w:p>
      <w:pPr>
        <w:pStyle w:val="BodyText"/>
        <w:spacing w:before="6"/>
      </w:pPr>
    </w:p>
    <w:p>
      <w:pPr>
        <w:pStyle w:val="BodyText"/>
        <w:ind w:left="600"/>
      </w:pPr>
      <w:r>
        <w:rPr/>
        <w:t>Thank</w:t>
      </w:r>
      <w:r>
        <w:rPr>
          <w:spacing w:val="-1"/>
        </w:rPr>
        <w:t> </w:t>
      </w:r>
      <w:r>
        <w:rPr/>
        <w:t>you</w:t>
      </w:r>
      <w:r>
        <w:rPr>
          <w:spacing w:val="-2"/>
        </w:rPr>
        <w:t> </w:t>
      </w:r>
      <w:r>
        <w:rPr/>
        <w:t>for</w:t>
      </w:r>
      <w:r>
        <w:rPr>
          <w:spacing w:val="1"/>
        </w:rPr>
        <w:t> </w:t>
      </w:r>
      <w:r>
        <w:rPr/>
        <w:t>your</w:t>
      </w:r>
      <w:r>
        <w:rPr>
          <w:spacing w:val="-1"/>
        </w:rPr>
        <w:t> </w:t>
      </w:r>
      <w:r>
        <w:rPr/>
        <w:t>anticipated</w:t>
      </w:r>
      <w:r>
        <w:rPr>
          <w:spacing w:val="-2"/>
        </w:rPr>
        <w:t> cooperation.</w:t>
      </w:r>
    </w:p>
    <w:p>
      <w:pPr>
        <w:pStyle w:val="BodyText"/>
        <w:spacing w:before="141"/>
      </w:pPr>
    </w:p>
    <w:p>
      <w:pPr>
        <w:pStyle w:val="BodyText"/>
        <w:spacing w:before="1"/>
        <w:ind w:left="1320"/>
      </w:pPr>
      <w:r>
        <w:rPr/>
        <w:t>Yours</w:t>
      </w:r>
      <w:r>
        <w:rPr>
          <w:spacing w:val="-2"/>
        </w:rPr>
        <w:t> sincerely,</w:t>
      </w:r>
    </w:p>
    <w:p>
      <w:pPr>
        <w:pStyle w:val="BodyText"/>
      </w:pPr>
    </w:p>
    <w:p>
      <w:pPr>
        <w:pStyle w:val="BodyText"/>
      </w:pPr>
    </w:p>
    <w:p>
      <w:pPr>
        <w:pStyle w:val="BodyText"/>
        <w:spacing w:before="139"/>
      </w:pPr>
    </w:p>
    <w:p>
      <w:pPr>
        <w:pStyle w:val="BodyText"/>
        <w:ind w:left="840"/>
      </w:pPr>
      <w:r>
        <w:rPr/>
        <w:t>Abubakar</w:t>
      </w:r>
      <w:r>
        <w:rPr>
          <w:spacing w:val="-4"/>
        </w:rPr>
        <w:t> </w:t>
      </w:r>
      <w:r>
        <w:rPr/>
        <w:t>Mohammed </w:t>
      </w:r>
      <w:r>
        <w:rPr>
          <w:spacing w:val="-4"/>
        </w:rPr>
        <w:t>Jega</w:t>
      </w:r>
    </w:p>
    <w:p>
      <w:pPr>
        <w:spacing w:after="0"/>
        <w:sectPr>
          <w:pgSz w:w="12240" w:h="15840"/>
          <w:pgMar w:header="0" w:footer="1524" w:top="1820" w:bottom="1720" w:left="840" w:right="240"/>
        </w:sectPr>
      </w:pPr>
    </w:p>
    <w:p>
      <w:pPr>
        <w:pStyle w:val="BodyText"/>
        <w:spacing w:before="72"/>
        <w:ind w:left="1380"/>
      </w:pPr>
      <w:r>
        <w:rPr/>
        <w:t>The</w:t>
      </w:r>
      <w:r>
        <w:rPr>
          <w:spacing w:val="-2"/>
        </w:rPr>
        <w:t> researcher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
      </w:pPr>
    </w:p>
    <w:p>
      <w:pPr>
        <w:spacing w:line="357" w:lineRule="auto" w:before="0"/>
        <w:ind w:left="1406" w:right="1199" w:hanging="221"/>
        <w:jc w:val="left"/>
        <w:rPr>
          <w:b/>
          <w:sz w:val="22"/>
        </w:rPr>
      </w:pPr>
      <w:r>
        <w:rPr>
          <w:b/>
          <w:sz w:val="22"/>
        </w:rPr>
        <w:t>QUESTIONNAIRE</w:t>
      </w:r>
      <w:r>
        <w:rPr>
          <w:b/>
          <w:spacing w:val="-7"/>
          <w:sz w:val="22"/>
        </w:rPr>
        <w:t> </w:t>
      </w:r>
      <w:r>
        <w:rPr>
          <w:b/>
          <w:sz w:val="22"/>
        </w:rPr>
        <w:t>FOR</w:t>
      </w:r>
      <w:r>
        <w:rPr>
          <w:b/>
          <w:spacing w:val="-7"/>
          <w:sz w:val="22"/>
        </w:rPr>
        <w:t> </w:t>
      </w:r>
      <w:r>
        <w:rPr>
          <w:b/>
          <w:sz w:val="22"/>
        </w:rPr>
        <w:t>WOMEN</w:t>
      </w:r>
      <w:r>
        <w:rPr>
          <w:b/>
          <w:spacing w:val="-5"/>
          <w:sz w:val="22"/>
        </w:rPr>
        <w:t> </w:t>
      </w:r>
      <w:r>
        <w:rPr>
          <w:b/>
          <w:sz w:val="22"/>
        </w:rPr>
        <w:t>ATTENDING</w:t>
      </w:r>
      <w:r>
        <w:rPr>
          <w:b/>
          <w:spacing w:val="-3"/>
          <w:sz w:val="22"/>
        </w:rPr>
        <w:t> </w:t>
      </w:r>
      <w:r>
        <w:rPr>
          <w:b/>
          <w:sz w:val="22"/>
        </w:rPr>
        <w:t>FAMILY</w:t>
      </w:r>
      <w:r>
        <w:rPr>
          <w:b/>
          <w:spacing w:val="-5"/>
          <w:sz w:val="22"/>
        </w:rPr>
        <w:t> </w:t>
      </w:r>
      <w:r>
        <w:rPr>
          <w:b/>
          <w:sz w:val="22"/>
        </w:rPr>
        <w:t>PLANNING</w:t>
      </w:r>
      <w:r>
        <w:rPr>
          <w:b/>
          <w:spacing w:val="-5"/>
          <w:sz w:val="22"/>
        </w:rPr>
        <w:t> </w:t>
      </w:r>
      <w:r>
        <w:rPr>
          <w:b/>
          <w:sz w:val="22"/>
        </w:rPr>
        <w:t>CLINICS</w:t>
      </w:r>
      <w:r>
        <w:rPr>
          <w:b/>
          <w:spacing w:val="-3"/>
          <w:sz w:val="22"/>
        </w:rPr>
        <w:t> </w:t>
      </w:r>
      <w:r>
        <w:rPr>
          <w:b/>
          <w:sz w:val="22"/>
        </w:rPr>
        <w:t>IN HOSPITALS FOR FAMILY PLANNING INFORMATION IN KADUNA STATE</w:t>
      </w:r>
    </w:p>
    <w:p>
      <w:pPr>
        <w:pStyle w:val="BodyText"/>
        <w:spacing w:before="33"/>
        <w:rPr>
          <w:b/>
          <w:sz w:val="22"/>
        </w:rPr>
      </w:pPr>
    </w:p>
    <w:p>
      <w:pPr>
        <w:spacing w:before="0"/>
        <w:ind w:left="600" w:right="0" w:firstLine="0"/>
        <w:jc w:val="left"/>
        <w:rPr>
          <w:b/>
          <w:sz w:val="22"/>
        </w:rPr>
      </w:pPr>
      <w:r>
        <w:rPr>
          <w:b/>
          <w:sz w:val="22"/>
        </w:rPr>
        <w:t>SECTION</w:t>
      </w:r>
      <w:r>
        <w:rPr>
          <w:b/>
          <w:spacing w:val="-4"/>
          <w:sz w:val="22"/>
        </w:rPr>
        <w:t> </w:t>
      </w:r>
      <w:r>
        <w:rPr>
          <w:b/>
          <w:sz w:val="22"/>
        </w:rPr>
        <w:t>A:</w:t>
      </w:r>
      <w:r>
        <w:rPr>
          <w:b/>
          <w:spacing w:val="71"/>
          <w:w w:val="150"/>
          <w:sz w:val="22"/>
        </w:rPr>
        <w:t> </w:t>
      </w:r>
      <w:r>
        <w:rPr>
          <w:b/>
          <w:sz w:val="22"/>
        </w:rPr>
        <w:t>DEMOGRAPHIC</w:t>
      </w:r>
      <w:r>
        <w:rPr>
          <w:b/>
          <w:spacing w:val="-3"/>
          <w:sz w:val="22"/>
        </w:rPr>
        <w:t> </w:t>
      </w:r>
      <w:r>
        <w:rPr>
          <w:b/>
          <w:spacing w:val="-2"/>
          <w:sz w:val="22"/>
        </w:rPr>
        <w:t>INFORMATION</w:t>
      </w:r>
    </w:p>
    <w:p>
      <w:pPr>
        <w:pStyle w:val="BodyText"/>
        <w:spacing w:before="20"/>
        <w:rPr>
          <w:b/>
          <w:sz w:val="22"/>
        </w:rPr>
      </w:pPr>
    </w:p>
    <w:p>
      <w:pPr>
        <w:pStyle w:val="BodyText"/>
        <w:ind w:left="600"/>
      </w:pPr>
      <w:r>
        <w:rPr/>
        <w:t>Please</w:t>
      </w:r>
      <w:r>
        <w:rPr>
          <w:spacing w:val="-4"/>
        </w:rPr>
        <w:t> </w:t>
      </w:r>
      <w:r>
        <w:rPr/>
        <w:t>indicate</w:t>
      </w:r>
      <w:r>
        <w:rPr>
          <w:spacing w:val="3"/>
        </w:rPr>
        <w:t> </w:t>
      </w:r>
      <w:r>
        <w:rPr/>
        <w:t>your</w:t>
      </w:r>
      <w:r>
        <w:rPr>
          <w:spacing w:val="-1"/>
        </w:rPr>
        <w:t> </w:t>
      </w:r>
      <w:r>
        <w:rPr/>
        <w:t>type of hospital</w:t>
      </w:r>
      <w:r>
        <w:rPr>
          <w:spacing w:val="-1"/>
        </w:rPr>
        <w:t> </w:t>
      </w:r>
      <w:r>
        <w:rPr/>
        <w:t>by</w:t>
      </w:r>
      <w:r>
        <w:rPr>
          <w:spacing w:val="-6"/>
        </w:rPr>
        <w:t> </w:t>
      </w:r>
      <w:r>
        <w:rPr/>
        <w:t>ticking</w:t>
      </w:r>
      <w:r>
        <w:rPr>
          <w:spacing w:val="-4"/>
        </w:rPr>
        <w:t> </w:t>
      </w:r>
      <w:r>
        <w:rPr/>
        <w:t>[</w:t>
      </w:r>
      <w:r>
        <w:rPr>
          <w:spacing w:val="5"/>
        </w:rPr>
        <w:t> </w:t>
      </w:r>
      <w:r>
        <w:rPr>
          <w:rFonts w:ascii="Arial MT" w:eastAsia="Arial MT"/>
          <w:spacing w:val="-5"/>
          <w:sz w:val="22"/>
        </w:rPr>
        <w:t>🗸</w:t>
      </w:r>
      <w:r>
        <w:rPr>
          <w:spacing w:val="-5"/>
        </w:rPr>
        <w:t>]</w:t>
      </w:r>
    </w:p>
    <w:p>
      <w:pPr>
        <w:pStyle w:val="BodyText"/>
        <w:spacing w:before="5"/>
      </w:pPr>
    </w:p>
    <w:p>
      <w:pPr>
        <w:pStyle w:val="ListParagraph"/>
        <w:numPr>
          <w:ilvl w:val="0"/>
          <w:numId w:val="19"/>
        </w:numPr>
        <w:tabs>
          <w:tab w:pos="1319" w:val="left" w:leader="none"/>
          <w:tab w:pos="3156" w:val="left" w:leader="none"/>
          <w:tab w:pos="4200" w:val="left" w:leader="none"/>
          <w:tab w:pos="4620" w:val="left" w:leader="none"/>
          <w:tab w:pos="6524" w:val="left" w:leader="none"/>
        </w:tabs>
        <w:spacing w:line="240" w:lineRule="auto" w:before="0" w:after="0"/>
        <w:ind w:left="1319" w:right="0" w:hanging="359"/>
        <w:jc w:val="left"/>
        <w:rPr>
          <w:sz w:val="24"/>
        </w:rPr>
      </w:pPr>
      <w:r>
        <w:rPr>
          <w:sz w:val="24"/>
        </w:rPr>
        <w:t>Public</w:t>
      </w:r>
      <w:r>
        <w:rPr>
          <w:spacing w:val="-2"/>
          <w:sz w:val="24"/>
        </w:rPr>
        <w:t> </w:t>
      </w:r>
      <w:r>
        <w:rPr>
          <w:sz w:val="24"/>
        </w:rPr>
        <w:t>Hospital</w:t>
      </w:r>
      <w:r>
        <w:rPr>
          <w:spacing w:val="1"/>
          <w:sz w:val="24"/>
        </w:rPr>
        <w:t> </w:t>
      </w:r>
      <w:r>
        <w:rPr>
          <w:spacing w:val="-10"/>
          <w:sz w:val="24"/>
        </w:rPr>
        <w:t>[</w:t>
      </w:r>
      <w:r>
        <w:rPr>
          <w:sz w:val="24"/>
        </w:rPr>
        <w:tab/>
      </w:r>
      <w:r>
        <w:rPr>
          <w:spacing w:val="-10"/>
          <w:sz w:val="24"/>
        </w:rPr>
        <w:t>]</w:t>
      </w:r>
      <w:r>
        <w:rPr>
          <w:sz w:val="24"/>
        </w:rPr>
        <w:tab/>
      </w:r>
      <w:r>
        <w:rPr>
          <w:spacing w:val="-5"/>
          <w:sz w:val="24"/>
        </w:rPr>
        <w:t>2.</w:t>
      </w:r>
      <w:r>
        <w:rPr>
          <w:sz w:val="24"/>
        </w:rPr>
        <w:tab/>
        <w:t>Private</w:t>
      </w:r>
      <w:r>
        <w:rPr>
          <w:spacing w:val="-2"/>
          <w:sz w:val="24"/>
        </w:rPr>
        <w:t> </w:t>
      </w:r>
      <w:r>
        <w:rPr>
          <w:sz w:val="24"/>
        </w:rPr>
        <w:t>Hospital </w:t>
      </w:r>
      <w:r>
        <w:rPr>
          <w:spacing w:val="-10"/>
          <w:sz w:val="24"/>
        </w:rPr>
        <w:t>[</w:t>
      </w:r>
      <w:r>
        <w:rPr>
          <w:sz w:val="24"/>
        </w:rPr>
        <w:tab/>
      </w:r>
      <w:r>
        <w:rPr>
          <w:spacing w:val="-10"/>
          <w:sz w:val="24"/>
        </w:rPr>
        <w:t>]</w:t>
      </w:r>
    </w:p>
    <w:p>
      <w:pPr>
        <w:pStyle w:val="BodyText"/>
        <w:spacing w:before="11"/>
      </w:pPr>
    </w:p>
    <w:p>
      <w:pPr>
        <w:spacing w:before="1"/>
        <w:ind w:left="2213" w:right="1193" w:hanging="1613"/>
        <w:jc w:val="both"/>
        <w:rPr>
          <w:b/>
          <w:sz w:val="22"/>
        </w:rPr>
      </w:pPr>
      <w:r>
        <w:rPr>
          <w:b/>
          <w:sz w:val="22"/>
        </w:rPr>
        <w:t>SECTION B: FACTORS THAT INFLUENCE SEEKING FOR FAMILY PLANNING INFORMATION BY WOMEN ATTENDING FAMILY PLANNING CLINICS</w:t>
      </w:r>
      <w:r>
        <w:rPr>
          <w:b/>
          <w:spacing w:val="40"/>
          <w:sz w:val="22"/>
        </w:rPr>
        <w:t> </w:t>
      </w:r>
      <w:r>
        <w:rPr>
          <w:b/>
          <w:sz w:val="22"/>
        </w:rPr>
        <w:t>IN HOSPITALS IN KADUNA STATE</w:t>
      </w:r>
    </w:p>
    <w:p>
      <w:pPr>
        <w:pStyle w:val="BodyText"/>
        <w:spacing w:before="18"/>
        <w:rPr>
          <w:b/>
          <w:sz w:val="22"/>
        </w:rPr>
      </w:pPr>
    </w:p>
    <w:p>
      <w:pPr>
        <w:pStyle w:val="ListParagraph"/>
        <w:numPr>
          <w:ilvl w:val="0"/>
          <w:numId w:val="19"/>
        </w:numPr>
        <w:tabs>
          <w:tab w:pos="1319" w:val="left" w:leader="none"/>
        </w:tabs>
        <w:spacing w:line="240" w:lineRule="auto" w:before="0" w:after="0"/>
        <w:ind w:left="1319" w:right="0" w:hanging="359"/>
        <w:jc w:val="left"/>
        <w:rPr>
          <w:sz w:val="24"/>
        </w:rPr>
      </w:pPr>
      <w:r>
        <w:rPr>
          <w:sz w:val="24"/>
        </w:rPr>
        <w:t>What</w:t>
      </w:r>
      <w:r>
        <w:rPr>
          <w:spacing w:val="-3"/>
          <w:sz w:val="24"/>
        </w:rPr>
        <w:t> </w:t>
      </w:r>
      <w:r>
        <w:rPr>
          <w:sz w:val="24"/>
        </w:rPr>
        <w:t>factors</w:t>
      </w:r>
      <w:r>
        <w:rPr>
          <w:spacing w:val="-1"/>
          <w:sz w:val="24"/>
        </w:rPr>
        <w:t> </w:t>
      </w:r>
      <w:r>
        <w:rPr>
          <w:sz w:val="24"/>
        </w:rPr>
        <w:t>influence</w:t>
      </w:r>
      <w:r>
        <w:rPr>
          <w:spacing w:val="5"/>
          <w:sz w:val="24"/>
        </w:rPr>
        <w:t> </w:t>
      </w:r>
      <w:r>
        <w:rPr>
          <w:sz w:val="24"/>
        </w:rPr>
        <w:t>your</w:t>
      </w:r>
      <w:r>
        <w:rPr>
          <w:spacing w:val="-2"/>
          <w:sz w:val="24"/>
        </w:rPr>
        <w:t> </w:t>
      </w:r>
      <w:r>
        <w:rPr>
          <w:sz w:val="24"/>
        </w:rPr>
        <w:t>seeking</w:t>
      </w:r>
      <w:r>
        <w:rPr>
          <w:spacing w:val="-4"/>
          <w:sz w:val="24"/>
        </w:rPr>
        <w:t> </w:t>
      </w:r>
      <w:r>
        <w:rPr>
          <w:sz w:val="24"/>
        </w:rPr>
        <w:t>for family</w:t>
      </w:r>
      <w:r>
        <w:rPr>
          <w:spacing w:val="-6"/>
          <w:sz w:val="24"/>
        </w:rPr>
        <w:t> </w:t>
      </w:r>
      <w:r>
        <w:rPr>
          <w:sz w:val="24"/>
        </w:rPr>
        <w:t>planning</w:t>
      </w:r>
      <w:r>
        <w:rPr>
          <w:spacing w:val="-1"/>
          <w:sz w:val="24"/>
        </w:rPr>
        <w:t> </w:t>
      </w:r>
      <w:r>
        <w:rPr>
          <w:spacing w:val="-2"/>
          <w:sz w:val="24"/>
        </w:rPr>
        <w:t>information?</w:t>
      </w:r>
    </w:p>
    <w:p>
      <w:pPr>
        <w:pStyle w:val="BodyText"/>
        <w:spacing w:before="59"/>
        <w:rPr>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4141"/>
        <w:gridCol w:w="1350"/>
        <w:gridCol w:w="1261"/>
        <w:gridCol w:w="1533"/>
        <w:gridCol w:w="1530"/>
      </w:tblGrid>
      <w:tr>
        <w:trPr>
          <w:trHeight w:val="834" w:hRule="atLeast"/>
        </w:trPr>
        <w:tc>
          <w:tcPr>
            <w:tcW w:w="632" w:type="dxa"/>
          </w:tcPr>
          <w:p>
            <w:pPr>
              <w:pStyle w:val="TableParagraph"/>
              <w:spacing w:line="270" w:lineRule="exact"/>
              <w:ind w:left="6"/>
              <w:jc w:val="center"/>
              <w:rPr>
                <w:sz w:val="24"/>
              </w:rPr>
            </w:pPr>
            <w:r>
              <w:rPr>
                <w:spacing w:val="-5"/>
                <w:sz w:val="24"/>
              </w:rPr>
              <w:t>S/N</w:t>
            </w:r>
          </w:p>
        </w:tc>
        <w:tc>
          <w:tcPr>
            <w:tcW w:w="4141" w:type="dxa"/>
          </w:tcPr>
          <w:p>
            <w:pPr>
              <w:pStyle w:val="TableParagraph"/>
              <w:spacing w:line="278" w:lineRule="auto"/>
              <w:ind w:left="107" w:right="197"/>
              <w:rPr>
                <w:sz w:val="24"/>
              </w:rPr>
            </w:pPr>
            <w:r>
              <w:rPr>
                <w:sz w:val="24"/>
              </w:rPr>
              <w:t>Factors</w:t>
            </w:r>
            <w:r>
              <w:rPr>
                <w:spacing w:val="-11"/>
                <w:sz w:val="24"/>
              </w:rPr>
              <w:t> </w:t>
            </w:r>
            <w:r>
              <w:rPr>
                <w:sz w:val="24"/>
              </w:rPr>
              <w:t>that</w:t>
            </w:r>
            <w:r>
              <w:rPr>
                <w:spacing w:val="-8"/>
                <w:sz w:val="24"/>
              </w:rPr>
              <w:t> </w:t>
            </w:r>
            <w:r>
              <w:rPr>
                <w:sz w:val="24"/>
              </w:rPr>
              <w:t>Influence</w:t>
            </w:r>
            <w:r>
              <w:rPr>
                <w:spacing w:val="-10"/>
                <w:sz w:val="24"/>
              </w:rPr>
              <w:t> </w:t>
            </w:r>
            <w:r>
              <w:rPr>
                <w:sz w:val="24"/>
              </w:rPr>
              <w:t>Seeking</w:t>
            </w:r>
            <w:r>
              <w:rPr>
                <w:spacing w:val="-11"/>
                <w:sz w:val="24"/>
              </w:rPr>
              <w:t> </w:t>
            </w:r>
            <w:r>
              <w:rPr>
                <w:sz w:val="24"/>
              </w:rPr>
              <w:t>for Family Planning Information</w:t>
            </w:r>
          </w:p>
        </w:tc>
        <w:tc>
          <w:tcPr>
            <w:tcW w:w="1350" w:type="dxa"/>
          </w:tcPr>
          <w:p>
            <w:pPr>
              <w:pStyle w:val="TableParagraph"/>
              <w:spacing w:line="278" w:lineRule="auto"/>
              <w:ind w:left="171" w:right="170" w:firstLine="261"/>
              <w:rPr>
                <w:sz w:val="24"/>
              </w:rPr>
            </w:pPr>
            <w:r>
              <w:rPr>
                <w:spacing w:val="-4"/>
                <w:sz w:val="24"/>
              </w:rPr>
              <w:t>Very </w:t>
            </w:r>
            <w:r>
              <w:rPr>
                <w:spacing w:val="-2"/>
                <w:sz w:val="24"/>
              </w:rPr>
              <w:t>Influential</w:t>
            </w:r>
          </w:p>
        </w:tc>
        <w:tc>
          <w:tcPr>
            <w:tcW w:w="1261" w:type="dxa"/>
          </w:tcPr>
          <w:p>
            <w:pPr>
              <w:pStyle w:val="TableParagraph"/>
              <w:spacing w:line="270" w:lineRule="exact"/>
              <w:ind w:left="127"/>
              <w:rPr>
                <w:sz w:val="24"/>
              </w:rPr>
            </w:pPr>
            <w:r>
              <w:rPr>
                <w:spacing w:val="-2"/>
                <w:sz w:val="24"/>
              </w:rPr>
              <w:t>Influential</w:t>
            </w:r>
          </w:p>
        </w:tc>
        <w:tc>
          <w:tcPr>
            <w:tcW w:w="1533" w:type="dxa"/>
          </w:tcPr>
          <w:p>
            <w:pPr>
              <w:pStyle w:val="TableParagraph"/>
              <w:spacing w:line="278" w:lineRule="auto"/>
              <w:ind w:left="261" w:right="262" w:firstLine="280"/>
              <w:rPr>
                <w:sz w:val="24"/>
              </w:rPr>
            </w:pPr>
            <w:r>
              <w:rPr>
                <w:spacing w:val="-4"/>
                <w:sz w:val="24"/>
              </w:rPr>
              <w:t>Less </w:t>
            </w:r>
            <w:r>
              <w:rPr>
                <w:spacing w:val="-2"/>
                <w:sz w:val="24"/>
              </w:rPr>
              <w:t>Influential</w:t>
            </w:r>
          </w:p>
        </w:tc>
        <w:tc>
          <w:tcPr>
            <w:tcW w:w="1530" w:type="dxa"/>
          </w:tcPr>
          <w:p>
            <w:pPr>
              <w:pStyle w:val="TableParagraph"/>
              <w:spacing w:line="270" w:lineRule="exact"/>
              <w:ind w:left="120"/>
              <w:rPr>
                <w:sz w:val="24"/>
              </w:rPr>
            </w:pPr>
            <w:r>
              <w:rPr>
                <w:spacing w:val="-2"/>
                <w:sz w:val="24"/>
              </w:rPr>
              <w:t>Uninfluential</w:t>
            </w:r>
          </w:p>
        </w:tc>
      </w:tr>
      <w:tr>
        <w:trPr>
          <w:trHeight w:val="834" w:hRule="atLeast"/>
        </w:trPr>
        <w:tc>
          <w:tcPr>
            <w:tcW w:w="632" w:type="dxa"/>
          </w:tcPr>
          <w:p>
            <w:pPr>
              <w:pStyle w:val="TableParagraph"/>
              <w:spacing w:line="270" w:lineRule="exact"/>
              <w:ind w:left="6" w:right="2"/>
              <w:jc w:val="center"/>
              <w:rPr>
                <w:sz w:val="24"/>
              </w:rPr>
            </w:pPr>
            <w:r>
              <w:rPr>
                <w:spacing w:val="-5"/>
                <w:sz w:val="24"/>
              </w:rPr>
              <w:t>1.</w:t>
            </w:r>
          </w:p>
        </w:tc>
        <w:tc>
          <w:tcPr>
            <w:tcW w:w="4141" w:type="dxa"/>
          </w:tcPr>
          <w:p>
            <w:pPr>
              <w:pStyle w:val="TableParagraph"/>
              <w:spacing w:line="276" w:lineRule="auto"/>
              <w:ind w:left="107" w:right="197"/>
              <w:rPr>
                <w:sz w:val="24"/>
              </w:rPr>
            </w:pPr>
            <w:r>
              <w:rPr>
                <w:sz w:val="24"/>
              </w:rPr>
              <w:t>Current</w:t>
            </w:r>
            <w:r>
              <w:rPr>
                <w:spacing w:val="-9"/>
                <w:sz w:val="24"/>
              </w:rPr>
              <w:t> </w:t>
            </w:r>
            <w:r>
              <w:rPr>
                <w:sz w:val="24"/>
              </w:rPr>
              <w:t>awareness</w:t>
            </w:r>
            <w:r>
              <w:rPr>
                <w:spacing w:val="-9"/>
                <w:sz w:val="24"/>
              </w:rPr>
              <w:t> </w:t>
            </w:r>
            <w:r>
              <w:rPr>
                <w:sz w:val="24"/>
              </w:rPr>
              <w:t>on</w:t>
            </w:r>
            <w:r>
              <w:rPr>
                <w:spacing w:val="-9"/>
                <w:sz w:val="24"/>
              </w:rPr>
              <w:t> </w:t>
            </w:r>
            <w:r>
              <w:rPr>
                <w:sz w:val="24"/>
              </w:rPr>
              <w:t>family</w:t>
            </w:r>
            <w:r>
              <w:rPr>
                <w:spacing w:val="-15"/>
                <w:sz w:val="24"/>
              </w:rPr>
              <w:t> </w:t>
            </w:r>
            <w:r>
              <w:rPr>
                <w:sz w:val="24"/>
              </w:rPr>
              <w:t>planning </w:t>
            </w:r>
            <w:r>
              <w:rPr>
                <w:spacing w:val="-2"/>
                <w:sz w:val="24"/>
              </w:rPr>
              <w:t>information</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r>
        <w:trPr>
          <w:trHeight w:val="517" w:hRule="atLeast"/>
        </w:trPr>
        <w:tc>
          <w:tcPr>
            <w:tcW w:w="632" w:type="dxa"/>
          </w:tcPr>
          <w:p>
            <w:pPr>
              <w:pStyle w:val="TableParagraph"/>
              <w:spacing w:line="270" w:lineRule="exact"/>
              <w:ind w:left="6" w:right="2"/>
              <w:jc w:val="center"/>
              <w:rPr>
                <w:sz w:val="24"/>
              </w:rPr>
            </w:pPr>
            <w:r>
              <w:rPr>
                <w:spacing w:val="-5"/>
                <w:sz w:val="24"/>
              </w:rPr>
              <w:t>2.</w:t>
            </w:r>
          </w:p>
        </w:tc>
        <w:tc>
          <w:tcPr>
            <w:tcW w:w="4141" w:type="dxa"/>
          </w:tcPr>
          <w:p>
            <w:pPr>
              <w:pStyle w:val="TableParagraph"/>
              <w:spacing w:line="270" w:lineRule="exact"/>
              <w:ind w:left="107"/>
              <w:rPr>
                <w:sz w:val="24"/>
              </w:rPr>
            </w:pPr>
            <w:r>
              <w:rPr>
                <w:sz w:val="24"/>
              </w:rPr>
              <w:t>Prevention</w:t>
            </w:r>
            <w:r>
              <w:rPr>
                <w:spacing w:val="-2"/>
                <w:sz w:val="24"/>
              </w:rPr>
              <w:t> </w:t>
            </w:r>
            <w:r>
              <w:rPr>
                <w:sz w:val="24"/>
              </w:rPr>
              <w:t>of</w:t>
            </w:r>
            <w:r>
              <w:rPr>
                <w:spacing w:val="-3"/>
                <w:sz w:val="24"/>
              </w:rPr>
              <w:t> </w:t>
            </w:r>
            <w:r>
              <w:rPr>
                <w:sz w:val="24"/>
              </w:rPr>
              <w:t>unplanned</w:t>
            </w:r>
            <w:r>
              <w:rPr>
                <w:spacing w:val="1"/>
                <w:sz w:val="24"/>
              </w:rPr>
              <w:t> </w:t>
            </w:r>
            <w:r>
              <w:rPr>
                <w:spacing w:val="-2"/>
                <w:sz w:val="24"/>
              </w:rPr>
              <w:t>pregnancy</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r>
        <w:trPr>
          <w:trHeight w:val="518" w:hRule="atLeast"/>
        </w:trPr>
        <w:tc>
          <w:tcPr>
            <w:tcW w:w="632" w:type="dxa"/>
          </w:tcPr>
          <w:p>
            <w:pPr>
              <w:pStyle w:val="TableParagraph"/>
              <w:spacing w:line="270" w:lineRule="exact"/>
              <w:ind w:left="6" w:right="2"/>
              <w:jc w:val="center"/>
              <w:rPr>
                <w:sz w:val="24"/>
              </w:rPr>
            </w:pPr>
            <w:r>
              <w:rPr>
                <w:spacing w:val="-5"/>
                <w:sz w:val="24"/>
              </w:rPr>
              <w:t>3.</w:t>
            </w:r>
          </w:p>
        </w:tc>
        <w:tc>
          <w:tcPr>
            <w:tcW w:w="4141" w:type="dxa"/>
          </w:tcPr>
          <w:p>
            <w:pPr>
              <w:pStyle w:val="TableParagraph"/>
              <w:spacing w:line="270" w:lineRule="exact"/>
              <w:ind w:left="107"/>
              <w:rPr>
                <w:sz w:val="24"/>
              </w:rPr>
            </w:pPr>
            <w:r>
              <w:rPr>
                <w:sz w:val="24"/>
              </w:rPr>
              <w:t>Contraceptive</w:t>
            </w:r>
            <w:r>
              <w:rPr>
                <w:spacing w:val="-5"/>
                <w:sz w:val="24"/>
              </w:rPr>
              <w:t> use</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r>
        <w:trPr>
          <w:trHeight w:val="835" w:hRule="atLeast"/>
        </w:trPr>
        <w:tc>
          <w:tcPr>
            <w:tcW w:w="632" w:type="dxa"/>
          </w:tcPr>
          <w:p>
            <w:pPr>
              <w:pStyle w:val="TableParagraph"/>
              <w:spacing w:line="270" w:lineRule="exact"/>
              <w:ind w:left="6" w:right="2"/>
              <w:jc w:val="center"/>
              <w:rPr>
                <w:sz w:val="24"/>
              </w:rPr>
            </w:pPr>
            <w:r>
              <w:rPr>
                <w:spacing w:val="-5"/>
                <w:sz w:val="24"/>
              </w:rPr>
              <w:t>4.</w:t>
            </w:r>
          </w:p>
        </w:tc>
        <w:tc>
          <w:tcPr>
            <w:tcW w:w="4141" w:type="dxa"/>
          </w:tcPr>
          <w:p>
            <w:pPr>
              <w:pStyle w:val="TableParagraph"/>
              <w:spacing w:line="276" w:lineRule="auto"/>
              <w:ind w:left="107" w:right="197"/>
              <w:rPr>
                <w:sz w:val="24"/>
              </w:rPr>
            </w:pPr>
            <w:r>
              <w:rPr>
                <w:sz w:val="24"/>
              </w:rPr>
              <w:t>Healthy</w:t>
            </w:r>
            <w:r>
              <w:rPr>
                <w:spacing w:val="-12"/>
                <w:sz w:val="24"/>
              </w:rPr>
              <w:t> </w:t>
            </w:r>
            <w:r>
              <w:rPr>
                <w:sz w:val="24"/>
              </w:rPr>
              <w:t>timing</w:t>
            </w:r>
            <w:r>
              <w:rPr>
                <w:spacing w:val="-10"/>
                <w:sz w:val="24"/>
              </w:rPr>
              <w:t> </w:t>
            </w:r>
            <w:r>
              <w:rPr>
                <w:sz w:val="24"/>
              </w:rPr>
              <w:t>and</w:t>
            </w:r>
            <w:r>
              <w:rPr>
                <w:spacing w:val="-8"/>
                <w:sz w:val="24"/>
              </w:rPr>
              <w:t> </w:t>
            </w:r>
            <w:r>
              <w:rPr>
                <w:sz w:val="24"/>
              </w:rPr>
              <w:t>spacing</w:t>
            </w:r>
            <w:r>
              <w:rPr>
                <w:spacing w:val="-11"/>
                <w:sz w:val="24"/>
              </w:rPr>
              <w:t> </w:t>
            </w:r>
            <w:r>
              <w:rPr>
                <w:sz w:val="24"/>
              </w:rPr>
              <w:t>of </w:t>
            </w:r>
            <w:r>
              <w:rPr>
                <w:spacing w:val="-2"/>
                <w:sz w:val="24"/>
              </w:rPr>
              <w:t>pregnancy</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r>
        <w:trPr>
          <w:trHeight w:val="515" w:hRule="atLeast"/>
        </w:trPr>
        <w:tc>
          <w:tcPr>
            <w:tcW w:w="632" w:type="dxa"/>
          </w:tcPr>
          <w:p>
            <w:pPr>
              <w:pStyle w:val="TableParagraph"/>
              <w:spacing w:line="270" w:lineRule="exact"/>
              <w:ind w:left="6" w:right="2"/>
              <w:jc w:val="center"/>
              <w:rPr>
                <w:sz w:val="24"/>
              </w:rPr>
            </w:pPr>
            <w:r>
              <w:rPr>
                <w:spacing w:val="-5"/>
                <w:sz w:val="24"/>
              </w:rPr>
              <w:t>5.</w:t>
            </w:r>
          </w:p>
        </w:tc>
        <w:tc>
          <w:tcPr>
            <w:tcW w:w="4141" w:type="dxa"/>
          </w:tcPr>
          <w:p>
            <w:pPr>
              <w:pStyle w:val="TableParagraph"/>
              <w:spacing w:line="270" w:lineRule="exact"/>
              <w:ind w:left="107"/>
              <w:rPr>
                <w:sz w:val="24"/>
              </w:rPr>
            </w:pPr>
            <w:r>
              <w:rPr>
                <w:sz w:val="24"/>
              </w:rPr>
              <w:t>Avoid daily</w:t>
            </w:r>
            <w:r>
              <w:rPr>
                <w:spacing w:val="-5"/>
                <w:sz w:val="24"/>
              </w:rPr>
              <w:t> </w:t>
            </w:r>
            <w:r>
              <w:rPr>
                <w:sz w:val="24"/>
              </w:rPr>
              <w:t>premature</w:t>
            </w:r>
            <w:r>
              <w:rPr>
                <w:spacing w:val="-1"/>
                <w:sz w:val="24"/>
              </w:rPr>
              <w:t> </w:t>
            </w:r>
            <w:r>
              <w:rPr>
                <w:spacing w:val="-2"/>
                <w:sz w:val="24"/>
              </w:rPr>
              <w:t>death</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r>
        <w:trPr>
          <w:trHeight w:val="518" w:hRule="atLeast"/>
        </w:trPr>
        <w:tc>
          <w:tcPr>
            <w:tcW w:w="632" w:type="dxa"/>
          </w:tcPr>
          <w:p>
            <w:pPr>
              <w:pStyle w:val="TableParagraph"/>
              <w:spacing w:line="270" w:lineRule="exact"/>
              <w:ind w:left="6" w:right="2"/>
              <w:jc w:val="center"/>
              <w:rPr>
                <w:sz w:val="24"/>
              </w:rPr>
            </w:pPr>
            <w:r>
              <w:rPr>
                <w:spacing w:val="-5"/>
                <w:sz w:val="24"/>
              </w:rPr>
              <w:t>6.</w:t>
            </w:r>
          </w:p>
        </w:tc>
        <w:tc>
          <w:tcPr>
            <w:tcW w:w="4141" w:type="dxa"/>
          </w:tcPr>
          <w:p>
            <w:pPr>
              <w:pStyle w:val="TableParagraph"/>
              <w:spacing w:line="270" w:lineRule="exact"/>
              <w:ind w:left="107"/>
              <w:rPr>
                <w:sz w:val="24"/>
              </w:rPr>
            </w:pPr>
            <w:r>
              <w:rPr>
                <w:sz w:val="24"/>
              </w:rPr>
              <w:t>Improvement</w:t>
            </w:r>
            <w:r>
              <w:rPr>
                <w:spacing w:val="-2"/>
                <w:sz w:val="24"/>
              </w:rPr>
              <w:t> </w:t>
            </w:r>
            <w:r>
              <w:rPr>
                <w:sz w:val="24"/>
              </w:rPr>
              <w:t>on</w:t>
            </w:r>
            <w:r>
              <w:rPr>
                <w:spacing w:val="-1"/>
                <w:sz w:val="24"/>
              </w:rPr>
              <w:t> </w:t>
            </w:r>
            <w:r>
              <w:rPr>
                <w:sz w:val="24"/>
              </w:rPr>
              <w:t>child</w:t>
            </w:r>
            <w:r>
              <w:rPr>
                <w:spacing w:val="-2"/>
                <w:sz w:val="24"/>
              </w:rPr>
              <w:t> </w:t>
            </w:r>
            <w:r>
              <w:rPr>
                <w:sz w:val="24"/>
              </w:rPr>
              <w:t>and</w:t>
            </w:r>
            <w:r>
              <w:rPr>
                <w:spacing w:val="-1"/>
                <w:sz w:val="24"/>
              </w:rPr>
              <w:t> </w:t>
            </w:r>
            <w:r>
              <w:rPr>
                <w:sz w:val="24"/>
              </w:rPr>
              <w:t>maternal</w:t>
            </w:r>
            <w:r>
              <w:rPr>
                <w:spacing w:val="-1"/>
                <w:sz w:val="24"/>
              </w:rPr>
              <w:t> </w:t>
            </w:r>
            <w:r>
              <w:rPr>
                <w:spacing w:val="-4"/>
                <w:sz w:val="24"/>
              </w:rPr>
              <w:t>care</w:t>
            </w:r>
          </w:p>
        </w:tc>
        <w:tc>
          <w:tcPr>
            <w:tcW w:w="1350" w:type="dxa"/>
          </w:tcPr>
          <w:p>
            <w:pPr>
              <w:pStyle w:val="TableParagraph"/>
              <w:spacing w:line="240" w:lineRule="auto"/>
              <w:rPr>
                <w:sz w:val="22"/>
              </w:rPr>
            </w:pPr>
          </w:p>
        </w:tc>
        <w:tc>
          <w:tcPr>
            <w:tcW w:w="1261" w:type="dxa"/>
          </w:tcPr>
          <w:p>
            <w:pPr>
              <w:pStyle w:val="TableParagraph"/>
              <w:spacing w:line="240" w:lineRule="auto"/>
              <w:rPr>
                <w:sz w:val="22"/>
              </w:rPr>
            </w:pPr>
          </w:p>
        </w:tc>
        <w:tc>
          <w:tcPr>
            <w:tcW w:w="1533" w:type="dxa"/>
          </w:tcPr>
          <w:p>
            <w:pPr>
              <w:pStyle w:val="TableParagraph"/>
              <w:spacing w:line="240" w:lineRule="auto"/>
              <w:rPr>
                <w:sz w:val="22"/>
              </w:rPr>
            </w:pPr>
          </w:p>
        </w:tc>
        <w:tc>
          <w:tcPr>
            <w:tcW w:w="1530" w:type="dxa"/>
          </w:tcPr>
          <w:p>
            <w:pPr>
              <w:pStyle w:val="TableParagraph"/>
              <w:spacing w:line="240" w:lineRule="auto"/>
              <w:rPr>
                <w:sz w:val="22"/>
              </w:rPr>
            </w:pPr>
          </w:p>
        </w:tc>
      </w:tr>
    </w:tbl>
    <w:p>
      <w:pPr>
        <w:spacing w:after="0" w:line="240" w:lineRule="auto"/>
        <w:rPr>
          <w:sz w:val="22"/>
        </w:rPr>
        <w:sectPr>
          <w:pgSz w:w="12240" w:h="15840"/>
          <w:pgMar w:header="0" w:footer="1524" w:top="1360" w:bottom="1720" w:left="840" w:right="240"/>
        </w:sectPr>
      </w:pPr>
    </w:p>
    <w:p>
      <w:pPr>
        <w:spacing w:before="78"/>
        <w:ind w:left="1997" w:right="1193" w:hanging="1397"/>
        <w:jc w:val="both"/>
        <w:rPr>
          <w:b/>
          <w:sz w:val="22"/>
        </w:rPr>
      </w:pPr>
      <w:r>
        <w:rPr>
          <w:b/>
          <w:sz w:val="22"/>
        </w:rPr>
        <w:t>SECTION C: TYPES OF FAMILY PLANNING INFORMATION ACCESSIBLE TO WOMEN ATTENDING FAMILY PLANNING CLINICS IN HOSPITALS IN KADUNA </w:t>
      </w:r>
      <w:r>
        <w:rPr>
          <w:b/>
          <w:spacing w:val="-4"/>
          <w:sz w:val="22"/>
        </w:rPr>
        <w:t>STATE</w:t>
      </w:r>
    </w:p>
    <w:p>
      <w:pPr>
        <w:pStyle w:val="BodyText"/>
        <w:spacing w:before="21"/>
        <w:rPr>
          <w:b/>
          <w:sz w:val="22"/>
        </w:rPr>
      </w:pPr>
    </w:p>
    <w:p>
      <w:pPr>
        <w:pStyle w:val="ListParagraph"/>
        <w:numPr>
          <w:ilvl w:val="0"/>
          <w:numId w:val="19"/>
        </w:numPr>
        <w:tabs>
          <w:tab w:pos="1319" w:val="left" w:leader="none"/>
        </w:tabs>
        <w:spacing w:line="240" w:lineRule="auto" w:before="0" w:after="0"/>
        <w:ind w:left="1319" w:right="0" w:hanging="359"/>
        <w:jc w:val="left"/>
        <w:rPr>
          <w:sz w:val="24"/>
        </w:rPr>
      </w:pPr>
      <w:r>
        <w:rPr>
          <w:sz w:val="24"/>
        </w:rPr>
        <w:t>What</w:t>
      </w:r>
      <w:r>
        <w:rPr>
          <w:spacing w:val="-1"/>
          <w:sz w:val="24"/>
        </w:rPr>
        <w:t> </w:t>
      </w:r>
      <w:r>
        <w:rPr>
          <w:sz w:val="24"/>
        </w:rPr>
        <w:t>types of</w:t>
      </w:r>
      <w:r>
        <w:rPr>
          <w:spacing w:val="-2"/>
          <w:sz w:val="24"/>
        </w:rPr>
        <w:t> </w:t>
      </w:r>
      <w:r>
        <w:rPr>
          <w:sz w:val="24"/>
        </w:rPr>
        <w:t>family</w:t>
      </w:r>
      <w:r>
        <w:rPr>
          <w:spacing w:val="-5"/>
          <w:sz w:val="24"/>
        </w:rPr>
        <w:t> </w:t>
      </w:r>
      <w:r>
        <w:rPr>
          <w:sz w:val="24"/>
        </w:rPr>
        <w:t>planning</w:t>
      </w:r>
      <w:r>
        <w:rPr>
          <w:spacing w:val="-2"/>
          <w:sz w:val="24"/>
        </w:rPr>
        <w:t> </w:t>
      </w:r>
      <w:r>
        <w:rPr>
          <w:sz w:val="24"/>
        </w:rPr>
        <w:t>information</w:t>
      </w:r>
      <w:r>
        <w:rPr>
          <w:spacing w:val="1"/>
          <w:sz w:val="24"/>
        </w:rPr>
        <w:t> </w:t>
      </w:r>
      <w:r>
        <w:rPr>
          <w:sz w:val="24"/>
        </w:rPr>
        <w:t>are</w:t>
      </w:r>
      <w:r>
        <w:rPr>
          <w:spacing w:val="-1"/>
          <w:sz w:val="24"/>
        </w:rPr>
        <w:t> </w:t>
      </w:r>
      <w:r>
        <w:rPr>
          <w:sz w:val="24"/>
        </w:rPr>
        <w:t>accessible</w:t>
      </w:r>
      <w:r>
        <w:rPr>
          <w:spacing w:val="-1"/>
          <w:sz w:val="24"/>
        </w:rPr>
        <w:t> </w:t>
      </w:r>
      <w:r>
        <w:rPr>
          <w:sz w:val="24"/>
        </w:rPr>
        <w:t>in</w:t>
      </w:r>
      <w:r>
        <w:rPr>
          <w:spacing w:val="2"/>
          <w:sz w:val="24"/>
        </w:rPr>
        <w:t> </w:t>
      </w:r>
      <w:r>
        <w:rPr>
          <w:sz w:val="24"/>
        </w:rPr>
        <w:t>your </w:t>
      </w:r>
      <w:r>
        <w:rPr>
          <w:spacing w:val="-2"/>
          <w:sz w:val="24"/>
        </w:rPr>
        <w:t>hospital?</w:t>
      </w:r>
    </w:p>
    <w:p>
      <w:pPr>
        <w:pStyle w:val="BodyText"/>
        <w:spacing w:before="64"/>
        <w:rPr>
          <w:sz w:val="20"/>
        </w:rPr>
      </w:pPr>
    </w:p>
    <w:tbl>
      <w:tblPr>
        <w:tblW w:w="0" w:type="auto"/>
        <w:jc w:val="left"/>
        <w:tblInd w:w="1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0"/>
        <w:gridCol w:w="342"/>
        <w:gridCol w:w="221"/>
      </w:tblGrid>
      <w:tr>
        <w:trPr>
          <w:trHeight w:val="339" w:hRule="atLeast"/>
        </w:trPr>
        <w:tc>
          <w:tcPr>
            <w:tcW w:w="6360" w:type="dxa"/>
          </w:tcPr>
          <w:p>
            <w:pPr>
              <w:pStyle w:val="TableParagraph"/>
              <w:spacing w:line="266" w:lineRule="exact"/>
              <w:ind w:left="50"/>
              <w:rPr>
                <w:sz w:val="24"/>
              </w:rPr>
            </w:pPr>
            <w:r>
              <w:rPr>
                <w:sz w:val="24"/>
              </w:rPr>
              <w:t>Please</w:t>
            </w:r>
            <w:r>
              <w:rPr>
                <w:spacing w:val="-2"/>
                <w:sz w:val="24"/>
              </w:rPr>
              <w:t> </w:t>
            </w:r>
            <w:r>
              <w:rPr>
                <w:sz w:val="24"/>
              </w:rPr>
              <w:t>tick</w:t>
            </w:r>
            <w:r>
              <w:rPr>
                <w:spacing w:val="-1"/>
                <w:sz w:val="24"/>
              </w:rPr>
              <w:t> </w:t>
            </w:r>
            <w:r>
              <w:rPr>
                <w:sz w:val="24"/>
              </w:rPr>
              <w:t>[</w:t>
            </w:r>
            <w:r>
              <w:rPr>
                <w:spacing w:val="2"/>
                <w:sz w:val="24"/>
              </w:rPr>
              <w:t> </w:t>
            </w:r>
            <w:r>
              <w:rPr>
                <w:rFonts w:ascii="Arial MT" w:eastAsia="Arial MT"/>
                <w:sz w:val="22"/>
              </w:rPr>
              <w:t>🗸</w:t>
            </w:r>
            <w:r>
              <w:rPr>
                <w:sz w:val="24"/>
              </w:rPr>
              <w:t>] as </w:t>
            </w:r>
            <w:r>
              <w:rPr>
                <w:spacing w:val="-2"/>
                <w:sz w:val="24"/>
              </w:rPr>
              <w:t>applicable.</w:t>
            </w:r>
          </w:p>
        </w:tc>
        <w:tc>
          <w:tcPr>
            <w:tcW w:w="563" w:type="dxa"/>
            <w:gridSpan w:val="2"/>
          </w:tcPr>
          <w:p>
            <w:pPr>
              <w:pStyle w:val="TableParagraph"/>
              <w:spacing w:line="240" w:lineRule="auto"/>
              <w:rPr>
                <w:sz w:val="22"/>
              </w:rPr>
            </w:pPr>
          </w:p>
        </w:tc>
      </w:tr>
      <w:tr>
        <w:trPr>
          <w:trHeight w:val="414" w:hRule="atLeast"/>
        </w:trPr>
        <w:tc>
          <w:tcPr>
            <w:tcW w:w="6360" w:type="dxa"/>
          </w:tcPr>
          <w:p>
            <w:pPr>
              <w:pStyle w:val="TableParagraph"/>
              <w:spacing w:line="240" w:lineRule="auto" w:before="63"/>
              <w:ind w:left="410"/>
              <w:rPr>
                <w:sz w:val="24"/>
              </w:rPr>
            </w:pPr>
            <w:r>
              <w:rPr>
                <w:sz w:val="24"/>
              </w:rPr>
              <w:t>(a)</w:t>
            </w:r>
            <w:r>
              <w:rPr>
                <w:spacing w:val="31"/>
                <w:sz w:val="24"/>
              </w:rPr>
              <w:t> </w:t>
            </w:r>
            <w:r>
              <w:rPr>
                <w:sz w:val="24"/>
              </w:rPr>
              <w:t>Health</w:t>
            </w:r>
            <w:r>
              <w:rPr>
                <w:spacing w:val="-1"/>
                <w:sz w:val="24"/>
              </w:rPr>
              <w:t> </w:t>
            </w:r>
            <w:r>
              <w:rPr>
                <w:spacing w:val="-2"/>
                <w:sz w:val="24"/>
              </w:rPr>
              <w:t>information</w:t>
            </w:r>
          </w:p>
        </w:tc>
        <w:tc>
          <w:tcPr>
            <w:tcW w:w="342" w:type="dxa"/>
          </w:tcPr>
          <w:p>
            <w:pPr>
              <w:pStyle w:val="TableParagraph"/>
              <w:spacing w:line="240" w:lineRule="auto" w:before="63"/>
              <w:ind w:left="79"/>
              <w:jc w:val="center"/>
              <w:rPr>
                <w:sz w:val="24"/>
              </w:rPr>
            </w:pPr>
            <w:r>
              <w:rPr>
                <w:spacing w:val="-10"/>
                <w:sz w:val="24"/>
              </w:rPr>
              <w:t>[</w:t>
            </w:r>
          </w:p>
        </w:tc>
        <w:tc>
          <w:tcPr>
            <w:tcW w:w="221" w:type="dxa"/>
          </w:tcPr>
          <w:p>
            <w:pPr>
              <w:pStyle w:val="TableParagraph"/>
              <w:spacing w:line="240" w:lineRule="auto" w:before="63"/>
              <w:ind w:left="39"/>
              <w:jc w:val="center"/>
              <w:rPr>
                <w:sz w:val="24"/>
              </w:rPr>
            </w:pPr>
            <w:r>
              <w:rPr>
                <w:spacing w:val="-10"/>
                <w:sz w:val="24"/>
              </w:rPr>
              <w:t>]</w:t>
            </w:r>
          </w:p>
        </w:tc>
      </w:tr>
      <w:tr>
        <w:trPr>
          <w:trHeight w:val="414" w:hRule="atLeast"/>
        </w:trPr>
        <w:tc>
          <w:tcPr>
            <w:tcW w:w="6360" w:type="dxa"/>
          </w:tcPr>
          <w:p>
            <w:pPr>
              <w:pStyle w:val="TableParagraph"/>
              <w:spacing w:line="240" w:lineRule="auto" w:before="64"/>
              <w:ind w:left="410"/>
              <w:rPr>
                <w:sz w:val="24"/>
              </w:rPr>
            </w:pPr>
            <w:r>
              <w:rPr>
                <w:sz w:val="24"/>
              </w:rPr>
              <w:t>(b)</w:t>
            </w:r>
            <w:r>
              <w:rPr>
                <w:spacing w:val="18"/>
                <w:sz w:val="24"/>
              </w:rPr>
              <w:t> </w:t>
            </w:r>
            <w:r>
              <w:rPr>
                <w:sz w:val="24"/>
              </w:rPr>
              <w:t>Information</w:t>
            </w:r>
            <w:r>
              <w:rPr>
                <w:spacing w:val="-1"/>
                <w:sz w:val="24"/>
              </w:rPr>
              <w:t> </w:t>
            </w:r>
            <w:r>
              <w:rPr>
                <w:sz w:val="24"/>
              </w:rPr>
              <w:t>on</w:t>
            </w:r>
            <w:r>
              <w:rPr>
                <w:spacing w:val="-1"/>
                <w:sz w:val="24"/>
              </w:rPr>
              <w:t> </w:t>
            </w:r>
            <w:r>
              <w:rPr>
                <w:sz w:val="24"/>
              </w:rPr>
              <w:t>birth</w:t>
            </w:r>
            <w:r>
              <w:rPr>
                <w:spacing w:val="-1"/>
                <w:sz w:val="24"/>
              </w:rPr>
              <w:t> </w:t>
            </w:r>
            <w:r>
              <w:rPr>
                <w:spacing w:val="-2"/>
                <w:sz w:val="24"/>
              </w:rPr>
              <w:t>control</w:t>
            </w:r>
          </w:p>
        </w:tc>
        <w:tc>
          <w:tcPr>
            <w:tcW w:w="342" w:type="dxa"/>
          </w:tcPr>
          <w:p>
            <w:pPr>
              <w:pStyle w:val="TableParagraph"/>
              <w:spacing w:line="240" w:lineRule="auto" w:before="64"/>
              <w:ind w:left="79"/>
              <w:jc w:val="center"/>
              <w:rPr>
                <w:sz w:val="24"/>
              </w:rPr>
            </w:pPr>
            <w:r>
              <w:rPr>
                <w:spacing w:val="-10"/>
                <w:sz w:val="24"/>
              </w:rPr>
              <w:t>[</w:t>
            </w:r>
          </w:p>
        </w:tc>
        <w:tc>
          <w:tcPr>
            <w:tcW w:w="221" w:type="dxa"/>
          </w:tcPr>
          <w:p>
            <w:pPr>
              <w:pStyle w:val="TableParagraph"/>
              <w:spacing w:line="240" w:lineRule="auto" w:before="64"/>
              <w:ind w:left="39"/>
              <w:jc w:val="center"/>
              <w:rPr>
                <w:sz w:val="24"/>
              </w:rPr>
            </w:pPr>
            <w:r>
              <w:rPr>
                <w:spacing w:val="-10"/>
                <w:sz w:val="24"/>
              </w:rPr>
              <w:t>]</w:t>
            </w:r>
          </w:p>
        </w:tc>
      </w:tr>
      <w:tr>
        <w:trPr>
          <w:trHeight w:val="412" w:hRule="atLeast"/>
        </w:trPr>
        <w:tc>
          <w:tcPr>
            <w:tcW w:w="6360" w:type="dxa"/>
          </w:tcPr>
          <w:p>
            <w:pPr>
              <w:pStyle w:val="TableParagraph"/>
              <w:spacing w:line="240" w:lineRule="auto" w:before="63"/>
              <w:ind w:left="410"/>
              <w:rPr>
                <w:sz w:val="24"/>
              </w:rPr>
            </w:pPr>
            <w:r>
              <w:rPr>
                <w:sz w:val="24"/>
              </w:rPr>
              <w:t>(c)</w:t>
            </w:r>
            <w:r>
              <w:rPr>
                <w:spacing w:val="32"/>
                <w:sz w:val="24"/>
              </w:rPr>
              <w:t> </w:t>
            </w:r>
            <w:r>
              <w:rPr>
                <w:sz w:val="24"/>
              </w:rPr>
              <w:t>Antenatal</w:t>
            </w:r>
            <w:r>
              <w:rPr>
                <w:spacing w:val="-1"/>
                <w:sz w:val="24"/>
              </w:rPr>
              <w:t> </w:t>
            </w:r>
            <w:r>
              <w:rPr>
                <w:spacing w:val="-2"/>
                <w:sz w:val="24"/>
              </w:rPr>
              <w:t>information</w:t>
            </w:r>
          </w:p>
        </w:tc>
        <w:tc>
          <w:tcPr>
            <w:tcW w:w="342" w:type="dxa"/>
          </w:tcPr>
          <w:p>
            <w:pPr>
              <w:pStyle w:val="TableParagraph"/>
              <w:spacing w:line="240" w:lineRule="auto" w:before="63"/>
              <w:ind w:left="79"/>
              <w:jc w:val="center"/>
              <w:rPr>
                <w:sz w:val="24"/>
              </w:rPr>
            </w:pPr>
            <w:r>
              <w:rPr>
                <w:spacing w:val="-10"/>
                <w:sz w:val="24"/>
              </w:rPr>
              <w:t>[</w:t>
            </w:r>
          </w:p>
        </w:tc>
        <w:tc>
          <w:tcPr>
            <w:tcW w:w="221" w:type="dxa"/>
          </w:tcPr>
          <w:p>
            <w:pPr>
              <w:pStyle w:val="TableParagraph"/>
              <w:spacing w:line="240" w:lineRule="auto" w:before="63"/>
              <w:ind w:left="39"/>
              <w:jc w:val="center"/>
              <w:rPr>
                <w:sz w:val="24"/>
              </w:rPr>
            </w:pPr>
            <w:r>
              <w:rPr>
                <w:spacing w:val="-10"/>
                <w:sz w:val="24"/>
              </w:rPr>
              <w:t>]</w:t>
            </w:r>
          </w:p>
        </w:tc>
      </w:tr>
      <w:tr>
        <w:trPr>
          <w:trHeight w:val="414" w:hRule="atLeast"/>
        </w:trPr>
        <w:tc>
          <w:tcPr>
            <w:tcW w:w="6360" w:type="dxa"/>
          </w:tcPr>
          <w:p>
            <w:pPr>
              <w:pStyle w:val="TableParagraph"/>
              <w:spacing w:line="240" w:lineRule="auto" w:before="63"/>
              <w:ind w:left="410"/>
              <w:rPr>
                <w:sz w:val="24"/>
              </w:rPr>
            </w:pPr>
            <w:r>
              <w:rPr>
                <w:sz w:val="24"/>
              </w:rPr>
              <w:t>(d)</w:t>
            </w:r>
            <w:r>
              <w:rPr>
                <w:spacing w:val="19"/>
                <w:sz w:val="24"/>
              </w:rPr>
              <w:t> </w:t>
            </w:r>
            <w:r>
              <w:rPr>
                <w:sz w:val="24"/>
              </w:rPr>
              <w:t>Postnatal </w:t>
            </w:r>
            <w:r>
              <w:rPr>
                <w:spacing w:val="-2"/>
                <w:sz w:val="24"/>
              </w:rPr>
              <w:t>information</w:t>
            </w:r>
          </w:p>
        </w:tc>
        <w:tc>
          <w:tcPr>
            <w:tcW w:w="342" w:type="dxa"/>
          </w:tcPr>
          <w:p>
            <w:pPr>
              <w:pStyle w:val="TableParagraph"/>
              <w:spacing w:line="240" w:lineRule="auto" w:before="63"/>
              <w:ind w:left="79"/>
              <w:jc w:val="center"/>
              <w:rPr>
                <w:sz w:val="24"/>
              </w:rPr>
            </w:pPr>
            <w:r>
              <w:rPr>
                <w:spacing w:val="-10"/>
                <w:sz w:val="24"/>
              </w:rPr>
              <w:t>[</w:t>
            </w:r>
          </w:p>
        </w:tc>
        <w:tc>
          <w:tcPr>
            <w:tcW w:w="221" w:type="dxa"/>
          </w:tcPr>
          <w:p>
            <w:pPr>
              <w:pStyle w:val="TableParagraph"/>
              <w:spacing w:line="240" w:lineRule="auto" w:before="63"/>
              <w:ind w:left="39"/>
              <w:jc w:val="center"/>
              <w:rPr>
                <w:sz w:val="24"/>
              </w:rPr>
            </w:pPr>
            <w:r>
              <w:rPr>
                <w:spacing w:val="-10"/>
                <w:sz w:val="24"/>
              </w:rPr>
              <w:t>]</w:t>
            </w:r>
          </w:p>
        </w:tc>
      </w:tr>
      <w:tr>
        <w:trPr>
          <w:trHeight w:val="340" w:hRule="atLeast"/>
        </w:trPr>
        <w:tc>
          <w:tcPr>
            <w:tcW w:w="6360" w:type="dxa"/>
          </w:tcPr>
          <w:p>
            <w:pPr>
              <w:pStyle w:val="TableParagraph"/>
              <w:spacing w:line="256" w:lineRule="exact" w:before="65"/>
              <w:ind w:left="410"/>
              <w:rPr>
                <w:sz w:val="24"/>
              </w:rPr>
            </w:pPr>
            <w:r>
              <w:rPr>
                <w:sz w:val="24"/>
              </w:rPr>
              <w:t>(e)</w:t>
            </w:r>
            <w:r>
              <w:rPr>
                <w:spacing w:val="33"/>
                <w:sz w:val="24"/>
              </w:rPr>
              <w:t> </w:t>
            </w:r>
            <w:r>
              <w:rPr>
                <w:sz w:val="24"/>
              </w:rPr>
              <w:t>Information on healthy</w:t>
            </w:r>
            <w:r>
              <w:rPr>
                <w:spacing w:val="-5"/>
                <w:sz w:val="24"/>
              </w:rPr>
              <w:t> </w:t>
            </w:r>
            <w:r>
              <w:rPr>
                <w:sz w:val="24"/>
              </w:rPr>
              <w:t>timing</w:t>
            </w:r>
            <w:r>
              <w:rPr>
                <w:spacing w:val="-3"/>
                <w:sz w:val="24"/>
              </w:rPr>
              <w:t> </w:t>
            </w:r>
            <w:r>
              <w:rPr>
                <w:sz w:val="24"/>
              </w:rPr>
              <w:t>and spacing</w:t>
            </w:r>
            <w:r>
              <w:rPr>
                <w:spacing w:val="-2"/>
                <w:sz w:val="24"/>
              </w:rPr>
              <w:t> </w:t>
            </w:r>
            <w:r>
              <w:rPr>
                <w:sz w:val="24"/>
              </w:rPr>
              <w:t>of </w:t>
            </w:r>
            <w:r>
              <w:rPr>
                <w:spacing w:val="-2"/>
                <w:sz w:val="24"/>
              </w:rPr>
              <w:t>pregnancy</w:t>
            </w:r>
          </w:p>
        </w:tc>
        <w:tc>
          <w:tcPr>
            <w:tcW w:w="342" w:type="dxa"/>
          </w:tcPr>
          <w:p>
            <w:pPr>
              <w:pStyle w:val="TableParagraph"/>
              <w:spacing w:line="256" w:lineRule="exact" w:before="65"/>
              <w:ind w:left="79"/>
              <w:jc w:val="center"/>
              <w:rPr>
                <w:sz w:val="24"/>
              </w:rPr>
            </w:pPr>
            <w:r>
              <w:rPr>
                <w:spacing w:val="-10"/>
                <w:sz w:val="24"/>
              </w:rPr>
              <w:t>[</w:t>
            </w:r>
          </w:p>
        </w:tc>
        <w:tc>
          <w:tcPr>
            <w:tcW w:w="221" w:type="dxa"/>
          </w:tcPr>
          <w:p>
            <w:pPr>
              <w:pStyle w:val="TableParagraph"/>
              <w:spacing w:line="256" w:lineRule="exact" w:before="65"/>
              <w:ind w:left="39"/>
              <w:jc w:val="center"/>
              <w:rPr>
                <w:sz w:val="24"/>
              </w:rPr>
            </w:pPr>
            <w:r>
              <w:rPr>
                <w:spacing w:val="-10"/>
                <w:sz w:val="24"/>
              </w:rPr>
              <w:t>]</w:t>
            </w:r>
          </w:p>
        </w:tc>
      </w:tr>
    </w:tbl>
    <w:p>
      <w:pPr>
        <w:pStyle w:val="BodyText"/>
      </w:pPr>
    </w:p>
    <w:p>
      <w:pPr>
        <w:pStyle w:val="BodyText"/>
      </w:pPr>
    </w:p>
    <w:p>
      <w:pPr>
        <w:pStyle w:val="BodyText"/>
        <w:spacing w:before="152"/>
      </w:pPr>
    </w:p>
    <w:p>
      <w:pPr>
        <w:spacing w:before="1"/>
        <w:ind w:left="1982" w:right="1193" w:hanging="1383"/>
        <w:jc w:val="both"/>
        <w:rPr>
          <w:b/>
          <w:sz w:val="22"/>
        </w:rPr>
      </w:pPr>
      <w:r>
        <w:rPr>
          <w:b/>
          <w:sz w:val="22"/>
        </w:rPr>
        <w:t>SECTION D: TYPE OF INFORMATION RESOURCES UTILIZED BY WOMEN ATTENDING FAMILY PLANNING CLINICS IN HOSPITALS IN KADUNA STATE</w:t>
      </w:r>
    </w:p>
    <w:p>
      <w:pPr>
        <w:pStyle w:val="BodyText"/>
        <w:spacing w:before="19"/>
        <w:rPr>
          <w:b/>
          <w:sz w:val="22"/>
        </w:rPr>
      </w:pPr>
    </w:p>
    <w:p>
      <w:pPr>
        <w:pStyle w:val="ListParagraph"/>
        <w:numPr>
          <w:ilvl w:val="0"/>
          <w:numId w:val="19"/>
        </w:numPr>
        <w:tabs>
          <w:tab w:pos="1319" w:val="left" w:leader="none"/>
        </w:tabs>
        <w:spacing w:line="240" w:lineRule="auto" w:before="0" w:after="0"/>
        <w:ind w:left="1319" w:right="0" w:hanging="359"/>
        <w:jc w:val="left"/>
        <w:rPr>
          <w:sz w:val="24"/>
        </w:rPr>
      </w:pPr>
      <w:r>
        <w:rPr>
          <w:sz w:val="24"/>
        </w:rPr>
        <w:t>What</w:t>
      </w:r>
      <w:r>
        <w:rPr>
          <w:spacing w:val="-3"/>
          <w:sz w:val="24"/>
        </w:rPr>
        <w:t> </w:t>
      </w:r>
      <w:r>
        <w:rPr>
          <w:sz w:val="24"/>
        </w:rPr>
        <w:t>is</w:t>
      </w:r>
      <w:r>
        <w:rPr>
          <w:spacing w:val="1"/>
          <w:sz w:val="24"/>
        </w:rPr>
        <w:t> </w:t>
      </w:r>
      <w:r>
        <w:rPr>
          <w:sz w:val="24"/>
        </w:rPr>
        <w:t>your</w:t>
      </w:r>
      <w:r>
        <w:rPr>
          <w:spacing w:val="-1"/>
          <w:sz w:val="24"/>
        </w:rPr>
        <w:t> </w:t>
      </w:r>
      <w:r>
        <w:rPr>
          <w:sz w:val="24"/>
        </w:rPr>
        <w:t>level</w:t>
      </w:r>
      <w:r>
        <w:rPr>
          <w:spacing w:val="-1"/>
          <w:sz w:val="24"/>
        </w:rPr>
        <w:t> </w:t>
      </w:r>
      <w:r>
        <w:rPr>
          <w:sz w:val="24"/>
        </w:rPr>
        <w:t>of</w:t>
      </w:r>
      <w:r>
        <w:rPr>
          <w:spacing w:val="-1"/>
          <w:sz w:val="24"/>
        </w:rPr>
        <w:t> </w:t>
      </w:r>
      <w:r>
        <w:rPr>
          <w:sz w:val="24"/>
        </w:rPr>
        <w:t>utilization on</w:t>
      </w:r>
      <w:r>
        <w:rPr>
          <w:spacing w:val="-1"/>
          <w:sz w:val="24"/>
        </w:rPr>
        <w:t> </w:t>
      </w:r>
      <w:r>
        <w:rPr>
          <w:sz w:val="24"/>
        </w:rPr>
        <w:t>the</w:t>
      </w:r>
      <w:r>
        <w:rPr>
          <w:spacing w:val="-2"/>
          <w:sz w:val="24"/>
        </w:rPr>
        <w:t> </w:t>
      </w:r>
      <w:r>
        <w:rPr>
          <w:sz w:val="24"/>
        </w:rPr>
        <w:t>type</w:t>
      </w:r>
      <w:r>
        <w:rPr>
          <w:spacing w:val="-2"/>
          <w:sz w:val="24"/>
        </w:rPr>
        <w:t> </w:t>
      </w:r>
      <w:r>
        <w:rPr>
          <w:sz w:val="24"/>
        </w:rPr>
        <w:t>of</w:t>
      </w:r>
      <w:r>
        <w:rPr>
          <w:spacing w:val="-1"/>
          <w:sz w:val="24"/>
        </w:rPr>
        <w:t> </w:t>
      </w:r>
      <w:r>
        <w:rPr>
          <w:sz w:val="24"/>
        </w:rPr>
        <w:t>information </w:t>
      </w:r>
      <w:r>
        <w:rPr>
          <w:spacing w:val="-2"/>
          <w:sz w:val="24"/>
        </w:rPr>
        <w:t>resources?</w:t>
      </w:r>
    </w:p>
    <w:p>
      <w:pPr>
        <w:pStyle w:val="BodyText"/>
        <w:spacing w:before="59"/>
        <w:rPr>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5581"/>
        <w:gridCol w:w="989"/>
        <w:gridCol w:w="1081"/>
        <w:gridCol w:w="1080"/>
        <w:gridCol w:w="1080"/>
      </w:tblGrid>
      <w:tr>
        <w:trPr>
          <w:trHeight w:val="835" w:hRule="atLeast"/>
        </w:trPr>
        <w:tc>
          <w:tcPr>
            <w:tcW w:w="632" w:type="dxa"/>
          </w:tcPr>
          <w:p>
            <w:pPr>
              <w:pStyle w:val="TableParagraph"/>
              <w:spacing w:line="270" w:lineRule="exact"/>
              <w:ind w:left="6"/>
              <w:jc w:val="center"/>
              <w:rPr>
                <w:sz w:val="24"/>
              </w:rPr>
            </w:pPr>
            <w:r>
              <w:rPr>
                <w:spacing w:val="-5"/>
                <w:sz w:val="24"/>
              </w:rPr>
              <w:t>S/N</w:t>
            </w:r>
          </w:p>
        </w:tc>
        <w:tc>
          <w:tcPr>
            <w:tcW w:w="5581" w:type="dxa"/>
          </w:tcPr>
          <w:p>
            <w:pPr>
              <w:pStyle w:val="TableParagraph"/>
              <w:spacing w:line="270" w:lineRule="exact"/>
              <w:ind w:left="107"/>
              <w:rPr>
                <w:sz w:val="24"/>
              </w:rPr>
            </w:pPr>
            <w:r>
              <w:rPr>
                <w:sz w:val="24"/>
              </w:rPr>
              <w:t>Type</w:t>
            </w:r>
            <w:r>
              <w:rPr>
                <w:spacing w:val="-4"/>
                <w:sz w:val="24"/>
              </w:rPr>
              <w:t> </w:t>
            </w:r>
            <w:r>
              <w:rPr>
                <w:sz w:val="24"/>
              </w:rPr>
              <w:t>of</w:t>
            </w:r>
            <w:r>
              <w:rPr>
                <w:spacing w:val="-1"/>
                <w:sz w:val="24"/>
              </w:rPr>
              <w:t> </w:t>
            </w:r>
            <w:r>
              <w:rPr>
                <w:sz w:val="24"/>
              </w:rPr>
              <w:t>Information</w:t>
            </w:r>
            <w:r>
              <w:rPr>
                <w:spacing w:val="-1"/>
                <w:sz w:val="24"/>
              </w:rPr>
              <w:t> </w:t>
            </w:r>
            <w:r>
              <w:rPr>
                <w:spacing w:val="-2"/>
                <w:sz w:val="24"/>
              </w:rPr>
              <w:t>Resources</w:t>
            </w:r>
          </w:p>
        </w:tc>
        <w:tc>
          <w:tcPr>
            <w:tcW w:w="989" w:type="dxa"/>
          </w:tcPr>
          <w:p>
            <w:pPr>
              <w:pStyle w:val="TableParagraph"/>
              <w:spacing w:line="276" w:lineRule="auto"/>
              <w:ind w:left="107" w:right="94" w:firstLine="52"/>
              <w:rPr>
                <w:sz w:val="24"/>
              </w:rPr>
            </w:pPr>
            <w:r>
              <w:rPr>
                <w:spacing w:val="-2"/>
                <w:sz w:val="24"/>
              </w:rPr>
              <w:t>Highly Utilized</w:t>
            </w:r>
          </w:p>
        </w:tc>
        <w:tc>
          <w:tcPr>
            <w:tcW w:w="1081" w:type="dxa"/>
          </w:tcPr>
          <w:p>
            <w:pPr>
              <w:pStyle w:val="TableParagraph"/>
              <w:spacing w:line="270" w:lineRule="exact"/>
              <w:ind w:left="150"/>
              <w:rPr>
                <w:sz w:val="24"/>
              </w:rPr>
            </w:pPr>
            <w:r>
              <w:rPr>
                <w:spacing w:val="-2"/>
                <w:sz w:val="24"/>
              </w:rPr>
              <w:t>Utilized</w:t>
            </w:r>
          </w:p>
        </w:tc>
        <w:tc>
          <w:tcPr>
            <w:tcW w:w="1080" w:type="dxa"/>
          </w:tcPr>
          <w:p>
            <w:pPr>
              <w:pStyle w:val="TableParagraph"/>
              <w:spacing w:line="276" w:lineRule="auto"/>
              <w:ind w:left="152" w:right="140" w:firstLine="168"/>
              <w:rPr>
                <w:sz w:val="24"/>
              </w:rPr>
            </w:pPr>
            <w:r>
              <w:rPr>
                <w:spacing w:val="-4"/>
                <w:sz w:val="24"/>
              </w:rPr>
              <w:t>Less </w:t>
            </w:r>
            <w:r>
              <w:rPr>
                <w:spacing w:val="-2"/>
                <w:sz w:val="24"/>
              </w:rPr>
              <w:t>Utilized</w:t>
            </w:r>
          </w:p>
        </w:tc>
        <w:tc>
          <w:tcPr>
            <w:tcW w:w="1080" w:type="dxa"/>
          </w:tcPr>
          <w:p>
            <w:pPr>
              <w:pStyle w:val="TableParagraph"/>
              <w:spacing w:line="276" w:lineRule="auto"/>
              <w:ind w:left="150" w:firstLine="208"/>
              <w:rPr>
                <w:sz w:val="24"/>
              </w:rPr>
            </w:pPr>
            <w:r>
              <w:rPr>
                <w:spacing w:val="-4"/>
                <w:sz w:val="24"/>
              </w:rPr>
              <w:t>Not </w:t>
            </w:r>
            <w:r>
              <w:rPr>
                <w:spacing w:val="-2"/>
                <w:sz w:val="24"/>
              </w:rPr>
              <w:t>Utilized</w:t>
            </w:r>
          </w:p>
        </w:tc>
      </w:tr>
      <w:tr>
        <w:trPr>
          <w:trHeight w:val="517" w:hRule="atLeast"/>
        </w:trPr>
        <w:tc>
          <w:tcPr>
            <w:tcW w:w="632" w:type="dxa"/>
          </w:tcPr>
          <w:p>
            <w:pPr>
              <w:pStyle w:val="TableParagraph"/>
              <w:spacing w:line="270" w:lineRule="exact"/>
              <w:ind w:left="6" w:right="2"/>
              <w:jc w:val="center"/>
              <w:rPr>
                <w:sz w:val="24"/>
              </w:rPr>
            </w:pPr>
            <w:r>
              <w:rPr>
                <w:spacing w:val="-5"/>
                <w:sz w:val="24"/>
              </w:rPr>
              <w:t>1.</w:t>
            </w:r>
          </w:p>
        </w:tc>
        <w:tc>
          <w:tcPr>
            <w:tcW w:w="5581" w:type="dxa"/>
          </w:tcPr>
          <w:p>
            <w:pPr>
              <w:pStyle w:val="TableParagraph"/>
              <w:spacing w:line="270" w:lineRule="exact"/>
              <w:ind w:left="107"/>
              <w:rPr>
                <w:sz w:val="24"/>
              </w:rPr>
            </w:pPr>
            <w:r>
              <w:rPr>
                <w:spacing w:val="-2"/>
                <w:sz w:val="24"/>
              </w:rPr>
              <w:t>Friends/relatives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5" w:hRule="atLeast"/>
        </w:trPr>
        <w:tc>
          <w:tcPr>
            <w:tcW w:w="632" w:type="dxa"/>
          </w:tcPr>
          <w:p>
            <w:pPr>
              <w:pStyle w:val="TableParagraph"/>
              <w:spacing w:line="270" w:lineRule="exact"/>
              <w:ind w:left="6" w:right="2"/>
              <w:jc w:val="center"/>
              <w:rPr>
                <w:sz w:val="24"/>
              </w:rPr>
            </w:pPr>
            <w:r>
              <w:rPr>
                <w:spacing w:val="-5"/>
                <w:sz w:val="24"/>
              </w:rPr>
              <w:t>2.</w:t>
            </w:r>
          </w:p>
        </w:tc>
        <w:tc>
          <w:tcPr>
            <w:tcW w:w="5581" w:type="dxa"/>
          </w:tcPr>
          <w:p>
            <w:pPr>
              <w:pStyle w:val="TableParagraph"/>
              <w:spacing w:line="270" w:lineRule="exact"/>
              <w:ind w:left="107"/>
              <w:rPr>
                <w:sz w:val="24"/>
              </w:rPr>
            </w:pPr>
            <w:r>
              <w:rPr>
                <w:spacing w:val="-2"/>
                <w:sz w:val="24"/>
              </w:rPr>
              <w:t>Radio</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7" w:hRule="atLeast"/>
        </w:trPr>
        <w:tc>
          <w:tcPr>
            <w:tcW w:w="632" w:type="dxa"/>
          </w:tcPr>
          <w:p>
            <w:pPr>
              <w:pStyle w:val="TableParagraph"/>
              <w:spacing w:line="273" w:lineRule="exact"/>
              <w:ind w:left="6" w:right="2"/>
              <w:jc w:val="center"/>
              <w:rPr>
                <w:sz w:val="24"/>
              </w:rPr>
            </w:pPr>
            <w:r>
              <w:rPr>
                <w:spacing w:val="-5"/>
                <w:sz w:val="24"/>
              </w:rPr>
              <w:t>3.</w:t>
            </w:r>
          </w:p>
        </w:tc>
        <w:tc>
          <w:tcPr>
            <w:tcW w:w="5581" w:type="dxa"/>
          </w:tcPr>
          <w:p>
            <w:pPr>
              <w:pStyle w:val="TableParagraph"/>
              <w:spacing w:line="273" w:lineRule="exact"/>
              <w:ind w:left="107"/>
              <w:rPr>
                <w:sz w:val="24"/>
              </w:rPr>
            </w:pPr>
            <w:r>
              <w:rPr>
                <w:spacing w:val="-2"/>
                <w:sz w:val="24"/>
              </w:rPr>
              <w:t>Posters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8" w:hRule="atLeast"/>
        </w:trPr>
        <w:tc>
          <w:tcPr>
            <w:tcW w:w="632" w:type="dxa"/>
          </w:tcPr>
          <w:p>
            <w:pPr>
              <w:pStyle w:val="TableParagraph"/>
              <w:spacing w:line="270" w:lineRule="exact"/>
              <w:ind w:left="6" w:right="2"/>
              <w:jc w:val="center"/>
              <w:rPr>
                <w:sz w:val="24"/>
              </w:rPr>
            </w:pPr>
            <w:r>
              <w:rPr>
                <w:spacing w:val="-5"/>
                <w:sz w:val="24"/>
              </w:rPr>
              <w:t>4.</w:t>
            </w:r>
          </w:p>
        </w:tc>
        <w:tc>
          <w:tcPr>
            <w:tcW w:w="5581" w:type="dxa"/>
          </w:tcPr>
          <w:p>
            <w:pPr>
              <w:pStyle w:val="TableParagraph"/>
              <w:spacing w:line="270" w:lineRule="exact"/>
              <w:ind w:left="107"/>
              <w:rPr>
                <w:sz w:val="24"/>
              </w:rPr>
            </w:pPr>
            <w:r>
              <w:rPr>
                <w:sz w:val="24"/>
              </w:rPr>
              <w:t>Audio </w:t>
            </w:r>
            <w:r>
              <w:rPr>
                <w:spacing w:val="-2"/>
                <w:sz w:val="24"/>
              </w:rPr>
              <w:t>(tapes/CDs)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7" w:hRule="atLeast"/>
        </w:trPr>
        <w:tc>
          <w:tcPr>
            <w:tcW w:w="632" w:type="dxa"/>
          </w:tcPr>
          <w:p>
            <w:pPr>
              <w:pStyle w:val="TableParagraph"/>
              <w:spacing w:line="270" w:lineRule="exact"/>
              <w:ind w:left="6" w:right="2"/>
              <w:jc w:val="center"/>
              <w:rPr>
                <w:sz w:val="24"/>
              </w:rPr>
            </w:pPr>
            <w:r>
              <w:rPr>
                <w:spacing w:val="-5"/>
                <w:sz w:val="24"/>
              </w:rPr>
              <w:t>5.</w:t>
            </w:r>
          </w:p>
        </w:tc>
        <w:tc>
          <w:tcPr>
            <w:tcW w:w="5581" w:type="dxa"/>
          </w:tcPr>
          <w:p>
            <w:pPr>
              <w:pStyle w:val="TableParagraph"/>
              <w:spacing w:line="270" w:lineRule="exact"/>
              <w:ind w:left="107"/>
              <w:rPr>
                <w:sz w:val="24"/>
              </w:rPr>
            </w:pPr>
            <w:r>
              <w:rPr>
                <w:sz w:val="24"/>
              </w:rPr>
              <w:t>Video</w:t>
            </w:r>
            <w:r>
              <w:rPr>
                <w:spacing w:val="-2"/>
                <w:sz w:val="24"/>
              </w:rPr>
              <w:t> </w:t>
            </w:r>
            <w:r>
              <w:rPr>
                <w:sz w:val="24"/>
              </w:rPr>
              <w:t>(VHS</w:t>
            </w:r>
            <w:r>
              <w:rPr>
                <w:spacing w:val="-1"/>
                <w:sz w:val="24"/>
              </w:rPr>
              <w:t> </w:t>
            </w:r>
            <w:r>
              <w:rPr>
                <w:spacing w:val="-2"/>
                <w:sz w:val="24"/>
              </w:rPr>
              <w:t>tapes/DVDs)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5" w:hRule="atLeast"/>
        </w:trPr>
        <w:tc>
          <w:tcPr>
            <w:tcW w:w="632" w:type="dxa"/>
          </w:tcPr>
          <w:p>
            <w:pPr>
              <w:pStyle w:val="TableParagraph"/>
              <w:spacing w:line="270" w:lineRule="exact"/>
              <w:ind w:left="6" w:right="2"/>
              <w:jc w:val="center"/>
              <w:rPr>
                <w:sz w:val="24"/>
              </w:rPr>
            </w:pPr>
            <w:r>
              <w:rPr>
                <w:spacing w:val="-5"/>
                <w:sz w:val="24"/>
              </w:rPr>
              <w:t>6.</w:t>
            </w:r>
          </w:p>
        </w:tc>
        <w:tc>
          <w:tcPr>
            <w:tcW w:w="5581" w:type="dxa"/>
          </w:tcPr>
          <w:p>
            <w:pPr>
              <w:pStyle w:val="TableParagraph"/>
              <w:spacing w:line="270" w:lineRule="exact"/>
              <w:ind w:left="107"/>
              <w:rPr>
                <w:sz w:val="24"/>
              </w:rPr>
            </w:pPr>
            <w:r>
              <w:rPr>
                <w:sz w:val="24"/>
              </w:rPr>
              <w:t>Visual</w:t>
            </w:r>
            <w:r>
              <w:rPr>
                <w:spacing w:val="-1"/>
                <w:sz w:val="24"/>
              </w:rPr>
              <w:t> </w:t>
            </w:r>
            <w:r>
              <w:rPr>
                <w:spacing w:val="-2"/>
                <w:sz w:val="24"/>
              </w:rPr>
              <w:t>(photographs)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8" w:hRule="atLeast"/>
        </w:trPr>
        <w:tc>
          <w:tcPr>
            <w:tcW w:w="632" w:type="dxa"/>
          </w:tcPr>
          <w:p>
            <w:pPr>
              <w:pStyle w:val="TableParagraph"/>
              <w:spacing w:line="271" w:lineRule="exact"/>
              <w:ind w:left="6" w:right="2"/>
              <w:jc w:val="center"/>
              <w:rPr>
                <w:sz w:val="24"/>
              </w:rPr>
            </w:pPr>
            <w:r>
              <w:rPr>
                <w:spacing w:val="-5"/>
                <w:sz w:val="24"/>
              </w:rPr>
              <w:t>7.</w:t>
            </w:r>
          </w:p>
        </w:tc>
        <w:tc>
          <w:tcPr>
            <w:tcW w:w="5581" w:type="dxa"/>
          </w:tcPr>
          <w:p>
            <w:pPr>
              <w:pStyle w:val="TableParagraph"/>
              <w:spacing w:line="271" w:lineRule="exact"/>
              <w:ind w:left="107"/>
              <w:rPr>
                <w:sz w:val="24"/>
              </w:rPr>
            </w:pPr>
            <w:r>
              <w:rPr>
                <w:spacing w:val="-2"/>
                <w:sz w:val="24"/>
              </w:rPr>
              <w:t>Television</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7" w:hRule="atLeast"/>
        </w:trPr>
        <w:tc>
          <w:tcPr>
            <w:tcW w:w="632" w:type="dxa"/>
          </w:tcPr>
          <w:p>
            <w:pPr>
              <w:pStyle w:val="TableParagraph"/>
              <w:spacing w:line="270" w:lineRule="exact"/>
              <w:ind w:left="6" w:right="2"/>
              <w:jc w:val="center"/>
              <w:rPr>
                <w:sz w:val="24"/>
              </w:rPr>
            </w:pPr>
            <w:r>
              <w:rPr>
                <w:spacing w:val="-5"/>
                <w:sz w:val="24"/>
              </w:rPr>
              <w:t>8.</w:t>
            </w:r>
          </w:p>
        </w:tc>
        <w:tc>
          <w:tcPr>
            <w:tcW w:w="5581" w:type="dxa"/>
          </w:tcPr>
          <w:p>
            <w:pPr>
              <w:pStyle w:val="TableParagraph"/>
              <w:spacing w:line="270" w:lineRule="exact"/>
              <w:ind w:left="107"/>
              <w:rPr>
                <w:sz w:val="24"/>
              </w:rPr>
            </w:pPr>
            <w:r>
              <w:rPr>
                <w:sz w:val="24"/>
              </w:rPr>
              <w:t>Library/information</w:t>
            </w:r>
            <w:r>
              <w:rPr>
                <w:spacing w:val="-7"/>
                <w:sz w:val="24"/>
              </w:rPr>
              <w:t> </w:t>
            </w:r>
            <w:r>
              <w:rPr>
                <w:spacing w:val="-2"/>
                <w:sz w:val="24"/>
              </w:rPr>
              <w:t>centres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8" w:hRule="atLeast"/>
        </w:trPr>
        <w:tc>
          <w:tcPr>
            <w:tcW w:w="632" w:type="dxa"/>
          </w:tcPr>
          <w:p>
            <w:pPr>
              <w:pStyle w:val="TableParagraph"/>
              <w:spacing w:line="270" w:lineRule="exact"/>
              <w:ind w:left="6" w:right="2"/>
              <w:jc w:val="center"/>
              <w:rPr>
                <w:sz w:val="24"/>
              </w:rPr>
            </w:pPr>
            <w:r>
              <w:rPr>
                <w:spacing w:val="-5"/>
                <w:sz w:val="24"/>
              </w:rPr>
              <w:t>9.</w:t>
            </w:r>
          </w:p>
        </w:tc>
        <w:tc>
          <w:tcPr>
            <w:tcW w:w="5581" w:type="dxa"/>
          </w:tcPr>
          <w:p>
            <w:pPr>
              <w:pStyle w:val="TableParagraph"/>
              <w:spacing w:line="270" w:lineRule="exact"/>
              <w:ind w:left="107"/>
              <w:rPr>
                <w:sz w:val="24"/>
              </w:rPr>
            </w:pPr>
            <w:r>
              <w:rPr>
                <w:spacing w:val="-2"/>
                <w:sz w:val="24"/>
              </w:rPr>
              <w:t>Doctors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r>
        <w:trPr>
          <w:trHeight w:val="515" w:hRule="atLeast"/>
        </w:trPr>
        <w:tc>
          <w:tcPr>
            <w:tcW w:w="632" w:type="dxa"/>
          </w:tcPr>
          <w:p>
            <w:pPr>
              <w:pStyle w:val="TableParagraph"/>
              <w:spacing w:line="270" w:lineRule="exact"/>
              <w:ind w:left="6" w:right="2"/>
              <w:jc w:val="center"/>
              <w:rPr>
                <w:sz w:val="24"/>
              </w:rPr>
            </w:pPr>
            <w:r>
              <w:rPr>
                <w:spacing w:val="-5"/>
                <w:sz w:val="24"/>
              </w:rPr>
              <w:t>10.</w:t>
            </w:r>
          </w:p>
        </w:tc>
        <w:tc>
          <w:tcPr>
            <w:tcW w:w="5581" w:type="dxa"/>
          </w:tcPr>
          <w:p>
            <w:pPr>
              <w:pStyle w:val="TableParagraph"/>
              <w:spacing w:line="270" w:lineRule="exact"/>
              <w:ind w:left="107"/>
              <w:rPr>
                <w:sz w:val="24"/>
              </w:rPr>
            </w:pPr>
            <w:r>
              <w:rPr>
                <w:spacing w:val="-2"/>
                <w:sz w:val="24"/>
              </w:rPr>
              <w:t>Nurses/mid-</w:t>
            </w:r>
            <w:r>
              <w:rPr>
                <w:spacing w:val="-4"/>
                <w:sz w:val="24"/>
              </w:rPr>
              <w:t>wives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bl>
    <w:p>
      <w:pPr>
        <w:spacing w:after="0" w:line="240" w:lineRule="auto"/>
        <w:rPr>
          <w:sz w:val="22"/>
        </w:rPr>
        <w:sectPr>
          <w:pgSz w:w="12240" w:h="15840"/>
          <w:pgMar w:header="0" w:footer="1524" w:top="1360" w:bottom="1720" w:left="840" w:right="240"/>
        </w:sect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5581"/>
        <w:gridCol w:w="989"/>
        <w:gridCol w:w="1081"/>
        <w:gridCol w:w="1080"/>
        <w:gridCol w:w="1080"/>
      </w:tblGrid>
      <w:tr>
        <w:trPr>
          <w:trHeight w:val="518" w:hRule="atLeast"/>
        </w:trPr>
        <w:tc>
          <w:tcPr>
            <w:tcW w:w="632" w:type="dxa"/>
          </w:tcPr>
          <w:p>
            <w:pPr>
              <w:pStyle w:val="TableParagraph"/>
              <w:spacing w:line="270" w:lineRule="exact"/>
              <w:ind w:left="162"/>
              <w:rPr>
                <w:sz w:val="24"/>
              </w:rPr>
            </w:pPr>
            <w:r>
              <w:rPr>
                <w:spacing w:val="-5"/>
                <w:sz w:val="24"/>
              </w:rPr>
              <w:t>11.</w:t>
            </w:r>
          </w:p>
        </w:tc>
        <w:tc>
          <w:tcPr>
            <w:tcW w:w="5581" w:type="dxa"/>
          </w:tcPr>
          <w:p>
            <w:pPr>
              <w:pStyle w:val="TableParagraph"/>
              <w:spacing w:line="270" w:lineRule="exact"/>
              <w:ind w:left="107"/>
              <w:rPr>
                <w:sz w:val="24"/>
              </w:rPr>
            </w:pPr>
            <w:r>
              <w:rPr>
                <w:spacing w:val="-2"/>
                <w:sz w:val="24"/>
              </w:rPr>
              <w:t>Newspapers/magazines</w:t>
            </w:r>
          </w:p>
        </w:tc>
        <w:tc>
          <w:tcPr>
            <w:tcW w:w="989" w:type="dxa"/>
          </w:tcPr>
          <w:p>
            <w:pPr>
              <w:pStyle w:val="TableParagraph"/>
              <w:spacing w:line="240" w:lineRule="auto"/>
              <w:rPr>
                <w:sz w:val="22"/>
              </w:rPr>
            </w:pPr>
          </w:p>
        </w:tc>
        <w:tc>
          <w:tcPr>
            <w:tcW w:w="1081" w:type="dxa"/>
          </w:tcPr>
          <w:p>
            <w:pPr>
              <w:pStyle w:val="TableParagraph"/>
              <w:spacing w:line="240" w:lineRule="auto"/>
              <w:rPr>
                <w:sz w:val="22"/>
              </w:rPr>
            </w:pP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r>
    </w:tbl>
    <w:p>
      <w:pPr>
        <w:pStyle w:val="BodyText"/>
        <w:spacing w:before="46"/>
        <w:rPr>
          <w:sz w:val="22"/>
        </w:rPr>
      </w:pPr>
    </w:p>
    <w:p>
      <w:pPr>
        <w:spacing w:before="0"/>
        <w:ind w:left="2054" w:right="1195" w:hanging="1455"/>
        <w:jc w:val="both"/>
        <w:rPr>
          <w:b/>
          <w:sz w:val="22"/>
        </w:rPr>
      </w:pPr>
      <w:r>
        <w:rPr>
          <w:b/>
          <w:sz w:val="22"/>
        </w:rPr>
        <w:t>SECTION E:</w:t>
      </w:r>
      <w:r>
        <w:rPr>
          <w:b/>
          <w:spacing w:val="40"/>
          <w:sz w:val="22"/>
        </w:rPr>
        <w:t>  </w:t>
      </w:r>
      <w:r>
        <w:rPr>
          <w:b/>
          <w:sz w:val="22"/>
        </w:rPr>
        <w:t>EXTENT TO WHICH WOMEN ATTENDING FAMILY PLANNING CLINICS</w:t>
      </w:r>
      <w:r>
        <w:rPr>
          <w:b/>
          <w:spacing w:val="40"/>
          <w:sz w:val="22"/>
        </w:rPr>
        <w:t> </w:t>
      </w:r>
      <w:r>
        <w:rPr>
          <w:b/>
          <w:sz w:val="22"/>
        </w:rPr>
        <w:t>IN HOSPITALS IN KADUNA STATE UTILIZE FAMILY PLANNING </w:t>
      </w:r>
      <w:r>
        <w:rPr>
          <w:b/>
          <w:spacing w:val="-2"/>
          <w:sz w:val="22"/>
        </w:rPr>
        <w:t>INFORMATION</w:t>
      </w:r>
    </w:p>
    <w:p>
      <w:pPr>
        <w:pStyle w:val="BodyText"/>
        <w:spacing w:before="18"/>
        <w:rPr>
          <w:b/>
          <w:sz w:val="22"/>
        </w:rPr>
      </w:pPr>
    </w:p>
    <w:p>
      <w:pPr>
        <w:pStyle w:val="ListParagraph"/>
        <w:numPr>
          <w:ilvl w:val="0"/>
          <w:numId w:val="19"/>
        </w:numPr>
        <w:tabs>
          <w:tab w:pos="1377" w:val="left" w:leader="none"/>
        </w:tabs>
        <w:spacing w:line="240" w:lineRule="auto" w:before="0" w:after="0"/>
        <w:ind w:left="1377" w:right="0" w:hanging="359"/>
        <w:jc w:val="left"/>
        <w:rPr>
          <w:sz w:val="24"/>
        </w:rPr>
      </w:pPr>
      <w:r>
        <w:rPr>
          <w:sz w:val="24"/>
        </w:rPr>
        <w:t>What</w:t>
      </w:r>
      <w:r>
        <w:rPr>
          <w:spacing w:val="-3"/>
          <w:sz w:val="24"/>
        </w:rPr>
        <w:t> </w:t>
      </w:r>
      <w:r>
        <w:rPr>
          <w:sz w:val="24"/>
        </w:rPr>
        <w:t>is</w:t>
      </w:r>
      <w:r>
        <w:rPr>
          <w:spacing w:val="1"/>
          <w:sz w:val="24"/>
        </w:rPr>
        <w:t> </w:t>
      </w:r>
      <w:r>
        <w:rPr>
          <w:sz w:val="24"/>
        </w:rPr>
        <w:t>your</w:t>
      </w:r>
      <w:r>
        <w:rPr>
          <w:spacing w:val="-1"/>
          <w:sz w:val="24"/>
        </w:rPr>
        <w:t> </w:t>
      </w:r>
      <w:r>
        <w:rPr>
          <w:sz w:val="24"/>
        </w:rPr>
        <w:t>extent</w:t>
      </w:r>
      <w:r>
        <w:rPr>
          <w:spacing w:val="-1"/>
          <w:sz w:val="24"/>
        </w:rPr>
        <w:t> </w:t>
      </w:r>
      <w:r>
        <w:rPr>
          <w:sz w:val="24"/>
        </w:rPr>
        <w:t>of</w:t>
      </w:r>
      <w:r>
        <w:rPr>
          <w:spacing w:val="-1"/>
          <w:sz w:val="24"/>
        </w:rPr>
        <w:t> </w:t>
      </w:r>
      <w:r>
        <w:rPr>
          <w:sz w:val="24"/>
        </w:rPr>
        <w:t>utilization</w:t>
      </w:r>
      <w:r>
        <w:rPr>
          <w:spacing w:val="2"/>
          <w:sz w:val="24"/>
        </w:rPr>
        <w:t> </w:t>
      </w:r>
      <w:r>
        <w:rPr>
          <w:sz w:val="24"/>
        </w:rPr>
        <w:t>on</w:t>
      </w:r>
      <w:r>
        <w:rPr>
          <w:spacing w:val="-1"/>
          <w:sz w:val="24"/>
        </w:rPr>
        <w:t> </w:t>
      </w:r>
      <w:r>
        <w:rPr>
          <w:sz w:val="24"/>
        </w:rPr>
        <w:t>the</w:t>
      </w:r>
      <w:r>
        <w:rPr>
          <w:spacing w:val="-1"/>
          <w:sz w:val="24"/>
        </w:rPr>
        <w:t> </w:t>
      </w:r>
      <w:r>
        <w:rPr>
          <w:sz w:val="24"/>
        </w:rPr>
        <w:t>types of family</w:t>
      </w:r>
      <w:r>
        <w:rPr>
          <w:spacing w:val="-6"/>
          <w:sz w:val="24"/>
        </w:rPr>
        <w:t> </w:t>
      </w:r>
      <w:r>
        <w:rPr>
          <w:sz w:val="24"/>
        </w:rPr>
        <w:t>planning</w:t>
      </w:r>
      <w:r>
        <w:rPr>
          <w:spacing w:val="-1"/>
          <w:sz w:val="24"/>
        </w:rPr>
        <w:t> </w:t>
      </w:r>
      <w:r>
        <w:rPr>
          <w:spacing w:val="-2"/>
          <w:sz w:val="24"/>
        </w:rPr>
        <w:t>information?</w:t>
      </w:r>
    </w:p>
    <w:p>
      <w:pPr>
        <w:pStyle w:val="BodyText"/>
        <w:spacing w:before="59"/>
        <w:rPr>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5065"/>
        <w:gridCol w:w="1080"/>
        <w:gridCol w:w="1080"/>
        <w:gridCol w:w="1081"/>
        <w:gridCol w:w="1505"/>
      </w:tblGrid>
      <w:tr>
        <w:trPr>
          <w:trHeight w:val="834" w:hRule="atLeast"/>
        </w:trPr>
        <w:tc>
          <w:tcPr>
            <w:tcW w:w="632" w:type="dxa"/>
          </w:tcPr>
          <w:p>
            <w:pPr>
              <w:pStyle w:val="TableParagraph"/>
              <w:spacing w:line="270" w:lineRule="exact"/>
              <w:ind w:left="6"/>
              <w:jc w:val="center"/>
              <w:rPr>
                <w:sz w:val="24"/>
              </w:rPr>
            </w:pPr>
            <w:r>
              <w:rPr>
                <w:spacing w:val="-5"/>
                <w:sz w:val="24"/>
              </w:rPr>
              <w:t>S/N</w:t>
            </w:r>
          </w:p>
        </w:tc>
        <w:tc>
          <w:tcPr>
            <w:tcW w:w="5065" w:type="dxa"/>
          </w:tcPr>
          <w:p>
            <w:pPr>
              <w:pStyle w:val="TableParagraph"/>
              <w:spacing w:line="270" w:lineRule="exact"/>
              <w:ind w:left="107"/>
              <w:rPr>
                <w:sz w:val="24"/>
              </w:rPr>
            </w:pPr>
            <w:r>
              <w:rPr>
                <w:sz w:val="24"/>
              </w:rPr>
              <w:t>Types</w:t>
            </w:r>
            <w:r>
              <w:rPr>
                <w:spacing w:val="-1"/>
                <w:sz w:val="24"/>
              </w:rPr>
              <w:t> </w:t>
            </w:r>
            <w:r>
              <w:rPr>
                <w:sz w:val="24"/>
              </w:rPr>
              <w:t>of</w:t>
            </w:r>
            <w:r>
              <w:rPr>
                <w:spacing w:val="-2"/>
                <w:sz w:val="24"/>
              </w:rPr>
              <w:t> </w:t>
            </w:r>
            <w:r>
              <w:rPr>
                <w:sz w:val="24"/>
              </w:rPr>
              <w:t>Utilized</w:t>
            </w:r>
            <w:r>
              <w:rPr>
                <w:spacing w:val="-1"/>
                <w:sz w:val="24"/>
              </w:rPr>
              <w:t> </w:t>
            </w:r>
            <w:r>
              <w:rPr>
                <w:sz w:val="24"/>
              </w:rPr>
              <w:t>Family</w:t>
            </w:r>
            <w:r>
              <w:rPr>
                <w:spacing w:val="-4"/>
                <w:sz w:val="24"/>
              </w:rPr>
              <w:t> </w:t>
            </w:r>
            <w:r>
              <w:rPr>
                <w:sz w:val="24"/>
              </w:rPr>
              <w:t>Planning</w:t>
            </w:r>
            <w:r>
              <w:rPr>
                <w:spacing w:val="2"/>
                <w:sz w:val="24"/>
              </w:rPr>
              <w:t> </w:t>
            </w:r>
            <w:r>
              <w:rPr>
                <w:spacing w:val="-2"/>
                <w:sz w:val="24"/>
              </w:rPr>
              <w:t>Information</w:t>
            </w:r>
          </w:p>
        </w:tc>
        <w:tc>
          <w:tcPr>
            <w:tcW w:w="1080" w:type="dxa"/>
          </w:tcPr>
          <w:p>
            <w:pPr>
              <w:pStyle w:val="TableParagraph"/>
              <w:spacing w:line="278" w:lineRule="auto"/>
              <w:ind w:left="150" w:firstLine="52"/>
              <w:rPr>
                <w:sz w:val="24"/>
              </w:rPr>
            </w:pPr>
            <w:r>
              <w:rPr>
                <w:spacing w:val="-2"/>
                <w:sz w:val="24"/>
              </w:rPr>
              <w:t>Highly Utilized</w:t>
            </w:r>
          </w:p>
        </w:tc>
        <w:tc>
          <w:tcPr>
            <w:tcW w:w="1080" w:type="dxa"/>
          </w:tcPr>
          <w:p>
            <w:pPr>
              <w:pStyle w:val="TableParagraph"/>
              <w:spacing w:line="270" w:lineRule="exact"/>
              <w:ind w:left="150"/>
              <w:rPr>
                <w:sz w:val="24"/>
              </w:rPr>
            </w:pPr>
            <w:r>
              <w:rPr>
                <w:spacing w:val="-2"/>
                <w:sz w:val="24"/>
              </w:rPr>
              <w:t>Utilized</w:t>
            </w:r>
          </w:p>
        </w:tc>
        <w:tc>
          <w:tcPr>
            <w:tcW w:w="1081" w:type="dxa"/>
          </w:tcPr>
          <w:p>
            <w:pPr>
              <w:pStyle w:val="TableParagraph"/>
              <w:spacing w:line="278" w:lineRule="auto"/>
              <w:ind w:left="150" w:firstLine="168"/>
              <w:rPr>
                <w:sz w:val="24"/>
              </w:rPr>
            </w:pPr>
            <w:r>
              <w:rPr>
                <w:spacing w:val="-4"/>
                <w:sz w:val="24"/>
              </w:rPr>
              <w:t>Less </w:t>
            </w:r>
            <w:r>
              <w:rPr>
                <w:spacing w:val="-2"/>
                <w:sz w:val="24"/>
              </w:rPr>
              <w:t>Utilized</w:t>
            </w:r>
          </w:p>
        </w:tc>
        <w:tc>
          <w:tcPr>
            <w:tcW w:w="1505" w:type="dxa"/>
          </w:tcPr>
          <w:p>
            <w:pPr>
              <w:pStyle w:val="TableParagraph"/>
              <w:spacing w:line="278" w:lineRule="auto"/>
              <w:ind w:left="361" w:right="357" w:firstLine="208"/>
              <w:rPr>
                <w:sz w:val="24"/>
              </w:rPr>
            </w:pPr>
            <w:r>
              <w:rPr>
                <w:spacing w:val="-4"/>
                <w:sz w:val="24"/>
              </w:rPr>
              <w:t>Not </w:t>
            </w:r>
            <w:r>
              <w:rPr>
                <w:spacing w:val="-2"/>
                <w:sz w:val="24"/>
              </w:rPr>
              <w:t>Utilized</w:t>
            </w:r>
          </w:p>
        </w:tc>
      </w:tr>
      <w:tr>
        <w:trPr>
          <w:trHeight w:val="518" w:hRule="atLeast"/>
        </w:trPr>
        <w:tc>
          <w:tcPr>
            <w:tcW w:w="632" w:type="dxa"/>
          </w:tcPr>
          <w:p>
            <w:pPr>
              <w:pStyle w:val="TableParagraph"/>
              <w:spacing w:line="270" w:lineRule="exact"/>
              <w:ind w:left="6" w:right="2"/>
              <w:jc w:val="center"/>
              <w:rPr>
                <w:sz w:val="24"/>
              </w:rPr>
            </w:pPr>
            <w:r>
              <w:rPr>
                <w:spacing w:val="-5"/>
                <w:sz w:val="24"/>
              </w:rPr>
              <w:t>1.</w:t>
            </w:r>
          </w:p>
        </w:tc>
        <w:tc>
          <w:tcPr>
            <w:tcW w:w="5065" w:type="dxa"/>
          </w:tcPr>
          <w:p>
            <w:pPr>
              <w:pStyle w:val="TableParagraph"/>
              <w:spacing w:line="270" w:lineRule="exact"/>
              <w:ind w:left="107"/>
              <w:rPr>
                <w:sz w:val="24"/>
              </w:rPr>
            </w:pPr>
            <w:r>
              <w:rPr>
                <w:sz w:val="24"/>
              </w:rPr>
              <w:t>Health</w:t>
            </w:r>
            <w:r>
              <w:rPr>
                <w:spacing w:val="-3"/>
                <w:sz w:val="24"/>
              </w:rPr>
              <w:t> </w:t>
            </w:r>
            <w:r>
              <w:rPr>
                <w:spacing w:val="-2"/>
                <w:sz w:val="24"/>
              </w:rPr>
              <w:t>information</w:t>
            </w: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c>
          <w:tcPr>
            <w:tcW w:w="1081" w:type="dxa"/>
          </w:tcPr>
          <w:p>
            <w:pPr>
              <w:pStyle w:val="TableParagraph"/>
              <w:spacing w:line="240" w:lineRule="auto"/>
              <w:rPr>
                <w:sz w:val="22"/>
              </w:rPr>
            </w:pPr>
          </w:p>
        </w:tc>
        <w:tc>
          <w:tcPr>
            <w:tcW w:w="1505" w:type="dxa"/>
          </w:tcPr>
          <w:p>
            <w:pPr>
              <w:pStyle w:val="TableParagraph"/>
              <w:spacing w:line="240" w:lineRule="auto"/>
              <w:rPr>
                <w:sz w:val="22"/>
              </w:rPr>
            </w:pPr>
          </w:p>
        </w:tc>
      </w:tr>
      <w:tr>
        <w:trPr>
          <w:trHeight w:val="518" w:hRule="atLeast"/>
        </w:trPr>
        <w:tc>
          <w:tcPr>
            <w:tcW w:w="632" w:type="dxa"/>
          </w:tcPr>
          <w:p>
            <w:pPr>
              <w:pStyle w:val="TableParagraph"/>
              <w:spacing w:line="270" w:lineRule="exact"/>
              <w:ind w:left="6" w:right="2"/>
              <w:jc w:val="center"/>
              <w:rPr>
                <w:sz w:val="24"/>
              </w:rPr>
            </w:pPr>
            <w:r>
              <w:rPr>
                <w:spacing w:val="-5"/>
                <w:sz w:val="24"/>
              </w:rPr>
              <w:t>2.</w:t>
            </w:r>
          </w:p>
        </w:tc>
        <w:tc>
          <w:tcPr>
            <w:tcW w:w="5065" w:type="dxa"/>
          </w:tcPr>
          <w:p>
            <w:pPr>
              <w:pStyle w:val="TableParagraph"/>
              <w:spacing w:line="270" w:lineRule="exact"/>
              <w:ind w:left="107"/>
              <w:rPr>
                <w:sz w:val="24"/>
              </w:rPr>
            </w:pPr>
            <w:r>
              <w:rPr>
                <w:sz w:val="24"/>
              </w:rPr>
              <w:t>Information</w:t>
            </w:r>
            <w:r>
              <w:rPr>
                <w:spacing w:val="-2"/>
                <w:sz w:val="24"/>
              </w:rPr>
              <w:t> </w:t>
            </w:r>
            <w:r>
              <w:rPr>
                <w:sz w:val="24"/>
              </w:rPr>
              <w:t>on</w:t>
            </w:r>
            <w:r>
              <w:rPr>
                <w:spacing w:val="-1"/>
                <w:sz w:val="24"/>
              </w:rPr>
              <w:t> </w:t>
            </w:r>
            <w:r>
              <w:rPr>
                <w:sz w:val="24"/>
              </w:rPr>
              <w:t>birth</w:t>
            </w:r>
            <w:r>
              <w:rPr>
                <w:spacing w:val="-1"/>
                <w:sz w:val="24"/>
              </w:rPr>
              <w:t> </w:t>
            </w:r>
            <w:r>
              <w:rPr>
                <w:spacing w:val="-2"/>
                <w:sz w:val="24"/>
              </w:rPr>
              <w:t>control</w:t>
            </w: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c>
          <w:tcPr>
            <w:tcW w:w="1081" w:type="dxa"/>
          </w:tcPr>
          <w:p>
            <w:pPr>
              <w:pStyle w:val="TableParagraph"/>
              <w:spacing w:line="240" w:lineRule="auto"/>
              <w:rPr>
                <w:sz w:val="22"/>
              </w:rPr>
            </w:pPr>
          </w:p>
        </w:tc>
        <w:tc>
          <w:tcPr>
            <w:tcW w:w="1505" w:type="dxa"/>
          </w:tcPr>
          <w:p>
            <w:pPr>
              <w:pStyle w:val="TableParagraph"/>
              <w:spacing w:line="240" w:lineRule="auto"/>
              <w:rPr>
                <w:sz w:val="22"/>
              </w:rPr>
            </w:pPr>
          </w:p>
        </w:tc>
      </w:tr>
      <w:tr>
        <w:trPr>
          <w:trHeight w:val="515" w:hRule="atLeast"/>
        </w:trPr>
        <w:tc>
          <w:tcPr>
            <w:tcW w:w="632" w:type="dxa"/>
          </w:tcPr>
          <w:p>
            <w:pPr>
              <w:pStyle w:val="TableParagraph"/>
              <w:spacing w:line="270" w:lineRule="exact"/>
              <w:ind w:left="6" w:right="2"/>
              <w:jc w:val="center"/>
              <w:rPr>
                <w:sz w:val="24"/>
              </w:rPr>
            </w:pPr>
            <w:r>
              <w:rPr>
                <w:spacing w:val="-5"/>
                <w:sz w:val="24"/>
              </w:rPr>
              <w:t>3.</w:t>
            </w:r>
          </w:p>
        </w:tc>
        <w:tc>
          <w:tcPr>
            <w:tcW w:w="5065" w:type="dxa"/>
          </w:tcPr>
          <w:p>
            <w:pPr>
              <w:pStyle w:val="TableParagraph"/>
              <w:spacing w:line="270" w:lineRule="exact"/>
              <w:ind w:left="107"/>
              <w:rPr>
                <w:sz w:val="24"/>
              </w:rPr>
            </w:pPr>
            <w:r>
              <w:rPr>
                <w:sz w:val="24"/>
              </w:rPr>
              <w:t>Antenatal</w:t>
            </w:r>
            <w:r>
              <w:rPr>
                <w:spacing w:val="-2"/>
                <w:sz w:val="24"/>
              </w:rPr>
              <w:t> information</w:t>
            </w: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c>
          <w:tcPr>
            <w:tcW w:w="1081" w:type="dxa"/>
          </w:tcPr>
          <w:p>
            <w:pPr>
              <w:pStyle w:val="TableParagraph"/>
              <w:spacing w:line="240" w:lineRule="auto"/>
              <w:rPr>
                <w:sz w:val="22"/>
              </w:rPr>
            </w:pPr>
          </w:p>
        </w:tc>
        <w:tc>
          <w:tcPr>
            <w:tcW w:w="1505" w:type="dxa"/>
          </w:tcPr>
          <w:p>
            <w:pPr>
              <w:pStyle w:val="TableParagraph"/>
              <w:spacing w:line="240" w:lineRule="auto"/>
              <w:rPr>
                <w:sz w:val="22"/>
              </w:rPr>
            </w:pPr>
          </w:p>
        </w:tc>
      </w:tr>
      <w:tr>
        <w:trPr>
          <w:trHeight w:val="517" w:hRule="atLeast"/>
        </w:trPr>
        <w:tc>
          <w:tcPr>
            <w:tcW w:w="632" w:type="dxa"/>
          </w:tcPr>
          <w:p>
            <w:pPr>
              <w:pStyle w:val="TableParagraph"/>
              <w:spacing w:line="270" w:lineRule="exact"/>
              <w:ind w:left="6" w:right="2"/>
              <w:jc w:val="center"/>
              <w:rPr>
                <w:sz w:val="24"/>
              </w:rPr>
            </w:pPr>
            <w:r>
              <w:rPr>
                <w:spacing w:val="-5"/>
                <w:sz w:val="24"/>
              </w:rPr>
              <w:t>4.</w:t>
            </w:r>
          </w:p>
        </w:tc>
        <w:tc>
          <w:tcPr>
            <w:tcW w:w="5065" w:type="dxa"/>
          </w:tcPr>
          <w:p>
            <w:pPr>
              <w:pStyle w:val="TableParagraph"/>
              <w:spacing w:line="270" w:lineRule="exact"/>
              <w:ind w:left="107"/>
              <w:rPr>
                <w:sz w:val="24"/>
              </w:rPr>
            </w:pPr>
            <w:r>
              <w:rPr>
                <w:sz w:val="24"/>
              </w:rPr>
              <w:t>Postnatal</w:t>
            </w:r>
            <w:r>
              <w:rPr>
                <w:spacing w:val="-1"/>
                <w:sz w:val="24"/>
              </w:rPr>
              <w:t> </w:t>
            </w:r>
            <w:r>
              <w:rPr>
                <w:spacing w:val="-2"/>
                <w:sz w:val="24"/>
              </w:rPr>
              <w:t>information</w:t>
            </w: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c>
          <w:tcPr>
            <w:tcW w:w="1081" w:type="dxa"/>
          </w:tcPr>
          <w:p>
            <w:pPr>
              <w:pStyle w:val="TableParagraph"/>
              <w:spacing w:line="240" w:lineRule="auto"/>
              <w:rPr>
                <w:sz w:val="22"/>
              </w:rPr>
            </w:pPr>
          </w:p>
        </w:tc>
        <w:tc>
          <w:tcPr>
            <w:tcW w:w="1505" w:type="dxa"/>
          </w:tcPr>
          <w:p>
            <w:pPr>
              <w:pStyle w:val="TableParagraph"/>
              <w:spacing w:line="240" w:lineRule="auto"/>
              <w:rPr>
                <w:sz w:val="22"/>
              </w:rPr>
            </w:pPr>
          </w:p>
        </w:tc>
      </w:tr>
      <w:tr>
        <w:trPr>
          <w:trHeight w:val="834" w:hRule="atLeast"/>
        </w:trPr>
        <w:tc>
          <w:tcPr>
            <w:tcW w:w="632" w:type="dxa"/>
          </w:tcPr>
          <w:p>
            <w:pPr>
              <w:pStyle w:val="TableParagraph"/>
              <w:spacing w:line="270" w:lineRule="exact"/>
              <w:ind w:left="6" w:right="2"/>
              <w:jc w:val="center"/>
              <w:rPr>
                <w:sz w:val="24"/>
              </w:rPr>
            </w:pPr>
            <w:r>
              <w:rPr>
                <w:spacing w:val="-5"/>
                <w:sz w:val="24"/>
              </w:rPr>
              <w:t>5.</w:t>
            </w:r>
          </w:p>
        </w:tc>
        <w:tc>
          <w:tcPr>
            <w:tcW w:w="5065" w:type="dxa"/>
          </w:tcPr>
          <w:p>
            <w:pPr>
              <w:pStyle w:val="TableParagraph"/>
              <w:spacing w:line="276" w:lineRule="auto"/>
              <w:ind w:left="107"/>
              <w:rPr>
                <w:sz w:val="24"/>
              </w:rPr>
            </w:pPr>
            <w:r>
              <w:rPr>
                <w:sz w:val="24"/>
              </w:rPr>
              <w:t>Information</w:t>
            </w:r>
            <w:r>
              <w:rPr>
                <w:spacing w:val="-5"/>
                <w:sz w:val="24"/>
              </w:rPr>
              <w:t> </w:t>
            </w:r>
            <w:r>
              <w:rPr>
                <w:sz w:val="24"/>
              </w:rPr>
              <w:t>on</w:t>
            </w:r>
            <w:r>
              <w:rPr>
                <w:spacing w:val="-6"/>
                <w:sz w:val="24"/>
              </w:rPr>
              <w:t> </w:t>
            </w:r>
            <w:r>
              <w:rPr>
                <w:sz w:val="24"/>
              </w:rPr>
              <w:t>healthy</w:t>
            </w:r>
            <w:r>
              <w:rPr>
                <w:spacing w:val="-10"/>
                <w:sz w:val="24"/>
              </w:rPr>
              <w:t> </w:t>
            </w:r>
            <w:r>
              <w:rPr>
                <w:sz w:val="24"/>
              </w:rPr>
              <w:t>timing</w:t>
            </w:r>
            <w:r>
              <w:rPr>
                <w:spacing w:val="-8"/>
                <w:sz w:val="24"/>
              </w:rPr>
              <w:t> </w:t>
            </w:r>
            <w:r>
              <w:rPr>
                <w:sz w:val="24"/>
              </w:rPr>
              <w:t>and</w:t>
            </w:r>
            <w:r>
              <w:rPr>
                <w:spacing w:val="-5"/>
                <w:sz w:val="24"/>
              </w:rPr>
              <w:t> </w:t>
            </w:r>
            <w:r>
              <w:rPr>
                <w:sz w:val="24"/>
              </w:rPr>
              <w:t>spacing</w:t>
            </w:r>
            <w:r>
              <w:rPr>
                <w:spacing w:val="-7"/>
                <w:sz w:val="24"/>
              </w:rPr>
              <w:t> </w:t>
            </w:r>
            <w:r>
              <w:rPr>
                <w:sz w:val="24"/>
              </w:rPr>
              <w:t>of </w:t>
            </w:r>
            <w:r>
              <w:rPr>
                <w:spacing w:val="-2"/>
                <w:sz w:val="24"/>
              </w:rPr>
              <w:t>pregnancy</w:t>
            </w:r>
          </w:p>
        </w:tc>
        <w:tc>
          <w:tcPr>
            <w:tcW w:w="1080" w:type="dxa"/>
          </w:tcPr>
          <w:p>
            <w:pPr>
              <w:pStyle w:val="TableParagraph"/>
              <w:spacing w:line="240" w:lineRule="auto"/>
              <w:rPr>
                <w:sz w:val="22"/>
              </w:rPr>
            </w:pPr>
          </w:p>
        </w:tc>
        <w:tc>
          <w:tcPr>
            <w:tcW w:w="1080" w:type="dxa"/>
          </w:tcPr>
          <w:p>
            <w:pPr>
              <w:pStyle w:val="TableParagraph"/>
              <w:spacing w:line="240" w:lineRule="auto"/>
              <w:rPr>
                <w:sz w:val="22"/>
              </w:rPr>
            </w:pPr>
          </w:p>
        </w:tc>
        <w:tc>
          <w:tcPr>
            <w:tcW w:w="1081" w:type="dxa"/>
          </w:tcPr>
          <w:p>
            <w:pPr>
              <w:pStyle w:val="TableParagraph"/>
              <w:spacing w:line="240" w:lineRule="auto"/>
              <w:rPr>
                <w:sz w:val="22"/>
              </w:rPr>
            </w:pPr>
          </w:p>
        </w:tc>
        <w:tc>
          <w:tcPr>
            <w:tcW w:w="1505" w:type="dxa"/>
          </w:tcPr>
          <w:p>
            <w:pPr>
              <w:pStyle w:val="TableParagraph"/>
              <w:spacing w:line="240" w:lineRule="auto"/>
              <w:rPr>
                <w:sz w:val="22"/>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
      </w:pPr>
    </w:p>
    <w:p>
      <w:pPr>
        <w:pStyle w:val="Heading2"/>
        <w:ind w:left="3126" w:right="3722" w:firstLine="0"/>
        <w:jc w:val="center"/>
      </w:pPr>
      <w:bookmarkStart w:name="_TOC_250001" w:id="43"/>
      <w:r>
        <w:rPr/>
        <w:t>Appendix</w:t>
      </w:r>
      <w:r>
        <w:rPr>
          <w:spacing w:val="1"/>
        </w:rPr>
        <w:t> </w:t>
      </w:r>
      <w:bookmarkEnd w:id="43"/>
      <w:r>
        <w:rPr>
          <w:spacing w:val="-12"/>
        </w:rPr>
        <w:t>B</w:t>
      </w:r>
    </w:p>
    <w:p>
      <w:pPr>
        <w:spacing w:after="0"/>
        <w:jc w:val="center"/>
        <w:sectPr>
          <w:type w:val="continuous"/>
          <w:pgSz w:w="12240" w:h="15840"/>
          <w:pgMar w:header="0" w:footer="1524" w:top="1420" w:bottom="1720" w:left="840" w:right="240"/>
        </w:sectPr>
      </w:pPr>
    </w:p>
    <w:p>
      <w:pPr>
        <w:pStyle w:val="BodyText"/>
        <w:ind w:left="630"/>
        <w:rPr>
          <w:sz w:val="20"/>
        </w:rPr>
      </w:pPr>
      <w:r>
        <w:rPr>
          <w:sz w:val="20"/>
        </w:rPr>
        <w:drawing>
          <wp:inline distT="0" distB="0" distL="0" distR="0">
            <wp:extent cx="5974581" cy="5810535"/>
            <wp:effectExtent l="0" t="0" r="0" b="0"/>
            <wp:docPr id="48" name="Image 48" descr="E:\international.jpg"/>
            <wp:cNvGraphicFramePr>
              <a:graphicFrameLocks/>
            </wp:cNvGraphicFramePr>
            <a:graphic>
              <a:graphicData uri="http://schemas.openxmlformats.org/drawingml/2006/picture">
                <pic:pic>
                  <pic:nvPicPr>
                    <pic:cNvPr id="48" name="Image 48" descr="E:\international.jpg"/>
                    <pic:cNvPicPr/>
                  </pic:nvPicPr>
                  <pic:blipFill>
                    <a:blip r:embed="rId35" cstate="print"/>
                    <a:stretch>
                      <a:fillRect/>
                    </a:stretch>
                  </pic:blipFill>
                  <pic:spPr>
                    <a:xfrm>
                      <a:off x="0" y="0"/>
                      <a:ext cx="5974581" cy="5810535"/>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1"/>
        <w:rPr>
          <w:b/>
        </w:rPr>
      </w:pPr>
    </w:p>
    <w:p>
      <w:pPr>
        <w:pStyle w:val="Heading2"/>
        <w:ind w:left="3130" w:right="3722" w:firstLine="0"/>
        <w:jc w:val="center"/>
      </w:pPr>
      <w:bookmarkStart w:name="_TOC_250000" w:id="44"/>
      <w:r>
        <w:rPr/>
        <w:t>Appendix</w:t>
      </w:r>
      <w:r>
        <w:rPr>
          <w:spacing w:val="1"/>
        </w:rPr>
        <w:t> </w:t>
      </w:r>
      <w:bookmarkEnd w:id="44"/>
      <w:r>
        <w:rPr>
          <w:spacing w:val="-12"/>
        </w:rPr>
        <w:t>C</w:t>
      </w:r>
    </w:p>
    <w:p>
      <w:pPr>
        <w:spacing w:after="0"/>
        <w:jc w:val="center"/>
        <w:sectPr>
          <w:pgSz w:w="12240" w:h="15840"/>
          <w:pgMar w:header="0" w:footer="1524" w:top="1440" w:bottom="1720" w:left="840" w:right="240"/>
        </w:sectPr>
      </w:pPr>
    </w:p>
    <w:p>
      <w:pPr>
        <w:pStyle w:val="BodyText"/>
        <w:ind w:left="630"/>
        <w:rPr>
          <w:sz w:val="20"/>
        </w:rPr>
      </w:pPr>
      <w:r>
        <w:rPr>
          <w:sz w:val="20"/>
        </w:rPr>
        <w:drawing>
          <wp:inline distT="0" distB="0" distL="0" distR="0">
            <wp:extent cx="5895544" cy="7229475"/>
            <wp:effectExtent l="0" t="0" r="0" b="0"/>
            <wp:docPr id="49" name="Image 49" descr="C:\Users\Jegs\Desktop\jegs 1.jpg"/>
            <wp:cNvGraphicFramePr>
              <a:graphicFrameLocks/>
            </wp:cNvGraphicFramePr>
            <a:graphic>
              <a:graphicData uri="http://schemas.openxmlformats.org/drawingml/2006/picture">
                <pic:pic>
                  <pic:nvPicPr>
                    <pic:cNvPr id="49" name="Image 49" descr="C:\Users\Jegs\Desktop\jegs 1.jpg"/>
                    <pic:cNvPicPr/>
                  </pic:nvPicPr>
                  <pic:blipFill>
                    <a:blip r:embed="rId36" cstate="print"/>
                    <a:stretch>
                      <a:fillRect/>
                    </a:stretch>
                  </pic:blipFill>
                  <pic:spPr>
                    <a:xfrm>
                      <a:off x="0" y="0"/>
                      <a:ext cx="5895544" cy="7229475"/>
                    </a:xfrm>
                    <a:prstGeom prst="rect">
                      <a:avLst/>
                    </a:prstGeom>
                  </pic:spPr>
                </pic:pic>
              </a:graphicData>
            </a:graphic>
          </wp:inline>
        </w:drawing>
      </w:r>
      <w:r>
        <w:rPr>
          <w:sz w:val="20"/>
        </w:rPr>
      </w:r>
    </w:p>
    <w:sectPr>
      <w:pgSz w:w="12240" w:h="15840"/>
      <w:pgMar w:header="0" w:footer="1524" w:top="1440" w:bottom="1720" w:left="84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Georgia">
    <w:altName w:val="Georg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59776">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805670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60288">
              <wp:simplePos x="0" y="0"/>
              <wp:positionH relativeFrom="page">
                <wp:posOffset>3777107</wp:posOffset>
              </wp:positionH>
              <wp:positionV relativeFrom="page">
                <wp:posOffset>8951162</wp:posOffset>
              </wp:positionV>
              <wp:extent cx="2324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04.815979pt;width:18.3pt;height:13.05pt;mso-position-horizontal-relative:page;mso-position-vertical-relative:page;z-index:-18056192"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60800">
              <wp:simplePos x="0" y="0"/>
              <wp:positionH relativeFrom="page">
                <wp:posOffset>3777107</wp:posOffset>
              </wp:positionH>
              <wp:positionV relativeFrom="page">
                <wp:posOffset>8951162</wp:posOffset>
              </wp:positionV>
              <wp:extent cx="232410"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04.815979pt;width:18.3pt;height:13.05pt;mso-position-horizontal-relative:page;mso-position-vertical-relative:page;z-index:-18055680" type="#_x0000_t202" id="docshape4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17">
    <w:multiLevelType w:val="hybridMultilevel"/>
    <w:lvl w:ilvl="0">
      <w:start w:val="5"/>
      <w:numFmt w:val="decimal"/>
      <w:lvlText w:val="%1"/>
      <w:lvlJc w:val="left"/>
      <w:pPr>
        <w:ind w:left="1320" w:hanging="720"/>
        <w:jc w:val="left"/>
      </w:pPr>
      <w:rPr>
        <w:rFonts w:hint="default"/>
        <w:lang w:val="en-US" w:eastAsia="en-US" w:bidi="ar-SA"/>
      </w:rPr>
    </w:lvl>
    <w:lvl w:ilvl="1">
      <w:start w:val="2"/>
      <w:numFmt w:val="decimal"/>
      <w:lvlText w:val="%1.%2"/>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726" w:hanging="360"/>
      </w:pPr>
      <w:rPr>
        <w:rFonts w:hint="default"/>
        <w:lang w:val="en-US" w:eastAsia="en-US" w:bidi="ar-SA"/>
      </w:rPr>
    </w:lvl>
    <w:lvl w:ilvl="6">
      <w:start w:val="0"/>
      <w:numFmt w:val="bullet"/>
      <w:lvlText w:val="•"/>
      <w:lvlJc w:val="left"/>
      <w:pPr>
        <w:ind w:left="6813" w:hanging="360"/>
      </w:pPr>
      <w:rPr>
        <w:rFonts w:hint="default"/>
        <w:lang w:val="en-US" w:eastAsia="en-US" w:bidi="ar-SA"/>
      </w:rPr>
    </w:lvl>
    <w:lvl w:ilvl="7">
      <w:start w:val="0"/>
      <w:numFmt w:val="bullet"/>
      <w:lvlText w:val="•"/>
      <w:lvlJc w:val="left"/>
      <w:pPr>
        <w:ind w:left="7900" w:hanging="360"/>
      </w:pPr>
      <w:rPr>
        <w:rFonts w:hint="default"/>
        <w:lang w:val="en-US" w:eastAsia="en-US" w:bidi="ar-SA"/>
      </w:rPr>
    </w:lvl>
    <w:lvl w:ilvl="8">
      <w:start w:val="0"/>
      <w:numFmt w:val="bullet"/>
      <w:lvlText w:val="•"/>
      <w:lvlJc w:val="left"/>
      <w:pPr>
        <w:ind w:left="8986" w:hanging="360"/>
      </w:pPr>
      <w:rPr>
        <w:rFonts w:hint="default"/>
        <w:lang w:val="en-US" w:eastAsia="en-US" w:bidi="ar-SA"/>
      </w:rPr>
    </w:lvl>
  </w:abstractNum>
  <w:abstractNum w:abstractNumId="16">
    <w:multiLevelType w:val="hybridMultilevel"/>
    <w:lvl w:ilvl="0">
      <w:start w:val="5"/>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spacing w:val="0"/>
        <w:w w:val="100"/>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5">
    <w:multiLevelType w:val="hybridMultilevel"/>
    <w:lvl w:ilvl="0">
      <w:start w:val="4"/>
      <w:numFmt w:val="decimal"/>
      <w:lvlText w:val="%1"/>
      <w:lvlJc w:val="left"/>
      <w:pPr>
        <w:ind w:left="1320" w:hanging="720"/>
        <w:jc w:val="left"/>
      </w:pPr>
      <w:rPr>
        <w:rFonts w:hint="default"/>
        <w:lang w:val="en-US" w:eastAsia="en-US" w:bidi="ar-SA"/>
      </w:rPr>
    </w:lvl>
    <w:lvl w:ilvl="1">
      <w:start w:val="2"/>
      <w:numFmt w:val="decimal"/>
      <w:lvlText w:val="%1.%2"/>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4">
    <w:multiLevelType w:val="hybridMultilevel"/>
    <w:lvl w:ilvl="0">
      <w:start w:val="4"/>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spacing w:val="0"/>
        <w:w w:val="100"/>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3">
    <w:multiLevelType w:val="hybridMultilevel"/>
    <w:lvl w:ilvl="0">
      <w:start w:val="3"/>
      <w:numFmt w:val="decimal"/>
      <w:lvlText w:val="%1"/>
      <w:lvlJc w:val="left"/>
      <w:pPr>
        <w:ind w:left="1320" w:hanging="720"/>
        <w:jc w:val="left"/>
      </w:pPr>
      <w:rPr>
        <w:rFonts w:hint="default"/>
        <w:lang w:val="en-US" w:eastAsia="en-US" w:bidi="ar-SA"/>
      </w:rPr>
    </w:lvl>
    <w:lvl w:ilvl="1">
      <w:start w:val="2"/>
      <w:numFmt w:val="decimal"/>
      <w:lvlText w:val="%1.%2"/>
      <w:lvlJc w:val="left"/>
      <w:pPr>
        <w:ind w:left="132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2">
    <w:multiLevelType w:val="hybridMultilevel"/>
    <w:lvl w:ilvl="0">
      <w:start w:val="3"/>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spacing w:val="0"/>
        <w:w w:val="100"/>
        <w:lang w:val="en-US" w:eastAsia="en-US" w:bidi="ar-SA"/>
      </w:rPr>
    </w:lvl>
    <w:lvl w:ilvl="2">
      <w:start w:val="1"/>
      <w:numFmt w:val="decimal"/>
      <w:lvlText w:val="%1.%2.%3"/>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1">
    <w:multiLevelType w:val="hybridMultilevel"/>
    <w:lvl w:ilvl="0">
      <w:start w:val="1"/>
      <w:numFmt w:val="lowerLetter"/>
      <w:lvlText w:val="%1."/>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10">
    <w:multiLevelType w:val="hybridMultilevel"/>
    <w:lvl w:ilvl="0">
      <w:start w:val="1"/>
      <w:numFmt w:val="lowerLetter"/>
      <w:lvlText w:val="%1."/>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9">
    <w:multiLevelType w:val="hybridMultilevel"/>
    <w:lvl w:ilvl="0">
      <w:start w:val="1"/>
      <w:numFmt w:val="lowerLetter"/>
      <w:lvlText w:val="%1."/>
      <w:lvlJc w:val="left"/>
      <w:pPr>
        <w:ind w:left="13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8">
    <w:multiLevelType w:val="hybridMultilevel"/>
    <w:lvl w:ilvl="0">
      <w:start w:val="1"/>
      <w:numFmt w:val="decimal"/>
      <w:lvlText w:val="%1."/>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288" w:hanging="360"/>
      </w:pPr>
      <w:rPr>
        <w:rFonts w:hint="default"/>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7">
    <w:multiLevelType w:val="hybridMultilevel"/>
    <w:lvl w:ilvl="0">
      <w:start w:val="2"/>
      <w:numFmt w:val="decimal"/>
      <w:lvlText w:val="%1"/>
      <w:lvlJc w:val="left"/>
      <w:pPr>
        <w:ind w:left="1320" w:hanging="720"/>
        <w:jc w:val="left"/>
      </w:pPr>
      <w:rPr>
        <w:rFonts w:hint="default"/>
        <w:lang w:val="en-US" w:eastAsia="en-US" w:bidi="ar-SA"/>
      </w:rPr>
    </w:lvl>
    <w:lvl w:ilvl="1">
      <w:start w:val="2"/>
      <w:numFmt w:val="decimal"/>
      <w:lvlText w:val="%1.%2"/>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6">
    <w:multiLevelType w:val="hybridMultilevel"/>
    <w:lvl w:ilvl="0">
      <w:start w:val="2"/>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spacing w:val="0"/>
        <w:w w:val="100"/>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5">
    <w:multiLevelType w:val="hybridMultilevel"/>
    <w:lvl w:ilvl="0">
      <w:start w:val="1"/>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72" w:hanging="360"/>
      </w:pPr>
      <w:rPr>
        <w:rFonts w:hint="default"/>
        <w:lang w:val="en-US" w:eastAsia="en-US" w:bidi="ar-SA"/>
      </w:rPr>
    </w:lvl>
    <w:lvl w:ilvl="4">
      <w:start w:val="0"/>
      <w:numFmt w:val="bullet"/>
      <w:lvlText w:val="•"/>
      <w:lvlJc w:val="left"/>
      <w:pPr>
        <w:ind w:left="5256"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224" w:hanging="360"/>
      </w:pPr>
      <w:rPr>
        <w:rFonts w:hint="default"/>
        <w:lang w:val="en-US" w:eastAsia="en-US" w:bidi="ar-SA"/>
      </w:rPr>
    </w:lvl>
    <w:lvl w:ilvl="7">
      <w:start w:val="0"/>
      <w:numFmt w:val="bullet"/>
      <w:lvlText w:val="•"/>
      <w:lvlJc w:val="left"/>
      <w:pPr>
        <w:ind w:left="8208" w:hanging="360"/>
      </w:pPr>
      <w:rPr>
        <w:rFonts w:hint="default"/>
        <w:lang w:val="en-US" w:eastAsia="en-US" w:bidi="ar-SA"/>
      </w:rPr>
    </w:lvl>
    <w:lvl w:ilvl="8">
      <w:start w:val="0"/>
      <w:numFmt w:val="bullet"/>
      <w:lvlText w:val="•"/>
      <w:lvlJc w:val="left"/>
      <w:pPr>
        <w:ind w:left="9192" w:hanging="360"/>
      </w:pPr>
      <w:rPr>
        <w:rFonts w:hint="default"/>
        <w:lang w:val="en-US" w:eastAsia="en-US" w:bidi="ar-SA"/>
      </w:rPr>
    </w:lvl>
  </w:abstractNum>
  <w:abstractNum w:abstractNumId="4">
    <w:multiLevelType w:val="hybridMultilevel"/>
    <w:lvl w:ilvl="0">
      <w:start w:val="5"/>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3">
    <w:multiLevelType w:val="hybridMultilevel"/>
    <w:lvl w:ilvl="0">
      <w:start w:val="4"/>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2">
    <w:multiLevelType w:val="hybridMultilevel"/>
    <w:lvl w:ilvl="0">
      <w:start w:val="3"/>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1">
    <w:multiLevelType w:val="hybridMultilevel"/>
    <w:lvl w:ilvl="0">
      <w:start w:val="2"/>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abstractNum w:abstractNumId="0">
    <w:multiLevelType w:val="hybridMultilevel"/>
    <w:lvl w:ilvl="0">
      <w:start w:val="1"/>
      <w:numFmt w:val="decimal"/>
      <w:lvlText w:val="%1"/>
      <w:lvlJc w:val="left"/>
      <w:pPr>
        <w:ind w:left="1320" w:hanging="720"/>
        <w:jc w:val="left"/>
      </w:pPr>
      <w:rPr>
        <w:rFonts w:hint="default"/>
        <w:lang w:val="en-US" w:eastAsia="en-US" w:bidi="ar-SA"/>
      </w:rPr>
    </w:lvl>
    <w:lvl w:ilvl="1">
      <w:start w:val="1"/>
      <w:numFmt w:val="decimal"/>
      <w:lvlText w:val="%1.%2"/>
      <w:lvlJc w:val="left"/>
      <w:pPr>
        <w:ind w:left="13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88" w:hanging="720"/>
      </w:pPr>
      <w:rPr>
        <w:rFonts w:hint="default"/>
        <w:lang w:val="en-US" w:eastAsia="en-US" w:bidi="ar-SA"/>
      </w:rPr>
    </w:lvl>
    <w:lvl w:ilvl="3">
      <w:start w:val="0"/>
      <w:numFmt w:val="bullet"/>
      <w:lvlText w:val="•"/>
      <w:lvlJc w:val="left"/>
      <w:pPr>
        <w:ind w:left="4272" w:hanging="720"/>
      </w:pPr>
      <w:rPr>
        <w:rFonts w:hint="default"/>
        <w:lang w:val="en-US" w:eastAsia="en-US" w:bidi="ar-SA"/>
      </w:rPr>
    </w:lvl>
    <w:lvl w:ilvl="4">
      <w:start w:val="0"/>
      <w:numFmt w:val="bullet"/>
      <w:lvlText w:val="•"/>
      <w:lvlJc w:val="left"/>
      <w:pPr>
        <w:ind w:left="5256" w:hanging="720"/>
      </w:pPr>
      <w:rPr>
        <w:rFonts w:hint="default"/>
        <w:lang w:val="en-US" w:eastAsia="en-US" w:bidi="ar-SA"/>
      </w:rPr>
    </w:lvl>
    <w:lvl w:ilvl="5">
      <w:start w:val="0"/>
      <w:numFmt w:val="bullet"/>
      <w:lvlText w:val="•"/>
      <w:lvlJc w:val="left"/>
      <w:pPr>
        <w:ind w:left="6240" w:hanging="720"/>
      </w:pPr>
      <w:rPr>
        <w:rFonts w:hint="default"/>
        <w:lang w:val="en-US" w:eastAsia="en-US" w:bidi="ar-SA"/>
      </w:rPr>
    </w:lvl>
    <w:lvl w:ilvl="6">
      <w:start w:val="0"/>
      <w:numFmt w:val="bullet"/>
      <w:lvlText w:val="•"/>
      <w:lvlJc w:val="left"/>
      <w:pPr>
        <w:ind w:left="7224" w:hanging="720"/>
      </w:pPr>
      <w:rPr>
        <w:rFonts w:hint="default"/>
        <w:lang w:val="en-US" w:eastAsia="en-US" w:bidi="ar-SA"/>
      </w:rPr>
    </w:lvl>
    <w:lvl w:ilvl="7">
      <w:start w:val="0"/>
      <w:numFmt w:val="bullet"/>
      <w:lvlText w:val="•"/>
      <w:lvlJc w:val="left"/>
      <w:pPr>
        <w:ind w:left="8208" w:hanging="720"/>
      </w:pPr>
      <w:rPr>
        <w:rFonts w:hint="default"/>
        <w:lang w:val="en-US" w:eastAsia="en-US" w:bidi="ar-SA"/>
      </w:rPr>
    </w:lvl>
    <w:lvl w:ilvl="8">
      <w:start w:val="0"/>
      <w:numFmt w:val="bullet"/>
      <w:lvlText w:val="•"/>
      <w:lvlJc w:val="left"/>
      <w:pPr>
        <w:ind w:left="9192" w:hanging="72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6"/>
      <w:ind w:left="6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32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3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3123" w:right="372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320" w:hanging="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7"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urc-chs.com/sbcc_strategies_ict_and_ehealth" TargetMode="External"/><Relationship Id="rId7" Type="http://schemas.openxmlformats.org/officeDocument/2006/relationships/footer" Target="footer2.xml"/><Relationship Id="rId8" Type="http://schemas.openxmlformats.org/officeDocument/2006/relationships/hyperlink" Target="http://www.urc-chs.com/edu-entertainment" TargetMode="External"/><Relationship Id="rId9" Type="http://schemas.openxmlformats.org/officeDocument/2006/relationships/hyperlink" Target="http://www.urc-chs.com/sbcc_strategies_iec_job_aids" TargetMode="External"/><Relationship Id="rId10" Type="http://schemas.openxmlformats.org/officeDocument/2006/relationships/hyperlink" Target="http://www.urc-chs.com/mass_media" TargetMode="External"/><Relationship Id="rId11" Type="http://schemas.openxmlformats.org/officeDocument/2006/relationships/hyperlink" Target="http://www.urc-chs.com/sbcc_strategies_social_community_mobilization" TargetMode="External"/><Relationship Id="rId12" Type="http://schemas.openxmlformats.org/officeDocument/2006/relationships/hyperlink" Target="http://digitalcommons.unl.edu/libphilprac/1771" TargetMode="External"/><Relationship Id="rId13" Type="http://schemas.openxmlformats.org/officeDocument/2006/relationships/hyperlink" Target="http://eprints.covenantuniversity.edu.ng/6693/1/icadi16pp504-510.pdf" TargetMode="External"/><Relationship Id="rId14" Type="http://schemas.openxmlformats.org/officeDocument/2006/relationships/hyperlink" Target="http://www.urc-chs.com/health_communication_and_behavior_change" TargetMode="External"/><Relationship Id="rId15" Type="http://schemas.openxmlformats.org/officeDocument/2006/relationships/hyperlink" Target="http://www.informationr.net/ir/15-3/colis7/colis709.html#sav09b" TargetMode="External"/><Relationship Id="rId16" Type="http://schemas.openxmlformats.org/officeDocument/2006/relationships/hyperlink" Target="http://www.informationr.net/ir/15-3/colis7/colis709.html#may06" TargetMode="External"/><Relationship Id="rId17" Type="http://schemas.openxmlformats.org/officeDocument/2006/relationships/hyperlink" Target="http://www.informationr.net/ir/15-3/colis7/colis709.html#may07" TargetMode="External"/><Relationship Id="rId18" Type="http://schemas.openxmlformats.org/officeDocument/2006/relationships/hyperlink" Target="http://www.informationr.net/ir/15-3/colis7/colis709.html#cho06" TargetMode="External"/><Relationship Id="rId19" Type="http://schemas.openxmlformats.org/officeDocument/2006/relationships/hyperlink" Target="http://www.pantaneto.co.uk/issue9/andersen.htm" TargetMode="External"/><Relationship Id="rId20" Type="http://schemas.openxmlformats.org/officeDocument/2006/relationships/hyperlink" Target="http://www.informationr.net/ir/12-2/paper292.html" TargetMode="External"/><Relationship Id="rId21" Type="http://schemas.openxmlformats.org/officeDocument/2006/relationships/hyperlink" Target="https://www.globalhealthlearning.org/course/healthy-timing-and-spacing-pregnancy-htsp" TargetMode="External"/><Relationship Id="rId22" Type="http://schemas.openxmlformats.org/officeDocument/2006/relationships/hyperlink" Target="http://digitalcommons.unl.edu/libphilprac/981" TargetMode="External"/><Relationship Id="rId23" Type="http://schemas.openxmlformats.org/officeDocument/2006/relationships/hyperlink" Target="https://www.academia.edu/31399092/information_needs_and_information_seeking_behaviour_in_digital_era_an_outline" TargetMode="External"/><Relationship Id="rId24" Type="http://schemas.openxmlformats.org/officeDocument/2006/relationships/hyperlink" Target="http://informationr.net/ir/14-1/paper392.html" TargetMode="External"/><Relationship Id="rId25" Type="http://schemas.openxmlformats.org/officeDocument/2006/relationships/hyperlink" Target="http://informationr.net/ir/6-2/ws7.html" TargetMode="External"/><Relationship Id="rId26" Type="http://schemas.openxmlformats.org/officeDocument/2006/relationships/hyperlink" Target="https://staff.napier.ac.uk/services/hr/Documents/CLandD%20documents/Learning%20Resources/UnderstandingInfoSources-07.11.11.pdf" TargetMode="External"/><Relationship Id="rId27" Type="http://schemas.openxmlformats.org/officeDocument/2006/relationships/hyperlink" Target="http://www.webcitation.org/5sfcknEYM" TargetMode="External"/><Relationship Id="rId28" Type="http://schemas.openxmlformats.org/officeDocument/2006/relationships/hyperlink" Target="http://informationr.net/tdw/publ/papers/1982SDIeval.html" TargetMode="External"/><Relationship Id="rId29" Type="http://schemas.openxmlformats.org/officeDocument/2006/relationships/hyperlink" Target="http://dphs.dacc.wisc.edu/types/data_reference.html" TargetMode="External"/><Relationship Id="rId30" Type="http://schemas.openxmlformats.org/officeDocument/2006/relationships/footer" Target="footer3.xml"/><Relationship Id="rId31" Type="http://schemas.openxmlformats.org/officeDocument/2006/relationships/footer" Target="footer4.xml"/><Relationship Id="rId32" Type="http://schemas.openxmlformats.org/officeDocument/2006/relationships/hyperlink" Target="http://www.human.cornell.edu/pam/outreach/parenting/parents/upload/Designing-20an-20Effective-20Questionnaire.pdf" TargetMode="External"/><Relationship Id="rId33" Type="http://schemas.openxmlformats.org/officeDocument/2006/relationships/hyperlink" Target="http://www.ode.state.or.us/teachlearn/pte/splithalfreliability.doc" TargetMode="External"/><Relationship Id="rId34" Type="http://schemas.openxmlformats.org/officeDocument/2006/relationships/hyperlink" Target="http://www.ramalanyero.com/population" TargetMode="External"/><Relationship Id="rId35" Type="http://schemas.openxmlformats.org/officeDocument/2006/relationships/image" Target="media/image1.jpeg"/><Relationship Id="rId36" Type="http://schemas.openxmlformats.org/officeDocument/2006/relationships/image" Target="media/image2.jpe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Jegs</dc:creator>
  <dcterms:created xsi:type="dcterms:W3CDTF">2023-10-30T17:50:50Z</dcterms:created>
  <dcterms:modified xsi:type="dcterms:W3CDTF">2023-10-30T17:50:50Z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