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5"/>
        <w:ind w:left="0" w:right="546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ONE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1"/>
        </w:numPr>
        <w:tabs>
          <w:tab w:pos="4023" w:val="left" w:leader="none"/>
          <w:tab w:pos="4024" w:val="left" w:leader="none"/>
        </w:tabs>
        <w:spacing w:line="240" w:lineRule="auto" w:before="0" w:after="0"/>
        <w:ind w:left="4023" w:right="0" w:hanging="3781"/>
        <w:jc w:val="both"/>
        <w:rPr>
          <w:b/>
          <w:sz w:val="28"/>
        </w:rPr>
      </w:pPr>
      <w:r>
        <w:rPr>
          <w:b/>
          <w:sz w:val="28"/>
        </w:rPr>
        <w:t>INTRODUCTION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1"/>
        </w:numPr>
        <w:tabs>
          <w:tab w:pos="964" w:val="left" w:leader="none"/>
        </w:tabs>
        <w:spacing w:line="240" w:lineRule="auto" w:before="184" w:after="0"/>
        <w:ind w:left="963" w:right="0" w:hanging="721"/>
        <w:jc w:val="both"/>
      </w:pPr>
      <w:r>
        <w:rPr/>
        <w:t>Background</w:t>
      </w:r>
      <w:r>
        <w:rPr>
          <w:spacing w:val="-1"/>
        </w:rPr>
        <w:t> </w:t>
      </w:r>
      <w:r>
        <w:rPr/>
        <w:t>to the Study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62848">
            <wp:simplePos x="0" y="0"/>
            <wp:positionH relativeFrom="page">
              <wp:posOffset>2437764</wp:posOffset>
            </wp:positionH>
            <wp:positionV relativeFrom="paragraph">
              <wp:posOffset>1008165</wp:posOffset>
            </wp:positionV>
            <wp:extent cx="3264535" cy="339153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role of transport in promoting a nation‟s overall development can hardly be glossed over.</w:t>
      </w:r>
      <w:r>
        <w:rPr>
          <w:spacing w:val="1"/>
        </w:rPr>
        <w:t> </w:t>
      </w:r>
      <w:r>
        <w:rPr/>
        <w:t>It is the lifeblood of the modern rapidly developing and urbanizing societies; for without it no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well.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binds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component of a nation‟s economy on whatever scale and at whatever level (Adefolalu, 1993).</w:t>
      </w:r>
      <w:r>
        <w:rPr>
          <w:spacing w:val="1"/>
        </w:rPr>
        <w:t> </w:t>
      </w:r>
      <w:r>
        <w:rPr/>
        <w:t>Thus, efficient functioning of the urban life and economy depends to a large extent on the</w:t>
      </w:r>
      <w:r>
        <w:rPr>
          <w:spacing w:val="1"/>
        </w:rPr>
        <w:t> </w:t>
      </w:r>
      <w:r>
        <w:rPr/>
        <w:t>adequacy and efficiency of its transport system. A virile rail mode of transportation plays a</w:t>
      </w:r>
      <w:r>
        <w:rPr>
          <w:spacing w:val="1"/>
        </w:rPr>
        <w:t> </w:t>
      </w:r>
      <w:r>
        <w:rPr/>
        <w:t>significant role in the sectoral development and overall growth of any economy. It opens up</w:t>
      </w:r>
      <w:r>
        <w:rPr>
          <w:spacing w:val="1"/>
        </w:rPr>
        <w:t> </w:t>
      </w:r>
      <w:r>
        <w:rPr/>
        <w:t>regions, hinterlands and rural areas thereby facilitating agricultural development as well as the</w:t>
      </w:r>
      <w:r>
        <w:rPr>
          <w:spacing w:val="1"/>
        </w:rPr>
        <w:t> </w:t>
      </w:r>
      <w:r>
        <w:rPr/>
        <w:t>growth of cottage/large scale industries. Also, it attracts residential, commercial, educational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recreational activities and</w:t>
      </w:r>
      <w:r>
        <w:rPr>
          <w:spacing w:val="-1"/>
        </w:rPr>
        <w:t> </w:t>
      </w:r>
      <w:r>
        <w:rPr/>
        <w:t>developments around its</w:t>
      </w:r>
      <w:r>
        <w:rPr>
          <w:spacing w:val="-1"/>
        </w:rPr>
        <w:t> </w:t>
      </w:r>
      <w:r>
        <w:rPr/>
        <w:t>axis</w:t>
      </w:r>
      <w:r>
        <w:rPr>
          <w:spacing w:val="-2"/>
        </w:rPr>
        <w:t> </w:t>
      </w:r>
      <w:r>
        <w:rPr/>
        <w:t>(Nwanze, 2002).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Rail</w:t>
      </w:r>
      <w:r>
        <w:rPr>
          <w:spacing w:val="57"/>
        </w:rPr>
        <w:t> </w:t>
      </w:r>
      <w:r>
        <w:rPr/>
        <w:t>transport</w:t>
      </w:r>
      <w:r>
        <w:rPr>
          <w:spacing w:val="58"/>
        </w:rPr>
        <w:t> </w:t>
      </w:r>
      <w:r>
        <w:rPr/>
        <w:t>mode</w:t>
      </w:r>
      <w:r>
        <w:rPr>
          <w:spacing w:val="59"/>
        </w:rPr>
        <w:t> </w:t>
      </w:r>
      <w:r>
        <w:rPr/>
        <w:t>exists</w:t>
      </w:r>
      <w:r>
        <w:rPr>
          <w:spacing w:val="58"/>
        </w:rPr>
        <w:t> </w:t>
      </w:r>
      <w:r>
        <w:rPr/>
        <w:t>as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mainframe</w:t>
      </w:r>
      <w:r>
        <w:rPr>
          <w:spacing w:val="59"/>
        </w:rPr>
        <w:t> </w:t>
      </w:r>
      <w:r>
        <w:rPr/>
        <w:t>or</w:t>
      </w:r>
      <w:r>
        <w:rPr>
          <w:spacing w:val="58"/>
        </w:rPr>
        <w:t> </w:t>
      </w:r>
      <w:r>
        <w:rPr/>
        <w:t>pivot</w:t>
      </w:r>
      <w:r>
        <w:rPr>
          <w:spacing w:val="58"/>
        </w:rPr>
        <w:t> </w:t>
      </w:r>
      <w:r>
        <w:rPr/>
        <w:t>around</w:t>
      </w:r>
      <w:r>
        <w:rPr>
          <w:spacing w:val="56"/>
        </w:rPr>
        <w:t> </w:t>
      </w:r>
      <w:r>
        <w:rPr/>
        <w:t>which</w:t>
      </w:r>
      <w:r>
        <w:rPr>
          <w:spacing w:val="56"/>
        </w:rPr>
        <w:t> </w:t>
      </w:r>
      <w:r>
        <w:rPr/>
        <w:t>an</w:t>
      </w:r>
      <w:r>
        <w:rPr>
          <w:spacing w:val="57"/>
        </w:rPr>
        <w:t> </w:t>
      </w:r>
      <w:r>
        <w:rPr/>
        <w:t>integrated</w:t>
      </w:r>
      <w:r>
        <w:rPr>
          <w:spacing w:val="-58"/>
        </w:rPr>
        <w:t> </w:t>
      </w:r>
      <w:r>
        <w:rPr/>
        <w:t>national transport system is built with other modes complementing it. Its capacity, which</w:t>
      </w:r>
      <w:r>
        <w:rPr>
          <w:spacing w:val="1"/>
        </w:rPr>
        <w:t> </w:t>
      </w:r>
      <w:r>
        <w:rPr/>
        <w:t>enables it carry large number of passengers and goods safely and securely over long distances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costs than other</w:t>
      </w:r>
      <w:r>
        <w:rPr>
          <w:spacing w:val="1"/>
        </w:rPr>
        <w:t> </w:t>
      </w:r>
      <w:r>
        <w:rPr/>
        <w:t>modes,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it in</w:t>
      </w:r>
      <w:r>
        <w:rPr>
          <w:spacing w:val="1"/>
        </w:rPr>
        <w:t> </w:t>
      </w:r>
      <w:r>
        <w:rPr/>
        <w:t>good stead</w:t>
      </w:r>
      <w:r>
        <w:rPr>
          <w:spacing w:val="1"/>
        </w:rPr>
        <w:t> </w:t>
      </w:r>
      <w:r>
        <w:rPr/>
        <w:t>to serve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>
          <w:i/>
        </w:rPr>
        <w:t>hub</w:t>
      </w:r>
      <w:r>
        <w:rPr>
          <w:i/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 system of any nation (Nwanze, 2002).</w:t>
      </w:r>
      <w:r>
        <w:rPr>
          <w:spacing w:val="1"/>
        </w:rPr>
        <w:t> </w:t>
      </w:r>
      <w:r>
        <w:rPr/>
        <w:t>Many developed countries‟ mega-cities such</w:t>
      </w:r>
      <w:r>
        <w:rPr>
          <w:spacing w:val="1"/>
        </w:rPr>
        <w:t> </w:t>
      </w:r>
      <w:r>
        <w:rPr/>
        <w:t>as</w:t>
      </w:r>
      <w:r>
        <w:rPr>
          <w:spacing w:val="44"/>
        </w:rPr>
        <w:t> </w:t>
      </w:r>
      <w:r>
        <w:rPr/>
        <w:t>Moscow,</w:t>
      </w:r>
      <w:r>
        <w:rPr>
          <w:spacing w:val="42"/>
        </w:rPr>
        <w:t> </w:t>
      </w:r>
      <w:r>
        <w:rPr/>
        <w:t>Buenos</w:t>
      </w:r>
      <w:r>
        <w:rPr>
          <w:spacing w:val="45"/>
        </w:rPr>
        <w:t> </w:t>
      </w:r>
      <w:r>
        <w:rPr/>
        <w:t>Aires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/>
        <w:t>Bombay</w:t>
      </w:r>
      <w:r>
        <w:rPr>
          <w:spacing w:val="43"/>
        </w:rPr>
        <w:t> </w:t>
      </w:r>
      <w:r>
        <w:rPr/>
        <w:t>are</w:t>
      </w:r>
      <w:r>
        <w:rPr>
          <w:spacing w:val="45"/>
        </w:rPr>
        <w:t> </w:t>
      </w:r>
      <w:r>
        <w:rPr/>
        <w:t>heavily</w:t>
      </w:r>
      <w:r>
        <w:rPr>
          <w:spacing w:val="43"/>
        </w:rPr>
        <w:t> </w:t>
      </w:r>
      <w:r>
        <w:rPr/>
        <w:t>dependent</w:t>
      </w:r>
      <w:r>
        <w:rPr>
          <w:spacing w:val="45"/>
        </w:rPr>
        <w:t> </w:t>
      </w:r>
      <w:r>
        <w:rPr/>
        <w:t>on</w:t>
      </w:r>
      <w:r>
        <w:rPr>
          <w:spacing w:val="43"/>
        </w:rPr>
        <w:t> </w:t>
      </w:r>
      <w:r>
        <w:rPr/>
        <w:t>rail</w:t>
      </w:r>
      <w:r>
        <w:rPr>
          <w:spacing w:val="44"/>
        </w:rPr>
        <w:t> </w:t>
      </w:r>
      <w:r>
        <w:rPr/>
        <w:t>for</w:t>
      </w:r>
      <w:r>
        <w:rPr>
          <w:spacing w:val="43"/>
        </w:rPr>
        <w:t> </w:t>
      </w:r>
      <w:r>
        <w:rPr/>
        <w:t>urban</w:t>
      </w:r>
      <w:r>
        <w:rPr>
          <w:spacing w:val="43"/>
        </w:rPr>
        <w:t> </w:t>
      </w:r>
      <w:r>
        <w:rPr/>
        <w:t>transport.</w:t>
      </w:r>
      <w:r>
        <w:rPr>
          <w:spacing w:val="-57"/>
        </w:rPr>
        <w:t> </w:t>
      </w:r>
      <w:r>
        <w:rPr/>
        <w:t>Lagos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probably</w:t>
      </w:r>
      <w:r>
        <w:rPr>
          <w:spacing w:val="51"/>
        </w:rPr>
        <w:t> </w:t>
      </w:r>
      <w:r>
        <w:rPr/>
        <w:t>the</w:t>
      </w:r>
      <w:r>
        <w:rPr>
          <w:spacing w:val="48"/>
        </w:rPr>
        <w:t> </w:t>
      </w:r>
      <w:r>
        <w:rPr/>
        <w:t>only</w:t>
      </w:r>
      <w:r>
        <w:rPr>
          <w:spacing w:val="50"/>
        </w:rPr>
        <w:t> </w:t>
      </w:r>
      <w:r>
        <w:rPr/>
        <w:t>mega-</w:t>
      </w:r>
      <w:r>
        <w:rPr>
          <w:spacing w:val="49"/>
        </w:rPr>
        <w:t> </w:t>
      </w:r>
      <w:r>
        <w:rPr/>
        <w:t>city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world</w:t>
      </w:r>
      <w:r>
        <w:rPr>
          <w:spacing w:val="50"/>
        </w:rPr>
        <w:t> </w:t>
      </w:r>
      <w:r>
        <w:rPr/>
        <w:t>without</w:t>
      </w:r>
      <w:r>
        <w:rPr>
          <w:spacing w:val="49"/>
        </w:rPr>
        <w:t> </w:t>
      </w:r>
      <w:r>
        <w:rPr/>
        <w:t>an</w:t>
      </w:r>
      <w:r>
        <w:rPr>
          <w:spacing w:val="49"/>
        </w:rPr>
        <w:t> </w:t>
      </w:r>
      <w:r>
        <w:rPr/>
        <w:t>efficient</w:t>
      </w:r>
      <w:r>
        <w:rPr>
          <w:spacing w:val="50"/>
        </w:rPr>
        <w:t> </w:t>
      </w:r>
      <w:r>
        <w:rPr/>
        <w:t>rail</w:t>
      </w:r>
      <w:r>
        <w:rPr>
          <w:spacing w:val="49"/>
        </w:rPr>
        <w:t> </w:t>
      </w:r>
      <w:r>
        <w:rPr/>
        <w:t>mass</w:t>
      </w:r>
      <w:r>
        <w:rPr>
          <w:spacing w:val="50"/>
        </w:rPr>
        <w:t> </w:t>
      </w:r>
      <w:r>
        <w:rPr/>
        <w:t>transit</w:t>
      </w:r>
      <w:r>
        <w:rPr>
          <w:spacing w:val="-58"/>
        </w:rPr>
        <w:t> </w:t>
      </w:r>
      <w:r>
        <w:rPr/>
        <w:t>system. To this end, efficient rail mass transit is a fast transport system that is capable of</w:t>
      </w:r>
      <w:r>
        <w:rPr>
          <w:spacing w:val="1"/>
        </w:rPr>
        <w:t> </w:t>
      </w:r>
      <w:r>
        <w:rPr/>
        <w:t>conveying</w:t>
      </w:r>
      <w:r>
        <w:rPr>
          <w:spacing w:val="42"/>
        </w:rPr>
        <w:t> </w:t>
      </w:r>
      <w:r>
        <w:rPr/>
        <w:t>by</w:t>
      </w:r>
      <w:r>
        <w:rPr>
          <w:spacing w:val="43"/>
        </w:rPr>
        <w:t> </w:t>
      </w:r>
      <w:r>
        <w:rPr/>
        <w:t>rail,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huge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growing</w:t>
      </w:r>
      <w:r>
        <w:rPr>
          <w:spacing w:val="43"/>
        </w:rPr>
        <w:t> </w:t>
      </w:r>
      <w:r>
        <w:rPr/>
        <w:t>number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commuters</w:t>
      </w:r>
      <w:r>
        <w:rPr>
          <w:spacing w:val="41"/>
        </w:rPr>
        <w:t> </w:t>
      </w:r>
      <w:r>
        <w:rPr/>
        <w:t>daily</w:t>
      </w:r>
      <w:r>
        <w:rPr>
          <w:spacing w:val="41"/>
        </w:rPr>
        <w:t> </w:t>
      </w:r>
      <w:r>
        <w:rPr/>
        <w:t>without</w:t>
      </w:r>
      <w:r>
        <w:rPr>
          <w:spacing w:val="43"/>
        </w:rPr>
        <w:t> </w:t>
      </w:r>
      <w:r>
        <w:rPr/>
        <w:t>wasting</w:t>
      </w:r>
      <w:r>
        <w:rPr>
          <w:spacing w:val="41"/>
        </w:rPr>
        <w:t> </w:t>
      </w:r>
      <w:r>
        <w:rPr/>
        <w:t>time,</w:t>
      </w:r>
    </w:p>
    <w:p>
      <w:pPr>
        <w:pStyle w:val="BodyText"/>
        <w:ind w:left="243"/>
      </w:pPr>
      <w:r>
        <w:rPr/>
        <w:t>money or energy.</w:t>
      </w:r>
    </w:p>
    <w:p>
      <w:pPr>
        <w:pStyle w:val="BodyText"/>
        <w:spacing w:before="137"/>
        <w:ind w:left="9261"/>
      </w:pPr>
      <w:r>
        <w:rPr/>
        <w:t>1</w:t>
      </w:r>
    </w:p>
    <w:p>
      <w:pPr>
        <w:spacing w:after="0"/>
        <w:sectPr>
          <w:type w:val="continuous"/>
          <w:pgSz w:w="12240" w:h="15840"/>
          <w:pgMar w:top="1200" w:bottom="280" w:left="1600" w:right="0"/>
        </w:sectPr>
      </w:pPr>
    </w:p>
    <w:p>
      <w:pPr>
        <w:pStyle w:val="BodyText"/>
        <w:spacing w:line="480" w:lineRule="auto" w:before="72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863360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Rail transport has been continuously developed through innovations, technical and</w:t>
      </w:r>
      <w:r>
        <w:rPr>
          <w:spacing w:val="1"/>
        </w:rPr>
        <w:t> </w:t>
      </w:r>
      <w:r>
        <w:rPr/>
        <w:t>commercial changes while railway speed record is being constantly improved. For instance,</w:t>
      </w:r>
      <w:r>
        <w:rPr>
          <w:spacing w:val="1"/>
        </w:rPr>
        <w:t> </w:t>
      </w:r>
      <w:r>
        <w:rPr/>
        <w:t>portions of the French high-speed rail system can reach speeds up to 515km/hr (Rodrigue and</w:t>
      </w:r>
      <w:r>
        <w:rPr>
          <w:spacing w:val="1"/>
        </w:rPr>
        <w:t> </w:t>
      </w:r>
      <w:r>
        <w:rPr/>
        <w:t>Slack, 2009). International Labour Organization (1994) stated that for intercity travel, medium</w:t>
      </w:r>
      <w:r>
        <w:rPr>
          <w:spacing w:val="1"/>
        </w:rPr>
        <w:t> </w:t>
      </w:r>
      <w:r>
        <w:rPr/>
        <w:t>and high-speed rail travels constitute the first valid alternative to car and air travel in the</w:t>
      </w:r>
      <w:r>
        <w:rPr>
          <w:spacing w:val="1"/>
        </w:rPr>
        <w:t> </w:t>
      </w:r>
      <w:r>
        <w:rPr/>
        <w:t>increasingly congested road and air route networks. Some key factors promoting high-speed</w:t>
      </w:r>
      <w:r>
        <w:rPr>
          <w:spacing w:val="1"/>
        </w:rPr>
        <w:t> </w:t>
      </w:r>
      <w:r>
        <w:rPr/>
        <w:t>rail are that airports and highways may have no room to expand, and are often overloaded,</w:t>
      </w:r>
      <w:r>
        <w:rPr>
          <w:spacing w:val="1"/>
        </w:rPr>
        <w:t> </w:t>
      </w:r>
      <w:r>
        <w:rPr/>
        <w:t>while high-speed rail has the potential for high capacity on its fixed corridors, and has the</w:t>
      </w:r>
      <w:r>
        <w:rPr>
          <w:spacing w:val="1"/>
        </w:rPr>
        <w:t> </w:t>
      </w:r>
      <w:r>
        <w:rPr/>
        <w:t>potential to relieve congestion on the other systems (URL 1). However, the railway system 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insignificant</w:t>
      </w:r>
      <w:r>
        <w:rPr>
          <w:spacing w:val="-1"/>
        </w:rPr>
        <w:t> </w:t>
      </w:r>
      <w:r>
        <w:rPr/>
        <w:t>role</w:t>
      </w:r>
      <w:r>
        <w:rPr>
          <w:spacing w:val="-1"/>
        </w:rPr>
        <w:t> </w:t>
      </w:r>
      <w:r>
        <w:rPr/>
        <w:t>in urban mass transit and</w:t>
      </w:r>
      <w:r>
        <w:rPr>
          <w:spacing w:val="-1"/>
        </w:rPr>
        <w:t> </w:t>
      </w:r>
      <w:r>
        <w:rPr/>
        <w:t>transportation 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whole.</w:t>
      </w:r>
    </w:p>
    <w:p>
      <w:pPr>
        <w:pStyle w:val="BodyText"/>
        <w:spacing w:line="480" w:lineRule="auto" w:before="1"/>
        <w:ind w:left="243" w:right="1254" w:firstLine="720"/>
        <w:jc w:val="both"/>
      </w:pPr>
      <w:r>
        <w:rPr/>
        <w:t>In the first half of the twentieth century, railways enjoyed unchallenged domination 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freight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passenger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transport,</w:t>
      </w:r>
      <w:r>
        <w:rPr>
          <w:spacing w:val="1"/>
        </w:rPr>
        <w:t> </w:t>
      </w:r>
      <w:r>
        <w:rPr/>
        <w:t>now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competitive threat to the railways, was initially developed to feed them (Olanrewaju, 1986).</w:t>
      </w:r>
      <w:r>
        <w:rPr>
          <w:spacing w:val="1"/>
        </w:rPr>
        <w:t> </w:t>
      </w:r>
      <w:r>
        <w:rPr/>
        <w:t>Nigerian railways have played an immense role in the country‟s socio-economic development,</w:t>
      </w:r>
      <w:r>
        <w:rPr>
          <w:spacing w:val="-57"/>
        </w:rPr>
        <w:t> </w:t>
      </w:r>
      <w:r>
        <w:rPr/>
        <w:t>helping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hinterland,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impetus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agricultural and industrial development as well as stimulating rapid urbanization.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railway, there has been a continuous decline in its performance over the years with attendant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deficits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accounts.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60"/>
        </w:rPr>
        <w:t> </w:t>
      </w:r>
      <w:r>
        <w:rPr/>
        <w:t>railway</w:t>
      </w:r>
      <w:r>
        <w:rPr>
          <w:spacing w:val="-57"/>
        </w:rPr>
        <w:t> </w:t>
      </w:r>
      <w:r>
        <w:rPr/>
        <w:t>system remains almost static in structure and is highly unresponsive to the emerging socio-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exerts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influence nor plays a competitive role in modern Nigeria and particularly in Lagos State in</w:t>
      </w:r>
      <w:r>
        <w:rPr>
          <w:spacing w:val="1"/>
        </w:rPr>
        <w:t> </w:t>
      </w:r>
      <w:r>
        <w:rPr/>
        <w:t>which the nation‟s commercial capital is located. The decline in the fortunes of the railway</w:t>
      </w:r>
      <w:r>
        <w:rPr>
          <w:spacing w:val="1"/>
        </w:rPr>
        <w:t> </w:t>
      </w:r>
      <w:r>
        <w:rPr/>
        <w:t>system</w:t>
      </w:r>
      <w:r>
        <w:rPr>
          <w:spacing w:val="-2"/>
        </w:rPr>
        <w:t> </w:t>
      </w:r>
      <w:r>
        <w:rPr/>
        <w:t>in Nigeria</w:t>
      </w:r>
      <w:r>
        <w:rPr>
          <w:spacing w:val="-1"/>
        </w:rPr>
        <w:t> </w:t>
      </w:r>
      <w:r>
        <w:rPr/>
        <w:t>is due</w:t>
      </w:r>
      <w:r>
        <w:rPr>
          <w:spacing w:val="-1"/>
        </w:rPr>
        <w:t> </w:t>
      </w:r>
      <w:r>
        <w:rPr/>
        <w:t>largely to neglect</w:t>
      </w:r>
      <w:r>
        <w:rPr>
          <w:spacing w:val="-1"/>
        </w:rPr>
        <w:t> </w:t>
      </w:r>
      <w:r>
        <w:rPr/>
        <w:t>and policy</w:t>
      </w:r>
      <w:r>
        <w:rPr>
          <w:spacing w:val="-1"/>
        </w:rPr>
        <w:t> </w:t>
      </w:r>
      <w:r>
        <w:rPr/>
        <w:t>inconsistency.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707" w:header="0" w:top="1200" w:bottom="900" w:left="1600" w:right="0"/>
          <w:pgNumType w:start="2"/>
        </w:sectPr>
      </w:pPr>
    </w:p>
    <w:p>
      <w:pPr>
        <w:pStyle w:val="BodyText"/>
        <w:spacing w:line="480" w:lineRule="auto" w:before="72"/>
        <w:ind w:left="243" w:right="1260" w:firstLine="720"/>
        <w:jc w:val="both"/>
      </w:pPr>
      <w:r>
        <w:rPr/>
        <w:t>The need to have an efficient railway system in Lagos was probably not recognized</w:t>
      </w:r>
      <w:r>
        <w:rPr>
          <w:spacing w:val="1"/>
        </w:rPr>
        <w:t> </w:t>
      </w:r>
      <w:r>
        <w:rPr/>
        <w:t>until about 1879. Between 1879 and 1892, private (United Kingdom) interests made various</w:t>
      </w:r>
      <w:r>
        <w:rPr>
          <w:spacing w:val="1"/>
        </w:rPr>
        <w:t> </w:t>
      </w:r>
      <w:r>
        <w:rPr/>
        <w:t>applications to the colonial office for concession to construct railways not only in Lagos but</w:t>
      </w:r>
      <w:r>
        <w:rPr>
          <w:spacing w:val="1"/>
        </w:rPr>
        <w:t> </w:t>
      </w:r>
      <w:r>
        <w:rPr/>
        <w:t>across Nigeria. But because the colonial government was unable to guarantee interest on the</w:t>
      </w:r>
      <w:r>
        <w:rPr>
          <w:spacing w:val="1"/>
        </w:rPr>
        <w:t> </w:t>
      </w:r>
      <w:r>
        <w:rPr/>
        <w:t>capital</w:t>
      </w:r>
      <w:r>
        <w:rPr>
          <w:spacing w:val="-1"/>
        </w:rPr>
        <w:t> </w:t>
      </w:r>
      <w:r>
        <w:rPr/>
        <w:t>sum</w:t>
      </w:r>
      <w:r>
        <w:rPr>
          <w:spacing w:val="-2"/>
        </w:rPr>
        <w:t> </w:t>
      </w:r>
      <w:r>
        <w:rPr/>
        <w:t>required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construction, the</w:t>
      </w:r>
      <w:r>
        <w:rPr>
          <w:spacing w:val="-1"/>
        </w:rPr>
        <w:t> </w:t>
      </w:r>
      <w:r>
        <w:rPr/>
        <w:t>applications were</w:t>
      </w:r>
      <w:r>
        <w:rPr>
          <w:spacing w:val="-1"/>
        </w:rPr>
        <w:t> </w:t>
      </w:r>
      <w:r>
        <w:rPr/>
        <w:t>not approved</w:t>
      </w:r>
      <w:r>
        <w:rPr>
          <w:spacing w:val="1"/>
        </w:rPr>
        <w:t> </w:t>
      </w:r>
      <w:r>
        <w:rPr/>
        <w:t>(Labisi,</w:t>
      </w:r>
      <w:r>
        <w:rPr>
          <w:spacing w:val="-2"/>
        </w:rPr>
        <w:t> </w:t>
      </w:r>
      <w:r>
        <w:rPr/>
        <w:t>1999).</w:t>
      </w:r>
    </w:p>
    <w:p>
      <w:pPr>
        <w:pStyle w:val="BodyText"/>
        <w:spacing w:line="480" w:lineRule="auto" w:before="1"/>
        <w:ind w:left="236" w:right="1256"/>
        <w:jc w:val="right"/>
      </w:pPr>
      <w:r>
        <w:rPr/>
        <w:drawing>
          <wp:anchor distT="0" distB="0" distL="0" distR="0" allowOverlap="1" layoutInCell="1" locked="0" behindDoc="1" simplePos="0" relativeHeight="478863872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</w:t>
      </w:r>
      <w:r>
        <w:rPr>
          <w:spacing w:val="12"/>
        </w:rPr>
        <w:t> </w:t>
      </w:r>
      <w:r>
        <w:rPr/>
        <w:t>preliminary</w:t>
      </w:r>
      <w:r>
        <w:rPr>
          <w:spacing w:val="14"/>
        </w:rPr>
        <w:t> </w:t>
      </w:r>
      <w:r>
        <w:rPr/>
        <w:t>survey</w:t>
      </w:r>
      <w:r>
        <w:rPr>
          <w:spacing w:val="12"/>
        </w:rPr>
        <w:t> </w:t>
      </w:r>
      <w:r>
        <w:rPr/>
        <w:t>was</w:t>
      </w:r>
      <w:r>
        <w:rPr>
          <w:spacing w:val="14"/>
        </w:rPr>
        <w:t> </w:t>
      </w:r>
      <w:r>
        <w:rPr/>
        <w:t>however</w:t>
      </w:r>
      <w:r>
        <w:rPr>
          <w:spacing w:val="12"/>
        </w:rPr>
        <w:t> </w:t>
      </w:r>
      <w:r>
        <w:rPr/>
        <w:t>ordered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1892</w:t>
      </w:r>
      <w:r>
        <w:rPr>
          <w:spacing w:val="14"/>
        </w:rPr>
        <w:t> </w:t>
      </w:r>
      <w:r>
        <w:rPr/>
        <w:t>by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Secretary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State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colonies</w:t>
      </w:r>
      <w:r>
        <w:rPr>
          <w:spacing w:val="-57"/>
        </w:rPr>
        <w:t> </w:t>
      </w:r>
      <w:r>
        <w:rPr/>
        <w:t>to</w:t>
      </w:r>
      <w:r>
        <w:rPr>
          <w:spacing w:val="13"/>
        </w:rPr>
        <w:t> </w:t>
      </w:r>
      <w:r>
        <w:rPr/>
        <w:t>estimate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cost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railway</w:t>
      </w:r>
      <w:r>
        <w:rPr>
          <w:spacing w:val="13"/>
        </w:rPr>
        <w:t> </w:t>
      </w:r>
      <w:r>
        <w:rPr/>
        <w:t>construction.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survey</w:t>
      </w:r>
      <w:r>
        <w:rPr>
          <w:spacing w:val="13"/>
        </w:rPr>
        <w:t> </w:t>
      </w:r>
      <w:r>
        <w:rPr/>
        <w:t>showed</w:t>
      </w:r>
      <w:r>
        <w:rPr>
          <w:spacing w:val="13"/>
        </w:rPr>
        <w:t> </w:t>
      </w:r>
      <w:r>
        <w:rPr/>
        <w:t>great</w:t>
      </w:r>
      <w:r>
        <w:rPr>
          <w:spacing w:val="14"/>
        </w:rPr>
        <w:t> </w:t>
      </w:r>
      <w:r>
        <w:rPr/>
        <w:t>potentials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trade</w:t>
      </w:r>
      <w:r>
        <w:rPr>
          <w:spacing w:val="14"/>
        </w:rPr>
        <w:t> </w:t>
      </w:r>
      <w:r>
        <w:rPr/>
        <w:t>and</w:t>
      </w:r>
      <w:r>
        <w:rPr>
          <w:spacing w:val="-57"/>
        </w:rPr>
        <w:t> </w:t>
      </w:r>
      <w:r>
        <w:rPr/>
        <w:t>in</w:t>
      </w:r>
      <w:r>
        <w:rPr>
          <w:spacing w:val="36"/>
        </w:rPr>
        <w:t> </w:t>
      </w:r>
      <w:r>
        <w:rPr/>
        <w:t>1895,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Secretary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State</w:t>
      </w:r>
      <w:r>
        <w:rPr>
          <w:spacing w:val="36"/>
        </w:rPr>
        <w:t> </w:t>
      </w:r>
      <w:r>
        <w:rPr/>
        <w:t>for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colonies</w:t>
      </w:r>
      <w:r>
        <w:rPr>
          <w:spacing w:val="34"/>
        </w:rPr>
        <w:t> </w:t>
      </w:r>
      <w:r>
        <w:rPr/>
        <w:t>sanctioned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construction</w:t>
      </w:r>
      <w:r>
        <w:rPr>
          <w:spacing w:val="36"/>
        </w:rPr>
        <w:t> </w:t>
      </w:r>
      <w:r>
        <w:rPr/>
        <w:t>by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colonial</w:t>
      </w:r>
      <w:r>
        <w:rPr>
          <w:spacing w:val="-57"/>
        </w:rPr>
        <w:t> </w:t>
      </w:r>
      <w:r>
        <w:rPr/>
        <w:t>government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a</w:t>
      </w:r>
      <w:r>
        <w:rPr>
          <w:spacing w:val="16"/>
        </w:rPr>
        <w:t> </w:t>
      </w:r>
      <w:r>
        <w:rPr/>
        <w:t>railway</w:t>
      </w:r>
      <w:r>
        <w:rPr>
          <w:spacing w:val="15"/>
        </w:rPr>
        <w:t> </w:t>
      </w:r>
      <w:r>
        <w:rPr/>
        <w:t>line</w:t>
      </w:r>
      <w:r>
        <w:rPr>
          <w:spacing w:val="16"/>
        </w:rPr>
        <w:t> </w:t>
      </w:r>
      <w:r>
        <w:rPr/>
        <w:t>from</w:t>
      </w:r>
      <w:r>
        <w:rPr>
          <w:spacing w:val="14"/>
        </w:rPr>
        <w:t> </w:t>
      </w:r>
      <w:r>
        <w:rPr/>
        <w:t>Iddo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Otta,</w:t>
      </w:r>
      <w:r>
        <w:rPr>
          <w:spacing w:val="15"/>
        </w:rPr>
        <w:t> </w:t>
      </w:r>
      <w:r>
        <w:rPr/>
        <w:t>a</w:t>
      </w:r>
      <w:r>
        <w:rPr>
          <w:spacing w:val="16"/>
        </w:rPr>
        <w:t> </w:t>
      </w:r>
      <w:r>
        <w:rPr/>
        <w:t>distance</w:t>
      </w:r>
      <w:r>
        <w:rPr>
          <w:spacing w:val="16"/>
        </w:rPr>
        <w:t> </w:t>
      </w:r>
      <w:r>
        <w:rPr/>
        <w:t>of</w:t>
      </w:r>
      <w:r>
        <w:rPr>
          <w:spacing w:val="20"/>
        </w:rPr>
        <w:t> </w:t>
      </w:r>
      <w:r>
        <w:rPr/>
        <w:t>32km</w:t>
      </w:r>
      <w:r>
        <w:rPr>
          <w:spacing w:val="15"/>
        </w:rPr>
        <w:t> </w:t>
      </w:r>
      <w:r>
        <w:rPr/>
        <w:t>(Labisi,</w:t>
      </w:r>
      <w:r>
        <w:rPr>
          <w:spacing w:val="16"/>
        </w:rPr>
        <w:t> </w:t>
      </w:r>
      <w:r>
        <w:rPr/>
        <w:t>1999).</w:t>
      </w:r>
      <w:r>
        <w:rPr>
          <w:spacing w:val="15"/>
        </w:rPr>
        <w:t> </w:t>
      </w:r>
      <w:r>
        <w:rPr/>
        <w:t>Also,</w:t>
      </w:r>
      <w:r>
        <w:rPr>
          <w:spacing w:val="16"/>
        </w:rPr>
        <w:t> </w:t>
      </w:r>
      <w:r>
        <w:rPr/>
        <w:t>the</w:t>
      </w:r>
      <w:r>
        <w:rPr>
          <w:spacing w:val="-57"/>
        </w:rPr>
        <w:t> </w:t>
      </w:r>
      <w:r>
        <w:rPr/>
        <w:t>tramway</w:t>
      </w:r>
      <w:r>
        <w:rPr>
          <w:spacing w:val="24"/>
        </w:rPr>
        <w:t> </w:t>
      </w:r>
      <w:r>
        <w:rPr/>
        <w:t>system</w:t>
      </w:r>
      <w:r>
        <w:rPr>
          <w:spacing w:val="24"/>
        </w:rPr>
        <w:t> </w:t>
      </w:r>
      <w:r>
        <w:rPr/>
        <w:t>was</w:t>
      </w:r>
      <w:r>
        <w:rPr>
          <w:spacing w:val="26"/>
        </w:rPr>
        <w:t> </w:t>
      </w:r>
      <w:r>
        <w:rPr/>
        <w:t>developed</w:t>
      </w:r>
      <w:r>
        <w:rPr>
          <w:spacing w:val="29"/>
        </w:rPr>
        <w:t> </w:t>
      </w:r>
      <w:r>
        <w:rPr/>
        <w:t>to</w:t>
      </w:r>
      <w:r>
        <w:rPr>
          <w:spacing w:val="25"/>
        </w:rPr>
        <w:t> </w:t>
      </w:r>
      <w:r>
        <w:rPr/>
        <w:t>convey</w:t>
      </w:r>
      <w:r>
        <w:rPr>
          <w:spacing w:val="26"/>
        </w:rPr>
        <w:t> </w:t>
      </w:r>
      <w:r>
        <w:rPr/>
        <w:t>people</w:t>
      </w:r>
      <w:r>
        <w:rPr>
          <w:spacing w:val="25"/>
        </w:rPr>
        <w:t> </w:t>
      </w:r>
      <w:r>
        <w:rPr/>
        <w:t>from</w:t>
      </w:r>
      <w:r>
        <w:rPr>
          <w:spacing w:val="24"/>
        </w:rPr>
        <w:t> </w:t>
      </w:r>
      <w:r>
        <w:rPr/>
        <w:t>one</w:t>
      </w:r>
      <w:r>
        <w:rPr>
          <w:spacing w:val="26"/>
        </w:rPr>
        <w:t> </w:t>
      </w:r>
      <w:r>
        <w:rPr/>
        <w:t>point</w:t>
      </w:r>
      <w:r>
        <w:rPr>
          <w:spacing w:val="26"/>
        </w:rPr>
        <w:t> </w:t>
      </w:r>
      <w:r>
        <w:rPr/>
        <w:t>to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</w:t>
      </w:r>
      <w:r>
        <w:rPr>
          <w:spacing w:val="30"/>
        </w:rPr>
        <w:t> </w:t>
      </w:r>
      <w:r>
        <w:rPr/>
        <w:t>within</w:t>
      </w:r>
      <w:r>
        <w:rPr>
          <w:spacing w:val="24"/>
        </w:rPr>
        <w:t> </w:t>
      </w:r>
      <w:r>
        <w:rPr/>
        <w:t>Lagos.</w:t>
      </w:r>
      <w:r>
        <w:rPr>
          <w:spacing w:val="-57"/>
        </w:rPr>
        <w:t> </w:t>
      </w:r>
      <w:r>
        <w:rPr/>
        <w:t>Actual</w:t>
      </w:r>
      <w:r>
        <w:rPr>
          <w:spacing w:val="18"/>
        </w:rPr>
        <w:t> </w:t>
      </w:r>
      <w:r>
        <w:rPr/>
        <w:t>work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first</w:t>
      </w:r>
      <w:r>
        <w:rPr>
          <w:spacing w:val="17"/>
        </w:rPr>
        <w:t> </w:t>
      </w:r>
      <w:r>
        <w:rPr/>
        <w:t>line</w:t>
      </w:r>
      <w:r>
        <w:rPr>
          <w:spacing w:val="18"/>
        </w:rPr>
        <w:t> </w:t>
      </w:r>
      <w:r>
        <w:rPr/>
        <w:t>from</w:t>
      </w:r>
      <w:r>
        <w:rPr>
          <w:spacing w:val="16"/>
        </w:rPr>
        <w:t> </w:t>
      </w:r>
      <w:r>
        <w:rPr/>
        <w:t>Iddo</w:t>
      </w:r>
      <w:r>
        <w:rPr>
          <w:spacing w:val="22"/>
        </w:rPr>
        <w:t> </w:t>
      </w:r>
      <w:r>
        <w:rPr/>
        <w:t>to</w:t>
      </w:r>
      <w:r>
        <w:rPr>
          <w:spacing w:val="18"/>
        </w:rPr>
        <w:t> </w:t>
      </w:r>
      <w:r>
        <w:rPr/>
        <w:t>Otta</w:t>
      </w:r>
      <w:r>
        <w:rPr>
          <w:spacing w:val="18"/>
        </w:rPr>
        <w:t> </w:t>
      </w:r>
      <w:r>
        <w:rPr/>
        <w:t>commenced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1898</w:t>
      </w:r>
      <w:r>
        <w:rPr>
          <w:spacing w:val="16"/>
        </w:rPr>
        <w:t> </w:t>
      </w:r>
      <w:r>
        <w:rPr/>
        <w:t>and</w:t>
      </w:r>
      <w:r>
        <w:rPr>
          <w:spacing w:val="18"/>
        </w:rPr>
        <w:t> </w:t>
      </w:r>
      <w:r>
        <w:rPr/>
        <w:t>other</w:t>
      </w:r>
      <w:r>
        <w:rPr>
          <w:spacing w:val="18"/>
        </w:rPr>
        <w:t> </w:t>
      </w:r>
      <w:r>
        <w:rPr/>
        <w:t>lines</w:t>
      </w:r>
      <w:r>
        <w:rPr>
          <w:spacing w:val="18"/>
        </w:rPr>
        <w:t> </w:t>
      </w:r>
      <w:r>
        <w:rPr/>
        <w:t>from</w:t>
      </w:r>
      <w:r>
        <w:rPr>
          <w:spacing w:val="15"/>
        </w:rPr>
        <w:t> </w:t>
      </w:r>
      <w:r>
        <w:rPr/>
        <w:t>the</w:t>
      </w:r>
      <w:r>
        <w:rPr>
          <w:spacing w:val="-57"/>
        </w:rPr>
        <w:t> </w:t>
      </w:r>
      <w:r>
        <w:rPr/>
        <w:t>South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North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constructed</w:t>
      </w:r>
      <w:r>
        <w:rPr>
          <w:spacing w:val="13"/>
        </w:rPr>
        <w:t> </w:t>
      </w:r>
      <w:r>
        <w:rPr/>
        <w:t>thereafter.</w:t>
      </w:r>
      <w:r>
        <w:rPr>
          <w:spacing w:val="18"/>
        </w:rPr>
        <w:t> </w:t>
      </w:r>
      <w:r>
        <w:rPr/>
        <w:t>The</w:t>
      </w:r>
      <w:r>
        <w:rPr>
          <w:spacing w:val="15"/>
        </w:rPr>
        <w:t> </w:t>
      </w:r>
      <w:r>
        <w:rPr/>
        <w:t>Nigeria</w:t>
      </w:r>
      <w:r>
        <w:rPr>
          <w:spacing w:val="13"/>
        </w:rPr>
        <w:t> </w:t>
      </w:r>
      <w:r>
        <w:rPr/>
        <w:t>Railway</w:t>
      </w:r>
      <w:r>
        <w:rPr>
          <w:spacing w:val="15"/>
        </w:rPr>
        <w:t> </w:t>
      </w:r>
      <w:r>
        <w:rPr/>
        <w:t>Corporation</w:t>
      </w:r>
      <w:r>
        <w:rPr>
          <w:spacing w:val="15"/>
        </w:rPr>
        <w:t> </w:t>
      </w:r>
      <w:r>
        <w:rPr/>
        <w:t>(NRC)</w:t>
      </w:r>
      <w:r>
        <w:rPr>
          <w:spacing w:val="14"/>
        </w:rPr>
        <w:t> </w:t>
      </w:r>
      <w:r>
        <w:rPr/>
        <w:t>was</w:t>
      </w:r>
      <w:r>
        <w:rPr>
          <w:spacing w:val="-57"/>
        </w:rPr>
        <w:t> </w:t>
      </w:r>
      <w:r>
        <w:rPr/>
        <w:t>established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1912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/>
        <w:t>the</w:t>
      </w:r>
      <w:r>
        <w:rPr>
          <w:spacing w:val="38"/>
        </w:rPr>
        <w:t> </w:t>
      </w:r>
      <w:r>
        <w:rPr/>
        <w:t>amalgamation</w:t>
      </w:r>
      <w:r>
        <w:rPr>
          <w:spacing w:val="35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Lagos</w:t>
      </w:r>
      <w:r>
        <w:rPr>
          <w:spacing w:val="36"/>
        </w:rPr>
        <w:t> </w:t>
      </w:r>
      <w:r>
        <w:rPr/>
        <w:t>Government</w:t>
      </w:r>
      <w:r>
        <w:rPr>
          <w:spacing w:val="36"/>
        </w:rPr>
        <w:t> </w:t>
      </w:r>
      <w:r>
        <w:rPr/>
        <w:t>Railway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Baro-</w:t>
      </w:r>
      <w:r>
        <w:rPr>
          <w:spacing w:val="-57"/>
        </w:rPr>
        <w:t> </w:t>
      </w:r>
      <w:r>
        <w:rPr/>
        <w:t>Kano</w:t>
      </w:r>
      <w:r>
        <w:rPr>
          <w:spacing w:val="29"/>
        </w:rPr>
        <w:t> </w:t>
      </w:r>
      <w:r>
        <w:rPr/>
        <w:t>Railway.</w:t>
      </w:r>
      <w:r>
        <w:rPr>
          <w:spacing w:val="30"/>
        </w:rPr>
        <w:t> </w:t>
      </w:r>
      <w:r>
        <w:rPr/>
        <w:t>It</w:t>
      </w:r>
      <w:r>
        <w:rPr>
          <w:spacing w:val="32"/>
        </w:rPr>
        <w:t> </w:t>
      </w:r>
      <w:r>
        <w:rPr/>
        <w:t>originally</w:t>
      </w:r>
      <w:r>
        <w:rPr>
          <w:spacing w:val="30"/>
        </w:rPr>
        <w:t> </w:t>
      </w:r>
      <w:r>
        <w:rPr/>
        <w:t>operated</w:t>
      </w:r>
      <w:r>
        <w:rPr>
          <w:spacing w:val="29"/>
        </w:rPr>
        <w:t> </w:t>
      </w:r>
      <w:r>
        <w:rPr/>
        <w:t>within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Nigerian</w:t>
      </w:r>
      <w:r>
        <w:rPr>
          <w:spacing w:val="29"/>
        </w:rPr>
        <w:t> </w:t>
      </w:r>
      <w:r>
        <w:rPr/>
        <w:t>Government</w:t>
      </w:r>
      <w:r>
        <w:rPr>
          <w:spacing w:val="30"/>
        </w:rPr>
        <w:t> </w:t>
      </w:r>
      <w:r>
        <w:rPr/>
        <w:t>Railway</w:t>
      </w:r>
      <w:r>
        <w:rPr>
          <w:spacing w:val="30"/>
        </w:rPr>
        <w:t> </w:t>
      </w:r>
      <w:r>
        <w:rPr/>
        <w:t>Department,</w:t>
      </w:r>
      <w:r>
        <w:rPr>
          <w:spacing w:val="-57"/>
        </w:rPr>
        <w:t> </w:t>
      </w:r>
      <w:r>
        <w:rPr/>
        <w:t>subsequently</w:t>
      </w:r>
      <w:r>
        <w:rPr>
          <w:spacing w:val="7"/>
        </w:rPr>
        <w:t> </w:t>
      </w:r>
      <w:r>
        <w:rPr/>
        <w:t>becoming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/>
        <w:t>autonomous</w:t>
      </w:r>
      <w:r>
        <w:rPr>
          <w:spacing w:val="6"/>
        </w:rPr>
        <w:t> </w:t>
      </w:r>
      <w:r>
        <w:rPr/>
        <w:t>public</w:t>
      </w:r>
      <w:r>
        <w:rPr>
          <w:spacing w:val="8"/>
        </w:rPr>
        <w:t> </w:t>
      </w:r>
      <w:r>
        <w:rPr/>
        <w:t>corporation</w:t>
      </w:r>
      <w:r>
        <w:rPr>
          <w:spacing w:val="7"/>
        </w:rPr>
        <w:t> </w:t>
      </w:r>
      <w:r>
        <w:rPr/>
        <w:t>through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Nigerian</w:t>
      </w:r>
      <w:r>
        <w:rPr>
          <w:spacing w:val="8"/>
        </w:rPr>
        <w:t> </w:t>
      </w:r>
      <w:r>
        <w:rPr/>
        <w:t>Railway</w:t>
      </w:r>
      <w:r>
        <w:rPr>
          <w:spacing w:val="-57"/>
        </w:rPr>
        <w:t> </w:t>
      </w:r>
      <w:r>
        <w:rPr/>
        <w:t>Corporation</w:t>
      </w:r>
      <w:r>
        <w:rPr>
          <w:spacing w:val="8"/>
        </w:rPr>
        <w:t> </w:t>
      </w:r>
      <w:r>
        <w:rPr/>
        <w:t>Act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1955,</w:t>
      </w:r>
      <w:r>
        <w:rPr>
          <w:spacing w:val="10"/>
        </w:rPr>
        <w:t> </w:t>
      </w:r>
      <w:r>
        <w:rPr/>
        <w:t>as</w:t>
      </w:r>
      <w:r>
        <w:rPr>
          <w:spacing w:val="10"/>
        </w:rPr>
        <w:t> </w:t>
      </w:r>
      <w:r>
        <w:rPr/>
        <w:t>amended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Laws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Federation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Nigeria</w:t>
      </w:r>
      <w:r>
        <w:rPr>
          <w:spacing w:val="9"/>
        </w:rPr>
        <w:t> </w:t>
      </w:r>
      <w:r>
        <w:rPr/>
        <w:t>1990.</w:t>
      </w:r>
      <w:r>
        <w:rPr>
          <w:spacing w:val="9"/>
        </w:rPr>
        <w:t> </w:t>
      </w:r>
      <w:r>
        <w:rPr/>
        <w:t>Its</w:t>
      </w:r>
      <w:r>
        <w:rPr>
          <w:spacing w:val="8"/>
        </w:rPr>
        <w:t> </w:t>
      </w:r>
      <w:r>
        <w:rPr/>
        <w:t>main</w:t>
      </w:r>
      <w:r>
        <w:rPr>
          <w:spacing w:val="-57"/>
        </w:rPr>
        <w:t> </w:t>
      </w:r>
      <w:r>
        <w:rPr/>
        <w:t>objective was to offer optimal services for the carriage of persons and goods to the population.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Lagos, the</w:t>
      </w:r>
      <w:r>
        <w:rPr>
          <w:spacing w:val="1"/>
        </w:rPr>
        <w:t> </w:t>
      </w:r>
      <w:r>
        <w:rPr/>
        <w:t>Nigerian Railway</w:t>
      </w:r>
      <w:r>
        <w:rPr>
          <w:spacing w:val="1"/>
        </w:rPr>
        <w:t> </w:t>
      </w:r>
      <w:r>
        <w:rPr/>
        <w:t>Corporation (NRC)</w:t>
      </w:r>
      <w:r>
        <w:rPr>
          <w:spacing w:val="1"/>
        </w:rPr>
        <w:t> </w:t>
      </w:r>
      <w:r>
        <w:rPr/>
        <w:t>renders both</w:t>
      </w:r>
      <w:r>
        <w:rPr>
          <w:spacing w:val="60"/>
        </w:rPr>
        <w:t> </w:t>
      </w:r>
      <w:r>
        <w:rPr/>
        <w:t>passenger</w:t>
      </w:r>
      <w:r>
        <w:rPr>
          <w:spacing w:val="60"/>
        </w:rPr>
        <w:t> </w:t>
      </w:r>
      <w:r>
        <w:rPr/>
        <w:t>and cargo</w:t>
      </w:r>
      <w:r>
        <w:rPr>
          <w:spacing w:val="1"/>
        </w:rPr>
        <w:t> </w:t>
      </w:r>
      <w:r>
        <w:rPr/>
        <w:t>services.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passenger</w:t>
      </w:r>
      <w:r>
        <w:rPr>
          <w:spacing w:val="18"/>
        </w:rPr>
        <w:t> </w:t>
      </w:r>
      <w:r>
        <w:rPr/>
        <w:t>services</w:t>
      </w:r>
      <w:r>
        <w:rPr>
          <w:spacing w:val="19"/>
        </w:rPr>
        <w:t> </w:t>
      </w:r>
      <w:r>
        <w:rPr/>
        <w:t>involve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movement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commuters</w:t>
      </w:r>
      <w:r>
        <w:rPr>
          <w:spacing w:val="20"/>
        </w:rPr>
        <w:t> </w:t>
      </w:r>
      <w:r>
        <w:rPr/>
        <w:t>from</w:t>
      </w:r>
      <w:r>
        <w:rPr>
          <w:spacing w:val="18"/>
        </w:rPr>
        <w:t> </w:t>
      </w:r>
      <w:r>
        <w:rPr/>
        <w:t>the</w:t>
      </w:r>
      <w:r>
        <w:rPr>
          <w:spacing w:val="20"/>
        </w:rPr>
        <w:t> </w:t>
      </w:r>
      <w:r>
        <w:rPr/>
        <w:t>northern</w:t>
      </w:r>
      <w:r>
        <w:rPr>
          <w:spacing w:val="20"/>
        </w:rPr>
        <w:t> </w:t>
      </w:r>
      <w:r>
        <w:rPr/>
        <w:t>part</w:t>
      </w:r>
      <w:r>
        <w:rPr>
          <w:spacing w:val="-57"/>
        </w:rPr>
        <w:t> </w:t>
      </w:r>
      <w:r>
        <w:rPr/>
        <w:t>of</w:t>
      </w:r>
      <w:r>
        <w:rPr>
          <w:spacing w:val="5"/>
        </w:rPr>
        <w:t> </w:t>
      </w:r>
      <w:r>
        <w:rPr/>
        <w:t>Lagos</w:t>
      </w:r>
      <w:r>
        <w:rPr>
          <w:spacing w:val="7"/>
        </w:rPr>
        <w:t> </w:t>
      </w:r>
      <w:r>
        <w:rPr/>
        <w:t>State</w:t>
      </w:r>
      <w:r>
        <w:rPr>
          <w:spacing w:val="7"/>
        </w:rPr>
        <w:t> </w:t>
      </w:r>
      <w:r>
        <w:rPr/>
        <w:t>towards</w:t>
      </w:r>
      <w:r>
        <w:rPr>
          <w:spacing w:val="7"/>
        </w:rPr>
        <w:t> </w:t>
      </w:r>
      <w:r>
        <w:rPr/>
        <w:t>Iddo</w:t>
      </w:r>
      <w:r>
        <w:rPr>
          <w:spacing w:val="6"/>
        </w:rPr>
        <w:t> </w:t>
      </w:r>
      <w:r>
        <w:rPr/>
        <w:t>and</w:t>
      </w:r>
      <w:r>
        <w:rPr>
          <w:spacing w:val="7"/>
        </w:rPr>
        <w:t> </w:t>
      </w:r>
      <w:r>
        <w:rPr/>
        <w:t>Apapa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particular,</w:t>
      </w:r>
      <w:r>
        <w:rPr>
          <w:spacing w:val="6"/>
        </w:rPr>
        <w:t> </w:t>
      </w:r>
      <w:r>
        <w:rPr/>
        <w:t>at</w:t>
      </w:r>
      <w:r>
        <w:rPr>
          <w:spacing w:val="7"/>
        </w:rPr>
        <w:t> </w:t>
      </w:r>
      <w:r>
        <w:rPr/>
        <w:t>cheaper</w:t>
      </w:r>
      <w:r>
        <w:rPr>
          <w:spacing w:val="7"/>
        </w:rPr>
        <w:t> </w:t>
      </w:r>
      <w:r>
        <w:rPr/>
        <w:t>rates</w:t>
      </w:r>
      <w:r>
        <w:rPr>
          <w:spacing w:val="6"/>
        </w:rPr>
        <w:t> </w:t>
      </w:r>
      <w:r>
        <w:rPr/>
        <w:t>than</w:t>
      </w:r>
      <w:r>
        <w:rPr>
          <w:spacing w:val="9"/>
        </w:rPr>
        <w:t> </w:t>
      </w:r>
      <w:r>
        <w:rPr/>
        <w:t>is</w:t>
      </w:r>
      <w:r>
        <w:rPr>
          <w:spacing w:val="7"/>
        </w:rPr>
        <w:t> </w:t>
      </w:r>
      <w:r>
        <w:rPr/>
        <w:t>possible</w:t>
      </w:r>
      <w:r>
        <w:rPr>
          <w:spacing w:val="6"/>
        </w:rPr>
        <w:t> </w:t>
      </w:r>
      <w:r>
        <w:rPr/>
        <w:t>with</w:t>
      </w:r>
      <w:r>
        <w:rPr>
          <w:spacing w:val="8"/>
        </w:rPr>
        <w:t> </w:t>
      </w:r>
      <w:r>
        <w:rPr/>
        <w:t>the</w:t>
      </w:r>
      <w:r>
        <w:rPr>
          <w:spacing w:val="-57"/>
        </w:rPr>
        <w:t> </w:t>
      </w:r>
      <w:r>
        <w:rPr/>
        <w:t>road</w:t>
      </w:r>
      <w:r>
        <w:rPr>
          <w:spacing w:val="9"/>
        </w:rPr>
        <w:t> </w:t>
      </w:r>
      <w:r>
        <w:rPr/>
        <w:t>system.</w:t>
      </w:r>
      <w:r>
        <w:rPr>
          <w:spacing w:val="11"/>
        </w:rPr>
        <w:t> </w:t>
      </w:r>
      <w:r>
        <w:rPr/>
        <w:t>Also</w:t>
      </w:r>
      <w:r>
        <w:rPr>
          <w:spacing w:val="10"/>
        </w:rPr>
        <w:t> </w:t>
      </w:r>
      <w:r>
        <w:rPr/>
        <w:t>passengers</w:t>
      </w:r>
      <w:r>
        <w:rPr>
          <w:spacing w:val="9"/>
        </w:rPr>
        <w:t> </w:t>
      </w:r>
      <w:r>
        <w:rPr/>
        <w:t>are</w:t>
      </w:r>
      <w:r>
        <w:rPr>
          <w:spacing w:val="8"/>
        </w:rPr>
        <w:t> </w:t>
      </w:r>
      <w:r>
        <w:rPr/>
        <w:t>carried</w:t>
      </w:r>
      <w:r>
        <w:rPr>
          <w:spacing w:val="9"/>
        </w:rPr>
        <w:t> </w:t>
      </w:r>
      <w:r>
        <w:rPr/>
        <w:t>from</w:t>
      </w:r>
      <w:r>
        <w:rPr>
          <w:spacing w:val="7"/>
        </w:rPr>
        <w:t> </w:t>
      </w:r>
      <w:r>
        <w:rPr/>
        <w:t>Iddo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other</w:t>
      </w:r>
      <w:r>
        <w:rPr>
          <w:spacing w:val="10"/>
        </w:rPr>
        <w:t> </w:t>
      </w:r>
      <w:r>
        <w:rPr/>
        <w:t>stations</w:t>
      </w:r>
      <w:r>
        <w:rPr>
          <w:spacing w:val="8"/>
        </w:rPr>
        <w:t> </w:t>
      </w:r>
      <w:r>
        <w:rPr/>
        <w:t>within</w:t>
      </w:r>
      <w:r>
        <w:rPr>
          <w:spacing w:val="10"/>
        </w:rPr>
        <w:t> </w:t>
      </w:r>
      <w:r>
        <w:rPr/>
        <w:t>Lagos</w:t>
      </w:r>
      <w:r>
        <w:rPr>
          <w:spacing w:val="9"/>
        </w:rPr>
        <w:t> </w:t>
      </w:r>
      <w:r>
        <w:rPr/>
        <w:t>district</w:t>
      </w:r>
      <w:r>
        <w:rPr>
          <w:spacing w:val="10"/>
        </w:rPr>
        <w:t> </w:t>
      </w:r>
      <w:r>
        <w:rPr/>
        <w:t>of</w:t>
      </w:r>
      <w:r>
        <w:rPr>
          <w:spacing w:val="-57"/>
        </w:rPr>
        <w:t> </w:t>
      </w:r>
      <w:r>
        <w:rPr/>
        <w:t>NRC</w:t>
      </w:r>
      <w:r>
        <w:rPr>
          <w:spacing w:val="39"/>
        </w:rPr>
        <w:t> </w:t>
      </w:r>
      <w:r>
        <w:rPr/>
        <w:t>by</w:t>
      </w:r>
      <w:r>
        <w:rPr>
          <w:spacing w:val="40"/>
        </w:rPr>
        <w:t> </w:t>
      </w:r>
      <w:r>
        <w:rPr/>
        <w:t>express</w:t>
      </w:r>
      <w:r>
        <w:rPr>
          <w:spacing w:val="39"/>
        </w:rPr>
        <w:t> </w:t>
      </w:r>
      <w:r>
        <w:rPr/>
        <w:t>train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northern</w:t>
      </w:r>
      <w:r>
        <w:rPr>
          <w:spacing w:val="41"/>
        </w:rPr>
        <w:t> </w:t>
      </w:r>
      <w:r>
        <w:rPr/>
        <w:t>parts</w:t>
      </w:r>
      <w:r>
        <w:rPr>
          <w:spacing w:val="40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  <w:r>
        <w:rPr>
          <w:spacing w:val="41"/>
        </w:rPr>
        <w:t> </w:t>
      </w:r>
      <w:r>
        <w:rPr/>
        <w:t>country.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cargo</w:t>
      </w:r>
      <w:r>
        <w:rPr>
          <w:spacing w:val="39"/>
        </w:rPr>
        <w:t> </w:t>
      </w:r>
      <w:r>
        <w:rPr/>
        <w:t>service</w:t>
      </w:r>
      <w:r>
        <w:rPr>
          <w:spacing w:val="40"/>
        </w:rPr>
        <w:t> </w:t>
      </w:r>
      <w:r>
        <w:rPr/>
        <w:t>involves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transportation</w:t>
      </w:r>
      <w:r>
        <w:rPr>
          <w:spacing w:val="23"/>
        </w:rPr>
        <w:t> </w:t>
      </w:r>
      <w:r>
        <w:rPr/>
        <w:t>of</w:t>
      </w:r>
      <w:r>
        <w:rPr>
          <w:spacing w:val="24"/>
        </w:rPr>
        <w:t> </w:t>
      </w:r>
      <w:r>
        <w:rPr/>
        <w:t>farm</w:t>
      </w:r>
      <w:r>
        <w:rPr>
          <w:spacing w:val="23"/>
        </w:rPr>
        <w:t> </w:t>
      </w:r>
      <w:r>
        <w:rPr/>
        <w:t>produce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bulky</w:t>
      </w:r>
      <w:r>
        <w:rPr>
          <w:spacing w:val="24"/>
        </w:rPr>
        <w:t> </w:t>
      </w:r>
      <w:r>
        <w:rPr/>
        <w:t>raw</w:t>
      </w:r>
      <w:r>
        <w:rPr>
          <w:spacing w:val="24"/>
        </w:rPr>
        <w:t> </w:t>
      </w:r>
      <w:r>
        <w:rPr/>
        <w:t>materials</w:t>
      </w:r>
      <w:r>
        <w:rPr>
          <w:spacing w:val="24"/>
        </w:rPr>
        <w:t> </w:t>
      </w:r>
      <w:r>
        <w:rPr/>
        <w:t>from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hinterlands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southern</w:t>
      </w:r>
      <w:r>
        <w:rPr>
          <w:spacing w:val="-57"/>
        </w:rPr>
        <w:t> </w:t>
      </w:r>
      <w:r>
        <w:rPr/>
        <w:t>parts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state.</w:t>
      </w:r>
      <w:r>
        <w:rPr>
          <w:spacing w:val="22"/>
        </w:rPr>
        <w:t> </w:t>
      </w:r>
      <w:r>
        <w:rPr/>
        <w:t>For</w:t>
      </w:r>
      <w:r>
        <w:rPr>
          <w:spacing w:val="24"/>
        </w:rPr>
        <w:t> </w:t>
      </w:r>
      <w:r>
        <w:rPr/>
        <w:t>this</w:t>
      </w:r>
      <w:r>
        <w:rPr>
          <w:spacing w:val="24"/>
        </w:rPr>
        <w:t> </w:t>
      </w:r>
      <w:r>
        <w:rPr/>
        <w:t>service,</w:t>
      </w:r>
      <w:r>
        <w:rPr>
          <w:spacing w:val="23"/>
        </w:rPr>
        <w:t> </w:t>
      </w:r>
      <w:r>
        <w:rPr/>
        <w:t>there</w:t>
      </w:r>
      <w:r>
        <w:rPr>
          <w:spacing w:val="24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Lagos</w:t>
      </w:r>
      <w:r>
        <w:rPr>
          <w:spacing w:val="28"/>
        </w:rPr>
        <w:t> </w:t>
      </w:r>
      <w:r>
        <w:rPr/>
        <w:t>to</w:t>
      </w:r>
      <w:r>
        <w:rPr>
          <w:spacing w:val="24"/>
        </w:rPr>
        <w:t> </w:t>
      </w:r>
      <w:r>
        <w:rPr/>
        <w:t>Idogo</w:t>
      </w:r>
      <w:r>
        <w:rPr>
          <w:spacing w:val="22"/>
        </w:rPr>
        <w:t> </w:t>
      </w:r>
      <w:r>
        <w:rPr/>
        <w:t>farm</w:t>
      </w:r>
      <w:r>
        <w:rPr>
          <w:spacing w:val="21"/>
        </w:rPr>
        <w:t> </w:t>
      </w:r>
      <w:r>
        <w:rPr/>
        <w:t>produce</w:t>
      </w:r>
      <w:r>
        <w:rPr>
          <w:spacing w:val="24"/>
        </w:rPr>
        <w:t> </w:t>
      </w:r>
      <w:r>
        <w:rPr/>
        <w:t>cargo</w:t>
      </w:r>
      <w:r>
        <w:rPr>
          <w:spacing w:val="22"/>
        </w:rPr>
        <w:t> </w:t>
      </w:r>
      <w:r>
        <w:rPr/>
        <w:t>train</w:t>
      </w:r>
      <w:r>
        <w:rPr>
          <w:spacing w:val="22"/>
        </w:rPr>
        <w:t> </w:t>
      </w:r>
      <w:r>
        <w:rPr/>
        <w:t>that</w:t>
      </w:r>
    </w:p>
    <w:p>
      <w:pPr>
        <w:pStyle w:val="BodyText"/>
        <w:ind w:left="236" w:right="1256"/>
        <w:jc w:val="right"/>
      </w:pPr>
      <w:r>
        <w:rPr/>
        <w:t>mainly</w:t>
      </w:r>
      <w:r>
        <w:rPr>
          <w:spacing w:val="18"/>
        </w:rPr>
        <w:t> </w:t>
      </w:r>
      <w:r>
        <w:rPr/>
        <w:t>carries</w:t>
      </w:r>
      <w:r>
        <w:rPr>
          <w:spacing w:val="18"/>
        </w:rPr>
        <w:t> </w:t>
      </w:r>
      <w:r>
        <w:rPr/>
        <w:t>vegetables,</w:t>
      </w:r>
      <w:r>
        <w:rPr>
          <w:spacing w:val="18"/>
        </w:rPr>
        <w:t> </w:t>
      </w:r>
      <w:r>
        <w:rPr/>
        <w:t>fruits,</w:t>
      </w:r>
      <w:r>
        <w:rPr>
          <w:spacing w:val="16"/>
        </w:rPr>
        <w:t> </w:t>
      </w:r>
      <w:r>
        <w:rPr/>
        <w:t>cassava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maize.</w:t>
      </w:r>
      <w:r>
        <w:rPr>
          <w:spacing w:val="22"/>
        </w:rPr>
        <w:t> </w:t>
      </w: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7"/>
        </w:rPr>
        <w:t> </w:t>
      </w:r>
      <w:r>
        <w:rPr/>
        <w:t>also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Iddo-Apapa</w:t>
      </w:r>
      <w:r>
        <w:rPr>
          <w:spacing w:val="17"/>
        </w:rPr>
        <w:t> </w:t>
      </w:r>
      <w:r>
        <w:rPr/>
        <w:t>bulky</w:t>
      </w:r>
      <w:r>
        <w:rPr>
          <w:spacing w:val="18"/>
        </w:rPr>
        <w:t> </w:t>
      </w:r>
      <w:r>
        <w:rPr/>
        <w:t>raw</w:t>
      </w:r>
    </w:p>
    <w:p>
      <w:pPr>
        <w:spacing w:after="0"/>
        <w:jc w:val="right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materials coach that conveys raw materials to the Apapa port (after arriving at Iddo from the</w:t>
      </w:r>
      <w:r>
        <w:rPr>
          <w:spacing w:val="1"/>
        </w:rPr>
        <w:t> </w:t>
      </w:r>
      <w:r>
        <w:rPr/>
        <w:t>hinterland) for exportation. However, because these services are inefficient and underutilized,</w:t>
      </w:r>
      <w:r>
        <w:rPr>
          <w:spacing w:val="1"/>
        </w:rPr>
        <w:t> </w:t>
      </w:r>
      <w:r>
        <w:rPr/>
        <w:t>the entire transport system in Lagos, especially road, is highly overstressed lacking in capacity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cope with</w:t>
      </w:r>
      <w:r>
        <w:rPr>
          <w:spacing w:val="-2"/>
        </w:rPr>
        <w:t> </w:t>
      </w:r>
      <w:r>
        <w:rPr/>
        <w:t>persistent increase</w:t>
      </w:r>
      <w:r>
        <w:rPr>
          <w:spacing w:val="-1"/>
        </w:rPr>
        <w:t> </w:t>
      </w:r>
      <w:r>
        <w:rPr/>
        <w:t>in population, thus leading to</w:t>
      </w:r>
      <w:r>
        <w:rPr>
          <w:spacing w:val="-3"/>
        </w:rPr>
        <w:t> </w:t>
      </w:r>
      <w:r>
        <w:rPr/>
        <w:t>widespread road congestion.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864384">
            <wp:simplePos x="0" y="0"/>
            <wp:positionH relativeFrom="page">
              <wp:posOffset>2437764</wp:posOffset>
            </wp:positionH>
            <wp:positionV relativeFrom="paragraph">
              <wp:posOffset>1213016</wp:posOffset>
            </wp:positionV>
            <wp:extent cx="3264535" cy="3391535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Efforts</w:t>
      </w:r>
      <w:r>
        <w:rPr>
          <w:spacing w:val="44"/>
        </w:rPr>
        <w:t> </w:t>
      </w:r>
      <w:r>
        <w:rPr/>
        <w:t>have</w:t>
      </w:r>
      <w:r>
        <w:rPr>
          <w:spacing w:val="45"/>
        </w:rPr>
        <w:t> </w:t>
      </w:r>
      <w:r>
        <w:rPr/>
        <w:t>been</w:t>
      </w:r>
      <w:r>
        <w:rPr>
          <w:spacing w:val="44"/>
        </w:rPr>
        <w:t> </w:t>
      </w:r>
      <w:r>
        <w:rPr/>
        <w:t>made</w:t>
      </w:r>
      <w:r>
        <w:rPr>
          <w:spacing w:val="45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past</w:t>
      </w:r>
      <w:r>
        <w:rPr>
          <w:spacing w:val="43"/>
        </w:rPr>
        <w:t> </w:t>
      </w:r>
      <w:r>
        <w:rPr/>
        <w:t>at</w:t>
      </w:r>
      <w:r>
        <w:rPr>
          <w:spacing w:val="44"/>
        </w:rPr>
        <w:t> </w:t>
      </w:r>
      <w:r>
        <w:rPr/>
        <w:t>solving</w:t>
      </w:r>
      <w:r>
        <w:rPr>
          <w:spacing w:val="41"/>
        </w:rPr>
        <w:t> </w:t>
      </w:r>
      <w:r>
        <w:rPr/>
        <w:t>the</w:t>
      </w:r>
      <w:r>
        <w:rPr>
          <w:spacing w:val="45"/>
        </w:rPr>
        <w:t> </w:t>
      </w:r>
      <w:r>
        <w:rPr/>
        <w:t>problem</w:t>
      </w:r>
      <w:r>
        <w:rPr>
          <w:spacing w:val="42"/>
        </w:rPr>
        <w:t> </w:t>
      </w:r>
      <w:r>
        <w:rPr/>
        <w:t>of</w:t>
      </w:r>
      <w:r>
        <w:rPr>
          <w:spacing w:val="44"/>
        </w:rPr>
        <w:t> </w:t>
      </w:r>
      <w:r>
        <w:rPr/>
        <w:t>traffic</w:t>
      </w:r>
      <w:r>
        <w:rPr>
          <w:spacing w:val="44"/>
        </w:rPr>
        <w:t> </w:t>
      </w:r>
      <w:r>
        <w:rPr/>
        <w:t>congestion</w:t>
      </w:r>
      <w:r>
        <w:rPr>
          <w:spacing w:val="44"/>
        </w:rPr>
        <w:t> </w:t>
      </w:r>
      <w:r>
        <w:rPr/>
        <w:t>in</w:t>
      </w:r>
      <w:r>
        <w:rPr>
          <w:spacing w:val="-58"/>
        </w:rPr>
        <w:t> </w:t>
      </w:r>
      <w:r>
        <w:rPr/>
        <w:t>Lagos through the construction of bridges, ring roads, and expressways; restriction of access to</w:t>
      </w:r>
      <w:r>
        <w:rPr>
          <w:spacing w:val="-57"/>
        </w:rPr>
        <w:t> </w:t>
      </w:r>
      <w:r>
        <w:rPr/>
        <w:t>the city centre on alternate days between vehicles with odd and even registration numbers; and</w:t>
      </w:r>
      <w:r>
        <w:rPr>
          <w:spacing w:val="-57"/>
        </w:rPr>
        <w:t> </w:t>
      </w:r>
      <w:r>
        <w:rPr/>
        <w:t>the conversion of previously two-way roads to one-way. Although these efforts have yielded</w:t>
      </w:r>
      <w:r>
        <w:rPr>
          <w:spacing w:val="1"/>
        </w:rPr>
        <w:t> </w:t>
      </w:r>
      <w:r>
        <w:rPr/>
        <w:t>some results, they have not done much to solve the problem of traffic congestion, particularly</w:t>
      </w:r>
      <w:r>
        <w:rPr>
          <w:spacing w:val="1"/>
        </w:rPr>
        <w:t> </w:t>
      </w:r>
      <w:r>
        <w:rPr/>
        <w:t>during peak periods. A single means of travel cannot serve adequately the intra-urban needs of</w:t>
      </w:r>
      <w:r>
        <w:rPr>
          <w:spacing w:val="-57"/>
        </w:rPr>
        <w:t> </w:t>
      </w:r>
      <w:r>
        <w:rPr/>
        <w:t>the majority of people living in the urban environment, especially where an urban environment</w:t>
      </w:r>
      <w:r>
        <w:rPr>
          <w:spacing w:val="-57"/>
        </w:rPr>
        <w:t> </w:t>
      </w:r>
      <w:r>
        <w:rPr/>
        <w:t>(Lagos for instance) has a terrain that is dominated by water. There is therefore the need 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rail,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transportation system. This will go a long way to reduce traffic congestion in Lagos. In actual</w:t>
      </w:r>
      <w:r>
        <w:rPr>
          <w:spacing w:val="1"/>
        </w:rPr>
        <w:t> </w:t>
      </w:r>
      <w:r>
        <w:rPr/>
        <w:t>fact, mass rail transit is increasingly being suggested as an important means of resolving the</w:t>
      </w:r>
      <w:r>
        <w:rPr>
          <w:spacing w:val="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situation in Lagos (Mabogunje, 2007).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In line with global trends for mega population centres like Lagos to have effective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(LAMATA) developed a rail master plan, which would create a network of urban rail-based</w:t>
      </w:r>
      <w:r>
        <w:rPr>
          <w:spacing w:val="1"/>
        </w:rPr>
        <w:t> </w:t>
      </w:r>
      <w:r>
        <w:rPr/>
        <w:t>systems covering three major corridors of high commuter traffic demand: The North-South</w:t>
      </w:r>
      <w:r>
        <w:rPr>
          <w:spacing w:val="1"/>
        </w:rPr>
        <w:t> </w:t>
      </w:r>
      <w:r>
        <w:rPr/>
        <w:t>corridor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Ijoko-Alagbado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Iddo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corridor</w:t>
      </w:r>
      <w:r>
        <w:rPr>
          <w:spacing w:val="1"/>
        </w:rPr>
        <w:t> </w:t>
      </w:r>
      <w:r>
        <w:rPr/>
        <w:t>(will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established on the same right- of - way as the proposed national high-speed railway from Iddo</w:t>
      </w:r>
      <w:r>
        <w:rPr>
          <w:spacing w:val="1"/>
        </w:rPr>
        <w:t> </w:t>
      </w:r>
      <w:r>
        <w:rPr/>
        <w:t>to Kano); the East –West corridor along the Ojo-Okokomaiko to Mile 2 axis; the Eastern</w:t>
      </w:r>
      <w:r>
        <w:rPr>
          <w:spacing w:val="1"/>
        </w:rPr>
        <w:t> </w:t>
      </w:r>
      <w:r>
        <w:rPr/>
        <w:t>corridor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serve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emerging</w:t>
      </w:r>
      <w:r>
        <w:rPr>
          <w:spacing w:val="29"/>
        </w:rPr>
        <w:t> </w:t>
      </w:r>
      <w:r>
        <w:rPr/>
        <w:t>development</w:t>
      </w:r>
      <w:r>
        <w:rPr>
          <w:spacing w:val="28"/>
        </w:rPr>
        <w:t> </w:t>
      </w:r>
      <w:r>
        <w:rPr/>
        <w:t>along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Lekki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Epe</w:t>
      </w:r>
      <w:r>
        <w:rPr>
          <w:spacing w:val="28"/>
        </w:rPr>
        <w:t> </w:t>
      </w:r>
      <w:r>
        <w:rPr/>
        <w:t>axis;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central</w:t>
      </w:r>
      <w:r>
        <w:rPr>
          <w:spacing w:val="27"/>
        </w:rPr>
        <w:t> </w:t>
      </w:r>
      <w:r>
        <w:rPr/>
        <w:t>ring</w:t>
      </w:r>
    </w:p>
    <w:p>
      <w:pPr>
        <w:pStyle w:val="BodyText"/>
        <w:spacing w:line="276" w:lineRule="exact"/>
        <w:ind w:left="243"/>
        <w:jc w:val="both"/>
      </w:pPr>
      <w:r>
        <w:rPr/>
        <w:t>between</w:t>
      </w:r>
      <w:r>
        <w:rPr>
          <w:spacing w:val="33"/>
        </w:rPr>
        <w:t> </w:t>
      </w:r>
      <w:r>
        <w:rPr/>
        <w:t>Victoria</w:t>
      </w:r>
      <w:r>
        <w:rPr>
          <w:spacing w:val="34"/>
        </w:rPr>
        <w:t> </w:t>
      </w:r>
      <w:r>
        <w:rPr/>
        <w:t>Island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Lagos</w:t>
      </w:r>
      <w:r>
        <w:rPr>
          <w:spacing w:val="32"/>
        </w:rPr>
        <w:t> </w:t>
      </w:r>
      <w:r>
        <w:rPr/>
        <w:t>Island</w:t>
      </w:r>
      <w:r>
        <w:rPr>
          <w:spacing w:val="32"/>
        </w:rPr>
        <w:t> </w:t>
      </w:r>
      <w:r>
        <w:rPr/>
        <w:t>connecting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three</w:t>
      </w:r>
      <w:r>
        <w:rPr>
          <w:spacing w:val="33"/>
        </w:rPr>
        <w:t> </w:t>
      </w:r>
      <w:r>
        <w:rPr/>
        <w:t>corridors</w:t>
      </w:r>
      <w:r>
        <w:rPr>
          <w:spacing w:val="34"/>
        </w:rPr>
        <w:t> </w:t>
      </w:r>
      <w:r>
        <w:rPr/>
        <w:t>(LAMATA,</w:t>
      </w:r>
      <w:r>
        <w:rPr>
          <w:spacing w:val="33"/>
        </w:rPr>
        <w:t> </w:t>
      </w:r>
      <w:r>
        <w:rPr/>
        <w:t>2006;</w:t>
      </w:r>
    </w:p>
    <w:p>
      <w:pPr>
        <w:spacing w:after="0" w:line="276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7"/>
        <w:jc w:val="both"/>
      </w:pPr>
      <w:r>
        <w:rPr/>
        <w:t>Mabogunje, 2007).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Memorandum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LAMATA and</w:t>
      </w:r>
      <w:r>
        <w:rPr>
          <w:spacing w:val="1"/>
        </w:rPr>
        <w:t> </w:t>
      </w:r>
      <w:r>
        <w:rPr/>
        <w:t>NRC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signed in 2006, to grant access to the100ft of NRC right-of –way required for the construction</w:t>
      </w:r>
      <w:r>
        <w:rPr>
          <w:spacing w:val="1"/>
        </w:rPr>
        <w:t> </w:t>
      </w:r>
      <w:r>
        <w:rPr/>
        <w:t>of the Light Rail Mass Transit line (URL 2). Rail mass transit is needed now, more so that 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modes of transportation in Lagos cannot cope effectively with the movement of</w:t>
      </w:r>
      <w:r>
        <w:rPr>
          <w:spacing w:val="1"/>
        </w:rPr>
        <w:t> </w:t>
      </w:r>
      <w:r>
        <w:rPr/>
        <w:t>passengers</w:t>
      </w:r>
      <w:r>
        <w:rPr>
          <w:spacing w:val="-1"/>
        </w:rPr>
        <w:t> </w:t>
      </w:r>
      <w:r>
        <w:rPr/>
        <w:t>and freight.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Statement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864896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spite of the rapid growth of Lagos in recent times, road transport remains the main means of</w:t>
      </w:r>
      <w:r>
        <w:rPr>
          <w:spacing w:val="-57"/>
        </w:rPr>
        <w:t> </w:t>
      </w:r>
      <w:r>
        <w:rPr/>
        <w:t>transportation in Lagos while development of rail and water transportation modes is currently</w:t>
      </w:r>
      <w:r>
        <w:rPr>
          <w:spacing w:val="1"/>
        </w:rPr>
        <w:t> </w:t>
      </w:r>
      <w:r>
        <w:rPr/>
        <w:t>neglected. The result has been persistent road congestion, overcrowded buses and long delays</w:t>
      </w:r>
      <w:r>
        <w:rPr>
          <w:spacing w:val="1"/>
        </w:rPr>
        <w:t> </w:t>
      </w:r>
      <w:r>
        <w:rPr/>
        <w:t>for commuters. In response to this situation, considerable efforts have been made to find a</w:t>
      </w:r>
      <w:r>
        <w:rPr>
          <w:spacing w:val="1"/>
        </w:rPr>
        <w:t> </w:t>
      </w:r>
      <w:r>
        <w:rPr/>
        <w:t>solution. Over the years, much consideration has been given to the need for a mass transit</w:t>
      </w:r>
      <w:r>
        <w:rPr>
          <w:spacing w:val="1"/>
        </w:rPr>
        <w:t> </w:t>
      </w:r>
      <w:r>
        <w:rPr/>
        <w:t>system and as early as the 1960s the possibility of a rail-based system for Lagos was mooted</w:t>
      </w:r>
      <w:r>
        <w:rPr>
          <w:spacing w:val="1"/>
        </w:rPr>
        <w:t> </w:t>
      </w:r>
      <w:r>
        <w:rPr/>
        <w:t>(Dar</w:t>
      </w:r>
      <w:r>
        <w:rPr>
          <w:spacing w:val="58"/>
        </w:rPr>
        <w:t> </w:t>
      </w:r>
      <w:r>
        <w:rPr/>
        <w:t>Al-Handasah,</w:t>
      </w:r>
      <w:r>
        <w:rPr>
          <w:spacing w:val="57"/>
        </w:rPr>
        <w:t> </w:t>
      </w:r>
      <w:r>
        <w:rPr/>
        <w:t>1994).</w:t>
      </w:r>
      <w:r>
        <w:rPr>
          <w:spacing w:val="58"/>
        </w:rPr>
        <w:t> </w:t>
      </w:r>
      <w:r>
        <w:rPr/>
        <w:t>Though</w:t>
      </w:r>
      <w:r>
        <w:rPr>
          <w:spacing w:val="56"/>
        </w:rPr>
        <w:t> </w:t>
      </w:r>
      <w:r>
        <w:rPr/>
        <w:t>an</w:t>
      </w:r>
      <w:r>
        <w:rPr>
          <w:spacing w:val="57"/>
        </w:rPr>
        <w:t> </w:t>
      </w:r>
      <w:r>
        <w:rPr/>
        <w:t>efficient</w:t>
      </w:r>
      <w:r>
        <w:rPr>
          <w:spacing w:val="58"/>
        </w:rPr>
        <w:t> </w:t>
      </w:r>
      <w:r>
        <w:rPr/>
        <w:t>rail</w:t>
      </w:r>
      <w:r>
        <w:rPr>
          <w:spacing w:val="56"/>
        </w:rPr>
        <w:t> </w:t>
      </w:r>
      <w:r>
        <w:rPr/>
        <w:t>mass</w:t>
      </w:r>
      <w:r>
        <w:rPr>
          <w:spacing w:val="59"/>
        </w:rPr>
        <w:t> </w:t>
      </w:r>
      <w:r>
        <w:rPr/>
        <w:t>transit</w:t>
      </w:r>
      <w:r>
        <w:rPr>
          <w:spacing w:val="56"/>
        </w:rPr>
        <w:t> </w:t>
      </w:r>
      <w:r>
        <w:rPr/>
        <w:t>can</w:t>
      </w:r>
      <w:r>
        <w:rPr>
          <w:spacing w:val="56"/>
        </w:rPr>
        <w:t> </w:t>
      </w:r>
      <w:r>
        <w:rPr/>
        <w:t>assist</w:t>
      </w:r>
      <w:r>
        <w:rPr>
          <w:spacing w:val="57"/>
        </w:rPr>
        <w:t> </w:t>
      </w:r>
      <w:r>
        <w:rPr/>
        <w:t>in</w:t>
      </w:r>
      <w:r>
        <w:rPr>
          <w:spacing w:val="56"/>
        </w:rPr>
        <w:t> </w:t>
      </w:r>
      <w:r>
        <w:rPr/>
        <w:t>solving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transport problems in Lagos, the railway system in Lagos/Nigeria is grossly inefficient and is</w:t>
      </w:r>
      <w:r>
        <w:rPr>
          <w:spacing w:val="1"/>
        </w:rPr>
        <w:t> </w:t>
      </w:r>
      <w:r>
        <w:rPr/>
        <w:t>currently</w:t>
      </w:r>
      <w:r>
        <w:rPr>
          <w:spacing w:val="-1"/>
        </w:rPr>
        <w:t> </w:t>
      </w:r>
      <w:r>
        <w:rPr/>
        <w:t>beset with endemic</w:t>
      </w:r>
      <w:r>
        <w:rPr>
          <w:spacing w:val="-1"/>
        </w:rPr>
        <w:t> </w:t>
      </w:r>
      <w:r>
        <w:rPr/>
        <w:t>deficits, decreasing capacity</w:t>
      </w:r>
      <w:r>
        <w:rPr>
          <w:spacing w:val="-1"/>
        </w:rPr>
        <w:t> </w:t>
      </w:r>
      <w:r>
        <w:rPr/>
        <w:t>and declining</w:t>
      </w:r>
      <w:r>
        <w:rPr>
          <w:spacing w:val="-1"/>
        </w:rPr>
        <w:t> </w:t>
      </w:r>
      <w:r>
        <w:rPr/>
        <w:t>traffic.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The picture at the global level contrasts remarkably with the</w:t>
      </w:r>
      <w:r>
        <w:rPr>
          <w:spacing w:val="1"/>
        </w:rPr>
        <w:t> </w:t>
      </w:r>
      <w:r>
        <w:rPr/>
        <w:t>Nigerian experience.</w:t>
      </w:r>
      <w:r>
        <w:rPr>
          <w:spacing w:val="1"/>
        </w:rPr>
        <w:t> </w:t>
      </w:r>
      <w:r>
        <w:rPr/>
        <w:t>Specifically,</w:t>
      </w:r>
      <w:r>
        <w:rPr>
          <w:spacing w:val="1"/>
        </w:rPr>
        <w:t> </w:t>
      </w:r>
      <w:r>
        <w:rPr/>
        <w:t>records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depict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operational</w:t>
      </w:r>
      <w:r>
        <w:rPr>
          <w:spacing w:val="-57"/>
        </w:rPr>
        <w:t> </w:t>
      </w:r>
      <w:r>
        <w:rPr/>
        <w:t>transformations in the railway systems, which have radically enhanced its service delivery</w:t>
      </w:r>
      <w:r>
        <w:rPr>
          <w:spacing w:val="1"/>
        </w:rPr>
        <w:t> </w:t>
      </w:r>
      <w:r>
        <w:rPr/>
        <w:t>capabilities. Rail transport in Lagos/Nigeria has hardly developed at all over the past 100 years</w:t>
      </w:r>
      <w:r>
        <w:rPr>
          <w:spacing w:val="-57"/>
        </w:rPr>
        <w:t> </w:t>
      </w:r>
      <w:r>
        <w:rPr/>
        <w:t>when compared to railways in the developed world. The 3,505 km coverage of rail services in</w:t>
      </w:r>
      <w:r>
        <w:rPr>
          <w:spacing w:val="1"/>
        </w:rPr>
        <w:t> </w:t>
      </w:r>
      <w:r>
        <w:rPr/>
        <w:t>Nigeria is low in a country with a land area of 924,000km</w:t>
      </w:r>
      <w:r>
        <w:rPr>
          <w:vertAlign w:val="superscript"/>
        </w:rPr>
        <w:t>2</w:t>
      </w:r>
      <w:r>
        <w:rPr>
          <w:vertAlign w:val="baseline"/>
        </w:rPr>
        <w:t> and a population of over 140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million. The colonial masters who began the construction of railway lines in the country</w:t>
      </w:r>
      <w:r>
        <w:rPr>
          <w:spacing w:val="1"/>
          <w:vertAlign w:val="baseline"/>
        </w:rPr>
        <w:t> </w:t>
      </w:r>
      <w:r>
        <w:rPr>
          <w:vertAlign w:val="baseline"/>
        </w:rPr>
        <w:t>adopted</w:t>
      </w:r>
      <w:r>
        <w:rPr>
          <w:spacing w:val="75"/>
          <w:vertAlign w:val="baseline"/>
        </w:rPr>
        <w:t> </w:t>
      </w:r>
      <w:r>
        <w:rPr>
          <w:vertAlign w:val="baseline"/>
        </w:rPr>
        <w:t>the</w:t>
      </w:r>
      <w:r>
        <w:rPr>
          <w:spacing w:val="75"/>
          <w:vertAlign w:val="baseline"/>
        </w:rPr>
        <w:t> </w:t>
      </w:r>
      <w:r>
        <w:rPr>
          <w:vertAlign w:val="baseline"/>
        </w:rPr>
        <w:t>narrow</w:t>
      </w:r>
      <w:r>
        <w:rPr>
          <w:spacing w:val="75"/>
          <w:vertAlign w:val="baseline"/>
        </w:rPr>
        <w:t> </w:t>
      </w:r>
      <w:r>
        <w:rPr>
          <w:vertAlign w:val="baseline"/>
        </w:rPr>
        <w:t>gauge</w:t>
      </w:r>
      <w:r>
        <w:rPr>
          <w:spacing w:val="76"/>
          <w:vertAlign w:val="baseline"/>
        </w:rPr>
        <w:t> </w:t>
      </w:r>
      <w:r>
        <w:rPr>
          <w:vertAlign w:val="baseline"/>
        </w:rPr>
        <w:t>that</w:t>
      </w:r>
      <w:r>
        <w:rPr>
          <w:spacing w:val="76"/>
          <w:vertAlign w:val="baseline"/>
        </w:rPr>
        <w:t> </w:t>
      </w:r>
      <w:r>
        <w:rPr>
          <w:vertAlign w:val="baseline"/>
        </w:rPr>
        <w:t>does</w:t>
      </w:r>
      <w:r>
        <w:rPr>
          <w:spacing w:val="77"/>
          <w:vertAlign w:val="baseline"/>
        </w:rPr>
        <w:t> </w:t>
      </w:r>
      <w:r>
        <w:rPr>
          <w:vertAlign w:val="baseline"/>
        </w:rPr>
        <w:t>not</w:t>
      </w:r>
      <w:r>
        <w:rPr>
          <w:spacing w:val="76"/>
          <w:vertAlign w:val="baseline"/>
        </w:rPr>
        <w:t> </w:t>
      </w:r>
      <w:r>
        <w:rPr>
          <w:vertAlign w:val="baseline"/>
        </w:rPr>
        <w:t>allow</w:t>
      </w:r>
      <w:r>
        <w:rPr>
          <w:spacing w:val="76"/>
          <w:vertAlign w:val="baseline"/>
        </w:rPr>
        <w:t> </w:t>
      </w:r>
      <w:r>
        <w:rPr>
          <w:vertAlign w:val="baseline"/>
        </w:rPr>
        <w:t>speedy</w:t>
      </w:r>
      <w:r>
        <w:rPr>
          <w:spacing w:val="75"/>
          <w:vertAlign w:val="baseline"/>
        </w:rPr>
        <w:t> </w:t>
      </w:r>
      <w:r>
        <w:rPr>
          <w:vertAlign w:val="baseline"/>
        </w:rPr>
        <w:t>transport</w:t>
      </w:r>
      <w:r>
        <w:rPr>
          <w:spacing w:val="76"/>
          <w:vertAlign w:val="baseline"/>
        </w:rPr>
        <w:t> </w:t>
      </w:r>
      <w:r>
        <w:rPr>
          <w:vertAlign w:val="baseline"/>
        </w:rPr>
        <w:t>of</w:t>
      </w:r>
      <w:r>
        <w:rPr>
          <w:spacing w:val="74"/>
          <w:vertAlign w:val="baseline"/>
        </w:rPr>
        <w:t> </w:t>
      </w:r>
      <w:r>
        <w:rPr>
          <w:vertAlign w:val="baseline"/>
        </w:rPr>
        <w:t>goods</w:t>
      </w:r>
      <w:r>
        <w:rPr>
          <w:spacing w:val="76"/>
          <w:vertAlign w:val="baseline"/>
        </w:rPr>
        <w:t> </w:t>
      </w:r>
      <w:r>
        <w:rPr>
          <w:vertAlign w:val="baseline"/>
        </w:rPr>
        <w:t>and</w:t>
      </w:r>
      <w:r>
        <w:rPr>
          <w:spacing w:val="81"/>
          <w:vertAlign w:val="baseline"/>
        </w:rPr>
        <w:t> </w:t>
      </w:r>
      <w:r>
        <w:rPr>
          <w:vertAlign w:val="baseline"/>
        </w:rPr>
        <w:t>services</w:t>
      </w:r>
    </w:p>
    <w:p>
      <w:pPr>
        <w:pStyle w:val="BodyText"/>
        <w:spacing w:line="276" w:lineRule="exact"/>
        <w:ind w:left="243"/>
        <w:jc w:val="both"/>
      </w:pPr>
      <w:r>
        <w:rPr/>
        <w:t>(Osunbote, 1997).</w:t>
      </w:r>
      <w:r>
        <w:rPr>
          <w:spacing w:val="2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time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railway</w:t>
      </w:r>
      <w:r>
        <w:rPr>
          <w:spacing w:val="2"/>
        </w:rPr>
        <w:t> </w:t>
      </w:r>
      <w:r>
        <w:rPr/>
        <w:t>track was</w:t>
      </w:r>
      <w:r>
        <w:rPr>
          <w:spacing w:val="2"/>
        </w:rPr>
        <w:t> </w:t>
      </w:r>
      <w:r>
        <w:rPr/>
        <w:t>built, speed</w:t>
      </w:r>
      <w:r>
        <w:rPr>
          <w:spacing w:val="2"/>
        </w:rPr>
        <w:t> </w:t>
      </w:r>
      <w:r>
        <w:rPr/>
        <w:t>was</w:t>
      </w:r>
      <w:r>
        <w:rPr>
          <w:spacing w:val="2"/>
        </w:rPr>
        <w:t> </w:t>
      </w:r>
      <w:r>
        <w:rPr/>
        <w:t>not considered</w:t>
      </w:r>
      <w:r>
        <w:rPr>
          <w:spacing w:val="1"/>
        </w:rPr>
        <w:t> </w:t>
      </w:r>
      <w:r>
        <w:rPr/>
        <w:t>important.</w:t>
      </w:r>
    </w:p>
    <w:p>
      <w:pPr>
        <w:spacing w:after="0" w:line="276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9"/>
        <w:jc w:val="both"/>
      </w:pPr>
      <w:r>
        <w:rPr/>
        <w:t>The purpose of the railway was to ensure the haulage of the country‟s agricultural and mineral</w:t>
      </w:r>
      <w:r>
        <w:rPr>
          <w:spacing w:val="-57"/>
        </w:rPr>
        <w:t> </w:t>
      </w:r>
      <w:r>
        <w:rPr/>
        <w:t>resources to the port for eventual transportation to Britain and the rest of Europe. However,</w:t>
      </w:r>
      <w:r>
        <w:rPr>
          <w:spacing w:val="1"/>
        </w:rPr>
        <w:t> </w:t>
      </w:r>
      <w:r>
        <w:rPr/>
        <w:t>with the current huge number of commuters in Lagos and Nigeria as a whole begging to be</w:t>
      </w:r>
      <w:r>
        <w:rPr>
          <w:spacing w:val="1"/>
        </w:rPr>
        <w:t> </w:t>
      </w:r>
      <w:r>
        <w:rPr/>
        <w:t>served, it is high time the country developed its rail system as a means of mass and fast</w:t>
      </w:r>
      <w:r>
        <w:rPr>
          <w:spacing w:val="1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of people and goods.</w:t>
      </w:r>
    </w:p>
    <w:p>
      <w:pPr>
        <w:pStyle w:val="BodyText"/>
        <w:spacing w:line="480" w:lineRule="auto" w:before="1"/>
        <w:ind w:left="243" w:right="1254" w:firstLine="720"/>
        <w:jc w:val="both"/>
      </w:pPr>
      <w:r>
        <w:rPr/>
        <w:drawing>
          <wp:anchor distT="0" distB="0" distL="0" distR="0" allowOverlap="1" layoutInCell="1" locked="0" behindDoc="1" simplePos="0" relativeHeight="478865408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Efforts aimed at rehabilitating the railway system to enhance its performance in Lagos</w:t>
      </w:r>
      <w:r>
        <w:rPr>
          <w:spacing w:val="1"/>
        </w:rPr>
        <w:t> </w:t>
      </w:r>
      <w:r>
        <w:rPr/>
        <w:t>and Nigeria as a whole included a technical cooperation agreement signed between the NRC</w:t>
      </w:r>
      <w:r>
        <w:rPr>
          <w:spacing w:val="1"/>
        </w:rPr>
        <w:t> </w:t>
      </w:r>
      <w:r>
        <w:rPr/>
        <w:t>and the Rail India Technical and Economic Services between 1979 and 1982. Between 1995 -</w:t>
      </w:r>
      <w:r>
        <w:rPr>
          <w:spacing w:val="1"/>
        </w:rPr>
        <w:t> </w:t>
      </w:r>
      <w:r>
        <w:rPr/>
        <w:t>1999 and from 2009 till date, fresh technical cooperation agreements were entered between the</w:t>
      </w:r>
      <w:r>
        <w:rPr>
          <w:spacing w:val="-57"/>
        </w:rPr>
        <w:t> </w:t>
      </w:r>
      <w:r>
        <w:rPr/>
        <w:t>NRC and the China Civil Engineering Construction Corporation (CCECC). These agreements</w:t>
      </w:r>
      <w:r>
        <w:rPr>
          <w:spacing w:val="1"/>
        </w:rPr>
        <w:t> </w:t>
      </w:r>
      <w:r>
        <w:rPr/>
        <w:t>centered on improving rail tracks and communications facilities; rehabilitation of existing</w:t>
      </w:r>
      <w:r>
        <w:rPr>
          <w:spacing w:val="1"/>
        </w:rPr>
        <w:t> </w:t>
      </w:r>
      <w:r>
        <w:rPr/>
        <w:t>locomotives, coaches and wagons as well as supply of new ones; and re-opening of hitherto</w:t>
      </w:r>
      <w:r>
        <w:rPr>
          <w:spacing w:val="1"/>
        </w:rPr>
        <w:t> </w:t>
      </w:r>
      <w:r>
        <w:rPr/>
        <w:t>closed routes. Thus, on the 30</w:t>
      </w:r>
      <w:r>
        <w:rPr>
          <w:vertAlign w:val="superscript"/>
        </w:rPr>
        <w:t>th</w:t>
      </w:r>
      <w:r>
        <w:rPr>
          <w:vertAlign w:val="baseline"/>
        </w:rPr>
        <w:t> of October 2006, the Federal Government and the China Civil</w:t>
      </w:r>
      <w:r>
        <w:rPr>
          <w:spacing w:val="1"/>
          <w:vertAlign w:val="baseline"/>
        </w:rPr>
        <w:t> </w:t>
      </w:r>
      <w:r>
        <w:rPr>
          <w:vertAlign w:val="baseline"/>
        </w:rPr>
        <w:t>Engineering Construction Corporation signed an $8.3billion contract for the construction of a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gauge railway line covering 1,315km from Lagos to Kano. Besides, the Lagos State</w:t>
      </w:r>
      <w:r>
        <w:rPr>
          <w:spacing w:val="1"/>
          <w:vertAlign w:val="baseline"/>
        </w:rPr>
        <w:t> </w:t>
      </w:r>
      <w:r>
        <w:rPr>
          <w:vertAlign w:val="baseline"/>
        </w:rPr>
        <w:t>Government in conjunction with NRC launched the Jubilee Rail Service in November 1992 to</w:t>
      </w:r>
      <w:r>
        <w:rPr>
          <w:spacing w:val="1"/>
          <w:vertAlign w:val="baseline"/>
        </w:rPr>
        <w:t> </w:t>
      </w:r>
      <w:r>
        <w:rPr>
          <w:vertAlign w:val="baseline"/>
        </w:rPr>
        <w:t>expand the rail commuter service in the state. While it lasted, the arrangement was epileptic as</w:t>
      </w:r>
      <w:r>
        <w:rPr>
          <w:spacing w:val="1"/>
          <w:vertAlign w:val="baseline"/>
        </w:rPr>
        <w:t> </w:t>
      </w:r>
      <w:r>
        <w:rPr>
          <w:vertAlign w:val="baseline"/>
        </w:rPr>
        <w:t>it was bedeviled with problems such as time-scheduling, staffing, ticketing, revenue sharing,</w:t>
      </w:r>
      <w:r>
        <w:rPr>
          <w:spacing w:val="1"/>
          <w:vertAlign w:val="baseline"/>
        </w:rPr>
        <w:t> </w:t>
      </w:r>
      <w:r>
        <w:rPr>
          <w:vertAlign w:val="baseline"/>
        </w:rPr>
        <w:t>cost-sharing, lack of infrastructure like car parks and high cost of operations. The Lagos</w:t>
      </w:r>
      <w:r>
        <w:rPr>
          <w:spacing w:val="1"/>
          <w:vertAlign w:val="baseline"/>
        </w:rPr>
        <w:t> </w:t>
      </w:r>
      <w:r>
        <w:rPr>
          <w:vertAlign w:val="baseline"/>
        </w:rPr>
        <w:t>Metropolis</w:t>
      </w:r>
      <w:r>
        <w:rPr>
          <w:spacing w:val="40"/>
          <w:vertAlign w:val="baseline"/>
        </w:rPr>
        <w:t> </w:t>
      </w:r>
      <w:r>
        <w:rPr>
          <w:vertAlign w:val="baseline"/>
        </w:rPr>
        <w:t>Mass</w:t>
      </w:r>
      <w:r>
        <w:rPr>
          <w:spacing w:val="42"/>
          <w:vertAlign w:val="baseline"/>
        </w:rPr>
        <w:t> </w:t>
      </w:r>
      <w:r>
        <w:rPr>
          <w:vertAlign w:val="baseline"/>
        </w:rPr>
        <w:t>Transit</w:t>
      </w:r>
      <w:r>
        <w:rPr>
          <w:spacing w:val="41"/>
          <w:vertAlign w:val="baseline"/>
        </w:rPr>
        <w:t> </w:t>
      </w:r>
      <w:r>
        <w:rPr>
          <w:vertAlign w:val="baseline"/>
        </w:rPr>
        <w:t>Train</w:t>
      </w:r>
      <w:r>
        <w:rPr>
          <w:spacing w:val="41"/>
          <w:vertAlign w:val="baseline"/>
        </w:rPr>
        <w:t> </w:t>
      </w:r>
      <w:r>
        <w:rPr>
          <w:vertAlign w:val="baseline"/>
        </w:rPr>
        <w:t>Service</w:t>
      </w:r>
      <w:r>
        <w:rPr>
          <w:spacing w:val="42"/>
          <w:vertAlign w:val="baseline"/>
        </w:rPr>
        <w:t> </w:t>
      </w:r>
      <w:r>
        <w:rPr>
          <w:vertAlign w:val="baseline"/>
        </w:rPr>
        <w:t>run</w:t>
      </w:r>
      <w:r>
        <w:rPr>
          <w:spacing w:val="41"/>
          <w:vertAlign w:val="baseline"/>
        </w:rPr>
        <w:t> </w:t>
      </w:r>
      <w:r>
        <w:rPr>
          <w:vertAlign w:val="baseline"/>
        </w:rPr>
        <w:t>by</w:t>
      </w:r>
      <w:r>
        <w:rPr>
          <w:spacing w:val="40"/>
          <w:vertAlign w:val="baseline"/>
        </w:rPr>
        <w:t> </w:t>
      </w:r>
      <w:r>
        <w:rPr>
          <w:vertAlign w:val="baseline"/>
        </w:rPr>
        <w:t>the</w:t>
      </w:r>
      <w:r>
        <w:rPr>
          <w:spacing w:val="42"/>
          <w:vertAlign w:val="baseline"/>
        </w:rPr>
        <w:t> </w:t>
      </w:r>
      <w:r>
        <w:rPr>
          <w:vertAlign w:val="baseline"/>
        </w:rPr>
        <w:t>Lagos</w:t>
      </w:r>
      <w:r>
        <w:rPr>
          <w:spacing w:val="41"/>
          <w:vertAlign w:val="baseline"/>
        </w:rPr>
        <w:t> </w:t>
      </w:r>
      <w:r>
        <w:rPr>
          <w:vertAlign w:val="baseline"/>
        </w:rPr>
        <w:t>district</w:t>
      </w:r>
      <w:r>
        <w:rPr>
          <w:spacing w:val="42"/>
          <w:vertAlign w:val="baseline"/>
        </w:rPr>
        <w:t> </w:t>
      </w:r>
      <w:r>
        <w:rPr>
          <w:vertAlign w:val="baseline"/>
        </w:rPr>
        <w:t>of</w:t>
      </w:r>
      <w:r>
        <w:rPr>
          <w:spacing w:val="41"/>
          <w:vertAlign w:val="baseline"/>
        </w:rPr>
        <w:t> </w:t>
      </w:r>
      <w:r>
        <w:rPr>
          <w:vertAlign w:val="baseline"/>
        </w:rPr>
        <w:t>NRC</w:t>
      </w:r>
      <w:r>
        <w:rPr>
          <w:spacing w:val="42"/>
          <w:vertAlign w:val="baseline"/>
        </w:rPr>
        <w:t> </w:t>
      </w:r>
      <w:r>
        <w:rPr>
          <w:vertAlign w:val="baseline"/>
        </w:rPr>
        <w:t>was</w:t>
      </w:r>
      <w:r>
        <w:rPr>
          <w:spacing w:val="41"/>
          <w:vertAlign w:val="baseline"/>
        </w:rPr>
        <w:t> </w:t>
      </w:r>
      <w:r>
        <w:rPr>
          <w:vertAlign w:val="baseline"/>
        </w:rPr>
        <w:t>launched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-57"/>
          <w:vertAlign w:val="baseline"/>
        </w:rPr>
        <w:t> </w:t>
      </w:r>
      <w:r>
        <w:rPr>
          <w:vertAlign w:val="baseline"/>
        </w:rPr>
        <w:t>Lagos on the 26</w:t>
      </w:r>
      <w:r>
        <w:rPr>
          <w:vertAlign w:val="superscript"/>
        </w:rPr>
        <w:t>th</w:t>
      </w:r>
      <w:r>
        <w:rPr>
          <w:vertAlign w:val="baseline"/>
        </w:rPr>
        <w:t> April, 2001. Presently, the Lagos State Government through the Lagos</w:t>
      </w:r>
      <w:r>
        <w:rPr>
          <w:spacing w:val="1"/>
          <w:vertAlign w:val="baseline"/>
        </w:rPr>
        <w:t> </w:t>
      </w:r>
      <w:r>
        <w:rPr>
          <w:vertAlign w:val="baseline"/>
        </w:rPr>
        <w:t>Metropolitan Area Transport Authority (LAMATA) has taken up the challenge of developing</w:t>
      </w:r>
      <w:r>
        <w:rPr>
          <w:spacing w:val="1"/>
          <w:vertAlign w:val="baseline"/>
        </w:rPr>
        <w:t> </w:t>
      </w:r>
      <w:r>
        <w:rPr>
          <w:vertAlign w:val="baseline"/>
        </w:rPr>
        <w:t>an efficient Light Rail Mass Transit for Lagos. But this effort is plagued by two factors.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first</w:t>
      </w:r>
      <w:r>
        <w:rPr>
          <w:spacing w:val="-1"/>
          <w:vertAlign w:val="baseline"/>
        </w:rPr>
        <w:t> </w:t>
      </w:r>
      <w:r>
        <w:rPr>
          <w:vertAlign w:val="baseline"/>
        </w:rPr>
        <w:t>is finance while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second is the constraint</w:t>
      </w:r>
      <w:r>
        <w:rPr>
          <w:spacing w:val="-1"/>
          <w:vertAlign w:val="baseline"/>
        </w:rPr>
        <w:t> </w:t>
      </w:r>
      <w:r>
        <w:rPr>
          <w:vertAlign w:val="baseline"/>
        </w:rPr>
        <w:t>imposed</w:t>
      </w:r>
      <w:r>
        <w:rPr>
          <w:spacing w:val="-1"/>
          <w:vertAlign w:val="baseline"/>
        </w:rPr>
        <w:t> </w:t>
      </w:r>
      <w:r>
        <w:rPr>
          <w:vertAlign w:val="baseline"/>
        </w:rPr>
        <w:t>by</w:t>
      </w:r>
      <w:r>
        <w:rPr>
          <w:spacing w:val="2"/>
          <w:vertAlign w:val="baseline"/>
        </w:rPr>
        <w:t> </w:t>
      </w:r>
      <w:r>
        <w:rPr>
          <w:vertAlign w:val="baseline"/>
        </w:rPr>
        <w:t>the Nigerian</w:t>
      </w:r>
      <w:r>
        <w:rPr>
          <w:spacing w:val="-2"/>
          <w:vertAlign w:val="baseline"/>
        </w:rPr>
        <w:t> </w:t>
      </w:r>
      <w:r>
        <w:rPr>
          <w:vertAlign w:val="baseline"/>
        </w:rPr>
        <w:t>Railway</w:t>
      </w:r>
      <w:r>
        <w:rPr>
          <w:spacing w:val="-1"/>
          <w:vertAlign w:val="baseline"/>
        </w:rPr>
        <w:t> </w:t>
      </w:r>
      <w:r>
        <w:rPr>
          <w:vertAlign w:val="baseline"/>
        </w:rPr>
        <w:t>Corporation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60"/>
        <w:jc w:val="both"/>
      </w:pPr>
      <w:r>
        <w:rPr/>
        <w:t>Act of 1955, which gives absolute right of developing the railway in Nigeria to the corporation</w:t>
      </w:r>
      <w:r>
        <w:rPr>
          <w:spacing w:val="-57"/>
        </w:rPr>
        <w:t> </w:t>
      </w:r>
      <w:r>
        <w:rPr/>
        <w:t>exclusively.</w:t>
      </w:r>
    </w:p>
    <w:p>
      <w:pPr>
        <w:pStyle w:val="BodyText"/>
        <w:spacing w:line="480" w:lineRule="auto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865920">
            <wp:simplePos x="0" y="0"/>
            <wp:positionH relativeFrom="page">
              <wp:posOffset>2437764</wp:posOffset>
            </wp:positionH>
            <wp:positionV relativeFrom="paragraph">
              <wp:posOffset>1913675</wp:posOffset>
            </wp:positionV>
            <wp:extent cx="3264535" cy="3391535"/>
            <wp:effectExtent l="0" t="0" r="0" b="0"/>
            <wp:wrapNone/>
            <wp:docPr id="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spite of these past initiatives and the current attempt by the Lagos State Government</w:t>
      </w:r>
      <w:r>
        <w:rPr>
          <w:spacing w:val="1"/>
        </w:rPr>
        <w:t> </w:t>
      </w:r>
      <w:r>
        <w:rPr/>
        <w:t>to provide a mass transit rail service in Lagos, the share of rail mode in the transport sector has</w:t>
      </w:r>
      <w:r>
        <w:rPr>
          <w:spacing w:val="-57"/>
        </w:rPr>
        <w:t> </w:t>
      </w:r>
      <w:r>
        <w:rPr/>
        <w:t>not been encouraging and the railway plays an insignificant role in urban mass transit in Lagos</w:t>
      </w:r>
      <w:r>
        <w:rPr>
          <w:spacing w:val="-57"/>
        </w:rPr>
        <w:t> </w:t>
      </w:r>
      <w:r>
        <w:rPr/>
        <w:t>at present. Hence, there is the need for information on the constraints militating against the</w:t>
      </w:r>
      <w:r>
        <w:rPr>
          <w:spacing w:val="1"/>
        </w:rPr>
        <w:t> </w:t>
      </w:r>
      <w:r>
        <w:rPr/>
        <w:t>development of an efficient mass transit</w:t>
      </w:r>
      <w:r>
        <w:rPr>
          <w:spacing w:val="60"/>
        </w:rPr>
        <w:t> </w:t>
      </w:r>
      <w:r>
        <w:rPr/>
        <w:t>rail in Lagos and the willingness of the people to</w:t>
      </w:r>
      <w:r>
        <w:rPr>
          <w:spacing w:val="1"/>
        </w:rPr>
        <w:t> </w:t>
      </w:r>
      <w:r>
        <w:rPr/>
        <w:t>make use of an efficient rail mass transit when provided. This study is</w:t>
      </w:r>
      <w:r>
        <w:rPr>
          <w:spacing w:val="60"/>
        </w:rPr>
        <w:t> </w:t>
      </w:r>
      <w:r>
        <w:rPr/>
        <w:t>an analytical response</w:t>
      </w:r>
      <w:r>
        <w:rPr>
          <w:spacing w:val="1"/>
        </w:rPr>
        <w:t> </w:t>
      </w:r>
      <w:r>
        <w:rPr/>
        <w:t>to the question of an un-met need in the area of urban transportation. It examines the potential</w:t>
      </w:r>
      <w:r>
        <w:rPr>
          <w:spacing w:val="1"/>
        </w:rPr>
        <w:t> </w:t>
      </w:r>
      <w:r>
        <w:rPr/>
        <w:t>ridership of mass transit rail in Lagos; the operational constraints of the present mass transit</w:t>
      </w:r>
      <w:r>
        <w:rPr>
          <w:spacing w:val="1"/>
        </w:rPr>
        <w:t> </w:t>
      </w:r>
      <w:r>
        <w:rPr/>
        <w:t>train; and the past, the present and likely future status of rail transport in Lagos and its</w:t>
      </w:r>
      <w:r>
        <w:rPr>
          <w:spacing w:val="1"/>
        </w:rPr>
        <w:t> </w:t>
      </w:r>
      <w:r>
        <w:rPr/>
        <w:t>environs.</w:t>
      </w:r>
    </w:p>
    <w:p>
      <w:pPr>
        <w:pStyle w:val="Heading1"/>
        <w:numPr>
          <w:ilvl w:val="1"/>
          <w:numId w:val="1"/>
        </w:numPr>
        <w:tabs>
          <w:tab w:pos="964" w:val="left" w:leader="none"/>
        </w:tabs>
        <w:spacing w:line="240" w:lineRule="auto" w:before="3" w:after="0"/>
        <w:ind w:left="963" w:right="0" w:hanging="721"/>
        <w:jc w:val="both"/>
      </w:pPr>
      <w:r>
        <w:rPr/>
        <w:t>Aim</w:t>
      </w:r>
      <w:r>
        <w:rPr>
          <w:spacing w:val="-1"/>
        </w:rPr>
        <w:t> </w:t>
      </w:r>
      <w:r>
        <w:rPr/>
        <w:t>and Objectives 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The </w:t>
      </w:r>
      <w:r>
        <w:rPr>
          <w:b/>
        </w:rPr>
        <w:t>aim </w:t>
      </w:r>
      <w:r>
        <w:rPr/>
        <w:t>of this research is to examine the usage, potential ridership</w:t>
      </w:r>
      <w:r>
        <w:rPr>
          <w:spacing w:val="60"/>
        </w:rPr>
        <w:t> </w:t>
      </w:r>
      <w:r>
        <w:rPr/>
        <w:t>and challenges of rail</w:t>
      </w:r>
      <w:r>
        <w:rPr>
          <w:spacing w:val="1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transit</w:t>
      </w:r>
      <w:r>
        <w:rPr>
          <w:spacing w:val="-2"/>
        </w:rPr>
        <w:t> </w:t>
      </w:r>
      <w:r>
        <w:rPr/>
        <w:t>in Lagos</w:t>
      </w:r>
      <w:r>
        <w:rPr>
          <w:spacing w:val="-1"/>
        </w:rPr>
        <w:t> </w:t>
      </w:r>
      <w:r>
        <w:rPr/>
        <w:t>State. To</w:t>
      </w:r>
      <w:r>
        <w:rPr>
          <w:spacing w:val="-1"/>
        </w:rPr>
        <w:t> </w:t>
      </w:r>
      <w:r>
        <w:rPr/>
        <w:t>achieve this</w:t>
      </w:r>
      <w:r>
        <w:rPr>
          <w:spacing w:val="-2"/>
        </w:rPr>
        <w:t> </w:t>
      </w:r>
      <w:r>
        <w:rPr/>
        <w:t>aim,</w:t>
      </w:r>
      <w:r>
        <w:rPr>
          <w:spacing w:val="-1"/>
        </w:rPr>
        <w:t> </w:t>
      </w:r>
      <w:r>
        <w:rPr/>
        <w:t>the specific </w:t>
      </w:r>
      <w:r>
        <w:rPr>
          <w:b/>
        </w:rPr>
        <w:t>objectives</w:t>
      </w:r>
      <w:r>
        <w:rPr>
          <w:b/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 are to: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</w:tabs>
        <w:spacing w:line="480" w:lineRule="auto" w:before="0" w:after="0"/>
        <w:ind w:left="669" w:right="1259" w:hanging="427"/>
        <w:jc w:val="both"/>
        <w:rPr>
          <w:sz w:val="24"/>
        </w:rPr>
      </w:pPr>
      <w:r>
        <w:rPr>
          <w:sz w:val="24"/>
        </w:rPr>
        <w:t>Analyze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trends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passenger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freight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carried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Corporation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1970-2009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evaluate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Railway.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</w:tabs>
        <w:spacing w:line="480" w:lineRule="auto" w:before="0" w:after="0"/>
        <w:ind w:left="603" w:right="1262" w:hanging="361"/>
        <w:jc w:val="both"/>
        <w:rPr>
          <w:sz w:val="24"/>
        </w:rPr>
      </w:pPr>
      <w:r>
        <w:rPr>
          <w:sz w:val="24"/>
        </w:rPr>
        <w:t>Determine the passenger traffic flow along the rail route in Lagos and the number of</w:t>
      </w:r>
      <w:r>
        <w:rPr>
          <w:spacing w:val="1"/>
          <w:sz w:val="24"/>
        </w:rPr>
        <w:t> </w:t>
      </w:r>
      <w:r>
        <w:rPr>
          <w:sz w:val="24"/>
        </w:rPr>
        <w:t>passengers carried between 2000 and 2009 by the Lagos Mass Transit Trains (LMTT) with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to assessing</w:t>
      </w:r>
      <w:r>
        <w:rPr>
          <w:spacing w:val="-3"/>
          <w:sz w:val="24"/>
        </w:rPr>
        <w:t> </w:t>
      </w:r>
      <w:r>
        <w:rPr>
          <w:sz w:val="24"/>
        </w:rPr>
        <w:t>the usage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present</w:t>
      </w:r>
      <w:r>
        <w:rPr>
          <w:spacing w:val="-1"/>
          <w:sz w:val="24"/>
        </w:rPr>
        <w:t> </w:t>
      </w:r>
      <w:r>
        <w:rPr>
          <w:sz w:val="24"/>
        </w:rPr>
        <w:t>LMTT 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contribution of</w:t>
      </w:r>
      <w:r>
        <w:rPr>
          <w:spacing w:val="-3"/>
          <w:sz w:val="24"/>
        </w:rPr>
        <w:t> </w:t>
      </w:r>
      <w:r>
        <w:rPr>
          <w:sz w:val="24"/>
        </w:rPr>
        <w:t>LMTT to</w:t>
      </w:r>
      <w:r>
        <w:rPr>
          <w:spacing w:val="-1"/>
          <w:sz w:val="24"/>
        </w:rPr>
        <w:t> </w:t>
      </w:r>
      <w:r>
        <w:rPr>
          <w:sz w:val="24"/>
        </w:rPr>
        <w:t>NRC.</w:t>
      </w:r>
    </w:p>
    <w:p>
      <w:pPr>
        <w:pStyle w:val="ListParagraph"/>
        <w:numPr>
          <w:ilvl w:val="0"/>
          <w:numId w:val="2"/>
        </w:numPr>
        <w:tabs>
          <w:tab w:pos="604" w:val="left" w:leader="none"/>
        </w:tabs>
        <w:spacing w:line="240" w:lineRule="auto" w:before="0" w:after="0"/>
        <w:ind w:left="603" w:right="0" w:hanging="361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 operational</w:t>
      </w:r>
      <w:r>
        <w:rPr>
          <w:spacing w:val="-1"/>
          <w:sz w:val="24"/>
        </w:rPr>
        <w:t> </w:t>
      </w:r>
      <w:r>
        <w:rPr>
          <w:sz w:val="24"/>
        </w:rPr>
        <w:t>constraints</w:t>
      </w:r>
      <w:r>
        <w:rPr>
          <w:spacing w:val="-1"/>
          <w:sz w:val="24"/>
        </w:rPr>
        <w:t> </w:t>
      </w:r>
      <w:r>
        <w:rPr>
          <w:sz w:val="24"/>
        </w:rPr>
        <w:t>which confront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Lagos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Trains.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604" w:val="left" w:leader="none"/>
        </w:tabs>
        <w:spacing w:line="480" w:lineRule="auto" w:before="1" w:after="0"/>
        <w:ind w:left="603" w:right="1259" w:hanging="361"/>
        <w:jc w:val="both"/>
        <w:rPr>
          <w:sz w:val="24"/>
        </w:rPr>
      </w:pPr>
      <w:r>
        <w:rPr>
          <w:sz w:val="24"/>
        </w:rPr>
        <w:t>Investigate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potential</w:t>
      </w:r>
      <w:r>
        <w:rPr>
          <w:spacing w:val="34"/>
          <w:sz w:val="24"/>
        </w:rPr>
        <w:t> </w:t>
      </w:r>
      <w:r>
        <w:rPr>
          <w:sz w:val="24"/>
        </w:rPr>
        <w:t>ridership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an</w:t>
      </w:r>
      <w:r>
        <w:rPr>
          <w:spacing w:val="34"/>
          <w:sz w:val="24"/>
        </w:rPr>
        <w:t> </w:t>
      </w:r>
      <w:r>
        <w:rPr>
          <w:sz w:val="24"/>
        </w:rPr>
        <w:t>efficient</w:t>
      </w:r>
      <w:r>
        <w:rPr>
          <w:spacing w:val="34"/>
          <w:sz w:val="24"/>
        </w:rPr>
        <w:t> </w:t>
      </w:r>
      <w:r>
        <w:rPr>
          <w:sz w:val="24"/>
        </w:rPr>
        <w:t>rail</w:t>
      </w:r>
      <w:r>
        <w:rPr>
          <w:spacing w:val="34"/>
          <w:sz w:val="24"/>
        </w:rPr>
        <w:t> </w:t>
      </w:r>
      <w:r>
        <w:rPr>
          <w:sz w:val="24"/>
        </w:rPr>
        <w:t>mass</w:t>
      </w:r>
      <w:r>
        <w:rPr>
          <w:spacing w:val="35"/>
          <w:sz w:val="24"/>
        </w:rPr>
        <w:t> </w:t>
      </w:r>
      <w:r>
        <w:rPr>
          <w:sz w:val="24"/>
        </w:rPr>
        <w:t>transit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4"/>
          <w:sz w:val="24"/>
        </w:rPr>
        <w:t> </w:t>
      </w:r>
      <w:r>
        <w:rPr>
          <w:sz w:val="24"/>
        </w:rPr>
        <w:t>Lagos</w:t>
      </w:r>
      <w:r>
        <w:rPr>
          <w:spacing w:val="35"/>
          <w:sz w:val="24"/>
        </w:rPr>
        <w:t> </w:t>
      </w:r>
      <w:r>
        <w:rPr>
          <w:sz w:val="24"/>
        </w:rPr>
        <w:t>State</w:t>
      </w:r>
      <w:r>
        <w:rPr>
          <w:spacing w:val="32"/>
          <w:sz w:val="24"/>
        </w:rPr>
        <w:t> </w:t>
      </w:r>
      <w:r>
        <w:rPr>
          <w:sz w:val="24"/>
        </w:rPr>
        <w:t>with</w:t>
      </w:r>
      <w:r>
        <w:rPr>
          <w:spacing w:val="34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view</w:t>
      </w:r>
      <w:r>
        <w:rPr>
          <w:spacing w:val="-1"/>
          <w:sz w:val="24"/>
        </w:rPr>
        <w:t> </w:t>
      </w:r>
      <w:r>
        <w:rPr>
          <w:sz w:val="24"/>
        </w:rPr>
        <w:t>to determining</w:t>
      </w:r>
      <w:r>
        <w:rPr>
          <w:spacing w:val="-1"/>
          <w:sz w:val="24"/>
        </w:rPr>
        <w:t> </w:t>
      </w:r>
      <w:r>
        <w:rPr>
          <w:sz w:val="24"/>
        </w:rPr>
        <w:t>its impact on existing</w:t>
      </w:r>
      <w:r>
        <w:rPr>
          <w:spacing w:val="-1"/>
          <w:sz w:val="24"/>
        </w:rPr>
        <w:t> </w:t>
      </w:r>
      <w:r>
        <w:rPr>
          <w:sz w:val="24"/>
        </w:rPr>
        <w:t>commuter pressure</w:t>
      </w:r>
      <w:r>
        <w:rPr>
          <w:spacing w:val="-1"/>
          <w:sz w:val="24"/>
        </w:rPr>
        <w:t> </w:t>
      </w:r>
      <w:r>
        <w:rPr>
          <w:sz w:val="24"/>
        </w:rPr>
        <w:t>on the road</w:t>
      </w:r>
      <w:r>
        <w:rPr>
          <w:spacing w:val="-1"/>
          <w:sz w:val="24"/>
        </w:rPr>
        <w:t> </w:t>
      </w:r>
      <w:r>
        <w:rPr>
          <w:sz w:val="24"/>
        </w:rPr>
        <w:t>network.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ListParagraph"/>
        <w:numPr>
          <w:ilvl w:val="0"/>
          <w:numId w:val="2"/>
        </w:numPr>
        <w:tabs>
          <w:tab w:pos="604" w:val="left" w:leader="none"/>
        </w:tabs>
        <w:spacing w:line="480" w:lineRule="auto" w:before="72" w:after="0"/>
        <w:ind w:left="603" w:right="1258" w:hanging="361"/>
        <w:jc w:val="left"/>
        <w:rPr>
          <w:sz w:val="24"/>
        </w:rPr>
      </w:pPr>
      <w:r>
        <w:rPr>
          <w:sz w:val="24"/>
        </w:rPr>
        <w:t>Critically</w:t>
      </w:r>
      <w:r>
        <w:rPr>
          <w:spacing w:val="35"/>
          <w:sz w:val="24"/>
        </w:rPr>
        <w:t> </w:t>
      </w:r>
      <w:r>
        <w:rPr>
          <w:sz w:val="24"/>
        </w:rPr>
        <w:t>examine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sustainable</w:t>
      </w:r>
      <w:r>
        <w:rPr>
          <w:spacing w:val="33"/>
          <w:sz w:val="24"/>
        </w:rPr>
        <w:t> </w:t>
      </w:r>
      <w:r>
        <w:rPr>
          <w:sz w:val="24"/>
        </w:rPr>
        <w:t>options</w:t>
      </w:r>
      <w:r>
        <w:rPr>
          <w:spacing w:val="36"/>
          <w:sz w:val="24"/>
        </w:rPr>
        <w:t> </w:t>
      </w:r>
      <w:r>
        <w:rPr>
          <w:sz w:val="24"/>
        </w:rPr>
        <w:t>for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development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an</w:t>
      </w:r>
      <w:r>
        <w:rPr>
          <w:spacing w:val="35"/>
          <w:sz w:val="24"/>
        </w:rPr>
        <w:t> </w:t>
      </w:r>
      <w:r>
        <w:rPr>
          <w:sz w:val="24"/>
        </w:rPr>
        <w:t>efficient</w:t>
      </w:r>
      <w:r>
        <w:rPr>
          <w:spacing w:val="35"/>
          <w:sz w:val="24"/>
        </w:rPr>
        <w:t> </w:t>
      </w:r>
      <w:r>
        <w:rPr>
          <w:sz w:val="24"/>
        </w:rPr>
        <w:t>rail</w:t>
      </w:r>
      <w:r>
        <w:rPr>
          <w:spacing w:val="35"/>
          <w:sz w:val="24"/>
        </w:rPr>
        <w:t> </w:t>
      </w:r>
      <w:r>
        <w:rPr>
          <w:sz w:val="24"/>
        </w:rPr>
        <w:t>mass</w:t>
      </w:r>
      <w:r>
        <w:rPr>
          <w:spacing w:val="-57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243"/>
        <w:jc w:val="both"/>
      </w:pP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attempts to</w:t>
      </w:r>
      <w:r>
        <w:rPr>
          <w:spacing w:val="-1"/>
        </w:rPr>
        <w:t> </w:t>
      </w:r>
      <w:r>
        <w:rPr/>
        <w:t>address</w:t>
      </w:r>
      <w:r>
        <w:rPr>
          <w:spacing w:val="-1"/>
        </w:rPr>
        <w:t> </w:t>
      </w:r>
      <w:r>
        <w:rPr/>
        <w:t>the following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questions: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480" w:lineRule="auto" w:before="0" w:after="0"/>
        <w:ind w:left="603" w:right="1257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58"/>
          <w:sz w:val="24"/>
        </w:rPr>
        <w:t> </w:t>
      </w:r>
      <w:r>
        <w:rPr>
          <w:sz w:val="24"/>
        </w:rPr>
        <w:t>are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trends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6"/>
          <w:sz w:val="24"/>
        </w:rPr>
        <w:t> </w:t>
      </w:r>
      <w:r>
        <w:rPr>
          <w:sz w:val="24"/>
        </w:rPr>
        <w:t>passenger</w:t>
      </w:r>
      <w:r>
        <w:rPr>
          <w:spacing w:val="57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freight</w:t>
      </w:r>
      <w:r>
        <w:rPr>
          <w:spacing w:val="57"/>
          <w:sz w:val="24"/>
        </w:rPr>
        <w:t> </w:t>
      </w:r>
      <w:r>
        <w:rPr>
          <w:sz w:val="24"/>
        </w:rPr>
        <w:t>traffic</w:t>
      </w:r>
      <w:r>
        <w:rPr>
          <w:spacing w:val="58"/>
          <w:sz w:val="24"/>
        </w:rPr>
        <w:t> </w:t>
      </w:r>
      <w:r>
        <w:rPr>
          <w:sz w:val="24"/>
        </w:rPr>
        <w:t>carried</w:t>
      </w:r>
      <w:r>
        <w:rPr>
          <w:spacing w:val="58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Nigerian</w:t>
      </w:r>
      <w:r>
        <w:rPr>
          <w:spacing w:val="57"/>
          <w:sz w:val="24"/>
        </w:rPr>
        <w:t> </w:t>
      </w:r>
      <w:r>
        <w:rPr>
          <w:sz w:val="24"/>
        </w:rPr>
        <w:t>Railway</w:t>
      </w:r>
      <w:r>
        <w:rPr>
          <w:spacing w:val="-57"/>
          <w:sz w:val="24"/>
        </w:rPr>
        <w:t> </w:t>
      </w:r>
      <w:r>
        <w:rPr>
          <w:sz w:val="24"/>
        </w:rPr>
        <w:t>Corporation</w:t>
      </w:r>
      <w:r>
        <w:rPr>
          <w:spacing w:val="-2"/>
          <w:sz w:val="24"/>
        </w:rPr>
        <w:t> </w:t>
      </w:r>
      <w:r>
        <w:rPr>
          <w:sz w:val="24"/>
        </w:rPr>
        <w:t>(NRC)?</w:t>
      </w: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66432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the</w:t>
      </w:r>
      <w:r>
        <w:rPr>
          <w:spacing w:val="-1"/>
          <w:sz w:val="24"/>
        </w:rPr>
        <w:t> </w:t>
      </w:r>
      <w:r>
        <w:rPr>
          <w:sz w:val="24"/>
        </w:rPr>
        <w:t>actual usage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present Lagos Mass Transit Train</w:t>
      </w:r>
      <w:r>
        <w:rPr>
          <w:spacing w:val="-1"/>
          <w:sz w:val="24"/>
        </w:rPr>
        <w:t> </w:t>
      </w:r>
      <w:r>
        <w:rPr>
          <w:sz w:val="24"/>
        </w:rPr>
        <w:t>(LMTT)?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 the</w:t>
      </w:r>
      <w:r>
        <w:rPr>
          <w:spacing w:val="-2"/>
          <w:sz w:val="24"/>
        </w:rPr>
        <w:t> </w:t>
      </w:r>
      <w:r>
        <w:rPr>
          <w:sz w:val="24"/>
        </w:rPr>
        <w:t>operational constraints</w:t>
      </w:r>
      <w:r>
        <w:rPr>
          <w:spacing w:val="-1"/>
          <w:sz w:val="24"/>
        </w:rPr>
        <w:t> </w:t>
      </w:r>
      <w:r>
        <w:rPr>
          <w:sz w:val="24"/>
        </w:rPr>
        <w:t>of the present</w:t>
      </w:r>
      <w:r>
        <w:rPr>
          <w:spacing w:val="-2"/>
          <w:sz w:val="24"/>
        </w:rPr>
        <w:t> </w:t>
      </w:r>
      <w:r>
        <w:rPr>
          <w:sz w:val="24"/>
        </w:rPr>
        <w:t>Lagos Mass</w:t>
      </w:r>
      <w:r>
        <w:rPr>
          <w:spacing w:val="-2"/>
          <w:sz w:val="24"/>
        </w:rPr>
        <w:t> </w:t>
      </w:r>
      <w:r>
        <w:rPr>
          <w:sz w:val="24"/>
        </w:rPr>
        <w:t>Transit Train?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ridership of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rail mass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Lagos</w:t>
      </w:r>
      <w:r>
        <w:rPr>
          <w:spacing w:val="-1"/>
          <w:sz w:val="24"/>
        </w:rPr>
        <w:t> </w:t>
      </w:r>
      <w:r>
        <w:rPr>
          <w:sz w:val="24"/>
        </w:rPr>
        <w:t>State?</w:t>
      </w:r>
    </w:p>
    <w:p>
      <w:pPr>
        <w:pStyle w:val="BodyText"/>
      </w:pPr>
    </w:p>
    <w:p>
      <w:pPr>
        <w:pStyle w:val="ListParagraph"/>
        <w:numPr>
          <w:ilvl w:val="0"/>
          <w:numId w:val="3"/>
        </w:numPr>
        <w:tabs>
          <w:tab w:pos="540" w:val="left" w:leader="none"/>
        </w:tabs>
        <w:spacing w:line="480" w:lineRule="auto" w:before="0" w:after="0"/>
        <w:ind w:left="243" w:right="1259" w:firstLine="0"/>
        <w:jc w:val="both"/>
        <w:rPr>
          <w:sz w:val="24"/>
        </w:rPr>
      </w:pPr>
      <w:r>
        <w:rPr>
          <w:sz w:val="24"/>
        </w:rPr>
        <w:t>What are the sustainable options for the development of an efficient rail mass transit in</w:t>
      </w:r>
      <w:r>
        <w:rPr>
          <w:spacing w:val="1"/>
          <w:sz w:val="24"/>
        </w:rPr>
        <w:t> </w:t>
      </w:r>
      <w:r>
        <w:rPr>
          <w:sz w:val="24"/>
        </w:rPr>
        <w:t>Lagos?</w:t>
      </w:r>
    </w:p>
    <w:p>
      <w:pPr>
        <w:pStyle w:val="Heading1"/>
        <w:numPr>
          <w:ilvl w:val="1"/>
          <w:numId w:val="1"/>
        </w:numPr>
        <w:tabs>
          <w:tab w:pos="724" w:val="left" w:leader="none"/>
        </w:tabs>
        <w:spacing w:line="240" w:lineRule="auto" w:before="3" w:after="0"/>
        <w:ind w:left="723" w:right="0" w:hanging="481"/>
        <w:jc w:val="both"/>
      </w:pPr>
      <w:r>
        <w:rPr/>
        <w:t>Significance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The choice of this study is informed by the need to provide current and scientific data in the</w:t>
      </w:r>
      <w:r>
        <w:rPr>
          <w:spacing w:val="1"/>
        </w:rPr>
        <w:t> </w:t>
      </w:r>
      <w:r>
        <w:rPr/>
        <w:t>context of an efficient rail mass transit in the megacity of Lagos. This is necessary since an</w:t>
      </w:r>
      <w:r>
        <w:rPr>
          <w:spacing w:val="1"/>
        </w:rPr>
        <w:t> </w:t>
      </w:r>
      <w:r>
        <w:rPr/>
        <w:t>efficient rail mass transit will relieve Lagos of its worsening traffic situation characterized by</w:t>
      </w:r>
      <w:r>
        <w:rPr>
          <w:spacing w:val="1"/>
        </w:rPr>
        <w:t> </w:t>
      </w:r>
      <w:r>
        <w:rPr/>
        <w:t>severe traffic congestion, overcrowding, cost inefficient public transport system, inadequate</w:t>
      </w:r>
      <w:r>
        <w:rPr>
          <w:spacing w:val="1"/>
        </w:rPr>
        <w:t> </w:t>
      </w:r>
      <w:r>
        <w:rPr/>
        <w:t>parking provision, high accidents rate involving motorists, cyclists and pedestrians etc. Over</w:t>
      </w:r>
      <w:r>
        <w:rPr>
          <w:spacing w:val="1"/>
        </w:rPr>
        <w:t> </w:t>
      </w:r>
      <w:r>
        <w:rPr/>
        <w:t>the</w:t>
      </w:r>
      <w:r>
        <w:rPr>
          <w:spacing w:val="41"/>
        </w:rPr>
        <w:t> </w:t>
      </w:r>
      <w:r>
        <w:rPr/>
        <w:t>years,</w:t>
      </w:r>
      <w:r>
        <w:rPr>
          <w:spacing w:val="40"/>
        </w:rPr>
        <w:t> </w:t>
      </w:r>
      <w:r>
        <w:rPr/>
        <w:t>it</w:t>
      </w:r>
      <w:r>
        <w:rPr>
          <w:spacing w:val="40"/>
        </w:rPr>
        <w:t> </w:t>
      </w:r>
      <w:r>
        <w:rPr/>
        <w:t>has</w:t>
      </w:r>
      <w:r>
        <w:rPr>
          <w:spacing w:val="41"/>
        </w:rPr>
        <w:t> </w:t>
      </w:r>
      <w:r>
        <w:rPr/>
        <w:t>become</w:t>
      </w:r>
      <w:r>
        <w:rPr>
          <w:spacing w:val="41"/>
        </w:rPr>
        <w:t> </w:t>
      </w:r>
      <w:r>
        <w:rPr/>
        <w:t>quite</w:t>
      </w:r>
      <w:r>
        <w:rPr>
          <w:spacing w:val="40"/>
        </w:rPr>
        <w:t> </w:t>
      </w:r>
      <w:r>
        <w:rPr/>
        <w:t>obvious</w:t>
      </w:r>
      <w:r>
        <w:rPr>
          <w:spacing w:val="41"/>
        </w:rPr>
        <w:t> </w:t>
      </w:r>
      <w:r>
        <w:rPr/>
        <w:t>that</w:t>
      </w:r>
      <w:r>
        <w:rPr>
          <w:spacing w:val="40"/>
        </w:rPr>
        <w:t> </w:t>
      </w:r>
      <w:r>
        <w:rPr/>
        <w:t>urban</w:t>
      </w:r>
      <w:r>
        <w:rPr>
          <w:spacing w:val="42"/>
        </w:rPr>
        <w:t> </w:t>
      </w:r>
      <w:r>
        <w:rPr/>
        <w:t>public</w:t>
      </w:r>
      <w:r>
        <w:rPr>
          <w:spacing w:val="39"/>
        </w:rPr>
        <w:t> </w:t>
      </w:r>
      <w:r>
        <w:rPr/>
        <w:t>transportation</w:t>
      </w:r>
      <w:r>
        <w:rPr>
          <w:spacing w:val="40"/>
        </w:rPr>
        <w:t> </w:t>
      </w:r>
      <w:r>
        <w:rPr/>
        <w:t>in</w:t>
      </w:r>
      <w:r>
        <w:rPr>
          <w:spacing w:val="42"/>
        </w:rPr>
        <w:t> </w:t>
      </w:r>
      <w:r>
        <w:rPr/>
        <w:t>Lagos</w:t>
      </w:r>
      <w:r>
        <w:rPr>
          <w:spacing w:val="41"/>
        </w:rPr>
        <w:t> </w:t>
      </w:r>
      <w:r>
        <w:rPr/>
        <w:t>State</w:t>
      </w:r>
      <w:r>
        <w:rPr>
          <w:spacing w:val="41"/>
        </w:rPr>
        <w:t> </w:t>
      </w:r>
      <w:r>
        <w:rPr/>
        <w:t>has</w:t>
      </w:r>
      <w:r>
        <w:rPr>
          <w:spacing w:val="-57"/>
        </w:rPr>
        <w:t> </w:t>
      </w:r>
      <w:r>
        <w:rPr/>
        <w:t>failed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keep</w:t>
      </w:r>
      <w:r>
        <w:rPr>
          <w:spacing w:val="50"/>
        </w:rPr>
        <w:t> </w:t>
      </w:r>
      <w:r>
        <w:rPr/>
        <w:t>pace</w:t>
      </w:r>
      <w:r>
        <w:rPr>
          <w:spacing w:val="49"/>
        </w:rPr>
        <w:t> </w:t>
      </w:r>
      <w:r>
        <w:rPr/>
        <w:t>with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rate</w:t>
      </w:r>
      <w:r>
        <w:rPr>
          <w:spacing w:val="50"/>
        </w:rPr>
        <w:t> </w:t>
      </w:r>
      <w:r>
        <w:rPr/>
        <w:t>of</w:t>
      </w:r>
      <w:r>
        <w:rPr>
          <w:spacing w:val="48"/>
        </w:rPr>
        <w:t> </w:t>
      </w:r>
      <w:r>
        <w:rPr/>
        <w:t>expansion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demands</w:t>
      </w:r>
      <w:r>
        <w:rPr>
          <w:spacing w:val="49"/>
        </w:rPr>
        <w:t> </w:t>
      </w:r>
      <w:r>
        <w:rPr/>
        <w:t>of</w:t>
      </w:r>
      <w:r>
        <w:rPr>
          <w:spacing w:val="49"/>
        </w:rPr>
        <w:t> </w:t>
      </w:r>
      <w:r>
        <w:rPr/>
        <w:t>economic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population</w:t>
      </w:r>
      <w:r>
        <w:rPr>
          <w:spacing w:val="-58"/>
        </w:rPr>
        <w:t> </w:t>
      </w:r>
      <w:r>
        <w:rPr/>
        <w:t>growth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 may</w:t>
      </w:r>
      <w:r>
        <w:rPr>
          <w:spacing w:val="1"/>
        </w:rPr>
        <w:t> </w:t>
      </w:r>
      <w:r>
        <w:rPr/>
        <w:t>grind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halt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few years</w:t>
      </w:r>
      <w:r>
        <w:rPr>
          <w:spacing w:val="60"/>
        </w:rPr>
        <w:t> </w:t>
      </w:r>
      <w:r>
        <w:rPr/>
        <w:t>if drastic</w:t>
      </w:r>
      <w:r>
        <w:rPr>
          <w:spacing w:val="1"/>
        </w:rPr>
        <w:t> </w:t>
      </w:r>
      <w:r>
        <w:rPr/>
        <w:t>measures are not taken to transform urban transportation in Lagos through the provision of an</w:t>
      </w:r>
      <w:r>
        <w:rPr>
          <w:spacing w:val="1"/>
        </w:rPr>
        <w:t> </w:t>
      </w:r>
      <w:r>
        <w:rPr/>
        <w:t>efficient mass transit rail. This is due to the fact that the availability of a rail mass transit in the</w:t>
      </w:r>
      <w:r>
        <w:rPr>
          <w:spacing w:val="-57"/>
        </w:rPr>
        <w:t> </w:t>
      </w:r>
      <w:r>
        <w:rPr/>
        <w:t>context</w:t>
      </w:r>
      <w:r>
        <w:rPr>
          <w:spacing w:val="43"/>
        </w:rPr>
        <w:t> </w:t>
      </w:r>
      <w:r>
        <w:rPr/>
        <w:t>of</w:t>
      </w:r>
      <w:r>
        <w:rPr>
          <w:spacing w:val="43"/>
        </w:rPr>
        <w:t> </w:t>
      </w:r>
      <w:r>
        <w:rPr/>
        <w:t>a</w:t>
      </w:r>
      <w:r>
        <w:rPr>
          <w:spacing w:val="43"/>
        </w:rPr>
        <w:t> </w:t>
      </w:r>
      <w:r>
        <w:rPr/>
        <w:t>multimodal</w:t>
      </w:r>
      <w:r>
        <w:rPr>
          <w:spacing w:val="43"/>
        </w:rPr>
        <w:t> </w:t>
      </w:r>
      <w:r>
        <w:rPr/>
        <w:t>utilization</w:t>
      </w:r>
      <w:r>
        <w:rPr>
          <w:spacing w:val="41"/>
        </w:rPr>
        <w:t> </w:t>
      </w:r>
      <w:r>
        <w:rPr/>
        <w:t>will</w:t>
      </w:r>
      <w:r>
        <w:rPr>
          <w:spacing w:val="44"/>
        </w:rPr>
        <w:t> </w:t>
      </w:r>
      <w:r>
        <w:rPr/>
        <w:t>provide</w:t>
      </w:r>
      <w:r>
        <w:rPr>
          <w:spacing w:val="41"/>
        </w:rPr>
        <w:t> </w:t>
      </w:r>
      <w:r>
        <w:rPr/>
        <w:t>for</w:t>
      </w:r>
      <w:r>
        <w:rPr>
          <w:spacing w:val="42"/>
        </w:rPr>
        <w:t> </w:t>
      </w:r>
      <w:r>
        <w:rPr/>
        <w:t>a</w:t>
      </w:r>
      <w:r>
        <w:rPr>
          <w:spacing w:val="44"/>
        </w:rPr>
        <w:t> </w:t>
      </w:r>
      <w:r>
        <w:rPr/>
        <w:t>modal</w:t>
      </w:r>
      <w:r>
        <w:rPr>
          <w:spacing w:val="43"/>
        </w:rPr>
        <w:t> </w:t>
      </w:r>
      <w:r>
        <w:rPr/>
        <w:t>split</w:t>
      </w:r>
      <w:r>
        <w:rPr>
          <w:spacing w:val="42"/>
        </w:rPr>
        <w:t> </w:t>
      </w:r>
      <w:r>
        <w:rPr/>
        <w:t>scenario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reduce</w:t>
      </w:r>
      <w:r>
        <w:rPr>
          <w:spacing w:val="43"/>
        </w:rPr>
        <w:t> </w:t>
      </w:r>
      <w:r>
        <w:rPr/>
        <w:t>the</w:t>
      </w:r>
    </w:p>
    <w:p>
      <w:pPr>
        <w:pStyle w:val="BodyText"/>
        <w:spacing w:line="276" w:lineRule="exact"/>
        <w:ind w:left="243"/>
        <w:jc w:val="both"/>
      </w:pPr>
      <w:r>
        <w:rPr/>
        <w:t>hardship</w:t>
      </w:r>
      <w:r>
        <w:rPr>
          <w:spacing w:val="82"/>
        </w:rPr>
        <w:t> </w:t>
      </w:r>
      <w:r>
        <w:rPr/>
        <w:t>associated</w:t>
      </w:r>
      <w:r>
        <w:rPr>
          <w:spacing w:val="84"/>
        </w:rPr>
        <w:t> </w:t>
      </w:r>
      <w:r>
        <w:rPr/>
        <w:t>with</w:t>
      </w:r>
      <w:r>
        <w:rPr>
          <w:spacing w:val="87"/>
        </w:rPr>
        <w:t> </w:t>
      </w:r>
      <w:r>
        <w:rPr/>
        <w:t>public</w:t>
      </w:r>
      <w:r>
        <w:rPr>
          <w:spacing w:val="83"/>
        </w:rPr>
        <w:t> </w:t>
      </w:r>
      <w:r>
        <w:rPr/>
        <w:t>transportation</w:t>
      </w:r>
      <w:r>
        <w:rPr>
          <w:spacing w:val="83"/>
        </w:rPr>
        <w:t> </w:t>
      </w:r>
      <w:r>
        <w:rPr/>
        <w:t>in</w:t>
      </w:r>
      <w:r>
        <w:rPr>
          <w:spacing w:val="85"/>
        </w:rPr>
        <w:t> </w:t>
      </w:r>
      <w:r>
        <w:rPr/>
        <w:t>Lagos.</w:t>
      </w:r>
      <w:r>
        <w:rPr>
          <w:spacing w:val="83"/>
        </w:rPr>
        <w:t> </w:t>
      </w:r>
      <w:r>
        <w:rPr/>
        <w:t>In</w:t>
      </w:r>
      <w:r>
        <w:rPr>
          <w:spacing w:val="83"/>
        </w:rPr>
        <w:t> </w:t>
      </w:r>
      <w:r>
        <w:rPr/>
        <w:t>addition,</w:t>
      </w:r>
      <w:r>
        <w:rPr>
          <w:spacing w:val="84"/>
        </w:rPr>
        <w:t> </w:t>
      </w:r>
      <w:r>
        <w:rPr/>
        <w:t>rail</w:t>
      </w:r>
      <w:r>
        <w:rPr>
          <w:spacing w:val="82"/>
        </w:rPr>
        <w:t> </w:t>
      </w:r>
      <w:r>
        <w:rPr/>
        <w:t>transport</w:t>
      </w:r>
      <w:r>
        <w:rPr>
          <w:spacing w:val="84"/>
        </w:rPr>
        <w:t> </w:t>
      </w:r>
      <w:r>
        <w:rPr/>
        <w:t>has</w:t>
      </w:r>
    </w:p>
    <w:p>
      <w:pPr>
        <w:spacing w:after="0" w:line="276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866944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unequalled capacity for bulk movement of goods and mass movement of passengers over long</w:t>
      </w:r>
      <w:r>
        <w:rPr>
          <w:spacing w:val="1"/>
        </w:rPr>
        <w:t> </w:t>
      </w:r>
      <w:r>
        <w:rPr/>
        <w:t>and short distances more cheaply, thereby making line-haul/unit cost relative low.</w:t>
      </w:r>
      <w:r>
        <w:rPr>
          <w:spacing w:val="60"/>
        </w:rPr>
        <w:t> </w:t>
      </w:r>
      <w:r>
        <w:rPr/>
        <w:t>The long</w:t>
      </w:r>
      <w:r>
        <w:rPr>
          <w:spacing w:val="1"/>
        </w:rPr>
        <w:t> </w:t>
      </w:r>
      <w:r>
        <w:rPr/>
        <w:t>run unit cost also decreases as distance output increases.</w:t>
      </w:r>
      <w:r>
        <w:rPr>
          <w:spacing w:val="1"/>
        </w:rPr>
        <w:t> </w:t>
      </w:r>
      <w:r>
        <w:rPr/>
        <w:t>This arises from the fact that many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costs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equipments,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rolling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decades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costs.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willingness of the people to make use of an efficient rail mass transit when provided. In</w:t>
      </w:r>
      <w:r>
        <w:rPr>
          <w:spacing w:val="1"/>
        </w:rPr>
        <w:t> </w:t>
      </w:r>
      <w:r>
        <w:rPr/>
        <w:t>addition, this study will establish the need for the revitalization of the rail system for mass</w:t>
      </w:r>
      <w:r>
        <w:rPr>
          <w:spacing w:val="1"/>
        </w:rPr>
        <w:t> </w:t>
      </w:r>
      <w:r>
        <w:rPr/>
        <w:t>transportation of commuters in Lagos in order to attain a sustainable urban transportation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 Lagos State.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The selection of Lagos as the study area is ideal as nowhere is the problem</w:t>
      </w:r>
      <w:r>
        <w:rPr>
          <w:spacing w:val="60"/>
        </w:rPr>
        <w:t> </w:t>
      </w:r>
      <w:r>
        <w:rPr/>
        <w:t>besetting</w:t>
      </w:r>
      <w:r>
        <w:rPr>
          <w:spacing w:val="1"/>
        </w:rPr>
        <w:t> </w:t>
      </w:r>
      <w:r>
        <w:rPr/>
        <w:t>the</w:t>
      </w:r>
      <w:r>
        <w:rPr>
          <w:spacing w:val="27"/>
        </w:rPr>
        <w:t> </w:t>
      </w:r>
      <w:r>
        <w:rPr/>
        <w:t>Nigerian</w:t>
      </w:r>
      <w:r>
        <w:rPr>
          <w:spacing w:val="26"/>
        </w:rPr>
        <w:t> </w:t>
      </w:r>
      <w:r>
        <w:rPr/>
        <w:t>transport</w:t>
      </w:r>
      <w:r>
        <w:rPr>
          <w:spacing w:val="28"/>
        </w:rPr>
        <w:t> </w:t>
      </w:r>
      <w:r>
        <w:rPr/>
        <w:t>system</w:t>
      </w:r>
      <w:r>
        <w:rPr>
          <w:spacing w:val="26"/>
        </w:rPr>
        <w:t> </w:t>
      </w:r>
      <w:r>
        <w:rPr/>
        <w:t>more</w:t>
      </w:r>
      <w:r>
        <w:rPr>
          <w:spacing w:val="27"/>
        </w:rPr>
        <w:t> </w:t>
      </w:r>
      <w:r>
        <w:rPr/>
        <w:t>starkly</w:t>
      </w:r>
      <w:r>
        <w:rPr>
          <w:spacing w:val="27"/>
        </w:rPr>
        <w:t> </w:t>
      </w:r>
      <w:r>
        <w:rPr/>
        <w:t>depicted</w:t>
      </w:r>
      <w:r>
        <w:rPr>
          <w:spacing w:val="26"/>
        </w:rPr>
        <w:t> </w:t>
      </w:r>
      <w:r>
        <w:rPr/>
        <w:t>than</w:t>
      </w:r>
      <w:r>
        <w:rPr>
          <w:spacing w:val="27"/>
        </w:rPr>
        <w:t> </w:t>
      </w:r>
      <w:r>
        <w:rPr/>
        <w:t>in</w:t>
      </w:r>
      <w:r>
        <w:rPr>
          <w:spacing w:val="26"/>
        </w:rPr>
        <w:t> </w:t>
      </w:r>
      <w:r>
        <w:rPr/>
        <w:t>Lagos</w:t>
      </w:r>
      <w:r>
        <w:rPr>
          <w:spacing w:val="27"/>
        </w:rPr>
        <w:t> </w:t>
      </w:r>
      <w:r>
        <w:rPr/>
        <w:t>State.</w:t>
      </w:r>
      <w:r>
        <w:rPr>
          <w:spacing w:val="26"/>
        </w:rPr>
        <w:t> </w:t>
      </w:r>
      <w:r>
        <w:rPr/>
        <w:t>Thus,</w:t>
      </w:r>
      <w:r>
        <w:rPr>
          <w:spacing w:val="27"/>
        </w:rPr>
        <w:t> </w:t>
      </w:r>
      <w:r>
        <w:rPr/>
        <w:t>this</w:t>
      </w:r>
      <w:r>
        <w:rPr>
          <w:spacing w:val="27"/>
        </w:rPr>
        <w:t> </w:t>
      </w:r>
      <w:r>
        <w:rPr/>
        <w:t>study</w:t>
      </w:r>
      <w:r>
        <w:rPr>
          <w:spacing w:val="26"/>
        </w:rPr>
        <w:t> </w:t>
      </w:r>
      <w:r>
        <w:rPr/>
        <w:t>is</w:t>
      </w:r>
      <w:r>
        <w:rPr>
          <w:spacing w:val="-57"/>
        </w:rPr>
        <w:t> </w:t>
      </w:r>
      <w:r>
        <w:rPr/>
        <w:t>also significant because it is designed to reveal the present and probable future state of urban</w:t>
      </w:r>
      <w:r>
        <w:rPr>
          <w:spacing w:val="1"/>
        </w:rPr>
        <w:t> </w:t>
      </w:r>
      <w:r>
        <w:rPr/>
        <w:t>rail transportation in Lagos and provide valuable information on the potential demand for an</w:t>
      </w:r>
      <w:r>
        <w:rPr>
          <w:spacing w:val="1"/>
        </w:rPr>
        <w:t> </w:t>
      </w:r>
      <w:r>
        <w:rPr/>
        <w:t>efficient</w:t>
      </w:r>
      <w:r>
        <w:rPr>
          <w:spacing w:val="30"/>
        </w:rPr>
        <w:t> </w:t>
      </w:r>
      <w:r>
        <w:rPr/>
        <w:t>rail</w:t>
      </w:r>
      <w:r>
        <w:rPr>
          <w:spacing w:val="30"/>
        </w:rPr>
        <w:t> </w:t>
      </w:r>
      <w:r>
        <w:rPr/>
        <w:t>mass</w:t>
      </w:r>
      <w:r>
        <w:rPr>
          <w:spacing w:val="31"/>
        </w:rPr>
        <w:t> </w:t>
      </w:r>
      <w:r>
        <w:rPr/>
        <w:t>transit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Lagos.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findings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research</w:t>
      </w:r>
      <w:r>
        <w:rPr>
          <w:spacing w:val="30"/>
        </w:rPr>
        <w:t> </w:t>
      </w:r>
      <w:r>
        <w:rPr/>
        <w:t>are</w:t>
      </w:r>
      <w:r>
        <w:rPr>
          <w:spacing w:val="31"/>
        </w:rPr>
        <w:t> </w:t>
      </w:r>
      <w:r>
        <w:rPr/>
        <w:t>therefore</w:t>
      </w:r>
      <w:r>
        <w:rPr>
          <w:spacing w:val="30"/>
        </w:rPr>
        <w:t> </w:t>
      </w:r>
      <w:r>
        <w:rPr/>
        <w:t>expected</w:t>
      </w:r>
      <w:r>
        <w:rPr>
          <w:spacing w:val="30"/>
        </w:rPr>
        <w:t> </w:t>
      </w:r>
      <w:r>
        <w:rPr/>
        <w:t>not</w:t>
      </w:r>
      <w:r>
        <w:rPr>
          <w:spacing w:val="-57"/>
        </w:rPr>
        <w:t> </w:t>
      </w:r>
      <w:r>
        <w:rPr/>
        <w:t>only to provide useful insights into the rail sector but also to make invaluable inputs into urban</w:t>
      </w:r>
      <w:r>
        <w:rPr>
          <w:spacing w:val="-57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transportation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rigorous</w:t>
      </w:r>
      <w:r>
        <w:rPr>
          <w:spacing w:val="-57"/>
        </w:rPr>
        <w:t> </w:t>
      </w:r>
      <w:r>
        <w:rPr/>
        <w:t>investigation into the use of rail mass transit for effective transportation of commuters in</w:t>
      </w:r>
      <w:r>
        <w:rPr>
          <w:spacing w:val="1"/>
        </w:rPr>
        <w:t> </w:t>
      </w:r>
      <w:r>
        <w:rPr/>
        <w:t>Lagos. The application of the results of this research will boost the service potential of the</w:t>
      </w:r>
      <w:r>
        <w:rPr>
          <w:spacing w:val="1"/>
        </w:rPr>
        <w:t> </w:t>
      </w:r>
      <w:r>
        <w:rPr/>
        <w:t>proposed Lagos rail mass transit and find relevant applications in similar rail mass transit</w:t>
      </w:r>
      <w:r>
        <w:rPr>
          <w:spacing w:val="1"/>
        </w:rPr>
        <w:t> </w:t>
      </w:r>
      <w:r>
        <w:rPr/>
        <w:t>systems</w:t>
      </w:r>
      <w:r>
        <w:rPr>
          <w:spacing w:val="-1"/>
        </w:rPr>
        <w:t> </w:t>
      </w:r>
      <w:r>
        <w:rPr/>
        <w:t>in other parts of</w:t>
      </w:r>
      <w:r>
        <w:rPr>
          <w:spacing w:val="-2"/>
        </w:rPr>
        <w:t> </w:t>
      </w:r>
      <w:r>
        <w:rPr/>
        <w:t>Nigeria.</w:t>
      </w:r>
    </w:p>
    <w:p>
      <w:pPr>
        <w:pStyle w:val="Heading1"/>
        <w:numPr>
          <w:ilvl w:val="1"/>
          <w:numId w:val="1"/>
        </w:numPr>
        <w:tabs>
          <w:tab w:pos="1024" w:val="left" w:leader="none"/>
        </w:tabs>
        <w:spacing w:line="240" w:lineRule="auto" w:before="3" w:after="0"/>
        <w:ind w:left="1023" w:right="0" w:hanging="781"/>
        <w:jc w:val="both"/>
      </w:pPr>
      <w:r>
        <w:rPr/>
        <w:t>Scope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Limitation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8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 and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of urban railway</w:t>
      </w:r>
      <w:r>
        <w:rPr>
          <w:spacing w:val="60"/>
        </w:rPr>
        <w:t> </w:t>
      </w:r>
      <w:r>
        <w:rPr/>
        <w:t>transportation in traffic</w:t>
      </w:r>
      <w:r>
        <w:rPr>
          <w:spacing w:val="1"/>
        </w:rPr>
        <w:t> </w:t>
      </w:r>
      <w:r>
        <w:rPr/>
        <w:t>flow</w:t>
      </w:r>
      <w:r>
        <w:rPr>
          <w:spacing w:val="36"/>
        </w:rPr>
        <w:t> </w:t>
      </w:r>
      <w:r>
        <w:rPr/>
        <w:t>in</w:t>
      </w:r>
      <w:r>
        <w:rPr>
          <w:spacing w:val="37"/>
        </w:rPr>
        <w:t> </w:t>
      </w:r>
      <w:r>
        <w:rPr/>
        <w:t>Lagos.</w:t>
      </w:r>
      <w:r>
        <w:rPr>
          <w:spacing w:val="38"/>
        </w:rPr>
        <w:t> </w:t>
      </w:r>
      <w:r>
        <w:rPr/>
        <w:t>Emphasis</w:t>
      </w:r>
      <w:r>
        <w:rPr>
          <w:spacing w:val="37"/>
        </w:rPr>
        <w:t> </w:t>
      </w:r>
      <w:r>
        <w:rPr/>
        <w:t>was</w:t>
      </w:r>
      <w:r>
        <w:rPr>
          <w:spacing w:val="38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mass</w:t>
      </w:r>
      <w:r>
        <w:rPr>
          <w:spacing w:val="38"/>
        </w:rPr>
        <w:t> </w:t>
      </w:r>
      <w:r>
        <w:rPr/>
        <w:t>transit</w:t>
      </w:r>
      <w:r>
        <w:rPr>
          <w:spacing w:val="36"/>
        </w:rPr>
        <w:t> </w:t>
      </w:r>
      <w:r>
        <w:rPr/>
        <w:t>trains</w:t>
      </w:r>
      <w:r>
        <w:rPr>
          <w:spacing w:val="38"/>
        </w:rPr>
        <w:t> </w:t>
      </w:r>
      <w:r>
        <w:rPr/>
        <w:t>being</w:t>
      </w:r>
      <w:r>
        <w:rPr>
          <w:spacing w:val="37"/>
        </w:rPr>
        <w:t> </w:t>
      </w:r>
      <w:r>
        <w:rPr/>
        <w:t>run</w:t>
      </w:r>
      <w:r>
        <w:rPr>
          <w:spacing w:val="37"/>
        </w:rPr>
        <w:t> </w:t>
      </w:r>
      <w:r>
        <w:rPr/>
        <w:t>by</w:t>
      </w:r>
      <w:r>
        <w:rPr>
          <w:spacing w:val="36"/>
        </w:rPr>
        <w:t> </w:t>
      </w:r>
      <w:r>
        <w:rPr/>
        <w:t>the</w:t>
      </w:r>
      <w:r>
        <w:rPr>
          <w:spacing w:val="37"/>
        </w:rPr>
        <w:t> </w:t>
      </w:r>
      <w:r>
        <w:rPr/>
        <w:t>Lagos</w:t>
      </w:r>
      <w:r>
        <w:rPr>
          <w:spacing w:val="38"/>
        </w:rPr>
        <w:t> </w:t>
      </w:r>
      <w:r>
        <w:rPr/>
        <w:t>district</w:t>
      </w:r>
      <w:r>
        <w:rPr>
          <w:spacing w:val="37"/>
        </w:rPr>
        <w:t> </w:t>
      </w:r>
      <w:r>
        <w:rPr/>
        <w:t>of</w:t>
      </w:r>
      <w:r>
        <w:rPr>
          <w:spacing w:val="-58"/>
        </w:rPr>
        <w:t> </w:t>
      </w:r>
      <w:r>
        <w:rPr/>
        <w:t>NRC.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Lagos</w:t>
      </w:r>
      <w:r>
        <w:rPr>
          <w:spacing w:val="5"/>
        </w:rPr>
        <w:t> </w:t>
      </w:r>
      <w:r>
        <w:rPr/>
        <w:t>district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NRC</w:t>
      </w:r>
      <w:r>
        <w:rPr>
          <w:spacing w:val="5"/>
        </w:rPr>
        <w:t> </w:t>
      </w:r>
      <w:r>
        <w:rPr/>
        <w:t>covers</w:t>
      </w:r>
      <w:r>
        <w:rPr>
          <w:spacing w:val="4"/>
        </w:rPr>
        <w:t> </w:t>
      </w:r>
      <w:r>
        <w:rPr/>
        <w:t>rail</w:t>
      </w:r>
      <w:r>
        <w:rPr>
          <w:spacing w:val="5"/>
        </w:rPr>
        <w:t> </w:t>
      </w:r>
      <w:r>
        <w:rPr/>
        <w:t>lines</w:t>
      </w:r>
      <w:r>
        <w:rPr>
          <w:spacing w:val="5"/>
        </w:rPr>
        <w:t> </w:t>
      </w:r>
      <w:r>
        <w:rPr/>
        <w:t>from</w:t>
      </w:r>
      <w:r>
        <w:rPr>
          <w:spacing w:val="3"/>
        </w:rPr>
        <w:t> </w:t>
      </w:r>
      <w:r>
        <w:rPr/>
        <w:t>Iddo</w:t>
      </w:r>
      <w:r>
        <w:rPr>
          <w:spacing w:val="10"/>
        </w:rPr>
        <w:t> </w:t>
      </w:r>
      <w:r>
        <w:rPr/>
        <w:t>-</w:t>
      </w:r>
      <w:r>
        <w:rPr>
          <w:spacing w:val="6"/>
        </w:rPr>
        <w:t> </w:t>
      </w:r>
      <w:r>
        <w:rPr/>
        <w:t>Ifo</w:t>
      </w:r>
      <w:r>
        <w:rPr>
          <w:spacing w:val="4"/>
        </w:rPr>
        <w:t> </w:t>
      </w:r>
      <w:r>
        <w:rPr/>
        <w:t>junction</w:t>
      </w:r>
      <w:r>
        <w:rPr>
          <w:spacing w:val="4"/>
        </w:rPr>
        <w:t> </w:t>
      </w:r>
      <w:r>
        <w:rPr/>
        <w:t>including</w:t>
      </w:r>
      <w:r>
        <w:rPr>
          <w:spacing w:val="4"/>
        </w:rPr>
        <w:t> </w:t>
      </w:r>
      <w:r>
        <w:rPr/>
        <w:t>Ebute</w:t>
      </w:r>
    </w:p>
    <w:p>
      <w:pPr>
        <w:pStyle w:val="BodyText"/>
        <w:spacing w:line="275" w:lineRule="exact"/>
        <w:ind w:left="243"/>
        <w:jc w:val="both"/>
      </w:pPr>
      <w:r>
        <w:rPr/>
        <w:t>Metta</w:t>
      </w:r>
      <w:r>
        <w:rPr>
          <w:spacing w:val="5"/>
        </w:rPr>
        <w:t> </w:t>
      </w:r>
      <w:r>
        <w:rPr/>
        <w:t>Junction</w:t>
      </w:r>
      <w:r>
        <w:rPr>
          <w:spacing w:val="6"/>
        </w:rPr>
        <w:t> </w:t>
      </w:r>
      <w:r>
        <w:rPr/>
        <w:t>(EBJ)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Apapa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Ifo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Idogo</w:t>
      </w:r>
      <w:r>
        <w:rPr>
          <w:spacing w:val="6"/>
        </w:rPr>
        <w:t> </w:t>
      </w:r>
      <w:r>
        <w:rPr/>
        <w:t>branch</w:t>
      </w:r>
      <w:r>
        <w:rPr>
          <w:spacing w:val="7"/>
        </w:rPr>
        <w:t> </w:t>
      </w:r>
      <w:r>
        <w:rPr/>
        <w:t>lines</w:t>
      </w:r>
      <w:r>
        <w:rPr>
          <w:spacing w:val="6"/>
        </w:rPr>
        <w:t> </w:t>
      </w:r>
      <w:r>
        <w:rPr/>
        <w:t>giving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total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94km.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field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867456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study was on the rail commuters and infrastructure along the Iddo /Apapa - Agbado / Ijoko rail</w:t>
      </w:r>
      <w:r>
        <w:rPr>
          <w:spacing w:val="-57"/>
        </w:rPr>
        <w:t> </w:t>
      </w:r>
      <w:r>
        <w:rPr/>
        <w:t>corridors while the volume of passenger and freight carried by NRC analyzed in the study</w:t>
      </w:r>
      <w:r>
        <w:rPr>
          <w:spacing w:val="1"/>
        </w:rPr>
        <w:t> </w:t>
      </w:r>
      <w:r>
        <w:rPr/>
        <w:t>covered the period 1970-2009. The Lagos district of NRC which runs the LMTT</w:t>
      </w:r>
      <w:r>
        <w:rPr>
          <w:spacing w:val="60"/>
        </w:rPr>
        <w:t> </w:t>
      </w:r>
      <w:r>
        <w:rPr/>
        <w:t>re-emerged</w:t>
      </w:r>
      <w:r>
        <w:rPr>
          <w:spacing w:val="1"/>
        </w:rPr>
        <w:t> </w:t>
      </w:r>
      <w:r>
        <w:rPr/>
        <w:t>as an autonomous district of NRC in 1996 after ceasing to be autonomous in1988; hence data</w:t>
      </w:r>
      <w:r>
        <w:rPr>
          <w:spacing w:val="1"/>
        </w:rPr>
        <w:t> </w:t>
      </w:r>
      <w:r>
        <w:rPr/>
        <w:t>on the number of passengers carried by LMTT covered only 2000-2009, the period for which</w:t>
      </w:r>
      <w:r>
        <w:rPr>
          <w:spacing w:val="1"/>
        </w:rPr>
        <w:t> </w:t>
      </w:r>
      <w:r>
        <w:rPr/>
        <w:t>data were available (data on passengers carried by LMTT for the period 1996-1999 were not</w:t>
      </w:r>
      <w:r>
        <w:rPr>
          <w:spacing w:val="1"/>
        </w:rPr>
        <w:t> </w:t>
      </w:r>
      <w:r>
        <w:rPr/>
        <w:t>compiled). In investigating the level of potential usage of rail mass transit in Lagos, in-vehicle</w:t>
      </w:r>
      <w:r>
        <w:rPr>
          <w:spacing w:val="1"/>
        </w:rPr>
        <w:t> </w:t>
      </w:r>
      <w:r>
        <w:rPr/>
        <w:t>public transport survey was conducted at the major bus terminals of the six most populous</w:t>
      </w:r>
      <w:r>
        <w:rPr>
          <w:spacing w:val="1"/>
        </w:rPr>
        <w:t> </w:t>
      </w:r>
      <w:r>
        <w:rPr/>
        <w:t>Local Government Areas (LGAs) in Lagos State based on 1991 Population census for Lagos</w:t>
      </w:r>
      <w:r>
        <w:rPr>
          <w:spacing w:val="1"/>
        </w:rPr>
        <w:t> </w:t>
      </w:r>
      <w:r>
        <w:rPr/>
        <w:t>State. The LGAs are Ajeromi-Ifelodun, Mushin, Surulere, Oshodi-Isolo, Alimosho and Agege.</w:t>
      </w:r>
      <w:r>
        <w:rPr>
          <w:spacing w:val="-57"/>
        </w:rPr>
        <w:t> </w:t>
      </w:r>
      <w:r>
        <w:rPr/>
        <w:t>Based on the 2006 national and state population census results, the six most populous LGAs in</w:t>
      </w:r>
      <w:r>
        <w:rPr>
          <w:spacing w:val="-57"/>
        </w:rPr>
        <w:t> </w:t>
      </w:r>
      <w:r>
        <w:rPr/>
        <w:t>Lagos State are Alimosho, Ajeromi-Ifelodun, Kosofe, Mushin, Oshodi-Isolo and Ojo while the</w:t>
      </w:r>
      <w:r>
        <w:rPr>
          <w:spacing w:val="-57"/>
        </w:rPr>
        <w:t> </w:t>
      </w:r>
      <w:r>
        <w:rPr/>
        <w:t>six most populous LGAs in 1991 census still fall within the range of the nine most populous</w:t>
      </w:r>
      <w:r>
        <w:rPr>
          <w:spacing w:val="1"/>
        </w:rPr>
        <w:t> </w:t>
      </w:r>
      <w:r>
        <w:rPr/>
        <w:t>LGAs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census.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terminals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Okokomaiko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Mile</w:t>
      </w:r>
      <w:r>
        <w:rPr>
          <w:spacing w:val="60"/>
        </w:rPr>
        <w:t> </w:t>
      </w:r>
      <w:r>
        <w:rPr/>
        <w:t>2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included in the survey due to the interest of the Lagos State Government in constructing a light</w:t>
      </w:r>
      <w:r>
        <w:rPr>
          <w:spacing w:val="-57"/>
        </w:rPr>
        <w:t> </w:t>
      </w:r>
      <w:r>
        <w:rPr/>
        <w:t>rail from Okokomaiko to Mile 2 in order to split passenger movement on the Lagos - Badagry</w:t>
      </w:r>
      <w:r>
        <w:rPr>
          <w:spacing w:val="1"/>
        </w:rPr>
        <w:t> </w:t>
      </w:r>
      <w:r>
        <w:rPr/>
        <w:t>Expressway.</w:t>
      </w:r>
    </w:p>
    <w:p>
      <w:pPr>
        <w:pStyle w:val="Heading1"/>
        <w:numPr>
          <w:ilvl w:val="1"/>
          <w:numId w:val="1"/>
        </w:numPr>
        <w:tabs>
          <w:tab w:pos="964" w:val="left" w:leader="none"/>
        </w:tabs>
        <w:spacing w:line="240" w:lineRule="auto" w:before="4" w:after="0"/>
        <w:ind w:left="963" w:right="0" w:hanging="721"/>
        <w:jc w:val="both"/>
      </w:pPr>
      <w:r>
        <w:rPr/>
        <w:t>Area</w:t>
      </w:r>
      <w:r>
        <w:rPr>
          <w:spacing w:val="-1"/>
        </w:rPr>
        <w:t> </w:t>
      </w:r>
      <w:r>
        <w:rPr/>
        <w:t>of Study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"/>
        </w:numPr>
        <w:tabs>
          <w:tab w:pos="784" w:val="left" w:leader="none"/>
        </w:tabs>
        <w:spacing w:line="240" w:lineRule="auto" w:before="0" w:after="0"/>
        <w:ind w:left="783" w:right="0" w:hanging="541"/>
        <w:jc w:val="both"/>
        <w:rPr>
          <w:b/>
          <w:sz w:val="24"/>
        </w:rPr>
      </w:pPr>
      <w:r>
        <w:rPr>
          <w:b/>
          <w:sz w:val="24"/>
        </w:rPr>
        <w:t>Location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The</w:t>
      </w:r>
      <w:r>
        <w:rPr>
          <w:spacing w:val="22"/>
        </w:rPr>
        <w:t> </w:t>
      </w:r>
      <w:r>
        <w:rPr/>
        <w:t>study</w:t>
      </w:r>
      <w:r>
        <w:rPr>
          <w:spacing w:val="24"/>
        </w:rPr>
        <w:t> </w:t>
      </w:r>
      <w:r>
        <w:rPr/>
        <w:t>area</w:t>
      </w:r>
      <w:r>
        <w:rPr>
          <w:spacing w:val="24"/>
        </w:rPr>
        <w:t> </w:t>
      </w:r>
      <w:r>
        <w:rPr/>
        <w:t>covers</w:t>
      </w:r>
      <w:r>
        <w:rPr>
          <w:spacing w:val="23"/>
        </w:rPr>
        <w:t> </w:t>
      </w:r>
      <w:r>
        <w:rPr/>
        <w:t>Lagos</w:t>
      </w:r>
      <w:r>
        <w:rPr>
          <w:spacing w:val="23"/>
        </w:rPr>
        <w:t> </w:t>
      </w:r>
      <w:r>
        <w:rPr/>
        <w:t>State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its</w:t>
      </w:r>
      <w:r>
        <w:rPr>
          <w:spacing w:val="24"/>
        </w:rPr>
        <w:t> </w:t>
      </w:r>
      <w:r>
        <w:rPr/>
        <w:t>environs</w:t>
      </w:r>
      <w:r>
        <w:rPr>
          <w:spacing w:val="24"/>
        </w:rPr>
        <w:t> </w:t>
      </w:r>
      <w:r>
        <w:rPr/>
        <w:t>(Agbado,</w:t>
      </w:r>
      <w:r>
        <w:rPr>
          <w:spacing w:val="22"/>
        </w:rPr>
        <w:t> </w:t>
      </w:r>
      <w:r>
        <w:rPr/>
        <w:t>Itoki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Ijoko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Ogun</w:t>
      </w:r>
      <w:r>
        <w:rPr>
          <w:spacing w:val="22"/>
        </w:rPr>
        <w:t> </w:t>
      </w:r>
      <w:r>
        <w:rPr/>
        <w:t>State)</w:t>
      </w:r>
      <w:r>
        <w:rPr>
          <w:spacing w:val="-57"/>
        </w:rPr>
        <w:t> </w:t>
      </w:r>
      <w:r>
        <w:rPr/>
        <w:t>that are served by the Lagos Mass Transit Trains run by the Lagos</w:t>
      </w:r>
      <w:r>
        <w:rPr>
          <w:spacing w:val="1"/>
        </w:rPr>
        <w:t> </w:t>
      </w:r>
      <w:r>
        <w:rPr/>
        <w:t>District of the NRC</w:t>
      </w:r>
      <w:r>
        <w:rPr>
          <w:spacing w:val="1"/>
        </w:rPr>
        <w:t> </w:t>
      </w:r>
      <w:r>
        <w:rPr/>
        <w:t>(Figure1.1). Lagos State is located in the Equatorial climate belt of Nigeria and it is situated in</w:t>
      </w:r>
      <w:r>
        <w:rPr>
          <w:spacing w:val="1"/>
        </w:rPr>
        <w:t> </w:t>
      </w:r>
      <w:r>
        <w:rPr/>
        <w:t>the Southwestern part of Nigeria on the narrow coastal plain of the Bight of Benin. It lies</w:t>
      </w:r>
      <w:r>
        <w:rPr>
          <w:spacing w:val="1"/>
        </w:rPr>
        <w:t> </w:t>
      </w:r>
      <w:r>
        <w:rPr/>
        <w:t>approximately</w:t>
      </w:r>
      <w:r>
        <w:rPr>
          <w:spacing w:val="2"/>
        </w:rPr>
        <w:t> </w:t>
      </w:r>
      <w:r>
        <w:rPr/>
        <w:t>between</w:t>
      </w:r>
      <w:r>
        <w:rPr>
          <w:spacing w:val="2"/>
        </w:rPr>
        <w:t> </w:t>
      </w:r>
      <w:r>
        <w:rPr/>
        <w:t>longitudes</w:t>
      </w:r>
      <w:r>
        <w:rPr>
          <w:spacing w:val="4"/>
        </w:rPr>
        <w:t> </w:t>
      </w:r>
      <w:r>
        <w:rPr/>
        <w:t>2</w:t>
      </w:r>
      <w:r>
        <w:rPr>
          <w:vertAlign w:val="superscript"/>
        </w:rPr>
        <w:t>0</w:t>
      </w:r>
      <w:r>
        <w:rPr>
          <w:vertAlign w:val="baseline"/>
        </w:rPr>
        <w:t>45</w:t>
      </w:r>
      <w:r>
        <w:rPr>
          <w:vertAlign w:val="superscript"/>
        </w:rPr>
        <w:t>'</w:t>
      </w:r>
      <w:r>
        <w:rPr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4</w:t>
      </w:r>
      <w:r>
        <w:rPr>
          <w:vertAlign w:val="superscript"/>
        </w:rPr>
        <w:t>0</w:t>
      </w:r>
      <w:r>
        <w:rPr>
          <w:vertAlign w:val="baseline"/>
        </w:rPr>
        <w:t>20'</w:t>
      </w:r>
      <w:r>
        <w:rPr>
          <w:spacing w:val="3"/>
          <w:vertAlign w:val="baseline"/>
        </w:rPr>
        <w:t> </w:t>
      </w:r>
      <w:r>
        <w:rPr>
          <w:vertAlign w:val="baseline"/>
        </w:rPr>
        <w:t>E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3"/>
          <w:vertAlign w:val="baseline"/>
        </w:rPr>
        <w:t> </w:t>
      </w:r>
      <w:r>
        <w:rPr>
          <w:vertAlign w:val="baseline"/>
        </w:rPr>
        <w:t>latitudes</w:t>
      </w:r>
      <w:r>
        <w:rPr>
          <w:spacing w:val="4"/>
          <w:vertAlign w:val="baseline"/>
        </w:rPr>
        <w:t> </w:t>
      </w:r>
      <w:r>
        <w:rPr>
          <w:vertAlign w:val="baseline"/>
        </w:rPr>
        <w:t>6</w:t>
      </w:r>
      <w:r>
        <w:rPr>
          <w:vertAlign w:val="superscript"/>
        </w:rPr>
        <w:t>0</w:t>
      </w:r>
      <w:r>
        <w:rPr>
          <w:vertAlign w:val="baseline"/>
        </w:rPr>
        <w:t>22'N</w:t>
      </w:r>
      <w:r>
        <w:rPr>
          <w:spacing w:val="2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6</w:t>
      </w:r>
      <w:r>
        <w:rPr>
          <w:vertAlign w:val="superscript"/>
        </w:rPr>
        <w:t>0</w:t>
      </w:r>
      <w:r>
        <w:rPr>
          <w:vertAlign w:val="baseline"/>
        </w:rPr>
        <w:t>42‟N</w:t>
      </w:r>
      <w:r>
        <w:rPr>
          <w:spacing w:val="3"/>
          <w:vertAlign w:val="baseline"/>
        </w:rPr>
        <w:t> </w:t>
      </w:r>
      <w:r>
        <w:rPr>
          <w:vertAlign w:val="baseline"/>
        </w:rPr>
        <w:t>(Figure</w:t>
      </w:r>
    </w:p>
    <w:p>
      <w:pPr>
        <w:pStyle w:val="BodyText"/>
        <w:spacing w:line="275" w:lineRule="exact"/>
        <w:ind w:left="243"/>
        <w:jc w:val="both"/>
      </w:pPr>
      <w:r>
        <w:rPr/>
        <w:t>1.2).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 bounded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North and</w:t>
      </w:r>
      <w:r>
        <w:rPr>
          <w:spacing w:val="-1"/>
        </w:rPr>
        <w:t> </w:t>
      </w:r>
      <w:r>
        <w:rPr/>
        <w:t>East by Ogun State</w:t>
      </w:r>
      <w:r>
        <w:rPr>
          <w:spacing w:val="-1"/>
        </w:rPr>
        <w:t> </w:t>
      </w:r>
      <w:r>
        <w:rPr/>
        <w:t>of Nigeria,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West by the</w:t>
      </w:r>
      <w:r>
        <w:rPr>
          <w:spacing w:val="-2"/>
        </w:rPr>
        <w:t> </w:t>
      </w:r>
      <w:r>
        <w:rPr/>
        <w:t>Republic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before="72"/>
        <w:ind w:left="243"/>
      </w:pPr>
      <w:r>
        <w:rPr/>
        <w:drawing>
          <wp:anchor distT="0" distB="0" distL="0" distR="0" allowOverlap="1" layoutInCell="1" locked="0" behindDoc="1" simplePos="0" relativeHeight="478867968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1"/>
        </w:rPr>
        <w:t> </w:t>
      </w:r>
      <w:r>
        <w:rPr/>
        <w:t>1.1</w:t>
      </w:r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72"/>
        <w:ind w:left="243"/>
      </w:pPr>
      <w:r>
        <w:rPr/>
        <w:drawing>
          <wp:anchor distT="0" distB="0" distL="0" distR="0" allowOverlap="1" layoutInCell="1" locked="0" behindDoc="1" simplePos="0" relativeHeight="478868480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1"/>
        </w:rPr>
        <w:t> </w:t>
      </w:r>
      <w:r>
        <w:rPr/>
        <w:t>1.2</w:t>
      </w:r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of Benin, and stretches over 180 kilometres along the Guinea Coast of the Bight of Benin on</w:t>
      </w:r>
      <w:r>
        <w:rPr>
          <w:spacing w:val="1"/>
        </w:rPr>
        <w:t> </w:t>
      </w:r>
      <w:r>
        <w:rPr/>
        <w:t>the Atlantic Ocean. Lagos State encompasses an area of 358,861 hectares or 3,577 sq.km</w:t>
      </w:r>
      <w:r>
        <w:rPr>
          <w:spacing w:val="1"/>
        </w:rPr>
        <w:t> </w:t>
      </w:r>
      <w:r>
        <w:rPr/>
        <w:t>(Lagos State</w:t>
      </w:r>
      <w:r>
        <w:rPr>
          <w:spacing w:val="-2"/>
        </w:rPr>
        <w:t> </w:t>
      </w:r>
      <w:r>
        <w:rPr/>
        <w:t>Government, 2002).</w:t>
      </w:r>
    </w:p>
    <w:p>
      <w:pPr>
        <w:pStyle w:val="Heading1"/>
        <w:numPr>
          <w:ilvl w:val="2"/>
          <w:numId w:val="1"/>
        </w:numPr>
        <w:tabs>
          <w:tab w:pos="784" w:val="left" w:leader="none"/>
        </w:tabs>
        <w:spacing w:line="240" w:lineRule="auto" w:before="3" w:after="0"/>
        <w:ind w:left="783" w:right="0" w:hanging="541"/>
        <w:jc w:val="both"/>
      </w:pPr>
      <w:r>
        <w:rPr/>
        <w:t>History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868992">
            <wp:simplePos x="0" y="0"/>
            <wp:positionH relativeFrom="page">
              <wp:posOffset>2437764</wp:posOffset>
            </wp:positionH>
            <wp:positionV relativeFrom="paragraph">
              <wp:posOffset>1212381</wp:posOffset>
            </wp:positionV>
            <wp:extent cx="3264535" cy="3391535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27,</w:t>
      </w:r>
      <w:r>
        <w:rPr>
          <w:spacing w:val="1"/>
        </w:rPr>
        <w:t> </w:t>
      </w:r>
      <w:r>
        <w:rPr/>
        <w:t>1967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virtue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Decree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14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1967,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restructured Nigeria‟s Federation to 12 states.</w:t>
      </w:r>
      <w:r>
        <w:rPr>
          <w:spacing w:val="1"/>
        </w:rPr>
        <w:t> </w:t>
      </w:r>
      <w:r>
        <w:rPr/>
        <w:t>Prior to this, Lagos Municipality had been</w:t>
      </w:r>
      <w:r>
        <w:rPr>
          <w:spacing w:val="1"/>
        </w:rPr>
        <w:t> </w:t>
      </w:r>
      <w:r>
        <w:rPr/>
        <w:t>administered by the Federal Government through the Federal Ministry of Lagos Affairs as the</w:t>
      </w:r>
      <w:r>
        <w:rPr>
          <w:spacing w:val="1"/>
        </w:rPr>
        <w:t> </w:t>
      </w:r>
      <w:r>
        <w:rPr/>
        <w:t>regional authority while the Lagos City Council (LCC) governed the city of Lagos.   Equally</w:t>
      </w:r>
      <w:r>
        <w:rPr>
          <w:spacing w:val="1"/>
        </w:rPr>
        <w:t> </w:t>
      </w:r>
      <w:r>
        <w:rPr/>
        <w:t>the metropolitan areas (Colony Province) of Ikeja, Agege, Mushin, Ikorodu, Epe and Badagry</w:t>
      </w:r>
      <w:r>
        <w:rPr>
          <w:spacing w:val="1"/>
        </w:rPr>
        <w:t> </w:t>
      </w:r>
      <w:r>
        <w:rPr/>
        <w:t>were administered by the Western Region.</w:t>
      </w:r>
      <w:r>
        <w:rPr>
          <w:spacing w:val="1"/>
        </w:rPr>
        <w:t> </w:t>
      </w:r>
      <w:r>
        <w:rPr/>
        <w:t>The State took off as an administrative entity on</w:t>
      </w:r>
      <w:r>
        <w:rPr>
          <w:spacing w:val="1"/>
        </w:rPr>
        <w:t> </w:t>
      </w:r>
      <w:r>
        <w:rPr/>
        <w:t>April, 11, 1968 with Lagos Island serving the dual role of being the state and Federal Capital</w:t>
      </w:r>
      <w:r>
        <w:rPr>
          <w:spacing w:val="1"/>
        </w:rPr>
        <w:t> </w:t>
      </w:r>
      <w:r>
        <w:rPr/>
        <w:t>(Lagos State Government, 2002).</w:t>
      </w:r>
      <w:r>
        <w:rPr>
          <w:spacing w:val="1"/>
        </w:rPr>
        <w:t> </w:t>
      </w:r>
      <w:r>
        <w:rPr/>
        <w:t>However, with the creation of the Federal Capital Territory</w:t>
      </w:r>
      <w:r>
        <w:rPr>
          <w:spacing w:val="1"/>
        </w:rPr>
        <w:t> </w:t>
      </w:r>
      <w:r>
        <w:rPr/>
        <w:t>of Abuja in 1976, Lagos ceased to be the capital of the state, which was moved to Ikeja.</w:t>
      </w:r>
      <w:r>
        <w:rPr>
          <w:spacing w:val="1"/>
        </w:rPr>
        <w:t> </w:t>
      </w:r>
      <w:r>
        <w:rPr/>
        <w:t>Equally, with the formal relocation of the seat of the Federal Government to Abuja on 12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December, 1991, Lagos ceased to be Nigeria‟s political capital.</w:t>
      </w:r>
      <w:r>
        <w:rPr>
          <w:spacing w:val="1"/>
          <w:vertAlign w:val="baseline"/>
        </w:rPr>
        <w:t> </w:t>
      </w:r>
      <w:r>
        <w:rPr>
          <w:vertAlign w:val="baseline"/>
        </w:rPr>
        <w:t>Nevertheless, Lagos remains</w:t>
      </w:r>
      <w:r>
        <w:rPr>
          <w:spacing w:val="1"/>
          <w:vertAlign w:val="baseline"/>
        </w:rPr>
        <w:t> </w:t>
      </w:r>
      <w:r>
        <w:rPr>
          <w:vertAlign w:val="baseline"/>
        </w:rPr>
        <w:t>the nation‟s economic and commercial capital.   According to extant political records, “Lagos</w:t>
      </w:r>
      <w:r>
        <w:rPr>
          <w:spacing w:val="1"/>
          <w:vertAlign w:val="baseline"/>
        </w:rPr>
        <w:t> </w:t>
      </w:r>
      <w:r>
        <w:rPr>
          <w:vertAlign w:val="baseline"/>
        </w:rPr>
        <w:t>is to the people of Nigeria, what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head is</w:t>
      </w:r>
      <w:r>
        <w:rPr>
          <w:spacing w:val="-2"/>
          <w:vertAlign w:val="baseline"/>
        </w:rPr>
        <w:t> </w:t>
      </w:r>
      <w:r>
        <w:rPr>
          <w:vertAlign w:val="baseline"/>
        </w:rPr>
        <w:t>to the</w:t>
      </w:r>
      <w:r>
        <w:rPr>
          <w:spacing w:val="-1"/>
          <w:vertAlign w:val="baseline"/>
        </w:rPr>
        <w:t> </w:t>
      </w:r>
      <w:r>
        <w:rPr>
          <w:vertAlign w:val="baseline"/>
        </w:rPr>
        <w:t>body of</w:t>
      </w:r>
      <w:r>
        <w:rPr>
          <w:spacing w:val="-1"/>
          <w:vertAlign w:val="baseline"/>
        </w:rPr>
        <w:t> </w:t>
      </w:r>
      <w:r>
        <w:rPr>
          <w:vertAlign w:val="baseline"/>
        </w:rPr>
        <w:t>an</w:t>
      </w:r>
      <w:r>
        <w:rPr>
          <w:spacing w:val="-1"/>
          <w:vertAlign w:val="baseline"/>
        </w:rPr>
        <w:t> </w:t>
      </w:r>
      <w:r>
        <w:rPr>
          <w:vertAlign w:val="baseline"/>
        </w:rPr>
        <w:t>individual”.</w:t>
      </w:r>
    </w:p>
    <w:p>
      <w:pPr>
        <w:pStyle w:val="Heading1"/>
        <w:numPr>
          <w:ilvl w:val="2"/>
          <w:numId w:val="1"/>
        </w:numPr>
        <w:tabs>
          <w:tab w:pos="784" w:val="left" w:leader="none"/>
        </w:tabs>
        <w:spacing w:line="240" w:lineRule="auto" w:before="4" w:after="0"/>
        <w:ind w:left="783" w:right="0" w:hanging="541"/>
        <w:jc w:val="both"/>
      </w:pPr>
      <w:r>
        <w:rPr/>
        <w:t>Relief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 w:before="1"/>
        <w:ind w:left="243" w:right="1257"/>
        <w:jc w:val="both"/>
      </w:pPr>
      <w:r>
        <w:rPr/>
        <w:t>The dominant vegetation of the state is the swamp forest consisting of the fresh water and</w:t>
      </w:r>
      <w:r>
        <w:rPr>
          <w:spacing w:val="1"/>
        </w:rPr>
        <w:t> </w:t>
      </w:r>
      <w:r>
        <w:rPr/>
        <w:t>mangrove swamp forests, both of which are influenced by the double rainfall pattern of the</w:t>
      </w:r>
      <w:r>
        <w:rPr>
          <w:spacing w:val="1"/>
        </w:rPr>
        <w:t> </w:t>
      </w:r>
      <w:r>
        <w:rPr/>
        <w:t>state, which makes the environment a wetland region.</w:t>
      </w:r>
      <w:r>
        <w:rPr>
          <w:spacing w:val="1"/>
        </w:rPr>
        <w:t> </w:t>
      </w:r>
      <w:r>
        <w:rPr/>
        <w:t>Generally, the state has two climatic</w:t>
      </w:r>
      <w:r>
        <w:rPr>
          <w:spacing w:val="1"/>
        </w:rPr>
        <w:t> </w:t>
      </w:r>
      <w:r>
        <w:rPr/>
        <w:t>seasons: Dry (November – March) and Wet (April – October).</w:t>
      </w:r>
      <w:r>
        <w:rPr>
          <w:spacing w:val="60"/>
        </w:rPr>
        <w:t> </w:t>
      </w:r>
      <w:r>
        <w:rPr/>
        <w:t>The drainage system of the</w:t>
      </w:r>
      <w:r>
        <w:rPr>
          <w:spacing w:val="1"/>
        </w:rPr>
        <w:t> </w:t>
      </w:r>
      <w:r>
        <w:rPr/>
        <w:t>state is characterized by a maze of lagoons and waterways, which constitutes about 22 percent</w:t>
      </w:r>
      <w:r>
        <w:rPr>
          <w:spacing w:val="1"/>
        </w:rPr>
        <w:t> </w:t>
      </w:r>
      <w:r>
        <w:rPr/>
        <w:t>or</w:t>
      </w:r>
      <w:r>
        <w:rPr>
          <w:spacing w:val="31"/>
        </w:rPr>
        <w:t> </w:t>
      </w:r>
      <w:r>
        <w:rPr/>
        <w:t>787sq</w:t>
      </w:r>
      <w:r>
        <w:rPr>
          <w:spacing w:val="32"/>
        </w:rPr>
        <w:t> </w:t>
      </w:r>
      <w:r>
        <w:rPr/>
        <w:t>km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state</w:t>
      </w:r>
      <w:r>
        <w:rPr>
          <w:spacing w:val="32"/>
        </w:rPr>
        <w:t> </w:t>
      </w:r>
      <w:r>
        <w:rPr/>
        <w:t>total</w:t>
      </w:r>
      <w:r>
        <w:rPr>
          <w:spacing w:val="32"/>
        </w:rPr>
        <w:t> </w:t>
      </w:r>
      <w:r>
        <w:rPr/>
        <w:t>landmass.  </w:t>
      </w:r>
      <w:r>
        <w:rPr>
          <w:spacing w:val="3"/>
        </w:rPr>
        <w:t> </w:t>
      </w:r>
      <w:r>
        <w:rPr/>
        <w:t>The</w:t>
      </w:r>
      <w:r>
        <w:rPr>
          <w:spacing w:val="32"/>
        </w:rPr>
        <w:t> </w:t>
      </w:r>
      <w:r>
        <w:rPr/>
        <w:t>major</w:t>
      </w:r>
      <w:r>
        <w:rPr>
          <w:spacing w:val="32"/>
        </w:rPr>
        <w:t> </w:t>
      </w:r>
      <w:r>
        <w:rPr/>
        <w:t>water</w:t>
      </w:r>
      <w:r>
        <w:rPr>
          <w:spacing w:val="37"/>
        </w:rPr>
        <w:t> </w:t>
      </w:r>
      <w:r>
        <w:rPr/>
        <w:t>bodies</w:t>
      </w:r>
      <w:r>
        <w:rPr>
          <w:spacing w:val="32"/>
        </w:rPr>
        <w:t> </w:t>
      </w:r>
      <w:r>
        <w:rPr/>
        <w:t>are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Lagos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Lekki</w:t>
      </w:r>
    </w:p>
    <w:p>
      <w:pPr>
        <w:pStyle w:val="BodyText"/>
        <w:spacing w:line="275" w:lineRule="exact"/>
        <w:ind w:left="243"/>
        <w:jc w:val="both"/>
      </w:pPr>
      <w:r>
        <w:rPr/>
        <w:t>Lagoons,</w:t>
      </w:r>
      <w:r>
        <w:rPr>
          <w:spacing w:val="26"/>
        </w:rPr>
        <w:t> </w:t>
      </w:r>
      <w:r>
        <w:rPr/>
        <w:t>Yewa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Ogun</w:t>
      </w:r>
      <w:r>
        <w:rPr>
          <w:spacing w:val="27"/>
        </w:rPr>
        <w:t> </w:t>
      </w:r>
      <w:r>
        <w:rPr/>
        <w:t>rivers.</w:t>
      </w:r>
      <w:r>
        <w:rPr>
          <w:spacing w:val="113"/>
        </w:rPr>
        <w:t> </w:t>
      </w:r>
      <w:r>
        <w:rPr/>
        <w:t>Others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Ologe</w:t>
      </w:r>
      <w:r>
        <w:rPr>
          <w:spacing w:val="27"/>
        </w:rPr>
        <w:t> </w:t>
      </w:r>
      <w:r>
        <w:rPr/>
        <w:t>lagoon,</w:t>
      </w:r>
      <w:r>
        <w:rPr>
          <w:spacing w:val="27"/>
        </w:rPr>
        <w:t> </w:t>
      </w:r>
      <w:r>
        <w:rPr/>
        <w:t>Kuramo</w:t>
      </w:r>
      <w:r>
        <w:rPr>
          <w:spacing w:val="28"/>
        </w:rPr>
        <w:t> </w:t>
      </w:r>
      <w:r>
        <w:rPr/>
        <w:t>Waters,</w:t>
      </w:r>
      <w:r>
        <w:rPr>
          <w:spacing w:val="26"/>
        </w:rPr>
        <w:t> </w:t>
      </w:r>
      <w:r>
        <w:rPr/>
        <w:t>Badagry,</w:t>
      </w:r>
      <w:r>
        <w:rPr>
          <w:spacing w:val="27"/>
        </w:rPr>
        <w:t> </w:t>
      </w:r>
      <w:r>
        <w:rPr/>
        <w:t>Five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61"/>
        <w:jc w:val="both"/>
      </w:pPr>
      <w:r>
        <w:rPr/>
        <w:t>Cowries and Omu Creeks. The general terrain of the state is relatively flat although in Epe and</w:t>
      </w:r>
      <w:r>
        <w:rPr>
          <w:spacing w:val="-57"/>
        </w:rPr>
        <w:t> </w:t>
      </w:r>
      <w:r>
        <w:rPr/>
        <w:t>Ikeja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Areas, there</w:t>
      </w:r>
      <w:r>
        <w:rPr>
          <w:spacing w:val="-1"/>
        </w:rPr>
        <w:t> </w:t>
      </w:r>
      <w:r>
        <w:rPr/>
        <w:t>are areas with</w:t>
      </w:r>
      <w:r>
        <w:rPr>
          <w:spacing w:val="-1"/>
        </w:rPr>
        <w:t> </w:t>
      </w:r>
      <w:r>
        <w:rPr/>
        <w:t>reasonable altitude.</w:t>
      </w:r>
    </w:p>
    <w:p>
      <w:pPr>
        <w:pStyle w:val="Heading1"/>
        <w:numPr>
          <w:ilvl w:val="2"/>
          <w:numId w:val="1"/>
        </w:numPr>
        <w:tabs>
          <w:tab w:pos="784" w:val="left" w:leader="none"/>
        </w:tabs>
        <w:spacing w:line="240" w:lineRule="auto" w:before="3" w:after="0"/>
        <w:ind w:left="783" w:right="0" w:hanging="541"/>
        <w:jc w:val="both"/>
      </w:pPr>
      <w:r>
        <w:rPr/>
        <w:t>People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 w:firstLine="60"/>
        <w:jc w:val="both"/>
      </w:pPr>
      <w:r>
        <w:rPr/>
        <w:drawing>
          <wp:anchor distT="0" distB="0" distL="0" distR="0" allowOverlap="1" layoutInCell="1" locked="0" behindDoc="1" simplePos="0" relativeHeight="478869504">
            <wp:simplePos x="0" y="0"/>
            <wp:positionH relativeFrom="page">
              <wp:posOffset>2437764</wp:posOffset>
            </wp:positionH>
            <wp:positionV relativeFrom="paragraph">
              <wp:posOffset>1562901</wp:posOffset>
            </wp:positionV>
            <wp:extent cx="3264535" cy="3391535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Ethnically, Lagos State is indigenously peopled by the Aworis in Lagos, Ikeja and parts of the</w:t>
      </w:r>
      <w:r>
        <w:rPr>
          <w:spacing w:val="-57"/>
        </w:rPr>
        <w:t> </w:t>
      </w:r>
      <w:r>
        <w:rPr/>
        <w:t>Badagry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Egun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found.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Ikorodu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Epe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-57"/>
        </w:rPr>
        <w:t> </w:t>
      </w:r>
      <w:r>
        <w:rPr/>
        <w:t>population is the Ijebus with pockets of Awori along the river courses (Lagos State Ministry of</w:t>
      </w:r>
      <w:r>
        <w:rPr>
          <w:spacing w:val="-57"/>
        </w:rPr>
        <w:t> </w:t>
      </w:r>
      <w:r>
        <w:rPr/>
        <w:t>Economic Planning and Budget, 2004). Whilst the state is essentially a Yoruba- speaking</w:t>
      </w:r>
      <w:r>
        <w:rPr>
          <w:spacing w:val="1"/>
        </w:rPr>
        <w:t> </w:t>
      </w:r>
      <w:r>
        <w:rPr/>
        <w:t>environment,</w:t>
      </w:r>
      <w:r>
        <w:rPr>
          <w:spacing w:val="57"/>
        </w:rPr>
        <w:t> </w:t>
      </w:r>
      <w:r>
        <w:rPr/>
        <w:t>it</w:t>
      </w:r>
      <w:r>
        <w:rPr>
          <w:spacing w:val="58"/>
        </w:rPr>
        <w:t> </w:t>
      </w:r>
      <w:r>
        <w:rPr/>
        <w:t>is</w:t>
      </w:r>
      <w:r>
        <w:rPr>
          <w:spacing w:val="57"/>
        </w:rPr>
        <w:t> </w:t>
      </w:r>
      <w:r>
        <w:rPr/>
        <w:t>nevertheless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socio-cultural</w:t>
      </w:r>
      <w:r>
        <w:rPr>
          <w:spacing w:val="56"/>
        </w:rPr>
        <w:t> </w:t>
      </w:r>
      <w:r>
        <w:rPr/>
        <w:t>melting</w:t>
      </w:r>
      <w:r>
        <w:rPr>
          <w:spacing w:val="57"/>
        </w:rPr>
        <w:t> </w:t>
      </w:r>
      <w:r>
        <w:rPr/>
        <w:t>pot</w:t>
      </w:r>
      <w:r>
        <w:rPr>
          <w:spacing w:val="58"/>
        </w:rPr>
        <w:t> </w:t>
      </w:r>
      <w:r>
        <w:rPr/>
        <w:t>attracting</w:t>
      </w:r>
      <w:r>
        <w:rPr>
          <w:spacing w:val="56"/>
        </w:rPr>
        <w:t> </w:t>
      </w:r>
      <w:r>
        <w:rPr/>
        <w:t>both</w:t>
      </w:r>
      <w:r>
        <w:rPr>
          <w:spacing w:val="58"/>
        </w:rPr>
        <w:t> </w:t>
      </w:r>
      <w:r>
        <w:rPr/>
        <w:t>Nigerians</w:t>
      </w:r>
      <w:r>
        <w:rPr>
          <w:spacing w:val="58"/>
        </w:rPr>
        <w:t> </w:t>
      </w:r>
      <w:r>
        <w:rPr/>
        <w:t>and</w:t>
      </w:r>
      <w:r>
        <w:rPr>
          <w:spacing w:val="-57"/>
        </w:rPr>
        <w:t> </w:t>
      </w:r>
      <w:r>
        <w:rPr/>
        <w:t>foreigners alike.</w:t>
      </w:r>
      <w:r>
        <w:rPr>
          <w:spacing w:val="1"/>
        </w:rPr>
        <w:t> </w:t>
      </w:r>
      <w:r>
        <w:rPr/>
        <w:t>The situation is attributable to its sound economic base and socio-political</w:t>
      </w:r>
      <w:r>
        <w:rPr>
          <w:spacing w:val="1"/>
        </w:rPr>
        <w:t> </w:t>
      </w:r>
      <w:r>
        <w:rPr/>
        <w:t>importance, which induced a high rate of rural - urban migration to the state metropolitan</w:t>
      </w:r>
      <w:r>
        <w:rPr>
          <w:spacing w:val="1"/>
        </w:rPr>
        <w:t> </w:t>
      </w:r>
      <w:r>
        <w:rPr/>
        <w:t>region.</w:t>
      </w:r>
    </w:p>
    <w:p>
      <w:pPr>
        <w:pStyle w:val="Heading1"/>
        <w:numPr>
          <w:ilvl w:val="2"/>
          <w:numId w:val="1"/>
        </w:numPr>
        <w:tabs>
          <w:tab w:pos="784" w:val="left" w:leader="none"/>
        </w:tabs>
        <w:spacing w:line="240" w:lineRule="auto" w:before="3" w:after="0"/>
        <w:ind w:left="783" w:right="0" w:hanging="541"/>
        <w:jc w:val="both"/>
      </w:pPr>
      <w:r>
        <w:rPr/>
        <w:t>Demography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t>Lagos State is the smallest state in Nigeria in terms of land area, yet it has the highest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1991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census,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 of 5,725,116 out of a national total of 88,992,220. However, the results of the 2006</w:t>
      </w:r>
      <w:r>
        <w:rPr>
          <w:spacing w:val="1"/>
        </w:rPr>
        <w:t> </w:t>
      </w:r>
      <w:r>
        <w:rPr/>
        <w:t>census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9,013,534</w:t>
      </w:r>
      <w:r>
        <w:rPr>
          <w:spacing w:val="1"/>
        </w:rPr>
        <w:t> </w:t>
      </w:r>
      <w:r>
        <w:rPr/>
        <w:t>inhabitants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140,003,542</w:t>
      </w:r>
      <w:r>
        <w:rPr>
          <w:spacing w:val="1"/>
        </w:rPr>
        <w:t> </w:t>
      </w:r>
      <w:r>
        <w:rPr/>
        <w:t>(URL3).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nonetheless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anticipated.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 officially reacted to the 2006 Population Census report saying the 9.013 million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declared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(NPC)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ridiculous.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reiterating its rejection of the census figures released by the National Population Commission</w:t>
      </w:r>
      <w:r>
        <w:rPr>
          <w:spacing w:val="1"/>
        </w:rPr>
        <w:t> </w:t>
      </w:r>
      <w:r>
        <w:rPr/>
        <w:t>(NPC),</w:t>
      </w:r>
      <w:r>
        <w:rPr>
          <w:spacing w:val="30"/>
        </w:rPr>
        <w:t> </w:t>
      </w:r>
      <w:r>
        <w:rPr/>
        <w:t>Lagos</w:t>
      </w:r>
      <w:r>
        <w:rPr>
          <w:spacing w:val="30"/>
        </w:rPr>
        <w:t> </w:t>
      </w:r>
      <w:r>
        <w:rPr/>
        <w:t>State</w:t>
      </w:r>
      <w:r>
        <w:rPr>
          <w:spacing w:val="31"/>
        </w:rPr>
        <w:t> </w:t>
      </w:r>
      <w:r>
        <w:rPr/>
        <w:t>government</w:t>
      </w:r>
      <w:r>
        <w:rPr>
          <w:spacing w:val="30"/>
        </w:rPr>
        <w:t> </w:t>
      </w:r>
      <w:r>
        <w:rPr/>
        <w:t>on</w:t>
      </w:r>
      <w:r>
        <w:rPr>
          <w:spacing w:val="30"/>
        </w:rPr>
        <w:t> </w:t>
      </w:r>
      <w:r>
        <w:rPr/>
        <w:t>February</w:t>
      </w:r>
      <w:r>
        <w:rPr>
          <w:spacing w:val="29"/>
        </w:rPr>
        <w:t> </w:t>
      </w:r>
      <w:r>
        <w:rPr/>
        <w:t>6,</w:t>
      </w:r>
      <w:r>
        <w:rPr>
          <w:spacing w:val="30"/>
        </w:rPr>
        <w:t> </w:t>
      </w:r>
      <w:r>
        <w:rPr/>
        <w:t>2007</w:t>
      </w:r>
      <w:r>
        <w:rPr>
          <w:spacing w:val="29"/>
        </w:rPr>
        <w:t> </w:t>
      </w:r>
      <w:r>
        <w:rPr/>
        <w:t>released</w:t>
      </w:r>
      <w:r>
        <w:rPr>
          <w:spacing w:val="31"/>
        </w:rPr>
        <w:t> </w:t>
      </w:r>
      <w:r>
        <w:rPr/>
        <w:t>its</w:t>
      </w:r>
      <w:r>
        <w:rPr>
          <w:spacing w:val="30"/>
        </w:rPr>
        <w:t> </w:t>
      </w:r>
      <w:r>
        <w:rPr/>
        <w:t>own</w:t>
      </w:r>
      <w:r>
        <w:rPr>
          <w:spacing w:val="30"/>
        </w:rPr>
        <w:t> </w:t>
      </w:r>
      <w:r>
        <w:rPr/>
        <w:t>census</w:t>
      </w:r>
      <w:r>
        <w:rPr>
          <w:spacing w:val="30"/>
        </w:rPr>
        <w:t> </w:t>
      </w:r>
      <w:r>
        <w:rPr/>
        <w:t>figure,</w:t>
      </w:r>
      <w:r>
        <w:rPr>
          <w:spacing w:val="29"/>
        </w:rPr>
        <w:t> </w:t>
      </w:r>
      <w:r>
        <w:rPr/>
        <w:t>which</w:t>
      </w:r>
      <w:r>
        <w:rPr>
          <w:spacing w:val="-57"/>
        </w:rPr>
        <w:t> </w:t>
      </w:r>
      <w:r>
        <w:rPr/>
        <w:t>puts the state‟s population at 17,535,924(Babafemi and Ahmadu, 2007).   Thus, the need for</w:t>
      </w:r>
      <w:r>
        <w:rPr>
          <w:spacing w:val="1"/>
        </w:rPr>
        <w:t> </w:t>
      </w:r>
      <w:r>
        <w:rPr/>
        <w:t>the provision of mass transit rail in Lagos to move the huge number of people.</w:t>
      </w:r>
      <w:r>
        <w:rPr>
          <w:spacing w:val="1"/>
        </w:rPr>
        <w:t> </w:t>
      </w:r>
      <w:r>
        <w:rPr/>
        <w:t>Speaking at a</w:t>
      </w:r>
      <w:r>
        <w:rPr>
          <w:spacing w:val="1"/>
        </w:rPr>
        <w:t> </w:t>
      </w:r>
      <w:r>
        <w:rPr/>
        <w:t>stakeholders</w:t>
      </w:r>
      <w:r>
        <w:rPr>
          <w:spacing w:val="46"/>
        </w:rPr>
        <w:t> </w:t>
      </w:r>
      <w:r>
        <w:rPr/>
        <w:t>forum,</w:t>
      </w:r>
      <w:r>
        <w:rPr>
          <w:spacing w:val="47"/>
        </w:rPr>
        <w:t> </w:t>
      </w:r>
      <w:r>
        <w:rPr/>
        <w:t>where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state‟s</w:t>
      </w:r>
      <w:r>
        <w:rPr>
          <w:spacing w:val="48"/>
        </w:rPr>
        <w:t> </w:t>
      </w:r>
      <w:r>
        <w:rPr/>
        <w:t>version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census</w:t>
      </w:r>
      <w:r>
        <w:rPr>
          <w:spacing w:val="48"/>
        </w:rPr>
        <w:t> </w:t>
      </w:r>
      <w:r>
        <w:rPr/>
        <w:t>result</w:t>
      </w:r>
      <w:r>
        <w:rPr>
          <w:spacing w:val="47"/>
        </w:rPr>
        <w:t> </w:t>
      </w:r>
      <w:r>
        <w:rPr/>
        <w:t>was</w:t>
      </w:r>
      <w:r>
        <w:rPr>
          <w:spacing w:val="47"/>
        </w:rPr>
        <w:t> </w:t>
      </w:r>
      <w:r>
        <w:rPr/>
        <w:t>officially</w:t>
      </w:r>
      <w:r>
        <w:rPr>
          <w:spacing w:val="45"/>
        </w:rPr>
        <w:t> </w:t>
      </w:r>
      <w:r>
        <w:rPr/>
        <w:t>released,</w:t>
      </w:r>
    </w:p>
    <w:p>
      <w:pPr>
        <w:pStyle w:val="BodyText"/>
        <w:ind w:left="243"/>
        <w:jc w:val="both"/>
      </w:pPr>
      <w:r>
        <w:rPr/>
        <w:t>former</w:t>
      </w:r>
      <w:r>
        <w:rPr>
          <w:spacing w:val="5"/>
        </w:rPr>
        <w:t> </w:t>
      </w:r>
      <w:r>
        <w:rPr/>
        <w:t>Governor</w:t>
      </w:r>
      <w:r>
        <w:rPr>
          <w:spacing w:val="6"/>
        </w:rPr>
        <w:t> </w:t>
      </w:r>
      <w:r>
        <w:rPr/>
        <w:t>Bola</w:t>
      </w:r>
      <w:r>
        <w:rPr>
          <w:spacing w:val="4"/>
        </w:rPr>
        <w:t> </w:t>
      </w:r>
      <w:r>
        <w:rPr/>
        <w:t>Ahmed</w:t>
      </w:r>
      <w:r>
        <w:rPr>
          <w:spacing w:val="5"/>
        </w:rPr>
        <w:t> </w:t>
      </w:r>
      <w:r>
        <w:rPr/>
        <w:t>Tinubu</w:t>
      </w:r>
      <w:r>
        <w:rPr>
          <w:spacing w:val="5"/>
        </w:rPr>
        <w:t> </w:t>
      </w:r>
      <w:r>
        <w:rPr/>
        <w:t>promised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state</w:t>
      </w:r>
      <w:r>
        <w:rPr>
          <w:spacing w:val="6"/>
        </w:rPr>
        <w:t> </w:t>
      </w:r>
      <w:r>
        <w:rPr/>
        <w:t>would</w:t>
      </w:r>
      <w:r>
        <w:rPr>
          <w:spacing w:val="5"/>
        </w:rPr>
        <w:t> </w:t>
      </w:r>
      <w:r>
        <w:rPr/>
        <w:t>stick</w:t>
      </w:r>
      <w:r>
        <w:rPr>
          <w:spacing w:val="4"/>
        </w:rPr>
        <w:t> </w:t>
      </w:r>
      <w:r>
        <w:rPr/>
        <w:t>to</w:t>
      </w:r>
      <w:r>
        <w:rPr>
          <w:spacing w:val="6"/>
        </w:rPr>
        <w:t> </w:t>
      </w:r>
      <w:r>
        <w:rPr/>
        <w:t>its</w:t>
      </w:r>
      <w:r>
        <w:rPr>
          <w:spacing w:val="6"/>
        </w:rPr>
        <w:t> </w:t>
      </w:r>
      <w:r>
        <w:rPr/>
        <w:t>own</w:t>
      </w:r>
      <w:r>
        <w:rPr>
          <w:spacing w:val="4"/>
        </w:rPr>
        <w:t> </w:t>
      </w:r>
      <w:r>
        <w:rPr/>
        <w:t>figure</w:t>
      </w:r>
      <w:r>
        <w:rPr>
          <w:spacing w:val="5"/>
        </w:rPr>
        <w:t> </w:t>
      </w:r>
      <w:r>
        <w:rPr/>
        <w:t>for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60"/>
        <w:jc w:val="both"/>
      </w:pPr>
      <w:r>
        <w:rPr/>
        <w:t>all its statistical needs and vowed that the state government would consider the option of</w:t>
      </w:r>
      <w:r>
        <w:rPr>
          <w:spacing w:val="1"/>
        </w:rPr>
        <w:t> </w:t>
      </w:r>
      <w:r>
        <w:rPr/>
        <w:t>contesting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national census</w:t>
      </w:r>
      <w:r>
        <w:rPr>
          <w:spacing w:val="-1"/>
        </w:rPr>
        <w:t> </w:t>
      </w:r>
      <w:r>
        <w:rPr/>
        <w:t>figure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court and</w:t>
      </w:r>
      <w:r>
        <w:rPr>
          <w:spacing w:val="-1"/>
        </w:rPr>
        <w:t> </w:t>
      </w:r>
      <w:r>
        <w:rPr/>
        <w:t>before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Assembly.</w:t>
      </w:r>
    </w:p>
    <w:p>
      <w:pPr>
        <w:pStyle w:val="BodyText"/>
        <w:spacing w:line="480" w:lineRule="auto"/>
        <w:ind w:left="243" w:right="1256" w:firstLine="720"/>
        <w:jc w:val="both"/>
      </w:pPr>
      <w:r>
        <w:rPr/>
        <w:t>According to the World Bank (2002), the current population of Lagos State is variously</w:t>
      </w:r>
      <w:r>
        <w:rPr>
          <w:spacing w:val="-57"/>
        </w:rPr>
        <w:t> </w:t>
      </w:r>
      <w:r>
        <w:rPr/>
        <w:t>estimated at between 12.8 and 15.0 million, and it is expected that growth will continue at the</w:t>
      </w:r>
      <w:r>
        <w:rPr>
          <w:spacing w:val="1"/>
        </w:rPr>
        <w:t> </w:t>
      </w:r>
      <w:r>
        <w:rPr/>
        <w:t>current rate of nearly 6% per annum. The metropolitan area of Lagos is also rapidly increasing,</w:t>
      </w:r>
      <w:r>
        <w:rPr>
          <w:spacing w:val="-57"/>
        </w:rPr>
        <w:t> </w:t>
      </w:r>
      <w:r>
        <w:rPr/>
        <w:t>now extending beyond the Lagos State boundary into the neighbouring Ogun</w:t>
      </w:r>
      <w:r>
        <w:rPr>
          <w:spacing w:val="60"/>
        </w:rPr>
        <w:t> </w:t>
      </w:r>
      <w:r>
        <w:rPr/>
        <w:t>State in the</w:t>
      </w:r>
      <w:r>
        <w:rPr>
          <w:spacing w:val="1"/>
        </w:rPr>
        <w:t> </w:t>
      </w:r>
      <w:r>
        <w:rPr/>
        <w:t>north.</w:t>
      </w:r>
      <w:r>
        <w:rPr>
          <w:spacing w:val="-1"/>
        </w:rPr>
        <w:t> </w:t>
      </w:r>
      <w:r>
        <w:rPr/>
        <w:t>As a result, passenger trips are</w:t>
      </w:r>
      <w:r>
        <w:rPr>
          <w:spacing w:val="-1"/>
        </w:rPr>
        <w:t> </w:t>
      </w:r>
      <w:r>
        <w:rPr/>
        <w:t>growing in length.</w:t>
      </w:r>
    </w:p>
    <w:p>
      <w:pPr>
        <w:pStyle w:val="Heading1"/>
        <w:numPr>
          <w:ilvl w:val="2"/>
          <w:numId w:val="1"/>
        </w:numPr>
        <w:tabs>
          <w:tab w:pos="784" w:val="left" w:leader="none"/>
        </w:tabs>
        <w:spacing w:line="240" w:lineRule="auto" w:before="3" w:after="0"/>
        <w:ind w:left="783" w:right="0" w:hanging="541"/>
        <w:jc w:val="both"/>
      </w:pPr>
      <w:r>
        <w:rPr/>
        <w:drawing>
          <wp:anchor distT="0" distB="0" distL="0" distR="0" allowOverlap="1" layoutInCell="1" locked="0" behindDoc="1" simplePos="0" relativeHeight="478870016">
            <wp:simplePos x="0" y="0"/>
            <wp:positionH relativeFrom="page">
              <wp:posOffset>2437764</wp:posOffset>
            </wp:positionH>
            <wp:positionV relativeFrom="paragraph">
              <wp:posOffset>161203</wp:posOffset>
            </wp:positionV>
            <wp:extent cx="3264535" cy="3391535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Land</w:t>
      </w:r>
      <w:r>
        <w:rPr>
          <w:spacing w:val="-1"/>
        </w:rPr>
        <w:t> </w:t>
      </w:r>
      <w:r>
        <w:rPr/>
        <w:t>use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Lagos is a typical example of a Nigerian city that metamorphosed from a small „farming and</w:t>
      </w:r>
      <w:r>
        <w:rPr>
          <w:spacing w:val="1"/>
        </w:rPr>
        <w:t> </w:t>
      </w:r>
      <w:r>
        <w:rPr/>
        <w:t>fishing village‟ of the 15</w:t>
      </w:r>
      <w:r>
        <w:rPr>
          <w:vertAlign w:val="superscript"/>
        </w:rPr>
        <w:t>th</w:t>
      </w:r>
      <w:r>
        <w:rPr>
          <w:vertAlign w:val="baseline"/>
        </w:rPr>
        <w:t> century to becoming a bourgeoning world class Megacity in 1993,</w:t>
      </w:r>
      <w:r>
        <w:rPr>
          <w:spacing w:val="1"/>
          <w:vertAlign w:val="baseline"/>
        </w:rPr>
        <w:t> </w:t>
      </w:r>
      <w:r>
        <w:rPr>
          <w:vertAlign w:val="baseline"/>
        </w:rPr>
        <w:t>when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population</w:t>
      </w:r>
      <w:r>
        <w:rPr>
          <w:spacing w:val="1"/>
          <w:vertAlign w:val="baseline"/>
        </w:rPr>
        <w:t> </w:t>
      </w:r>
      <w:r>
        <w:rPr>
          <w:vertAlign w:val="baseline"/>
        </w:rPr>
        <w:t>rose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over</w:t>
      </w:r>
      <w:r>
        <w:rPr>
          <w:spacing w:val="1"/>
          <w:vertAlign w:val="baseline"/>
        </w:rPr>
        <w:t> </w:t>
      </w:r>
      <w:r>
        <w:rPr>
          <w:vertAlign w:val="baseline"/>
        </w:rPr>
        <w:t>10</w:t>
      </w:r>
      <w:r>
        <w:rPr>
          <w:spacing w:val="1"/>
          <w:vertAlign w:val="baseline"/>
        </w:rPr>
        <w:t> </w:t>
      </w:r>
      <w:r>
        <w:rPr>
          <w:vertAlign w:val="baseline"/>
        </w:rPr>
        <w:t>million</w:t>
      </w:r>
      <w:r>
        <w:rPr>
          <w:spacing w:val="1"/>
          <w:vertAlign w:val="baseline"/>
        </w:rPr>
        <w:t> </w:t>
      </w:r>
      <w:r>
        <w:rPr>
          <w:vertAlign w:val="baseline"/>
        </w:rPr>
        <w:t>people</w:t>
      </w:r>
      <w:r>
        <w:rPr>
          <w:spacing w:val="1"/>
          <w:vertAlign w:val="baseline"/>
        </w:rPr>
        <w:t> </w:t>
      </w:r>
      <w:r>
        <w:rPr>
          <w:vertAlign w:val="baseline"/>
        </w:rPr>
        <w:t>(Lagos</w:t>
      </w:r>
      <w:r>
        <w:rPr>
          <w:spacing w:val="1"/>
          <w:vertAlign w:val="baseline"/>
        </w:rPr>
        <w:t> </w:t>
      </w:r>
      <w:r>
        <w:rPr>
          <w:vertAlign w:val="baseline"/>
        </w:rPr>
        <w:t>State</w:t>
      </w:r>
      <w:r>
        <w:rPr>
          <w:spacing w:val="1"/>
          <w:vertAlign w:val="baseline"/>
        </w:rPr>
        <w:t> </w:t>
      </w:r>
      <w:r>
        <w:rPr>
          <w:vertAlign w:val="baseline"/>
        </w:rPr>
        <w:t>Ministry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60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Planning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Budget,</w:t>
      </w:r>
      <w:r>
        <w:rPr>
          <w:spacing w:val="1"/>
          <w:vertAlign w:val="baseline"/>
        </w:rPr>
        <w:t> </w:t>
      </w:r>
      <w:r>
        <w:rPr>
          <w:vertAlign w:val="baseline"/>
        </w:rPr>
        <w:t>2004).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concentration of people in Lagos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 complexity</w:t>
      </w:r>
      <w:r>
        <w:rPr>
          <w:spacing w:val="60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urban functions and struggle for space between various urban land uses have greatly affected</w:t>
      </w:r>
      <w:r>
        <w:rPr>
          <w:spacing w:val="1"/>
          <w:vertAlign w:val="baseline"/>
        </w:rPr>
        <w:t> </w:t>
      </w:r>
      <w:r>
        <w:rPr>
          <w:vertAlign w:val="baseline"/>
        </w:rPr>
        <w:t>traffic flow. Land use refers to the actual use on the land (Omojola, 1997).</w:t>
      </w:r>
      <w:r>
        <w:rPr>
          <w:spacing w:val="1"/>
          <w:vertAlign w:val="baseline"/>
        </w:rPr>
        <w:t> </w:t>
      </w:r>
      <w:r>
        <w:rPr>
          <w:vertAlign w:val="baseline"/>
        </w:rPr>
        <w:t>In situations where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transportation system is not in harmony with land use, it results in conflict between the two</w:t>
      </w:r>
      <w:r>
        <w:rPr>
          <w:spacing w:val="-57"/>
          <w:vertAlign w:val="baseline"/>
        </w:rPr>
        <w:t> </w:t>
      </w:r>
      <w:r>
        <w:rPr>
          <w:vertAlign w:val="baseline"/>
        </w:rPr>
        <w:t>systems leading to a dysfunctional urban system with backwash effects. At times, the effect</w:t>
      </w:r>
      <w:r>
        <w:rPr>
          <w:spacing w:val="1"/>
          <w:vertAlign w:val="baseline"/>
        </w:rPr>
        <w:t> </w:t>
      </w:r>
      <w:r>
        <w:rPr>
          <w:vertAlign w:val="baseline"/>
        </w:rPr>
        <w:t>may culminate in impeding the growth of the cities (Adalemo, 1981). According to Jakpa</w:t>
      </w:r>
      <w:r>
        <w:rPr>
          <w:spacing w:val="1"/>
          <w:vertAlign w:val="baseline"/>
        </w:rPr>
        <w:t> </w:t>
      </w:r>
      <w:r>
        <w:rPr>
          <w:vertAlign w:val="baseline"/>
        </w:rPr>
        <w:t>(1981),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causes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congestion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Lagos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traceable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geographical</w:t>
      </w:r>
      <w:r>
        <w:rPr>
          <w:spacing w:val="1"/>
          <w:vertAlign w:val="baseline"/>
        </w:rPr>
        <w:t> </w:t>
      </w:r>
      <w:r>
        <w:rPr>
          <w:vertAlign w:val="baseline"/>
        </w:rPr>
        <w:t>location,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continuing population drift from the hinterland, the concentration of industrial plants and</w:t>
      </w:r>
      <w:r>
        <w:rPr>
          <w:spacing w:val="1"/>
          <w:vertAlign w:val="baseline"/>
        </w:rPr>
        <w:t> </w:t>
      </w:r>
      <w:r>
        <w:rPr>
          <w:vertAlign w:val="baseline"/>
        </w:rPr>
        <w:t>business offices in few areas, wider and increasing private car ownership and usage, small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 and size of roads and lanes as a result of poor town-and high way-planning, poor</w:t>
      </w:r>
      <w:r>
        <w:rPr>
          <w:spacing w:val="1"/>
          <w:vertAlign w:val="baseline"/>
        </w:rPr>
        <w:t> </w:t>
      </w:r>
      <w:r>
        <w:rPr>
          <w:vertAlign w:val="baseline"/>
        </w:rPr>
        <w:t>standard of road usage and driving behaviour, and inadequate and inefficient road traffic</w:t>
      </w:r>
      <w:r>
        <w:rPr>
          <w:spacing w:val="1"/>
          <w:vertAlign w:val="baseline"/>
        </w:rPr>
        <w:t> </w:t>
      </w:r>
      <w:r>
        <w:rPr>
          <w:vertAlign w:val="baseline"/>
        </w:rPr>
        <w:t>control.</w:t>
      </w:r>
      <w:r>
        <w:rPr>
          <w:spacing w:val="44"/>
          <w:vertAlign w:val="baseline"/>
        </w:rPr>
        <w:t> </w:t>
      </w:r>
      <w:r>
        <w:rPr>
          <w:vertAlign w:val="baseline"/>
        </w:rPr>
        <w:t>These</w:t>
      </w:r>
      <w:r>
        <w:rPr>
          <w:spacing w:val="45"/>
          <w:vertAlign w:val="baseline"/>
        </w:rPr>
        <w:t> </w:t>
      </w:r>
      <w:r>
        <w:rPr>
          <w:vertAlign w:val="baseline"/>
        </w:rPr>
        <w:t>factors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6"/>
          <w:vertAlign w:val="baseline"/>
        </w:rPr>
        <w:t> </w:t>
      </w:r>
      <w:r>
        <w:rPr>
          <w:vertAlign w:val="baseline"/>
        </w:rPr>
        <w:t>many</w:t>
      </w:r>
      <w:r>
        <w:rPr>
          <w:spacing w:val="44"/>
          <w:vertAlign w:val="baseline"/>
        </w:rPr>
        <w:t> </w:t>
      </w:r>
      <w:r>
        <w:rPr>
          <w:vertAlign w:val="baseline"/>
        </w:rPr>
        <w:t>others</w:t>
      </w:r>
      <w:r>
        <w:rPr>
          <w:spacing w:val="45"/>
          <w:vertAlign w:val="baseline"/>
        </w:rPr>
        <w:t> </w:t>
      </w:r>
      <w:r>
        <w:rPr>
          <w:vertAlign w:val="baseline"/>
        </w:rPr>
        <w:t>have</w:t>
      </w:r>
      <w:r>
        <w:rPr>
          <w:spacing w:val="44"/>
          <w:vertAlign w:val="baseline"/>
        </w:rPr>
        <w:t> </w:t>
      </w:r>
      <w:r>
        <w:rPr>
          <w:vertAlign w:val="baseline"/>
        </w:rPr>
        <w:t>worsened</w:t>
      </w:r>
      <w:r>
        <w:rPr>
          <w:spacing w:val="45"/>
          <w:vertAlign w:val="baseline"/>
        </w:rPr>
        <w:t> </w:t>
      </w:r>
      <w:r>
        <w:rPr>
          <w:vertAlign w:val="baseline"/>
        </w:rPr>
        <w:t>mobility</w:t>
      </w:r>
      <w:r>
        <w:rPr>
          <w:spacing w:val="44"/>
          <w:vertAlign w:val="baseline"/>
        </w:rPr>
        <w:t> </w:t>
      </w:r>
      <w:r>
        <w:rPr>
          <w:vertAlign w:val="baseline"/>
        </w:rPr>
        <w:t>and</w:t>
      </w:r>
      <w:r>
        <w:rPr>
          <w:spacing w:val="44"/>
          <w:vertAlign w:val="baseline"/>
        </w:rPr>
        <w:t> </w:t>
      </w:r>
      <w:r>
        <w:rPr>
          <w:vertAlign w:val="baseline"/>
        </w:rPr>
        <w:t>have</w:t>
      </w:r>
      <w:r>
        <w:rPr>
          <w:spacing w:val="45"/>
          <w:vertAlign w:val="baseline"/>
        </w:rPr>
        <w:t> </w:t>
      </w:r>
      <w:r>
        <w:rPr>
          <w:vertAlign w:val="baseline"/>
        </w:rPr>
        <w:t>put</w:t>
      </w:r>
      <w:r>
        <w:rPr>
          <w:spacing w:val="45"/>
          <w:vertAlign w:val="baseline"/>
        </w:rPr>
        <w:t> </w:t>
      </w:r>
      <w:r>
        <w:rPr>
          <w:vertAlign w:val="baseline"/>
        </w:rPr>
        <w:t>pressure</w:t>
      </w:r>
      <w:r>
        <w:rPr>
          <w:spacing w:val="44"/>
          <w:vertAlign w:val="baseline"/>
        </w:rPr>
        <w:t> </w:t>
      </w:r>
      <w:r>
        <w:rPr>
          <w:vertAlign w:val="baseline"/>
        </w:rPr>
        <w:t>on</w:t>
      </w:r>
      <w:r>
        <w:rPr>
          <w:spacing w:val="-57"/>
          <w:vertAlign w:val="baseline"/>
        </w:rPr>
        <w:t> </w:t>
      </w:r>
      <w:r>
        <w:rPr>
          <w:vertAlign w:val="baseline"/>
        </w:rPr>
        <w:t>urban</w:t>
      </w:r>
      <w:r>
        <w:rPr>
          <w:spacing w:val="-1"/>
          <w:vertAlign w:val="baseline"/>
        </w:rPr>
        <w:t> </w:t>
      </w:r>
      <w:r>
        <w:rPr>
          <w:vertAlign w:val="baseline"/>
        </w:rPr>
        <w:t>public</w:t>
      </w:r>
      <w:r>
        <w:rPr>
          <w:spacing w:val="-2"/>
          <w:vertAlign w:val="baseline"/>
        </w:rPr>
        <w:t> </w:t>
      </w:r>
      <w:r>
        <w:rPr>
          <w:vertAlign w:val="baseline"/>
        </w:rPr>
        <w:t>transportation 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 detriment of business</w:t>
      </w:r>
      <w:r>
        <w:rPr>
          <w:spacing w:val="-1"/>
          <w:vertAlign w:val="baseline"/>
        </w:rPr>
        <w:t> </w:t>
      </w:r>
      <w:r>
        <w:rPr>
          <w:vertAlign w:val="baseline"/>
        </w:rPr>
        <w:t>and personal</w:t>
      </w:r>
      <w:r>
        <w:rPr>
          <w:spacing w:val="-1"/>
          <w:vertAlign w:val="baseline"/>
        </w:rPr>
        <w:t> </w:t>
      </w:r>
      <w:r>
        <w:rPr>
          <w:vertAlign w:val="baseline"/>
        </w:rPr>
        <w:t>convenience.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numPr>
          <w:ilvl w:val="2"/>
          <w:numId w:val="1"/>
        </w:numPr>
        <w:tabs>
          <w:tab w:pos="784" w:val="left" w:leader="none"/>
        </w:tabs>
        <w:spacing w:line="240" w:lineRule="auto" w:before="74" w:after="0"/>
        <w:ind w:left="783" w:right="0" w:hanging="541"/>
        <w:jc w:val="both"/>
      </w:pPr>
      <w:r>
        <w:rPr/>
        <w:t>Transportation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870528">
            <wp:simplePos x="0" y="0"/>
            <wp:positionH relativeFrom="page">
              <wp:posOffset>2437764</wp:posOffset>
            </wp:positionH>
            <wp:positionV relativeFrom="paragraph">
              <wp:posOffset>2264830</wp:posOffset>
            </wp:positionV>
            <wp:extent cx="3264535" cy="3391535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Lagos has one of the largest and most extensive road networks in West Africa (URL 4).</w:t>
      </w:r>
      <w:r>
        <w:rPr>
          <w:spacing w:val="1"/>
        </w:rPr>
        <w:t> </w:t>
      </w:r>
      <w:r>
        <w:rPr/>
        <w:t>Highways are usually congested in peak hours, due in part to the geography of the city, as well</w:t>
      </w:r>
      <w:r>
        <w:rPr>
          <w:spacing w:val="-57"/>
        </w:rPr>
        <w:t> </w:t>
      </w:r>
      <w:r>
        <w:rPr/>
        <w:t>as to its explosive population growth. Lagos is also linked by many highways and bridges.</w:t>
      </w:r>
      <w:r>
        <w:rPr>
          <w:spacing w:val="1"/>
        </w:rPr>
        <w:t> </w:t>
      </w:r>
      <w:r>
        <w:rPr/>
        <w:t>Local roads in Lagos vary in quality from well-maintained to pothole-ridden. Most freeways</w:t>
      </w:r>
      <w:r>
        <w:rPr>
          <w:spacing w:val="1"/>
        </w:rPr>
        <w:t> </w:t>
      </w:r>
      <w:r>
        <w:rPr/>
        <w:t>are in good shape. The Lagos–</w:t>
      </w:r>
      <w:hyperlink r:id="rId7">
        <w:r>
          <w:rPr/>
          <w:t>Ibadan </w:t>
        </w:r>
      </w:hyperlink>
      <w:hyperlink r:id="rId8">
        <w:r>
          <w:rPr/>
          <w:t>expressway </w:t>
        </w:r>
      </w:hyperlink>
      <w:r>
        <w:rPr/>
        <w:t>and the Lagos–</w:t>
      </w:r>
      <w:hyperlink r:id="rId9">
        <w:r>
          <w:rPr/>
          <w:t>Abeokuta </w:t>
        </w:r>
      </w:hyperlink>
      <w:hyperlink r:id="rId8">
        <w:r>
          <w:rPr/>
          <w:t>expressway </w:t>
        </w:r>
      </w:hyperlink>
      <w:r>
        <w:rPr/>
        <w:t>are the</w:t>
      </w:r>
      <w:r>
        <w:rPr>
          <w:spacing w:val="-57"/>
        </w:rPr>
        <w:t> </w:t>
      </w:r>
      <w:r>
        <w:rPr/>
        <w:t>major arterial routes in the north of the city and serve as inter-state highways to </w:t>
      </w:r>
      <w:hyperlink r:id="rId10">
        <w:r>
          <w:rPr/>
          <w:t>Oyo State </w:t>
        </w:r>
      </w:hyperlink>
      <w:r>
        <w:rPr/>
        <w:t>and</w:t>
      </w:r>
      <w:r>
        <w:rPr>
          <w:spacing w:val="1"/>
        </w:rPr>
        <w:t> </w:t>
      </w:r>
      <w:hyperlink r:id="rId11">
        <w:r>
          <w:rPr/>
          <w:t>Ogun</w:t>
        </w:r>
        <w:r>
          <w:rPr>
            <w:spacing w:val="1"/>
          </w:rPr>
          <w:t> </w:t>
        </w:r>
        <w:r>
          <w:rPr/>
          <w:t>State</w:t>
        </w:r>
      </w:hyperlink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congested</w:t>
      </w:r>
      <w:r>
        <w:rPr>
          <w:spacing w:val="1"/>
        </w:rPr>
        <w:t> </w:t>
      </w:r>
      <w:r>
        <w:rPr/>
        <w:t>Lagos–</w:t>
      </w:r>
      <w:hyperlink r:id="rId12">
        <w:r>
          <w:rPr/>
          <w:t>Badagry</w:t>
        </w:r>
      </w:hyperlink>
      <w:r>
        <w:rPr>
          <w:spacing w:val="1"/>
        </w:rPr>
        <w:t> </w:t>
      </w:r>
      <w:r>
        <w:rPr/>
        <w:t>Expressway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outlying</w:t>
      </w:r>
      <w:r>
        <w:rPr>
          <w:spacing w:val="-1"/>
        </w:rPr>
        <w:t> </w:t>
      </w:r>
      <w:r>
        <w:rPr/>
        <w:t>towns such as</w:t>
      </w:r>
      <w:r>
        <w:rPr>
          <w:spacing w:val="1"/>
        </w:rPr>
        <w:t> </w:t>
      </w:r>
      <w:hyperlink r:id="rId13">
        <w:r>
          <w:rPr/>
          <w:t>Festival Town</w:t>
        </w:r>
      </w:hyperlink>
      <w:r>
        <w:rPr/>
        <w:t>.</w:t>
      </w:r>
    </w:p>
    <w:p>
      <w:pPr>
        <w:pStyle w:val="BodyText"/>
        <w:spacing w:line="480" w:lineRule="auto"/>
        <w:ind w:left="243" w:right="1255" w:firstLine="720"/>
        <w:jc w:val="both"/>
      </w:pPr>
      <w:r>
        <w:rPr/>
        <w:t>The importance of</w:t>
      </w:r>
      <w:r>
        <w:rPr>
          <w:spacing w:val="61"/>
        </w:rPr>
        <w:t> </w:t>
      </w:r>
      <w:r>
        <w:rPr/>
        <w:t>Lagos as a commercial centre and port and its strategic location</w:t>
      </w:r>
      <w:r>
        <w:rPr>
          <w:spacing w:val="1"/>
        </w:rPr>
        <w:t> </w:t>
      </w:r>
      <w:r>
        <w:rPr/>
        <w:t>have led to it being the end-point of three </w:t>
      </w:r>
      <w:hyperlink r:id="rId14">
        <w:r>
          <w:rPr/>
          <w:t>Trans-African Highway</w:t>
        </w:r>
      </w:hyperlink>
      <w:r>
        <w:rPr/>
        <w:t> routes using Nigeria's</w:t>
      </w:r>
      <w:r>
        <w:rPr>
          <w:spacing w:val="1"/>
        </w:rPr>
        <w:t> </w:t>
      </w:r>
      <w:r>
        <w:rPr/>
        <w:t>national roads: The </w:t>
      </w:r>
      <w:hyperlink r:id="rId15">
        <w:r>
          <w:rPr/>
          <w:t>Trans–West African Coastal Highway</w:t>
        </w:r>
      </w:hyperlink>
      <w:r>
        <w:rPr/>
        <w:t> leaves the city as the Badagry</w:t>
      </w:r>
      <w:r>
        <w:rPr>
          <w:spacing w:val="1"/>
        </w:rPr>
        <w:t> </w:t>
      </w:r>
      <w:r>
        <w:rPr/>
        <w:t>Expressway to </w:t>
      </w:r>
      <w:hyperlink r:id="rId16">
        <w:r>
          <w:rPr/>
          <w:t>Benin </w:t>
        </w:r>
      </w:hyperlink>
      <w:r>
        <w:rPr/>
        <w:t>and beyond as far as </w:t>
      </w:r>
      <w:hyperlink r:id="rId17">
        <w:r>
          <w:rPr/>
          <w:t>Dakar </w:t>
        </w:r>
      </w:hyperlink>
      <w:r>
        <w:rPr/>
        <w:t>and </w:t>
      </w:r>
      <w:hyperlink r:id="rId18">
        <w:r>
          <w:rPr/>
          <w:t>Nouakchott</w:t>
        </w:r>
      </w:hyperlink>
      <w:r>
        <w:rPr/>
        <w:t>; The </w:t>
      </w:r>
      <w:hyperlink r:id="rId19">
        <w:r>
          <w:rPr/>
          <w:t>Trans-Sahara Highway</w:t>
        </w:r>
      </w:hyperlink>
      <w:r>
        <w:rPr>
          <w:spacing w:val="1"/>
        </w:rPr>
        <w:t> </w:t>
      </w:r>
      <w:r>
        <w:rPr/>
        <w:t>to </w:t>
      </w:r>
      <w:hyperlink r:id="rId20">
        <w:r>
          <w:rPr/>
          <w:t>Algiers</w:t>
        </w:r>
      </w:hyperlink>
      <w:r>
        <w:rPr/>
        <w:t>, which is close to completion, leaves the city as the Lagos-Ibadan Expressway(URL</w:t>
      </w:r>
      <w:r>
        <w:rPr>
          <w:spacing w:val="-57"/>
        </w:rPr>
        <w:t> </w:t>
      </w:r>
      <w:r>
        <w:rPr/>
        <w:t>4).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t>The city is teeming with poor quality transit buses known to locals as </w:t>
      </w:r>
      <w:hyperlink r:id="rId21">
        <w:r>
          <w:rPr/>
          <w:t>Danfos</w:t>
        </w:r>
      </w:hyperlink>
      <w:r>
        <w:rPr/>
        <w:t> or</w:t>
      </w:r>
      <w:r>
        <w:rPr>
          <w:spacing w:val="1"/>
        </w:rPr>
        <w:t> </w:t>
      </w:r>
      <w:hyperlink r:id="rId21">
        <w:r>
          <w:rPr/>
          <w:t>Molues</w:t>
        </w:r>
      </w:hyperlink>
      <w:r>
        <w:rPr/>
        <w:t>, as well as </w:t>
      </w:r>
      <w:hyperlink r:id="rId22">
        <w:r>
          <w:rPr/>
          <w:t>motorcycles </w:t>
        </w:r>
      </w:hyperlink>
      <w:r>
        <w:rPr/>
        <w:t>known as </w:t>
      </w:r>
      <w:hyperlink r:id="rId23">
        <w:r>
          <w:rPr/>
          <w:t>Okadas</w:t>
        </w:r>
      </w:hyperlink>
      <w:r>
        <w:rPr/>
        <w:t>. Both means of transport are a vital part of</w:t>
      </w:r>
      <w:r>
        <w:rPr>
          <w:spacing w:val="1"/>
        </w:rPr>
        <w:t> </w:t>
      </w:r>
      <w:r>
        <w:rPr/>
        <w:t>Lagos's transport network; however, they are notorious for vehicle collisions and robberies</w:t>
      </w:r>
      <w:r>
        <w:rPr>
          <w:spacing w:val="1"/>
        </w:rPr>
        <w:t> </w:t>
      </w:r>
      <w:r>
        <w:rPr/>
        <w:t>(URL 3). Lagos State recently implemented a BRT (bus rapid transit) system; the first phase</w:t>
      </w:r>
      <w:r>
        <w:rPr>
          <w:spacing w:val="1"/>
        </w:rPr>
        <w:t> </w:t>
      </w:r>
      <w:r>
        <w:rPr/>
        <w:t>was completed in February 2008. It is expected to operate along eight routes using specially</w:t>
      </w:r>
      <w:r>
        <w:rPr>
          <w:spacing w:val="1"/>
        </w:rPr>
        <w:t> </w:t>
      </w:r>
      <w:r>
        <w:rPr/>
        <w:t>designated </w:t>
      </w:r>
      <w:hyperlink r:id="rId24">
        <w:r>
          <w:rPr/>
          <w:t>BRT </w:t>
        </w:r>
      </w:hyperlink>
      <w:r>
        <w:rPr/>
        <w:t>Lanes running through the city, with the aim of expanding to other routes in</w:t>
      </w:r>
      <w:r>
        <w:rPr>
          <w:spacing w:val="1"/>
        </w:rPr>
        <w:t> </w:t>
      </w:r>
      <w:r>
        <w:rPr/>
        <w:t>the future. The first phase of the Lagos BRT runs 12 miles through </w:t>
      </w:r>
      <w:hyperlink r:id="rId25">
        <w:r>
          <w:rPr/>
          <w:t>Ikorodu </w:t>
        </w:r>
      </w:hyperlink>
      <w:r>
        <w:rPr/>
        <w:t>Road and </w:t>
      </w:r>
      <w:hyperlink r:id="rId26">
        <w:r>
          <w:rPr/>
          <w:t>Funsho</w:t>
        </w:r>
      </w:hyperlink>
      <w:r>
        <w:rPr>
          <w:spacing w:val="1"/>
        </w:rPr>
        <w:t> </w:t>
      </w:r>
      <w:hyperlink r:id="rId26">
        <w:r>
          <w:rPr/>
          <w:t>Williams </w:t>
        </w:r>
      </w:hyperlink>
      <w:r>
        <w:rPr/>
        <w:t>Avenue up to CMS. After weeks of test runs, operations started on March 17, 2008,</w:t>
      </w:r>
      <w:r>
        <w:rPr>
          <w:spacing w:val="1"/>
        </w:rPr>
        <w:t> </w:t>
      </w:r>
      <w:r>
        <w:rPr/>
        <w:t>six</w:t>
      </w:r>
      <w:r>
        <w:rPr>
          <w:spacing w:val="37"/>
        </w:rPr>
        <w:t> </w:t>
      </w:r>
      <w:r>
        <w:rPr/>
        <w:t>months</w:t>
      </w:r>
      <w:r>
        <w:rPr>
          <w:spacing w:val="39"/>
        </w:rPr>
        <w:t> </w:t>
      </w:r>
      <w:r>
        <w:rPr/>
        <w:t>earlier</w:t>
      </w:r>
      <w:r>
        <w:rPr>
          <w:spacing w:val="38"/>
        </w:rPr>
        <w:t> </w:t>
      </w:r>
      <w:r>
        <w:rPr/>
        <w:t>than</w:t>
      </w:r>
      <w:r>
        <w:rPr>
          <w:spacing w:val="37"/>
        </w:rPr>
        <w:t> </w:t>
      </w:r>
      <w:r>
        <w:rPr/>
        <w:t>planned.</w:t>
      </w:r>
      <w:r>
        <w:rPr>
          <w:spacing w:val="40"/>
        </w:rPr>
        <w:t> </w:t>
      </w:r>
      <w:r>
        <w:rPr/>
        <w:t>It</w:t>
      </w:r>
      <w:r>
        <w:rPr>
          <w:spacing w:val="37"/>
        </w:rPr>
        <w:t> </w:t>
      </w:r>
      <w:r>
        <w:rPr/>
        <w:t>has</w:t>
      </w:r>
      <w:r>
        <w:rPr>
          <w:spacing w:val="37"/>
        </w:rPr>
        <w:t> </w:t>
      </w:r>
      <w:r>
        <w:rPr/>
        <w:t>been</w:t>
      </w:r>
      <w:r>
        <w:rPr>
          <w:spacing w:val="38"/>
        </w:rPr>
        <w:t> </w:t>
      </w:r>
      <w:r>
        <w:rPr/>
        <w:t>estimated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system</w:t>
      </w:r>
      <w:r>
        <w:rPr>
          <w:spacing w:val="37"/>
        </w:rPr>
        <w:t> </w:t>
      </w:r>
      <w:r>
        <w:rPr/>
        <w:t>will</w:t>
      </w:r>
      <w:r>
        <w:rPr>
          <w:spacing w:val="38"/>
        </w:rPr>
        <w:t> </w:t>
      </w:r>
      <w:r>
        <w:rPr/>
        <w:t>transport</w:t>
      </w:r>
      <w:r>
        <w:rPr>
          <w:spacing w:val="37"/>
        </w:rPr>
        <w:t> </w:t>
      </w:r>
      <w:r>
        <w:rPr/>
        <w:t>about</w:t>
      </w:r>
    </w:p>
    <w:p>
      <w:pPr>
        <w:pStyle w:val="BodyText"/>
        <w:spacing w:line="276" w:lineRule="exact"/>
        <w:ind w:left="243"/>
        <w:jc w:val="both"/>
      </w:pPr>
      <w:r>
        <w:rPr/>
        <w:t>10,000</w:t>
      </w:r>
      <w:r>
        <w:rPr>
          <w:spacing w:val="-1"/>
        </w:rPr>
        <w:t> </w:t>
      </w:r>
      <w:r>
        <w:rPr/>
        <w:t>passengers in</w:t>
      </w:r>
      <w:r>
        <w:rPr>
          <w:spacing w:val="-2"/>
        </w:rPr>
        <w:t> </w:t>
      </w:r>
      <w:r>
        <w:rPr/>
        <w:t>each</w:t>
      </w:r>
      <w:r>
        <w:rPr>
          <w:spacing w:val="-1"/>
        </w:rPr>
        <w:t> </w:t>
      </w:r>
      <w:r>
        <w:rPr/>
        <w:t>direction</w:t>
      </w:r>
      <w:r>
        <w:rPr>
          <w:spacing w:val="-2"/>
        </w:rPr>
        <w:t> </w:t>
      </w:r>
      <w:r>
        <w:rPr/>
        <w:t>per hour</w:t>
      </w:r>
      <w:r>
        <w:rPr>
          <w:spacing w:val="-1"/>
        </w:rPr>
        <w:t> </w:t>
      </w:r>
      <w:r>
        <w:rPr/>
        <w:t>during peak travel</w:t>
      </w:r>
      <w:r>
        <w:rPr>
          <w:spacing w:val="1"/>
        </w:rPr>
        <w:t> </w:t>
      </w:r>
      <w:r>
        <w:rPr/>
        <w:t>times (URL 4).</w:t>
      </w:r>
    </w:p>
    <w:p>
      <w:pPr>
        <w:spacing w:after="0" w:line="276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5" w:firstLine="720"/>
        <w:jc w:val="both"/>
      </w:pPr>
      <w:r>
        <w:rPr/>
        <w:t>Lagos has suburban terrains and has few modern ferry services despite the prevalence</w:t>
      </w:r>
      <w:r>
        <w:rPr>
          <w:spacing w:val="1"/>
        </w:rPr>
        <w:t> </w:t>
      </w:r>
      <w:r>
        <w:rPr/>
        <w:t>of waterways. Lagos State Ferry Services Corporation runs a few regular routes, for example</w:t>
      </w:r>
      <w:r>
        <w:rPr>
          <w:spacing w:val="1"/>
        </w:rPr>
        <w:t> </w:t>
      </w:r>
      <w:r>
        <w:rPr/>
        <w:t>between Lagos Island and the mainland,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lacks</w:t>
      </w:r>
      <w:r>
        <w:rPr>
          <w:spacing w:val="1"/>
        </w:rPr>
        <w:t> </w:t>
      </w:r>
      <w:r>
        <w:rPr/>
        <w:t>modern ferries and</w:t>
      </w:r>
      <w:r>
        <w:rPr>
          <w:spacing w:val="60"/>
        </w:rPr>
        <w:t> </w:t>
      </w:r>
      <w:r>
        <w:rPr/>
        <w:t>wharves (URL 3).</w:t>
      </w:r>
      <w:r>
        <w:rPr>
          <w:spacing w:val="1"/>
        </w:rPr>
        <w:t> </w:t>
      </w:r>
      <w:r>
        <w:rPr/>
        <w:t>Private</w:t>
      </w:r>
      <w:r>
        <w:rPr>
          <w:spacing w:val="-1"/>
        </w:rPr>
        <w:t> </w:t>
      </w:r>
      <w:r>
        <w:rPr/>
        <w:t>boats run irregular passenger</w:t>
      </w:r>
      <w:r>
        <w:rPr>
          <w:spacing w:val="-1"/>
        </w:rPr>
        <w:t> </w:t>
      </w:r>
      <w:r>
        <w:rPr/>
        <w:t>services on</w:t>
      </w:r>
      <w:r>
        <w:rPr>
          <w:spacing w:val="-1"/>
        </w:rPr>
        <w:t> </w:t>
      </w:r>
      <w:r>
        <w:rPr/>
        <w:t>the lagoon</w:t>
      </w:r>
      <w:r>
        <w:rPr>
          <w:spacing w:val="-1"/>
        </w:rPr>
        <w:t> </w:t>
      </w:r>
      <w:r>
        <w:rPr/>
        <w:t>and on some</w:t>
      </w:r>
      <w:r>
        <w:rPr>
          <w:spacing w:val="1"/>
        </w:rPr>
        <w:t> </w:t>
      </w:r>
      <w:r>
        <w:rPr/>
        <w:t>creeks.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drawing>
          <wp:anchor distT="0" distB="0" distL="0" distR="0" allowOverlap="1" layoutInCell="1" locked="0" behindDoc="1" simplePos="0" relativeHeight="478871040">
            <wp:simplePos x="0" y="0"/>
            <wp:positionH relativeFrom="page">
              <wp:posOffset>2437764</wp:posOffset>
            </wp:positionH>
            <wp:positionV relativeFrom="paragraph">
              <wp:posOffset>1213016</wp:posOffset>
            </wp:positionV>
            <wp:extent cx="3264535" cy="3391535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Lagos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hyperlink r:id="rId27">
        <w:r>
          <w:rPr/>
          <w:t>Murtala</w:t>
        </w:r>
        <w:r>
          <w:rPr>
            <w:spacing w:val="1"/>
          </w:rPr>
          <w:t> </w:t>
        </w:r>
        <w:r>
          <w:rPr/>
          <w:t>Mohammed</w:t>
        </w:r>
        <w:r>
          <w:rPr>
            <w:spacing w:val="1"/>
          </w:rPr>
          <w:t> </w:t>
        </w:r>
        <w:r>
          <w:rPr/>
          <w:t>International</w:t>
        </w:r>
        <w:r>
          <w:rPr>
            <w:spacing w:val="1"/>
          </w:rPr>
          <w:t> </w:t>
        </w:r>
        <w:r>
          <w:rPr/>
          <w:t>Airport</w:t>
        </w:r>
      </w:hyperlink>
      <w:r>
        <w:rPr/>
        <w:t>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largest</w:t>
      </w:r>
      <w:r>
        <w:rPr>
          <w:spacing w:val="1"/>
        </w:rPr>
        <w:t> </w:t>
      </w:r>
      <w:r>
        <w:rPr/>
        <w:t>airports in Africa and a top international air passenger gateway to Nigeria. The airport is</w:t>
      </w:r>
      <w:r>
        <w:rPr>
          <w:spacing w:val="1"/>
        </w:rPr>
        <w:t> </w:t>
      </w:r>
      <w:r>
        <w:rPr/>
        <w:t>located in the northern suburb of Ikeja and has Domestic and International Terminals. With 5.1</w:t>
      </w:r>
      <w:r>
        <w:rPr>
          <w:spacing w:val="-57"/>
        </w:rPr>
        <w:t> </w:t>
      </w:r>
      <w:r>
        <w:rPr/>
        <w:t>million passengers in 2008, the airport accounts for almost fifty percent of all air traffic in</w:t>
      </w:r>
      <w:r>
        <w:rPr>
          <w:spacing w:val="1"/>
        </w:rPr>
        <w:t> </w:t>
      </w:r>
      <w:r>
        <w:rPr/>
        <w:t>Nigeria (URL 4). Outbound international travel from Murtala Mohammed Airport accounts for</w:t>
      </w:r>
      <w:r>
        <w:rPr>
          <w:spacing w:val="-57"/>
        </w:rPr>
        <w:t> </w:t>
      </w:r>
      <w:r>
        <w:rPr/>
        <w:t>the majority of all air passengers traveling to and from Nigeria. The airport has recently</w:t>
      </w:r>
      <w:r>
        <w:rPr>
          <w:spacing w:val="1"/>
        </w:rPr>
        <w:t> </w:t>
      </w:r>
      <w:r>
        <w:rPr/>
        <w:t>undergone</w:t>
      </w:r>
      <w:r>
        <w:rPr>
          <w:spacing w:val="-1"/>
        </w:rPr>
        <w:t> </w:t>
      </w:r>
      <w:r>
        <w:rPr/>
        <w:t>upgrades along with the addition of a</w:t>
      </w:r>
      <w:r>
        <w:rPr>
          <w:spacing w:val="-2"/>
        </w:rPr>
        <w:t> </w:t>
      </w:r>
      <w:r>
        <w:rPr/>
        <w:t>new terminal.</w:t>
      </w:r>
    </w:p>
    <w:p>
      <w:pPr>
        <w:pStyle w:val="BodyText"/>
        <w:spacing w:line="480" w:lineRule="auto"/>
        <w:ind w:left="243" w:right="1257" w:firstLine="720"/>
        <w:jc w:val="both"/>
        <w:rPr>
          <w:sz w:val="22"/>
        </w:rPr>
      </w:pPr>
      <w:r>
        <w:rPr/>
        <w:t>Unfortunately, comprehensive rapid mass transit system mode of transport in the form</w:t>
      </w:r>
      <w:r>
        <w:rPr>
          <w:spacing w:val="1"/>
        </w:rPr>
        <w:t> </w:t>
      </w:r>
      <w:r>
        <w:rPr/>
        <w:t>of light or heavy rail transit system is currently absent in Lagos. Oni (2004) has suggested that</w:t>
      </w:r>
      <w:r>
        <w:rPr>
          <w:spacing w:val="1"/>
        </w:rPr>
        <w:t> </w:t>
      </w:r>
      <w:r>
        <w:rPr/>
        <w:t>high-capacity mass-transit system most appropriate for travel-demand corridors in which the</w:t>
      </w:r>
      <w:r>
        <w:rPr>
          <w:spacing w:val="1"/>
        </w:rPr>
        <w:t> </w:t>
      </w:r>
      <w:r>
        <w:rPr/>
        <w:t>peak hour demands exceed 20,000 persons per hour should be established. Nonetheless, Lagos</w:t>
      </w:r>
      <w:r>
        <w:rPr>
          <w:spacing w:val="-57"/>
        </w:rPr>
        <w:t> </w:t>
      </w:r>
      <w:r>
        <w:rPr/>
        <w:t>State is about adopting a Transport Master Plan for Lagos which envisages a multi-modal</w:t>
      </w:r>
      <w:r>
        <w:rPr>
          <w:spacing w:val="1"/>
        </w:rPr>
        <w:t> </w:t>
      </w:r>
      <w:r>
        <w:rPr/>
        <w:t>transport system that will utilize a mixture of light rail and metro, bus rapid transit and water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systems,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complemented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franchised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institutional reforms (LAMATA, 2006). A planned railway line running through the Lagos</w:t>
      </w:r>
      <w:r>
        <w:rPr>
          <w:spacing w:val="1"/>
        </w:rPr>
        <w:t> </w:t>
      </w:r>
      <w:r>
        <w:rPr/>
        <w:t>metropolis</w:t>
      </w:r>
      <w:r>
        <w:rPr>
          <w:spacing w:val="-1"/>
        </w:rPr>
        <w:t> </w:t>
      </w:r>
      <w:r>
        <w:rPr/>
        <w:t>is being constructed with plans of completion as</w:t>
      </w:r>
      <w:r>
        <w:rPr>
          <w:spacing w:val="-1"/>
        </w:rPr>
        <w:t> </w:t>
      </w:r>
      <w:r>
        <w:rPr/>
        <w:t>early</w:t>
      </w:r>
      <w:r>
        <w:rPr>
          <w:spacing w:val="-1"/>
        </w:rPr>
        <w:t> </w:t>
      </w:r>
      <w:r>
        <w:rPr/>
        <w:t>as 2012</w:t>
      </w:r>
      <w:r>
        <w:rPr>
          <w:sz w:val="22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</w:pPr>
      <w:r>
        <w:rPr/>
        <w:t>Layout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Thesis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243"/>
      </w:pPr>
      <w:r>
        <w:rPr/>
        <w:t>This</w:t>
      </w:r>
      <w:r>
        <w:rPr>
          <w:spacing w:val="1"/>
        </w:rPr>
        <w:t> </w:t>
      </w:r>
      <w:r>
        <w:rPr/>
        <w:t>thesis is presented in 7</w:t>
      </w:r>
      <w:r>
        <w:rPr>
          <w:spacing w:val="1"/>
        </w:rPr>
        <w:t> </w:t>
      </w:r>
      <w:r>
        <w:rPr/>
        <w:t>chapters. Chapter</w:t>
      </w:r>
      <w:r>
        <w:rPr>
          <w:spacing w:val="3"/>
        </w:rPr>
        <w:t> </w:t>
      </w:r>
      <w:r>
        <w:rPr/>
        <w:t>one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 the</w:t>
      </w:r>
      <w:r>
        <w:rPr>
          <w:spacing w:val="2"/>
        </w:rPr>
        <w:t> </w:t>
      </w:r>
      <w:r>
        <w:rPr/>
        <w:t>introductory</w:t>
      </w:r>
      <w:r>
        <w:rPr>
          <w:spacing w:val="3"/>
        </w:rPr>
        <w:t> </w:t>
      </w:r>
      <w:r>
        <w:rPr/>
        <w:t>issues,</w:t>
      </w:r>
      <w:r>
        <w:rPr>
          <w:spacing w:val="1"/>
        </w:rPr>
        <w:t> </w:t>
      </w:r>
      <w:r>
        <w:rPr/>
        <w:t>including</w:t>
      </w:r>
    </w:p>
    <w:p>
      <w:pPr>
        <w:pStyle w:val="BodyText"/>
        <w:spacing w:line="550" w:lineRule="atLeast" w:before="3"/>
        <w:ind w:left="243" w:right="1252"/>
      </w:pPr>
      <w:r>
        <w:rPr/>
        <w:t>the</w:t>
      </w:r>
      <w:r>
        <w:rPr>
          <w:spacing w:val="55"/>
        </w:rPr>
        <w:t> </w:t>
      </w:r>
      <w:r>
        <w:rPr/>
        <w:t>research</w:t>
      </w:r>
      <w:r>
        <w:rPr>
          <w:spacing w:val="55"/>
        </w:rPr>
        <w:t> </w:t>
      </w:r>
      <w:r>
        <w:rPr/>
        <w:t>problem,</w:t>
      </w:r>
      <w:r>
        <w:rPr>
          <w:spacing w:val="56"/>
        </w:rPr>
        <w:t> </w:t>
      </w:r>
      <w:r>
        <w:rPr/>
        <w:t>aim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objectives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the</w:t>
      </w:r>
      <w:r>
        <w:rPr>
          <w:spacing w:val="56"/>
        </w:rPr>
        <w:t> </w:t>
      </w:r>
      <w:r>
        <w:rPr/>
        <w:t>study</w:t>
      </w:r>
      <w:r>
        <w:rPr>
          <w:spacing w:val="56"/>
        </w:rPr>
        <w:t> </w:t>
      </w:r>
      <w:r>
        <w:rPr/>
        <w:t>justification.</w:t>
      </w:r>
      <w:r>
        <w:rPr>
          <w:spacing w:val="54"/>
        </w:rPr>
        <w:t> </w:t>
      </w:r>
      <w:r>
        <w:rPr/>
        <w:t>In</w:t>
      </w:r>
      <w:r>
        <w:rPr>
          <w:spacing w:val="56"/>
        </w:rPr>
        <w:t> </w:t>
      </w:r>
      <w:r>
        <w:rPr/>
        <w:t>chapter</w:t>
      </w:r>
      <w:r>
        <w:rPr>
          <w:spacing w:val="55"/>
        </w:rPr>
        <w:t> </w:t>
      </w:r>
      <w:r>
        <w:rPr/>
        <w:t>two,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theoretical</w:t>
      </w:r>
      <w:r>
        <w:rPr>
          <w:spacing w:val="12"/>
        </w:rPr>
        <w:t> </w:t>
      </w:r>
      <w:r>
        <w:rPr/>
        <w:t>framework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research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provided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review</w:t>
      </w:r>
      <w:r>
        <w:rPr>
          <w:spacing w:val="11"/>
        </w:rPr>
        <w:t> </w:t>
      </w:r>
      <w:r>
        <w:rPr/>
        <w:t>of</w:t>
      </w:r>
      <w:r>
        <w:rPr>
          <w:spacing w:val="12"/>
        </w:rPr>
        <w:t> </w:t>
      </w:r>
      <w:r>
        <w:rPr/>
        <w:t>relevant</w:t>
      </w:r>
      <w:r>
        <w:rPr>
          <w:spacing w:val="11"/>
        </w:rPr>
        <w:t> </w:t>
      </w:r>
      <w:r>
        <w:rPr/>
        <w:t>literature.</w:t>
      </w:r>
    </w:p>
    <w:p>
      <w:pPr>
        <w:spacing w:after="0" w:line="550" w:lineRule="atLeast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71552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methodology employed in the study (data types, data collection the analytical framework)</w:t>
      </w:r>
      <w:r>
        <w:rPr>
          <w:spacing w:val="1"/>
        </w:rPr>
        <w:t> </w:t>
      </w:r>
      <w:r>
        <w:rPr/>
        <w:t>are discussed in chapter three. Chapter four deals with data presentation and analysis (showing</w:t>
      </w:r>
      <w:r>
        <w:rPr>
          <w:spacing w:val="-57"/>
        </w:rPr>
        <w:t> </w:t>
      </w:r>
      <w:r>
        <w:rPr/>
        <w:t>current and possible trend in the movement of passengers and goods). In chapter five, the</w:t>
      </w:r>
      <w:r>
        <w:rPr>
          <w:spacing w:val="1"/>
        </w:rPr>
        <w:t> </w:t>
      </w:r>
      <w:r>
        <w:rPr/>
        <w:t>operational constraints of the Lagos mass transit trains and the sustainable options for the</w:t>
      </w:r>
      <w:r>
        <w:rPr>
          <w:spacing w:val="1"/>
        </w:rPr>
        <w:t> </w:t>
      </w:r>
      <w:r>
        <w:rPr/>
        <w:t>development of an efficient rail mass transit in Lagos are critically examined. Lastly, the</w:t>
      </w:r>
      <w:r>
        <w:rPr>
          <w:spacing w:val="1"/>
        </w:rPr>
        <w:t> </w:t>
      </w:r>
      <w:r>
        <w:rPr/>
        <w:t>summary of the findings, contributions to knowledge and recommendations are presented in</w:t>
      </w:r>
      <w:r>
        <w:rPr>
          <w:spacing w:val="1"/>
        </w:rPr>
        <w:t> </w:t>
      </w:r>
      <w:r>
        <w:rPr/>
        <w:t>Chapter six.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"/>
        </w:numPr>
        <w:tabs>
          <w:tab w:pos="724" w:val="left" w:leader="none"/>
        </w:tabs>
        <w:spacing w:line="240" w:lineRule="auto" w:before="0" w:after="0"/>
        <w:ind w:left="723" w:right="0" w:hanging="481"/>
        <w:jc w:val="both"/>
      </w:pPr>
      <w:r>
        <w:rPr/>
        <w:t>Operational</w:t>
      </w:r>
      <w:r>
        <w:rPr>
          <w:spacing w:val="-1"/>
        </w:rPr>
        <w:t> </w:t>
      </w:r>
      <w:r>
        <w:rPr/>
        <w:t>Definitions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Terms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811" w:right="1261" w:hanging="568"/>
        <w:jc w:val="both"/>
      </w:pPr>
      <w:r>
        <w:rPr>
          <w:i/>
        </w:rPr>
        <w:t>Ballast</w:t>
      </w:r>
      <w:r>
        <w:rPr/>
        <w:t>: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assistance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prevent</w:t>
      </w:r>
      <w:r>
        <w:rPr>
          <w:spacing w:val="-57"/>
        </w:rPr>
        <w:t> </w:t>
      </w:r>
      <w:r>
        <w:rPr/>
        <w:t>buckling</w:t>
      </w:r>
    </w:p>
    <w:p>
      <w:pPr>
        <w:pStyle w:val="BodyText"/>
        <w:spacing w:line="480" w:lineRule="auto"/>
        <w:ind w:left="811" w:right="1256" w:hanging="568"/>
        <w:jc w:val="both"/>
      </w:pPr>
      <w:r>
        <w:rPr>
          <w:i/>
        </w:rPr>
        <w:t>Coaches</w:t>
      </w:r>
      <w:r>
        <w:rPr/>
        <w:t>: Coaches are railway passenger cars or goods wagons attached to the locomotive</w:t>
      </w:r>
      <w:r>
        <w:rPr>
          <w:spacing w:val="1"/>
        </w:rPr>
        <w:t> </w:t>
      </w:r>
      <w:r>
        <w:rPr/>
        <w:t>engine. They are the carriages contained in a train. There are different types of coaches:</w:t>
      </w:r>
      <w:r>
        <w:rPr>
          <w:spacing w:val="1"/>
        </w:rPr>
        <w:t> </w:t>
      </w:r>
      <w:r>
        <w:rPr/>
        <w:t>The sleepers are coaches which contain beds and are used for long-distance or overnight</w:t>
      </w:r>
      <w:r>
        <w:rPr>
          <w:spacing w:val="1"/>
        </w:rPr>
        <w:t> </w:t>
      </w:r>
      <w:r>
        <w:rPr/>
        <w:t>journeys and are called first-class coaches. The conventional or the second-class coaches</w:t>
      </w:r>
      <w:r>
        <w:rPr>
          <w:spacing w:val="-57"/>
        </w:rPr>
        <w:t> </w:t>
      </w:r>
      <w:r>
        <w:rPr/>
        <w:t>are</w:t>
      </w:r>
      <w:r>
        <w:rPr>
          <w:spacing w:val="30"/>
        </w:rPr>
        <w:t> </w:t>
      </w:r>
      <w:r>
        <w:rPr/>
        <w:t>used</w:t>
      </w:r>
      <w:r>
        <w:rPr>
          <w:spacing w:val="31"/>
        </w:rPr>
        <w:t> </w:t>
      </w:r>
      <w:r>
        <w:rPr/>
        <w:t>for</w:t>
      </w:r>
      <w:r>
        <w:rPr>
          <w:spacing w:val="29"/>
        </w:rPr>
        <w:t> </w:t>
      </w:r>
      <w:r>
        <w:rPr/>
        <w:t>long-distance</w:t>
      </w:r>
      <w:r>
        <w:rPr>
          <w:spacing w:val="30"/>
        </w:rPr>
        <w:t> </w:t>
      </w:r>
      <w:r>
        <w:rPr/>
        <w:t>journey</w:t>
      </w:r>
      <w:r>
        <w:rPr>
          <w:spacing w:val="30"/>
        </w:rPr>
        <w:t> </w:t>
      </w:r>
      <w:r>
        <w:rPr/>
        <w:t>but</w:t>
      </w:r>
      <w:r>
        <w:rPr>
          <w:spacing w:val="31"/>
        </w:rPr>
        <w:t> </w:t>
      </w:r>
      <w:r>
        <w:rPr/>
        <w:t>have</w:t>
      </w:r>
      <w:r>
        <w:rPr>
          <w:spacing w:val="30"/>
        </w:rPr>
        <w:t> </w:t>
      </w:r>
      <w:r>
        <w:rPr/>
        <w:t>more</w:t>
      </w:r>
      <w:r>
        <w:rPr>
          <w:spacing w:val="31"/>
        </w:rPr>
        <w:t> </w:t>
      </w:r>
      <w:r>
        <w:rPr/>
        <w:t>room</w:t>
      </w:r>
      <w:r>
        <w:rPr>
          <w:spacing w:val="29"/>
        </w:rPr>
        <w:t> </w:t>
      </w:r>
      <w:r>
        <w:rPr/>
        <w:t>for</w:t>
      </w:r>
      <w:r>
        <w:rPr>
          <w:spacing w:val="30"/>
        </w:rPr>
        <w:t> </w:t>
      </w:r>
      <w:r>
        <w:rPr/>
        <w:t>seating</w:t>
      </w:r>
      <w:r>
        <w:rPr>
          <w:spacing w:val="30"/>
        </w:rPr>
        <w:t> </w:t>
      </w:r>
      <w:r>
        <w:rPr/>
        <w:t>passengers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no</w:t>
      </w:r>
      <w:r>
        <w:rPr>
          <w:spacing w:val="-57"/>
        </w:rPr>
        <w:t> </w:t>
      </w:r>
      <w:r>
        <w:rPr/>
        <w:t>bed spaces. The mass transit coaches contain a lot of spaces for standing passenger and</w:t>
      </w:r>
      <w:r>
        <w:rPr>
          <w:spacing w:val="1"/>
        </w:rPr>
        <w:t> </w:t>
      </w:r>
      <w:r>
        <w:rPr/>
        <w:t>they</w:t>
      </w:r>
      <w:r>
        <w:rPr>
          <w:spacing w:val="-1"/>
        </w:rPr>
        <w:t> </w:t>
      </w:r>
      <w:r>
        <w:rPr/>
        <w:t>have</w:t>
      </w:r>
      <w:r>
        <w:rPr>
          <w:spacing w:val="-1"/>
        </w:rPr>
        <w:t> </w:t>
      </w:r>
      <w:r>
        <w:rPr/>
        <w:t>side sliding</w:t>
      </w:r>
      <w:r>
        <w:rPr>
          <w:spacing w:val="-1"/>
        </w:rPr>
        <w:t> </w:t>
      </w:r>
      <w:r>
        <w:rPr/>
        <w:t>doors rather</w:t>
      </w:r>
      <w:r>
        <w:rPr>
          <w:spacing w:val="-2"/>
        </w:rPr>
        <w:t> </w:t>
      </w:r>
      <w:r>
        <w:rPr/>
        <w:t>than end</w:t>
      </w:r>
      <w:r>
        <w:rPr>
          <w:spacing w:val="-1"/>
        </w:rPr>
        <w:t> </w:t>
      </w:r>
      <w:r>
        <w:rPr/>
        <w:t>doors like</w:t>
      </w:r>
      <w:r>
        <w:rPr>
          <w:spacing w:val="-1"/>
        </w:rPr>
        <w:t> </w:t>
      </w:r>
      <w:r>
        <w:rPr/>
        <w:t>that of</w:t>
      </w:r>
      <w:r>
        <w:rPr>
          <w:spacing w:val="-1"/>
        </w:rPr>
        <w:t> </w:t>
      </w:r>
      <w:r>
        <w:rPr/>
        <w:t>conventional coaches.</w:t>
      </w:r>
    </w:p>
    <w:p>
      <w:pPr>
        <w:pStyle w:val="BodyText"/>
        <w:spacing w:line="480" w:lineRule="auto" w:before="1"/>
        <w:ind w:left="811" w:right="1260" w:hanging="568"/>
        <w:jc w:val="both"/>
      </w:pPr>
      <w:r>
        <w:rPr>
          <w:i/>
        </w:rPr>
        <w:t>Commercialization: </w:t>
      </w:r>
      <w:r>
        <w:rPr/>
        <w:t>Operating services such that a surplus is made on revenue after all costs</w:t>
      </w:r>
      <w:r>
        <w:rPr>
          <w:spacing w:val="1"/>
        </w:rPr>
        <w:t> </w:t>
      </w:r>
      <w:r>
        <w:rPr/>
        <w:t>chargeable</w:t>
      </w:r>
      <w:r>
        <w:rPr>
          <w:spacing w:val="-1"/>
        </w:rPr>
        <w:t> </w:t>
      </w:r>
      <w:r>
        <w:rPr/>
        <w:t>to revenue have been taken into account.</w:t>
      </w:r>
    </w:p>
    <w:p>
      <w:pPr>
        <w:pStyle w:val="BodyText"/>
        <w:spacing w:line="480" w:lineRule="auto"/>
        <w:ind w:left="811" w:right="1258" w:hanging="568"/>
        <w:jc w:val="both"/>
      </w:pPr>
      <w:r>
        <w:rPr>
          <w:i/>
        </w:rPr>
        <w:t>Concessioning: </w:t>
      </w:r>
      <w:r>
        <w:rPr/>
        <w:t>A railway concession is a contractual partnership arrangement between the</w:t>
      </w:r>
      <w:r>
        <w:rPr>
          <w:spacing w:val="1"/>
        </w:rPr>
        <w:t> </w:t>
      </w:r>
      <w:r>
        <w:rPr/>
        <w:t>government and a private operator “concessionaire”, whereby operation of rail activity is</w:t>
      </w:r>
      <w:r>
        <w:rPr>
          <w:spacing w:val="-57"/>
        </w:rPr>
        <w:t> </w:t>
      </w:r>
      <w:r>
        <w:rPr/>
        <w:t>transferred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Concessionaire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spelled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Concession</w:t>
      </w:r>
      <w:r>
        <w:rPr>
          <w:spacing w:val="1"/>
        </w:rPr>
        <w:t> </w:t>
      </w:r>
      <w:r>
        <w:rPr/>
        <w:t>Agreement.</w:t>
      </w:r>
    </w:p>
    <w:p>
      <w:pPr>
        <w:pStyle w:val="BodyText"/>
        <w:spacing w:line="275" w:lineRule="exact"/>
        <w:ind w:left="243"/>
        <w:jc w:val="both"/>
      </w:pPr>
      <w:r>
        <w:rPr>
          <w:i/>
        </w:rPr>
        <w:t>Freight</w:t>
      </w:r>
      <w:r>
        <w:rPr/>
        <w:t>:</w:t>
      </w:r>
      <w:r>
        <w:rPr>
          <w:spacing w:val="-1"/>
        </w:rPr>
        <w:t> </w:t>
      </w:r>
      <w:r>
        <w:rPr/>
        <w:t>Goods carried</w:t>
      </w:r>
      <w:r>
        <w:rPr>
          <w:spacing w:val="-1"/>
        </w:rPr>
        <w:t> </w:t>
      </w:r>
      <w:r>
        <w:rPr/>
        <w:t>by the rail.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952" w:right="1261" w:hanging="710"/>
        <w:jc w:val="both"/>
      </w:pPr>
      <w:r>
        <w:rPr>
          <w:i/>
        </w:rPr>
        <w:t>Inter-modality: </w:t>
      </w:r>
      <w:r>
        <w:rPr/>
        <w:t>A process of transporting passengers and freight by means of a system of</w:t>
      </w:r>
      <w:r>
        <w:rPr>
          <w:spacing w:val="1"/>
        </w:rPr>
        <w:t> </w:t>
      </w:r>
      <w:r>
        <w:rPr/>
        <w:t>interconnected networks, involving combination of modes of transport, in which all the</w:t>
      </w:r>
      <w:r>
        <w:rPr>
          <w:spacing w:val="-57"/>
        </w:rPr>
        <w:t> </w:t>
      </w:r>
      <w:r>
        <w:rPr/>
        <w:t>component parts are seamlessly</w:t>
      </w:r>
      <w:r>
        <w:rPr>
          <w:spacing w:val="-1"/>
        </w:rPr>
        <w:t> </w:t>
      </w:r>
      <w:r>
        <w:rPr/>
        <w:t>linked and efficiently</w:t>
      </w:r>
      <w:r>
        <w:rPr>
          <w:spacing w:val="-1"/>
        </w:rPr>
        <w:t> </w:t>
      </w:r>
      <w:r>
        <w:rPr/>
        <w:t>coordinated.</w:t>
      </w:r>
    </w:p>
    <w:p>
      <w:pPr>
        <w:pStyle w:val="BodyText"/>
        <w:spacing w:line="480" w:lineRule="auto" w:before="1"/>
        <w:ind w:left="811" w:right="1260" w:hanging="568"/>
        <w:jc w:val="both"/>
      </w:pPr>
      <w:r>
        <w:rPr>
          <w:i/>
        </w:rPr>
        <w:t>Locomotive</w:t>
      </w:r>
      <w:r>
        <w:rPr/>
        <w:t>: This is a self- propelled engine for pulling trains. The coaches of trains are</w:t>
      </w:r>
      <w:r>
        <w:rPr>
          <w:spacing w:val="1"/>
        </w:rPr>
        <w:t> </w:t>
      </w:r>
      <w:r>
        <w:rPr/>
        <w:t>attached to it. Locomotives are of various types: steam, diesel and electric locomotive</w:t>
      </w:r>
      <w:r>
        <w:rPr>
          <w:spacing w:val="1"/>
        </w:rPr>
        <w:t> </w:t>
      </w:r>
      <w:r>
        <w:rPr/>
        <w:t>engines.</w:t>
      </w:r>
    </w:p>
    <w:p>
      <w:pPr>
        <w:pStyle w:val="BodyText"/>
        <w:ind w:left="243"/>
        <w:jc w:val="both"/>
      </w:pPr>
      <w:r>
        <w:rPr>
          <w:i/>
        </w:rPr>
        <w:t>LPFO</w:t>
      </w:r>
      <w:r>
        <w:rPr/>
        <w:t>:</w:t>
      </w:r>
      <w:r>
        <w:rPr>
          <w:spacing w:val="-1"/>
        </w:rPr>
        <w:t> </w:t>
      </w:r>
      <w:r>
        <w:rPr/>
        <w:t>Low</w:t>
      </w:r>
      <w:r>
        <w:rPr>
          <w:spacing w:val="-1"/>
        </w:rPr>
        <w:t> </w:t>
      </w:r>
      <w:r>
        <w:rPr/>
        <w:t>Pour</w:t>
      </w:r>
      <w:r>
        <w:rPr>
          <w:spacing w:val="-1"/>
        </w:rPr>
        <w:t> </w:t>
      </w:r>
      <w:r>
        <w:rPr/>
        <w:t>Fuel</w:t>
      </w:r>
      <w:r>
        <w:rPr>
          <w:spacing w:val="-1"/>
        </w:rPr>
        <w:t> </w:t>
      </w:r>
      <w:r>
        <w:rPr/>
        <w:t>Oil</w:t>
      </w:r>
      <w:r>
        <w:rPr>
          <w:spacing w:val="-1"/>
        </w:rPr>
        <w:t> </w:t>
      </w:r>
      <w:r>
        <w:rPr/>
        <w:t>(Petroleum</w:t>
      </w:r>
      <w:r>
        <w:rPr>
          <w:spacing w:val="-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hauled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NRC).</w:t>
      </w:r>
    </w:p>
    <w:p>
      <w:pPr>
        <w:pStyle w:val="BodyText"/>
      </w:pPr>
    </w:p>
    <w:p>
      <w:pPr>
        <w:pStyle w:val="BodyText"/>
        <w:spacing w:line="480" w:lineRule="auto"/>
        <w:ind w:left="669" w:right="1260" w:hanging="427"/>
      </w:pPr>
      <w:r>
        <w:rPr/>
        <w:drawing>
          <wp:anchor distT="0" distB="0" distL="0" distR="0" allowOverlap="1" layoutInCell="1" locked="0" behindDoc="1" simplePos="0" relativeHeight="478872064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Mass</w:t>
      </w:r>
      <w:r>
        <w:rPr>
          <w:i/>
          <w:spacing w:val="14"/>
        </w:rPr>
        <w:t> </w:t>
      </w:r>
      <w:r>
        <w:rPr>
          <w:i/>
        </w:rPr>
        <w:t>Transit</w:t>
      </w:r>
      <w:r>
        <w:rPr>
          <w:i/>
          <w:spacing w:val="15"/>
        </w:rPr>
        <w:t> </w:t>
      </w:r>
      <w:r>
        <w:rPr>
          <w:i/>
        </w:rPr>
        <w:t>System</w:t>
      </w:r>
      <w:r>
        <w:rPr/>
        <w:t>: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high</w:t>
      </w:r>
      <w:r>
        <w:rPr>
          <w:spacing w:val="15"/>
        </w:rPr>
        <w:t> </w:t>
      </w:r>
      <w:r>
        <w:rPr/>
        <w:t>capacity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transporting</w:t>
      </w:r>
      <w:r>
        <w:rPr>
          <w:spacing w:val="13"/>
        </w:rPr>
        <w:t> </w:t>
      </w:r>
      <w:r>
        <w:rPr/>
        <w:t>large</w:t>
      </w:r>
      <w:r>
        <w:rPr>
          <w:spacing w:val="15"/>
        </w:rPr>
        <w:t> </w:t>
      </w:r>
      <w:r>
        <w:rPr/>
        <w:t>number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people</w:t>
      </w:r>
      <w:r>
        <w:rPr>
          <w:spacing w:val="14"/>
        </w:rPr>
        <w:t> </w:t>
      </w:r>
      <w:r>
        <w:rPr/>
        <w:t>within</w:t>
      </w:r>
      <w:r>
        <w:rPr>
          <w:spacing w:val="14"/>
        </w:rPr>
        <w:t> </w:t>
      </w:r>
      <w:r>
        <w:rPr/>
        <w:t>a</w:t>
      </w:r>
      <w:r>
        <w:rPr>
          <w:spacing w:val="-57"/>
        </w:rPr>
        <w:t> </w:t>
      </w:r>
      <w:r>
        <w:rPr/>
        <w:t>given</w:t>
      </w:r>
      <w:r>
        <w:rPr>
          <w:spacing w:val="-1"/>
        </w:rPr>
        <w:t> </w:t>
      </w:r>
      <w:r>
        <w:rPr/>
        <w:t>network,</w:t>
      </w:r>
      <w:r>
        <w:rPr>
          <w:spacing w:val="-1"/>
        </w:rPr>
        <w:t> </w:t>
      </w:r>
      <w:r>
        <w:rPr/>
        <w:t>with relatively</w:t>
      </w:r>
      <w:r>
        <w:rPr>
          <w:spacing w:val="-1"/>
        </w:rPr>
        <w:t> </w:t>
      </w:r>
      <w:r>
        <w:rPr/>
        <w:t>short-term</w:t>
      </w:r>
      <w:r>
        <w:rPr>
          <w:spacing w:val="-2"/>
        </w:rPr>
        <w:t> </w:t>
      </w:r>
      <w:r>
        <w:rPr/>
        <w:t>headways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reasonable turn</w:t>
      </w:r>
      <w:r>
        <w:rPr>
          <w:spacing w:val="-1"/>
        </w:rPr>
        <w:t> </w:t>
      </w:r>
      <w:r>
        <w:rPr/>
        <w:t>around time.</w:t>
      </w:r>
    </w:p>
    <w:p>
      <w:pPr>
        <w:spacing w:before="0"/>
        <w:ind w:left="243" w:right="0" w:firstLine="0"/>
        <w:jc w:val="both"/>
        <w:rPr>
          <w:sz w:val="24"/>
        </w:rPr>
      </w:pPr>
      <w:r>
        <w:rPr>
          <w:i/>
          <w:sz w:val="24"/>
        </w:rPr>
        <w:t>In-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vehicle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Transport Survey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A survey</w:t>
      </w:r>
      <w:r>
        <w:rPr>
          <w:spacing w:val="-1"/>
          <w:sz w:val="24"/>
        </w:rPr>
        <w:t> </w:t>
      </w:r>
      <w:r>
        <w:rPr>
          <w:sz w:val="24"/>
        </w:rPr>
        <w:t>conducted on</w:t>
      </w:r>
      <w:r>
        <w:rPr>
          <w:spacing w:val="-1"/>
          <w:sz w:val="24"/>
        </w:rPr>
        <w:t> </w:t>
      </w:r>
      <w:r>
        <w:rPr>
          <w:sz w:val="24"/>
        </w:rPr>
        <w:t>a bus</w:t>
      </w:r>
    </w:p>
    <w:p>
      <w:pPr>
        <w:pStyle w:val="BodyText"/>
      </w:pPr>
    </w:p>
    <w:p>
      <w:pPr>
        <w:pStyle w:val="BodyText"/>
        <w:spacing w:line="480" w:lineRule="auto"/>
        <w:ind w:left="243" w:right="1259"/>
        <w:jc w:val="both"/>
      </w:pPr>
      <w:r>
        <w:rPr>
          <w:i/>
        </w:rPr>
        <w:t>Railway</w:t>
      </w:r>
      <w:r>
        <w:rPr/>
        <w:t>: Railway is a track of iron on which trains run. It is</w:t>
      </w:r>
      <w:r>
        <w:rPr>
          <w:spacing w:val="60"/>
        </w:rPr>
        <w:t> </w:t>
      </w:r>
      <w:r>
        <w:rPr/>
        <w:t>also a specialized form of</w:t>
      </w:r>
      <w:r>
        <w:rPr>
          <w:spacing w:val="1"/>
        </w:rPr>
        <w:t> </w:t>
      </w:r>
      <w:r>
        <w:rPr/>
        <w:t>transport which</w:t>
      </w:r>
      <w:r>
        <w:rPr>
          <w:spacing w:val="-1"/>
        </w:rPr>
        <w:t> </w:t>
      </w:r>
      <w:r>
        <w:rPr/>
        <w:t>comprises coaches</w:t>
      </w:r>
      <w:r>
        <w:rPr>
          <w:spacing w:val="-1"/>
        </w:rPr>
        <w:t> </w:t>
      </w:r>
      <w:r>
        <w:rPr/>
        <w:t>drawn by</w:t>
      </w:r>
      <w:r>
        <w:rPr>
          <w:spacing w:val="-1"/>
        </w:rPr>
        <w:t> </w:t>
      </w:r>
      <w:r>
        <w:rPr/>
        <w:t>a locomotive</w:t>
      </w:r>
      <w:r>
        <w:rPr>
          <w:spacing w:val="-1"/>
        </w:rPr>
        <w:t> </w:t>
      </w:r>
      <w:r>
        <w:rPr/>
        <w:t>which travels</w:t>
      </w:r>
      <w:r>
        <w:rPr>
          <w:spacing w:val="-3"/>
        </w:rPr>
        <w:t> </w:t>
      </w:r>
      <w:r>
        <w:rPr/>
        <w:t>on a</w:t>
      </w:r>
      <w:r>
        <w:rPr>
          <w:spacing w:val="-1"/>
        </w:rPr>
        <w:t> </w:t>
      </w:r>
      <w:r>
        <w:rPr/>
        <w:t>rail track.</w:t>
      </w:r>
    </w:p>
    <w:p>
      <w:pPr>
        <w:pStyle w:val="BodyText"/>
        <w:spacing w:line="480" w:lineRule="auto"/>
        <w:ind w:left="811" w:right="1262" w:hanging="568"/>
        <w:jc w:val="both"/>
      </w:pPr>
      <w:r>
        <w:rPr>
          <w:i/>
        </w:rPr>
        <w:t>Rolling Stock</w:t>
      </w:r>
      <w:r>
        <w:rPr/>
        <w:t>: These are the railway‟s coaches, wagons, engines etc; all the stock that is on</w:t>
      </w:r>
      <w:r>
        <w:rPr>
          <w:spacing w:val="1"/>
        </w:rPr>
        <w:t> </w:t>
      </w:r>
      <w:r>
        <w:rPr/>
        <w:t>wheels.</w:t>
      </w:r>
    </w:p>
    <w:p>
      <w:pPr>
        <w:pStyle w:val="BodyText"/>
        <w:spacing w:line="480" w:lineRule="auto"/>
        <w:ind w:left="811" w:right="1262" w:hanging="568"/>
        <w:jc w:val="both"/>
      </w:pPr>
      <w:r>
        <w:rPr>
          <w:i/>
        </w:rPr>
        <w:t>Sleepers</w:t>
      </w:r>
      <w:r>
        <w:rPr/>
        <w:t>: They are used to support the rails and distribute the vertical and horizontal forces</w:t>
      </w:r>
      <w:r>
        <w:rPr>
          <w:spacing w:val="1"/>
        </w:rPr>
        <w:t> </w:t>
      </w:r>
      <w:r>
        <w:rPr/>
        <w:t>generated</w:t>
      </w:r>
      <w:r>
        <w:rPr>
          <w:spacing w:val="-1"/>
        </w:rPr>
        <w:t> </w:t>
      </w:r>
      <w:r>
        <w:rPr/>
        <w:t>by rolling stock to the ballast.</w:t>
      </w:r>
    </w:p>
    <w:p>
      <w:pPr>
        <w:pStyle w:val="BodyText"/>
        <w:spacing w:line="480" w:lineRule="auto" w:before="1"/>
        <w:ind w:left="811" w:right="1261" w:hanging="568"/>
        <w:jc w:val="both"/>
      </w:pPr>
      <w:r>
        <w:rPr>
          <w:i/>
        </w:rPr>
        <w:t>Terminus</w:t>
      </w:r>
      <w:r>
        <w:rPr/>
        <w:t>: This is the final point or station at the end of a transport route; it may be railway or</w:t>
      </w:r>
      <w:r>
        <w:rPr>
          <w:spacing w:val="1"/>
        </w:rPr>
        <w:t> </w:t>
      </w:r>
      <w:r>
        <w:rPr/>
        <w:t>bus station. It is also known as the point at which the train or bus stops along its route to</w:t>
      </w:r>
      <w:r>
        <w:rPr>
          <w:spacing w:val="1"/>
        </w:rPr>
        <w:t> </w:t>
      </w:r>
      <w:r>
        <w:rPr/>
        <w:t>allow</w:t>
      </w:r>
      <w:r>
        <w:rPr>
          <w:spacing w:val="-1"/>
        </w:rPr>
        <w:t> </w:t>
      </w:r>
      <w:r>
        <w:rPr/>
        <w:t>passengers to embark and disembark.</w:t>
      </w:r>
    </w:p>
    <w:p>
      <w:pPr>
        <w:pStyle w:val="BodyText"/>
        <w:spacing w:line="480" w:lineRule="auto"/>
        <w:ind w:left="811" w:right="1259" w:hanging="568"/>
        <w:jc w:val="both"/>
      </w:pPr>
      <w:r>
        <w:rPr>
          <w:i/>
        </w:rPr>
        <w:t>Track</w:t>
      </w:r>
      <w:r>
        <w:rPr/>
        <w:t>:</w:t>
      </w:r>
      <w:r>
        <w:rPr>
          <w:spacing w:val="61"/>
        </w:rPr>
        <w:t> </w:t>
      </w:r>
      <w:r>
        <w:rPr/>
        <w:t>It is the railway line which makes up the route. It has two parallel and continuous</w:t>
      </w:r>
      <w:r>
        <w:rPr>
          <w:spacing w:val="1"/>
        </w:rPr>
        <w:t> </w:t>
      </w:r>
      <w:r>
        <w:rPr/>
        <w:t>stripes of steel with smooth hard surface and it comprises sleepers, fish plates, rails and</w:t>
      </w:r>
      <w:r>
        <w:rPr>
          <w:spacing w:val="1"/>
        </w:rPr>
        <w:t> </w:t>
      </w:r>
      <w:r>
        <w:rPr/>
        <w:t>ballast.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spacing w:before="75"/>
        <w:ind w:left="0" w:right="1016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TWO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4"/>
        </w:numPr>
        <w:tabs>
          <w:tab w:pos="1055" w:val="left" w:leader="none"/>
        </w:tabs>
        <w:spacing w:line="240" w:lineRule="auto" w:before="0" w:after="0"/>
        <w:ind w:left="1054" w:right="0" w:hanging="421"/>
        <w:jc w:val="left"/>
        <w:rPr>
          <w:b/>
          <w:sz w:val="28"/>
        </w:rPr>
      </w:pPr>
      <w:r>
        <w:rPr>
          <w:b/>
          <w:sz w:val="28"/>
        </w:rPr>
        <w:t>THEORETICAL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FRAMEWORK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LITERATURE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REVIEW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Heading1"/>
        <w:numPr>
          <w:ilvl w:val="1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Theoretical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872576">
            <wp:simplePos x="0" y="0"/>
            <wp:positionH relativeFrom="page">
              <wp:posOffset>2437764</wp:posOffset>
            </wp:positionH>
            <wp:positionV relativeFrom="paragraph">
              <wp:posOffset>1445553</wp:posOffset>
            </wp:positionV>
            <wp:extent cx="3264535" cy="3391535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theoretical framework for this study derives from the concept of modal split. It is the</w:t>
      </w:r>
      <w:r>
        <w:rPr>
          <w:spacing w:val="1"/>
        </w:rPr>
        <w:t> </w:t>
      </w:r>
      <w:r>
        <w:rPr/>
        <w:t>proportionate division of the total number of person trips between different methods or modes</w:t>
      </w:r>
      <w:r>
        <w:rPr>
          <w:spacing w:val="1"/>
        </w:rPr>
        <w:t> </w:t>
      </w:r>
      <w:r>
        <w:rPr/>
        <w:t>of travel (Bruton, 1981). It can be expressed numerically as a fraction, ratio or percentage of</w:t>
      </w:r>
      <w:r>
        <w:rPr>
          <w:spacing w:val="1"/>
        </w:rPr>
        <w:t> </w:t>
      </w:r>
      <w:r>
        <w:rPr/>
        <w:t>the total number of trips.</w:t>
      </w:r>
      <w:r>
        <w:rPr>
          <w:spacing w:val="1"/>
        </w:rPr>
        <w:t> </w:t>
      </w:r>
      <w:r>
        <w:rPr/>
        <w:t>A number of different procedures have been developed to derive this</w:t>
      </w:r>
      <w:r>
        <w:rPr>
          <w:spacing w:val="-57"/>
        </w:rPr>
        <w:t> </w:t>
      </w:r>
      <w:r>
        <w:rPr/>
        <w:t>split in the transport planning process and they are all based on the assumption that of a given</w:t>
      </w:r>
      <w:r>
        <w:rPr>
          <w:spacing w:val="1"/>
        </w:rPr>
        <w:t> </w:t>
      </w:r>
      <w:r>
        <w:rPr/>
        <w:t>total travel demand, the proportion carried by bus, tube, surface railway or private motor car</w:t>
      </w:r>
      <w:r>
        <w:rPr>
          <w:spacing w:val="1"/>
        </w:rPr>
        <w:t> </w:t>
      </w:r>
      <w:r>
        <w:rPr/>
        <w:t>will depend on the standing of each mode of transport in relation to its competitors. 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competitiveness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factors:</w:t>
      </w:r>
      <w:r>
        <w:rPr>
          <w:spacing w:val="-57"/>
        </w:rPr>
        <w:t> </w:t>
      </w:r>
      <w:r>
        <w:rPr/>
        <w:t>Characteristics of the journey to be made e.g. length, time of day the journey is made, purpose</w:t>
      </w:r>
      <w:r>
        <w:rPr>
          <w:spacing w:val="1"/>
        </w:rPr>
        <w:t> </w:t>
      </w:r>
      <w:r>
        <w:rPr/>
        <w:t>of the journey; Characteristics of the person making the journey e.g. car ownership, income,</w:t>
      </w:r>
      <w:r>
        <w:rPr>
          <w:spacing w:val="1"/>
        </w:rPr>
        <w:t> </w:t>
      </w:r>
      <w:r>
        <w:rPr/>
        <w:t>social standing; and Characteristics of the transportation system e.g. travel time involved, cost,</w:t>
      </w:r>
      <w:r>
        <w:rPr>
          <w:spacing w:val="-57"/>
        </w:rPr>
        <w:t> </w:t>
      </w:r>
      <w:r>
        <w:rPr/>
        <w:t>accessibility and comfort. In this regard, Okpala (1981) discovered that car ownership has the</w:t>
      </w:r>
      <w:r>
        <w:rPr>
          <w:spacing w:val="1"/>
        </w:rPr>
        <w:t> </w:t>
      </w:r>
      <w:r>
        <w:rPr/>
        <w:t>strongest influence on an individual‟s choice of mode. The likelihood of choosing a car for a</w:t>
      </w:r>
      <w:r>
        <w:rPr>
          <w:spacing w:val="1"/>
        </w:rPr>
        <w:t> </w:t>
      </w:r>
      <w:r>
        <w:rPr/>
        <w:t>trip increases with car ownership. On the whole therefore, it can be said that socio-economic</w:t>
      </w:r>
      <w:r>
        <w:rPr>
          <w:spacing w:val="1"/>
        </w:rPr>
        <w:t> </w:t>
      </w:r>
      <w:r>
        <w:rPr/>
        <w:t>factors rather than the transportation system characteristics are the principal determinants of</w:t>
      </w:r>
      <w:r>
        <w:rPr>
          <w:spacing w:val="1"/>
        </w:rPr>
        <w:t> </w:t>
      </w:r>
      <w:r>
        <w:rPr/>
        <w:t>mode choice.</w:t>
      </w:r>
    </w:p>
    <w:p>
      <w:pPr>
        <w:pStyle w:val="BodyText"/>
        <w:spacing w:line="480" w:lineRule="auto"/>
        <w:ind w:left="243" w:right="1255" w:firstLine="720"/>
        <w:jc w:val="both"/>
      </w:pPr>
      <w:r>
        <w:rPr/>
        <w:t>However, it has been noted that the most potent cause of urban traffic congestion is the</w:t>
      </w:r>
      <w:r>
        <w:rPr>
          <w:spacing w:val="1"/>
        </w:rPr>
        <w:t> </w:t>
      </w:r>
      <w:r>
        <w:rPr/>
        <w:t>existence of too many cars for the available road space. Okpala (1981), to this end suggested</w:t>
      </w:r>
      <w:r>
        <w:rPr>
          <w:spacing w:val="1"/>
        </w:rPr>
        <w:t> </w:t>
      </w:r>
      <w:r>
        <w:rPr/>
        <w:t>that to coerce car owners into transit use, the mass-transit system should be improved through</w:t>
      </w:r>
      <w:r>
        <w:rPr>
          <w:spacing w:val="1"/>
        </w:rPr>
        <w:t> </w:t>
      </w:r>
      <w:r>
        <w:rPr/>
        <w:t>ensuring adequate supply of mass transit equipment, ensuring greater frequency and reliability</w:t>
      </w:r>
      <w:r>
        <w:rPr>
          <w:spacing w:val="1"/>
        </w:rPr>
        <w:t> </w:t>
      </w:r>
      <w:r>
        <w:rPr/>
        <w:t>of</w:t>
      </w:r>
      <w:r>
        <w:rPr>
          <w:spacing w:val="53"/>
        </w:rPr>
        <w:t> </w:t>
      </w:r>
      <w:r>
        <w:rPr/>
        <w:t>their</w:t>
      </w:r>
      <w:r>
        <w:rPr>
          <w:spacing w:val="55"/>
        </w:rPr>
        <w:t> </w:t>
      </w:r>
      <w:r>
        <w:rPr/>
        <w:t>services,</w:t>
      </w:r>
      <w:r>
        <w:rPr>
          <w:spacing w:val="54"/>
        </w:rPr>
        <w:t> </w:t>
      </w:r>
      <w:r>
        <w:rPr/>
        <w:t>making</w:t>
      </w:r>
      <w:r>
        <w:rPr>
          <w:spacing w:val="53"/>
        </w:rPr>
        <w:t> </w:t>
      </w:r>
      <w:r>
        <w:rPr/>
        <w:t>them</w:t>
      </w:r>
      <w:r>
        <w:rPr>
          <w:spacing w:val="53"/>
        </w:rPr>
        <w:t> </w:t>
      </w:r>
      <w:r>
        <w:rPr/>
        <w:t>clean,</w:t>
      </w:r>
      <w:r>
        <w:rPr>
          <w:spacing w:val="55"/>
        </w:rPr>
        <w:t> </w:t>
      </w:r>
      <w:r>
        <w:rPr/>
        <w:t>decent</w:t>
      </w:r>
      <w:r>
        <w:rPr>
          <w:spacing w:val="53"/>
        </w:rPr>
        <w:t> </w:t>
      </w:r>
      <w:r>
        <w:rPr/>
        <w:t>and</w:t>
      </w:r>
      <w:r>
        <w:rPr>
          <w:spacing w:val="55"/>
        </w:rPr>
        <w:t> </w:t>
      </w:r>
      <w:r>
        <w:rPr/>
        <w:t>fairly</w:t>
      </w:r>
      <w:r>
        <w:rPr>
          <w:spacing w:val="59"/>
        </w:rPr>
        <w:t> </w:t>
      </w:r>
      <w:r>
        <w:rPr/>
        <w:t>comfortable</w:t>
      </w:r>
      <w:r>
        <w:rPr>
          <w:spacing w:val="53"/>
        </w:rPr>
        <w:t> </w:t>
      </w:r>
      <w:r>
        <w:rPr/>
        <w:t>and</w:t>
      </w:r>
      <w:r>
        <w:rPr>
          <w:spacing w:val="55"/>
        </w:rPr>
        <w:t> </w:t>
      </w:r>
      <w:r>
        <w:rPr/>
        <w:t>ensuring</w:t>
      </w:r>
      <w:r>
        <w:rPr>
          <w:spacing w:val="54"/>
        </w:rPr>
        <w:t> </w:t>
      </w:r>
      <w:r>
        <w:rPr/>
        <w:t>a</w:t>
      </w:r>
      <w:r>
        <w:rPr>
          <w:spacing w:val="54"/>
        </w:rPr>
        <w:t> </w:t>
      </w:r>
      <w:r>
        <w:rPr/>
        <w:t>wide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73088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coverage of the city areas in their operations. Mass-transit services with such levels of service</w:t>
      </w:r>
      <w:r>
        <w:rPr>
          <w:spacing w:val="1"/>
        </w:rPr>
        <w:t> </w:t>
      </w:r>
      <w:r>
        <w:rPr/>
        <w:t>would be a reasonable alternative to car use at the crucial traffic peak periods. Moreover,</w:t>
      </w:r>
      <w:r>
        <w:rPr>
          <w:spacing w:val="1"/>
        </w:rPr>
        <w:t> </w:t>
      </w:r>
      <w:r>
        <w:rPr/>
        <w:t>modal split between rail and road in Nigeria tends to support the various transport studies‟</w:t>
      </w:r>
      <w:r>
        <w:rPr>
          <w:spacing w:val="1"/>
        </w:rPr>
        <w:t> </w:t>
      </w:r>
      <w:r>
        <w:rPr/>
        <w:t>conclusions, which are based on the role played by the quality of services offered by the</w:t>
      </w:r>
      <w:r>
        <w:rPr>
          <w:spacing w:val="1"/>
        </w:rPr>
        <w:t> </w:t>
      </w:r>
      <w:r>
        <w:rPr/>
        <w:t>transport modes.</w:t>
      </w:r>
      <w:r>
        <w:rPr>
          <w:spacing w:val="1"/>
        </w:rPr>
        <w:t> </w:t>
      </w:r>
      <w:r>
        <w:rPr/>
        <w:t>The basic elements of the quality of service include speed, certainty of</w:t>
      </w:r>
      <w:r>
        <w:rPr>
          <w:spacing w:val="1"/>
        </w:rPr>
        <w:t> </w:t>
      </w:r>
      <w:r>
        <w:rPr/>
        <w:t>delivery, time, ready availability, flexibility, safety and good customer relations. Modal spilt is</w:t>
      </w:r>
      <w:r>
        <w:rPr>
          <w:spacing w:val="-57"/>
        </w:rPr>
        <w:t> </w:t>
      </w:r>
      <w:r>
        <w:rPr/>
        <w:t>relevant to this study in terms of estimating the number of people who are currently using road</w:t>
      </w:r>
      <w:r>
        <w:rPr>
          <w:spacing w:val="-57"/>
        </w:rPr>
        <w:t> </w:t>
      </w:r>
      <w:r>
        <w:rPr/>
        <w:t>transport but will be willing to make use of an efficient rail mass transit</w:t>
      </w:r>
      <w:r>
        <w:rPr>
          <w:spacing w:val="1"/>
        </w:rPr>
        <w:t> </w:t>
      </w:r>
      <w:r>
        <w:rPr/>
        <w:t>because of its</w:t>
      </w:r>
      <w:r>
        <w:rPr>
          <w:spacing w:val="1"/>
        </w:rPr>
        <w:t> </w:t>
      </w:r>
      <w:r>
        <w:rPr/>
        <w:t>characteristics. Certain basic characteristics apply to all urban rail modes. They must be safe,</w:t>
      </w:r>
      <w:r>
        <w:rPr>
          <w:spacing w:val="1"/>
        </w:rPr>
        <w:t> </w:t>
      </w:r>
      <w:r>
        <w:rPr/>
        <w:t>reliable,</w:t>
      </w:r>
      <w:r>
        <w:rPr>
          <w:spacing w:val="-1"/>
        </w:rPr>
        <w:t> </w:t>
      </w:r>
      <w:r>
        <w:rPr/>
        <w:t>convenient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cost-effective (Howard, 1987).</w:t>
      </w:r>
    </w:p>
    <w:p>
      <w:pPr>
        <w:pStyle w:val="BodyText"/>
        <w:spacing w:line="480" w:lineRule="auto" w:before="1"/>
        <w:ind w:left="243" w:right="1258" w:firstLine="720"/>
        <w:jc w:val="both"/>
      </w:pPr>
      <w:r>
        <w:rPr/>
        <w:t>Another</w:t>
      </w:r>
      <w:r>
        <w:rPr>
          <w:spacing w:val="35"/>
        </w:rPr>
        <w:t> </w:t>
      </w:r>
      <w:r>
        <w:rPr/>
        <w:t>concept</w:t>
      </w:r>
      <w:r>
        <w:rPr>
          <w:spacing w:val="36"/>
        </w:rPr>
        <w:t> </w:t>
      </w:r>
      <w:r>
        <w:rPr/>
        <w:t>used</w:t>
      </w:r>
      <w:r>
        <w:rPr>
          <w:spacing w:val="36"/>
        </w:rPr>
        <w:t> </w:t>
      </w:r>
      <w:r>
        <w:rPr/>
        <w:t>in</w:t>
      </w:r>
      <w:r>
        <w:rPr>
          <w:spacing w:val="34"/>
        </w:rPr>
        <w:t> </w:t>
      </w:r>
      <w:r>
        <w:rPr/>
        <w:t>this</w:t>
      </w:r>
      <w:r>
        <w:rPr>
          <w:spacing w:val="36"/>
        </w:rPr>
        <w:t> </w:t>
      </w:r>
      <w:r>
        <w:rPr/>
        <w:t>study</w:t>
      </w:r>
      <w:r>
        <w:rPr>
          <w:spacing w:val="38"/>
        </w:rPr>
        <w:t> </w:t>
      </w:r>
      <w:r>
        <w:rPr/>
        <w:t>is</w:t>
      </w:r>
      <w:r>
        <w:rPr>
          <w:spacing w:val="35"/>
        </w:rPr>
        <w:t> </w:t>
      </w:r>
      <w:r>
        <w:rPr/>
        <w:t>trip</w:t>
      </w:r>
      <w:r>
        <w:rPr>
          <w:spacing w:val="36"/>
        </w:rPr>
        <w:t> </w:t>
      </w:r>
      <w:r>
        <w:rPr/>
        <w:t>generation,</w:t>
      </w:r>
      <w:r>
        <w:rPr>
          <w:spacing w:val="35"/>
        </w:rPr>
        <w:t> </w:t>
      </w:r>
      <w:r>
        <w:rPr/>
        <w:t>which</w:t>
      </w:r>
      <w:r>
        <w:rPr>
          <w:spacing w:val="36"/>
        </w:rPr>
        <w:t> </w:t>
      </w:r>
      <w:r>
        <w:rPr/>
        <w:t>predicts</w:t>
      </w:r>
      <w:r>
        <w:rPr>
          <w:spacing w:val="34"/>
        </w:rPr>
        <w:t> </w:t>
      </w:r>
      <w:r>
        <w:rPr/>
        <w:t>the</w:t>
      </w:r>
      <w:r>
        <w:rPr>
          <w:spacing w:val="36"/>
        </w:rPr>
        <w:t> </w:t>
      </w:r>
      <w:r>
        <w:rPr/>
        <w:t>number</w:t>
      </w:r>
      <w:r>
        <w:rPr>
          <w:spacing w:val="36"/>
        </w:rPr>
        <w:t> </w:t>
      </w:r>
      <w:r>
        <w:rPr/>
        <w:t>of</w:t>
      </w:r>
      <w:r>
        <w:rPr>
          <w:spacing w:val="-57"/>
        </w:rPr>
        <w:t> </w:t>
      </w:r>
      <w:r>
        <w:rPr/>
        <w:t>trips</w:t>
      </w:r>
      <w:r>
        <w:rPr>
          <w:spacing w:val="25"/>
        </w:rPr>
        <w:t> </w:t>
      </w:r>
      <w:r>
        <w:rPr/>
        <w:t>starting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finishing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each</w:t>
      </w:r>
      <w:r>
        <w:rPr>
          <w:spacing w:val="23"/>
        </w:rPr>
        <w:t> </w:t>
      </w:r>
      <w:r>
        <w:rPr/>
        <w:t>zone.</w:t>
      </w:r>
      <w:r>
        <w:rPr>
          <w:spacing w:val="27"/>
        </w:rPr>
        <w:t> </w:t>
      </w:r>
      <w:r>
        <w:rPr/>
        <w:t>In</w:t>
      </w:r>
      <w:r>
        <w:rPr>
          <w:spacing w:val="25"/>
        </w:rPr>
        <w:t> </w:t>
      </w:r>
      <w:r>
        <w:rPr/>
        <w:t>each</w:t>
      </w:r>
      <w:r>
        <w:rPr>
          <w:spacing w:val="25"/>
        </w:rPr>
        <w:t> </w:t>
      </w:r>
      <w:r>
        <w:rPr/>
        <w:t>tract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a</w:t>
      </w:r>
      <w:r>
        <w:rPr>
          <w:spacing w:val="25"/>
        </w:rPr>
        <w:t> </w:t>
      </w:r>
      <w:r>
        <w:rPr/>
        <w:t>study</w:t>
      </w:r>
      <w:r>
        <w:rPr>
          <w:spacing w:val="27"/>
        </w:rPr>
        <w:t> </w:t>
      </w:r>
      <w:r>
        <w:rPr/>
        <w:t>area,</w:t>
      </w:r>
      <w:r>
        <w:rPr>
          <w:spacing w:val="25"/>
        </w:rPr>
        <w:t> </w:t>
      </w:r>
      <w:r>
        <w:rPr/>
        <w:t>trip</w:t>
      </w:r>
      <w:r>
        <w:rPr>
          <w:spacing w:val="26"/>
        </w:rPr>
        <w:t> </w:t>
      </w:r>
      <w:r>
        <w:rPr/>
        <w:t>generation</w:t>
      </w:r>
      <w:r>
        <w:rPr>
          <w:spacing w:val="27"/>
        </w:rPr>
        <w:t> </w:t>
      </w:r>
      <w:r>
        <w:rPr/>
        <w:t>levels</w:t>
      </w:r>
      <w:r>
        <w:rPr>
          <w:spacing w:val="-58"/>
        </w:rPr>
        <w:t> </w:t>
      </w:r>
      <w:r>
        <w:rPr/>
        <w:t>vary systematically with land use intensity; socioeconomic character of population units in a</w:t>
      </w:r>
      <w:r>
        <w:rPr>
          <w:spacing w:val="1"/>
        </w:rPr>
        <w:t> </w:t>
      </w:r>
      <w:r>
        <w:rPr/>
        <w:t>tract,</w:t>
      </w:r>
      <w:r>
        <w:rPr>
          <w:spacing w:val="28"/>
        </w:rPr>
        <w:t> </w:t>
      </w:r>
      <w:r>
        <w:rPr/>
        <w:t>and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location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activities</w:t>
      </w:r>
      <w:r>
        <w:rPr>
          <w:spacing w:val="28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9"/>
        </w:rPr>
        <w:t> </w:t>
      </w:r>
      <w:r>
        <w:rPr/>
        <w:t>urban</w:t>
      </w:r>
      <w:r>
        <w:rPr>
          <w:spacing w:val="28"/>
        </w:rPr>
        <w:t> </w:t>
      </w:r>
      <w:r>
        <w:rPr/>
        <w:t>area.</w:t>
      </w:r>
      <w:r>
        <w:rPr>
          <w:spacing w:val="29"/>
        </w:rPr>
        <w:t> </w:t>
      </w:r>
      <w:r>
        <w:rPr/>
        <w:t>According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Abler</w:t>
      </w:r>
      <w:r>
        <w:rPr>
          <w:spacing w:val="29"/>
        </w:rPr>
        <w:t> </w:t>
      </w:r>
      <w:r>
        <w:rPr/>
        <w:t>et</w:t>
      </w:r>
      <w:r>
        <w:rPr>
          <w:spacing w:val="29"/>
        </w:rPr>
        <w:t> </w:t>
      </w:r>
      <w:r>
        <w:rPr/>
        <w:t>al</w:t>
      </w:r>
      <w:r>
        <w:rPr>
          <w:spacing w:val="29"/>
        </w:rPr>
        <w:t> </w:t>
      </w:r>
      <w:r>
        <w:rPr/>
        <w:t>(1977),</w:t>
      </w:r>
      <w:r>
        <w:rPr>
          <w:spacing w:val="29"/>
        </w:rPr>
        <w:t> </w:t>
      </w:r>
      <w:r>
        <w:rPr/>
        <w:t>most</w:t>
      </w:r>
      <w:r>
        <w:rPr>
          <w:spacing w:val="-57"/>
        </w:rPr>
        <w:t> </w:t>
      </w:r>
      <w:r>
        <w:rPr/>
        <w:t>trips start or end at home in cities. The journey to work and the return home account for a large</w:t>
      </w:r>
      <w:r>
        <w:rPr>
          <w:spacing w:val="-57"/>
        </w:rPr>
        <w:t> </w:t>
      </w:r>
      <w:r>
        <w:rPr/>
        <w:t>fraction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travel</w:t>
      </w:r>
      <w:r>
        <w:rPr>
          <w:spacing w:val="10"/>
        </w:rPr>
        <w:t> </w:t>
      </w:r>
      <w:r>
        <w:rPr/>
        <w:t>within</w:t>
      </w:r>
      <w:r>
        <w:rPr>
          <w:spacing w:val="10"/>
        </w:rPr>
        <w:t> </w:t>
      </w:r>
      <w:r>
        <w:rPr/>
        <w:t>an</w:t>
      </w:r>
      <w:r>
        <w:rPr>
          <w:spacing w:val="10"/>
        </w:rPr>
        <w:t> </w:t>
      </w:r>
      <w:r>
        <w:rPr/>
        <w:t>urban</w:t>
      </w:r>
      <w:r>
        <w:rPr>
          <w:spacing w:val="8"/>
        </w:rPr>
        <w:t> </w:t>
      </w:r>
      <w:r>
        <w:rPr/>
        <w:t>area.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addition,</w:t>
      </w:r>
      <w:r>
        <w:rPr>
          <w:spacing w:val="8"/>
        </w:rPr>
        <w:t> </w:t>
      </w:r>
      <w:r>
        <w:rPr/>
        <w:t>it</w:t>
      </w:r>
      <w:r>
        <w:rPr>
          <w:spacing w:val="10"/>
        </w:rPr>
        <w:t> </w:t>
      </w:r>
      <w:r>
        <w:rPr/>
        <w:t>has</w:t>
      </w:r>
      <w:r>
        <w:rPr>
          <w:spacing w:val="7"/>
        </w:rPr>
        <w:t> </w:t>
      </w:r>
      <w:r>
        <w:rPr/>
        <w:t>been</w:t>
      </w:r>
      <w:r>
        <w:rPr>
          <w:spacing w:val="11"/>
        </w:rPr>
        <w:t> </w:t>
      </w:r>
      <w:r>
        <w:rPr/>
        <w:t>found</w:t>
      </w:r>
      <w:r>
        <w:rPr>
          <w:spacing w:val="8"/>
        </w:rPr>
        <w:t> </w:t>
      </w:r>
      <w:r>
        <w:rPr/>
        <w:t>that</w:t>
      </w:r>
      <w:r>
        <w:rPr>
          <w:spacing w:val="11"/>
        </w:rPr>
        <w:t> </w:t>
      </w:r>
      <w:r>
        <w:rPr/>
        <w:t>households</w:t>
      </w:r>
      <w:r>
        <w:rPr>
          <w:spacing w:val="10"/>
        </w:rPr>
        <w:t> </w:t>
      </w:r>
      <w:r>
        <w:rPr/>
        <w:t>with</w:t>
      </w:r>
      <w:r>
        <w:rPr>
          <w:spacing w:val="-57"/>
        </w:rPr>
        <w:t> </w:t>
      </w:r>
      <w:r>
        <w:rPr/>
        <w:t>a car available to them make more non-work-trips than those without.</w:t>
      </w:r>
      <w:r>
        <w:rPr>
          <w:spacing w:val="1"/>
        </w:rPr>
        <w:t> </w:t>
      </w:r>
      <w:r>
        <w:rPr/>
        <w:t>A similar discovery is</w:t>
      </w:r>
      <w:r>
        <w:rPr>
          <w:spacing w:val="1"/>
        </w:rPr>
        <w:t> </w:t>
      </w:r>
      <w:r>
        <w:rPr/>
        <w:t>that</w:t>
      </w:r>
      <w:r>
        <w:rPr>
          <w:spacing w:val="17"/>
        </w:rPr>
        <w:t> </w:t>
      </w:r>
      <w:r>
        <w:rPr/>
        <w:t>large</w:t>
      </w:r>
      <w:r>
        <w:rPr>
          <w:spacing w:val="17"/>
        </w:rPr>
        <w:t> </w:t>
      </w:r>
      <w:r>
        <w:rPr/>
        <w:t>all-adult</w:t>
      </w:r>
      <w:r>
        <w:rPr>
          <w:spacing w:val="18"/>
        </w:rPr>
        <w:t> </w:t>
      </w:r>
      <w:r>
        <w:rPr/>
        <w:t>households</w:t>
      </w:r>
      <w:r>
        <w:rPr>
          <w:spacing w:val="18"/>
        </w:rPr>
        <w:t> </w:t>
      </w:r>
      <w:r>
        <w:rPr/>
        <w:t>make</w:t>
      </w:r>
      <w:r>
        <w:rPr>
          <w:spacing w:val="18"/>
        </w:rPr>
        <w:t> </w:t>
      </w:r>
      <w:r>
        <w:rPr/>
        <w:t>more</w:t>
      </w:r>
      <w:r>
        <w:rPr>
          <w:spacing w:val="18"/>
        </w:rPr>
        <w:t> </w:t>
      </w:r>
      <w:r>
        <w:rPr/>
        <w:t>work</w:t>
      </w:r>
      <w:r>
        <w:rPr>
          <w:spacing w:val="18"/>
        </w:rPr>
        <w:t> </w:t>
      </w:r>
      <w:r>
        <w:rPr/>
        <w:t>trips</w:t>
      </w:r>
      <w:r>
        <w:rPr>
          <w:spacing w:val="17"/>
        </w:rPr>
        <w:t> </w:t>
      </w:r>
      <w:r>
        <w:rPr/>
        <w:t>than</w:t>
      </w:r>
      <w:r>
        <w:rPr>
          <w:spacing w:val="16"/>
        </w:rPr>
        <w:t> </w:t>
      </w:r>
      <w:r>
        <w:rPr/>
        <w:t>smaller</w:t>
      </w:r>
      <w:r>
        <w:rPr>
          <w:spacing w:val="18"/>
        </w:rPr>
        <w:t> </w:t>
      </w:r>
      <w:r>
        <w:rPr/>
        <w:t>ones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school</w:t>
      </w:r>
      <w:r>
        <w:rPr>
          <w:spacing w:val="18"/>
        </w:rPr>
        <w:t> </w:t>
      </w:r>
      <w:r>
        <w:rPr/>
        <w:t>children.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typical</w:t>
      </w:r>
      <w:r>
        <w:rPr>
          <w:spacing w:val="-1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analysis trip</w:t>
      </w:r>
      <w:r>
        <w:rPr>
          <w:spacing w:val="-2"/>
        </w:rPr>
        <w:t> </w:t>
      </w:r>
      <w:r>
        <w:rPr/>
        <w:t>generation formular is:</w:t>
      </w:r>
    </w:p>
    <w:p>
      <w:pPr>
        <w:pStyle w:val="BodyText"/>
        <w:spacing w:before="1"/>
        <w:ind w:left="1503"/>
        <w:jc w:val="both"/>
      </w:pPr>
      <w:r>
        <w:rPr>
          <w:spacing w:val="-1"/>
        </w:rPr>
        <w:t>G</w:t>
      </w:r>
      <w:r>
        <w:rPr/>
        <w:t> </w:t>
      </w:r>
      <w:r>
        <w:rPr>
          <w:spacing w:val="-1"/>
        </w:rPr>
        <w:t>=</w:t>
      </w:r>
      <w:r>
        <w:rPr/>
        <w:t> </w:t>
      </w:r>
      <w:r>
        <w:rPr>
          <w:spacing w:val="-1"/>
        </w:rPr>
        <w:t>a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X</w:t>
      </w:r>
      <w:r>
        <w:rPr>
          <w:spacing w:val="-1"/>
          <w:vertAlign w:val="subscript"/>
        </w:rPr>
        <w:t>1</w:t>
      </w:r>
      <w:r>
        <w:rPr>
          <w:vertAlign w:val="baseline"/>
        </w:rPr>
        <w:t> </w:t>
      </w:r>
      <w:r>
        <w:rPr>
          <w:spacing w:val="-1"/>
          <w:vertAlign w:val="baseline"/>
        </w:rPr>
        <w:t>+</w:t>
      </w:r>
      <w:r>
        <w:rPr>
          <w:vertAlign w:val="baseline"/>
        </w:rPr>
        <w:t> a </w:t>
      </w:r>
      <w:r>
        <w:rPr>
          <w:vertAlign w:val="subscript"/>
        </w:rPr>
        <w:t>2</w:t>
      </w:r>
      <w:r>
        <w:rPr>
          <w:spacing w:val="-20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 +a</w:t>
      </w:r>
      <w:r>
        <w:rPr>
          <w:vertAlign w:val="subscript"/>
        </w:rPr>
        <w:t>3</w:t>
      </w:r>
      <w:r>
        <w:rPr>
          <w:vertAlign w:val="baseline"/>
        </w:rPr>
        <w:t> X</w:t>
      </w:r>
      <w:r>
        <w:rPr>
          <w:vertAlign w:val="subscript"/>
        </w:rPr>
        <w:t>3</w:t>
      </w:r>
      <w:r>
        <w:rPr>
          <w:vertAlign w:val="baseline"/>
        </w:rPr>
        <w:t> … +k</w:t>
      </w:r>
    </w:p>
    <w:p>
      <w:pPr>
        <w:pStyle w:val="BodyText"/>
        <w:spacing w:line="360" w:lineRule="auto" w:before="138"/>
        <w:ind w:left="1683" w:right="5466" w:firstLine="1"/>
      </w:pPr>
      <w:r>
        <w:rPr/>
        <w:t>Where</w:t>
      </w:r>
      <w:r>
        <w:rPr>
          <w:spacing w:val="-3"/>
        </w:rPr>
        <w:t> </w:t>
      </w:r>
      <w:r>
        <w:rPr/>
        <w:t>G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trips</w:t>
      </w:r>
      <w:r>
        <w:rPr>
          <w:spacing w:val="-3"/>
        </w:rPr>
        <w:t> </w:t>
      </w:r>
      <w:r>
        <w:rPr/>
        <w:t>per</w:t>
      </w:r>
      <w:r>
        <w:rPr>
          <w:spacing w:val="-2"/>
        </w:rPr>
        <w:t> </w:t>
      </w:r>
      <w:r>
        <w:rPr/>
        <w:t>zone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a specified purpose,</w:t>
      </w:r>
    </w:p>
    <w:p>
      <w:pPr>
        <w:pStyle w:val="BodyText"/>
        <w:tabs>
          <w:tab w:pos="2703" w:val="left" w:leader="none"/>
        </w:tabs>
        <w:spacing w:line="360" w:lineRule="auto"/>
        <w:ind w:left="1683" w:right="2628"/>
      </w:pPr>
      <w:r>
        <w:rPr/>
        <w:t>a</w:t>
      </w:r>
      <w:r>
        <w:rPr>
          <w:vertAlign w:val="subscript"/>
        </w:rPr>
        <w:t>1</w:t>
      </w:r>
      <w:r>
        <w:rPr>
          <w:vertAlign w:val="baseline"/>
        </w:rPr>
        <w:t>, a</w:t>
      </w:r>
      <w:r>
        <w:rPr>
          <w:vertAlign w:val="subscript"/>
        </w:rPr>
        <w:t>2</w:t>
      </w:r>
      <w:r>
        <w:rPr>
          <w:vertAlign w:val="baseline"/>
        </w:rPr>
        <w:t>, etc.</w:t>
      </w:r>
      <w:r>
        <w:rPr>
          <w:spacing w:val="61"/>
          <w:vertAlign w:val="baseline"/>
        </w:rPr>
        <w:t> </w:t>
      </w:r>
      <w:r>
        <w:rPr>
          <w:vertAlign w:val="baseline"/>
        </w:rPr>
        <w:t>=</w:t>
      </w:r>
      <w:r>
        <w:rPr>
          <w:spacing w:val="60"/>
          <w:vertAlign w:val="baseline"/>
        </w:rPr>
        <w:t> </w:t>
      </w:r>
      <w:r>
        <w:rPr>
          <w:vertAlign w:val="baseline"/>
        </w:rPr>
        <w:t>Coefficients determined by the regression process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1</w:t>
      </w:r>
      <w:r>
        <w:rPr>
          <w:vertAlign w:val="baseline"/>
        </w:rPr>
        <w:t> X</w:t>
      </w:r>
      <w:r>
        <w:rPr>
          <w:vertAlign w:val="subscript"/>
        </w:rPr>
        <w:t>2</w:t>
      </w:r>
      <w:r>
        <w:rPr>
          <w:vertAlign w:val="baseline"/>
        </w:rPr>
        <w:t>, etc. = Zonal planning input factors (independent variables)</w:t>
      </w:r>
      <w:r>
        <w:rPr>
          <w:spacing w:val="-58"/>
          <w:vertAlign w:val="baseline"/>
        </w:rPr>
        <w:t> </w:t>
      </w:r>
      <w:r>
        <w:rPr>
          <w:vertAlign w:val="baseline"/>
        </w:rPr>
        <w:t>k</w:t>
        <w:tab/>
        <w:t>= a constant</w:t>
      </w:r>
    </w:p>
    <w:p>
      <w:pPr>
        <w:spacing w:after="0" w:line="360" w:lineRule="auto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8"/>
        <w:jc w:val="both"/>
      </w:pPr>
      <w:r>
        <w:rPr/>
        <w:t>Typical zonal planning input factors might include employed population, car ownership per</w:t>
      </w:r>
      <w:r>
        <w:rPr>
          <w:spacing w:val="1"/>
        </w:rPr>
        <w:t> </w:t>
      </w:r>
      <w:r>
        <w:rPr/>
        <w:t>head, household rateable value (as a proxy for household income), and residential density</w:t>
      </w:r>
      <w:r>
        <w:rPr>
          <w:spacing w:val="1"/>
        </w:rPr>
        <w:t> </w:t>
      </w:r>
      <w:r>
        <w:rPr/>
        <w:t>(Wells, 1975). The relevance of trip generation to this study is that it allows for the evaluation</w:t>
      </w:r>
      <w:r>
        <w:rPr>
          <w:spacing w:val="1"/>
        </w:rPr>
        <w:t> </w:t>
      </w:r>
      <w:r>
        <w:rPr/>
        <w:t>of passenger traffic flow along the route of the Lagos mass transit train and purpose of journey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rail commuters.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drawing>
          <wp:anchor distT="0" distB="0" distL="0" distR="0" allowOverlap="1" layoutInCell="1" locked="0" behindDoc="1" simplePos="0" relativeHeight="478873600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split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generation, is intermodal transport.</w:t>
      </w:r>
      <w:r>
        <w:rPr>
          <w:spacing w:val="1"/>
        </w:rPr>
        <w:t> </w:t>
      </w:r>
      <w:r>
        <w:rPr/>
        <w:t>Inter-modality is a process of transporting passengers and</w:t>
      </w:r>
      <w:r>
        <w:rPr>
          <w:spacing w:val="1"/>
        </w:rPr>
        <w:t> </w:t>
      </w:r>
      <w:r>
        <w:rPr/>
        <w:t>freight by means of a system of interconnected networks, involving combination of modes of</w:t>
      </w:r>
      <w:r>
        <w:rPr>
          <w:spacing w:val="1"/>
        </w:rPr>
        <w:t> </w:t>
      </w:r>
      <w:r>
        <w:rPr/>
        <w:t>transport, in which all the component parts are seamlessly linked and efficiently coordinated.</w:t>
      </w:r>
      <w:r>
        <w:rPr>
          <w:spacing w:val="1"/>
        </w:rPr>
        <w:t> </w:t>
      </w:r>
      <w:r>
        <w:rPr/>
        <w:t>Inter-modal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approach to conducting business in an increasingly competitive and interdependent global</w:t>
      </w:r>
      <w:r>
        <w:rPr>
          <w:spacing w:val="1"/>
        </w:rPr>
        <w:t> </w:t>
      </w:r>
      <w:r>
        <w:rPr/>
        <w:t>economy. Inter-modal coordination of public transport services is most feasible in three ways,</w:t>
      </w:r>
      <w:r>
        <w:rPr>
          <w:spacing w:val="1"/>
        </w:rPr>
        <w:t> </w:t>
      </w:r>
      <w:r>
        <w:rPr/>
        <w:t>namely </w:t>
      </w:r>
      <w:r>
        <w:rPr>
          <w:i/>
        </w:rPr>
        <w:t>routing </w:t>
      </w:r>
      <w:r>
        <w:rPr/>
        <w:t>(e.g. rail/bus or taxi/bus linkages), </w:t>
      </w:r>
      <w:r>
        <w:rPr>
          <w:i/>
        </w:rPr>
        <w:t>scheduling </w:t>
      </w:r>
      <w:r>
        <w:rPr/>
        <w:t>of timetables of different modes</w:t>
      </w:r>
      <w:r>
        <w:rPr>
          <w:spacing w:val="1"/>
        </w:rPr>
        <w:t> </w:t>
      </w:r>
      <w:r>
        <w:rPr/>
        <w:t>(to reduce passengers‟ waiting time in changing from one mode to another), and in </w:t>
      </w:r>
      <w:r>
        <w:rPr>
          <w:i/>
        </w:rPr>
        <w:t>fare</w:t>
      </w:r>
      <w:r>
        <w:rPr>
          <w:i/>
          <w:spacing w:val="1"/>
        </w:rPr>
        <w:t> </w:t>
      </w:r>
      <w:r>
        <w:rPr>
          <w:i/>
        </w:rPr>
        <w:t>structures</w:t>
      </w:r>
      <w:r>
        <w:rPr/>
        <w:t>,</w:t>
      </w:r>
      <w:r>
        <w:rPr>
          <w:spacing w:val="10"/>
        </w:rPr>
        <w:t> </w:t>
      </w:r>
      <w:r>
        <w:rPr/>
        <w:t>through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travel</w:t>
      </w:r>
      <w:r>
        <w:rPr>
          <w:spacing w:val="11"/>
        </w:rPr>
        <w:t> </w:t>
      </w:r>
      <w:r>
        <w:rPr/>
        <w:t>cards,</w:t>
      </w:r>
      <w:r>
        <w:rPr>
          <w:spacing w:val="12"/>
        </w:rPr>
        <w:t> </w:t>
      </w:r>
      <w:r>
        <w:rPr/>
        <w:t>seasons</w:t>
      </w:r>
      <w:r>
        <w:rPr>
          <w:spacing w:val="11"/>
        </w:rPr>
        <w:t> </w:t>
      </w:r>
      <w:r>
        <w:rPr/>
        <w:t>tickets</w:t>
      </w:r>
      <w:r>
        <w:rPr>
          <w:spacing w:val="11"/>
        </w:rPr>
        <w:t> </w:t>
      </w:r>
      <w:r>
        <w:rPr/>
        <w:t>or</w:t>
      </w:r>
      <w:r>
        <w:rPr>
          <w:spacing w:val="12"/>
        </w:rPr>
        <w:t> </w:t>
      </w:r>
      <w:r>
        <w:rPr/>
        <w:t>zonal</w:t>
      </w:r>
      <w:r>
        <w:rPr>
          <w:spacing w:val="11"/>
        </w:rPr>
        <w:t> </w:t>
      </w:r>
      <w:r>
        <w:rPr/>
        <w:t>fare</w:t>
      </w:r>
      <w:r>
        <w:rPr>
          <w:spacing w:val="10"/>
        </w:rPr>
        <w:t> </w:t>
      </w:r>
      <w:r>
        <w:rPr/>
        <w:t>tickets</w:t>
      </w:r>
      <w:r>
        <w:rPr>
          <w:spacing w:val="11"/>
        </w:rPr>
        <w:t> </w:t>
      </w:r>
      <w:r>
        <w:rPr/>
        <w:t>which</w:t>
      </w:r>
      <w:r>
        <w:rPr>
          <w:spacing w:val="11"/>
        </w:rPr>
        <w:t> </w:t>
      </w:r>
      <w:r>
        <w:rPr/>
        <w:t>are</w:t>
      </w:r>
      <w:r>
        <w:rPr>
          <w:spacing w:val="11"/>
        </w:rPr>
        <w:t> </w:t>
      </w:r>
      <w:r>
        <w:rPr/>
        <w:t>sold</w:t>
      </w:r>
      <w:r>
        <w:rPr>
          <w:spacing w:val="-57"/>
        </w:rPr>
        <w:t> </w:t>
      </w:r>
      <w:r>
        <w:rPr/>
        <w:t>at properly located centres so as to reduce passengers‟ boarding time as well as avoiding 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unreliable</w:t>
      </w:r>
      <w:r>
        <w:rPr>
          <w:spacing w:val="1"/>
        </w:rPr>
        <w:t> </w:t>
      </w:r>
      <w:r>
        <w:rPr/>
        <w:t>ticketing</w:t>
      </w:r>
      <w:r>
        <w:rPr>
          <w:spacing w:val="1"/>
        </w:rPr>
        <w:t> </w:t>
      </w:r>
      <w:r>
        <w:rPr/>
        <w:t>machines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mal-handling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funds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conductors</w:t>
      </w:r>
      <w:r>
        <w:rPr>
          <w:spacing w:val="-1"/>
        </w:rPr>
        <w:t> </w:t>
      </w:r>
      <w:r>
        <w:rPr/>
        <w:t>(Onakomaiya, 1993).</w:t>
      </w:r>
    </w:p>
    <w:p>
      <w:pPr>
        <w:pStyle w:val="BodyText"/>
        <w:spacing w:line="480" w:lineRule="auto" w:before="1"/>
        <w:ind w:left="243" w:right="1259" w:firstLine="720"/>
        <w:jc w:val="both"/>
      </w:pPr>
      <w:r>
        <w:rPr/>
        <w:t>Road transport, for many years, was described as the least economic form of surface</w:t>
      </w:r>
      <w:r>
        <w:rPr>
          <w:spacing w:val="1"/>
        </w:rPr>
        <w:t> </w:t>
      </w:r>
      <w:r>
        <w:rPr/>
        <w:t>transport and defied the economists by being the fastest growing freight carrier.</w:t>
      </w:r>
      <w:r>
        <w:rPr>
          <w:spacing w:val="1"/>
        </w:rPr>
        <w:t> </w:t>
      </w:r>
      <w:r>
        <w:rPr/>
        <w:t>Air transport</w:t>
      </w:r>
      <w:r>
        <w:rPr>
          <w:spacing w:val="1"/>
        </w:rPr>
        <w:t> </w:t>
      </w:r>
      <w:r>
        <w:rPr/>
        <w:t>has an advantage in long distance and high speed passenger movement while water transport is</w:t>
      </w:r>
      <w:r>
        <w:rPr>
          <w:spacing w:val="-57"/>
        </w:rPr>
        <w:t> </w:t>
      </w:r>
      <w:r>
        <w:rPr/>
        <w:t>indispensable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overseas</w:t>
      </w:r>
      <w:r>
        <w:rPr>
          <w:spacing w:val="1"/>
        </w:rPr>
        <w:t> </w:t>
      </w:r>
      <w:r>
        <w:rPr/>
        <w:t>freight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shipment</w:t>
      </w:r>
      <w:r>
        <w:rPr>
          <w:spacing w:val="60"/>
        </w:rPr>
        <w:t> </w:t>
      </w:r>
      <w:r>
        <w:rPr/>
        <w:t>sizes.</w:t>
      </w:r>
      <w:r>
        <w:rPr>
          <w:spacing w:val="6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transport is feasible where there is a heavy, permanent, and regular flow of bulk commodity</w:t>
      </w:r>
      <w:r>
        <w:rPr>
          <w:spacing w:val="1"/>
        </w:rPr>
        <w:t> </w:t>
      </w:r>
      <w:r>
        <w:rPr/>
        <w:t>between</w:t>
      </w:r>
      <w:r>
        <w:rPr>
          <w:spacing w:val="51"/>
        </w:rPr>
        <w:t> </w:t>
      </w:r>
      <w:r>
        <w:rPr/>
        <w:t>two</w:t>
      </w:r>
      <w:r>
        <w:rPr>
          <w:spacing w:val="52"/>
        </w:rPr>
        <w:t> </w:t>
      </w:r>
      <w:r>
        <w:rPr/>
        <w:t>fixed</w:t>
      </w:r>
      <w:r>
        <w:rPr>
          <w:spacing w:val="51"/>
        </w:rPr>
        <w:t> </w:t>
      </w:r>
      <w:r>
        <w:rPr/>
        <w:t>points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is</w:t>
      </w:r>
      <w:r>
        <w:rPr>
          <w:spacing w:val="52"/>
        </w:rPr>
        <w:t> </w:t>
      </w:r>
      <w:r>
        <w:rPr/>
        <w:t>especially</w:t>
      </w:r>
      <w:r>
        <w:rPr>
          <w:spacing w:val="52"/>
        </w:rPr>
        <w:t> </w:t>
      </w:r>
      <w:r>
        <w:rPr/>
        <w:t>suited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3"/>
        </w:rPr>
        <w:t> </w:t>
      </w:r>
      <w:r>
        <w:rPr/>
        <w:t>movement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liquids</w:t>
      </w:r>
      <w:r>
        <w:rPr>
          <w:spacing w:val="53"/>
        </w:rPr>
        <w:t> </w:t>
      </w:r>
      <w:r>
        <w:rPr/>
        <w:t>and</w:t>
      </w:r>
      <w:r>
        <w:rPr>
          <w:spacing w:val="51"/>
        </w:rPr>
        <w:t> </w:t>
      </w:r>
      <w:r>
        <w:rPr/>
        <w:t>gases.</w:t>
      </w:r>
    </w:p>
    <w:p>
      <w:pPr>
        <w:pStyle w:val="BodyText"/>
        <w:spacing w:line="275" w:lineRule="exact"/>
        <w:ind w:left="243"/>
        <w:jc w:val="both"/>
      </w:pPr>
      <w:r>
        <w:rPr/>
        <w:t>Railway</w:t>
      </w:r>
      <w:r>
        <w:rPr>
          <w:spacing w:val="28"/>
        </w:rPr>
        <w:t> </w:t>
      </w:r>
      <w:r>
        <w:rPr/>
        <w:t>has</w:t>
      </w:r>
      <w:r>
        <w:rPr>
          <w:spacing w:val="26"/>
        </w:rPr>
        <w:t> </w:t>
      </w:r>
      <w:r>
        <w:rPr/>
        <w:t>an</w:t>
      </w:r>
      <w:r>
        <w:rPr>
          <w:spacing w:val="28"/>
        </w:rPr>
        <w:t> </w:t>
      </w:r>
      <w:r>
        <w:rPr/>
        <w:t>inherent</w:t>
      </w:r>
      <w:r>
        <w:rPr>
          <w:spacing w:val="26"/>
        </w:rPr>
        <w:t> </w:t>
      </w:r>
      <w:r>
        <w:rPr/>
        <w:t>advantage</w:t>
      </w:r>
      <w:r>
        <w:rPr>
          <w:spacing w:val="27"/>
        </w:rPr>
        <w:t> </w:t>
      </w:r>
      <w:r>
        <w:rPr/>
        <w:t>in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speedy</w:t>
      </w:r>
      <w:r>
        <w:rPr>
          <w:spacing w:val="27"/>
        </w:rPr>
        <w:t> </w:t>
      </w:r>
      <w:r>
        <w:rPr/>
        <w:t>movement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bulk</w:t>
      </w:r>
      <w:r>
        <w:rPr>
          <w:spacing w:val="28"/>
        </w:rPr>
        <w:t> </w:t>
      </w:r>
      <w:r>
        <w:rPr/>
        <w:t>commodities</w:t>
      </w:r>
      <w:r>
        <w:rPr>
          <w:spacing w:val="28"/>
        </w:rPr>
        <w:t> </w:t>
      </w:r>
      <w:r>
        <w:rPr/>
        <w:t>over</w:t>
      </w:r>
      <w:r>
        <w:rPr>
          <w:spacing w:val="28"/>
        </w:rPr>
        <w:t> </w:t>
      </w:r>
      <w:r>
        <w:rPr/>
        <w:t>long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7"/>
        <w:jc w:val="both"/>
      </w:pPr>
      <w:r>
        <w:rPr/>
        <w:t>distances. 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 observed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rail system cannot</w:t>
      </w:r>
      <w:r>
        <w:rPr>
          <w:spacing w:val="1"/>
        </w:rPr>
        <w:t> </w:t>
      </w:r>
      <w:r>
        <w:rPr/>
        <w:t>effectively</w:t>
      </w:r>
      <w:r>
        <w:rPr>
          <w:spacing w:val="60"/>
        </w:rPr>
        <w:t> </w:t>
      </w:r>
      <w:r>
        <w:rPr/>
        <w:t>perform</w:t>
      </w:r>
      <w:r>
        <w:rPr>
          <w:spacing w:val="1"/>
        </w:rPr>
        <w:t> </w:t>
      </w:r>
      <w:r>
        <w:rPr/>
        <w:t>freight haulage which is its major revenue earner without being linked to other modes of</w:t>
      </w:r>
      <w:r>
        <w:rPr>
          <w:spacing w:val="1"/>
        </w:rPr>
        <w:t> </w:t>
      </w:r>
      <w:r>
        <w:rPr/>
        <w:t>transport especially the seaports, waterways, inland container depots and major highways.</w:t>
      </w:r>
      <w:r>
        <w:rPr>
          <w:spacing w:val="1"/>
        </w:rPr>
        <w:t> </w:t>
      </w:r>
      <w:r>
        <w:rPr/>
        <w:t>Rather than existing as a rival mode and being cut up in an unhealthy kind of competition</w:t>
      </w:r>
      <w:r>
        <w:rPr>
          <w:spacing w:val="1"/>
        </w:rPr>
        <w:t> </w:t>
      </w:r>
      <w:r>
        <w:rPr/>
        <w:t>manifested by other transport modes, the railways should be seen as playing a complementary</w:t>
      </w:r>
      <w:r>
        <w:rPr>
          <w:spacing w:val="1"/>
        </w:rPr>
        <w:t> </w:t>
      </w:r>
      <w:r>
        <w:rPr/>
        <w:t>role in terms of providing inter-modal services (Chris, 2001). Northam (1975) also agrees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modes of</w:t>
      </w:r>
      <w:r>
        <w:rPr>
          <w:spacing w:val="-2"/>
        </w:rPr>
        <w:t> </w:t>
      </w:r>
      <w:r>
        <w:rPr/>
        <w:t>transport systems should</w:t>
      </w:r>
      <w:r>
        <w:rPr>
          <w:spacing w:val="-1"/>
        </w:rPr>
        <w:t> </w:t>
      </w:r>
      <w:r>
        <w:rPr/>
        <w:t>complement</w:t>
      </w:r>
      <w:r>
        <w:rPr>
          <w:spacing w:val="1"/>
        </w:rPr>
        <w:t> </w:t>
      </w:r>
      <w:r>
        <w:rPr/>
        <w:t>one another</w:t>
      </w:r>
      <w:r>
        <w:rPr>
          <w:spacing w:val="-1"/>
        </w:rPr>
        <w:t> </w:t>
      </w:r>
      <w:r>
        <w:rPr/>
        <w:t>and not compete.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drawing>
          <wp:anchor distT="0" distB="0" distL="0" distR="0" allowOverlap="1" layoutInCell="1" locked="0" behindDoc="1" simplePos="0" relativeHeight="478874112">
            <wp:simplePos x="0" y="0"/>
            <wp:positionH relativeFrom="page">
              <wp:posOffset>2437764</wp:posOffset>
            </wp:positionH>
            <wp:positionV relativeFrom="paragraph">
              <wp:posOffset>161456</wp:posOffset>
            </wp:positionV>
            <wp:extent cx="3264535" cy="3391535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warped</w:t>
      </w:r>
      <w:r>
        <w:rPr>
          <w:spacing w:val="1"/>
        </w:rPr>
        <w:t> </w:t>
      </w:r>
      <w:r>
        <w:rPr/>
        <w:t>modal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tilted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road.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arriving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transported from port by rail or inland waterways, the ports, except in the case of Apapa and</w:t>
      </w:r>
      <w:r>
        <w:rPr>
          <w:spacing w:val="1"/>
        </w:rPr>
        <w:t> </w:t>
      </w:r>
      <w:r>
        <w:rPr/>
        <w:t>Port Harcourt, are not connected by rail and the waterways are not dredged, leaving the roads</w:t>
      </w:r>
      <w:r>
        <w:rPr>
          <w:spacing w:val="1"/>
        </w:rPr>
        <w:t> </w:t>
      </w:r>
      <w:r>
        <w:rPr/>
        <w:t>as the only option. The road is responsible for about 90% of both freight and passenger</w:t>
      </w:r>
      <w:r>
        <w:rPr>
          <w:spacing w:val="1"/>
        </w:rPr>
        <w:t> </w:t>
      </w:r>
      <w:r>
        <w:rPr/>
        <w:t>transport.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distance</w:t>
      </w:r>
      <w:r>
        <w:rPr>
          <w:spacing w:val="1"/>
        </w:rPr>
        <w:t> </w:t>
      </w:r>
      <w:r>
        <w:rPr/>
        <w:t>freight</w:t>
      </w:r>
      <w:r>
        <w:rPr>
          <w:spacing w:val="1"/>
        </w:rPr>
        <w:t> </w:t>
      </w:r>
      <w:r>
        <w:rPr/>
        <w:t>haulage,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currently almost solely responsible for the carriage of bulk goods through all the length and</w:t>
      </w:r>
      <w:r>
        <w:rPr>
          <w:spacing w:val="1"/>
        </w:rPr>
        <w:t> </w:t>
      </w:r>
      <w:r>
        <w:rPr/>
        <w:t>breadth</w:t>
      </w:r>
      <w:r>
        <w:rPr>
          <w:spacing w:val="-1"/>
        </w:rPr>
        <w:t> </w:t>
      </w:r>
      <w:r>
        <w:rPr/>
        <w:t>of the country, including Lagos</w:t>
      </w:r>
      <w:r>
        <w:rPr>
          <w:spacing w:val="-1"/>
        </w:rPr>
        <w:t> </w:t>
      </w:r>
      <w:r>
        <w:rPr/>
        <w:t>(Oni, Okanlawon and</w:t>
      </w:r>
      <w:r>
        <w:rPr>
          <w:spacing w:val="-1"/>
        </w:rPr>
        <w:t> </w:t>
      </w:r>
      <w:r>
        <w:rPr/>
        <w:t>Asenime, 2006).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In Lagos State and in Nigeria today, there is no functional, integrated transport system</w:t>
      </w:r>
      <w:r>
        <w:rPr>
          <w:spacing w:val="1"/>
        </w:rPr>
        <w:t> </w:t>
      </w:r>
      <w:r>
        <w:rPr/>
        <w:t>like “Rail-Road-Water system” or “Air-Rail-Road-Water System” as can be found in advanced</w:t>
      </w:r>
      <w:r>
        <w:rPr>
          <w:spacing w:val="-57"/>
        </w:rPr>
        <w:t> </w:t>
      </w:r>
      <w:r>
        <w:rPr/>
        <w:t>economies</w:t>
      </w:r>
      <w:r>
        <w:rPr>
          <w:spacing w:val="25"/>
        </w:rPr>
        <w:t> </w:t>
      </w:r>
      <w:r>
        <w:rPr/>
        <w:t>such</w:t>
      </w:r>
      <w:r>
        <w:rPr>
          <w:spacing w:val="25"/>
        </w:rPr>
        <w:t> </w:t>
      </w:r>
      <w:r>
        <w:rPr/>
        <w:t>as</w:t>
      </w:r>
      <w:r>
        <w:rPr>
          <w:spacing w:val="26"/>
        </w:rPr>
        <w:t> </w:t>
      </w:r>
      <w:r>
        <w:rPr/>
        <w:t>Britain,</w:t>
      </w:r>
      <w:r>
        <w:rPr>
          <w:spacing w:val="25"/>
        </w:rPr>
        <w:t> </w:t>
      </w:r>
      <w:r>
        <w:rPr/>
        <w:t>France,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U.S.A.</w:t>
      </w:r>
      <w:r>
        <w:rPr>
          <w:spacing w:val="24"/>
        </w:rPr>
        <w:t> </w:t>
      </w:r>
      <w:r>
        <w:rPr/>
        <w:t>In</w:t>
      </w:r>
      <w:r>
        <w:rPr>
          <w:spacing w:val="26"/>
        </w:rPr>
        <w:t> </w:t>
      </w:r>
      <w:r>
        <w:rPr/>
        <w:t>fact,</w:t>
      </w:r>
      <w:r>
        <w:rPr>
          <w:spacing w:val="24"/>
        </w:rPr>
        <w:t> </w:t>
      </w:r>
      <w:r>
        <w:rPr/>
        <w:t>there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poor</w:t>
      </w:r>
      <w:r>
        <w:rPr>
          <w:spacing w:val="26"/>
        </w:rPr>
        <w:t> </w:t>
      </w:r>
      <w:r>
        <w:rPr/>
        <w:t>inter-face</w:t>
      </w:r>
      <w:r>
        <w:rPr>
          <w:spacing w:val="25"/>
        </w:rPr>
        <w:t> </w:t>
      </w:r>
      <w:r>
        <w:rPr/>
        <w:t>between</w:t>
      </w:r>
      <w:r>
        <w:rPr>
          <w:spacing w:val="25"/>
        </w:rPr>
        <w:t> </w:t>
      </w:r>
      <w:r>
        <w:rPr/>
        <w:t>Rail</w:t>
      </w:r>
      <w:r>
        <w:rPr>
          <w:spacing w:val="-57"/>
        </w:rPr>
        <w:t> </w:t>
      </w:r>
      <w:r>
        <w:rPr/>
        <w:t>and Road, thus making it difficult to enjoy the ease and benefits of Inter-modal passenger</w:t>
      </w:r>
      <w:r>
        <w:rPr>
          <w:spacing w:val="1"/>
        </w:rPr>
        <w:t> </w:t>
      </w:r>
      <w:r>
        <w:rPr/>
        <w:t>services (Nwanze, 2002). Olanrewaju (1986) notes that despite huge investments in transport</w:t>
      </w:r>
      <w:r>
        <w:rPr>
          <w:spacing w:val="1"/>
        </w:rPr>
        <w:t> </w:t>
      </w:r>
      <w:r>
        <w:rPr/>
        <w:t>development, there remain serious inadequacies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 transport systems.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services in Nigeria are not organized and are being operated disjointedly. Since they are not</w:t>
      </w:r>
      <w:r>
        <w:rPr>
          <w:spacing w:val="1"/>
        </w:rPr>
        <w:t> </w:t>
      </w:r>
      <w:r>
        <w:rPr/>
        <w:t>integrated,</w:t>
      </w:r>
      <w:r>
        <w:rPr>
          <w:spacing w:val="-3"/>
        </w:rPr>
        <w:t> </w:t>
      </w:r>
      <w:r>
        <w:rPr/>
        <w:t>they cannot form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system and therefore cannot operate</w:t>
      </w:r>
      <w:r>
        <w:rPr>
          <w:spacing w:val="-1"/>
        </w:rPr>
        <w:t> </w:t>
      </w:r>
      <w:r>
        <w:rPr/>
        <w:t>as a system.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9" w:firstLine="720"/>
        <w:jc w:val="both"/>
      </w:pPr>
      <w:r>
        <w:rPr/>
        <w:drawing>
          <wp:anchor distT="0" distB="0" distL="0" distR="0" allowOverlap="1" layoutInCell="1" locked="0" behindDoc="1" simplePos="0" relativeHeight="478875136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Only</w:t>
      </w:r>
      <w:r>
        <w:rPr>
          <w:spacing w:val="13"/>
        </w:rPr>
        <w:t> </w:t>
      </w:r>
      <w:r>
        <w:rPr/>
        <w:t>19</w:t>
      </w:r>
      <w:r>
        <w:rPr>
          <w:spacing w:val="14"/>
        </w:rPr>
        <w:t> </w:t>
      </w:r>
      <w:r>
        <w:rPr/>
        <w:t>out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36</w:t>
      </w:r>
      <w:r>
        <w:rPr>
          <w:spacing w:val="13"/>
        </w:rPr>
        <w:t> </w:t>
      </w:r>
      <w:r>
        <w:rPr/>
        <w:t>states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served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railway</w:t>
      </w:r>
      <w:r>
        <w:rPr>
          <w:spacing w:val="14"/>
        </w:rPr>
        <w:t> </w:t>
      </w:r>
      <w:r>
        <w:rPr/>
        <w:t>while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Federal</w:t>
      </w:r>
      <w:r>
        <w:rPr>
          <w:spacing w:val="12"/>
        </w:rPr>
        <w:t> </w:t>
      </w:r>
      <w:r>
        <w:rPr/>
        <w:t>Capital</w:t>
      </w:r>
      <w:r>
        <w:rPr>
          <w:spacing w:val="12"/>
        </w:rPr>
        <w:t> </w:t>
      </w:r>
      <w:r>
        <w:rPr/>
        <w:t>is</w:t>
      </w:r>
      <w:r>
        <w:rPr>
          <w:spacing w:val="13"/>
        </w:rPr>
        <w:t> </w:t>
      </w:r>
      <w:r>
        <w:rPr/>
        <w:t>yet</w:t>
      </w:r>
      <w:r>
        <w:rPr>
          <w:spacing w:val="-58"/>
        </w:rPr>
        <w:t> </w:t>
      </w:r>
      <w:r>
        <w:rPr/>
        <w:t>to be linked by the Railways (Edward, 2001). Although all the railway stations along the rail</w:t>
      </w:r>
      <w:r>
        <w:rPr>
          <w:spacing w:val="1"/>
        </w:rPr>
        <w:t> </w:t>
      </w:r>
      <w:r>
        <w:rPr/>
        <w:t>route in Lagos are linked to a nearby bus stop or motor park but none of the rail stations is</w:t>
      </w:r>
      <w:r>
        <w:rPr>
          <w:spacing w:val="1"/>
        </w:rPr>
        <w:t> </w:t>
      </w:r>
      <w:r>
        <w:rPr/>
        <w:t>connected to the</w:t>
      </w:r>
      <w:r>
        <w:rPr>
          <w:spacing w:val="1"/>
        </w:rPr>
        <w:t> </w:t>
      </w:r>
      <w:r>
        <w:rPr/>
        <w:t>airport</w:t>
      </w:r>
      <w:r>
        <w:rPr>
          <w:spacing w:val="1"/>
        </w:rPr>
        <w:t> </w:t>
      </w:r>
      <w:r>
        <w:rPr/>
        <w:t>(Okanlawon,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Furthermore,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station 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(Apapa Quay) is linked to the seaport (Apapa port) while the other seaports in Lagos are not</w:t>
      </w:r>
      <w:r>
        <w:rPr>
          <w:spacing w:val="1"/>
        </w:rPr>
        <w:t> </w:t>
      </w:r>
      <w:r>
        <w:rPr/>
        <w:t>connected to the railway. This shows a very poor level of inter-modal linkages between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transport modes in Lagos State (See Fig.</w:t>
      </w:r>
      <w:r>
        <w:rPr>
          <w:spacing w:val="-2"/>
        </w:rPr>
        <w:t> </w:t>
      </w:r>
      <w:r>
        <w:rPr/>
        <w:t>2.1).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1170686</wp:posOffset>
            </wp:positionH>
            <wp:positionV relativeFrom="paragraph">
              <wp:posOffset>207564</wp:posOffset>
            </wp:positionV>
            <wp:extent cx="5738337" cy="4410075"/>
            <wp:effectExtent l="0" t="0" r="0" b="0"/>
            <wp:wrapTopAndBottom/>
            <wp:docPr id="49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337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4"/>
        </w:rPr>
      </w:pPr>
    </w:p>
    <w:p>
      <w:pPr>
        <w:spacing w:before="90"/>
        <w:ind w:left="1806" w:right="0" w:firstLine="0"/>
        <w:jc w:val="left"/>
        <w:rPr>
          <w:b/>
          <w:sz w:val="22"/>
        </w:rPr>
      </w:pPr>
      <w:r>
        <w:rPr>
          <w:b/>
          <w:sz w:val="22"/>
        </w:rPr>
        <w:t>Figure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2.1: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State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Inter-modal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Transport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System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Lagos</w:t>
      </w:r>
    </w:p>
    <w:p>
      <w:pPr>
        <w:pStyle w:val="BodyText"/>
        <w:rPr>
          <w:b/>
        </w:rPr>
      </w:pPr>
    </w:p>
    <w:p>
      <w:pPr>
        <w:pStyle w:val="BodyText"/>
        <w:spacing w:line="550" w:lineRule="atLeast" w:before="208"/>
        <w:ind w:left="243" w:right="1254" w:firstLine="720"/>
      </w:pPr>
      <w:r>
        <w:rPr/>
        <w:t>There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need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policy</w:t>
      </w:r>
      <w:r>
        <w:rPr>
          <w:spacing w:val="18"/>
        </w:rPr>
        <w:t> </w:t>
      </w:r>
      <w:r>
        <w:rPr/>
        <w:t>coordination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ensure</w:t>
      </w:r>
      <w:r>
        <w:rPr>
          <w:spacing w:val="18"/>
        </w:rPr>
        <w:t> </w:t>
      </w:r>
      <w:r>
        <w:rPr/>
        <w:t>profitable</w:t>
      </w:r>
      <w:r>
        <w:rPr>
          <w:spacing w:val="18"/>
        </w:rPr>
        <w:t> </w:t>
      </w:r>
      <w:r>
        <w:rPr/>
        <w:t>intermodal</w:t>
      </w:r>
      <w:r>
        <w:rPr>
          <w:spacing w:val="19"/>
        </w:rPr>
        <w:t> </w:t>
      </w:r>
      <w:r>
        <w:rPr/>
        <w:t>urban</w:t>
      </w:r>
      <w:r>
        <w:rPr>
          <w:spacing w:val="-57"/>
        </w:rPr>
        <w:t> </w:t>
      </w:r>
      <w:r>
        <w:rPr/>
        <w:t>transport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Lagos.</w:t>
      </w:r>
      <w:r>
        <w:rPr>
          <w:spacing w:val="25"/>
        </w:rPr>
        <w:t> </w:t>
      </w:r>
      <w:r>
        <w:rPr/>
        <w:t>For</w:t>
      </w:r>
      <w:r>
        <w:rPr>
          <w:spacing w:val="24"/>
        </w:rPr>
        <w:t> </w:t>
      </w:r>
      <w:r>
        <w:rPr/>
        <w:t>too</w:t>
      </w:r>
      <w:r>
        <w:rPr>
          <w:spacing w:val="24"/>
        </w:rPr>
        <w:t> </w:t>
      </w:r>
      <w:r>
        <w:rPr/>
        <w:t>long,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government</w:t>
      </w:r>
      <w:r>
        <w:rPr>
          <w:spacing w:val="24"/>
        </w:rPr>
        <w:t> </w:t>
      </w:r>
      <w:r>
        <w:rPr/>
        <w:t>has</w:t>
      </w:r>
      <w:r>
        <w:rPr>
          <w:spacing w:val="25"/>
        </w:rPr>
        <w:t> </w:t>
      </w:r>
      <w:r>
        <w:rPr/>
        <w:t>placed</w:t>
      </w:r>
      <w:r>
        <w:rPr>
          <w:spacing w:val="23"/>
        </w:rPr>
        <w:t> </w:t>
      </w:r>
      <w:r>
        <w:rPr/>
        <w:t>an</w:t>
      </w:r>
      <w:r>
        <w:rPr>
          <w:spacing w:val="25"/>
        </w:rPr>
        <w:t> </w:t>
      </w:r>
      <w:r>
        <w:rPr/>
        <w:t>undue</w:t>
      </w:r>
      <w:r>
        <w:rPr>
          <w:spacing w:val="23"/>
        </w:rPr>
        <w:t> </w:t>
      </w:r>
      <w:r>
        <w:rPr/>
        <w:t>emphasis</w:t>
      </w:r>
      <w:r>
        <w:rPr>
          <w:spacing w:val="25"/>
        </w:rPr>
        <w:t> </w:t>
      </w:r>
      <w:r>
        <w:rPr/>
        <w:t>on</w:t>
      </w:r>
      <w:r>
        <w:rPr>
          <w:spacing w:val="22"/>
        </w:rPr>
        <w:t> </w:t>
      </w:r>
      <w:r>
        <w:rPr/>
        <w:t>the</w:t>
      </w:r>
      <w:r>
        <w:rPr>
          <w:spacing w:val="25"/>
        </w:rPr>
        <w:t> </w:t>
      </w:r>
      <w:r>
        <w:rPr/>
        <w:t>road</w:t>
      </w:r>
    </w:p>
    <w:p>
      <w:pPr>
        <w:spacing w:after="0" w:line="550" w:lineRule="atLeast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75648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transport. This explains the heavy investment in roads and bridges by the government. The</w:t>
      </w:r>
      <w:r>
        <w:rPr>
          <w:spacing w:val="1"/>
        </w:rPr>
        <w:t> </w:t>
      </w:r>
      <w:r>
        <w:rPr/>
        <w:t>preoccupation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road</w:t>
      </w:r>
      <w:r>
        <w:rPr>
          <w:spacing w:val="13"/>
        </w:rPr>
        <w:t> </w:t>
      </w:r>
      <w:r>
        <w:rPr/>
        <w:t>transport</w:t>
      </w:r>
      <w:r>
        <w:rPr>
          <w:spacing w:val="14"/>
        </w:rPr>
        <w:t> </w:t>
      </w:r>
      <w:r>
        <w:rPr/>
        <w:t>has</w:t>
      </w:r>
      <w:r>
        <w:rPr>
          <w:spacing w:val="14"/>
        </w:rPr>
        <w:t> </w:t>
      </w:r>
      <w:r>
        <w:rPr/>
        <w:t>led</w:t>
      </w:r>
      <w:r>
        <w:rPr>
          <w:spacing w:val="15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neglect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alternative</w:t>
      </w:r>
      <w:r>
        <w:rPr>
          <w:spacing w:val="14"/>
        </w:rPr>
        <w:t> </w:t>
      </w:r>
      <w:r>
        <w:rPr/>
        <w:t>means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transport</w:t>
      </w:r>
      <w:r>
        <w:rPr>
          <w:spacing w:val="15"/>
        </w:rPr>
        <w:t> </w:t>
      </w:r>
      <w:r>
        <w:rPr/>
        <w:t>and</w:t>
      </w:r>
      <w:r>
        <w:rPr>
          <w:spacing w:val="-58"/>
        </w:rPr>
        <w:t> </w:t>
      </w:r>
      <w:r>
        <w:rPr/>
        <w:t>of the evolution of a viable mass transit system for Lagos. This has simply compounded 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ameliorate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metropolis.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connection, water and rail transport must be integrated with road transport in a systematic way.</w:t>
      </w:r>
      <w:r>
        <w:rPr>
          <w:spacing w:val="-57"/>
        </w:rPr>
        <w:t> </w:t>
      </w:r>
      <w:r>
        <w:rPr/>
        <w:t>Rail transport should be developed as the core of urban mass transit in Lagos, focusing on the</w:t>
      </w:r>
      <w:r>
        <w:rPr>
          <w:spacing w:val="1"/>
        </w:rPr>
        <w:t> </w:t>
      </w:r>
      <w:r>
        <w:rPr/>
        <w:t>high- density residential areas</w:t>
      </w:r>
      <w:r>
        <w:rPr>
          <w:spacing w:val="60"/>
        </w:rPr>
        <w:t> </w:t>
      </w:r>
      <w:r>
        <w:rPr/>
        <w:t>while water transport should be developed where it will have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most beneficial</w:t>
      </w:r>
      <w:r>
        <w:rPr>
          <w:spacing w:val="-1"/>
        </w:rPr>
        <w:t> </w:t>
      </w:r>
      <w:r>
        <w:rPr/>
        <w:t>effect along the</w:t>
      </w:r>
      <w:r>
        <w:rPr>
          <w:spacing w:val="-1"/>
        </w:rPr>
        <w:t> </w:t>
      </w:r>
      <w:r>
        <w:rPr/>
        <w:t>lagoon network.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4"/>
        </w:numPr>
        <w:tabs>
          <w:tab w:pos="604" w:val="left" w:leader="none"/>
        </w:tabs>
        <w:spacing w:line="240" w:lineRule="auto" w:before="0" w:after="0"/>
        <w:ind w:left="603" w:right="0" w:hanging="361"/>
        <w:jc w:val="both"/>
      </w:pPr>
      <w:r>
        <w:rPr/>
        <w:t>LITERATURE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784" w:val="left" w:leader="none"/>
        </w:tabs>
        <w:spacing w:line="240" w:lineRule="auto" w:before="230" w:after="0"/>
        <w:ind w:left="783" w:right="0" w:hanging="541"/>
        <w:jc w:val="both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t>In this section, aspects of the relevant literature will be reviewed and presented topically. This</w:t>
      </w:r>
      <w:r>
        <w:rPr>
          <w:spacing w:val="1"/>
        </w:rPr>
        <w:t> </w:t>
      </w:r>
      <w:r>
        <w:rPr/>
        <w:t>study reviews studies on mass transit system options which are receiving increasing emphasis</w:t>
      </w:r>
      <w:r>
        <w:rPr>
          <w:spacing w:val="1"/>
        </w:rPr>
        <w:t> </w:t>
      </w:r>
      <w:r>
        <w:rPr/>
        <w:t>as the preferred mode of urban transportation ( Okpala, 1981;</w:t>
      </w:r>
      <w:r>
        <w:rPr>
          <w:spacing w:val="1"/>
        </w:rPr>
        <w:t> </w:t>
      </w:r>
      <w:r>
        <w:rPr/>
        <w:t>Bolade, 1993;</w:t>
      </w:r>
      <w:r>
        <w:rPr>
          <w:spacing w:val="1"/>
        </w:rPr>
        <w:t> </w:t>
      </w:r>
      <w:r>
        <w:rPr/>
        <w:t>Laconte, 2004;</w:t>
      </w:r>
      <w:r>
        <w:rPr>
          <w:spacing w:val="1"/>
        </w:rPr>
        <w:t> </w:t>
      </w:r>
      <w:r>
        <w:rPr/>
        <w:t>Ogunbodede, 2004; Oni and Okanlawon, 2005;</w:t>
      </w:r>
      <w:r>
        <w:rPr>
          <w:spacing w:val="1"/>
        </w:rPr>
        <w:t> </w:t>
      </w:r>
      <w:r>
        <w:rPr/>
        <w:t>and Adefolalu, 1993);</w:t>
      </w:r>
      <w:r>
        <w:rPr>
          <w:spacing w:val="1"/>
        </w:rPr>
        <w:t> </w:t>
      </w:r>
      <w:r>
        <w:rPr/>
        <w:t>Nigeria railway system</w:t>
      </w:r>
      <w:r>
        <w:rPr>
          <w:spacing w:val="-57"/>
        </w:rPr>
        <w:t> </w:t>
      </w:r>
      <w:r>
        <w:rPr/>
        <w:t>whose dilapidated nature was caused by years of neglect by government which accorded the</w:t>
      </w:r>
      <w:r>
        <w:rPr>
          <w:spacing w:val="1"/>
        </w:rPr>
        <w:t> </w:t>
      </w:r>
      <w:r>
        <w:rPr/>
        <w:t>railway system a very low priority in its programme (Olanrewaju, 1986; Nigerian Transport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1993;</w:t>
      </w:r>
      <w:r>
        <w:rPr>
          <w:spacing w:val="1"/>
        </w:rPr>
        <w:t> </w:t>
      </w:r>
      <w:r>
        <w:rPr/>
        <w:t>Ojebuovboh,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Abubakar,</w:t>
      </w:r>
      <w:r>
        <w:rPr>
          <w:spacing w:val="1"/>
        </w:rPr>
        <w:t> </w:t>
      </w:r>
      <w:r>
        <w:rPr/>
        <w:t>2002a;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Chris,</w:t>
      </w:r>
      <w:r>
        <w:rPr>
          <w:spacing w:val="1"/>
        </w:rPr>
        <w:t> </w:t>
      </w:r>
      <w:r>
        <w:rPr/>
        <w:t>2002);</w:t>
      </w:r>
      <w:r>
        <w:rPr>
          <w:spacing w:val="1"/>
        </w:rPr>
        <w:t> </w:t>
      </w:r>
      <w:r>
        <w:rPr/>
        <w:t>Tropical</w:t>
      </w:r>
      <w:r>
        <w:rPr>
          <w:spacing w:val="60"/>
        </w:rPr>
        <w:t> </w:t>
      </w:r>
      <w:r>
        <w:rPr/>
        <w:t>Africa</w:t>
      </w:r>
      <w:r>
        <w:rPr>
          <w:spacing w:val="1"/>
        </w:rPr>
        <w:t> </w:t>
      </w:r>
      <w:r>
        <w:rPr/>
        <w:t>railways which are not generally connected and consist of narrow single track (Onyemelukwe</w:t>
      </w:r>
      <w:r>
        <w:rPr>
          <w:spacing w:val="1"/>
        </w:rPr>
        <w:t> </w:t>
      </w:r>
      <w:r>
        <w:rPr/>
        <w:t>and Filani, 1983; Udo, 1992); India where the trains are the main means of transport (Awake,</w:t>
      </w:r>
      <w:r>
        <w:rPr>
          <w:spacing w:val="1"/>
        </w:rPr>
        <w:t> </w:t>
      </w:r>
      <w:r>
        <w:rPr/>
        <w:t>2002); North America with a healthy rail industry (Thoman and Carbon 1974; Galenson and</w:t>
      </w:r>
      <w:r>
        <w:rPr>
          <w:spacing w:val="1"/>
        </w:rPr>
        <w:t> </w:t>
      </w:r>
      <w:r>
        <w:rPr/>
        <w:t>Thompson,</w:t>
      </w:r>
      <w:r>
        <w:rPr>
          <w:spacing w:val="1"/>
        </w:rPr>
        <w:t> </w:t>
      </w:r>
      <w:r>
        <w:rPr/>
        <w:t>1994);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Kingdom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suburban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radiate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population</w:t>
      </w:r>
      <w:r>
        <w:rPr>
          <w:spacing w:val="33"/>
        </w:rPr>
        <w:t> </w:t>
      </w:r>
      <w:r>
        <w:rPr/>
        <w:t>centers</w:t>
      </w:r>
      <w:r>
        <w:rPr>
          <w:spacing w:val="32"/>
        </w:rPr>
        <w:t> </w:t>
      </w:r>
      <w:r>
        <w:rPr/>
        <w:t>are</w:t>
      </w:r>
      <w:r>
        <w:rPr>
          <w:spacing w:val="33"/>
        </w:rPr>
        <w:t> </w:t>
      </w:r>
      <w:r>
        <w:rPr/>
        <w:t>very</w:t>
      </w:r>
      <w:r>
        <w:rPr>
          <w:spacing w:val="33"/>
        </w:rPr>
        <w:t> </w:t>
      </w:r>
      <w:r>
        <w:rPr/>
        <w:t>heavily</w:t>
      </w:r>
      <w:r>
        <w:rPr>
          <w:spacing w:val="31"/>
        </w:rPr>
        <w:t> </w:t>
      </w:r>
      <w:r>
        <w:rPr/>
        <w:t>used</w:t>
      </w:r>
      <w:r>
        <w:rPr>
          <w:spacing w:val="34"/>
        </w:rPr>
        <w:t> </w:t>
      </w:r>
      <w:r>
        <w:rPr/>
        <w:t>at</w:t>
      </w:r>
      <w:r>
        <w:rPr>
          <w:spacing w:val="33"/>
        </w:rPr>
        <w:t> </w:t>
      </w:r>
      <w:r>
        <w:rPr/>
        <w:t>peak</w:t>
      </w:r>
      <w:r>
        <w:rPr>
          <w:spacing w:val="33"/>
        </w:rPr>
        <w:t> </w:t>
      </w:r>
      <w:r>
        <w:rPr/>
        <w:t>periods</w:t>
      </w:r>
      <w:r>
        <w:rPr>
          <w:spacing w:val="33"/>
        </w:rPr>
        <w:t> </w:t>
      </w:r>
      <w:r>
        <w:rPr/>
        <w:t>(Wolmar,1999;</w:t>
      </w:r>
      <w:r>
        <w:rPr>
          <w:spacing w:val="34"/>
        </w:rPr>
        <w:t> </w:t>
      </w:r>
      <w:r>
        <w:rPr/>
        <w:t>Turton</w:t>
      </w:r>
      <w:r>
        <w:rPr>
          <w:spacing w:val="32"/>
        </w:rPr>
        <w:t> </w:t>
      </w:r>
      <w:r>
        <w:rPr/>
        <w:t>1999);</w:t>
      </w:r>
      <w:r>
        <w:rPr>
          <w:spacing w:val="34"/>
        </w:rPr>
        <w:t> </w:t>
      </w:r>
      <w:r>
        <w:rPr/>
        <w:t>and</w:t>
      </w:r>
    </w:p>
    <w:p>
      <w:pPr>
        <w:pStyle w:val="BodyText"/>
        <w:spacing w:before="1"/>
        <w:ind w:left="243"/>
        <w:jc w:val="both"/>
      </w:pPr>
      <w:r>
        <w:rPr/>
        <w:t>transcontinental</w:t>
      </w:r>
      <w:r>
        <w:rPr>
          <w:spacing w:val="6"/>
        </w:rPr>
        <w:t> </w:t>
      </w:r>
      <w:r>
        <w:rPr/>
        <w:t>railways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marked</w:t>
      </w:r>
      <w:r>
        <w:rPr>
          <w:spacing w:val="8"/>
        </w:rPr>
        <w:t> </w:t>
      </w:r>
      <w:r>
        <w:rPr/>
        <w:t>for</w:t>
      </w:r>
      <w:r>
        <w:rPr>
          <w:spacing w:val="8"/>
        </w:rPr>
        <w:t> </w:t>
      </w:r>
      <w:r>
        <w:rPr/>
        <w:t>many</w:t>
      </w:r>
      <w:r>
        <w:rPr>
          <w:spacing w:val="8"/>
        </w:rPr>
        <w:t> </w:t>
      </w:r>
      <w:r>
        <w:rPr/>
        <w:t>people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end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dangerous</w:t>
      </w:r>
      <w:r>
        <w:rPr>
          <w:spacing w:val="7"/>
        </w:rPr>
        <w:t> </w:t>
      </w:r>
      <w:r>
        <w:rPr/>
        <w:t>and</w:t>
      </w:r>
      <w:r>
        <w:rPr>
          <w:spacing w:val="8"/>
        </w:rPr>
        <w:t> </w:t>
      </w:r>
      <w:r>
        <w:rPr/>
        <w:t>unpleasant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7"/>
        <w:jc w:val="both"/>
      </w:pPr>
      <w:r>
        <w:rPr/>
        <w:t>sea voyage and the scarcely more enjoyable journey by horse or covered wagons across</w:t>
      </w:r>
      <w:r>
        <w:rPr>
          <w:spacing w:val="1"/>
        </w:rPr>
        <w:t> </w:t>
      </w:r>
      <w:r>
        <w:rPr/>
        <w:t>continents</w:t>
      </w:r>
      <w:r>
        <w:rPr>
          <w:spacing w:val="1"/>
        </w:rPr>
        <w:t> </w:t>
      </w:r>
      <w:r>
        <w:rPr/>
        <w:t>(</w:t>
      </w:r>
      <w:r>
        <w:rPr>
          <w:spacing w:val="1"/>
        </w:rPr>
        <w:t> </w:t>
      </w:r>
      <w:r>
        <w:rPr/>
        <w:t>Pounds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Taylor,1967).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train,</w:t>
      </w:r>
      <w:r>
        <w:rPr>
          <w:spacing w:val="1"/>
        </w:rPr>
        <w:t> </w:t>
      </w:r>
      <w:r>
        <w:rPr/>
        <w:t>Singapore</w:t>
      </w:r>
      <w:r>
        <w:rPr>
          <w:spacing w:val="49"/>
        </w:rPr>
        <w:t> </w:t>
      </w:r>
      <w:r>
        <w:rPr/>
        <w:t>rail</w:t>
      </w:r>
      <w:r>
        <w:rPr>
          <w:spacing w:val="48"/>
        </w:rPr>
        <w:t> </w:t>
      </w:r>
      <w:r>
        <w:rPr/>
        <w:t>mass</w:t>
      </w:r>
      <w:r>
        <w:rPr>
          <w:spacing w:val="49"/>
        </w:rPr>
        <w:t> </w:t>
      </w:r>
      <w:r>
        <w:rPr/>
        <w:t>transit</w:t>
      </w:r>
      <w:r>
        <w:rPr>
          <w:spacing w:val="48"/>
        </w:rPr>
        <w:t> </w:t>
      </w:r>
      <w:r>
        <w:rPr/>
        <w:t>system,</w:t>
      </w:r>
      <w:r>
        <w:rPr>
          <w:spacing w:val="49"/>
        </w:rPr>
        <w:t> </w:t>
      </w:r>
      <w:r>
        <w:rPr/>
        <w:t>Thailand</w:t>
      </w:r>
      <w:r>
        <w:rPr>
          <w:spacing w:val="49"/>
        </w:rPr>
        <w:t> </w:t>
      </w:r>
      <w:r>
        <w:rPr/>
        <w:t>rail</w:t>
      </w:r>
      <w:r>
        <w:rPr>
          <w:spacing w:val="48"/>
        </w:rPr>
        <w:t> </w:t>
      </w:r>
      <w:r>
        <w:rPr/>
        <w:t>mass</w:t>
      </w:r>
      <w:r>
        <w:rPr>
          <w:spacing w:val="49"/>
        </w:rPr>
        <w:t> </w:t>
      </w:r>
      <w:r>
        <w:rPr/>
        <w:t>transit,</w:t>
      </w:r>
      <w:r>
        <w:rPr>
          <w:spacing w:val="49"/>
        </w:rPr>
        <w:t> </w:t>
      </w:r>
      <w:r>
        <w:rPr/>
        <w:t>high-speed</w:t>
      </w:r>
      <w:r>
        <w:rPr>
          <w:spacing w:val="49"/>
        </w:rPr>
        <w:t> </w:t>
      </w:r>
      <w:r>
        <w:rPr/>
        <w:t>rails,</w:t>
      </w:r>
      <w:r>
        <w:rPr>
          <w:spacing w:val="49"/>
        </w:rPr>
        <w:t> </w:t>
      </w:r>
      <w:r>
        <w:rPr/>
        <w:t>the</w:t>
      </w:r>
      <w:r>
        <w:rPr>
          <w:spacing w:val="49"/>
        </w:rPr>
        <w:t> </w:t>
      </w:r>
      <w:r>
        <w:rPr/>
        <w:t>Lagos</w:t>
      </w:r>
      <w:r>
        <w:rPr>
          <w:spacing w:val="-57"/>
        </w:rPr>
        <w:t> </w:t>
      </w:r>
      <w:r>
        <w:rPr/>
        <w:t>metro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system,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contemporary</w:t>
      </w:r>
      <w:r>
        <w:rPr>
          <w:spacing w:val="-1"/>
        </w:rPr>
        <w:t> </w:t>
      </w:r>
      <w:r>
        <w:rPr/>
        <w:t>issues</w:t>
      </w:r>
      <w:r>
        <w:rPr>
          <w:spacing w:val="-1"/>
        </w:rPr>
        <w:t> </w:t>
      </w:r>
      <w:r>
        <w:rPr/>
        <w:t>in the transportation</w:t>
      </w:r>
      <w:r>
        <w:rPr>
          <w:spacing w:val="-1"/>
        </w:rPr>
        <w:t> </w:t>
      </w:r>
      <w:r>
        <w:rPr/>
        <w:t>sector in Lagos State</w:t>
      </w:r>
      <w:r>
        <w:rPr>
          <w:spacing w:val="-1"/>
        </w:rPr>
        <w:t> </w:t>
      </w:r>
      <w:r>
        <w:rPr/>
        <w:t>are reviewed.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876160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Past studies have shown that urban mass transit policy arrangement in Lagos is yet to</w:t>
      </w:r>
      <w:r>
        <w:rPr>
          <w:spacing w:val="1"/>
        </w:rPr>
        <w:t> </w:t>
      </w:r>
      <w:r>
        <w:rPr/>
        <w:t>provide solutions to her intra-urban transportation problems (Oni and Okanlawon, 2005) and</w:t>
      </w:r>
      <w:r>
        <w:rPr>
          <w:spacing w:val="1"/>
        </w:rPr>
        <w:t> </w:t>
      </w:r>
      <w:r>
        <w:rPr/>
        <w:t>that a major cause of transport problems in Lagos is the underutilization of public transport</w:t>
      </w:r>
      <w:r>
        <w:rPr>
          <w:spacing w:val="1"/>
        </w:rPr>
        <w:t> </w:t>
      </w:r>
      <w:r>
        <w:rPr/>
        <w:t>modes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rail and water, thus restricting 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an</w:t>
      </w:r>
      <w:r>
        <w:rPr>
          <w:spacing w:val="60"/>
        </w:rPr>
        <w:t> </w:t>
      </w:r>
      <w:r>
        <w:rPr/>
        <w:t>integrated transport</w:t>
      </w:r>
      <w:r>
        <w:rPr>
          <w:spacing w:val="1"/>
        </w:rPr>
        <w:t> </w:t>
      </w:r>
      <w:r>
        <w:rPr/>
        <w:t>system (Adefolalu, 1993; World Bank, 2002). In recent times, cases have been made for the</w:t>
      </w:r>
      <w:r>
        <w:rPr>
          <w:spacing w:val="1"/>
        </w:rPr>
        <w:t> </w:t>
      </w:r>
      <w:r>
        <w:rPr/>
        <w:t>use of mass transit (i.e. light rail transit, rapid rail transit, the bus rapid transit and where</w:t>
      </w:r>
      <w:r>
        <w:rPr>
          <w:spacing w:val="1"/>
        </w:rPr>
        <w:t> </w:t>
      </w:r>
      <w:r>
        <w:rPr/>
        <w:t>feasible, water transport system) in the movement of people from one point to another in the</w:t>
      </w:r>
      <w:r>
        <w:rPr>
          <w:spacing w:val="1"/>
        </w:rPr>
        <w:t> </w:t>
      </w:r>
      <w:r>
        <w:rPr/>
        <w:t>urban environment. The major reason adduced for this priority is because of its advantage in</w:t>
      </w:r>
      <w:r>
        <w:rPr>
          <w:spacing w:val="1"/>
        </w:rPr>
        <w:t> </w:t>
      </w:r>
      <w:r>
        <w:rPr/>
        <w:t>moving more people than taxicabs and mini-buses. In addition to this, the space occupied by</w:t>
      </w:r>
      <w:r>
        <w:rPr>
          <w:spacing w:val="1"/>
        </w:rPr>
        <w:t> </w:t>
      </w:r>
      <w:r>
        <w:rPr/>
        <w:t>vehicles (smaller ones) will be well reduced, if larger buses are patronized.</w:t>
      </w:r>
      <w:r>
        <w:rPr>
          <w:spacing w:val="60"/>
        </w:rPr>
        <w:t> </w:t>
      </w:r>
      <w:r>
        <w:rPr/>
        <w:t>It is also argued</w:t>
      </w:r>
      <w:r>
        <w:rPr>
          <w:spacing w:val="1"/>
        </w:rPr>
        <w:t> </w:t>
      </w:r>
      <w:r>
        <w:rPr/>
        <w:t>that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use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trains</w:t>
      </w:r>
      <w:r>
        <w:rPr>
          <w:spacing w:val="25"/>
        </w:rPr>
        <w:t> </w:t>
      </w:r>
      <w:r>
        <w:rPr/>
        <w:t>and</w:t>
      </w:r>
      <w:r>
        <w:rPr>
          <w:spacing w:val="25"/>
        </w:rPr>
        <w:t> </w:t>
      </w:r>
      <w:r>
        <w:rPr/>
        <w:t>ferries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move</w:t>
      </w:r>
      <w:r>
        <w:rPr>
          <w:spacing w:val="24"/>
        </w:rPr>
        <w:t> </w:t>
      </w:r>
      <w:r>
        <w:rPr/>
        <w:t>people</w:t>
      </w:r>
      <w:r>
        <w:rPr>
          <w:spacing w:val="25"/>
        </w:rPr>
        <w:t> </w:t>
      </w:r>
      <w:r>
        <w:rPr/>
        <w:t>living</w:t>
      </w:r>
      <w:r>
        <w:rPr>
          <w:spacing w:val="25"/>
        </w:rPr>
        <w:t> </w:t>
      </w:r>
      <w:r>
        <w:rPr/>
        <w:t>in</w:t>
      </w:r>
      <w:r>
        <w:rPr>
          <w:spacing w:val="24"/>
        </w:rPr>
        <w:t> </w:t>
      </w:r>
      <w:r>
        <w:rPr/>
        <w:t>urban</w:t>
      </w:r>
      <w:r>
        <w:rPr>
          <w:spacing w:val="26"/>
        </w:rPr>
        <w:t> </w:t>
      </w:r>
      <w:r>
        <w:rPr/>
        <w:t>environment</w:t>
      </w:r>
      <w:r>
        <w:rPr>
          <w:spacing w:val="26"/>
        </w:rPr>
        <w:t> </w:t>
      </w:r>
      <w:r>
        <w:rPr/>
        <w:t>will</w:t>
      </w:r>
      <w:r>
        <w:rPr>
          <w:spacing w:val="24"/>
        </w:rPr>
        <w:t> </w:t>
      </w:r>
      <w:r>
        <w:rPr/>
        <w:t>go</w:t>
      </w:r>
      <w:r>
        <w:rPr>
          <w:spacing w:val="26"/>
        </w:rPr>
        <w:t> </w:t>
      </w:r>
      <w:r>
        <w:rPr/>
        <w:t>a</w:t>
      </w:r>
      <w:r>
        <w:rPr>
          <w:spacing w:val="24"/>
        </w:rPr>
        <w:t> </w:t>
      </w:r>
      <w:r>
        <w:rPr/>
        <w:t>long</w:t>
      </w:r>
      <w:r>
        <w:rPr>
          <w:spacing w:val="-57"/>
        </w:rPr>
        <w:t> </w:t>
      </w:r>
      <w:r>
        <w:rPr/>
        <w:t>way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(Ogunbodede,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universally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coping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requirements has attained a high level of acceptance (Okpala, 1983; Filani, 1986; Bolade</w:t>
      </w:r>
      <w:r>
        <w:rPr>
          <w:spacing w:val="1"/>
        </w:rPr>
        <w:t> </w:t>
      </w:r>
      <w:r>
        <w:rPr/>
        <w:t>1993). The main questions and disputes have often centered on the selection of the appropriate</w:t>
      </w:r>
      <w:r>
        <w:rPr>
          <w:spacing w:val="-57"/>
        </w:rPr>
        <w:t> </w:t>
      </w:r>
      <w:r>
        <w:rPr/>
        <w:t>transit</w:t>
      </w:r>
      <w:r>
        <w:rPr>
          <w:spacing w:val="1"/>
        </w:rPr>
        <w:t> </w:t>
      </w:r>
      <w:r>
        <w:rPr/>
        <w:t>options,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options</w:t>
      </w:r>
      <w:r>
        <w:rPr>
          <w:spacing w:val="1"/>
        </w:rPr>
        <w:t> </w:t>
      </w:r>
      <w:r>
        <w:rPr/>
        <w:t>vis</w:t>
      </w:r>
      <w:r>
        <w:rPr>
          <w:spacing w:val="1"/>
        </w:rPr>
        <w:t> </w:t>
      </w:r>
      <w:r>
        <w:rPr/>
        <w:t>-a-</w:t>
      </w:r>
      <w:r>
        <w:rPr>
          <w:spacing w:val="1"/>
        </w:rPr>
        <w:t> </w:t>
      </w:r>
      <w:r>
        <w:rPr/>
        <w:t>vis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-57"/>
        </w:rPr>
        <w:t> </w:t>
      </w:r>
      <w:r>
        <w:rPr/>
        <w:t>available, managerial know-how and socio cultural conditions at different places. In this study</w:t>
      </w:r>
      <w:r>
        <w:rPr>
          <w:spacing w:val="1"/>
        </w:rPr>
        <w:t> </w:t>
      </w:r>
      <w:r>
        <w:rPr/>
        <w:t>we</w:t>
      </w:r>
      <w:r>
        <w:rPr>
          <w:spacing w:val="11"/>
        </w:rPr>
        <w:t> </w:t>
      </w:r>
      <w:r>
        <w:rPr/>
        <w:t>argue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solution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problem</w:t>
      </w:r>
      <w:r>
        <w:rPr>
          <w:spacing w:val="10"/>
        </w:rPr>
        <w:t> </w:t>
      </w:r>
      <w:r>
        <w:rPr/>
        <w:t>of</w:t>
      </w:r>
      <w:r>
        <w:rPr>
          <w:spacing w:val="12"/>
        </w:rPr>
        <w:t> </w:t>
      </w:r>
      <w:r>
        <w:rPr/>
        <w:t>increasing</w:t>
      </w:r>
      <w:r>
        <w:rPr>
          <w:spacing w:val="11"/>
        </w:rPr>
        <w:t> </w:t>
      </w:r>
      <w:r>
        <w:rPr/>
        <w:t>transport</w:t>
      </w:r>
      <w:r>
        <w:rPr>
          <w:spacing w:val="12"/>
        </w:rPr>
        <w:t> </w:t>
      </w:r>
      <w:r>
        <w:rPr/>
        <w:t>demand</w:t>
      </w:r>
      <w:r>
        <w:rPr>
          <w:spacing w:val="13"/>
        </w:rPr>
        <w:t> </w:t>
      </w:r>
      <w:r>
        <w:rPr/>
        <w:t>lies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provision</w:t>
      </w:r>
      <w:r>
        <w:rPr>
          <w:spacing w:val="-58"/>
        </w:rPr>
        <w:t> </w:t>
      </w:r>
      <w:r>
        <w:rPr/>
        <w:t>of 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rail mass</w:t>
      </w:r>
      <w:r>
        <w:rPr>
          <w:spacing w:val="3"/>
        </w:rPr>
        <w:t> </w:t>
      </w:r>
      <w:r>
        <w:rPr/>
        <w:t>transit.</w:t>
      </w:r>
      <w:r>
        <w:rPr>
          <w:spacing w:val="4"/>
        </w:rPr>
        <w:t> </w:t>
      </w:r>
      <w:r>
        <w:rPr/>
        <w:t>Railway</w:t>
      </w:r>
      <w:r>
        <w:rPr>
          <w:spacing w:val="1"/>
        </w:rPr>
        <w:t> </w:t>
      </w:r>
      <w:r>
        <w:rPr/>
        <w:t>transport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revolution</w:t>
      </w:r>
      <w:r>
        <w:rPr>
          <w:spacing w:val="1"/>
        </w:rPr>
        <w:t> </w:t>
      </w:r>
      <w:r>
        <w:rPr/>
        <w:t>of the</w:t>
      </w:r>
    </w:p>
    <w:p>
      <w:pPr>
        <w:pStyle w:val="BodyText"/>
        <w:ind w:left="243"/>
        <w:jc w:val="both"/>
      </w:pPr>
      <w:r>
        <w:rPr/>
        <w:t>first</w:t>
      </w:r>
      <w:r>
        <w:rPr>
          <w:spacing w:val="37"/>
        </w:rPr>
        <w:t> </w:t>
      </w:r>
      <w:r>
        <w:rPr/>
        <w:t>half</w:t>
      </w:r>
      <w:r>
        <w:rPr>
          <w:spacing w:val="35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19</w:t>
      </w:r>
      <w:r>
        <w:rPr>
          <w:vertAlign w:val="superscript"/>
        </w:rPr>
        <w:t>th</w:t>
      </w:r>
      <w:r>
        <w:rPr>
          <w:spacing w:val="37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36"/>
          <w:vertAlign w:val="baseline"/>
        </w:rPr>
        <w:t> </w:t>
      </w:r>
      <w:r>
        <w:rPr>
          <w:vertAlign w:val="baseline"/>
        </w:rPr>
        <w:t>as</w:t>
      </w:r>
      <w:r>
        <w:rPr>
          <w:spacing w:val="37"/>
          <w:vertAlign w:val="baseline"/>
        </w:rPr>
        <w:t> </w:t>
      </w:r>
      <w:r>
        <w:rPr>
          <w:vertAlign w:val="baseline"/>
        </w:rPr>
        <w:t>exemplified</w:t>
      </w:r>
      <w:r>
        <w:rPr>
          <w:spacing w:val="35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rapid</w:t>
      </w:r>
      <w:r>
        <w:rPr>
          <w:spacing w:val="37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36"/>
          <w:vertAlign w:val="baseline"/>
        </w:rPr>
        <w:t> </w:t>
      </w:r>
      <w:r>
        <w:rPr>
          <w:vertAlign w:val="baseline"/>
        </w:rPr>
        <w:t>of</w:t>
      </w:r>
      <w:r>
        <w:rPr>
          <w:spacing w:val="36"/>
          <w:vertAlign w:val="baseline"/>
        </w:rPr>
        <w:t> </w:t>
      </w:r>
      <w:r>
        <w:rPr>
          <w:vertAlign w:val="baseline"/>
        </w:rPr>
        <w:t>the</w:t>
      </w:r>
      <w:r>
        <w:rPr>
          <w:spacing w:val="36"/>
          <w:vertAlign w:val="baseline"/>
        </w:rPr>
        <w:t> </w:t>
      </w:r>
      <w:r>
        <w:rPr>
          <w:vertAlign w:val="baseline"/>
        </w:rPr>
        <w:t>United</w:t>
      </w:r>
      <w:r>
        <w:rPr>
          <w:spacing w:val="37"/>
          <w:vertAlign w:val="baseline"/>
        </w:rPr>
        <w:t> </w:t>
      </w:r>
      <w:r>
        <w:rPr>
          <w:vertAlign w:val="baseline"/>
        </w:rPr>
        <w:t>States,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876672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Canada, Argentina, South Africa and Australia in the second half (Chambers‟ encyclopedia,</w:t>
      </w:r>
      <w:r>
        <w:rPr>
          <w:spacing w:val="1"/>
        </w:rPr>
        <w:t> </w:t>
      </w:r>
      <w:r>
        <w:rPr/>
        <w:t>1959).</w:t>
      </w:r>
      <w:r>
        <w:rPr>
          <w:spacing w:val="1"/>
        </w:rPr>
        <w:t> </w:t>
      </w:r>
      <w:r>
        <w:rPr/>
        <w:t>Railways are one of man‟s important means for transporting passengers and freight.</w:t>
      </w:r>
      <w:r>
        <w:rPr>
          <w:spacing w:val="1"/>
        </w:rPr>
        <w:t> </w:t>
      </w:r>
      <w:r>
        <w:rPr/>
        <w:t>Almost every country has at least one railway (Luther, 1979).</w:t>
      </w:r>
      <w:r>
        <w:rPr>
          <w:spacing w:val="1"/>
        </w:rPr>
        <w:t> </w:t>
      </w:r>
      <w:r>
        <w:rPr/>
        <w:t>Metro rail systems which are</w:t>
      </w:r>
      <w:r>
        <w:rPr>
          <w:spacing w:val="1"/>
        </w:rPr>
        <w:t> </w:t>
      </w:r>
      <w:r>
        <w:rPr/>
        <w:t>generally confined to urban areas of over 500,000 people are currently operating in over ninety</w:t>
      </w:r>
      <w:r>
        <w:rPr>
          <w:spacing w:val="-57"/>
        </w:rPr>
        <w:t> </w:t>
      </w:r>
      <w:r>
        <w:rPr/>
        <w:t>cities, with twenty-eight more planned or being built (Turton, 1999). About 177 cities, mainly</w:t>
      </w:r>
      <w:r>
        <w:rPr>
          <w:spacing w:val="1"/>
        </w:rPr>
        <w:t> </w:t>
      </w:r>
      <w:r>
        <w:rPr/>
        <w:t>with population of between 100,000 and 1 million, now have light rail systems, which are</w:t>
      </w:r>
      <w:r>
        <w:rPr>
          <w:spacing w:val="1"/>
        </w:rPr>
        <w:t> </w:t>
      </w:r>
      <w:r>
        <w:rPr/>
        <w:t>currently regarded as one of the most effective means of upgrading urban public passenger</w:t>
      </w:r>
      <w:r>
        <w:rPr>
          <w:spacing w:val="1"/>
        </w:rPr>
        <w:t> </w:t>
      </w:r>
      <w:r>
        <w:rPr/>
        <w:t>transport.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t>Looking at policy directions in urban transport, Oyesiku (2004) notes that revitalization</w:t>
      </w:r>
      <w:r>
        <w:rPr>
          <w:spacing w:val="-57"/>
        </w:rPr>
        <w:t> </w:t>
      </w:r>
      <w:r>
        <w:rPr/>
        <w:t>of the rail system for mass transportation of city residents is perhaps the most important</w:t>
      </w:r>
      <w:r>
        <w:rPr>
          <w:spacing w:val="1"/>
        </w:rPr>
        <w:t> </w:t>
      </w:r>
      <w:r>
        <w:rPr/>
        <w:t>strategy for sustainable urban transportation development in Nigeria. The advantages of rail</w:t>
      </w:r>
      <w:r>
        <w:rPr>
          <w:spacing w:val="1"/>
        </w:rPr>
        <w:t> </w:t>
      </w:r>
      <w:r>
        <w:rPr/>
        <w:t>over other modes of transport in any urban mass transportation system are manifest in its</w:t>
      </w:r>
      <w:r>
        <w:rPr>
          <w:spacing w:val="1"/>
        </w:rPr>
        <w:t> </w:t>
      </w:r>
      <w:r>
        <w:rPr/>
        <w:t>ability to move tremendously large numbers of commuters at short intervals and at relatively</w:t>
      </w:r>
      <w:r>
        <w:rPr>
          <w:spacing w:val="1"/>
        </w:rPr>
        <w:t> </w:t>
      </w:r>
      <w:r>
        <w:rPr/>
        <w:t>cheap</w:t>
      </w:r>
      <w:r>
        <w:rPr>
          <w:spacing w:val="28"/>
        </w:rPr>
        <w:t> </w:t>
      </w:r>
      <w:r>
        <w:rPr/>
        <w:t>rate</w:t>
      </w:r>
      <w:r>
        <w:rPr>
          <w:spacing w:val="28"/>
        </w:rPr>
        <w:t> </w:t>
      </w:r>
      <w:r>
        <w:rPr/>
        <w:t>with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very</w:t>
      </w:r>
      <w:r>
        <w:rPr>
          <w:spacing w:val="28"/>
        </w:rPr>
        <w:t> </w:t>
      </w:r>
      <w:r>
        <w:rPr/>
        <w:t>high</w:t>
      </w:r>
      <w:r>
        <w:rPr>
          <w:spacing w:val="29"/>
        </w:rPr>
        <w:t> </w:t>
      </w:r>
      <w:r>
        <w:rPr/>
        <w:t>degree</w:t>
      </w:r>
      <w:r>
        <w:rPr>
          <w:spacing w:val="30"/>
        </w:rPr>
        <w:t> </w:t>
      </w:r>
      <w:r>
        <w:rPr/>
        <w:t>of</w:t>
      </w:r>
      <w:r>
        <w:rPr>
          <w:spacing w:val="29"/>
        </w:rPr>
        <w:t> </w:t>
      </w:r>
      <w:r>
        <w:rPr/>
        <w:t>safety.</w:t>
      </w:r>
      <w:r>
        <w:rPr>
          <w:spacing w:val="29"/>
        </w:rPr>
        <w:t> </w:t>
      </w:r>
      <w:r>
        <w:rPr/>
        <w:t>Capitals</w:t>
      </w:r>
      <w:r>
        <w:rPr>
          <w:spacing w:val="29"/>
        </w:rPr>
        <w:t> </w:t>
      </w:r>
      <w:r>
        <w:rPr/>
        <w:t>of</w:t>
      </w:r>
      <w:r>
        <w:rPr>
          <w:spacing w:val="28"/>
        </w:rPr>
        <w:t> </w:t>
      </w:r>
      <w:r>
        <w:rPr/>
        <w:t>many</w:t>
      </w:r>
      <w:r>
        <w:rPr>
          <w:spacing w:val="30"/>
        </w:rPr>
        <w:t> </w:t>
      </w:r>
      <w:r>
        <w:rPr/>
        <w:t>countries</w:t>
      </w:r>
      <w:r>
        <w:rPr>
          <w:spacing w:val="30"/>
        </w:rPr>
        <w:t> </w:t>
      </w:r>
      <w:r>
        <w:rPr/>
        <w:t>all</w:t>
      </w:r>
      <w:r>
        <w:rPr>
          <w:spacing w:val="29"/>
        </w:rPr>
        <w:t> </w:t>
      </w:r>
      <w:r>
        <w:rPr/>
        <w:t>over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world</w:t>
      </w:r>
      <w:r>
        <w:rPr>
          <w:spacing w:val="-58"/>
        </w:rPr>
        <w:t> </w:t>
      </w:r>
      <w:r>
        <w:rPr/>
        <w:t>have</w:t>
      </w:r>
      <w:r>
        <w:rPr>
          <w:spacing w:val="1"/>
        </w:rPr>
        <w:t> </w:t>
      </w:r>
      <w:r>
        <w:rPr/>
        <w:t>exploited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travel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transportation problems. Examples of such cities are London, New York, Washington DC,</w:t>
      </w:r>
      <w:r>
        <w:rPr>
          <w:spacing w:val="1"/>
        </w:rPr>
        <w:t> </w:t>
      </w:r>
      <w:r>
        <w:rPr/>
        <w:t>Paris, Bombay, Calcutta, and Hong Kong amongst others. Urban rail systems are already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airports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cities,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York,</w:t>
      </w:r>
      <w:r>
        <w:rPr>
          <w:spacing w:val="1"/>
        </w:rPr>
        <w:t> </w:t>
      </w:r>
      <w:r>
        <w:rPr/>
        <w:t>Paris,</w:t>
      </w:r>
      <w:r>
        <w:rPr>
          <w:spacing w:val="1"/>
        </w:rPr>
        <w:t> </w:t>
      </w:r>
      <w:r>
        <w:rPr/>
        <w:t>London,</w:t>
      </w:r>
      <w:r>
        <w:rPr>
          <w:spacing w:val="1"/>
        </w:rPr>
        <w:t> </w:t>
      </w:r>
      <w:r>
        <w:rPr/>
        <w:t>Geneva,</w:t>
      </w:r>
      <w:r>
        <w:rPr>
          <w:spacing w:val="1"/>
        </w:rPr>
        <w:t> </w:t>
      </w:r>
      <w:r>
        <w:rPr/>
        <w:t>Zurich,</w:t>
      </w:r>
      <w:r>
        <w:rPr>
          <w:spacing w:val="1"/>
        </w:rPr>
        <w:t> </w:t>
      </w:r>
      <w:r>
        <w:rPr/>
        <w:t>Barcelona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Brussels.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suburban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tramway</w:t>
      </w:r>
      <w:r>
        <w:rPr>
          <w:spacing w:val="1"/>
        </w:rPr>
        <w:t> </w:t>
      </w:r>
      <w:r>
        <w:rPr/>
        <w:t>transport systems are still quite limited but</w:t>
      </w:r>
      <w:r>
        <w:rPr>
          <w:spacing w:val="60"/>
        </w:rPr>
        <w:t> </w:t>
      </w:r>
      <w:r>
        <w:rPr/>
        <w:t>they exist in several South American mega-cities,</w:t>
      </w:r>
      <w:r>
        <w:rPr>
          <w:spacing w:val="1"/>
        </w:rPr>
        <w:t> </w:t>
      </w:r>
      <w:r>
        <w:rPr/>
        <w:t>as well as in Manila, Jakarta, Algiers, Tunis (with its recently opened light rail tram) and, to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extent, Nairobi (with the Kenya</w:t>
      </w:r>
      <w:r>
        <w:rPr>
          <w:spacing w:val="-1"/>
        </w:rPr>
        <w:t> </w:t>
      </w:r>
      <w:r>
        <w:rPr/>
        <w:t>Railways commuter network).</w:t>
      </w:r>
    </w:p>
    <w:p>
      <w:pPr>
        <w:pStyle w:val="BodyText"/>
        <w:ind w:left="243" w:firstLine="780"/>
        <w:jc w:val="both"/>
      </w:pPr>
      <w:r>
        <w:rPr/>
        <w:t>In</w:t>
      </w:r>
      <w:r>
        <w:rPr>
          <w:spacing w:val="47"/>
        </w:rPr>
        <w:t> </w:t>
      </w:r>
      <w:r>
        <w:rPr/>
        <w:t>terms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inter-city</w:t>
      </w:r>
      <w:r>
        <w:rPr>
          <w:spacing w:val="47"/>
        </w:rPr>
        <w:t> </w:t>
      </w:r>
      <w:r>
        <w:rPr/>
        <w:t>travels,</w:t>
      </w:r>
      <w:r>
        <w:rPr>
          <w:spacing w:val="45"/>
        </w:rPr>
        <w:t> </w:t>
      </w:r>
      <w:r>
        <w:rPr/>
        <w:t>railways</w:t>
      </w:r>
      <w:r>
        <w:rPr>
          <w:spacing w:val="47"/>
        </w:rPr>
        <w:t> </w:t>
      </w:r>
      <w:r>
        <w:rPr/>
        <w:t>can</w:t>
      </w:r>
      <w:r>
        <w:rPr>
          <w:spacing w:val="48"/>
        </w:rPr>
        <w:t> </w:t>
      </w:r>
      <w:r>
        <w:rPr/>
        <w:t>now</w:t>
      </w:r>
      <w:r>
        <w:rPr>
          <w:spacing w:val="46"/>
        </w:rPr>
        <w:t> </w:t>
      </w:r>
      <w:r>
        <w:rPr/>
        <w:t>compete</w:t>
      </w:r>
      <w:r>
        <w:rPr>
          <w:spacing w:val="48"/>
        </w:rPr>
        <w:t> </w:t>
      </w:r>
      <w:r>
        <w:rPr/>
        <w:t>favourably</w:t>
      </w:r>
      <w:r>
        <w:rPr>
          <w:spacing w:val="46"/>
        </w:rPr>
        <w:t> </w:t>
      </w:r>
      <w:r>
        <w:rPr/>
        <w:t>even</w:t>
      </w:r>
      <w:r>
        <w:rPr>
          <w:spacing w:val="48"/>
        </w:rPr>
        <w:t> </w:t>
      </w:r>
      <w:r>
        <w:rPr/>
        <w:t>with</w:t>
      </w:r>
      <w:r>
        <w:rPr>
          <w:spacing w:val="47"/>
        </w:rPr>
        <w:t> </w:t>
      </w:r>
      <w:r>
        <w:rPr/>
        <w:t>air</w:t>
      </w:r>
    </w:p>
    <w:p>
      <w:pPr>
        <w:pStyle w:val="BodyText"/>
        <w:spacing w:line="550" w:lineRule="atLeast" w:before="2"/>
        <w:ind w:left="243" w:right="1259"/>
        <w:jc w:val="both"/>
      </w:pPr>
      <w:r>
        <w:rPr/>
        <w:t>transport in journey of around 400 kilometers. While air transport has less elapsed travelling</w:t>
      </w:r>
      <w:r>
        <w:rPr>
          <w:spacing w:val="1"/>
        </w:rPr>
        <w:t> </w:t>
      </w:r>
      <w:r>
        <w:rPr/>
        <w:t>time,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still</w:t>
      </w:r>
      <w:r>
        <w:rPr>
          <w:spacing w:val="17"/>
        </w:rPr>
        <w:t> </w:t>
      </w:r>
      <w:r>
        <w:rPr/>
        <w:t>has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overcome</w:t>
      </w:r>
      <w:r>
        <w:rPr>
          <w:spacing w:val="18"/>
        </w:rPr>
        <w:t> </w:t>
      </w:r>
      <w:r>
        <w:rPr/>
        <w:t>problems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access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from</w:t>
      </w:r>
      <w:r>
        <w:rPr>
          <w:spacing w:val="16"/>
        </w:rPr>
        <w:t> </w:t>
      </w:r>
      <w:r>
        <w:rPr/>
        <w:t>airports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wasted</w:t>
      </w:r>
      <w:r>
        <w:rPr>
          <w:spacing w:val="16"/>
        </w:rPr>
        <w:t> </w:t>
      </w:r>
      <w:r>
        <w:rPr/>
        <w:t>time</w:t>
      </w:r>
    </w:p>
    <w:p>
      <w:pPr>
        <w:spacing w:after="0" w:line="550" w:lineRule="atLeas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62"/>
        <w:jc w:val="both"/>
      </w:pPr>
      <w:r>
        <w:rPr/>
        <w:t>spent at the terminal. Road transport by the private car is usually rail‟s main competitor but</w:t>
      </w:r>
      <w:r>
        <w:rPr>
          <w:spacing w:val="1"/>
        </w:rPr>
        <w:t> </w:t>
      </w:r>
      <w:r>
        <w:rPr/>
        <w:t>railways are able to achieve higher speeds and also easier access into the heart of cities (Filani,</w:t>
      </w:r>
      <w:r>
        <w:rPr>
          <w:spacing w:val="-57"/>
        </w:rPr>
        <w:t> </w:t>
      </w:r>
      <w:r>
        <w:rPr/>
        <w:t>2004).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drawing>
          <wp:anchor distT="0" distB="0" distL="0" distR="0" allowOverlap="1" layoutInCell="1" locked="0" behindDoc="1" simplePos="0" relativeHeight="478877184">
            <wp:simplePos x="0" y="0"/>
            <wp:positionH relativeFrom="page">
              <wp:posOffset>2437764</wp:posOffset>
            </wp:positionH>
            <wp:positionV relativeFrom="paragraph">
              <wp:posOffset>1563536</wp:posOffset>
            </wp:positionV>
            <wp:extent cx="3264535" cy="3391535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World Summit on Sustainable Development (WSSD) of September 2002 in 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commended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friendliness</w:t>
      </w:r>
      <w:r>
        <w:rPr>
          <w:spacing w:val="1"/>
        </w:rPr>
        <w:t> </w:t>
      </w:r>
      <w:r>
        <w:rPr/>
        <w:t>of rail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commuters in cities as well as in the minimization of urban transportation externalities like 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noise</w:t>
      </w:r>
      <w:r>
        <w:rPr>
          <w:spacing w:val="1"/>
        </w:rPr>
        <w:t> </w:t>
      </w:r>
      <w:r>
        <w:rPr/>
        <w:t>pollution,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consumption,</w:t>
      </w:r>
      <w:r>
        <w:rPr>
          <w:spacing w:val="1"/>
        </w:rPr>
        <w:t> </w:t>
      </w:r>
      <w:r>
        <w:rPr/>
        <w:t>accidents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traffic</w:t>
      </w:r>
      <w:r>
        <w:rPr>
          <w:spacing w:val="1"/>
        </w:rPr>
        <w:t> </w:t>
      </w:r>
      <w:r>
        <w:rPr/>
        <w:t>congestion</w:t>
      </w:r>
      <w:r>
        <w:rPr>
          <w:spacing w:val="1"/>
        </w:rPr>
        <w:t> </w:t>
      </w:r>
      <w:r>
        <w:rPr/>
        <w:t>problems</w:t>
      </w:r>
      <w:r>
        <w:rPr>
          <w:spacing w:val="-57"/>
        </w:rPr>
        <w:t> </w:t>
      </w:r>
      <w:r>
        <w:rPr/>
        <w:t>(Odeleye, 2004). The summit established that the transport sector as a whole is responsible for</w:t>
      </w:r>
      <w:r>
        <w:rPr>
          <w:spacing w:val="1"/>
        </w:rPr>
        <w:t> </w:t>
      </w:r>
      <w:r>
        <w:rPr/>
        <w:t>approximately 25% of worldwide carbon dioxide emission; the main cause of climatic change.</w:t>
      </w:r>
      <w:r>
        <w:rPr>
          <w:spacing w:val="-57"/>
        </w:rPr>
        <w:t> </w:t>
      </w:r>
      <w:r>
        <w:rPr/>
        <w:t>The share of the rail and public transport is almost negligible while the dominant proportion of</w:t>
      </w:r>
      <w:r>
        <w:rPr>
          <w:spacing w:val="-57"/>
        </w:rPr>
        <w:t> </w:t>
      </w:r>
      <w:r>
        <w:rPr/>
        <w:t>80-90% is generated by private cars and road haulers alone. Furthermore,</w:t>
      </w:r>
      <w:r>
        <w:rPr>
          <w:spacing w:val="60"/>
        </w:rPr>
        <w:t> </w:t>
      </w:r>
      <w:r>
        <w:rPr/>
        <w:t>it is observed that</w:t>
      </w:r>
      <w:r>
        <w:rPr>
          <w:spacing w:val="1"/>
        </w:rPr>
        <w:t> </w:t>
      </w:r>
      <w:r>
        <w:rPr/>
        <w:t>the efficiency of the rail in mass movement of goods and people, the energy, space and time</w:t>
      </w:r>
      <w:r>
        <w:rPr>
          <w:spacing w:val="1"/>
        </w:rPr>
        <w:t> </w:t>
      </w:r>
      <w:r>
        <w:rPr/>
        <w:t>saving attributes is unparalleled by other types of land transport. The summit thus recommends</w:t>
      </w:r>
      <w:r>
        <w:rPr>
          <w:spacing w:val="-57"/>
        </w:rPr>
        <w:t> </w:t>
      </w:r>
      <w:r>
        <w:rPr/>
        <w:t>rail,</w:t>
      </w:r>
      <w:r>
        <w:rPr>
          <w:spacing w:val="-1"/>
        </w:rPr>
        <w:t> </w:t>
      </w:r>
      <w:r>
        <w:rPr/>
        <w:t>as the backbone of sustainable urban transport.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Mass</w:t>
      </w:r>
      <w:r>
        <w:rPr>
          <w:spacing w:val="-1"/>
        </w:rPr>
        <w:t> </w:t>
      </w:r>
      <w:r>
        <w:rPr/>
        <w:t>Transit System Options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The irreversible urbanization trends in both developing and developed nations have been</w:t>
      </w:r>
      <w:r>
        <w:rPr>
          <w:spacing w:val="1"/>
        </w:rPr>
        <w:t> </w:t>
      </w:r>
      <w:r>
        <w:rPr/>
        <w:t>accompanied by phenomenal increase in the demand for transport services and associated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facilities.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affluent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industrialized</w:t>
      </w:r>
      <w:r>
        <w:rPr>
          <w:spacing w:val="1"/>
        </w:rPr>
        <w:t> </w:t>
      </w:r>
      <w:r>
        <w:rPr/>
        <w:t>cities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Euro-American</w:t>
      </w:r>
      <w:r>
        <w:rPr>
          <w:spacing w:val="1"/>
        </w:rPr>
        <w:t> </w:t>
      </w:r>
      <w:r>
        <w:rPr/>
        <w:t>continents, the growth of private motorization has been unable to dampen the increased public</w:t>
      </w:r>
      <w:r>
        <w:rPr>
          <w:spacing w:val="1"/>
        </w:rPr>
        <w:t> </w:t>
      </w:r>
      <w:r>
        <w:rPr/>
        <w:t>transport demand ( Bolade, 1993).</w:t>
      </w:r>
      <w:r>
        <w:rPr>
          <w:spacing w:val="1"/>
        </w:rPr>
        <w:t> </w:t>
      </w:r>
      <w:r>
        <w:rPr/>
        <w:t>In the developing countries, the growth in public transport</w:t>
      </w:r>
      <w:r>
        <w:rPr>
          <w:spacing w:val="1"/>
        </w:rPr>
        <w:t> </w:t>
      </w:r>
      <w:r>
        <w:rPr/>
        <w:t>demand</w:t>
      </w:r>
      <w:r>
        <w:rPr>
          <w:spacing w:val="-1"/>
        </w:rPr>
        <w:t> </w:t>
      </w:r>
      <w:r>
        <w:rPr/>
        <w:t>has been</w:t>
      </w:r>
      <w:r>
        <w:rPr>
          <w:spacing w:val="1"/>
        </w:rPr>
        <w:t> </w:t>
      </w:r>
      <w:r>
        <w:rPr/>
        <w:t>strong</w:t>
      </w:r>
      <w:r>
        <w:rPr>
          <w:spacing w:val="-2"/>
        </w:rPr>
        <w:t> </w:t>
      </w:r>
      <w:r>
        <w:rPr/>
        <w:t>as a</w:t>
      </w:r>
      <w:r>
        <w:rPr>
          <w:spacing w:val="-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inter-related economic,</w:t>
      </w:r>
      <w:r>
        <w:rPr>
          <w:spacing w:val="-1"/>
        </w:rPr>
        <w:t> </w:t>
      </w:r>
      <w:r>
        <w:rPr/>
        <w:t>social and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factors.</w:t>
      </w:r>
    </w:p>
    <w:p>
      <w:pPr>
        <w:pStyle w:val="BodyText"/>
        <w:spacing w:line="275" w:lineRule="exact"/>
        <w:ind w:left="243" w:firstLine="720"/>
        <w:jc w:val="both"/>
      </w:pPr>
      <w:r>
        <w:rPr/>
        <w:t>Okpala</w:t>
      </w:r>
      <w:r>
        <w:rPr>
          <w:spacing w:val="48"/>
        </w:rPr>
        <w:t> </w:t>
      </w:r>
      <w:r>
        <w:rPr/>
        <w:t>(1981)</w:t>
      </w:r>
      <w:r>
        <w:rPr>
          <w:spacing w:val="48"/>
        </w:rPr>
        <w:t> </w:t>
      </w:r>
      <w:r>
        <w:rPr/>
        <w:t>notes</w:t>
      </w:r>
      <w:r>
        <w:rPr>
          <w:spacing w:val="47"/>
        </w:rPr>
        <w:t> </w:t>
      </w:r>
      <w:r>
        <w:rPr/>
        <w:t>that</w:t>
      </w:r>
      <w:r>
        <w:rPr>
          <w:spacing w:val="48"/>
        </w:rPr>
        <w:t> </w:t>
      </w:r>
      <w:r>
        <w:rPr/>
        <w:t>in</w:t>
      </w:r>
      <w:r>
        <w:rPr>
          <w:spacing w:val="48"/>
        </w:rPr>
        <w:t> </w:t>
      </w:r>
      <w:r>
        <w:rPr/>
        <w:t>spite</w:t>
      </w:r>
      <w:r>
        <w:rPr>
          <w:spacing w:val="47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rapidly</w:t>
      </w:r>
      <w:r>
        <w:rPr>
          <w:spacing w:val="48"/>
        </w:rPr>
        <w:t> </w:t>
      </w:r>
      <w:r>
        <w:rPr/>
        <w:t>increasing</w:t>
      </w:r>
      <w:r>
        <w:rPr>
          <w:spacing w:val="47"/>
        </w:rPr>
        <w:t> </w:t>
      </w:r>
      <w:r>
        <w:rPr/>
        <w:t>car</w:t>
      </w:r>
      <w:r>
        <w:rPr>
          <w:spacing w:val="48"/>
        </w:rPr>
        <w:t> </w:t>
      </w:r>
      <w:r>
        <w:rPr/>
        <w:t>ownership</w:t>
      </w:r>
      <w:r>
        <w:rPr>
          <w:spacing w:val="46"/>
        </w:rPr>
        <w:t> </w:t>
      </w:r>
      <w:r>
        <w:rPr/>
        <w:t>rate,</w:t>
      </w:r>
      <w:r>
        <w:rPr>
          <w:spacing w:val="47"/>
        </w:rPr>
        <w:t> </w:t>
      </w:r>
      <w:r>
        <w:rPr/>
        <w:t>the</w:t>
      </w:r>
    </w:p>
    <w:p>
      <w:pPr>
        <w:pStyle w:val="BodyText"/>
        <w:spacing w:line="550" w:lineRule="atLeast" w:before="2"/>
        <w:ind w:left="243" w:right="1261"/>
        <w:jc w:val="both"/>
      </w:pPr>
      <w:r>
        <w:rPr/>
        <w:t>proportion of Nigerians owning cars is about 0.4%.</w:t>
      </w:r>
      <w:r>
        <w:rPr>
          <w:spacing w:val="60"/>
        </w:rPr>
        <w:t> </w:t>
      </w:r>
      <w:r>
        <w:rPr/>
        <w:t>Consequent upon this, a large 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population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still</w:t>
      </w:r>
      <w:r>
        <w:rPr>
          <w:spacing w:val="2"/>
        </w:rPr>
        <w:t> </w:t>
      </w:r>
      <w:r>
        <w:rPr/>
        <w:t>unable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provide</w:t>
      </w:r>
      <w:r>
        <w:rPr>
          <w:spacing w:val="2"/>
        </w:rPr>
        <w:t> </w:t>
      </w:r>
      <w:r>
        <w:rPr/>
        <w:t>their own</w:t>
      </w:r>
      <w:r>
        <w:rPr>
          <w:spacing w:val="2"/>
        </w:rPr>
        <w:t> </w:t>
      </w:r>
      <w:r>
        <w:rPr/>
        <w:t>transport;</w:t>
      </w:r>
      <w:r>
        <w:rPr>
          <w:spacing w:val="2"/>
        </w:rPr>
        <w:t> </w:t>
      </w:r>
      <w:r>
        <w:rPr/>
        <w:t>which</w:t>
      </w:r>
      <w:r>
        <w:rPr>
          <w:spacing w:val="3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high</w:t>
      </w:r>
      <w:r>
        <w:rPr>
          <w:spacing w:val="2"/>
        </w:rPr>
        <w:t> </w:t>
      </w:r>
      <w:r>
        <w:rPr/>
        <w:t>transit</w:t>
      </w:r>
    </w:p>
    <w:p>
      <w:pPr>
        <w:spacing w:after="0" w:line="550" w:lineRule="atLeas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7"/>
        <w:jc w:val="both"/>
      </w:pPr>
      <w:r>
        <w:rPr/>
        <w:t>usage is inevitable if and where it becomes available. It can be argued then that even if there</w:t>
      </w:r>
      <w:r>
        <w:rPr>
          <w:spacing w:val="1"/>
        </w:rPr>
        <w:t> </w:t>
      </w:r>
      <w:r>
        <w:rPr/>
        <w:t>were no traffic congestions, there would still be a greater need for mass-transit modes of urban</w:t>
      </w:r>
      <w:r>
        <w:rPr>
          <w:spacing w:val="-57"/>
        </w:rPr>
        <w:t> </w:t>
      </w:r>
      <w:r>
        <w:rPr/>
        <w:t>transportation, given the relatively low private car ownership rate, and the relatively low levels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income of the mass of the people.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877696">
            <wp:simplePos x="0" y="0"/>
            <wp:positionH relativeFrom="page">
              <wp:posOffset>2437764</wp:posOffset>
            </wp:positionH>
            <wp:positionV relativeFrom="paragraph">
              <wp:posOffset>1213016</wp:posOffset>
            </wp:positionV>
            <wp:extent cx="3264535" cy="3391535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Urban mass transit system forms the veins and arteries of urban centres,</w:t>
      </w:r>
      <w:r>
        <w:rPr>
          <w:spacing w:val="60"/>
        </w:rPr>
        <w:t> </w:t>
      </w:r>
      <w:r>
        <w:rPr/>
        <w:t>because it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grows,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concentrations of population and functions increase the importance of interaction among its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zones.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puts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system.</w:t>
      </w:r>
    </w:p>
    <w:p>
      <w:pPr>
        <w:pStyle w:val="BodyText"/>
        <w:spacing w:line="480" w:lineRule="auto"/>
        <w:ind w:left="243" w:right="1255" w:firstLine="720"/>
        <w:jc w:val="both"/>
      </w:pPr>
      <w:r>
        <w:rPr/>
        <w:t>Broadly speaking, mass transit comprises mainly of the rapid rail system (i.e. the</w:t>
      </w:r>
      <w:r>
        <w:rPr>
          <w:spacing w:val="1"/>
        </w:rPr>
        <w:t> </w:t>
      </w:r>
      <w:r>
        <w:rPr/>
        <w:t>subways, underground rails, metros), light rail system tramways and mono-rails, bus system</w:t>
      </w:r>
      <w:r>
        <w:rPr>
          <w:spacing w:val="1"/>
        </w:rPr>
        <w:t> </w:t>
      </w:r>
      <w:r>
        <w:rPr/>
        <w:t>and where feasible, water transport system. Each of these options has its peculiar technical and</w:t>
      </w:r>
      <w:r>
        <w:rPr>
          <w:spacing w:val="-57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implications.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or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 of the above systems can be adapted to suit individual urban centres or inter-city</w:t>
      </w:r>
      <w:r>
        <w:rPr>
          <w:spacing w:val="1"/>
        </w:rPr>
        <w:t> </w:t>
      </w:r>
      <w:r>
        <w:rPr/>
        <w:t>network. It is only a genuine mass transit system that can provide an efficient transportation</w:t>
      </w:r>
      <w:r>
        <w:rPr>
          <w:spacing w:val="1"/>
        </w:rPr>
        <w:t> </w:t>
      </w:r>
      <w:r>
        <w:rPr/>
        <w:t>system. Within each system option, there are ranges of sub-options, however, the choice of</w:t>
      </w:r>
      <w:r>
        <w:rPr>
          <w:spacing w:val="1"/>
        </w:rPr>
        <w:t> </w:t>
      </w:r>
      <w:r>
        <w:rPr/>
        <w:t>option or group of options could be influenced by the population and area size of the city or</w:t>
      </w:r>
      <w:r>
        <w:rPr>
          <w:spacing w:val="1"/>
        </w:rPr>
        <w:t> </w:t>
      </w:r>
      <w:r>
        <w:rPr/>
        <w:t>regional area, their transport demand and characteristics, land-use pattern and income level.</w:t>
      </w:r>
      <w:r>
        <w:rPr>
          <w:spacing w:val="1"/>
        </w:rPr>
        <w:t> </w:t>
      </w:r>
      <w:r>
        <w:rPr/>
        <w:t>The main types of transit system available are: the Buses; Light Rail Transit and Rapid Rail</w:t>
      </w:r>
      <w:r>
        <w:rPr>
          <w:spacing w:val="1"/>
        </w:rPr>
        <w:t> </w:t>
      </w:r>
      <w:r>
        <w:rPr/>
        <w:t>Transit.</w:t>
      </w:r>
    </w:p>
    <w:p>
      <w:pPr>
        <w:pStyle w:val="ListParagraph"/>
        <w:numPr>
          <w:ilvl w:val="3"/>
          <w:numId w:val="4"/>
        </w:numPr>
        <w:tabs>
          <w:tab w:pos="1216" w:val="left" w:leader="none"/>
        </w:tabs>
        <w:spacing w:line="480" w:lineRule="auto" w:before="1" w:after="0"/>
        <w:ind w:left="243" w:right="1257" w:firstLine="720"/>
        <w:jc w:val="both"/>
        <w:rPr>
          <w:sz w:val="24"/>
        </w:rPr>
      </w:pPr>
      <w:r>
        <w:rPr>
          <w:i/>
          <w:sz w:val="24"/>
        </w:rPr>
        <w:t>Buses: </w:t>
      </w:r>
      <w:r>
        <w:rPr>
          <w:sz w:val="24"/>
        </w:rPr>
        <w:t>These are the cheapest and the most flexible means of meeting a wide range</w:t>
      </w:r>
      <w:r>
        <w:rPr>
          <w:spacing w:val="1"/>
          <w:sz w:val="24"/>
        </w:rPr>
        <w:t> </w:t>
      </w:r>
      <w:r>
        <w:rPr>
          <w:sz w:val="24"/>
        </w:rPr>
        <w:t>of demands in many cities. In cities with priority bus lanes or segregated bus ways and with</w:t>
      </w:r>
      <w:r>
        <w:rPr>
          <w:spacing w:val="1"/>
          <w:sz w:val="24"/>
        </w:rPr>
        <w:t> </w:t>
      </w:r>
      <w:r>
        <w:rPr>
          <w:sz w:val="24"/>
        </w:rPr>
        <w:t>extensive</w:t>
      </w:r>
      <w:r>
        <w:rPr>
          <w:spacing w:val="32"/>
          <w:sz w:val="24"/>
        </w:rPr>
        <w:t> </w:t>
      </w:r>
      <w:r>
        <w:rPr>
          <w:sz w:val="24"/>
        </w:rPr>
        <w:t>large-bus</w:t>
      </w:r>
      <w:r>
        <w:rPr>
          <w:spacing w:val="31"/>
          <w:sz w:val="24"/>
        </w:rPr>
        <w:t> </w:t>
      </w:r>
      <w:r>
        <w:rPr>
          <w:sz w:val="24"/>
        </w:rPr>
        <w:t>system,</w:t>
      </w:r>
      <w:r>
        <w:rPr>
          <w:spacing w:val="33"/>
          <w:sz w:val="24"/>
        </w:rPr>
        <w:t> </w:t>
      </w:r>
      <w:r>
        <w:rPr>
          <w:sz w:val="24"/>
        </w:rPr>
        <w:t>peak</w:t>
      </w:r>
      <w:r>
        <w:rPr>
          <w:spacing w:val="32"/>
          <w:sz w:val="24"/>
        </w:rPr>
        <w:t> </w:t>
      </w:r>
      <w:r>
        <w:rPr>
          <w:sz w:val="24"/>
        </w:rPr>
        <w:t>hour</w:t>
      </w:r>
      <w:r>
        <w:rPr>
          <w:spacing w:val="32"/>
          <w:sz w:val="24"/>
        </w:rPr>
        <w:t> </w:t>
      </w:r>
      <w:r>
        <w:rPr>
          <w:sz w:val="24"/>
        </w:rPr>
        <w:t>traffic</w:t>
      </w:r>
      <w:r>
        <w:rPr>
          <w:spacing w:val="33"/>
          <w:sz w:val="24"/>
        </w:rPr>
        <w:t> </w:t>
      </w:r>
      <w:r>
        <w:rPr>
          <w:sz w:val="24"/>
        </w:rPr>
        <w:t>volume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15,000-20,000</w:t>
      </w:r>
      <w:r>
        <w:rPr>
          <w:spacing w:val="33"/>
          <w:sz w:val="24"/>
        </w:rPr>
        <w:t> </w:t>
      </w:r>
      <w:r>
        <w:rPr>
          <w:sz w:val="24"/>
        </w:rPr>
        <w:t>passengers</w:t>
      </w:r>
      <w:r>
        <w:rPr>
          <w:spacing w:val="31"/>
          <w:sz w:val="24"/>
        </w:rPr>
        <w:t> </w:t>
      </w:r>
      <w:r>
        <w:rPr>
          <w:sz w:val="24"/>
        </w:rPr>
        <w:t>per</w:t>
      </w:r>
      <w:r>
        <w:rPr>
          <w:spacing w:val="32"/>
          <w:sz w:val="24"/>
        </w:rPr>
        <w:t> </w:t>
      </w:r>
      <w:r>
        <w:rPr>
          <w:sz w:val="24"/>
        </w:rPr>
        <w:t>hour</w:t>
      </w:r>
      <w:r>
        <w:rPr>
          <w:spacing w:val="-57"/>
          <w:sz w:val="24"/>
        </w:rPr>
        <w:t> </w:t>
      </w:r>
      <w:r>
        <w:rPr>
          <w:sz w:val="24"/>
        </w:rPr>
        <w:t>has</w:t>
      </w:r>
      <w:r>
        <w:rPr>
          <w:spacing w:val="49"/>
          <w:sz w:val="24"/>
        </w:rPr>
        <w:t> </w:t>
      </w:r>
      <w:r>
        <w:rPr>
          <w:sz w:val="24"/>
        </w:rPr>
        <w:t>been</w:t>
      </w:r>
      <w:r>
        <w:rPr>
          <w:spacing w:val="49"/>
          <w:sz w:val="24"/>
        </w:rPr>
        <w:t> </w:t>
      </w:r>
      <w:r>
        <w:rPr>
          <w:sz w:val="24"/>
        </w:rPr>
        <w:t>achieved</w:t>
      </w:r>
      <w:r>
        <w:rPr>
          <w:spacing w:val="50"/>
          <w:sz w:val="24"/>
        </w:rPr>
        <w:t> </w:t>
      </w:r>
      <w:r>
        <w:rPr>
          <w:sz w:val="24"/>
        </w:rPr>
        <w:t>(e.g.</w:t>
      </w:r>
      <w:r>
        <w:rPr>
          <w:spacing w:val="47"/>
          <w:sz w:val="24"/>
        </w:rPr>
        <w:t> </w:t>
      </w:r>
      <w:r>
        <w:rPr>
          <w:sz w:val="24"/>
        </w:rPr>
        <w:t>Port</w:t>
      </w:r>
      <w:r>
        <w:rPr>
          <w:spacing w:val="50"/>
          <w:sz w:val="24"/>
        </w:rPr>
        <w:t> </w:t>
      </w:r>
      <w:r>
        <w:rPr>
          <w:sz w:val="24"/>
        </w:rPr>
        <w:t>Ategre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Brazil).</w:t>
      </w:r>
      <w:r>
        <w:rPr>
          <w:spacing w:val="48"/>
          <w:sz w:val="24"/>
        </w:rPr>
        <w:t> </w:t>
      </w:r>
      <w:r>
        <w:rPr>
          <w:sz w:val="24"/>
        </w:rPr>
        <w:t>But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cities</w:t>
      </w:r>
      <w:r>
        <w:rPr>
          <w:spacing w:val="54"/>
          <w:sz w:val="24"/>
        </w:rPr>
        <w:t> </w:t>
      </w:r>
      <w:r>
        <w:rPr>
          <w:sz w:val="24"/>
        </w:rPr>
        <w:t>where</w:t>
      </w:r>
      <w:r>
        <w:rPr>
          <w:spacing w:val="49"/>
          <w:sz w:val="24"/>
        </w:rPr>
        <w:t> </w:t>
      </w:r>
      <w:r>
        <w:rPr>
          <w:sz w:val="24"/>
        </w:rPr>
        <w:t>there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51"/>
          <w:sz w:val="24"/>
        </w:rPr>
        <w:t> </w:t>
      </w:r>
      <w:r>
        <w:rPr>
          <w:sz w:val="24"/>
        </w:rPr>
        <w:t>severe</w:t>
      </w:r>
      <w:r>
        <w:rPr>
          <w:spacing w:val="49"/>
          <w:sz w:val="24"/>
        </w:rPr>
        <w:t> </w:t>
      </w:r>
      <w:r>
        <w:rPr>
          <w:sz w:val="24"/>
        </w:rPr>
        <w:t>traffic</w:t>
      </w:r>
    </w:p>
    <w:p>
      <w:pPr>
        <w:pStyle w:val="BodyText"/>
        <w:spacing w:line="275" w:lineRule="exact"/>
        <w:ind w:left="243"/>
        <w:jc w:val="both"/>
      </w:pPr>
      <w:r>
        <w:rPr/>
        <w:t>management</w:t>
      </w:r>
      <w:r>
        <w:rPr>
          <w:spacing w:val="10"/>
        </w:rPr>
        <w:t> </w:t>
      </w:r>
      <w:r>
        <w:rPr/>
        <w:t>problem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absence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bus</w:t>
      </w:r>
      <w:r>
        <w:rPr>
          <w:spacing w:val="9"/>
        </w:rPr>
        <w:t> </w:t>
      </w:r>
      <w:r>
        <w:rPr/>
        <w:t>priority</w:t>
      </w:r>
      <w:r>
        <w:rPr>
          <w:spacing w:val="7"/>
        </w:rPr>
        <w:t> </w:t>
      </w:r>
      <w:r>
        <w:rPr/>
        <w:t>scheme,</w:t>
      </w:r>
      <w:r>
        <w:rPr>
          <w:spacing w:val="12"/>
        </w:rPr>
        <w:t> </w:t>
      </w:r>
      <w:r>
        <w:rPr/>
        <w:t>and</w:t>
      </w:r>
      <w:r>
        <w:rPr>
          <w:spacing w:val="9"/>
        </w:rPr>
        <w:t> </w:t>
      </w:r>
      <w:r>
        <w:rPr/>
        <w:t>heavy</w:t>
      </w:r>
      <w:r>
        <w:rPr>
          <w:spacing w:val="8"/>
        </w:rPr>
        <w:t> </w:t>
      </w:r>
      <w:r>
        <w:rPr/>
        <w:t>public</w:t>
      </w:r>
      <w:r>
        <w:rPr>
          <w:spacing w:val="9"/>
        </w:rPr>
        <w:t> </w:t>
      </w:r>
      <w:r>
        <w:rPr/>
        <w:t>transport</w:t>
      </w:r>
      <w:r>
        <w:rPr>
          <w:spacing w:val="8"/>
        </w:rPr>
        <w:t> </w:t>
      </w:r>
      <w:r>
        <w:rPr/>
        <w:t>demand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8"/>
        <w:jc w:val="both"/>
      </w:pPr>
      <w:r>
        <w:rPr/>
        <w:t>(e.g.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passenger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bus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ineffective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inefficient</w:t>
      </w:r>
      <w:r>
        <w:rPr>
          <w:spacing w:val="-1"/>
        </w:rPr>
        <w:t> </w:t>
      </w:r>
      <w:r>
        <w:rPr/>
        <w:t>as the sole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dominant means of</w:t>
      </w:r>
      <w:r>
        <w:rPr>
          <w:spacing w:val="-1"/>
        </w:rPr>
        <w:t> </w:t>
      </w:r>
      <w:r>
        <w:rPr/>
        <w:t>urban mass transit movements.</w:t>
      </w:r>
    </w:p>
    <w:p>
      <w:pPr>
        <w:pStyle w:val="ListParagraph"/>
        <w:numPr>
          <w:ilvl w:val="3"/>
          <w:numId w:val="4"/>
        </w:numPr>
        <w:tabs>
          <w:tab w:pos="1238" w:val="left" w:leader="none"/>
        </w:tabs>
        <w:spacing w:line="480" w:lineRule="auto" w:before="0" w:after="0"/>
        <w:ind w:left="243" w:right="1257" w:firstLine="72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78208">
            <wp:simplePos x="0" y="0"/>
            <wp:positionH relativeFrom="page">
              <wp:posOffset>2437764</wp:posOffset>
            </wp:positionH>
            <wp:positionV relativeFrom="paragraph">
              <wp:posOffset>1913675</wp:posOffset>
            </wp:positionV>
            <wp:extent cx="3264535" cy="3391535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Light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Rail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Transit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(LRT):</w:t>
      </w:r>
      <w:r>
        <w:rPr>
          <w:i/>
          <w:spacing w:val="33"/>
          <w:sz w:val="24"/>
        </w:rPr>
        <w:t> </w:t>
      </w:r>
      <w:r>
        <w:rPr>
          <w:sz w:val="24"/>
        </w:rPr>
        <w:t>It</w:t>
      </w:r>
      <w:r>
        <w:rPr>
          <w:spacing w:val="32"/>
          <w:sz w:val="24"/>
        </w:rPr>
        <w:t> </w:t>
      </w:r>
      <w:r>
        <w:rPr>
          <w:sz w:val="24"/>
        </w:rPr>
        <w:t>ranges</w:t>
      </w:r>
      <w:r>
        <w:rPr>
          <w:spacing w:val="32"/>
          <w:sz w:val="24"/>
        </w:rPr>
        <w:t> </w:t>
      </w:r>
      <w:r>
        <w:rPr>
          <w:sz w:val="24"/>
        </w:rPr>
        <w:t>from</w:t>
      </w:r>
      <w:r>
        <w:rPr>
          <w:spacing w:val="30"/>
          <w:sz w:val="24"/>
        </w:rPr>
        <w:t> </w:t>
      </w:r>
      <w:r>
        <w:rPr>
          <w:sz w:val="24"/>
        </w:rPr>
        <w:t>low</w:t>
      </w:r>
      <w:r>
        <w:rPr>
          <w:spacing w:val="34"/>
          <w:sz w:val="24"/>
        </w:rPr>
        <w:t> </w:t>
      </w:r>
      <w:r>
        <w:rPr>
          <w:sz w:val="24"/>
        </w:rPr>
        <w:t>cost</w:t>
      </w:r>
      <w:r>
        <w:rPr>
          <w:spacing w:val="32"/>
          <w:sz w:val="24"/>
        </w:rPr>
        <w:t> </w:t>
      </w:r>
      <w:r>
        <w:rPr>
          <w:sz w:val="24"/>
        </w:rPr>
        <w:t>trams</w:t>
      </w:r>
      <w:r>
        <w:rPr>
          <w:spacing w:val="32"/>
          <w:sz w:val="24"/>
        </w:rPr>
        <w:t> </w:t>
      </w:r>
      <w:r>
        <w:rPr>
          <w:sz w:val="24"/>
        </w:rPr>
        <w:t>operating</w:t>
      </w:r>
      <w:r>
        <w:rPr>
          <w:spacing w:val="32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street</w:t>
      </w:r>
      <w:r>
        <w:rPr>
          <w:spacing w:val="32"/>
          <w:sz w:val="24"/>
        </w:rPr>
        <w:t> </w:t>
      </w:r>
      <w:r>
        <w:rPr>
          <w:sz w:val="24"/>
        </w:rPr>
        <w:t>ways</w:t>
      </w:r>
      <w:r>
        <w:rPr>
          <w:spacing w:val="-57"/>
          <w:sz w:val="24"/>
        </w:rPr>
        <w:t> </w:t>
      </w:r>
      <w:r>
        <w:rPr>
          <w:sz w:val="24"/>
        </w:rPr>
        <w:t>with other road users to high cost system operating on exclusive rights of way and are readily</w:t>
      </w:r>
      <w:r>
        <w:rPr>
          <w:spacing w:val="1"/>
          <w:sz w:val="24"/>
        </w:rPr>
        <w:t> </w:t>
      </w:r>
      <w:r>
        <w:rPr>
          <w:sz w:val="24"/>
        </w:rPr>
        <w:t>convertible to metro or heavy rail when demand arises. Passenger-carrying capacity ranges</w:t>
      </w:r>
      <w:r>
        <w:rPr>
          <w:spacing w:val="1"/>
          <w:sz w:val="24"/>
        </w:rPr>
        <w:t> </w:t>
      </w:r>
      <w:r>
        <w:rPr>
          <w:sz w:val="24"/>
        </w:rPr>
        <w:t>from 6,000-12,000 on one extreme to 36,000 passengers per hour at the other extreme (i.e. in</w:t>
      </w:r>
      <w:r>
        <w:rPr>
          <w:spacing w:val="1"/>
          <w:sz w:val="24"/>
        </w:rPr>
        <w:t> </w:t>
      </w:r>
      <w:r>
        <w:rPr>
          <w:sz w:val="24"/>
        </w:rPr>
        <w:t>exclusive track). Light rail is distinguishable from heavy-rail by its operation of shorter train</w:t>
      </w:r>
      <w:r>
        <w:rPr>
          <w:spacing w:val="1"/>
          <w:sz w:val="24"/>
        </w:rPr>
        <w:t> </w:t>
      </w:r>
      <w:r>
        <w:rPr>
          <w:sz w:val="24"/>
        </w:rPr>
        <w:t>units at moderate speed; shared track way; and passenger boarding at road surface or low</w:t>
      </w:r>
      <w:r>
        <w:rPr>
          <w:spacing w:val="1"/>
          <w:sz w:val="24"/>
        </w:rPr>
        <w:t> </w:t>
      </w:r>
      <w:r>
        <w:rPr>
          <w:sz w:val="24"/>
        </w:rPr>
        <w:t>platforms. Generally, light rails have the advantage of by-passing traffic congestion when</w:t>
      </w:r>
      <w:r>
        <w:rPr>
          <w:spacing w:val="1"/>
          <w:sz w:val="24"/>
        </w:rPr>
        <w:t> </w:t>
      </w:r>
      <w:r>
        <w:rPr>
          <w:sz w:val="24"/>
        </w:rPr>
        <w:t>based on elevated surface. But it is less flexible than buses in</w:t>
      </w:r>
      <w:r>
        <w:rPr>
          <w:spacing w:val="60"/>
          <w:sz w:val="24"/>
        </w:rPr>
        <w:t> </w:t>
      </w:r>
      <w:r>
        <w:rPr>
          <w:sz w:val="24"/>
        </w:rPr>
        <w:t>meeting demand. Its capacity</w:t>
      </w:r>
      <w:r>
        <w:rPr>
          <w:spacing w:val="1"/>
          <w:sz w:val="24"/>
        </w:rPr>
        <w:t> </w:t>
      </w:r>
      <w:r>
        <w:rPr>
          <w:sz w:val="24"/>
        </w:rPr>
        <w:t>and usefulness are much enhanced when integrated with other modal options (e.g. Buses and</w:t>
      </w:r>
      <w:r>
        <w:rPr>
          <w:spacing w:val="1"/>
          <w:sz w:val="24"/>
        </w:rPr>
        <w:t> </w:t>
      </w:r>
      <w:r>
        <w:rPr>
          <w:sz w:val="24"/>
        </w:rPr>
        <w:t>ferries). City residents favour LRT systems only if they offer relatively high schedule speeds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reliability.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t>Interest in the Light Rail Transit as a viable urban transportation system has been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worldwide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century.</w:t>
      </w:r>
      <w:r>
        <w:rPr>
          <w:spacing w:val="1"/>
          <w:vertAlign w:val="baseline"/>
        </w:rPr>
        <w:t> </w:t>
      </w:r>
      <w:r>
        <w:rPr>
          <w:vertAlign w:val="baseline"/>
        </w:rPr>
        <w:t>Although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definite</w:t>
      </w:r>
      <w:r>
        <w:rPr>
          <w:spacing w:val="60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 trams and LRT systems, the latter is an evolved tramway system - tracks are often</w:t>
      </w:r>
      <w:r>
        <w:rPr>
          <w:spacing w:val="1"/>
          <w:vertAlign w:val="baseline"/>
        </w:rPr>
        <w:t> </w:t>
      </w:r>
      <w:r>
        <w:rPr>
          <w:vertAlign w:val="baseline"/>
        </w:rPr>
        <w:t>segregated from other traffic, cars run faster, and everyone has easy access due to level</w:t>
      </w:r>
      <w:r>
        <w:rPr>
          <w:spacing w:val="1"/>
          <w:vertAlign w:val="baseline"/>
        </w:rPr>
        <w:t> </w:t>
      </w:r>
      <w:r>
        <w:rPr>
          <w:vertAlign w:val="baseline"/>
        </w:rPr>
        <w:t>boarding. In Germany, where old tramway systems have been vigorously upgraded as LRT</w:t>
      </w:r>
      <w:r>
        <w:rPr>
          <w:spacing w:val="1"/>
          <w:vertAlign w:val="baseline"/>
        </w:rPr>
        <w:t> </w:t>
      </w:r>
      <w:r>
        <w:rPr>
          <w:vertAlign w:val="baseline"/>
        </w:rPr>
        <w:t>systems since the 1960s, LRT systems have become the core of urban transport in many cities</w:t>
      </w:r>
      <w:r>
        <w:rPr>
          <w:spacing w:val="1"/>
          <w:vertAlign w:val="baseline"/>
        </w:rPr>
        <w:t> </w:t>
      </w:r>
      <w:r>
        <w:rPr>
          <w:vertAlign w:val="baseline"/>
        </w:rPr>
        <w:t>(Laconte, 2004). Also new LRT systems have been constructed in France and the UK some 40</w:t>
      </w:r>
      <w:r>
        <w:rPr>
          <w:spacing w:val="-57"/>
          <w:vertAlign w:val="baseline"/>
        </w:rPr>
        <w:t> </w:t>
      </w:r>
      <w:r>
        <w:rPr>
          <w:vertAlign w:val="baseline"/>
        </w:rPr>
        <w:t>or so years after both countries closed many old tramway systems dating from the Victorian</w:t>
      </w:r>
      <w:r>
        <w:rPr>
          <w:spacing w:val="1"/>
          <w:vertAlign w:val="baseline"/>
        </w:rPr>
        <w:t> </w:t>
      </w:r>
      <w:r>
        <w:rPr>
          <w:vertAlign w:val="baseline"/>
        </w:rPr>
        <w:t>era. LRT systems are also starting to appear in the USA and Canada, two countries known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their</w:t>
      </w:r>
      <w:r>
        <w:rPr>
          <w:spacing w:val="-1"/>
          <w:vertAlign w:val="baseline"/>
        </w:rPr>
        <w:t> </w:t>
      </w:r>
      <w:r>
        <w:rPr>
          <w:vertAlign w:val="baseline"/>
        </w:rPr>
        <w:t>love for</w:t>
      </w:r>
      <w:r>
        <w:rPr>
          <w:spacing w:val="1"/>
          <w:vertAlign w:val="baseline"/>
        </w:rPr>
        <w:t> </w:t>
      </w:r>
      <w:r>
        <w:rPr>
          <w:vertAlign w:val="baseline"/>
        </w:rPr>
        <w:t>the automobile.</w:t>
      </w:r>
    </w:p>
    <w:p>
      <w:pPr>
        <w:pStyle w:val="BodyText"/>
        <w:spacing w:line="276" w:lineRule="exact"/>
        <w:ind w:left="963"/>
      </w:pPr>
      <w:r>
        <w:rPr/>
        <w:t>Good</w:t>
      </w:r>
      <w:r>
        <w:rPr>
          <w:spacing w:val="28"/>
        </w:rPr>
        <w:t> </w:t>
      </w:r>
      <w:r>
        <w:rPr/>
        <w:t>examples</w:t>
      </w:r>
      <w:r>
        <w:rPr>
          <w:spacing w:val="30"/>
        </w:rPr>
        <w:t> </w:t>
      </w:r>
      <w:r>
        <w:rPr/>
        <w:t>of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increasing</w:t>
      </w:r>
      <w:r>
        <w:rPr>
          <w:spacing w:val="29"/>
        </w:rPr>
        <w:t> </w:t>
      </w:r>
      <w:r>
        <w:rPr/>
        <w:t>attractiveness</w:t>
      </w:r>
      <w:r>
        <w:rPr>
          <w:spacing w:val="28"/>
        </w:rPr>
        <w:t> </w:t>
      </w:r>
      <w:r>
        <w:rPr/>
        <w:t>of</w:t>
      </w:r>
      <w:r>
        <w:rPr>
          <w:spacing w:val="29"/>
        </w:rPr>
        <w:t> </w:t>
      </w:r>
      <w:r>
        <w:rPr/>
        <w:t>urban</w:t>
      </w:r>
      <w:r>
        <w:rPr>
          <w:spacing w:val="29"/>
        </w:rPr>
        <w:t> </w:t>
      </w:r>
      <w:r>
        <w:rPr/>
        <w:t>passenger</w:t>
      </w:r>
      <w:r>
        <w:rPr>
          <w:spacing w:val="28"/>
        </w:rPr>
        <w:t> </w:t>
      </w:r>
      <w:r>
        <w:rPr/>
        <w:t>transport</w:t>
      </w:r>
      <w:r>
        <w:rPr>
          <w:spacing w:val="30"/>
        </w:rPr>
        <w:t> </w:t>
      </w:r>
      <w:r>
        <w:rPr/>
        <w:t>through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surface</w:t>
      </w:r>
      <w:r>
        <w:rPr>
          <w:spacing w:val="35"/>
        </w:rPr>
        <w:t> </w:t>
      </w:r>
      <w:r>
        <w:rPr/>
        <w:t>light</w:t>
      </w:r>
      <w:r>
        <w:rPr>
          <w:spacing w:val="37"/>
        </w:rPr>
        <w:t> </w:t>
      </w:r>
      <w:r>
        <w:rPr/>
        <w:t>rail</w:t>
      </w:r>
      <w:r>
        <w:rPr>
          <w:spacing w:val="35"/>
        </w:rPr>
        <w:t> </w:t>
      </w:r>
      <w:r>
        <w:rPr/>
        <w:t>include</w:t>
      </w:r>
      <w:r>
        <w:rPr>
          <w:spacing w:val="37"/>
        </w:rPr>
        <w:t> </w:t>
      </w:r>
      <w:r>
        <w:rPr/>
        <w:t>Manchester,</w:t>
      </w:r>
      <w:r>
        <w:rPr>
          <w:spacing w:val="37"/>
        </w:rPr>
        <w:t> </w:t>
      </w:r>
      <w:r>
        <w:rPr/>
        <w:t>Karlsruhe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lesser-known</w:t>
      </w:r>
      <w:r>
        <w:rPr>
          <w:spacing w:val="35"/>
        </w:rPr>
        <w:t> </w:t>
      </w:r>
      <w:r>
        <w:rPr/>
        <w:t>expansion</w:t>
      </w:r>
      <w:r>
        <w:rPr>
          <w:spacing w:val="37"/>
        </w:rPr>
        <w:t> </w:t>
      </w:r>
      <w:r>
        <w:rPr/>
        <w:t>of</w:t>
      </w:r>
      <w:r>
        <w:rPr>
          <w:spacing w:val="35"/>
        </w:rPr>
        <w:t> </w:t>
      </w:r>
      <w:r>
        <w:rPr/>
        <w:t>surface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78720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light rail in France, Turkey, Japan, etc. Besides the pioneering events in Manchester and</w:t>
      </w:r>
      <w:r>
        <w:rPr>
          <w:spacing w:val="1"/>
        </w:rPr>
        <w:t> </w:t>
      </w:r>
      <w:r>
        <w:rPr/>
        <w:t>Karlsruhe, new tramways or light-rail systems have started appearing on urban streets in many</w:t>
      </w:r>
      <w:r>
        <w:rPr>
          <w:spacing w:val="1"/>
        </w:rPr>
        <w:t> </w:t>
      </w:r>
      <w:r>
        <w:rPr/>
        <w:t>counties worldwide. More than 100 cities in North America and Europe (especially France,</w:t>
      </w:r>
      <w:r>
        <w:rPr>
          <w:spacing w:val="1"/>
        </w:rPr>
        <w:t> </w:t>
      </w:r>
      <w:r>
        <w:rPr/>
        <w:t>Germany, Spain and Italy) have developed or are planning completely new light-rail systems</w:t>
      </w:r>
      <w:r>
        <w:rPr>
          <w:spacing w:val="1"/>
        </w:rPr>
        <w:t> </w:t>
      </w:r>
      <w:r>
        <w:rPr/>
        <w:t>financed via different public sources (Laconte, 2004). In the UK, there is additional input from</w:t>
      </w:r>
      <w:r>
        <w:rPr>
          <w:spacing w:val="-57"/>
        </w:rPr>
        <w:t> </w:t>
      </w:r>
      <w:r>
        <w:rPr/>
        <w:t>the private sector. In some countries, like Switzerland and Belgium, the remaining pre-war</w:t>
      </w:r>
      <w:r>
        <w:rPr>
          <w:spacing w:val="1"/>
        </w:rPr>
        <w:t> </w:t>
      </w:r>
      <w:r>
        <w:rPr/>
        <w:t>tram systems have been updated and improved. In many</w:t>
      </w:r>
      <w:r>
        <w:rPr>
          <w:spacing w:val="60"/>
        </w:rPr>
        <w:t> </w:t>
      </w:r>
      <w:r>
        <w:rPr/>
        <w:t>cases, building a new light-rail</w:t>
      </w:r>
      <w:r>
        <w:rPr>
          <w:spacing w:val="1"/>
        </w:rPr>
        <w:t> </w:t>
      </w:r>
      <w:r>
        <w:rPr/>
        <w:t>system</w:t>
      </w:r>
      <w:r>
        <w:rPr>
          <w:spacing w:val="-3"/>
        </w:rPr>
        <w:t> </w:t>
      </w:r>
      <w:r>
        <w:rPr/>
        <w:t>has been the occasion for revamping citywide public</w:t>
      </w:r>
      <w:r>
        <w:rPr>
          <w:spacing w:val="-1"/>
        </w:rPr>
        <w:t> </w:t>
      </w:r>
      <w:r>
        <w:rPr/>
        <w:t>spaces.</w:t>
      </w:r>
    </w:p>
    <w:p>
      <w:pPr>
        <w:pStyle w:val="BodyText"/>
        <w:spacing w:before="1"/>
        <w:ind w:left="963"/>
        <w:jc w:val="both"/>
      </w:pPr>
      <w:r>
        <w:rPr/>
        <w:t>Utsunomiya (2004)</w:t>
      </w:r>
      <w:r>
        <w:rPr>
          <w:spacing w:val="-1"/>
        </w:rPr>
        <w:t> </w:t>
      </w:r>
      <w:r>
        <w:rPr/>
        <w:t>notes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light</w:t>
      </w:r>
      <w:r>
        <w:rPr>
          <w:spacing w:val="-1"/>
        </w:rPr>
        <w:t> </w:t>
      </w:r>
      <w:r>
        <w:rPr/>
        <w:t>rail transits</w:t>
      </w:r>
      <w:r>
        <w:rPr>
          <w:spacing w:val="-1"/>
        </w:rPr>
        <w:t> </w:t>
      </w:r>
      <w:r>
        <w:rPr/>
        <w:t>offer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advantages:</w:t>
      </w:r>
    </w:p>
    <w:p>
      <w:pPr>
        <w:pStyle w:val="BodyText"/>
      </w:pP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475" w:lineRule="auto" w:before="1" w:after="0"/>
        <w:ind w:left="243" w:right="1256" w:firstLine="0"/>
        <w:jc w:val="both"/>
        <w:rPr>
          <w:sz w:val="24"/>
        </w:rPr>
      </w:pPr>
      <w:r>
        <w:rPr>
          <w:sz w:val="24"/>
        </w:rPr>
        <w:t>Reduced air pollution: Cities that depend primarily on automobiles tend to suffer from</w:t>
      </w:r>
      <w:r>
        <w:rPr>
          <w:spacing w:val="1"/>
          <w:sz w:val="24"/>
        </w:rPr>
        <w:t> </w:t>
      </w:r>
      <w:r>
        <w:rPr>
          <w:sz w:val="24"/>
        </w:rPr>
        <w:t>traffic congestion and high level of pollution. The degraded environment and far reaching</w:t>
      </w:r>
      <w:r>
        <w:rPr>
          <w:spacing w:val="1"/>
          <w:sz w:val="24"/>
        </w:rPr>
        <w:t> </w:t>
      </w:r>
      <w:r>
        <w:rPr>
          <w:sz w:val="24"/>
        </w:rPr>
        <w:t>consequences of global warming are driving the urgent need for public transport systems 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LRTs that can ensure</w:t>
      </w:r>
      <w:r>
        <w:rPr>
          <w:spacing w:val="-1"/>
          <w:sz w:val="24"/>
        </w:rPr>
        <w:t> </w:t>
      </w:r>
      <w:r>
        <w:rPr>
          <w:sz w:val="24"/>
        </w:rPr>
        <w:t>a sustainable environment.</w:t>
      </w: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472" w:lineRule="auto" w:before="3" w:after="0"/>
        <w:ind w:left="243" w:right="1258" w:firstLine="0"/>
        <w:jc w:val="both"/>
        <w:rPr>
          <w:sz w:val="24"/>
        </w:rPr>
      </w:pPr>
      <w:r>
        <w:rPr>
          <w:sz w:val="24"/>
        </w:rPr>
        <w:t>Medium-capacity public transport: Many large cities have built subways as a partial</w:t>
      </w:r>
      <w:r>
        <w:rPr>
          <w:spacing w:val="1"/>
          <w:sz w:val="24"/>
        </w:rPr>
        <w:t> </w:t>
      </w:r>
      <w:r>
        <w:rPr>
          <w:sz w:val="24"/>
        </w:rPr>
        <w:t>solution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6"/>
          <w:sz w:val="24"/>
        </w:rPr>
        <w:t> </w:t>
      </w:r>
      <w:r>
        <w:rPr>
          <w:sz w:val="24"/>
        </w:rPr>
        <w:t>traffic</w:t>
      </w:r>
      <w:r>
        <w:rPr>
          <w:spacing w:val="29"/>
          <w:sz w:val="24"/>
        </w:rPr>
        <w:t> </w:t>
      </w:r>
      <w:r>
        <w:rPr>
          <w:sz w:val="24"/>
        </w:rPr>
        <w:t>congestion,</w:t>
      </w:r>
      <w:r>
        <w:rPr>
          <w:spacing w:val="27"/>
          <w:sz w:val="24"/>
        </w:rPr>
        <w:t> </w:t>
      </w:r>
      <w:r>
        <w:rPr>
          <w:sz w:val="24"/>
        </w:rPr>
        <w:t>but</w:t>
      </w:r>
      <w:r>
        <w:rPr>
          <w:spacing w:val="28"/>
          <w:sz w:val="24"/>
        </w:rPr>
        <w:t> </w:t>
      </w:r>
      <w:r>
        <w:rPr>
          <w:sz w:val="24"/>
        </w:rPr>
        <w:t>medium-size</w:t>
      </w:r>
      <w:r>
        <w:rPr>
          <w:spacing w:val="27"/>
          <w:sz w:val="24"/>
        </w:rPr>
        <w:t> </w:t>
      </w:r>
      <w:r>
        <w:rPr>
          <w:sz w:val="24"/>
        </w:rPr>
        <w:t>cities</w:t>
      </w:r>
      <w:r>
        <w:rPr>
          <w:spacing w:val="27"/>
          <w:sz w:val="24"/>
        </w:rPr>
        <w:t> </w:t>
      </w:r>
      <w:r>
        <w:rPr>
          <w:sz w:val="24"/>
        </w:rPr>
        <w:t>do</w:t>
      </w:r>
      <w:r>
        <w:rPr>
          <w:spacing w:val="28"/>
          <w:sz w:val="24"/>
        </w:rPr>
        <w:t> </w:t>
      </w:r>
      <w:r>
        <w:rPr>
          <w:sz w:val="24"/>
        </w:rPr>
        <w:t>not</w:t>
      </w:r>
      <w:r>
        <w:rPr>
          <w:spacing w:val="28"/>
          <w:sz w:val="24"/>
        </w:rPr>
        <w:t> </w:t>
      </w:r>
      <w:r>
        <w:rPr>
          <w:sz w:val="24"/>
        </w:rPr>
        <w:t>need</w:t>
      </w:r>
      <w:r>
        <w:rPr>
          <w:spacing w:val="26"/>
          <w:sz w:val="24"/>
        </w:rPr>
        <w:t> </w:t>
      </w:r>
      <w:r>
        <w:rPr>
          <w:sz w:val="24"/>
        </w:rPr>
        <w:t>large</w:t>
      </w:r>
      <w:r>
        <w:rPr>
          <w:spacing w:val="30"/>
          <w:sz w:val="24"/>
        </w:rPr>
        <w:t> </w:t>
      </w:r>
      <w:r>
        <w:rPr>
          <w:sz w:val="24"/>
        </w:rPr>
        <w:t>–</w:t>
      </w:r>
      <w:r>
        <w:rPr>
          <w:spacing w:val="27"/>
          <w:sz w:val="24"/>
        </w:rPr>
        <w:t> </w:t>
      </w:r>
      <w:r>
        <w:rPr>
          <w:sz w:val="24"/>
        </w:rPr>
        <w:t>capacity</w:t>
      </w:r>
      <w:r>
        <w:rPr>
          <w:spacing w:val="26"/>
          <w:sz w:val="24"/>
        </w:rPr>
        <w:t> </w:t>
      </w:r>
      <w:r>
        <w:rPr>
          <w:sz w:val="24"/>
        </w:rPr>
        <w:t>subways.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medium capacity of new</w:t>
      </w:r>
      <w:r>
        <w:rPr>
          <w:spacing w:val="-2"/>
          <w:sz w:val="24"/>
        </w:rPr>
        <w:t> </w:t>
      </w:r>
      <w:r>
        <w:rPr>
          <w:sz w:val="24"/>
        </w:rPr>
        <w:t>LRT systems is an ideal</w:t>
      </w:r>
      <w:r>
        <w:rPr>
          <w:spacing w:val="-1"/>
          <w:sz w:val="24"/>
        </w:rPr>
        <w:t> </w:t>
      </w:r>
      <w:r>
        <w:rPr>
          <w:sz w:val="24"/>
        </w:rPr>
        <w:t>solution for these needs.</w:t>
      </w: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472" w:lineRule="auto" w:before="7" w:after="0"/>
        <w:ind w:left="243" w:right="1262" w:firstLine="0"/>
        <w:jc w:val="both"/>
        <w:rPr>
          <w:sz w:val="24"/>
        </w:rPr>
      </w:pPr>
      <w:r>
        <w:rPr>
          <w:sz w:val="24"/>
        </w:rPr>
        <w:t>Greater flexibility for connections with existing rail lines: Subways and conventional</w:t>
      </w:r>
      <w:r>
        <w:rPr>
          <w:spacing w:val="1"/>
          <w:sz w:val="24"/>
        </w:rPr>
        <w:t> </w:t>
      </w:r>
      <w:r>
        <w:rPr>
          <w:sz w:val="24"/>
        </w:rPr>
        <w:t>urban railway lines provide effective transport in large cities everywhere, but branch lines 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used as effective feeders to a Light rail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network.</w:t>
      </w:r>
    </w:p>
    <w:p>
      <w:pPr>
        <w:pStyle w:val="ListParagraph"/>
        <w:numPr>
          <w:ilvl w:val="0"/>
          <w:numId w:val="5"/>
        </w:numPr>
        <w:tabs>
          <w:tab w:pos="964" w:val="left" w:leader="none"/>
        </w:tabs>
        <w:spacing w:line="475" w:lineRule="auto" w:before="7" w:after="0"/>
        <w:ind w:left="243" w:right="1255" w:firstLine="0"/>
        <w:jc w:val="both"/>
        <w:rPr>
          <w:sz w:val="24"/>
        </w:rPr>
      </w:pPr>
      <w:r>
        <w:rPr>
          <w:sz w:val="24"/>
        </w:rPr>
        <w:t>Better urban environment: Urban sprawl has caused hollowing out of city centres in</w:t>
      </w:r>
      <w:r>
        <w:rPr>
          <w:spacing w:val="1"/>
          <w:sz w:val="24"/>
        </w:rPr>
        <w:t> </w:t>
      </w:r>
      <w:r>
        <w:rPr>
          <w:sz w:val="24"/>
        </w:rPr>
        <w:t>many countries. Light rail transit can help revive urban centres and create conditions that</w:t>
      </w:r>
      <w:r>
        <w:rPr>
          <w:spacing w:val="1"/>
          <w:sz w:val="24"/>
        </w:rPr>
        <w:t> </w:t>
      </w:r>
      <w:r>
        <w:rPr>
          <w:sz w:val="24"/>
        </w:rPr>
        <w:t>permit people to return there to shop and stroll. New trams promote business and bring people</w:t>
      </w:r>
      <w:r>
        <w:rPr>
          <w:spacing w:val="1"/>
          <w:sz w:val="24"/>
        </w:rPr>
        <w:t> </w:t>
      </w:r>
      <w:r>
        <w:rPr>
          <w:sz w:val="24"/>
        </w:rPr>
        <w:t>back into the city centre, shops take on new life and new businesses appear. LRTs make a</w:t>
      </w:r>
      <w:r>
        <w:rPr>
          <w:spacing w:val="1"/>
          <w:sz w:val="24"/>
        </w:rPr>
        <w:t> </w:t>
      </w:r>
      <w:r>
        <w:rPr>
          <w:sz w:val="24"/>
        </w:rPr>
        <w:t>virtuous</w:t>
      </w:r>
      <w:r>
        <w:rPr>
          <w:spacing w:val="-2"/>
          <w:sz w:val="24"/>
        </w:rPr>
        <w:t> </w:t>
      </w:r>
      <w:r>
        <w:rPr>
          <w:sz w:val="24"/>
        </w:rPr>
        <w:t>circle in urban development.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ListParagraph"/>
        <w:numPr>
          <w:ilvl w:val="3"/>
          <w:numId w:val="4"/>
        </w:numPr>
        <w:tabs>
          <w:tab w:pos="1209" w:val="left" w:leader="none"/>
        </w:tabs>
        <w:spacing w:line="480" w:lineRule="auto" w:before="72" w:after="0"/>
        <w:ind w:left="243" w:right="1256" w:firstLine="709"/>
        <w:jc w:val="both"/>
        <w:rPr>
          <w:sz w:val="24"/>
        </w:rPr>
      </w:pPr>
      <w:r>
        <w:rPr>
          <w:i/>
          <w:sz w:val="24"/>
        </w:rPr>
        <w:t>Rapid Rail Transit: </w:t>
      </w:r>
      <w:r>
        <w:rPr>
          <w:sz w:val="24"/>
        </w:rPr>
        <w:t>Alternatively called the metro or underground train, tube etc. It</w:t>
      </w:r>
      <w:r>
        <w:rPr>
          <w:spacing w:val="1"/>
          <w:sz w:val="24"/>
        </w:rPr>
        <w:t> </w:t>
      </w:r>
      <w:r>
        <w:rPr>
          <w:sz w:val="24"/>
        </w:rPr>
        <w:t>invariably</w:t>
      </w:r>
      <w:r>
        <w:rPr>
          <w:spacing w:val="1"/>
          <w:sz w:val="24"/>
        </w:rPr>
        <w:t> </w:t>
      </w:r>
      <w:r>
        <w:rPr>
          <w:sz w:val="24"/>
        </w:rPr>
        <w:t>operates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exclusive</w:t>
      </w:r>
      <w:r>
        <w:rPr>
          <w:spacing w:val="1"/>
          <w:sz w:val="24"/>
        </w:rPr>
        <w:t> </w:t>
      </w:r>
      <w:r>
        <w:rPr>
          <w:sz w:val="24"/>
        </w:rPr>
        <w:t>right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way;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highest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(up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60,000</w:t>
      </w:r>
      <w:r>
        <w:rPr>
          <w:spacing w:val="1"/>
          <w:sz w:val="24"/>
        </w:rPr>
        <w:t> </w:t>
      </w:r>
      <w:r>
        <w:rPr>
          <w:sz w:val="24"/>
        </w:rPr>
        <w:t>passengers an hour per direction in peak hours); and highest speed. Modern industrial cities in</w:t>
      </w:r>
      <w:r>
        <w:rPr>
          <w:spacing w:val="1"/>
          <w:sz w:val="24"/>
        </w:rPr>
        <w:t> </w:t>
      </w:r>
      <w:r>
        <w:rPr>
          <w:sz w:val="24"/>
        </w:rPr>
        <w:t>Europe and America have had to rely heavily on rapid rail transit for large volume movement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commuters to and within their city</w:t>
      </w:r>
      <w:r>
        <w:rPr>
          <w:spacing w:val="-2"/>
          <w:sz w:val="24"/>
        </w:rPr>
        <w:t> </w:t>
      </w:r>
      <w:r>
        <w:rPr>
          <w:sz w:val="24"/>
        </w:rPr>
        <w:t>centers.</w:t>
      </w:r>
    </w:p>
    <w:p>
      <w:pPr>
        <w:pStyle w:val="BodyText"/>
        <w:spacing w:line="480" w:lineRule="auto" w:before="1"/>
        <w:ind w:left="243" w:right="1255" w:firstLine="709"/>
        <w:jc w:val="both"/>
      </w:pPr>
      <w:r>
        <w:rPr/>
        <w:drawing>
          <wp:anchor distT="0" distB="0" distL="0" distR="0" allowOverlap="1" layoutInCell="1" locked="0" behindDoc="1" simplePos="0" relativeHeight="478879232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Rapid transit systems are typically either in underground tunnels or elevated above</w:t>
      </w:r>
      <w:r>
        <w:rPr>
          <w:spacing w:val="1"/>
        </w:rPr>
        <w:t> </w:t>
      </w:r>
      <w:r>
        <w:rPr/>
        <w:t>street level. Outside urban centres, rapid transit lines sometimes run grade separated at ground</w:t>
      </w:r>
      <w:r>
        <w:rPr>
          <w:spacing w:val="1"/>
        </w:rPr>
        <w:t> </w:t>
      </w:r>
      <w:r>
        <w:rPr/>
        <w:t>level. Some systems use different types in different areas. Service on rapid transit systems is</w:t>
      </w:r>
      <w:r>
        <w:rPr>
          <w:spacing w:val="1"/>
        </w:rPr>
        <w:t> </w:t>
      </w:r>
      <w:r>
        <w:rPr/>
        <w:t>provided on designated lines between </w:t>
      </w:r>
      <w:hyperlink r:id="rId29">
        <w:r>
          <w:rPr/>
          <w:t>stations </w:t>
        </w:r>
      </w:hyperlink>
      <w:r>
        <w:rPr/>
        <w:t>using </w:t>
      </w:r>
      <w:hyperlink r:id="rId30">
        <w:r>
          <w:rPr/>
          <w:t>electric multiple units </w:t>
        </w:r>
      </w:hyperlink>
      <w:r>
        <w:rPr/>
        <w:t>on </w:t>
      </w:r>
      <w:hyperlink r:id="rId31">
        <w:r>
          <w:rPr/>
          <w:t>rails</w:t>
        </w:r>
      </w:hyperlink>
      <w:r>
        <w:rPr/>
        <w:t>, although</w:t>
      </w:r>
      <w:r>
        <w:rPr>
          <w:spacing w:val="1"/>
        </w:rPr>
        <w:t> </w:t>
      </w:r>
      <w:r>
        <w:rPr/>
        <w:t>some systems use </w:t>
      </w:r>
      <w:hyperlink r:id="rId32">
        <w:r>
          <w:rPr/>
          <w:t>rubber tires</w:t>
        </w:r>
      </w:hyperlink>
      <w:r>
        <w:rPr/>
        <w:t>. They are typically integrated with other public transport and</w:t>
      </w:r>
      <w:r>
        <w:rPr>
          <w:spacing w:val="1"/>
        </w:rPr>
        <w:t> </w:t>
      </w:r>
      <w:r>
        <w:rPr/>
        <w:t>often operated by the same public </w:t>
      </w:r>
      <w:hyperlink r:id="rId33">
        <w:r>
          <w:rPr/>
          <w:t>transit authorities</w:t>
        </w:r>
      </w:hyperlink>
      <w:r>
        <w:rPr/>
        <w:t>.</w:t>
      </w:r>
      <w:r>
        <w:rPr>
          <w:spacing w:val="1"/>
        </w:rPr>
        <w:t> </w:t>
      </w:r>
      <w:r>
        <w:rPr/>
        <w:t>Rapid transit is faster and has a higher</w:t>
      </w:r>
      <w:r>
        <w:rPr>
          <w:spacing w:val="1"/>
        </w:rPr>
        <w:t> </w:t>
      </w:r>
      <w:r>
        <w:rPr/>
        <w:t>capacity than </w:t>
      </w:r>
      <w:hyperlink r:id="rId34">
        <w:r>
          <w:rPr/>
          <w:t>trams</w:t>
        </w:r>
      </w:hyperlink>
      <w:r>
        <w:rPr/>
        <w:t> or </w:t>
      </w:r>
      <w:hyperlink r:id="rId35">
        <w:r>
          <w:rPr/>
          <w:t>light rail</w:t>
        </w:r>
      </w:hyperlink>
      <w:r>
        <w:rPr/>
        <w:t>, but is not as fast or as far-reaching as </w:t>
      </w:r>
      <w:hyperlink r:id="rId36">
        <w:r>
          <w:rPr/>
          <w:t>commuter rail</w:t>
        </w:r>
      </w:hyperlink>
      <w:r>
        <w:rPr/>
        <w:t>. It is</w:t>
      </w:r>
      <w:r>
        <w:rPr>
          <w:spacing w:val="1"/>
        </w:rPr>
        <w:t> </w:t>
      </w:r>
      <w:r>
        <w:rPr/>
        <w:t>unchallenged in its ability to transport large numbers of people quickly over short distances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little land use.</w:t>
      </w:r>
    </w:p>
    <w:p>
      <w:pPr>
        <w:pStyle w:val="BodyText"/>
        <w:spacing w:line="480" w:lineRule="auto"/>
        <w:ind w:left="243" w:right="1256" w:firstLine="709"/>
        <w:jc w:val="both"/>
      </w:pPr>
      <w:r>
        <w:rPr/>
        <w:t>The first rapid transit system was the</w:t>
      </w:r>
      <w:r>
        <w:rPr>
          <w:spacing w:val="1"/>
        </w:rPr>
        <w:t> </w:t>
      </w:r>
      <w:hyperlink r:id="rId37">
        <w:r>
          <w:rPr/>
          <w:t>London Underground</w:t>
        </w:r>
      </w:hyperlink>
      <w:r>
        <w:rPr/>
        <w:t>, which</w:t>
      </w:r>
      <w:r>
        <w:rPr>
          <w:spacing w:val="1"/>
        </w:rPr>
        <w:t> </w:t>
      </w:r>
      <w:r>
        <w:rPr/>
        <w:t>opened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1863.</w:t>
      </w:r>
      <w:r>
        <w:rPr>
          <w:spacing w:val="1"/>
        </w:rPr>
        <w:t> </w:t>
      </w:r>
      <w:r>
        <w:rPr/>
        <w:t>The technology quickly spread to other cities in Europe and then to the </w:t>
      </w:r>
      <w:hyperlink r:id="rId38">
        <w:r>
          <w:rPr/>
          <w:t>United States</w:t>
        </w:r>
      </w:hyperlink>
      <w:r>
        <w:rPr/>
        <w:t>, where a</w:t>
      </w:r>
      <w:r>
        <w:rPr>
          <w:spacing w:val="1"/>
        </w:rPr>
        <w:t> </w:t>
      </w:r>
      <w:r>
        <w:rPr/>
        <w:t>number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elevated</w:t>
      </w:r>
      <w:r>
        <w:rPr>
          <w:spacing w:val="57"/>
        </w:rPr>
        <w:t> </w:t>
      </w:r>
      <w:r>
        <w:rPr/>
        <w:t>systems</w:t>
      </w:r>
      <w:r>
        <w:rPr>
          <w:spacing w:val="58"/>
        </w:rPr>
        <w:t> </w:t>
      </w:r>
      <w:r>
        <w:rPr/>
        <w:t>were</w:t>
      </w:r>
      <w:r>
        <w:rPr>
          <w:spacing w:val="58"/>
        </w:rPr>
        <w:t> </w:t>
      </w:r>
      <w:r>
        <w:rPr/>
        <w:t>built.</w:t>
      </w:r>
      <w:r>
        <w:rPr>
          <w:spacing w:val="56"/>
        </w:rPr>
        <w:t> </w:t>
      </w:r>
      <w:r>
        <w:rPr/>
        <w:t>Since</w:t>
      </w:r>
      <w:r>
        <w:rPr>
          <w:spacing w:val="57"/>
        </w:rPr>
        <w:t> </w:t>
      </w:r>
      <w:r>
        <w:rPr/>
        <w:t>then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largest</w:t>
      </w:r>
      <w:r>
        <w:rPr>
          <w:spacing w:val="57"/>
        </w:rPr>
        <w:t> </w:t>
      </w:r>
      <w:r>
        <w:rPr/>
        <w:t>growth</w:t>
      </w:r>
      <w:r>
        <w:rPr>
          <w:spacing w:val="59"/>
        </w:rPr>
        <w:t> </w:t>
      </w:r>
      <w:r>
        <w:rPr/>
        <w:t>has</w:t>
      </w:r>
      <w:r>
        <w:rPr>
          <w:spacing w:val="58"/>
        </w:rPr>
        <w:t> </w:t>
      </w:r>
      <w:r>
        <w:rPr/>
        <w:t>been</w:t>
      </w:r>
      <w:r>
        <w:rPr>
          <w:spacing w:val="56"/>
        </w:rPr>
        <w:t> </w:t>
      </w:r>
      <w:r>
        <w:rPr/>
        <w:t>in</w:t>
      </w:r>
      <w:r>
        <w:rPr>
          <w:spacing w:val="58"/>
        </w:rPr>
        <w:t> </w:t>
      </w:r>
      <w:r>
        <w:rPr/>
        <w:t>Asia,</w:t>
      </w:r>
      <w:r>
        <w:rPr>
          <w:spacing w:val="-57"/>
        </w:rPr>
        <w:t> </w:t>
      </w:r>
      <w:r>
        <w:rPr/>
        <w:t>especially </w:t>
      </w:r>
      <w:hyperlink r:id="rId39">
        <w:r>
          <w:rPr/>
          <w:t>China</w:t>
        </w:r>
      </w:hyperlink>
      <w:r>
        <w:rPr/>
        <w:t>, and with driverless systems. More than 160 cities have rapid transit systems,</w:t>
      </w:r>
      <w:r>
        <w:rPr>
          <w:spacing w:val="1"/>
        </w:rPr>
        <w:t> </w:t>
      </w:r>
      <w:r>
        <w:rPr/>
        <w:t>totalling more than 8,000 kilometres (5,000 mi)</w:t>
      </w:r>
      <w:r>
        <w:rPr>
          <w:spacing w:val="60"/>
        </w:rPr>
        <w:t> </w:t>
      </w:r>
      <w:r>
        <w:rPr/>
        <w:t>of track and 7,000 stations (see appendix iii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list of</w:t>
      </w:r>
      <w:r>
        <w:rPr>
          <w:spacing w:val="-1"/>
        </w:rPr>
        <w:t> </w:t>
      </w:r>
      <w:r>
        <w:rPr/>
        <w:t>total rapid</w:t>
      </w:r>
      <w:r>
        <w:rPr>
          <w:spacing w:val="-1"/>
        </w:rPr>
        <w:t> </w:t>
      </w:r>
      <w:r>
        <w:rPr/>
        <w:t>transit systems statistics</w:t>
      </w:r>
      <w:r>
        <w:rPr>
          <w:spacing w:val="-2"/>
        </w:rPr>
        <w:t> </w:t>
      </w:r>
      <w:r>
        <w:rPr/>
        <w:t>by country).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Having described the main types of mass transit system available, it should however be</w:t>
      </w:r>
      <w:r>
        <w:rPr>
          <w:spacing w:val="-57"/>
        </w:rPr>
        <w:t> </w:t>
      </w:r>
      <w:r>
        <w:rPr/>
        <w:t>noted that light rail mass transit system would be viable in Lagos, Port Harcourt and Kano</w:t>
      </w:r>
      <w:r>
        <w:rPr>
          <w:spacing w:val="1"/>
        </w:rPr>
        <w:t> </w:t>
      </w:r>
      <w:r>
        <w:rPr/>
        <w:t>where the required network is available. Urban ferry services have a vast potential in coastal</w:t>
      </w:r>
      <w:r>
        <w:rPr>
          <w:spacing w:val="1"/>
        </w:rPr>
        <w:t> </w:t>
      </w:r>
      <w:r>
        <w:rPr/>
        <w:t>cities</w:t>
      </w:r>
      <w:r>
        <w:rPr>
          <w:spacing w:val="42"/>
        </w:rPr>
        <w:t> </w:t>
      </w:r>
      <w:r>
        <w:rPr/>
        <w:t>like</w:t>
      </w:r>
      <w:r>
        <w:rPr>
          <w:spacing w:val="43"/>
        </w:rPr>
        <w:t> </w:t>
      </w:r>
      <w:r>
        <w:rPr/>
        <w:t>Lagos,</w:t>
      </w:r>
      <w:r>
        <w:rPr>
          <w:spacing w:val="43"/>
        </w:rPr>
        <w:t> </w:t>
      </w:r>
      <w:r>
        <w:rPr/>
        <w:t>Calabar</w:t>
      </w:r>
      <w:r>
        <w:rPr>
          <w:spacing w:val="43"/>
        </w:rPr>
        <w:t> </w:t>
      </w:r>
      <w:r>
        <w:rPr/>
        <w:t>and</w:t>
      </w:r>
      <w:r>
        <w:rPr>
          <w:spacing w:val="41"/>
        </w:rPr>
        <w:t> </w:t>
      </w:r>
      <w:r>
        <w:rPr/>
        <w:t>Port</w:t>
      </w:r>
      <w:r>
        <w:rPr>
          <w:spacing w:val="42"/>
        </w:rPr>
        <w:t> </w:t>
      </w:r>
      <w:r>
        <w:rPr/>
        <w:t>Harcourt.</w:t>
      </w:r>
      <w:r>
        <w:rPr>
          <w:spacing w:val="42"/>
        </w:rPr>
        <w:t> </w:t>
      </w:r>
      <w:r>
        <w:rPr/>
        <w:t>But</w:t>
      </w:r>
      <w:r>
        <w:rPr>
          <w:spacing w:val="42"/>
        </w:rPr>
        <w:t> </w:t>
      </w:r>
      <w:r>
        <w:rPr/>
        <w:t>in</w:t>
      </w:r>
      <w:r>
        <w:rPr>
          <w:spacing w:val="43"/>
        </w:rPr>
        <w:t> </w:t>
      </w:r>
      <w:r>
        <w:rPr/>
        <w:t>almost</w:t>
      </w:r>
      <w:r>
        <w:rPr>
          <w:spacing w:val="42"/>
        </w:rPr>
        <w:t> </w:t>
      </w:r>
      <w:r>
        <w:rPr/>
        <w:t>all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cities</w:t>
      </w:r>
      <w:r>
        <w:rPr>
          <w:spacing w:val="43"/>
        </w:rPr>
        <w:t> </w:t>
      </w:r>
      <w:r>
        <w:rPr/>
        <w:t>and</w:t>
      </w:r>
      <w:r>
        <w:rPr>
          <w:spacing w:val="43"/>
        </w:rPr>
        <w:t> </w:t>
      </w:r>
      <w:r>
        <w:rPr/>
        <w:t>major</w:t>
      </w:r>
      <w:r>
        <w:rPr>
          <w:spacing w:val="42"/>
        </w:rPr>
        <w:t> </w:t>
      </w:r>
      <w:r>
        <w:rPr/>
        <w:t>urban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65"/>
        <w:jc w:val="both"/>
      </w:pPr>
      <w:r>
        <w:rPr/>
        <w:t>centres, organized mass bus transit systems are needed on the basis of the existing level of</w:t>
      </w:r>
      <w:r>
        <w:rPr>
          <w:spacing w:val="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demand, land use</w:t>
      </w:r>
      <w:r>
        <w:rPr>
          <w:spacing w:val="-1"/>
        </w:rPr>
        <w:t> </w:t>
      </w:r>
      <w:r>
        <w:rPr/>
        <w:t>patterns and</w:t>
      </w:r>
      <w:r>
        <w:rPr>
          <w:spacing w:val="-1"/>
        </w:rPr>
        <w:t> </w:t>
      </w:r>
      <w:r>
        <w:rPr/>
        <w:t>their distribution and cost elements.</w:t>
      </w:r>
    </w:p>
    <w:p>
      <w:pPr>
        <w:pStyle w:val="BodyText"/>
        <w:spacing w:line="480" w:lineRule="auto"/>
        <w:ind w:left="243" w:right="1260" w:firstLine="720"/>
        <w:jc w:val="both"/>
      </w:pPr>
      <w:r>
        <w:rPr/>
        <w:drawing>
          <wp:anchor distT="0" distB="0" distL="0" distR="0" allowOverlap="1" layoutInCell="1" locked="0" behindDoc="1" simplePos="0" relativeHeight="478879744">
            <wp:simplePos x="0" y="0"/>
            <wp:positionH relativeFrom="page">
              <wp:posOffset>2437764</wp:posOffset>
            </wp:positionH>
            <wp:positionV relativeFrom="paragraph">
              <wp:posOffset>1913675</wp:posOffset>
            </wp:positionV>
            <wp:extent cx="3264535" cy="3391535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Although past studies have shown the need for the provision of rail mass transit for the</w:t>
      </w:r>
      <w:r>
        <w:rPr>
          <w:spacing w:val="1"/>
        </w:rPr>
        <w:t> </w:t>
      </w:r>
      <w:r>
        <w:rPr/>
        <w:t>movement of commuters in our urban centers and the importance of rail transport (Oyesiku,</w:t>
      </w:r>
      <w:r>
        <w:rPr>
          <w:spacing w:val="1"/>
        </w:rPr>
        <w:t> </w:t>
      </w:r>
      <w:r>
        <w:rPr/>
        <w:t>2004; Obiozor, 2004), there is however no in-depth study on the potential ridership of a rail</w:t>
      </w:r>
      <w:r>
        <w:rPr>
          <w:spacing w:val="1"/>
        </w:rPr>
        <w:t> </w:t>
      </w:r>
      <w:r>
        <w:rPr/>
        <w:t>mass transit when provided in an urban center such as Lagos. This study makes a necessary</w:t>
      </w:r>
      <w:r>
        <w:rPr>
          <w:spacing w:val="1"/>
        </w:rPr>
        <w:t> </w:t>
      </w:r>
      <w:r>
        <w:rPr/>
        <w:t>contribution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this regard.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Railway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Nigeria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The main objective of railway construction in Nigeria between 1898 and 1927 was partly to</w:t>
      </w:r>
      <w:r>
        <w:rPr>
          <w:spacing w:val="1"/>
        </w:rPr>
        <w:t> </w:t>
      </w:r>
      <w:r>
        <w:rPr/>
        <w:t>maintain links between the central seat of colonial government in Lagos and other parts of the</w:t>
      </w:r>
      <w:r>
        <w:rPr>
          <w:spacing w:val="1"/>
        </w:rPr>
        <w:t> </w:t>
      </w:r>
      <w:r>
        <w:rPr/>
        <w:t>country.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intended,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Corporation, to</w:t>
      </w:r>
      <w:r>
        <w:rPr>
          <w:spacing w:val="1"/>
        </w:rPr>
        <w:t> </w:t>
      </w:r>
      <w:r>
        <w:rPr/>
        <w:t>engage in the “Carriage</w:t>
      </w:r>
      <w:r>
        <w:rPr>
          <w:spacing w:val="1"/>
        </w:rPr>
        <w:t> </w:t>
      </w:r>
      <w:r>
        <w:rPr/>
        <w:t>of Passengers and goods</w:t>
      </w:r>
      <w:r>
        <w:rPr>
          <w:spacing w:val="1"/>
        </w:rPr>
        <w:t> </w:t>
      </w:r>
      <w:r>
        <w:rPr/>
        <w:t>in a manner</w:t>
      </w:r>
      <w:r>
        <w:rPr>
          <w:spacing w:val="60"/>
        </w:rPr>
        <w:t> </w:t>
      </w:r>
      <w:r>
        <w:rPr/>
        <w:t>that will offer</w:t>
      </w:r>
      <w:r>
        <w:rPr>
          <w:spacing w:val="1"/>
        </w:rPr>
        <w:t> </w:t>
      </w:r>
      <w:r>
        <w:rPr/>
        <w:t>full value for money, meet cost of operation, improve market share and quality of service,</w:t>
      </w:r>
      <w:r>
        <w:rPr>
          <w:spacing w:val="1"/>
        </w:rPr>
        <w:t> </w:t>
      </w:r>
      <w:r>
        <w:rPr/>
        <w:t>ensure safety of operations and maximum efficiency, meet social responsibility in a manner</w:t>
      </w:r>
      <w:r>
        <w:rPr>
          <w:spacing w:val="1"/>
        </w:rPr>
        <w:t> </w:t>
      </w:r>
      <w:r>
        <w:rPr/>
        <w:t>that will meet the requirements of rail users, trade, commerce, industry, government and the</w:t>
      </w:r>
      <w:r>
        <w:rPr>
          <w:spacing w:val="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public” (Nigerian Transport</w:t>
      </w:r>
      <w:r>
        <w:rPr>
          <w:spacing w:val="-1"/>
        </w:rPr>
        <w:t> </w:t>
      </w:r>
      <w:r>
        <w:rPr/>
        <w:t>Profile, 1993).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As stated by Abubakar (2002a), a broader perspective of the corporation‟s objective is</w:t>
      </w:r>
      <w:r>
        <w:rPr>
          <w:spacing w:val="1"/>
        </w:rPr>
        <w:t> </w:t>
      </w:r>
      <w:r>
        <w:rPr/>
        <w:t>to lay a sound technical and economic foundation for a steady and successful operation in</w:t>
      </w:r>
      <w:r>
        <w:rPr>
          <w:spacing w:val="1"/>
        </w:rPr>
        <w:t> </w:t>
      </w:r>
      <w:r>
        <w:rPr/>
        <w:t>subsequent years.</w:t>
      </w:r>
      <w:r>
        <w:rPr>
          <w:spacing w:val="1"/>
        </w:rPr>
        <w:t> </w:t>
      </w:r>
      <w:r>
        <w:rPr/>
        <w:t>The NRC therefore is to operate in a manner that will ensure its continued</w:t>
      </w:r>
      <w:r>
        <w:rPr>
          <w:spacing w:val="1"/>
        </w:rPr>
        <w:t> </w:t>
      </w:r>
      <w:r>
        <w:rPr/>
        <w:t>growth by:</w:t>
      </w: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480" w:lineRule="auto" w:before="0" w:after="0"/>
        <w:ind w:left="243" w:right="1259" w:firstLine="0"/>
        <w:jc w:val="both"/>
        <w:rPr>
          <w:sz w:val="24"/>
        </w:rPr>
      </w:pPr>
      <w:r>
        <w:rPr>
          <w:sz w:val="24"/>
        </w:rPr>
        <w:t>Marketing</w:t>
      </w:r>
      <w:r>
        <w:rPr>
          <w:spacing w:val="1"/>
          <w:sz w:val="24"/>
        </w:rPr>
        <w:t> </w:t>
      </w:r>
      <w:r>
        <w:rPr>
          <w:sz w:val="24"/>
        </w:rPr>
        <w:t>an efficient, technically competent transportation service in pursuit of the</w:t>
      </w:r>
      <w:r>
        <w:rPr>
          <w:spacing w:val="1"/>
          <w:sz w:val="24"/>
        </w:rPr>
        <w:t> </w:t>
      </w:r>
      <w:r>
        <w:rPr>
          <w:sz w:val="24"/>
        </w:rPr>
        <w:t>country‟s</w:t>
      </w:r>
      <w:r>
        <w:rPr>
          <w:spacing w:val="-1"/>
          <w:sz w:val="24"/>
        </w:rPr>
        <w:t> </w:t>
      </w:r>
      <w:r>
        <w:rPr>
          <w:sz w:val="24"/>
        </w:rPr>
        <w:t>socio-economic development;</w:t>
      </w: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275" w:lineRule="exact" w:before="0" w:after="0"/>
        <w:ind w:left="963" w:right="0" w:hanging="721"/>
        <w:jc w:val="both"/>
        <w:rPr>
          <w:sz w:val="24"/>
        </w:rPr>
      </w:pPr>
      <w:r>
        <w:rPr>
          <w:sz w:val="24"/>
        </w:rPr>
        <w:t>Developing</w:t>
      </w:r>
      <w:r>
        <w:rPr>
          <w:spacing w:val="29"/>
          <w:sz w:val="24"/>
        </w:rPr>
        <w:t> </w:t>
      </w:r>
      <w:r>
        <w:rPr>
          <w:sz w:val="24"/>
        </w:rPr>
        <w:t>and</w:t>
      </w:r>
      <w:r>
        <w:rPr>
          <w:spacing w:val="90"/>
          <w:sz w:val="24"/>
        </w:rPr>
        <w:t> </w:t>
      </w:r>
      <w:r>
        <w:rPr>
          <w:sz w:val="24"/>
        </w:rPr>
        <w:t>marketing</w:t>
      </w:r>
      <w:r>
        <w:rPr>
          <w:spacing w:val="89"/>
          <w:sz w:val="24"/>
        </w:rPr>
        <w:t> </w:t>
      </w:r>
      <w:r>
        <w:rPr>
          <w:sz w:val="24"/>
        </w:rPr>
        <w:t>new</w:t>
      </w:r>
      <w:r>
        <w:rPr>
          <w:spacing w:val="88"/>
          <w:sz w:val="24"/>
        </w:rPr>
        <w:t> </w:t>
      </w:r>
      <w:r>
        <w:rPr>
          <w:sz w:val="24"/>
        </w:rPr>
        <w:t>business</w:t>
      </w:r>
      <w:r>
        <w:rPr>
          <w:spacing w:val="89"/>
          <w:sz w:val="24"/>
        </w:rPr>
        <w:t> </w:t>
      </w:r>
      <w:r>
        <w:rPr>
          <w:sz w:val="24"/>
        </w:rPr>
        <w:t>capabilities</w:t>
      </w:r>
      <w:r>
        <w:rPr>
          <w:spacing w:val="89"/>
          <w:sz w:val="24"/>
        </w:rPr>
        <w:t> </w:t>
      </w:r>
      <w:r>
        <w:rPr>
          <w:sz w:val="24"/>
        </w:rPr>
        <w:t>in</w:t>
      </w:r>
      <w:r>
        <w:rPr>
          <w:spacing w:val="88"/>
          <w:sz w:val="24"/>
        </w:rPr>
        <w:t> </w:t>
      </w:r>
      <w:r>
        <w:rPr>
          <w:sz w:val="24"/>
        </w:rPr>
        <w:t>areas</w:t>
      </w:r>
      <w:r>
        <w:rPr>
          <w:spacing w:val="89"/>
          <w:sz w:val="24"/>
        </w:rPr>
        <w:t> </w:t>
      </w:r>
      <w:r>
        <w:rPr>
          <w:sz w:val="24"/>
        </w:rPr>
        <w:t>complimentary</w:t>
      </w:r>
      <w:r>
        <w:rPr>
          <w:spacing w:val="88"/>
          <w:sz w:val="24"/>
        </w:rPr>
        <w:t> </w:t>
      </w:r>
      <w:r>
        <w:rPr>
          <w:sz w:val="24"/>
        </w:rPr>
        <w:t>to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existing</w:t>
      </w:r>
      <w:r>
        <w:rPr>
          <w:spacing w:val="-2"/>
        </w:rPr>
        <w:t> </w:t>
      </w:r>
      <w:r>
        <w:rPr/>
        <w:t>railway</w:t>
      </w:r>
      <w:r>
        <w:rPr>
          <w:spacing w:val="-1"/>
        </w:rPr>
        <w:t> </w:t>
      </w:r>
      <w:r>
        <w:rPr/>
        <w:t>activities;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240" w:lineRule="auto" w:before="72" w:after="0"/>
        <w:ind w:left="963" w:right="0" w:hanging="721"/>
        <w:jc w:val="both"/>
        <w:rPr>
          <w:sz w:val="24"/>
        </w:rPr>
      </w:pPr>
      <w:r>
        <w:rPr>
          <w:sz w:val="24"/>
        </w:rPr>
        <w:t>Ensuring</w:t>
      </w:r>
      <w:r>
        <w:rPr>
          <w:spacing w:val="-4"/>
          <w:sz w:val="24"/>
        </w:rPr>
        <w:t> </w:t>
      </w:r>
      <w:r>
        <w:rPr>
          <w:sz w:val="24"/>
        </w:rPr>
        <w:t>that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corporation‟s</w:t>
      </w:r>
      <w:r>
        <w:rPr>
          <w:spacing w:val="-5"/>
          <w:sz w:val="24"/>
        </w:rPr>
        <w:t> </w:t>
      </w:r>
      <w:r>
        <w:rPr>
          <w:sz w:val="24"/>
        </w:rPr>
        <w:t>efficiency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operational</w:t>
      </w:r>
      <w:r>
        <w:rPr>
          <w:spacing w:val="-4"/>
          <w:sz w:val="24"/>
        </w:rPr>
        <w:t> </w:t>
      </w:r>
      <w:r>
        <w:rPr>
          <w:sz w:val="24"/>
        </w:rPr>
        <w:t>capabilities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4"/>
          <w:sz w:val="24"/>
        </w:rPr>
        <w:t> </w:t>
      </w:r>
      <w:r>
        <w:rPr>
          <w:sz w:val="24"/>
        </w:rPr>
        <w:t>maintained;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  <w:rPr>
          <w:sz w:val="24"/>
        </w:rPr>
      </w:pPr>
      <w:r>
        <w:rPr>
          <w:sz w:val="24"/>
        </w:rPr>
        <w:t>Improving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corporation‟s</w:t>
      </w:r>
      <w:r>
        <w:rPr>
          <w:spacing w:val="-4"/>
          <w:sz w:val="24"/>
        </w:rPr>
        <w:t> </w:t>
      </w:r>
      <w:r>
        <w:rPr>
          <w:sz w:val="24"/>
        </w:rPr>
        <w:t>image</w:t>
      </w:r>
      <w:r>
        <w:rPr>
          <w:spacing w:val="-4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its</w:t>
      </w:r>
      <w:r>
        <w:rPr>
          <w:spacing w:val="-4"/>
          <w:sz w:val="24"/>
        </w:rPr>
        <w:t> </w:t>
      </w:r>
      <w:r>
        <w:rPr>
          <w:sz w:val="24"/>
        </w:rPr>
        <w:t>service</w:t>
      </w:r>
      <w:r>
        <w:rPr>
          <w:spacing w:val="-5"/>
          <w:sz w:val="24"/>
        </w:rPr>
        <w:t> </w:t>
      </w:r>
      <w:r>
        <w:rPr>
          <w:sz w:val="24"/>
        </w:rPr>
        <w:t>generally;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480" w:lineRule="auto" w:before="0" w:after="0"/>
        <w:ind w:left="243" w:right="1262" w:firstLine="0"/>
        <w:jc w:val="both"/>
        <w:rPr>
          <w:sz w:val="24"/>
        </w:rPr>
      </w:pPr>
      <w:r>
        <w:rPr>
          <w:sz w:val="24"/>
        </w:rPr>
        <w:t>Continuing with and accelerating the rehabilitation of existing railway capabilities in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rolling</w:t>
      </w:r>
      <w:r>
        <w:rPr>
          <w:spacing w:val="1"/>
          <w:sz w:val="24"/>
        </w:rPr>
        <w:t> </w:t>
      </w:r>
      <w:r>
        <w:rPr>
          <w:sz w:val="24"/>
        </w:rPr>
        <w:t>stock,</w:t>
      </w:r>
      <w:r>
        <w:rPr>
          <w:spacing w:val="1"/>
          <w:sz w:val="24"/>
        </w:rPr>
        <w:t> </w:t>
      </w:r>
      <w:r>
        <w:rPr>
          <w:sz w:val="24"/>
        </w:rPr>
        <w:t>locomotives,</w:t>
      </w:r>
      <w:r>
        <w:rPr>
          <w:spacing w:val="1"/>
          <w:sz w:val="24"/>
        </w:rPr>
        <w:t> </w:t>
      </w:r>
      <w:r>
        <w:rPr>
          <w:sz w:val="24"/>
        </w:rPr>
        <w:t>buildings,</w:t>
      </w:r>
      <w:r>
        <w:rPr>
          <w:spacing w:val="1"/>
          <w:sz w:val="24"/>
        </w:rPr>
        <w:t> </w:t>
      </w:r>
      <w:r>
        <w:rPr>
          <w:sz w:val="24"/>
        </w:rPr>
        <w:t>telecommunications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signaling,</w:t>
      </w:r>
      <w:r>
        <w:rPr>
          <w:spacing w:val="1"/>
          <w:sz w:val="24"/>
        </w:rPr>
        <w:t> </w:t>
      </w:r>
      <w:r>
        <w:rPr>
          <w:sz w:val="24"/>
        </w:rPr>
        <w:t>tracks,</w:t>
      </w:r>
      <w:r>
        <w:rPr>
          <w:spacing w:val="1"/>
          <w:sz w:val="24"/>
        </w:rPr>
        <w:t> </w:t>
      </w:r>
      <w:r>
        <w:rPr>
          <w:sz w:val="24"/>
        </w:rPr>
        <w:t>culverts and bridges, re-tooling of workshops and sheds, reorganization, development and</w:t>
      </w:r>
      <w:r>
        <w:rPr>
          <w:spacing w:val="1"/>
          <w:sz w:val="24"/>
        </w:rPr>
        <w:t> </w:t>
      </w:r>
      <w:r>
        <w:rPr>
          <w:sz w:val="24"/>
        </w:rPr>
        <w:t>control of man-power;</w:t>
      </w: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480" w:lineRule="auto" w:before="1" w:after="0"/>
        <w:ind w:left="243" w:right="1261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80256">
            <wp:simplePos x="0" y="0"/>
            <wp:positionH relativeFrom="page">
              <wp:posOffset>2437764</wp:posOffset>
            </wp:positionH>
            <wp:positionV relativeFrom="paragraph">
              <wp:posOffset>511976</wp:posOffset>
            </wp:positionV>
            <wp:extent cx="3264535" cy="3391535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Restructuring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traffic</w:t>
      </w:r>
      <w:r>
        <w:rPr>
          <w:spacing w:val="1"/>
          <w:sz w:val="24"/>
        </w:rPr>
        <w:t> </w:t>
      </w:r>
      <w:r>
        <w:rPr>
          <w:sz w:val="24"/>
        </w:rPr>
        <w:t>operating</w:t>
      </w:r>
      <w:r>
        <w:rPr>
          <w:spacing w:val="1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NRC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ensure</w:t>
      </w:r>
      <w:r>
        <w:rPr>
          <w:spacing w:val="60"/>
          <w:sz w:val="24"/>
        </w:rPr>
        <w:t> </w:t>
      </w:r>
      <w:r>
        <w:rPr>
          <w:sz w:val="24"/>
        </w:rPr>
        <w:t>maximum</w:t>
      </w:r>
      <w:r>
        <w:rPr>
          <w:spacing w:val="1"/>
          <w:sz w:val="24"/>
        </w:rPr>
        <w:t> </w:t>
      </w:r>
      <w:r>
        <w:rPr>
          <w:sz w:val="24"/>
        </w:rPr>
        <w:t>utilization</w:t>
      </w:r>
      <w:r>
        <w:rPr>
          <w:spacing w:val="-1"/>
          <w:sz w:val="24"/>
        </w:rPr>
        <w:t> </w:t>
      </w:r>
      <w:r>
        <w:rPr>
          <w:sz w:val="24"/>
        </w:rPr>
        <w:t>of available capabilities;</w:t>
      </w: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480" w:lineRule="auto" w:before="0" w:after="0"/>
        <w:ind w:left="243" w:right="1258" w:firstLine="0"/>
        <w:jc w:val="both"/>
        <w:rPr>
          <w:sz w:val="24"/>
        </w:rPr>
      </w:pPr>
      <w:r>
        <w:rPr>
          <w:sz w:val="24"/>
        </w:rPr>
        <w:t>Adopting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accidents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intensifying</w:t>
      </w:r>
      <w:r>
        <w:rPr>
          <w:spacing w:val="1"/>
          <w:sz w:val="24"/>
        </w:rPr>
        <w:t> </w:t>
      </w:r>
      <w:r>
        <w:rPr>
          <w:sz w:val="24"/>
        </w:rPr>
        <w:t>campaigns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knowledge of operating</w:t>
      </w:r>
      <w:r>
        <w:rPr>
          <w:spacing w:val="-1"/>
          <w:sz w:val="24"/>
        </w:rPr>
        <w:t> </w:t>
      </w:r>
      <w:r>
        <w:rPr>
          <w:sz w:val="24"/>
        </w:rPr>
        <w:t>staff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working rules and regulations;</w:t>
      </w: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480" w:lineRule="auto" w:before="0" w:after="0"/>
        <w:ind w:left="243" w:right="1265" w:firstLine="0"/>
        <w:jc w:val="both"/>
        <w:rPr>
          <w:sz w:val="24"/>
        </w:rPr>
      </w:pPr>
      <w:r>
        <w:rPr>
          <w:sz w:val="24"/>
        </w:rPr>
        <w:t>Intensifying commercial drive towards securing and retaining a large market of the</w:t>
      </w:r>
      <w:r>
        <w:rPr>
          <w:spacing w:val="1"/>
          <w:sz w:val="24"/>
        </w:rPr>
        <w:t> </w:t>
      </w:r>
      <w:r>
        <w:rPr>
          <w:sz w:val="24"/>
        </w:rPr>
        <w:t>business.</w:t>
      </w: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  <w:rPr>
          <w:sz w:val="24"/>
        </w:rPr>
      </w:pPr>
      <w:r>
        <w:rPr>
          <w:sz w:val="24"/>
        </w:rPr>
        <w:t>Laying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sound</w:t>
      </w:r>
      <w:r>
        <w:rPr>
          <w:spacing w:val="-1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traffic</w:t>
      </w:r>
      <w:r>
        <w:rPr>
          <w:spacing w:val="-1"/>
          <w:sz w:val="24"/>
        </w:rPr>
        <w:t> </w:t>
      </w:r>
      <w:r>
        <w:rPr>
          <w:sz w:val="24"/>
        </w:rPr>
        <w:t>budgeting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accountability;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480" w:lineRule="auto" w:before="0" w:after="0"/>
        <w:ind w:left="243" w:right="1258" w:firstLine="0"/>
        <w:jc w:val="both"/>
        <w:rPr>
          <w:sz w:val="24"/>
        </w:rPr>
      </w:pPr>
      <w:r>
        <w:rPr>
          <w:sz w:val="24"/>
        </w:rPr>
        <w:t>Improving the financial management policy and practices in the corporation, thereby</w:t>
      </w:r>
      <w:r>
        <w:rPr>
          <w:spacing w:val="1"/>
          <w:sz w:val="24"/>
        </w:rPr>
        <w:t> </w:t>
      </w:r>
      <w:r>
        <w:rPr>
          <w:sz w:val="24"/>
        </w:rPr>
        <w:t>ensuring regular availability and proper utilization of funds.</w:t>
      </w:r>
      <w:r>
        <w:rPr>
          <w:spacing w:val="1"/>
          <w:sz w:val="24"/>
        </w:rPr>
        <w:t> </w:t>
      </w:r>
      <w:r>
        <w:rPr>
          <w:sz w:val="24"/>
        </w:rPr>
        <w:t>This includes improving the</w:t>
      </w:r>
      <w:r>
        <w:rPr>
          <w:spacing w:val="1"/>
          <w:sz w:val="24"/>
        </w:rPr>
        <w:t> </w:t>
      </w:r>
      <w:r>
        <w:rPr>
          <w:sz w:val="24"/>
        </w:rPr>
        <w:t>methods of collection of railway revenue in order to enhance the level of working capital and</w:t>
      </w:r>
      <w:r>
        <w:rPr>
          <w:spacing w:val="1"/>
          <w:sz w:val="24"/>
        </w:rPr>
        <w:t> </w:t>
      </w:r>
      <w:r>
        <w:rPr>
          <w:sz w:val="24"/>
        </w:rPr>
        <w:t>liquidity.</w:t>
      </w:r>
    </w:p>
    <w:p>
      <w:pPr>
        <w:pStyle w:val="ListParagraph"/>
        <w:numPr>
          <w:ilvl w:val="0"/>
          <w:numId w:val="6"/>
        </w:numPr>
        <w:tabs>
          <w:tab w:pos="964" w:val="left" w:leader="none"/>
        </w:tabs>
        <w:spacing w:line="480" w:lineRule="auto" w:before="1" w:after="0"/>
        <w:ind w:left="243" w:right="1261" w:firstLine="0"/>
        <w:jc w:val="both"/>
        <w:rPr>
          <w:sz w:val="24"/>
        </w:rPr>
      </w:pPr>
      <w:r>
        <w:rPr>
          <w:sz w:val="24"/>
        </w:rPr>
        <w:t>Diversification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improve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base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corporation through real estate development, road transport as feeders to the rail, hotels and</w:t>
      </w:r>
      <w:r>
        <w:rPr>
          <w:spacing w:val="1"/>
          <w:sz w:val="24"/>
        </w:rPr>
        <w:t> </w:t>
      </w:r>
      <w:r>
        <w:rPr>
          <w:sz w:val="24"/>
        </w:rPr>
        <w:t>catering</w:t>
      </w:r>
      <w:r>
        <w:rPr>
          <w:spacing w:val="-1"/>
          <w:sz w:val="24"/>
        </w:rPr>
        <w:t> </w:t>
      </w:r>
      <w:r>
        <w:rPr>
          <w:sz w:val="24"/>
        </w:rPr>
        <w:t>services among others.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43" w:right="1259" w:firstLine="720"/>
        <w:jc w:val="both"/>
      </w:pPr>
      <w:r>
        <w:rPr/>
        <w:t>However, after a critical examination of the NRC</w:t>
      </w:r>
      <w:r>
        <w:rPr>
          <w:spacing w:val="1"/>
        </w:rPr>
        <w:t> </w:t>
      </w:r>
      <w:r>
        <w:rPr/>
        <w:t>objective it is obvious that the</w:t>
      </w:r>
      <w:r>
        <w:rPr>
          <w:spacing w:val="1"/>
        </w:rPr>
        <w:t> </w:t>
      </w:r>
      <w:r>
        <w:rPr/>
        <w:t>objective of NRC has not been achieved. </w:t>
      </w:r>
      <w:r>
        <w:rPr>
          <w:color w:val="212121"/>
        </w:rPr>
        <w:t>Nigerian Railway System actually commenced rail</w:t>
      </w:r>
      <w:r>
        <w:rPr>
          <w:color w:val="212121"/>
          <w:spacing w:val="1"/>
        </w:rPr>
        <w:t> </w:t>
      </w:r>
      <w:r>
        <w:rPr>
          <w:color w:val="212121"/>
        </w:rPr>
        <w:t>business</w:t>
      </w:r>
      <w:r>
        <w:rPr>
          <w:color w:val="212121"/>
          <w:spacing w:val="29"/>
        </w:rPr>
        <w:t> </w:t>
      </w:r>
      <w:r>
        <w:rPr>
          <w:color w:val="212121"/>
        </w:rPr>
        <w:t>activities</w:t>
      </w:r>
      <w:r>
        <w:rPr>
          <w:color w:val="212121"/>
          <w:spacing w:val="31"/>
        </w:rPr>
        <w:t> </w:t>
      </w:r>
      <w:r>
        <w:rPr>
          <w:color w:val="212121"/>
        </w:rPr>
        <w:t>with</w:t>
      </w:r>
      <w:r>
        <w:rPr>
          <w:color w:val="212121"/>
          <w:spacing w:val="29"/>
        </w:rPr>
        <w:t> </w:t>
      </w:r>
      <w:r>
        <w:rPr>
          <w:color w:val="212121"/>
        </w:rPr>
        <w:t>the</w:t>
      </w:r>
      <w:r>
        <w:rPr>
          <w:color w:val="212121"/>
          <w:spacing w:val="31"/>
        </w:rPr>
        <w:t> </w:t>
      </w:r>
      <w:r>
        <w:rPr>
          <w:color w:val="212121"/>
        </w:rPr>
        <w:t>construction</w:t>
      </w:r>
      <w:r>
        <w:rPr>
          <w:color w:val="212121"/>
          <w:spacing w:val="30"/>
        </w:rPr>
        <w:t> </w:t>
      </w:r>
      <w:r>
        <w:rPr>
          <w:color w:val="212121"/>
        </w:rPr>
        <w:t>of</w:t>
      </w:r>
      <w:r>
        <w:rPr>
          <w:color w:val="212121"/>
          <w:spacing w:val="30"/>
        </w:rPr>
        <w:t> </w:t>
      </w:r>
      <w:r>
        <w:rPr>
          <w:color w:val="212121"/>
        </w:rPr>
        <w:t>the</w:t>
      </w:r>
      <w:r>
        <w:rPr>
          <w:color w:val="212121"/>
          <w:spacing w:val="29"/>
        </w:rPr>
        <w:t> </w:t>
      </w:r>
      <w:r>
        <w:rPr>
          <w:color w:val="212121"/>
        </w:rPr>
        <w:t>first</w:t>
      </w:r>
      <w:r>
        <w:rPr>
          <w:color w:val="212121"/>
          <w:spacing w:val="30"/>
        </w:rPr>
        <w:t> </w:t>
      </w:r>
      <w:r>
        <w:rPr>
          <w:color w:val="212121"/>
        </w:rPr>
        <w:t>rail</w:t>
      </w:r>
      <w:r>
        <w:rPr>
          <w:color w:val="212121"/>
          <w:spacing w:val="29"/>
        </w:rPr>
        <w:t> </w:t>
      </w:r>
      <w:r>
        <w:rPr>
          <w:color w:val="212121"/>
        </w:rPr>
        <w:t>line</w:t>
      </w:r>
      <w:r>
        <w:rPr>
          <w:color w:val="212121"/>
          <w:spacing w:val="30"/>
        </w:rPr>
        <w:t> </w:t>
      </w:r>
      <w:r>
        <w:rPr>
          <w:color w:val="212121"/>
        </w:rPr>
        <w:t>from</w:t>
      </w:r>
      <w:r>
        <w:rPr>
          <w:color w:val="212121"/>
          <w:spacing w:val="28"/>
        </w:rPr>
        <w:t> </w:t>
      </w:r>
      <w:r>
        <w:rPr>
          <w:color w:val="212121"/>
        </w:rPr>
        <w:t>Lagos</w:t>
      </w:r>
      <w:r>
        <w:rPr>
          <w:color w:val="212121"/>
          <w:spacing w:val="30"/>
        </w:rPr>
        <w:t> </w:t>
      </w:r>
      <w:r>
        <w:rPr>
          <w:color w:val="212121"/>
        </w:rPr>
        <w:t>to</w:t>
      </w:r>
      <w:r>
        <w:rPr>
          <w:color w:val="212121"/>
          <w:spacing w:val="30"/>
        </w:rPr>
        <w:t> </w:t>
      </w:r>
      <w:r>
        <w:rPr>
          <w:color w:val="212121"/>
        </w:rPr>
        <w:t>Ibadan</w:t>
      </w:r>
      <w:r>
        <w:rPr>
          <w:color w:val="212121"/>
          <w:spacing w:val="29"/>
        </w:rPr>
        <w:t> </w:t>
      </w:r>
      <w:r>
        <w:rPr>
          <w:color w:val="212121"/>
        </w:rPr>
        <w:t>(193km)</w:t>
      </w:r>
    </w:p>
    <w:p>
      <w:pPr>
        <w:pStyle w:val="BodyText"/>
        <w:spacing w:line="275" w:lineRule="exact"/>
        <w:ind w:left="243"/>
      </w:pPr>
      <w:r>
        <w:rPr>
          <w:color w:val="212121"/>
        </w:rPr>
        <w:t>between</w:t>
      </w:r>
      <w:r>
        <w:rPr>
          <w:color w:val="212121"/>
          <w:spacing w:val="15"/>
        </w:rPr>
        <w:t> </w:t>
      </w:r>
      <w:r>
        <w:rPr>
          <w:color w:val="212121"/>
        </w:rPr>
        <w:t>1898</w:t>
      </w:r>
      <w:r>
        <w:rPr>
          <w:color w:val="212121"/>
          <w:spacing w:val="15"/>
        </w:rPr>
        <w:t> </w:t>
      </w:r>
      <w:r>
        <w:rPr>
          <w:color w:val="212121"/>
        </w:rPr>
        <w:t>and</w:t>
      </w:r>
      <w:r>
        <w:rPr>
          <w:color w:val="212121"/>
          <w:spacing w:val="15"/>
        </w:rPr>
        <w:t> </w:t>
      </w:r>
      <w:r>
        <w:rPr>
          <w:color w:val="212121"/>
        </w:rPr>
        <w:t>1901.</w:t>
      </w:r>
      <w:r>
        <w:rPr>
          <w:color w:val="212121"/>
          <w:spacing w:val="15"/>
        </w:rPr>
        <w:t> </w:t>
      </w:r>
      <w:r>
        <w:rPr>
          <w:color w:val="212121"/>
        </w:rPr>
        <w:t>By</w:t>
      </w:r>
      <w:r>
        <w:rPr>
          <w:color w:val="212121"/>
          <w:spacing w:val="16"/>
        </w:rPr>
        <w:t> </w:t>
      </w:r>
      <w:r>
        <w:rPr>
          <w:color w:val="212121"/>
        </w:rPr>
        <w:t>1964</w:t>
      </w:r>
      <w:r>
        <w:rPr>
          <w:color w:val="212121"/>
          <w:spacing w:val="15"/>
        </w:rPr>
        <w:t> </w:t>
      </w:r>
      <w:r>
        <w:rPr>
          <w:color w:val="212121"/>
        </w:rPr>
        <w:t>when</w:t>
      </w:r>
      <w:r>
        <w:rPr>
          <w:color w:val="212121"/>
          <w:spacing w:val="15"/>
        </w:rPr>
        <w:t> </w:t>
      </w:r>
      <w:r>
        <w:rPr>
          <w:color w:val="212121"/>
        </w:rPr>
        <w:t>the</w:t>
      </w:r>
      <w:r>
        <w:rPr>
          <w:color w:val="212121"/>
          <w:spacing w:val="15"/>
        </w:rPr>
        <w:t> </w:t>
      </w:r>
      <w:r>
        <w:rPr>
          <w:color w:val="212121"/>
        </w:rPr>
        <w:t>construction</w:t>
      </w:r>
      <w:r>
        <w:rPr>
          <w:color w:val="212121"/>
          <w:spacing w:val="15"/>
        </w:rPr>
        <w:t> </w:t>
      </w:r>
      <w:r>
        <w:rPr>
          <w:color w:val="212121"/>
        </w:rPr>
        <w:t>of</w:t>
      </w:r>
      <w:r>
        <w:rPr>
          <w:color w:val="212121"/>
          <w:spacing w:val="14"/>
        </w:rPr>
        <w:t> </w:t>
      </w:r>
      <w:r>
        <w:rPr>
          <w:color w:val="212121"/>
        </w:rPr>
        <w:t>640km</w:t>
      </w:r>
      <w:r>
        <w:rPr>
          <w:color w:val="212121"/>
          <w:spacing w:val="18"/>
        </w:rPr>
        <w:t> </w:t>
      </w:r>
      <w:r>
        <w:rPr>
          <w:color w:val="212121"/>
        </w:rPr>
        <w:t>Kano-Maiduguri</w:t>
      </w:r>
      <w:r>
        <w:rPr>
          <w:color w:val="212121"/>
          <w:spacing w:val="15"/>
        </w:rPr>
        <w:t> </w:t>
      </w:r>
      <w:r>
        <w:rPr>
          <w:color w:val="212121"/>
        </w:rPr>
        <w:t>rail</w:t>
      </w:r>
      <w:r>
        <w:rPr>
          <w:color w:val="212121"/>
          <w:spacing w:val="14"/>
        </w:rPr>
        <w:t> </w:t>
      </w:r>
      <w:r>
        <w:rPr>
          <w:color w:val="212121"/>
        </w:rPr>
        <w:t>line,</w:t>
      </w:r>
    </w:p>
    <w:p>
      <w:pPr>
        <w:spacing w:after="0" w:line="275" w:lineRule="exact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9"/>
        <w:jc w:val="both"/>
      </w:pPr>
      <w:r>
        <w:rPr>
          <w:color w:val="212121"/>
        </w:rPr>
        <w:t>then known as Bornu extension, was completed, the present core of the railway network had</w:t>
      </w:r>
      <w:r>
        <w:rPr>
          <w:color w:val="212121"/>
          <w:spacing w:val="1"/>
        </w:rPr>
        <w:t> </w:t>
      </w:r>
      <w:r>
        <w:rPr>
          <w:color w:val="212121"/>
        </w:rPr>
        <w:t>been put in place.   Presently, the Railway system is made up of 3505 route kilometres and</w:t>
      </w:r>
      <w:r>
        <w:rPr>
          <w:color w:val="212121"/>
          <w:spacing w:val="1"/>
        </w:rPr>
        <w:t> </w:t>
      </w:r>
      <w:r>
        <w:rPr>
          <w:color w:val="212121"/>
        </w:rPr>
        <w:t>4332 track kilometers (Fig. 2.2 shows the Nigerian railway network). In addition to this is the</w:t>
      </w:r>
      <w:r>
        <w:rPr>
          <w:color w:val="212121"/>
          <w:spacing w:val="1"/>
        </w:rPr>
        <w:t> </w:t>
      </w:r>
      <w:r>
        <w:rPr>
          <w:color w:val="212121"/>
        </w:rPr>
        <w:t>19km 1067mm gauge extension from Port-Harcourt to Onne deep sea port and the 277km</w:t>
      </w:r>
      <w:r>
        <w:rPr>
          <w:color w:val="212121"/>
          <w:spacing w:val="1"/>
        </w:rPr>
        <w:t> </w:t>
      </w:r>
      <w:r>
        <w:rPr>
          <w:color w:val="212121"/>
        </w:rPr>
        <w:t>standard</w:t>
      </w:r>
      <w:r>
        <w:rPr>
          <w:color w:val="212121"/>
          <w:spacing w:val="-1"/>
        </w:rPr>
        <w:t> </w:t>
      </w:r>
      <w:r>
        <w:rPr>
          <w:color w:val="212121"/>
        </w:rPr>
        <w:t>gauge rail construction of</w:t>
      </w:r>
      <w:r>
        <w:rPr>
          <w:color w:val="212121"/>
          <w:spacing w:val="-2"/>
        </w:rPr>
        <w:t> </w:t>
      </w:r>
      <w:r>
        <w:rPr>
          <w:color w:val="212121"/>
        </w:rPr>
        <w:t>1435mm</w:t>
      </w:r>
      <w:r>
        <w:rPr>
          <w:color w:val="212121"/>
          <w:spacing w:val="-2"/>
        </w:rPr>
        <w:t> </w:t>
      </w:r>
      <w:r>
        <w:rPr>
          <w:color w:val="212121"/>
        </w:rPr>
        <w:t>from</w:t>
      </w:r>
      <w:r>
        <w:rPr>
          <w:color w:val="212121"/>
          <w:spacing w:val="-1"/>
        </w:rPr>
        <w:t> </w:t>
      </w:r>
      <w:r>
        <w:rPr>
          <w:color w:val="212121"/>
        </w:rPr>
        <w:t>Ajaokuta to</w:t>
      </w:r>
      <w:r>
        <w:rPr>
          <w:color w:val="212121"/>
          <w:spacing w:val="-1"/>
        </w:rPr>
        <w:t> </w:t>
      </w:r>
      <w:r>
        <w:rPr>
          <w:color w:val="212121"/>
        </w:rPr>
        <w:t>Warri</w:t>
      </w:r>
      <w:r>
        <w:rPr>
          <w:color w:val="212121"/>
          <w:spacing w:val="4"/>
        </w:rPr>
        <w:t> </w:t>
      </w:r>
      <w:r>
        <w:rPr>
          <w:color w:val="212121"/>
        </w:rPr>
        <w:t>(Table 2.1).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1143"/>
      </w:pPr>
      <w:r>
        <w:rPr/>
        <w:drawing>
          <wp:anchor distT="0" distB="0" distL="0" distR="0" allowOverlap="1" layoutInCell="1" locked="0" behindDoc="1" simplePos="0" relativeHeight="478880768">
            <wp:simplePos x="0" y="0"/>
            <wp:positionH relativeFrom="page">
              <wp:posOffset>2437764</wp:posOffset>
            </wp:positionH>
            <wp:positionV relativeFrom="paragraph">
              <wp:posOffset>509817</wp:posOffset>
            </wp:positionV>
            <wp:extent cx="3264535" cy="3391535"/>
            <wp:effectExtent l="0" t="0" r="0" b="0"/>
            <wp:wrapNone/>
            <wp:docPr id="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2.1: The</w:t>
      </w:r>
      <w:r>
        <w:rPr>
          <w:spacing w:val="-1"/>
        </w:rPr>
        <w:t> </w:t>
      </w:r>
      <w:r>
        <w:rPr/>
        <w:t>Development of</w:t>
      </w:r>
      <w:r>
        <w:rPr>
          <w:spacing w:val="-1"/>
        </w:rPr>
        <w:t> </w:t>
      </w:r>
      <w:r>
        <w:rPr/>
        <w:t>Rail Construction</w:t>
      </w:r>
      <w:r>
        <w:rPr>
          <w:spacing w:val="-3"/>
        </w:rPr>
        <w:t> </w:t>
      </w:r>
      <w:r>
        <w:rPr/>
        <w:t>in Nigeria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79"/>
        <w:gridCol w:w="2790"/>
        <w:gridCol w:w="2088"/>
      </w:tblGrid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Section</w:t>
            </w:r>
          </w:p>
        </w:tc>
        <w:tc>
          <w:tcPr>
            <w:tcW w:w="279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Year</w:t>
            </w:r>
          </w:p>
        </w:tc>
        <w:tc>
          <w:tcPr>
            <w:tcW w:w="208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i/>
                <w:sz w:val="24"/>
              </w:rPr>
            </w:pPr>
            <w:r>
              <w:rPr>
                <w:rFonts w:ascii="Times New Roman"/>
                <w:i/>
                <w:sz w:val="24"/>
              </w:rPr>
              <w:t>Distance</w:t>
            </w:r>
          </w:p>
        </w:tc>
      </w:tr>
      <w:tr>
        <w:trPr>
          <w:trHeight w:val="414" w:hRule="atLeast"/>
        </w:trPr>
        <w:tc>
          <w:tcPr>
            <w:tcW w:w="397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Lagos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 Ibadan</w:t>
            </w:r>
          </w:p>
        </w:tc>
        <w:tc>
          <w:tcPr>
            <w:tcW w:w="279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1898 – 1901</w:t>
            </w:r>
          </w:p>
        </w:tc>
        <w:tc>
          <w:tcPr>
            <w:tcW w:w="208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193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Ibadan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 Jebba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1901 – 1909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295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Kano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 Baro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1907 – 1911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562 km</w:t>
            </w:r>
          </w:p>
        </w:tc>
      </w:tr>
      <w:tr>
        <w:trPr>
          <w:trHeight w:val="414" w:hRule="atLeast"/>
        </w:trPr>
        <w:tc>
          <w:tcPr>
            <w:tcW w:w="397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Jebba –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Minna</w:t>
            </w:r>
          </w:p>
        </w:tc>
        <w:tc>
          <w:tcPr>
            <w:tcW w:w="279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1909 – 1915</w:t>
            </w:r>
          </w:p>
        </w:tc>
        <w:tc>
          <w:tcPr>
            <w:tcW w:w="208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255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Port – Harcourt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 Enugu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1914 – 1916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243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Enugu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 Markurdi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1916 – 1924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220 km</w:t>
            </w:r>
          </w:p>
        </w:tc>
      </w:tr>
      <w:tr>
        <w:trPr>
          <w:trHeight w:val="414" w:hRule="atLeast"/>
        </w:trPr>
        <w:tc>
          <w:tcPr>
            <w:tcW w:w="397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Kaduna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Junction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Kafanchan</w:t>
            </w:r>
          </w:p>
        </w:tc>
        <w:tc>
          <w:tcPr>
            <w:tcW w:w="279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1922 – 1927</w:t>
            </w:r>
          </w:p>
        </w:tc>
        <w:tc>
          <w:tcPr>
            <w:tcW w:w="208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179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Kafanchan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 Jos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Opened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 traffic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1927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101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Kafanchan–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Bauchi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1958 – 1961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238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Bauchi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Gombe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1961- 1963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166 km</w:t>
            </w:r>
          </w:p>
        </w:tc>
      </w:tr>
      <w:tr>
        <w:trPr>
          <w:trHeight w:val="414" w:hRule="atLeast"/>
        </w:trPr>
        <w:tc>
          <w:tcPr>
            <w:tcW w:w="397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Gombe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Maiduguri</w:t>
            </w:r>
          </w:p>
        </w:tc>
        <w:tc>
          <w:tcPr>
            <w:tcW w:w="279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1963 – 1964</w:t>
            </w:r>
          </w:p>
        </w:tc>
        <w:tc>
          <w:tcPr>
            <w:tcW w:w="208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302 km</w:t>
            </w:r>
          </w:p>
        </w:tc>
      </w:tr>
      <w:tr>
        <w:trPr>
          <w:trHeight w:val="413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Ajaokuta –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Warri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Under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construction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277 km</w:t>
            </w:r>
          </w:p>
        </w:tc>
      </w:tr>
      <w:tr>
        <w:trPr>
          <w:trHeight w:val="414" w:hRule="atLeast"/>
        </w:trPr>
        <w:tc>
          <w:tcPr>
            <w:tcW w:w="397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Port – Harcourt</w:t>
            </w:r>
            <w:r>
              <w:rPr>
                <w:rFonts w:ascii="Times New Roman" w:hAnsi="Times New Roman"/>
                <w:spacing w:val="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 Onne</w:t>
            </w:r>
          </w:p>
        </w:tc>
        <w:tc>
          <w:tcPr>
            <w:tcW w:w="279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Under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construction</w:t>
            </w:r>
          </w:p>
        </w:tc>
        <w:tc>
          <w:tcPr>
            <w:tcW w:w="208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 km</w:t>
            </w:r>
          </w:p>
        </w:tc>
      </w:tr>
    </w:tbl>
    <w:p>
      <w:pPr>
        <w:pStyle w:val="BodyText"/>
        <w:ind w:left="1743"/>
      </w:pPr>
      <w:r>
        <w:rPr/>
        <w:t>Source: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Railway</w:t>
      </w:r>
      <w:r>
        <w:rPr>
          <w:spacing w:val="-1"/>
        </w:rPr>
        <w:t> </w:t>
      </w:r>
      <w:r>
        <w:rPr/>
        <w:t>Corporation</w:t>
      </w:r>
      <w:r>
        <w:rPr>
          <w:spacing w:val="-1"/>
        </w:rPr>
        <w:t> </w:t>
      </w:r>
      <w:r>
        <w:rPr/>
        <w:t>(2002).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BodyText"/>
        <w:spacing w:line="480" w:lineRule="auto"/>
        <w:ind w:left="243" w:right="1256" w:firstLine="720"/>
        <w:jc w:val="both"/>
      </w:pPr>
      <w:r>
        <w:rPr/>
        <w:t>Railway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North-South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which</w:t>
      </w:r>
      <w:r>
        <w:rPr>
          <w:spacing w:val="-57"/>
        </w:rPr>
        <w:t> </w:t>
      </w:r>
      <w:r>
        <w:rPr/>
        <w:t>makes a Port Harcourt bound rail commuter from Lagos traverse 1,820km as compared with</w:t>
      </w:r>
      <w:r>
        <w:rPr>
          <w:spacing w:val="1"/>
        </w:rPr>
        <w:t> </w:t>
      </w:r>
      <w:r>
        <w:rPr/>
        <w:t>only about 500km as the crow flies. In urban centres which are rail linked, trains merely run</w:t>
      </w:r>
      <w:r>
        <w:rPr>
          <w:spacing w:val="1"/>
        </w:rPr>
        <w:t> </w:t>
      </w:r>
      <w:r>
        <w:rPr/>
        <w:t>through, stopping only once within the city, apart from Lagos and Port Harcourt where very</w:t>
      </w:r>
      <w:r>
        <w:rPr>
          <w:spacing w:val="1"/>
        </w:rPr>
        <w:t> </w:t>
      </w:r>
      <w:r>
        <w:rPr/>
        <w:t>limited</w:t>
      </w:r>
      <w:r>
        <w:rPr>
          <w:spacing w:val="-1"/>
        </w:rPr>
        <w:t> </w:t>
      </w:r>
      <w:r>
        <w:rPr/>
        <w:t>rail commuter services are provided.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72"/>
        <w:ind w:left="243"/>
      </w:pPr>
      <w:r>
        <w:rPr/>
        <w:drawing>
          <wp:anchor distT="0" distB="0" distL="0" distR="0" allowOverlap="1" layoutInCell="1" locked="0" behindDoc="1" simplePos="0" relativeHeight="478881280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</w:t>
      </w:r>
      <w:r>
        <w:rPr>
          <w:spacing w:val="-1"/>
        </w:rPr>
        <w:t> </w:t>
      </w:r>
      <w:r>
        <w:rPr/>
        <w:t>2.2</w:t>
      </w:r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881792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dilapidated nature of the present railway infrastructure was caused by years of</w:t>
      </w:r>
      <w:r>
        <w:rPr>
          <w:spacing w:val="1"/>
        </w:rPr>
        <w:t> </w:t>
      </w:r>
      <w:r>
        <w:rPr/>
        <w:t>neglect by successive governments which accorded the railway system a very low position in</w:t>
      </w:r>
      <w:r>
        <w:rPr>
          <w:spacing w:val="1"/>
        </w:rPr>
        <w:t> </w:t>
      </w:r>
      <w:r>
        <w:rPr/>
        <w:t>its programme. On a macro-level, the problem of the railway today is an after-effect of the</w:t>
      </w:r>
      <w:r>
        <w:rPr>
          <w:spacing w:val="1"/>
        </w:rPr>
        <w:t> </w:t>
      </w:r>
      <w:r>
        <w:rPr/>
        <w:t>collapse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agrarian</w:t>
      </w:r>
      <w:r>
        <w:rPr>
          <w:spacing w:val="1"/>
        </w:rPr>
        <w:t> </w:t>
      </w:r>
      <w:r>
        <w:rPr/>
        <w:t>economy</w:t>
      </w:r>
      <w:r>
        <w:rPr>
          <w:spacing w:val="1"/>
        </w:rPr>
        <w:t> </w:t>
      </w:r>
      <w:r>
        <w:rPr/>
        <w:t>(Nigerian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Profile,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70‟s,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consequential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oil/petroleum.</w:t>
      </w:r>
      <w:r>
        <w:rPr>
          <w:spacing w:val="1"/>
        </w:rPr>
        <w:t> </w:t>
      </w:r>
      <w:r>
        <w:rPr/>
        <w:t>The result was the absence of appeal and interest in the business of agriculture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mainstay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93%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income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75%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population(Nigerian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Profile,</w:t>
      </w:r>
      <w:r>
        <w:rPr>
          <w:spacing w:val="-57"/>
        </w:rPr>
        <w:t> </w:t>
      </w:r>
      <w:r>
        <w:rPr/>
        <w:t>1993).</w:t>
      </w:r>
    </w:p>
    <w:p>
      <w:pPr>
        <w:pStyle w:val="BodyText"/>
        <w:spacing w:line="480" w:lineRule="auto" w:before="1"/>
        <w:ind w:left="243" w:right="1259" w:firstLine="720"/>
        <w:jc w:val="both"/>
      </w:pPr>
      <w:r>
        <w:rPr/>
        <w:t>The reduction in agricultural activities following the emergence of petrol economy led</w:t>
      </w:r>
      <w:r>
        <w:rPr>
          <w:spacing w:val="1"/>
        </w:rPr>
        <w:t> </w:t>
      </w:r>
      <w:r>
        <w:rPr/>
        <w:t>to low output of agricultural produce necessitating redundancy in the existing rail facilities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utilization.</w:t>
      </w:r>
      <w:r>
        <w:rPr>
          <w:spacing w:val="1"/>
        </w:rPr>
        <w:t> </w:t>
      </w:r>
      <w:r>
        <w:rPr/>
        <w:t>Secondly,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</w:t>
      </w:r>
      <w:r>
        <w:rPr>
          <w:spacing w:val="60"/>
        </w:rPr>
        <w:t> </w:t>
      </w:r>
      <w:r>
        <w:rPr/>
        <w:t>longer</w:t>
      </w:r>
      <w:r>
        <w:rPr>
          <w:spacing w:val="1"/>
        </w:rPr>
        <w:t> </w:t>
      </w:r>
      <w:r>
        <w:rPr/>
        <w:t>attractive thereby necessitating a shift in attention and government policies.</w:t>
      </w:r>
      <w:r>
        <w:rPr>
          <w:spacing w:val="1"/>
        </w:rPr>
        <w:t> </w:t>
      </w:r>
      <w:r>
        <w:rPr/>
        <w:t>With petrol, the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expenditures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obviously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exploration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exploitation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gold.</w:t>
      </w:r>
      <w:r>
        <w:rPr>
          <w:spacing w:val="1"/>
        </w:rPr>
        <w:t> </w:t>
      </w:r>
      <w:r>
        <w:rPr/>
        <w:t>This</w:t>
      </w:r>
      <w:r>
        <w:rPr>
          <w:spacing w:val="-57"/>
        </w:rPr>
        <w:t> </w:t>
      </w:r>
      <w:r>
        <w:rPr/>
        <w:t>development led to large constructions of refining plants, laying of pipelines, procurement of</w:t>
      </w:r>
      <w:r>
        <w:rPr>
          <w:spacing w:val="1"/>
        </w:rPr>
        <w:t> </w:t>
      </w:r>
      <w:r>
        <w:rPr/>
        <w:t>technology – capital equipment plus expertise. Being that the agricultural sector is the biggest</w:t>
      </w:r>
      <w:r>
        <w:rPr>
          <w:spacing w:val="1"/>
        </w:rPr>
        <w:t> </w:t>
      </w:r>
      <w:r>
        <w:rPr/>
        <w:t>sectoral market for the survival and growth of the railway corporation, therefore in a macro</w:t>
      </w:r>
      <w:r>
        <w:rPr>
          <w:spacing w:val="1"/>
        </w:rPr>
        <w:t> </w:t>
      </w:r>
      <w:r>
        <w:rPr/>
        <w:t>view; the ailing railway had its pathological history traceable to the dwindling agricultural</w:t>
      </w:r>
      <w:r>
        <w:rPr>
          <w:spacing w:val="1"/>
        </w:rPr>
        <w:t> </w:t>
      </w:r>
      <w:r>
        <w:rPr/>
        <w:t>activities</w:t>
      </w:r>
      <w:r>
        <w:rPr>
          <w:spacing w:val="-3"/>
        </w:rPr>
        <w:t> </w:t>
      </w:r>
      <w:r>
        <w:rPr/>
        <w:t>occasioned</w:t>
      </w:r>
      <w:r>
        <w:rPr>
          <w:spacing w:val="-2"/>
        </w:rPr>
        <w:t> </w:t>
      </w:r>
      <w:r>
        <w:rPr/>
        <w:t>by</w:t>
      </w:r>
      <w:r>
        <w:rPr>
          <w:spacing w:val="-4"/>
        </w:rPr>
        <w:t> </w:t>
      </w:r>
      <w:r>
        <w:rPr/>
        <w:t>government‟s</w:t>
      </w:r>
      <w:r>
        <w:rPr>
          <w:spacing w:val="-2"/>
        </w:rPr>
        <w:t> </w:t>
      </w:r>
      <w:r>
        <w:rPr/>
        <w:t>neglect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them</w:t>
      </w:r>
      <w:r>
        <w:rPr>
          <w:spacing w:val="-4"/>
        </w:rPr>
        <w:t> </w:t>
      </w:r>
      <w:r>
        <w:rPr/>
        <w:t>(Nigerian</w:t>
      </w:r>
      <w:r>
        <w:rPr>
          <w:spacing w:val="-2"/>
        </w:rPr>
        <w:t> </w:t>
      </w:r>
      <w:r>
        <w:rPr/>
        <w:t>Transport</w:t>
      </w:r>
      <w:r>
        <w:rPr>
          <w:spacing w:val="-2"/>
        </w:rPr>
        <w:t> </w:t>
      </w:r>
      <w:r>
        <w:rPr/>
        <w:t>Profile,</w:t>
      </w:r>
      <w:r>
        <w:rPr>
          <w:spacing w:val="-2"/>
        </w:rPr>
        <w:t> </w:t>
      </w:r>
      <w:r>
        <w:rPr/>
        <w:t>1993).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Moreover, the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second, third</w:t>
      </w:r>
      <w:r>
        <w:rPr>
          <w:spacing w:val="1"/>
        </w:rPr>
        <w:t> </w:t>
      </w:r>
      <w:r>
        <w:rPr/>
        <w:t>and fourth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plans (1962</w:t>
      </w:r>
      <w:r>
        <w:rPr>
          <w:spacing w:val="1"/>
        </w:rPr>
        <w:t> </w:t>
      </w:r>
      <w:r>
        <w:rPr/>
        <w:t>–</w:t>
      </w:r>
      <w:r>
        <w:rPr>
          <w:spacing w:val="60"/>
        </w:rPr>
        <w:t> </w:t>
      </w:r>
      <w:r>
        <w:rPr/>
        <w:t>1985) took</w:t>
      </w:r>
      <w:r>
        <w:rPr>
          <w:spacing w:val="-57"/>
        </w:rPr>
        <w:t> </w:t>
      </w:r>
      <w:r>
        <w:rPr/>
        <w:t>care of other modes in the transport sector while they neglected the Railways. This obvious</w:t>
      </w:r>
      <w:r>
        <w:rPr>
          <w:spacing w:val="1"/>
        </w:rPr>
        <w:t> </w:t>
      </w:r>
      <w:r>
        <w:rPr/>
        <w:t>neglect is what the NRC is paying dearly for today in terms of lack of development, lack of</w:t>
      </w:r>
      <w:r>
        <w:rPr>
          <w:spacing w:val="1"/>
        </w:rPr>
        <w:t> </w:t>
      </w:r>
      <w:r>
        <w:rPr/>
        <w:t>motivation</w:t>
      </w:r>
      <w:r>
        <w:rPr>
          <w:spacing w:val="39"/>
        </w:rPr>
        <w:t> </w:t>
      </w:r>
      <w:r>
        <w:rPr/>
        <w:t>and</w:t>
      </w:r>
      <w:r>
        <w:rPr>
          <w:spacing w:val="42"/>
        </w:rPr>
        <w:t> </w:t>
      </w:r>
      <w:r>
        <w:rPr/>
        <w:t>incentives,</w:t>
      </w:r>
      <w:r>
        <w:rPr>
          <w:spacing w:val="42"/>
        </w:rPr>
        <w:t> </w:t>
      </w:r>
      <w:r>
        <w:rPr/>
        <w:t>obsolete</w:t>
      </w:r>
      <w:r>
        <w:rPr>
          <w:spacing w:val="41"/>
        </w:rPr>
        <w:t> </w:t>
      </w:r>
      <w:r>
        <w:rPr/>
        <w:t>equipment,</w:t>
      </w:r>
      <w:r>
        <w:rPr>
          <w:spacing w:val="41"/>
        </w:rPr>
        <w:t> </w:t>
      </w:r>
      <w:r>
        <w:rPr/>
        <w:t>insufficient</w:t>
      </w:r>
      <w:r>
        <w:rPr>
          <w:spacing w:val="44"/>
        </w:rPr>
        <w:t> </w:t>
      </w:r>
      <w:r>
        <w:rPr/>
        <w:t>and</w:t>
      </w:r>
      <w:r>
        <w:rPr>
          <w:spacing w:val="42"/>
        </w:rPr>
        <w:t> </w:t>
      </w:r>
      <w:r>
        <w:rPr/>
        <w:t>unreliable</w:t>
      </w:r>
      <w:r>
        <w:rPr>
          <w:spacing w:val="42"/>
        </w:rPr>
        <w:t> </w:t>
      </w:r>
      <w:r>
        <w:rPr/>
        <w:t>locomotives</w:t>
      </w:r>
      <w:r>
        <w:rPr>
          <w:spacing w:val="42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64"/>
        <w:jc w:val="both"/>
      </w:pPr>
      <w:r>
        <w:rPr/>
        <w:t>inadequate welfare facilities while the society too is denied cheap and affordable mode of</w:t>
      </w:r>
      <w:r>
        <w:rPr>
          <w:spacing w:val="1"/>
        </w:rPr>
        <w:t> </w:t>
      </w:r>
      <w:r>
        <w:rPr/>
        <w:t>transport.</w:t>
      </w:r>
    </w:p>
    <w:p>
      <w:pPr>
        <w:pStyle w:val="BodyText"/>
        <w:spacing w:line="480" w:lineRule="auto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882304">
            <wp:simplePos x="0" y="0"/>
            <wp:positionH relativeFrom="page">
              <wp:posOffset>2437764</wp:posOffset>
            </wp:positionH>
            <wp:positionV relativeFrom="paragraph">
              <wp:posOffset>1913675</wp:posOffset>
            </wp:positionV>
            <wp:extent cx="3264535" cy="3391535"/>
            <wp:effectExtent l="0" t="0" r="0" b="0"/>
            <wp:wrapNone/>
            <wp:docPr id="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However, the government has regretted the neglect of yesteryears and a programme to</w:t>
      </w:r>
      <w:r>
        <w:rPr>
          <w:spacing w:val="1"/>
        </w:rPr>
        <w:t> </w:t>
      </w:r>
      <w:r>
        <w:rPr/>
        <w:t>resurrect the rail system is being fashioned out (Nigerian Transport Profile, 1993). Abubakar</w:t>
      </w:r>
      <w:r>
        <w:rPr>
          <w:spacing w:val="1"/>
        </w:rPr>
        <w:t> </w:t>
      </w:r>
      <w:r>
        <w:rPr/>
        <w:t>(2002a) observes that the Federal Government has proposed to construct the following new</w:t>
      </w:r>
      <w:r>
        <w:rPr>
          <w:spacing w:val="1"/>
        </w:rPr>
        <w:t> </w:t>
      </w:r>
      <w:r>
        <w:rPr/>
        <w:t>lines: Port-Harcourt- Onne narrow gauge (1067mm), to connect the Onne port-19km long, the</w:t>
      </w:r>
      <w:r>
        <w:rPr>
          <w:spacing w:val="1"/>
        </w:rPr>
        <w:t> </w:t>
      </w:r>
      <w:r>
        <w:rPr/>
        <w:t>Lagos-Abuja</w:t>
      </w:r>
      <w:r>
        <w:rPr>
          <w:spacing w:val="57"/>
        </w:rPr>
        <w:t> </w:t>
      </w:r>
      <w:r>
        <w:rPr/>
        <w:t>Express-</w:t>
      </w:r>
      <w:r>
        <w:rPr>
          <w:spacing w:val="57"/>
        </w:rPr>
        <w:t> </w:t>
      </w:r>
      <w:r>
        <w:rPr/>
        <w:t>Line,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East</w:t>
      </w:r>
      <w:r>
        <w:rPr>
          <w:spacing w:val="59"/>
        </w:rPr>
        <w:t> </w:t>
      </w:r>
      <w:r>
        <w:rPr/>
        <w:t>–West</w:t>
      </w:r>
      <w:r>
        <w:rPr>
          <w:spacing w:val="58"/>
        </w:rPr>
        <w:t> </w:t>
      </w:r>
      <w:r>
        <w:rPr/>
        <w:t>Rail</w:t>
      </w:r>
      <w:r>
        <w:rPr>
          <w:spacing w:val="59"/>
        </w:rPr>
        <w:t> </w:t>
      </w:r>
      <w:r>
        <w:rPr/>
        <w:t>line,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Kaduna</w:t>
      </w:r>
      <w:r>
        <w:rPr>
          <w:spacing w:val="59"/>
        </w:rPr>
        <w:t> </w:t>
      </w:r>
      <w:r>
        <w:rPr/>
        <w:t>–Abuja</w:t>
      </w:r>
      <w:r>
        <w:rPr>
          <w:spacing w:val="57"/>
        </w:rPr>
        <w:t> </w:t>
      </w:r>
      <w:r>
        <w:rPr/>
        <w:t>Rail</w:t>
      </w:r>
      <w:r>
        <w:rPr>
          <w:spacing w:val="57"/>
        </w:rPr>
        <w:t> </w:t>
      </w:r>
      <w:r>
        <w:rPr/>
        <w:t>line,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Minna-Abuja</w:t>
      </w:r>
      <w:r>
        <w:rPr>
          <w:spacing w:val="-1"/>
        </w:rPr>
        <w:t> </w:t>
      </w:r>
      <w:r>
        <w:rPr/>
        <w:t>line,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Ajaokuta-Otukpo Rail line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Ajaokuta- Baro Rail</w:t>
      </w:r>
      <w:r>
        <w:rPr>
          <w:spacing w:val="-1"/>
        </w:rPr>
        <w:t> </w:t>
      </w:r>
      <w:r>
        <w:rPr/>
        <w:t>line.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Also, a twenty-five years strategic development plan was rolled out for the Nigerian</w:t>
      </w:r>
      <w:r>
        <w:rPr>
          <w:spacing w:val="1"/>
        </w:rPr>
        <w:t> </w:t>
      </w:r>
      <w:r>
        <w:rPr/>
        <w:t>Railways, by the Federal Executive Council on the 13</w:t>
      </w:r>
      <w:r>
        <w:rPr>
          <w:vertAlign w:val="superscript"/>
        </w:rPr>
        <w:t>th</w:t>
      </w:r>
      <w:r>
        <w:rPr>
          <w:vertAlign w:val="baseline"/>
        </w:rPr>
        <w:t> of November, 2002.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development</w:t>
      </w:r>
      <w:r>
        <w:rPr>
          <w:spacing w:val="-57"/>
          <w:vertAlign w:val="baseline"/>
        </w:rPr>
        <w:t> </w:t>
      </w:r>
      <w:r>
        <w:rPr>
          <w:vertAlign w:val="baseline"/>
        </w:rPr>
        <w:t>plan budgeted to cost $60 billion, is expected to be funded mainly through multilateral grants</w:t>
      </w:r>
      <w:r>
        <w:rPr>
          <w:spacing w:val="1"/>
          <w:vertAlign w:val="baseline"/>
        </w:rPr>
        <w:t> </w:t>
      </w:r>
      <w:r>
        <w:rPr>
          <w:vertAlign w:val="baseline"/>
        </w:rPr>
        <w:t>and private sector investment. The action plan will be executed in three phases.</w:t>
      </w:r>
      <w:r>
        <w:rPr>
          <w:spacing w:val="1"/>
          <w:vertAlign w:val="baseline"/>
        </w:rPr>
        <w:t> </w:t>
      </w:r>
      <w:r>
        <w:rPr>
          <w:vertAlign w:val="baseline"/>
        </w:rPr>
        <w:t>Phase one will</w:t>
      </w:r>
      <w:r>
        <w:rPr>
          <w:spacing w:val="-57"/>
          <w:vertAlign w:val="baseline"/>
        </w:rPr>
        <w:t> </w:t>
      </w:r>
      <w:r>
        <w:rPr>
          <w:vertAlign w:val="baseline"/>
        </w:rPr>
        <w:t>involve system transition and will be executed from 2002 to 2007.</w:t>
      </w:r>
      <w:r>
        <w:rPr>
          <w:spacing w:val="1"/>
          <w:vertAlign w:val="baseline"/>
        </w:rPr>
        <w:t> </w:t>
      </w:r>
      <w:r>
        <w:rPr>
          <w:vertAlign w:val="baseline"/>
        </w:rPr>
        <w:t>Phase two has system</w:t>
      </w:r>
      <w:r>
        <w:rPr>
          <w:spacing w:val="1"/>
          <w:vertAlign w:val="baseline"/>
        </w:rPr>
        <w:t> </w:t>
      </w:r>
      <w:r>
        <w:rPr>
          <w:vertAlign w:val="baseline"/>
        </w:rPr>
        <w:t>modernization and is expected to terminate by 2015 after commencing 2007.</w:t>
      </w:r>
      <w:r>
        <w:rPr>
          <w:spacing w:val="1"/>
          <w:vertAlign w:val="baseline"/>
        </w:rPr>
        <w:t> </w:t>
      </w:r>
      <w:r>
        <w:rPr>
          <w:vertAlign w:val="baseline"/>
        </w:rPr>
        <w:t>Phase three,</w:t>
      </w:r>
      <w:r>
        <w:rPr>
          <w:spacing w:val="1"/>
          <w:vertAlign w:val="baseline"/>
        </w:rPr>
        <w:t> </w:t>
      </w:r>
      <w:r>
        <w:rPr>
          <w:vertAlign w:val="baseline"/>
        </w:rPr>
        <w:t>termed</w:t>
      </w:r>
      <w:r>
        <w:rPr>
          <w:spacing w:val="-1"/>
          <w:vertAlign w:val="baseline"/>
        </w:rPr>
        <w:t> </w:t>
      </w:r>
      <w:r>
        <w:rPr>
          <w:vertAlign w:val="baseline"/>
        </w:rPr>
        <w:t>system</w:t>
      </w:r>
      <w:r>
        <w:rPr>
          <w:spacing w:val="-2"/>
          <w:vertAlign w:val="baseline"/>
        </w:rPr>
        <w:t> </w:t>
      </w:r>
      <w:r>
        <w:rPr>
          <w:vertAlign w:val="baseline"/>
        </w:rPr>
        <w:t>stabilization,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will last</w:t>
      </w:r>
      <w:r>
        <w:rPr>
          <w:spacing w:val="-1"/>
          <w:vertAlign w:val="baseline"/>
        </w:rPr>
        <w:t> </w:t>
      </w:r>
      <w:r>
        <w:rPr>
          <w:vertAlign w:val="baseline"/>
        </w:rPr>
        <w:t>till</w:t>
      </w:r>
      <w:r>
        <w:rPr>
          <w:spacing w:val="-1"/>
          <w:vertAlign w:val="baseline"/>
        </w:rPr>
        <w:t> </w:t>
      </w:r>
      <w:r>
        <w:rPr>
          <w:vertAlign w:val="baseline"/>
        </w:rPr>
        <w:t>2027, 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expected</w:t>
      </w:r>
      <w:r>
        <w:rPr>
          <w:spacing w:val="-2"/>
          <w:vertAlign w:val="baseline"/>
        </w:rPr>
        <w:t> </w:t>
      </w:r>
      <w:r>
        <w:rPr>
          <w:vertAlign w:val="baseline"/>
        </w:rPr>
        <w:t>terminal date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strategic plan.</w:t>
      </w:r>
    </w:p>
    <w:p>
      <w:pPr>
        <w:pStyle w:val="BodyText"/>
        <w:tabs>
          <w:tab w:pos="2107" w:val="left" w:leader="none"/>
        </w:tabs>
        <w:spacing w:line="480" w:lineRule="auto" w:before="1"/>
        <w:ind w:left="243" w:right="1255" w:firstLine="720"/>
      </w:pPr>
      <w:r>
        <w:rPr/>
        <w:t>The</w:t>
      </w:r>
      <w:r>
        <w:rPr>
          <w:spacing w:val="1"/>
        </w:rPr>
        <w:t> </w:t>
      </w:r>
      <w:r>
        <w:rPr/>
        <w:t>launching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Ijoko-Iddo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subsequently the Ifaw</w:t>
      </w:r>
      <w:r>
        <w:rPr>
          <w:spacing w:val="1"/>
        </w:rPr>
        <w:t> </w:t>
      </w:r>
      <w:r>
        <w:rPr/>
        <w:t>junction</w:t>
      </w:r>
      <w:r>
        <w:rPr>
          <w:spacing w:val="1"/>
        </w:rPr>
        <w:t> </w:t>
      </w:r>
      <w:r>
        <w:rPr/>
        <w:t>– Apapa</w:t>
      </w:r>
      <w:r>
        <w:rPr>
          <w:spacing w:val="1"/>
        </w:rPr>
        <w:t> </w:t>
      </w:r>
      <w:r>
        <w:rPr/>
        <w:t>Mass</w:t>
      </w:r>
      <w:r>
        <w:rPr>
          <w:spacing w:val="-57"/>
        </w:rPr>
        <w:t> </w:t>
      </w:r>
      <w:r>
        <w:rPr/>
        <w:t>Transit Trains complements the public oriented plan of the government towards the railways.</w:t>
      </w:r>
      <w:r>
        <w:rPr>
          <w:spacing w:val="1"/>
        </w:rPr>
        <w:t> </w:t>
      </w:r>
      <w:r>
        <w:rPr/>
        <w:t>Before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Lagos</w:t>
      </w:r>
      <w:r>
        <w:rPr>
          <w:spacing w:val="15"/>
        </w:rPr>
        <w:t> </w:t>
      </w:r>
      <w:r>
        <w:rPr/>
        <w:t>Mass</w:t>
      </w:r>
      <w:r>
        <w:rPr>
          <w:spacing w:val="13"/>
        </w:rPr>
        <w:t> </w:t>
      </w:r>
      <w:r>
        <w:rPr/>
        <w:t>Transit</w:t>
      </w:r>
      <w:r>
        <w:rPr>
          <w:spacing w:val="15"/>
        </w:rPr>
        <w:t> </w:t>
      </w:r>
      <w:r>
        <w:rPr/>
        <w:t>Train</w:t>
      </w:r>
      <w:r>
        <w:rPr>
          <w:spacing w:val="14"/>
        </w:rPr>
        <w:t> </w:t>
      </w:r>
      <w:r>
        <w:rPr/>
        <w:t>Launching,</w:t>
      </w:r>
      <w:r>
        <w:rPr>
          <w:spacing w:val="15"/>
        </w:rPr>
        <w:t> </w:t>
      </w:r>
      <w:r>
        <w:rPr/>
        <w:t>there</w:t>
      </w:r>
      <w:r>
        <w:rPr>
          <w:spacing w:val="14"/>
        </w:rPr>
        <w:t> </w:t>
      </w:r>
      <w:r>
        <w:rPr/>
        <w:t>had</w:t>
      </w:r>
      <w:r>
        <w:rPr>
          <w:spacing w:val="14"/>
        </w:rPr>
        <w:t> </w:t>
      </w:r>
      <w:r>
        <w:rPr/>
        <w:t>been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series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launching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new</w:t>
      </w:r>
      <w:r>
        <w:rPr>
          <w:spacing w:val="-57"/>
        </w:rPr>
        <w:t> </w:t>
      </w:r>
      <w:r>
        <w:rPr/>
        <w:t>routes</w:t>
      </w:r>
      <w:r>
        <w:rPr>
          <w:spacing w:val="12"/>
        </w:rPr>
        <w:t> </w:t>
      </w:r>
      <w:r>
        <w:rPr/>
        <w:t>such</w:t>
      </w:r>
      <w:r>
        <w:rPr>
          <w:spacing w:val="13"/>
        </w:rPr>
        <w:t> </w:t>
      </w:r>
      <w:r>
        <w:rPr/>
        <w:t>as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Port-Harcourt</w:t>
      </w:r>
      <w:r>
        <w:rPr>
          <w:spacing w:val="28"/>
        </w:rPr>
        <w:t> </w:t>
      </w:r>
      <w:r>
        <w:rPr/>
        <w:t>-</w:t>
      </w:r>
      <w:r>
        <w:rPr>
          <w:spacing w:val="12"/>
        </w:rPr>
        <w:t> </w:t>
      </w:r>
      <w:r>
        <w:rPr/>
        <w:t>Imo</w:t>
      </w:r>
      <w:r>
        <w:rPr>
          <w:spacing w:val="14"/>
        </w:rPr>
        <w:t> </w:t>
      </w:r>
      <w:r>
        <w:rPr/>
        <w:t>River</w:t>
      </w:r>
      <w:r>
        <w:rPr>
          <w:spacing w:val="13"/>
        </w:rPr>
        <w:t> </w:t>
      </w:r>
      <w:r>
        <w:rPr/>
        <w:t>Mass</w:t>
      </w:r>
      <w:r>
        <w:rPr>
          <w:spacing w:val="14"/>
        </w:rPr>
        <w:t> </w:t>
      </w:r>
      <w:r>
        <w:rPr/>
        <w:t>Transit</w:t>
      </w:r>
      <w:r>
        <w:rPr>
          <w:spacing w:val="13"/>
        </w:rPr>
        <w:t> </w:t>
      </w:r>
      <w:r>
        <w:rPr/>
        <w:t>Train</w:t>
      </w:r>
      <w:r>
        <w:rPr>
          <w:spacing w:val="14"/>
        </w:rPr>
        <w:t> </w:t>
      </w:r>
      <w:r>
        <w:rPr/>
        <w:t>Service</w:t>
      </w:r>
      <w:r>
        <w:rPr>
          <w:spacing w:val="12"/>
        </w:rPr>
        <w:t> </w:t>
      </w:r>
      <w:r>
        <w:rPr/>
        <w:t>in</w:t>
      </w:r>
      <w:r>
        <w:rPr>
          <w:spacing w:val="14"/>
        </w:rPr>
        <w:t> </w:t>
      </w:r>
      <w:r>
        <w:rPr/>
        <w:t>cooperation</w:t>
      </w:r>
      <w:r>
        <w:rPr>
          <w:spacing w:val="12"/>
        </w:rPr>
        <w:t> </w:t>
      </w:r>
      <w:r>
        <w:rPr/>
        <w:t>with</w:t>
      </w:r>
      <w:r>
        <w:rPr>
          <w:spacing w:val="-57"/>
        </w:rPr>
        <w:t> </w:t>
      </w:r>
      <w:r>
        <w:rPr/>
        <w:t>the</w:t>
      </w:r>
      <w:r>
        <w:rPr>
          <w:spacing w:val="41"/>
        </w:rPr>
        <w:t> </w:t>
      </w:r>
      <w:r>
        <w:rPr/>
        <w:t>River</w:t>
      </w:r>
      <w:r>
        <w:rPr>
          <w:spacing w:val="40"/>
        </w:rPr>
        <w:t> </w:t>
      </w:r>
      <w:r>
        <w:rPr/>
        <w:t>State</w:t>
      </w:r>
      <w:r>
        <w:rPr>
          <w:spacing w:val="42"/>
        </w:rPr>
        <w:t> </w:t>
      </w:r>
      <w:r>
        <w:rPr/>
        <w:t>Government,</w:t>
      </w:r>
      <w:r>
        <w:rPr>
          <w:spacing w:val="40"/>
        </w:rPr>
        <w:t> </w:t>
      </w:r>
      <w:r>
        <w:rPr/>
        <w:t>Zaria</w:t>
      </w:r>
      <w:r>
        <w:rPr>
          <w:spacing w:val="43"/>
        </w:rPr>
        <w:t> </w:t>
      </w:r>
      <w:r>
        <w:rPr/>
        <w:t>–</w:t>
      </w:r>
      <w:r>
        <w:rPr>
          <w:spacing w:val="42"/>
        </w:rPr>
        <w:t> </w:t>
      </w:r>
      <w:r>
        <w:rPr/>
        <w:t>Gusua</w:t>
      </w:r>
      <w:r>
        <w:rPr>
          <w:spacing w:val="41"/>
        </w:rPr>
        <w:t> </w:t>
      </w:r>
      <w:r>
        <w:rPr/>
        <w:t>–</w:t>
      </w:r>
      <w:r>
        <w:rPr>
          <w:spacing w:val="41"/>
        </w:rPr>
        <w:t> </w:t>
      </w:r>
      <w:r>
        <w:rPr/>
        <w:t>Kaura</w:t>
      </w:r>
      <w:r>
        <w:rPr>
          <w:spacing w:val="42"/>
        </w:rPr>
        <w:t> </w:t>
      </w:r>
      <w:r>
        <w:rPr/>
        <w:t>Namoda,</w:t>
      </w:r>
      <w:r>
        <w:rPr>
          <w:spacing w:val="40"/>
        </w:rPr>
        <w:t> </w:t>
      </w:r>
      <w:r>
        <w:rPr/>
        <w:t>Gombe</w:t>
      </w:r>
      <w:r>
        <w:rPr>
          <w:spacing w:val="41"/>
        </w:rPr>
        <w:t> </w:t>
      </w:r>
      <w:r>
        <w:rPr/>
        <w:t>–</w:t>
      </w:r>
      <w:r>
        <w:rPr>
          <w:spacing w:val="42"/>
        </w:rPr>
        <w:t> </w:t>
      </w:r>
      <w:r>
        <w:rPr/>
        <w:t>Maiduguri,</w:t>
      </w:r>
      <w:r>
        <w:rPr>
          <w:spacing w:val="40"/>
        </w:rPr>
        <w:t> </w:t>
      </w:r>
      <w:r>
        <w:rPr/>
        <w:t>Jos</w:t>
      </w:r>
      <w:r>
        <w:rPr>
          <w:spacing w:val="40"/>
        </w:rPr>
        <w:t> </w:t>
      </w:r>
      <w:r>
        <w:rPr/>
        <w:t>–</w:t>
      </w:r>
      <w:r>
        <w:rPr>
          <w:spacing w:val="-57"/>
        </w:rPr>
        <w:t> </w:t>
      </w:r>
      <w:r>
        <w:rPr/>
        <w:t>Kafanchan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Makurdi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Nguru</w:t>
      </w:r>
      <w:r>
        <w:rPr>
          <w:spacing w:val="28"/>
        </w:rPr>
        <w:t> </w:t>
      </w:r>
      <w:r>
        <w:rPr/>
        <w:t>–</w:t>
      </w:r>
      <w:r>
        <w:rPr>
          <w:spacing w:val="28"/>
        </w:rPr>
        <w:t> </w:t>
      </w:r>
      <w:r>
        <w:rPr/>
        <w:t>Kano</w:t>
      </w:r>
      <w:r>
        <w:rPr>
          <w:spacing w:val="27"/>
        </w:rPr>
        <w:t> </w:t>
      </w:r>
      <w:r>
        <w:rPr/>
        <w:t>Mass</w:t>
      </w:r>
      <w:r>
        <w:rPr>
          <w:spacing w:val="28"/>
        </w:rPr>
        <w:t> </w:t>
      </w:r>
      <w:r>
        <w:rPr/>
        <w:t>Transit</w:t>
      </w:r>
      <w:r>
        <w:rPr>
          <w:spacing w:val="29"/>
        </w:rPr>
        <w:t> </w:t>
      </w:r>
      <w:r>
        <w:rPr/>
        <w:t>Trains.</w:t>
      </w:r>
      <w:r>
        <w:rPr>
          <w:spacing w:val="56"/>
        </w:rPr>
        <w:t> </w:t>
      </w:r>
      <w:r>
        <w:rPr/>
        <w:t>The</w:t>
      </w:r>
      <w:r>
        <w:rPr>
          <w:spacing w:val="27"/>
        </w:rPr>
        <w:t> </w:t>
      </w:r>
      <w:r>
        <w:rPr/>
        <w:t>Enugu</w:t>
      </w:r>
      <w:r>
        <w:rPr>
          <w:spacing w:val="29"/>
        </w:rPr>
        <w:t> </w:t>
      </w:r>
      <w:r>
        <w:rPr/>
        <w:t>–</w:t>
      </w:r>
      <w:r>
        <w:rPr>
          <w:spacing w:val="29"/>
        </w:rPr>
        <w:t> </w:t>
      </w:r>
      <w:r>
        <w:rPr/>
        <w:t>Port-Harcourt</w:t>
      </w:r>
      <w:r>
        <w:rPr>
          <w:spacing w:val="-57"/>
        </w:rPr>
        <w:t> </w:t>
      </w:r>
      <w:r>
        <w:rPr/>
        <w:t>Intercity Mass Transit Train popularly known as „Adanma‟ have turned out to be most reliable</w:t>
      </w:r>
      <w:r>
        <w:rPr>
          <w:spacing w:val="-57"/>
        </w:rPr>
        <w:t> </w:t>
      </w:r>
      <w:r>
        <w:rPr/>
        <w:t>means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movement</w:t>
      </w:r>
      <w:r>
        <w:rPr>
          <w:spacing w:val="8"/>
        </w:rPr>
        <w:t> </w:t>
      </w:r>
      <w:r>
        <w:rPr/>
        <w:t>for</w:t>
      </w:r>
      <w:r>
        <w:rPr>
          <w:spacing w:val="5"/>
        </w:rPr>
        <w:t> </w:t>
      </w:r>
      <w:r>
        <w:rPr/>
        <w:t>students,</w:t>
      </w:r>
      <w:r>
        <w:rPr>
          <w:spacing w:val="7"/>
        </w:rPr>
        <w:t> </w:t>
      </w:r>
      <w:r>
        <w:rPr/>
        <w:t>workers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traders</w:t>
      </w:r>
      <w:r>
        <w:rPr>
          <w:spacing w:val="7"/>
        </w:rPr>
        <w:t> </w:t>
      </w:r>
      <w:r>
        <w:rPr/>
        <w:t>operating</w:t>
      </w:r>
      <w:r>
        <w:rPr>
          <w:spacing w:val="7"/>
        </w:rPr>
        <w:t> </w:t>
      </w:r>
      <w:r>
        <w:rPr/>
        <w:t>around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towns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villages</w:t>
      </w:r>
      <w:r>
        <w:rPr>
          <w:spacing w:val="-57"/>
        </w:rPr>
        <w:t> </w:t>
      </w:r>
      <w:r>
        <w:rPr/>
        <w:t>along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route.</w:t>
        <w:tab/>
        <w:t>The</w:t>
      </w:r>
      <w:r>
        <w:rPr>
          <w:spacing w:val="43"/>
        </w:rPr>
        <w:t> </w:t>
      </w:r>
      <w:r>
        <w:rPr/>
        <w:t>Minna</w:t>
      </w:r>
      <w:r>
        <w:rPr>
          <w:spacing w:val="47"/>
        </w:rPr>
        <w:t> </w:t>
      </w:r>
      <w:r>
        <w:rPr/>
        <w:t>–</w:t>
      </w:r>
      <w:r>
        <w:rPr>
          <w:spacing w:val="44"/>
        </w:rPr>
        <w:t> </w:t>
      </w:r>
      <w:r>
        <w:rPr/>
        <w:t>Kaduna</w:t>
      </w:r>
      <w:r>
        <w:rPr>
          <w:spacing w:val="44"/>
        </w:rPr>
        <w:t> </w:t>
      </w:r>
      <w:r>
        <w:rPr/>
        <w:t>Mass</w:t>
      </w:r>
      <w:r>
        <w:rPr>
          <w:spacing w:val="43"/>
        </w:rPr>
        <w:t> </w:t>
      </w:r>
      <w:r>
        <w:rPr/>
        <w:t>Transit</w:t>
      </w:r>
      <w:r>
        <w:rPr>
          <w:spacing w:val="43"/>
        </w:rPr>
        <w:t> </w:t>
      </w:r>
      <w:r>
        <w:rPr/>
        <w:t>Train</w:t>
      </w:r>
      <w:r>
        <w:rPr>
          <w:spacing w:val="44"/>
        </w:rPr>
        <w:t> </w:t>
      </w:r>
      <w:r>
        <w:rPr/>
        <w:t>has</w:t>
      </w:r>
      <w:r>
        <w:rPr>
          <w:spacing w:val="44"/>
        </w:rPr>
        <w:t> </w:t>
      </w:r>
      <w:r>
        <w:rPr/>
        <w:t>also</w:t>
      </w:r>
      <w:r>
        <w:rPr>
          <w:spacing w:val="43"/>
        </w:rPr>
        <w:t> </w:t>
      </w:r>
      <w:r>
        <w:rPr/>
        <w:t>not</w:t>
      </w:r>
      <w:r>
        <w:rPr>
          <w:spacing w:val="44"/>
        </w:rPr>
        <w:t> </w:t>
      </w:r>
      <w:r>
        <w:rPr/>
        <w:t>performed</w:t>
      </w:r>
      <w:r>
        <w:rPr>
          <w:spacing w:val="43"/>
        </w:rPr>
        <w:t> </w:t>
      </w:r>
      <w:r>
        <w:rPr/>
        <w:t>badly</w:t>
      </w:r>
    </w:p>
    <w:p>
      <w:pPr>
        <w:spacing w:after="0" w:line="480" w:lineRule="auto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60"/>
        <w:jc w:val="both"/>
      </w:pPr>
      <w:r>
        <w:rPr/>
        <w:t>(Chris, 2002).</w:t>
      </w:r>
      <w:r>
        <w:rPr>
          <w:spacing w:val="1"/>
        </w:rPr>
        <w:t> </w:t>
      </w:r>
      <w:r>
        <w:rPr/>
        <w:t>Government has gone into re-negotiation with the various agencies whose</w:t>
      </w:r>
      <w:r>
        <w:rPr>
          <w:spacing w:val="1"/>
        </w:rPr>
        <w:t> </w:t>
      </w:r>
      <w:r>
        <w:rPr/>
        <w:t>contracts</w:t>
      </w:r>
      <w:r>
        <w:rPr>
          <w:spacing w:val="-1"/>
        </w:rPr>
        <w:t> </w:t>
      </w:r>
      <w:r>
        <w:rPr/>
        <w:t>with NRC</w:t>
      </w:r>
      <w:r>
        <w:rPr>
          <w:spacing w:val="-1"/>
        </w:rPr>
        <w:t> </w:t>
      </w:r>
      <w:r>
        <w:rPr/>
        <w:t>had</w:t>
      </w:r>
      <w:r>
        <w:rPr>
          <w:spacing w:val="1"/>
        </w:rPr>
        <w:t> </w:t>
      </w:r>
      <w:r>
        <w:rPr/>
        <w:t>gone moribund or deadlocked.</w:t>
      </w:r>
    </w:p>
    <w:p>
      <w:pPr>
        <w:pStyle w:val="BodyText"/>
        <w:spacing w:line="480" w:lineRule="auto"/>
        <w:ind w:left="243" w:right="1257" w:firstLine="720"/>
        <w:jc w:val="both"/>
      </w:pPr>
      <w:r>
        <w:rPr/>
        <w:drawing>
          <wp:anchor distT="0" distB="0" distL="0" distR="0" allowOverlap="1" layoutInCell="1" locked="0" behindDoc="1" simplePos="0" relativeHeight="478882816">
            <wp:simplePos x="0" y="0"/>
            <wp:positionH relativeFrom="page">
              <wp:posOffset>2437764</wp:posOffset>
            </wp:positionH>
            <wp:positionV relativeFrom="paragraph">
              <wp:posOffset>1913675</wp:posOffset>
            </wp:positionV>
            <wp:extent cx="3264535" cy="3391535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Moreover, the NRC intends to resume its Mass Transit Services in six geopolitical</w:t>
      </w:r>
      <w:r>
        <w:rPr>
          <w:spacing w:val="1"/>
        </w:rPr>
        <w:t> </w:t>
      </w:r>
      <w:r>
        <w:rPr/>
        <w:t>zones</w:t>
      </w:r>
      <w:r>
        <w:rPr>
          <w:spacing w:val="1"/>
        </w:rPr>
        <w:t> </w:t>
      </w:r>
      <w:r>
        <w:rPr/>
        <w:t>(Lagos,</w:t>
      </w:r>
      <w:r>
        <w:rPr>
          <w:spacing w:val="1"/>
        </w:rPr>
        <w:t> </w:t>
      </w:r>
      <w:r>
        <w:rPr/>
        <w:t>Kano,</w:t>
      </w:r>
      <w:r>
        <w:rPr>
          <w:spacing w:val="1"/>
        </w:rPr>
        <w:t> </w:t>
      </w:r>
      <w:r>
        <w:rPr/>
        <w:t>Maiduguri,</w:t>
      </w:r>
      <w:r>
        <w:rPr>
          <w:spacing w:val="1"/>
        </w:rPr>
        <w:t> </w:t>
      </w:r>
      <w:r>
        <w:rPr/>
        <w:t>Jos,</w:t>
      </w:r>
      <w:r>
        <w:rPr>
          <w:spacing w:val="1"/>
        </w:rPr>
        <w:t> </w:t>
      </w:r>
      <w:r>
        <w:rPr/>
        <w:t>Enugu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Port</w:t>
      </w:r>
      <w:r>
        <w:rPr>
          <w:spacing w:val="1"/>
        </w:rPr>
        <w:t> </w:t>
      </w:r>
      <w:r>
        <w:rPr/>
        <w:t>Harcourt).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undertaken with the newly acquired locomotive engines. These locomotives procured in 2010</w:t>
      </w:r>
      <w:r>
        <w:rPr>
          <w:spacing w:val="1"/>
        </w:rPr>
        <w:t> </w:t>
      </w:r>
      <w:r>
        <w:rPr/>
        <w:t>were the Model C25 six-axle engines with 2,500 horse power, and were designed specifically</w:t>
      </w:r>
      <w:r>
        <w:rPr>
          <w:spacing w:val="1"/>
        </w:rPr>
        <w:t> </w:t>
      </w:r>
      <w:r>
        <w:rPr/>
        <w:t>to</w:t>
      </w:r>
      <w:r>
        <w:rPr>
          <w:spacing w:val="-2"/>
        </w:rPr>
        <w:t> </w:t>
      </w:r>
      <w:r>
        <w:rPr/>
        <w:t>accommodate</w:t>
      </w:r>
      <w:r>
        <w:rPr>
          <w:spacing w:val="-1"/>
        </w:rPr>
        <w:t> </w:t>
      </w:r>
      <w:r>
        <w:rPr/>
        <w:t>Nigeria‟s</w:t>
      </w:r>
      <w:r>
        <w:rPr>
          <w:spacing w:val="-2"/>
        </w:rPr>
        <w:t> </w:t>
      </w:r>
      <w:r>
        <w:rPr/>
        <w:t>weight</w:t>
      </w:r>
      <w:r>
        <w:rPr>
          <w:spacing w:val="-1"/>
        </w:rPr>
        <w:t> </w:t>
      </w:r>
      <w:r>
        <w:rPr/>
        <w:t>per</w:t>
      </w:r>
      <w:r>
        <w:rPr>
          <w:spacing w:val="-1"/>
        </w:rPr>
        <w:t> </w:t>
      </w:r>
      <w:r>
        <w:rPr/>
        <w:t>axle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clearance</w:t>
      </w:r>
      <w:r>
        <w:rPr>
          <w:spacing w:val="-1"/>
        </w:rPr>
        <w:t> </w:t>
      </w:r>
      <w:r>
        <w:rPr/>
        <w:t>characteristics.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Rail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 Tropical Africa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8"/>
        <w:jc w:val="both"/>
      </w:pPr>
      <w:r>
        <w:rPr/>
        <w:t>In tropical Africa, unlike Europe and North America, the railway came before the road; and in</w:t>
      </w:r>
      <w:r>
        <w:rPr>
          <w:spacing w:val="1"/>
        </w:rPr>
        <w:t> </w:t>
      </w:r>
      <w:r>
        <w:rPr/>
        <w:t>the early years of the railway era, political considerations were more important than economic</w:t>
      </w:r>
      <w:r>
        <w:rPr>
          <w:spacing w:val="1"/>
        </w:rPr>
        <w:t> </w:t>
      </w:r>
      <w:r>
        <w:rPr/>
        <w:t>ones in the choice of railway routes. All the railways consist of narrow single tracks which are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loads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speeds.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-58"/>
        </w:rPr>
        <w:t> </w:t>
      </w:r>
      <w:r>
        <w:rPr/>
        <w:t>available traffic is sufficient to justify greater investments, some stretches of a few national</w:t>
      </w:r>
      <w:r>
        <w:rPr>
          <w:spacing w:val="1"/>
        </w:rPr>
        <w:t> </w:t>
      </w:r>
      <w:r>
        <w:rPr/>
        <w:t>railways have been rebuilt to allow heavier trains and engines and in Ghana, the line from</w:t>
      </w:r>
      <w:r>
        <w:rPr>
          <w:spacing w:val="1"/>
        </w:rPr>
        <w:t> </w:t>
      </w:r>
      <w:r>
        <w:rPr/>
        <w:t>Tarkwa to Takoradi has since been doubled to cope with heavy traffic along this stretch (Udo,</w:t>
      </w:r>
      <w:r>
        <w:rPr>
          <w:spacing w:val="1"/>
        </w:rPr>
        <w:t> </w:t>
      </w:r>
      <w:r>
        <w:rPr/>
        <w:t>1992). Unlike most countries of tropical Africa, the Sudan railways which maintain the longest</w:t>
      </w:r>
      <w:r>
        <w:rPr>
          <w:spacing w:val="-57"/>
        </w:rPr>
        <w:t> </w:t>
      </w:r>
      <w:r>
        <w:rPr/>
        <w:t>operated line length of 4,750km (1.067m gauge) still play a dominant role in the movement of</w:t>
      </w:r>
      <w:r>
        <w:rPr>
          <w:spacing w:val="1"/>
        </w:rPr>
        <w:t> </w:t>
      </w:r>
      <w:r>
        <w:rPr/>
        <w:t>goods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passengers</w:t>
      </w:r>
      <w:r>
        <w:rPr>
          <w:spacing w:val="38"/>
        </w:rPr>
        <w:t> </w:t>
      </w:r>
      <w:r>
        <w:rPr/>
        <w:t>especially</w:t>
      </w:r>
      <w:r>
        <w:rPr>
          <w:spacing w:val="39"/>
        </w:rPr>
        <w:t> </w:t>
      </w:r>
      <w:r>
        <w:rPr/>
        <w:t>during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rainy</w:t>
      </w:r>
      <w:r>
        <w:rPr>
          <w:spacing w:val="39"/>
        </w:rPr>
        <w:t> </w:t>
      </w:r>
      <w:r>
        <w:rPr/>
        <w:t>season</w:t>
      </w:r>
      <w:r>
        <w:rPr>
          <w:spacing w:val="38"/>
        </w:rPr>
        <w:t> </w:t>
      </w:r>
      <w:r>
        <w:rPr/>
        <w:t>when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unsurfaced</w:t>
      </w:r>
      <w:r>
        <w:rPr>
          <w:spacing w:val="39"/>
        </w:rPr>
        <w:t> </w:t>
      </w:r>
      <w:r>
        <w:rPr/>
        <w:t>roads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the</w:t>
      </w:r>
      <w:r>
        <w:rPr>
          <w:spacing w:val="-58"/>
        </w:rPr>
        <w:t> </w:t>
      </w:r>
      <w:r>
        <w:rPr/>
        <w:t>south</w:t>
      </w:r>
      <w:r>
        <w:rPr>
          <w:spacing w:val="-1"/>
        </w:rPr>
        <w:t> </w:t>
      </w:r>
      <w:r>
        <w:rPr/>
        <w:t>became impassable.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Having studied rail systems in West Africa, Onyemelukwe and Filani (1993) observed</w:t>
      </w:r>
      <w:r>
        <w:rPr>
          <w:spacing w:val="1"/>
        </w:rPr>
        <w:t> </w:t>
      </w:r>
      <w:r>
        <w:rPr/>
        <w:t>that the railway systems in West Africa are not generally connected and there are tremendous</w:t>
      </w:r>
      <w:r>
        <w:rPr>
          <w:spacing w:val="1"/>
        </w:rPr>
        <w:t> </w:t>
      </w:r>
      <w:r>
        <w:rPr/>
        <w:t>variations in such technical characteristics as gauge, couplings, brake systems and buffers.</w:t>
      </w:r>
      <w:r>
        <w:rPr>
          <w:spacing w:val="1"/>
        </w:rPr>
        <w:t> </w:t>
      </w:r>
      <w:r>
        <w:rPr/>
        <w:t>There</w:t>
      </w:r>
      <w:r>
        <w:rPr>
          <w:spacing w:val="9"/>
        </w:rPr>
        <w:t> </w:t>
      </w:r>
      <w:r>
        <w:rPr/>
        <w:t>are</w:t>
      </w:r>
      <w:r>
        <w:rPr>
          <w:spacing w:val="10"/>
        </w:rPr>
        <w:t> </w:t>
      </w:r>
      <w:r>
        <w:rPr/>
        <w:t>two</w:t>
      </w:r>
      <w:r>
        <w:rPr>
          <w:spacing w:val="9"/>
        </w:rPr>
        <w:t> </w:t>
      </w:r>
      <w:r>
        <w:rPr/>
        <w:t>international</w:t>
      </w:r>
      <w:r>
        <w:rPr>
          <w:spacing w:val="10"/>
        </w:rPr>
        <w:t> </w:t>
      </w:r>
      <w:r>
        <w:rPr/>
        <w:t>rail</w:t>
      </w:r>
      <w:r>
        <w:rPr>
          <w:spacing w:val="8"/>
        </w:rPr>
        <w:t> </w:t>
      </w:r>
      <w:r>
        <w:rPr/>
        <w:t>lines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whole</w:t>
      </w:r>
      <w:r>
        <w:rPr>
          <w:spacing w:val="10"/>
        </w:rPr>
        <w:t> </w:t>
      </w:r>
      <w:r>
        <w:rPr/>
        <w:t>of</w:t>
      </w:r>
      <w:r>
        <w:rPr>
          <w:spacing w:val="13"/>
        </w:rPr>
        <w:t> </w:t>
      </w:r>
      <w:r>
        <w:rPr/>
        <w:t>West</w:t>
      </w:r>
      <w:r>
        <w:rPr>
          <w:spacing w:val="10"/>
        </w:rPr>
        <w:t> </w:t>
      </w:r>
      <w:r>
        <w:rPr/>
        <w:t>Africa.</w:t>
      </w:r>
      <w:r>
        <w:rPr>
          <w:spacing w:val="79"/>
        </w:rPr>
        <w:t> </w:t>
      </w:r>
      <w:r>
        <w:rPr/>
        <w:t>These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1200km</w:t>
      </w:r>
      <w:r>
        <w:rPr>
          <w:spacing w:val="7"/>
        </w:rPr>
        <w:t> </w:t>
      </w:r>
      <w:r>
        <w:rPr/>
        <w:t>line</w:t>
      </w:r>
    </w:p>
    <w:p>
      <w:pPr>
        <w:pStyle w:val="BodyText"/>
        <w:spacing w:line="275" w:lineRule="exact"/>
        <w:ind w:left="243"/>
        <w:jc w:val="both"/>
      </w:pPr>
      <w:r>
        <w:rPr/>
        <w:t>which</w:t>
      </w:r>
      <w:r>
        <w:rPr>
          <w:spacing w:val="19"/>
        </w:rPr>
        <w:t> </w:t>
      </w:r>
      <w:r>
        <w:rPr/>
        <w:t>extends</w:t>
      </w:r>
      <w:r>
        <w:rPr>
          <w:spacing w:val="20"/>
        </w:rPr>
        <w:t> </w:t>
      </w:r>
      <w:r>
        <w:rPr/>
        <w:t>from</w:t>
      </w:r>
      <w:r>
        <w:rPr>
          <w:spacing w:val="19"/>
        </w:rPr>
        <w:t> </w:t>
      </w:r>
      <w:r>
        <w:rPr/>
        <w:t>Abidjan</w:t>
      </w:r>
      <w:r>
        <w:rPr>
          <w:spacing w:val="20"/>
        </w:rPr>
        <w:t> </w:t>
      </w:r>
      <w:r>
        <w:rPr/>
        <w:t>(Ivory</w:t>
      </w:r>
      <w:r>
        <w:rPr>
          <w:spacing w:val="19"/>
        </w:rPr>
        <w:t> </w:t>
      </w:r>
      <w:r>
        <w:rPr/>
        <w:t>Coast)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Ouagadougou</w:t>
      </w:r>
      <w:r>
        <w:rPr>
          <w:spacing w:val="20"/>
        </w:rPr>
        <w:t> </w:t>
      </w:r>
      <w:r>
        <w:rPr/>
        <w:t>(Burkina</w:t>
      </w:r>
      <w:r>
        <w:rPr>
          <w:spacing w:val="20"/>
        </w:rPr>
        <w:t> </w:t>
      </w:r>
      <w:r>
        <w:rPr/>
        <w:t>Faso).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20"/>
        </w:rPr>
        <w:t> </w:t>
      </w:r>
      <w:r>
        <w:rPr/>
        <w:t>is</w:t>
      </w:r>
      <w:r>
        <w:rPr>
          <w:spacing w:val="20"/>
        </w:rPr>
        <w:t> </w:t>
      </w:r>
      <w:r>
        <w:rPr/>
        <w:t>the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61"/>
        <w:jc w:val="both"/>
      </w:pPr>
      <w:r>
        <w:rPr/>
        <w:t>rail lines connecting Dakar (Senegal) with Bamako (Mali).</w:t>
      </w:r>
      <w:r>
        <w:rPr>
          <w:spacing w:val="1"/>
        </w:rPr>
        <w:t> </w:t>
      </w:r>
      <w:r>
        <w:rPr/>
        <w:t>The former line carries most of the</w:t>
      </w:r>
      <w:r>
        <w:rPr>
          <w:spacing w:val="-57"/>
        </w:rPr>
        <w:t> </w:t>
      </w:r>
      <w:r>
        <w:rPr/>
        <w:t>goods destined for land-locked Burkina Faso while the latter serves land-locked Mali in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traffic.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remaining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transporting mineral and agricultural products from the interior to coastal ports for subsequent</w:t>
      </w:r>
      <w:r>
        <w:rPr>
          <w:spacing w:val="1"/>
        </w:rPr>
        <w:t> </w:t>
      </w:r>
      <w:r>
        <w:rPr/>
        <w:t>shipment</w:t>
      </w:r>
      <w:r>
        <w:rPr>
          <w:spacing w:val="-1"/>
        </w:rPr>
        <w:t> </w:t>
      </w:r>
      <w:r>
        <w:rPr/>
        <w:t>to foreign countries.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Indian</w:t>
      </w:r>
      <w:r>
        <w:rPr>
          <w:spacing w:val="-1"/>
        </w:rPr>
        <w:t> </w:t>
      </w:r>
      <w:r>
        <w:rPr/>
        <w:t>Railways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83328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has been noted that Indian Railways is a giant system and that trains are the main means of</w:t>
      </w:r>
      <w:r>
        <w:rPr>
          <w:spacing w:val="1"/>
        </w:rPr>
        <w:t> </w:t>
      </w:r>
      <w:r>
        <w:rPr/>
        <w:t>transport in India, a country with over a billion people (Awake magazine, 2002).  </w:t>
      </w:r>
      <w:r>
        <w:rPr>
          <w:spacing w:val="1"/>
        </w:rPr>
        <w:t> </w:t>
      </w:r>
      <w:r>
        <w:rPr/>
        <w:t>Every day,</w:t>
      </w:r>
      <w:r>
        <w:rPr>
          <w:spacing w:val="1"/>
        </w:rPr>
        <w:t> </w:t>
      </w:r>
      <w:r>
        <w:rPr/>
        <w:t>on an average, more than 8,350 trains ply some 80,000 kilometers of running track, carrying</w:t>
      </w:r>
      <w:r>
        <w:rPr>
          <w:spacing w:val="1"/>
        </w:rPr>
        <w:t> </w:t>
      </w:r>
      <w:r>
        <w:rPr/>
        <w:t>over 12.5 million passengers while freight trains haul goods in excess of 1.3 million tonnes</w:t>
      </w:r>
      <w:r>
        <w:rPr>
          <w:spacing w:val="1"/>
        </w:rPr>
        <w:t> </w:t>
      </w:r>
      <w:r>
        <w:rPr/>
        <w:t>(Awake magazine, 2002). Together, each day these cover a distance equal to three and a half</w:t>
      </w:r>
      <w:r>
        <w:rPr>
          <w:spacing w:val="1"/>
        </w:rPr>
        <w:t> </w:t>
      </w:r>
      <w:r>
        <w:rPr/>
        <w:t>times the distance to the moon. India boasts the longest railway platform in the world, 833</w:t>
      </w:r>
      <w:r>
        <w:rPr>
          <w:spacing w:val="1"/>
        </w:rPr>
        <w:t> </w:t>
      </w:r>
      <w:r>
        <w:rPr/>
        <w:t>meters, at Kharagpur in West Bengal, and the longest covered platforms, at 300 meters each, at</w:t>
      </w:r>
      <w:r>
        <w:rPr>
          <w:spacing w:val="-57"/>
        </w:rPr>
        <w:t> </w:t>
      </w:r>
      <w:r>
        <w:rPr/>
        <w:t>Sealdeh in Calcutta.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Hong</w:t>
      </w:r>
      <w:r>
        <w:rPr>
          <w:spacing w:val="-1"/>
        </w:rPr>
        <w:t> </w:t>
      </w:r>
      <w:r>
        <w:rPr/>
        <w:t>Kong</w:t>
      </w:r>
      <w:r>
        <w:rPr>
          <w:spacing w:val="-1"/>
        </w:rPr>
        <w:t> </w:t>
      </w:r>
      <w:r>
        <w:rPr/>
        <w:t>Mass Transit</w:t>
      </w:r>
      <w:r>
        <w:rPr>
          <w:spacing w:val="-1"/>
        </w:rPr>
        <w:t> </w:t>
      </w:r>
      <w:r>
        <w:rPr/>
        <w:t>Train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Dating back to the 1960s, the British Hong Kong government saw the need for an urban mass</w:t>
      </w:r>
      <w:r>
        <w:rPr>
          <w:spacing w:val="1"/>
        </w:rPr>
        <w:t> </w:t>
      </w:r>
      <w:r>
        <w:rPr/>
        <w:t>transit railway system to cope with the transportation needs of what is one of the most densely</w:t>
      </w:r>
      <w:r>
        <w:rPr>
          <w:spacing w:val="1"/>
        </w:rPr>
        <w:t> </w:t>
      </w:r>
      <w:r>
        <w:rPr/>
        <w:t>populated cities in the world. A plan of 4 railway lines, with alignment similar to the existing</w:t>
      </w:r>
      <w:r>
        <w:rPr>
          <w:spacing w:val="1"/>
        </w:rPr>
        <w:t> </w:t>
      </w:r>
      <w:r>
        <w:rPr/>
        <w:t>Kwun Tong Line, Tsuen Wan Line, Island Line and the future Shatin-to-Central Link, was</w:t>
      </w:r>
      <w:r>
        <w:rPr>
          <w:spacing w:val="1"/>
        </w:rPr>
        <w:t> </w:t>
      </w:r>
      <w:r>
        <w:rPr/>
        <w:t>formulated. Close to reaching a deal that would grant a Japanese Conglomeration rights to</w:t>
      </w:r>
      <w:r>
        <w:rPr>
          <w:spacing w:val="1"/>
        </w:rPr>
        <w:t> </w:t>
      </w:r>
      <w:r>
        <w:rPr/>
        <w:t>build and operate the Hong Kong metro system, the Japanese Conglomeration withdrew from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project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mid-70s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light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oil</w:t>
      </w:r>
      <w:r>
        <w:rPr>
          <w:spacing w:val="47"/>
        </w:rPr>
        <w:t> </w:t>
      </w:r>
      <w:r>
        <w:rPr/>
        <w:t>crisis.</w:t>
      </w:r>
      <w:r>
        <w:rPr>
          <w:spacing w:val="46"/>
        </w:rPr>
        <w:t> </w:t>
      </w:r>
      <w:r>
        <w:rPr/>
        <w:t>Consequently,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government</w:t>
      </w:r>
      <w:r>
        <w:rPr>
          <w:spacing w:val="47"/>
        </w:rPr>
        <w:t> </w:t>
      </w:r>
      <w:r>
        <w:rPr/>
        <w:t>decided</w:t>
      </w:r>
      <w:r>
        <w:rPr>
          <w:spacing w:val="4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8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883840">
            <wp:simplePos x="0" y="0"/>
            <wp:positionH relativeFrom="page">
              <wp:posOffset>2437764</wp:posOffset>
            </wp:positionH>
            <wp:positionV relativeFrom="paragraph">
              <wp:posOffset>2635289</wp:posOffset>
            </wp:positionV>
            <wp:extent cx="3264535" cy="3391535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realize the plan by itself and run the system under a then wholly-government owned company,</w:t>
      </w:r>
      <w:r>
        <w:rPr>
          <w:spacing w:val="1"/>
        </w:rPr>
        <w:t> </w:t>
      </w:r>
      <w:r>
        <w:rPr/>
        <w:t>Mass Transit Railway Corporation (now known as MTR Corporation). The first three lines</w:t>
      </w:r>
      <w:r>
        <w:rPr>
          <w:spacing w:val="1"/>
        </w:rPr>
        <w:t> </w:t>
      </w:r>
      <w:r>
        <w:rPr/>
        <w:t>were completed between 1979 and 1985, and the East Kowloon Line (now Shatin-Central</w:t>
      </w:r>
      <w:r>
        <w:rPr>
          <w:spacing w:val="1"/>
        </w:rPr>
        <w:t> </w:t>
      </w:r>
      <w:r>
        <w:rPr/>
        <w:t>Link) was shelved to direct capital for the immense new Airport project, which was completed</w:t>
      </w:r>
      <w:r>
        <w:rPr>
          <w:spacing w:val="-57"/>
        </w:rPr>
        <w:t> </w:t>
      </w:r>
      <w:r>
        <w:rPr/>
        <w:t>in 1998 and includes the Airport Express, the first dedicated airport railway in the world, and a</w:t>
      </w:r>
      <w:r>
        <w:rPr>
          <w:spacing w:val="-57"/>
        </w:rPr>
        <w:t> </w:t>
      </w:r>
      <w:r>
        <w:rPr/>
        <w:t>new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line,</w:t>
      </w:r>
      <w:r>
        <w:rPr>
          <w:spacing w:val="1"/>
        </w:rPr>
        <w:t> </w:t>
      </w:r>
      <w:r>
        <w:rPr/>
        <w:t>Tung</w:t>
      </w:r>
      <w:r>
        <w:rPr>
          <w:spacing w:val="1"/>
        </w:rPr>
        <w:t> </w:t>
      </w:r>
      <w:r>
        <w:rPr/>
        <w:t>Chung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(URL</w:t>
      </w:r>
      <w:r>
        <w:rPr>
          <w:spacing w:val="1"/>
        </w:rPr>
        <w:t> </w:t>
      </w:r>
      <w:r>
        <w:rPr/>
        <w:t>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MTR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expanded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new</w:t>
      </w:r>
      <w:r>
        <w:rPr>
          <w:spacing w:val="1"/>
        </w:rPr>
        <w:t> </w:t>
      </w:r>
      <w:r>
        <w:rPr/>
        <w:t>residential district with the opening of the Tseung Kwan O Line in 2002 (with a branch added</w:t>
      </w:r>
      <w:r>
        <w:rPr>
          <w:spacing w:val="1"/>
        </w:rPr>
        <w:t> </w:t>
      </w:r>
      <w:r>
        <w:rPr/>
        <w:t>in 2009). In 2005, the world's only dedicated metro line for Disneyland, the Disneyland Resort</w:t>
      </w:r>
      <w:r>
        <w:rPr>
          <w:spacing w:val="-57"/>
        </w:rPr>
        <w:t> </w:t>
      </w:r>
      <w:r>
        <w:rPr/>
        <w:t>Line,</w:t>
      </w:r>
      <w:r>
        <w:rPr>
          <w:spacing w:val="-1"/>
        </w:rPr>
        <w:t> </w:t>
      </w:r>
      <w:r>
        <w:rPr/>
        <w:t>was opened to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together with the</w:t>
      </w:r>
      <w:r>
        <w:rPr>
          <w:spacing w:val="-2"/>
        </w:rPr>
        <w:t> </w:t>
      </w:r>
      <w:r>
        <w:rPr/>
        <w:t>Disneyland</w:t>
      </w:r>
      <w:r>
        <w:rPr>
          <w:spacing w:val="-2"/>
        </w:rPr>
        <w:t> </w:t>
      </w:r>
      <w:r>
        <w:rPr/>
        <w:t>theme park.</w:t>
      </w:r>
    </w:p>
    <w:p>
      <w:pPr>
        <w:pStyle w:val="BodyText"/>
        <w:spacing w:line="480" w:lineRule="auto"/>
        <w:ind w:left="243" w:right="1256" w:firstLine="900"/>
        <w:jc w:val="both"/>
      </w:pPr>
      <w:r>
        <w:rPr/>
        <w:t>Hong Kong MTR is famous for its cleanliness, ease of use, safety and reliability.</w:t>
      </w:r>
      <w:r>
        <w:rPr>
          <w:spacing w:val="1"/>
        </w:rPr>
        <w:t> </w:t>
      </w:r>
      <w:r>
        <w:rPr/>
        <w:t>Trains run in high frequency and there is rarely any delay of schedule (URL 5). By 2005 all</w:t>
      </w:r>
      <w:r>
        <w:rPr>
          <w:spacing w:val="1"/>
        </w:rPr>
        <w:t> </w:t>
      </w:r>
      <w:r>
        <w:rPr/>
        <w:t>underground stations are equipped with platform screen doors. Route maps on trains are</w:t>
      </w:r>
      <w:r>
        <w:rPr>
          <w:spacing w:val="1"/>
        </w:rPr>
        <w:t> </w:t>
      </w:r>
      <w:r>
        <w:rPr/>
        <w:t>installed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lighting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platform.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affordability, the MTR system is a common mode of public transport in Hong Kong, with over</w:t>
      </w:r>
      <w:r>
        <w:rPr>
          <w:spacing w:val="-57"/>
        </w:rPr>
        <w:t> </w:t>
      </w:r>
      <w:r>
        <w:rPr/>
        <w:t>4 million trips</w:t>
      </w:r>
      <w:r>
        <w:rPr>
          <w:spacing w:val="1"/>
        </w:rPr>
        <w:t> </w:t>
      </w:r>
      <w:r>
        <w:rPr/>
        <w:t>made in an average weekday</w:t>
      </w:r>
      <w:r>
        <w:rPr>
          <w:spacing w:val="60"/>
        </w:rPr>
        <w:t> </w:t>
      </w:r>
      <w:r>
        <w:rPr/>
        <w:t>(URL 6).The Hong Kong urban and suburban</w:t>
      </w:r>
      <w:r>
        <w:rPr>
          <w:spacing w:val="1"/>
        </w:rPr>
        <w:t> </w:t>
      </w:r>
      <w:r>
        <w:rPr/>
        <w:t>areas were long served by two railway operators: MTR Corporation (Mass Transit Railway</w:t>
      </w:r>
      <w:r>
        <w:rPr>
          <w:spacing w:val="1"/>
        </w:rPr>
        <w:t> </w:t>
      </w:r>
      <w:r>
        <w:rPr/>
        <w:t>Corporation)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KCRC</w:t>
      </w:r>
      <w:r>
        <w:rPr>
          <w:spacing w:val="1"/>
        </w:rPr>
        <w:t> </w:t>
      </w:r>
      <w:r>
        <w:rPr/>
        <w:t>(Kowloon</w:t>
      </w:r>
      <w:r>
        <w:rPr>
          <w:spacing w:val="1"/>
        </w:rPr>
        <w:t> </w:t>
      </w:r>
      <w:r>
        <w:rPr/>
        <w:t>Canton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Corporation).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MTR</w:t>
      </w:r>
      <w:r>
        <w:rPr>
          <w:spacing w:val="1"/>
        </w:rPr>
        <w:t> </w:t>
      </w:r>
      <w:r>
        <w:rPr/>
        <w:t>Corporation</w:t>
      </w:r>
      <w:r>
        <w:rPr>
          <w:spacing w:val="-58"/>
        </w:rPr>
        <w:t> </w:t>
      </w:r>
      <w:r>
        <w:rPr/>
        <w:t>operated 7 lines including the Airport Express. The KCRC ran 3 suburban lines and the LRT</w:t>
      </w:r>
      <w:r>
        <w:rPr>
          <w:spacing w:val="1"/>
        </w:rPr>
        <w:t> </w:t>
      </w:r>
      <w:r>
        <w:rPr/>
        <w:t>(light</w:t>
      </w:r>
      <w:r>
        <w:rPr>
          <w:spacing w:val="1"/>
        </w:rPr>
        <w:t> </w:t>
      </w:r>
      <w:r>
        <w:rPr/>
        <w:t>rail)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North-West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Hong</w:t>
      </w:r>
      <w:r>
        <w:rPr>
          <w:spacing w:val="1"/>
        </w:rPr>
        <w:t> </w:t>
      </w:r>
      <w:r>
        <w:rPr/>
        <w:t>Kong.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</w:t>
      </w:r>
      <w:r>
        <w:rPr>
          <w:spacing w:val="1"/>
        </w:rPr>
        <w:t> </w:t>
      </w:r>
      <w:r>
        <w:rPr/>
        <w:t>Dec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two</w:t>
      </w:r>
      <w:r>
        <w:rPr>
          <w:spacing w:val="-57"/>
        </w:rPr>
        <w:t> </w:t>
      </w:r>
      <w:r>
        <w:rPr/>
        <w:t>companies</w:t>
      </w:r>
      <w:r>
        <w:rPr>
          <w:spacing w:val="-1"/>
        </w:rPr>
        <w:t> </w:t>
      </w:r>
      <w:r>
        <w:rPr/>
        <w:t>merged and now operate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MTR Corporation Limited</w:t>
      </w:r>
      <w:r>
        <w:rPr>
          <w:spacing w:val="-1"/>
        </w:rPr>
        <w:t> </w:t>
      </w:r>
      <w:r>
        <w:rPr/>
        <w:t>(MTRCL).</w:t>
      </w:r>
    </w:p>
    <w:p>
      <w:pPr>
        <w:pStyle w:val="Heading1"/>
        <w:numPr>
          <w:ilvl w:val="2"/>
          <w:numId w:val="4"/>
        </w:numPr>
        <w:tabs>
          <w:tab w:pos="784" w:val="left" w:leader="none"/>
        </w:tabs>
        <w:spacing w:line="240" w:lineRule="auto" w:before="3" w:after="0"/>
        <w:ind w:left="783" w:right="0" w:hanging="541"/>
        <w:jc w:val="both"/>
      </w:pPr>
      <w:r>
        <w:rPr/>
        <w:t>Singapore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Transit System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8"/>
        <w:jc w:val="both"/>
      </w:pPr>
      <w:r>
        <w:rPr/>
        <w:t>The</w:t>
      </w:r>
      <w:r>
        <w:rPr>
          <w:spacing w:val="50"/>
        </w:rPr>
        <w:t> </w:t>
      </w:r>
      <w:r>
        <w:rPr/>
        <w:t>Mass</w:t>
      </w:r>
      <w:r>
        <w:rPr>
          <w:spacing w:val="49"/>
        </w:rPr>
        <w:t> </w:t>
      </w:r>
      <w:r>
        <w:rPr/>
        <w:t>Rapid</w:t>
      </w:r>
      <w:r>
        <w:rPr>
          <w:spacing w:val="51"/>
        </w:rPr>
        <w:t> </w:t>
      </w:r>
      <w:r>
        <w:rPr/>
        <w:t>Transit</w:t>
      </w:r>
      <w:r>
        <w:rPr>
          <w:spacing w:val="50"/>
        </w:rPr>
        <w:t> </w:t>
      </w:r>
      <w:r>
        <w:rPr/>
        <w:t>(MRT)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a</w:t>
      </w:r>
      <w:r>
        <w:rPr>
          <w:spacing w:val="50"/>
        </w:rPr>
        <w:t> </w:t>
      </w:r>
      <w:r>
        <w:rPr/>
        <w:t>rapid</w:t>
      </w:r>
      <w:r>
        <w:rPr>
          <w:spacing w:val="51"/>
        </w:rPr>
        <w:t> </w:t>
      </w:r>
      <w:r>
        <w:rPr/>
        <w:t>transit</w:t>
      </w:r>
      <w:r>
        <w:rPr>
          <w:spacing w:val="49"/>
        </w:rPr>
        <w:t> </w:t>
      </w:r>
      <w:r>
        <w:rPr/>
        <w:t>system</w:t>
      </w:r>
      <w:r>
        <w:rPr>
          <w:spacing w:val="48"/>
        </w:rPr>
        <w:t> </w:t>
      </w:r>
      <w:r>
        <w:rPr/>
        <w:t>that</w:t>
      </w:r>
      <w:r>
        <w:rPr>
          <w:spacing w:val="51"/>
        </w:rPr>
        <w:t> </w:t>
      </w:r>
      <w:r>
        <w:rPr/>
        <w:t>forms</w:t>
      </w:r>
      <w:r>
        <w:rPr>
          <w:spacing w:val="50"/>
        </w:rPr>
        <w:t> </w:t>
      </w:r>
      <w:r>
        <w:rPr/>
        <w:t>the</w:t>
      </w:r>
      <w:r>
        <w:rPr>
          <w:spacing w:val="51"/>
        </w:rPr>
        <w:t> </w:t>
      </w:r>
      <w:r>
        <w:rPr/>
        <w:t>backbone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the</w:t>
      </w:r>
      <w:r>
        <w:rPr>
          <w:spacing w:val="-57"/>
        </w:rPr>
        <w:t> </w:t>
      </w:r>
      <w:r>
        <w:rPr/>
        <w:t>railway</w:t>
      </w:r>
      <w:r>
        <w:rPr>
          <w:spacing w:val="30"/>
        </w:rPr>
        <w:t> </w:t>
      </w:r>
      <w:r>
        <w:rPr/>
        <w:t>system</w:t>
      </w:r>
      <w:r>
        <w:rPr>
          <w:spacing w:val="30"/>
        </w:rPr>
        <w:t> </w:t>
      </w:r>
      <w:r>
        <w:rPr/>
        <w:t>in</w:t>
      </w:r>
      <w:r>
        <w:rPr>
          <w:spacing w:val="32"/>
        </w:rPr>
        <w:t> </w:t>
      </w:r>
      <w:r>
        <w:rPr/>
        <w:t>Singapore,</w:t>
      </w:r>
      <w:r>
        <w:rPr>
          <w:spacing w:val="32"/>
        </w:rPr>
        <w:t> </w:t>
      </w:r>
      <w:r>
        <w:rPr/>
        <w:t>spanning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entire</w:t>
      </w:r>
      <w:r>
        <w:rPr>
          <w:spacing w:val="31"/>
        </w:rPr>
        <w:t> </w:t>
      </w:r>
      <w:r>
        <w:rPr/>
        <w:t>city-state.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initial</w:t>
      </w:r>
      <w:r>
        <w:rPr>
          <w:spacing w:val="31"/>
        </w:rPr>
        <w:t> </w:t>
      </w:r>
      <w:r>
        <w:rPr/>
        <w:t>section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2"/>
        </w:rPr>
        <w:t> </w:t>
      </w:r>
      <w:r>
        <w:rPr/>
        <w:t>MRT,</w:t>
      </w:r>
    </w:p>
    <w:p>
      <w:pPr>
        <w:spacing w:after="0" w:line="480" w:lineRule="auto"/>
        <w:jc w:val="both"/>
        <w:sectPr>
          <w:pgSz w:w="12240" w:h="15840"/>
          <w:pgMar w:header="0" w:footer="707" w:top="1240" w:bottom="980" w:left="1600" w:right="0"/>
        </w:sectPr>
      </w:pPr>
    </w:p>
    <w:p>
      <w:pPr>
        <w:pStyle w:val="BodyText"/>
        <w:spacing w:line="480" w:lineRule="auto" w:before="78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84352">
            <wp:simplePos x="0" y="0"/>
            <wp:positionH relativeFrom="page">
              <wp:posOffset>2437764</wp:posOffset>
            </wp:positionH>
            <wp:positionV relativeFrom="paragraph">
              <wp:posOffset>2635289</wp:posOffset>
            </wp:positionV>
            <wp:extent cx="3264535" cy="3391535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between Yio Chu Kang Station and Toa Payoh</w:t>
      </w:r>
      <w:r>
        <w:rPr>
          <w:spacing w:val="60"/>
        </w:rPr>
        <w:t> </w:t>
      </w:r>
      <w:r>
        <w:rPr/>
        <w:t>Station, opened in 1987 establishing itself as</w:t>
      </w:r>
      <w:r>
        <w:rPr>
          <w:spacing w:val="1"/>
        </w:rPr>
        <w:t> </w:t>
      </w:r>
      <w:r>
        <w:rPr/>
        <w:t>the second-oldest metro system in Southeast Asia, after Manila's LRT System (URL 7). The</w:t>
      </w:r>
      <w:r>
        <w:rPr>
          <w:spacing w:val="1"/>
        </w:rPr>
        <w:t> </w:t>
      </w:r>
      <w:r>
        <w:rPr/>
        <w:t>network has since grown rapidly as a result of Singapore's aim of developing a comprehensive</w:t>
      </w:r>
      <w:r>
        <w:rPr>
          <w:spacing w:val="1"/>
        </w:rPr>
        <w:t> </w:t>
      </w:r>
      <w:r>
        <w:rPr/>
        <w:t>rail network as the main backbone of the public transport system in Singapore with an average</w:t>
      </w:r>
      <w:r>
        <w:rPr>
          <w:spacing w:val="1"/>
        </w:rPr>
        <w:t> </w:t>
      </w:r>
      <w:r>
        <w:rPr/>
        <w:t>daily</w:t>
      </w:r>
      <w:r>
        <w:rPr>
          <w:spacing w:val="17"/>
        </w:rPr>
        <w:t> </w:t>
      </w:r>
      <w:r>
        <w:rPr/>
        <w:t>ridership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1.952</w:t>
      </w:r>
      <w:r>
        <w:rPr>
          <w:spacing w:val="16"/>
        </w:rPr>
        <w:t> </w:t>
      </w:r>
      <w:r>
        <w:rPr/>
        <w:t>million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2009,</w:t>
      </w:r>
      <w:r>
        <w:rPr>
          <w:spacing w:val="17"/>
        </w:rPr>
        <w:t> </w:t>
      </w:r>
      <w:r>
        <w:rPr/>
        <w:t>just</w:t>
      </w:r>
      <w:r>
        <w:rPr>
          <w:spacing w:val="19"/>
        </w:rPr>
        <w:t> </w:t>
      </w:r>
      <w:r>
        <w:rPr/>
        <w:t>over</w:t>
      </w:r>
      <w:r>
        <w:rPr>
          <w:spacing w:val="18"/>
        </w:rPr>
        <w:t> </w:t>
      </w:r>
      <w:r>
        <w:rPr/>
        <w:t>63%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bus</w:t>
      </w:r>
      <w:r>
        <w:rPr>
          <w:spacing w:val="18"/>
        </w:rPr>
        <w:t> </w:t>
      </w:r>
      <w:r>
        <w:rPr/>
        <w:t>network's</w:t>
      </w:r>
      <w:r>
        <w:rPr>
          <w:spacing w:val="18"/>
        </w:rPr>
        <w:t> </w:t>
      </w:r>
      <w:r>
        <w:rPr/>
        <w:t>3.085</w:t>
      </w:r>
      <w:r>
        <w:rPr>
          <w:spacing w:val="17"/>
        </w:rPr>
        <w:t> </w:t>
      </w:r>
      <w:r>
        <w:rPr/>
        <w:t>million</w:t>
      </w:r>
      <w:r>
        <w:rPr>
          <w:spacing w:val="18"/>
        </w:rPr>
        <w:t> </w:t>
      </w:r>
      <w:r>
        <w:rPr/>
        <w:t>in</w:t>
      </w:r>
      <w:r>
        <w:rPr>
          <w:spacing w:val="-58"/>
        </w:rPr>
        <w:t> </w:t>
      </w:r>
      <w:r>
        <w:rPr/>
        <w:t>the same period (URL 7). The MRT has 79 stations (1 of which is not in operation) with 129.7</w:t>
      </w:r>
      <w:r>
        <w:rPr>
          <w:spacing w:val="1"/>
        </w:rPr>
        <w:t> </w:t>
      </w:r>
      <w:r>
        <w:rPr/>
        <w:t>kilometres of lines and operates on standard gauge. The rail lines have been constructed by the</w:t>
      </w:r>
      <w:r>
        <w:rPr>
          <w:spacing w:val="-57"/>
        </w:rPr>
        <w:t> </w:t>
      </w:r>
      <w:r>
        <w:rPr/>
        <w:t>Land Transport Authority, a statutory board of the Government of Singapore, which allocates</w:t>
      </w:r>
      <w:r>
        <w:rPr>
          <w:spacing w:val="1"/>
        </w:rPr>
        <w:t> </w:t>
      </w:r>
      <w:r>
        <w:rPr/>
        <w:t>operating</w:t>
      </w:r>
      <w:r>
        <w:rPr>
          <w:spacing w:val="1"/>
        </w:rPr>
        <w:t> </w:t>
      </w:r>
      <w:r>
        <w:rPr/>
        <w:t>concessions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profit-based</w:t>
      </w:r>
      <w:r>
        <w:rPr>
          <w:spacing w:val="1"/>
        </w:rPr>
        <w:t> </w:t>
      </w:r>
      <w:r>
        <w:rPr/>
        <w:t>corporations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Singapore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Rapid</w:t>
      </w:r>
      <w:r>
        <w:rPr>
          <w:spacing w:val="60"/>
        </w:rPr>
        <w:t> </w:t>
      </w:r>
      <w:r>
        <w:rPr/>
        <w:t>Transit</w:t>
      </w:r>
      <w:r>
        <w:rPr>
          <w:spacing w:val="1"/>
        </w:rPr>
        <w:t> </w:t>
      </w:r>
      <w:r>
        <w:rPr/>
        <w:t>(SMRT) Corporation and SBS Transit. These operators also run bus and taxi services, thus</w:t>
      </w:r>
      <w:r>
        <w:rPr>
          <w:spacing w:val="1"/>
        </w:rPr>
        <w:t> </w:t>
      </w:r>
      <w:r>
        <w:rPr/>
        <w:t>ensuring that there is a full integration of public transport services. The MRT is complemented</w:t>
      </w:r>
      <w:r>
        <w:rPr>
          <w:spacing w:val="-57"/>
        </w:rPr>
        <w:t> </w:t>
      </w:r>
      <w:r>
        <w:rPr/>
        <w:t>by the regional Light Rail Transit (LRT) systems that link MRT stations with Housing and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Board (HDB) public housing estates.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7"/>
        </w:rPr>
      </w:pPr>
    </w:p>
    <w:p>
      <w:pPr>
        <w:pStyle w:val="Heading1"/>
        <w:numPr>
          <w:ilvl w:val="2"/>
          <w:numId w:val="4"/>
        </w:numPr>
        <w:tabs>
          <w:tab w:pos="784" w:val="left" w:leader="none"/>
        </w:tabs>
        <w:spacing w:line="240" w:lineRule="auto" w:before="0" w:after="0"/>
        <w:ind w:left="783" w:right="0" w:hanging="541"/>
        <w:jc w:val="left"/>
      </w:pPr>
      <w:r>
        <w:rPr/>
        <w:t>Thailand</w:t>
      </w:r>
      <w:r>
        <w:rPr>
          <w:spacing w:val="-1"/>
        </w:rPr>
        <w:t> </w:t>
      </w:r>
      <w:r>
        <w:rPr/>
        <w:t>Rail</w:t>
      </w:r>
      <w:r>
        <w:rPr>
          <w:spacing w:val="59"/>
        </w:rPr>
        <w:t> </w:t>
      </w:r>
      <w:r>
        <w:rPr/>
        <w:t>Mass Transit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2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road</w:t>
      </w:r>
      <w:r>
        <w:rPr>
          <w:spacing w:val="1"/>
        </w:rPr>
        <w:t> </w:t>
      </w:r>
      <w:r>
        <w:rPr/>
        <w:t>congestion,</w:t>
      </w:r>
      <w:r>
        <w:rPr>
          <w:spacing w:val="1"/>
        </w:rPr>
        <w:t> </w:t>
      </w:r>
      <w:r>
        <w:rPr/>
        <w:t>Bangkok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Administration (BMA) initiated studies on three separate mass transit systems during the late</w:t>
      </w:r>
      <w:r>
        <w:rPr>
          <w:spacing w:val="1"/>
        </w:rPr>
        <w:t> </w:t>
      </w:r>
      <w:r>
        <w:rPr/>
        <w:t>20th century. The first of the schemes to open (one was wholly abandoned), the Bangkok</w:t>
      </w:r>
      <w:r>
        <w:rPr>
          <w:spacing w:val="1"/>
        </w:rPr>
        <w:t> </w:t>
      </w:r>
      <w:r>
        <w:rPr/>
        <w:t>Transit System (BTS) – widely referred to as Skytrain – opened on 5 December 1999(URL 8).</w:t>
      </w:r>
      <w:r>
        <w:rPr>
          <w:spacing w:val="1"/>
        </w:rPr>
        <w:t> </w:t>
      </w:r>
      <w:r>
        <w:rPr/>
        <w:t>It seemed a turning point for the capital of Thailand in that rail-based public transport was</w:t>
      </w:r>
      <w:r>
        <w:rPr>
          <w:spacing w:val="1"/>
        </w:rPr>
        <w:t> </w:t>
      </w:r>
      <w:r>
        <w:rPr/>
        <w:t>belatedly being deployed as way of offsetting reliance on road vehicles that were figuratively</w:t>
      </w:r>
      <w:r>
        <w:rPr>
          <w:spacing w:val="1"/>
        </w:rPr>
        <w:t> </w:t>
      </w:r>
      <w:r>
        <w:rPr/>
        <w:t>and often literally going nowhere in terms of making the city function efficiently. The densely</w:t>
      </w:r>
      <w:r>
        <w:rPr>
          <w:spacing w:val="1"/>
        </w:rPr>
        <w:t> </w:t>
      </w:r>
      <w:r>
        <w:rPr/>
        <w:t>populated</w:t>
      </w:r>
      <w:r>
        <w:rPr>
          <w:spacing w:val="58"/>
        </w:rPr>
        <w:t> </w:t>
      </w:r>
      <w:r>
        <w:rPr/>
        <w:t>city,</w:t>
      </w:r>
      <w:r>
        <w:rPr>
          <w:spacing w:val="58"/>
        </w:rPr>
        <w:t> </w:t>
      </w:r>
      <w:r>
        <w:rPr/>
        <w:t>approaching</w:t>
      </w:r>
      <w:r>
        <w:rPr>
          <w:spacing w:val="59"/>
        </w:rPr>
        <w:t> </w:t>
      </w:r>
      <w:r>
        <w:rPr/>
        <w:t>10</w:t>
      </w:r>
      <w:r>
        <w:rPr>
          <w:spacing w:val="58"/>
        </w:rPr>
        <w:t> </w:t>
      </w:r>
      <w:r>
        <w:rPr/>
        <w:t>million</w:t>
      </w:r>
      <w:r>
        <w:rPr>
          <w:spacing w:val="58"/>
        </w:rPr>
        <w:t> </w:t>
      </w:r>
      <w:r>
        <w:rPr/>
        <w:t>inhabitants</w:t>
      </w:r>
      <w:r>
        <w:rPr>
          <w:spacing w:val="59"/>
        </w:rPr>
        <w:t> </w:t>
      </w:r>
      <w:r>
        <w:rPr/>
        <w:t>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time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60"/>
        </w:rPr>
        <w:t> </w:t>
      </w:r>
      <w:r>
        <w:rPr/>
        <w:t>project's</w:t>
      </w:r>
      <w:r>
        <w:rPr>
          <w:spacing w:val="59"/>
        </w:rPr>
        <w:t> </w:t>
      </w:r>
      <w:r>
        <w:rPr/>
        <w:t>start,</w:t>
      </w:r>
      <w:r>
        <w:rPr>
          <w:spacing w:val="58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5840"/>
          <w:pgMar w:header="0" w:footer="707" w:top="1240" w:bottom="980" w:left="1600" w:right="0"/>
        </w:sectPr>
      </w:pPr>
    </w:p>
    <w:p>
      <w:pPr>
        <w:pStyle w:val="BodyText"/>
        <w:spacing w:line="480" w:lineRule="auto" w:before="62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884864">
            <wp:simplePos x="0" y="0"/>
            <wp:positionH relativeFrom="page">
              <wp:posOffset>2437764</wp:posOffset>
            </wp:positionH>
            <wp:positionV relativeFrom="paragraph">
              <wp:posOffset>2635035</wp:posOffset>
            </wp:positionV>
            <wp:extent cx="3264535" cy="3391535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crippled by appalling road congestion that stifled business life and was causing some of the</w:t>
      </w:r>
      <w:r>
        <w:rPr>
          <w:spacing w:val="1"/>
        </w:rPr>
        <w:t> </w:t>
      </w:r>
      <w:r>
        <w:rPr/>
        <w:t>world's worst air pollution. A massive 82% of the city's journeys during the early 1990s were</w:t>
      </w:r>
      <w:r>
        <w:rPr>
          <w:spacing w:val="1"/>
        </w:rPr>
        <w:t> </w:t>
      </w:r>
      <w:r>
        <w:rPr/>
        <w:t>by bus, car motorbike or taxi, and average vehicle speeds in the centre dropped to as low as</w:t>
      </w:r>
      <w:r>
        <w:rPr>
          <w:spacing w:val="1"/>
        </w:rPr>
        <w:t> </w:t>
      </w:r>
      <w:r>
        <w:rPr/>
        <w:t>10km/h</w:t>
      </w:r>
      <w:r>
        <w:rPr>
          <w:spacing w:val="1"/>
        </w:rPr>
        <w:t> </w:t>
      </w:r>
      <w:r>
        <w:rPr/>
        <w:t>(URL</w:t>
      </w:r>
      <w:r>
        <w:rPr>
          <w:spacing w:val="1"/>
        </w:rPr>
        <w:t> </w:t>
      </w:r>
      <w:r>
        <w:rPr/>
        <w:t>8).</w:t>
      </w:r>
      <w:r>
        <w:rPr>
          <w:spacing w:val="1"/>
        </w:rPr>
        <w:t> </w:t>
      </w:r>
      <w:r>
        <w:rPr/>
        <w:t>The Skytrain</w:t>
      </w:r>
      <w:r>
        <w:rPr>
          <w:spacing w:val="1"/>
        </w:rPr>
        <w:t> </w:t>
      </w:r>
      <w:r>
        <w:rPr/>
        <w:t>initially had lower-than-predicted ridership,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200,000</w:t>
      </w:r>
      <w:r>
        <w:rPr>
          <w:spacing w:val="1"/>
        </w:rPr>
        <w:t> </w:t>
      </w:r>
      <w:r>
        <w:rPr/>
        <w:t>passenger trips per day. Ticket revenue was only enough to meet the trains' operating cost, and</w:t>
      </w:r>
      <w:r>
        <w:rPr>
          <w:spacing w:val="-57"/>
        </w:rPr>
        <w:t> </w:t>
      </w:r>
      <w:r>
        <w:rPr/>
        <w:t>not sufficient to service construction loans. However, the Skytrain's daily passenger numbers</w:t>
      </w:r>
      <w:r>
        <w:rPr>
          <w:spacing w:val="1"/>
        </w:rPr>
        <w:t> </w:t>
      </w:r>
      <w:r>
        <w:rPr/>
        <w:t>have steadily increased since then. On December 9, 2005, more than 500,000 single trips were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on the Skytrain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 single day for the first</w:t>
      </w:r>
      <w:r>
        <w:rPr>
          <w:spacing w:val="-2"/>
        </w:rPr>
        <w:t> </w:t>
      </w:r>
      <w:r>
        <w:rPr/>
        <w:t>time (URL 9).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6"/>
        </w:rPr>
      </w:pPr>
    </w:p>
    <w:p>
      <w:pPr>
        <w:pStyle w:val="Heading1"/>
        <w:numPr>
          <w:ilvl w:val="2"/>
          <w:numId w:val="4"/>
        </w:numPr>
        <w:tabs>
          <w:tab w:pos="964" w:val="left" w:leader="none"/>
        </w:tabs>
        <w:spacing w:line="240" w:lineRule="auto" w:before="1" w:after="0"/>
        <w:ind w:left="963" w:right="0" w:hanging="721"/>
        <w:jc w:val="both"/>
      </w:pPr>
      <w:r>
        <w:rPr/>
        <w:t>North</w:t>
      </w:r>
      <w:r>
        <w:rPr>
          <w:spacing w:val="-1"/>
        </w:rPr>
        <w:t> </w:t>
      </w:r>
      <w:r>
        <w:rPr/>
        <w:t>American</w:t>
      </w:r>
      <w:r>
        <w:rPr>
          <w:spacing w:val="-1"/>
        </w:rPr>
        <w:t> </w:t>
      </w:r>
      <w:r>
        <w:rPr/>
        <w:t>Railways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8"/>
        <w:jc w:val="both"/>
      </w:pPr>
      <w:r>
        <w:rPr/>
        <w:t>It has been noted that San Francisco was the first major North American city to recognize that</w:t>
      </w:r>
      <w:r>
        <w:rPr>
          <w:spacing w:val="1"/>
        </w:rPr>
        <w:t> </w:t>
      </w:r>
      <w:r>
        <w:rPr/>
        <w:t>continued investment in urban freeways was not an effective answer to road congestion, and</w:t>
      </w:r>
      <w:r>
        <w:rPr>
          <w:spacing w:val="1"/>
        </w:rPr>
        <w:t> </w:t>
      </w:r>
      <w:r>
        <w:rPr/>
        <w:t>the opening in 1972 of a new rail rapid transit system initiated a period of public transport</w:t>
      </w:r>
      <w:r>
        <w:rPr>
          <w:spacing w:val="1"/>
        </w:rPr>
        <w:t> </w:t>
      </w:r>
      <w:r>
        <w:rPr/>
        <w:t>renewal and revival that has spread to other metropolitan centers in the United States and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(Turton,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territory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Canada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thoroughly crisscrossed with railway lines that only the most isolated out-reaches are beyond</w:t>
      </w:r>
      <w:r>
        <w:rPr>
          <w:spacing w:val="1"/>
        </w:rPr>
        <w:t> </w:t>
      </w:r>
      <w:r>
        <w:rPr/>
        <w:t>easy accessibility (Thoman and Carbon, 1974). However, by the early 1970s much of the U.S.</w:t>
      </w:r>
      <w:r>
        <w:rPr>
          <w:spacing w:val="1"/>
        </w:rPr>
        <w:t> </w:t>
      </w:r>
      <w:r>
        <w:rPr/>
        <w:t>railway system was in or near bankruptcy. In response, the U.S. Government took three broad</w:t>
      </w:r>
      <w:r>
        <w:rPr>
          <w:spacing w:val="1"/>
        </w:rPr>
        <w:t> </w:t>
      </w:r>
      <w:r>
        <w:rPr/>
        <w:t>steps: creation of Amtrak (the nationally owned and funded intercity rail passenger carrier);</w:t>
      </w:r>
      <w:r>
        <w:rPr>
          <w:spacing w:val="1"/>
        </w:rPr>
        <w:t> </w:t>
      </w:r>
      <w:r>
        <w:rPr/>
        <w:t>nationalization, reorganization and subsequent privatization of seven railways in the Northeast</w:t>
      </w:r>
      <w:r>
        <w:rPr>
          <w:spacing w:val="1"/>
        </w:rPr>
        <w:t> </w:t>
      </w:r>
      <w:r>
        <w:rPr/>
        <w:t>region of the U.S. (all were combined into a railway now called Conrail); and substantial</w:t>
      </w:r>
      <w:r>
        <w:rPr>
          <w:spacing w:val="1"/>
        </w:rPr>
        <w:t> </w:t>
      </w:r>
      <w:r>
        <w:rPr/>
        <w:t>deregulation of the transport industry.</w:t>
      </w:r>
      <w:r>
        <w:rPr>
          <w:spacing w:val="1"/>
        </w:rPr>
        <w:t> </w:t>
      </w:r>
      <w:r>
        <w:rPr/>
        <w:t>These actions accomplished several major purposes:</w:t>
      </w:r>
      <w:r>
        <w:rPr>
          <w:spacing w:val="1"/>
        </w:rPr>
        <w:t> </w:t>
      </w:r>
      <w:r>
        <w:rPr/>
        <w:t>Amtrak removed the burden of passenger deficits from the private railways and placed it as a</w:t>
      </w:r>
      <w:r>
        <w:rPr>
          <w:spacing w:val="1"/>
        </w:rPr>
        <w:t> </w:t>
      </w:r>
      <w:r>
        <w:rPr/>
        <w:t>separate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explicit</w:t>
      </w:r>
      <w:r>
        <w:rPr>
          <w:spacing w:val="36"/>
        </w:rPr>
        <w:t> </w:t>
      </w:r>
      <w:r>
        <w:rPr/>
        <w:t>item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federal</w:t>
      </w:r>
      <w:r>
        <w:rPr>
          <w:spacing w:val="37"/>
        </w:rPr>
        <w:t> </w:t>
      </w:r>
      <w:r>
        <w:rPr/>
        <w:t>budget</w:t>
      </w:r>
      <w:r>
        <w:rPr>
          <w:spacing w:val="37"/>
        </w:rPr>
        <w:t> </w:t>
      </w:r>
      <w:r>
        <w:rPr/>
        <w:t>where</w:t>
      </w:r>
      <w:r>
        <w:rPr>
          <w:spacing w:val="36"/>
        </w:rPr>
        <w:t> </w:t>
      </w:r>
      <w:r>
        <w:rPr/>
        <w:t>those</w:t>
      </w:r>
      <w:r>
        <w:rPr>
          <w:spacing w:val="37"/>
        </w:rPr>
        <w:t> </w:t>
      </w:r>
      <w:r>
        <w:rPr/>
        <w:t>demanding</w:t>
      </w:r>
      <w:r>
        <w:rPr>
          <w:spacing w:val="37"/>
        </w:rPr>
        <w:t> </w:t>
      </w:r>
      <w:r>
        <w:rPr/>
        <w:t>passenger</w:t>
      </w:r>
      <w:r>
        <w:rPr>
          <w:spacing w:val="37"/>
        </w:rPr>
        <w:t> </w:t>
      </w:r>
      <w:r>
        <w:rPr/>
        <w:t>services</w:t>
      </w:r>
    </w:p>
    <w:p>
      <w:pPr>
        <w:spacing w:after="0" w:line="480" w:lineRule="auto"/>
        <w:jc w:val="both"/>
        <w:sectPr>
          <w:pgSz w:w="12240" w:h="15840"/>
          <w:pgMar w:header="0" w:footer="707" w:top="1240" w:bottom="980" w:left="1600" w:right="0"/>
        </w:sectPr>
      </w:pPr>
    </w:p>
    <w:p>
      <w:pPr>
        <w:pStyle w:val="BodyText"/>
        <w:spacing w:line="480" w:lineRule="auto" w:before="72"/>
        <w:ind w:left="243" w:right="1260"/>
        <w:jc w:val="both"/>
      </w:pPr>
      <w:r>
        <w:rPr/>
        <w:t>were required to justify it. The creation of Conrail removed a series of uneconomic operations,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practices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shoulders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railways;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thorough</w:t>
      </w:r>
      <w:r>
        <w:rPr>
          <w:spacing w:val="1"/>
        </w:rPr>
        <w:t> </w:t>
      </w:r>
      <w:r>
        <w:rPr/>
        <w:t>regulating</w:t>
      </w:r>
      <w:r>
        <w:rPr>
          <w:spacing w:val="-57"/>
        </w:rPr>
        <w:t> </w:t>
      </w:r>
      <w:r>
        <w:rPr/>
        <w:t>revision permitted railways (and trucks) to adapt services and rates much more closely to the</w:t>
      </w:r>
      <w:r>
        <w:rPr>
          <w:spacing w:val="1"/>
        </w:rPr>
        <w:t> </w:t>
      </w:r>
      <w:r>
        <w:rPr/>
        <w:t>needs of customers.   The result is a more efficient and healthier rail industry and better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to users (Galenson and Thompson, 1994).</w:t>
      </w:r>
    </w:p>
    <w:p>
      <w:pPr>
        <w:pStyle w:val="BodyText"/>
        <w:spacing w:line="480" w:lineRule="auto" w:before="1"/>
        <w:ind w:left="243" w:right="1259" w:firstLine="720"/>
      </w:pPr>
      <w:r>
        <w:rPr/>
        <w:drawing>
          <wp:anchor distT="0" distB="0" distL="0" distR="0" allowOverlap="1" layoutInCell="1" locked="0" behindDoc="1" simplePos="0" relativeHeight="478885376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Amtrak has achieved its greatest success in terms of market share in the Northeast</w:t>
      </w:r>
      <w:r>
        <w:rPr>
          <w:spacing w:val="1"/>
        </w:rPr>
        <w:t> </w:t>
      </w:r>
      <w:r>
        <w:rPr/>
        <w:t>Corridor, which links Boston, New York City, Washington, D.C., and intermediate points. The</w:t>
      </w:r>
      <w:r>
        <w:rPr>
          <w:spacing w:val="-57"/>
        </w:rPr>
        <w:t> </w:t>
      </w:r>
      <w:r>
        <w:rPr/>
        <w:t>Northeast provides closely spaced clusters of high population density- conditions under which</w:t>
      </w:r>
      <w:r>
        <w:rPr>
          <w:spacing w:val="1"/>
        </w:rPr>
        <w:t> </w:t>
      </w:r>
      <w:r>
        <w:rPr/>
        <w:t>rail has the best chance of competing with other modes of transportation. The distances</w:t>
      </w:r>
      <w:r>
        <w:rPr>
          <w:spacing w:val="1"/>
        </w:rPr>
        <w:t> </w:t>
      </w:r>
      <w:r>
        <w:rPr/>
        <w:t>between many cities are short enough that train travel is as fast as air travel, and both the</w:t>
      </w:r>
      <w:r>
        <w:rPr>
          <w:spacing w:val="1"/>
        </w:rPr>
        <w:t> </w:t>
      </w:r>
      <w:r>
        <w:rPr/>
        <w:t>highway and aviation systems are sufficiently congested that travel by car, bus, and airplane is</w:t>
      </w:r>
      <w:r>
        <w:rPr>
          <w:spacing w:val="-57"/>
        </w:rPr>
        <w:t> </w:t>
      </w:r>
      <w:r>
        <w:rPr/>
        <w:t>frequently subject to delays. One reason for rail's economic advantage in the Northeast is that</w:t>
      </w:r>
      <w:r>
        <w:rPr>
          <w:spacing w:val="1"/>
        </w:rPr>
        <w:t> </w:t>
      </w:r>
      <w:r>
        <w:rPr/>
        <w:t>train stations are located in central business districts, from which many trips begin and to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 convenient access by</w:t>
      </w:r>
      <w:r>
        <w:rPr>
          <w:spacing w:val="-2"/>
        </w:rPr>
        <w:t> </w:t>
      </w:r>
      <w:r>
        <w:rPr/>
        <w:t>mass transit.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Railway</w:t>
      </w:r>
      <w:r>
        <w:rPr>
          <w:spacing w:val="-1"/>
        </w:rPr>
        <w:t> </w:t>
      </w:r>
      <w:r>
        <w:rPr/>
        <w:t>system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the United</w:t>
      </w:r>
      <w:r>
        <w:rPr>
          <w:spacing w:val="-1"/>
        </w:rPr>
        <w:t> </w:t>
      </w:r>
      <w:r>
        <w:rPr/>
        <w:t>Kingdom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t>It was reported that greater Manchester, with a population of 2.58 million, has adopted light</w:t>
      </w:r>
      <w:r>
        <w:rPr>
          <w:spacing w:val="1"/>
        </w:rPr>
        <w:t> </w:t>
      </w:r>
      <w:r>
        <w:rPr/>
        <w:t>rapid transit to help solve problems of city centre road congestion and upgrade the public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network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towns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suburbs</w:t>
      </w:r>
      <w:r>
        <w:rPr>
          <w:spacing w:val="1"/>
        </w:rPr>
        <w:t> </w:t>
      </w:r>
      <w:r>
        <w:rPr/>
        <w:t>(Turton,</w:t>
      </w:r>
      <w:r>
        <w:rPr>
          <w:spacing w:val="1"/>
        </w:rPr>
        <w:t> </w:t>
      </w:r>
      <w:r>
        <w:rPr/>
        <w:t>1999).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conurbation has a suburban rail network of 262km, the largest of any English urban area</w:t>
      </w:r>
      <w:r>
        <w:rPr>
          <w:spacing w:val="1"/>
        </w:rPr>
        <w:t> </w:t>
      </w:r>
      <w:r>
        <w:rPr/>
        <w:t>outside</w:t>
      </w:r>
      <w:r>
        <w:rPr>
          <w:spacing w:val="-1"/>
        </w:rPr>
        <w:t> </w:t>
      </w:r>
      <w:r>
        <w:rPr/>
        <w:t>London.</w:t>
      </w:r>
    </w:p>
    <w:p>
      <w:pPr>
        <w:pStyle w:val="BodyText"/>
        <w:spacing w:line="480" w:lineRule="auto"/>
        <w:ind w:left="243" w:right="1257" w:firstLine="720"/>
        <w:jc w:val="both"/>
      </w:pPr>
      <w:r>
        <w:rPr/>
        <w:t>There is a very large suburban network serving the London area, and several other</w:t>
      </w:r>
      <w:r>
        <w:rPr>
          <w:spacing w:val="1"/>
        </w:rPr>
        <w:t> </w:t>
      </w:r>
      <w:r>
        <w:rPr/>
        <w:t>cities, including Birmingham, Manchester, Glasgow and Liverpool which all have extensive</w:t>
      </w:r>
      <w:r>
        <w:rPr>
          <w:spacing w:val="1"/>
        </w:rPr>
        <w:t> </w:t>
      </w:r>
      <w:r>
        <w:rPr/>
        <w:t>local</w:t>
      </w:r>
      <w:r>
        <w:rPr>
          <w:spacing w:val="24"/>
        </w:rPr>
        <w:t> </w:t>
      </w:r>
      <w:r>
        <w:rPr/>
        <w:t>services.</w:t>
      </w:r>
      <w:r>
        <w:rPr>
          <w:spacing w:val="26"/>
        </w:rPr>
        <w:t> </w:t>
      </w:r>
      <w:r>
        <w:rPr/>
        <w:t>There</w:t>
      </w:r>
      <w:r>
        <w:rPr>
          <w:spacing w:val="25"/>
        </w:rPr>
        <w:t> </w:t>
      </w:r>
      <w:r>
        <w:rPr/>
        <w:t>are</w:t>
      </w:r>
      <w:r>
        <w:rPr>
          <w:spacing w:val="25"/>
        </w:rPr>
        <w:t> </w:t>
      </w:r>
      <w:r>
        <w:rPr/>
        <w:t>basically</w:t>
      </w:r>
      <w:r>
        <w:rPr>
          <w:spacing w:val="25"/>
        </w:rPr>
        <w:t> </w:t>
      </w:r>
      <w:r>
        <w:rPr/>
        <w:t>four</w:t>
      </w:r>
      <w:r>
        <w:rPr>
          <w:spacing w:val="25"/>
        </w:rPr>
        <w:t> </w:t>
      </w:r>
      <w:r>
        <w:rPr/>
        <w:t>types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rail</w:t>
      </w:r>
      <w:r>
        <w:rPr>
          <w:spacing w:val="24"/>
        </w:rPr>
        <w:t> </w:t>
      </w:r>
      <w:r>
        <w:rPr/>
        <w:t>link;</w:t>
      </w:r>
      <w:r>
        <w:rPr>
          <w:spacing w:val="26"/>
        </w:rPr>
        <w:t> </w:t>
      </w:r>
      <w:r>
        <w:rPr/>
        <w:t>main</w:t>
      </w:r>
      <w:r>
        <w:rPr>
          <w:spacing w:val="26"/>
        </w:rPr>
        <w:t> </w:t>
      </w:r>
      <w:r>
        <w:rPr/>
        <w:t>line,</w:t>
      </w:r>
      <w:r>
        <w:rPr>
          <w:spacing w:val="26"/>
        </w:rPr>
        <w:t> </w:t>
      </w:r>
      <w:r>
        <w:rPr/>
        <w:t>suburban,</w:t>
      </w:r>
      <w:r>
        <w:rPr>
          <w:spacing w:val="25"/>
        </w:rPr>
        <w:t> </w:t>
      </w:r>
      <w:r>
        <w:rPr/>
        <w:t>inter-regional</w:t>
      </w:r>
    </w:p>
    <w:p>
      <w:pPr>
        <w:pStyle w:val="BodyText"/>
        <w:spacing w:line="275" w:lineRule="exact"/>
        <w:ind w:left="243"/>
        <w:jc w:val="both"/>
      </w:pPr>
      <w:r>
        <w:rPr/>
        <w:t>and</w:t>
      </w:r>
      <w:r>
        <w:rPr>
          <w:spacing w:val="48"/>
        </w:rPr>
        <w:t> </w:t>
      </w:r>
      <w:r>
        <w:rPr/>
        <w:t>rural.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principal</w:t>
      </w:r>
      <w:r>
        <w:rPr>
          <w:spacing w:val="48"/>
        </w:rPr>
        <w:t> </w:t>
      </w:r>
      <w:r>
        <w:rPr/>
        <w:t>flows</w:t>
      </w:r>
      <w:r>
        <w:rPr>
          <w:spacing w:val="48"/>
        </w:rPr>
        <w:t> </w:t>
      </w:r>
      <w:r>
        <w:rPr/>
        <w:t>on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national</w:t>
      </w:r>
      <w:r>
        <w:rPr>
          <w:spacing w:val="49"/>
        </w:rPr>
        <w:t> </w:t>
      </w:r>
      <w:r>
        <w:rPr/>
        <w:t>network</w:t>
      </w:r>
      <w:r>
        <w:rPr>
          <w:spacing w:val="48"/>
        </w:rPr>
        <w:t> </w:t>
      </w:r>
      <w:r>
        <w:rPr/>
        <w:t>are</w:t>
      </w:r>
      <w:r>
        <w:rPr>
          <w:spacing w:val="47"/>
        </w:rPr>
        <w:t> </w:t>
      </w:r>
      <w:r>
        <w:rPr/>
        <w:t>concentrated</w:t>
      </w:r>
      <w:r>
        <w:rPr>
          <w:spacing w:val="48"/>
        </w:rPr>
        <w:t> </w:t>
      </w:r>
      <w:r>
        <w:rPr/>
        <w:t>on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main</w:t>
      </w:r>
      <w:r>
        <w:rPr>
          <w:spacing w:val="48"/>
        </w:rPr>
        <w:t> </w:t>
      </w:r>
      <w:r>
        <w:rPr/>
        <w:t>line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61"/>
        <w:jc w:val="both"/>
      </w:pPr>
      <w:r>
        <w:rPr/>
        <w:t>network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intensively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London</w:t>
      </w:r>
      <w:r>
        <w:rPr>
          <w:spacing w:val="1"/>
        </w:rPr>
        <w:t> </w:t>
      </w:r>
      <w:r>
        <w:rPr/>
        <w:t>suburban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-57"/>
        </w:rPr>
        <w:t> </w:t>
      </w:r>
      <w:r>
        <w:rPr/>
        <w:t>proportion of journeys start or end in London, there are some high regional flows, such as</w:t>
      </w:r>
      <w:r>
        <w:rPr>
          <w:spacing w:val="1"/>
        </w:rPr>
        <w:t> </w:t>
      </w:r>
      <w:r>
        <w:rPr/>
        <w:t>between Liverpool and Manchester, Edinburgh and Glasgow, and Swansea and Cardiff. While</w:t>
      </w:r>
      <w:r>
        <w:rPr>
          <w:spacing w:val="-57"/>
        </w:rPr>
        <w:t> </w:t>
      </w:r>
      <w:r>
        <w:rPr/>
        <w:t>Britain does not have a separate high speed network as in France and several other European</w:t>
      </w:r>
      <w:r>
        <w:rPr>
          <w:spacing w:val="1"/>
        </w:rPr>
        <w:t> </w:t>
      </w:r>
      <w:r>
        <w:rPr/>
        <w:t>countries,</w:t>
      </w:r>
      <w:r>
        <w:rPr>
          <w:spacing w:val="-1"/>
        </w:rPr>
        <w:t> </w:t>
      </w:r>
      <w:r>
        <w:rPr/>
        <w:t>trains can</w:t>
      </w:r>
      <w:r>
        <w:rPr>
          <w:spacing w:val="-3"/>
        </w:rPr>
        <w:t> </w:t>
      </w:r>
      <w:r>
        <w:rPr/>
        <w:t>travel along the</w:t>
      </w:r>
      <w:r>
        <w:rPr>
          <w:spacing w:val="-2"/>
        </w:rPr>
        <w:t> </w:t>
      </w:r>
      <w:r>
        <w:rPr/>
        <w:t>main lines at</w:t>
      </w:r>
      <w:r>
        <w:rPr>
          <w:spacing w:val="-1"/>
        </w:rPr>
        <w:t> </w:t>
      </w:r>
      <w:r>
        <w:rPr/>
        <w:t>speeds of</w:t>
      </w:r>
      <w:r>
        <w:rPr>
          <w:spacing w:val="-1"/>
        </w:rPr>
        <w:t> </w:t>
      </w:r>
      <w:r>
        <w:rPr/>
        <w:t>up to 200kmph</w:t>
      </w:r>
      <w:r>
        <w:rPr>
          <w:spacing w:val="-1"/>
        </w:rPr>
        <w:t> </w:t>
      </w:r>
      <w:r>
        <w:rPr/>
        <w:t>(Wolmar, 1999).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885888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suburban lines which radiate from the large population centres are very heavily</w:t>
      </w:r>
      <w:r>
        <w:rPr>
          <w:spacing w:val="1"/>
        </w:rPr>
        <w:t> </w:t>
      </w:r>
      <w:r>
        <w:rPr/>
        <w:t>used at peak times. These links carry high flows during the peak periods. On average 435,000</w:t>
      </w:r>
      <w:r>
        <w:rPr>
          <w:spacing w:val="1"/>
        </w:rPr>
        <w:t> </w:t>
      </w:r>
      <w:r>
        <w:rPr/>
        <w:t>people travel by suburban rail to central London during the morning peak period. There is also</w:t>
      </w:r>
      <w:r>
        <w:rPr>
          <w:spacing w:val="1"/>
        </w:rPr>
        <w:t> </w:t>
      </w:r>
      <w:r>
        <w:rPr/>
        <w:t>an extensive network of inter-regional lines connecting major towns and cities, principally not</w:t>
      </w:r>
      <w:r>
        <w:rPr>
          <w:spacing w:val="1"/>
        </w:rPr>
        <w:t> </w:t>
      </w:r>
      <w:r>
        <w:rPr/>
        <w:t>going through London. These services have operating speeds of between 130 kmph-170 kmph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are normally diesel</w:t>
      </w:r>
      <w:r>
        <w:rPr>
          <w:spacing w:val="-1"/>
        </w:rPr>
        <w:t> </w:t>
      </w:r>
      <w:r>
        <w:rPr/>
        <w:t>powered</w:t>
      </w:r>
      <w:r>
        <w:rPr>
          <w:spacing w:val="-1"/>
        </w:rPr>
        <w:t> </w:t>
      </w:r>
      <w:r>
        <w:rPr/>
        <w:t>for increased flexibility of rolling</w:t>
      </w:r>
      <w:r>
        <w:rPr>
          <w:spacing w:val="-1"/>
        </w:rPr>
        <w:t> </w:t>
      </w:r>
      <w:r>
        <w:rPr/>
        <w:t>stock.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numPr>
          <w:ilvl w:val="2"/>
          <w:numId w:val="4"/>
        </w:numPr>
        <w:tabs>
          <w:tab w:pos="904" w:val="left" w:leader="none"/>
        </w:tabs>
        <w:spacing w:line="240" w:lineRule="auto" w:before="0" w:after="0"/>
        <w:ind w:left="903" w:right="0" w:hanging="661"/>
        <w:jc w:val="both"/>
      </w:pPr>
      <w:r>
        <w:rPr/>
        <w:t>Trans</w:t>
      </w:r>
      <w:r>
        <w:rPr>
          <w:spacing w:val="-1"/>
        </w:rPr>
        <w:t> </w:t>
      </w:r>
      <w:r>
        <w:rPr/>
        <w:t>Continental</w:t>
      </w:r>
      <w:r>
        <w:rPr>
          <w:spacing w:val="-1"/>
        </w:rPr>
        <w:t> </w:t>
      </w:r>
      <w:r>
        <w:rPr/>
        <w:t>Railways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80" w:lineRule="auto"/>
        <w:ind w:left="243" w:right="1256" w:firstLine="60"/>
        <w:jc w:val="both"/>
      </w:pPr>
      <w:r>
        <w:rPr/>
        <w:t>An evaluation of rail transport carried out by Pounds and Taylor (1967) reveals that the Union</w:t>
      </w:r>
      <w:r>
        <w:rPr>
          <w:spacing w:val="-57"/>
        </w:rPr>
        <w:t> </w:t>
      </w:r>
      <w:r>
        <w:rPr/>
        <w:t>Pacific Railway was completed in 1869, when its eastern and western sections met and were</w:t>
      </w:r>
      <w:r>
        <w:rPr>
          <w:spacing w:val="1"/>
        </w:rPr>
        <w:t> </w:t>
      </w:r>
      <w:r>
        <w:rPr/>
        <w:t>coupled at promontory Point in Utah.</w:t>
      </w:r>
      <w:r>
        <w:rPr>
          <w:spacing w:val="61"/>
        </w:rPr>
        <w:t> </w:t>
      </w:r>
      <w:r>
        <w:rPr/>
        <w:t>This was the first transcontinental railroad.   People</w:t>
      </w:r>
      <w:r>
        <w:rPr>
          <w:spacing w:val="1"/>
        </w:rPr>
        <w:t> </w:t>
      </w:r>
      <w:r>
        <w:rPr/>
        <w:t>could then travel by train all the way from New York to San Francisco.</w:t>
      </w:r>
      <w:r>
        <w:rPr>
          <w:spacing w:val="1"/>
        </w:rPr>
        <w:t> </w:t>
      </w:r>
      <w:r>
        <w:rPr/>
        <w:t>It marked for many</w:t>
      </w:r>
      <w:r>
        <w:rPr>
          <w:spacing w:val="1"/>
        </w:rPr>
        <w:t> </w:t>
      </w:r>
      <w:r>
        <w:rPr/>
        <w:t>people the end of the dangerous and unpleasant sea voyage around Cape Horn and the scarcely</w:t>
      </w:r>
      <w:r>
        <w:rPr>
          <w:spacing w:val="-57"/>
        </w:rPr>
        <w:t> </w:t>
      </w:r>
      <w:r>
        <w:rPr/>
        <w:t>more enjoyable journey by horse or covered wagons across continents.</w:t>
      </w:r>
      <w:r>
        <w:rPr>
          <w:spacing w:val="1"/>
        </w:rPr>
        <w:t> </w:t>
      </w:r>
      <w:r>
        <w:rPr/>
        <w:t>Other transcontinental</w:t>
      </w:r>
      <w:r>
        <w:rPr>
          <w:spacing w:val="1"/>
        </w:rPr>
        <w:t> </w:t>
      </w:r>
      <w:r>
        <w:rPr/>
        <w:t>railways followed.</w:t>
      </w:r>
      <w:r>
        <w:rPr>
          <w:spacing w:val="1"/>
        </w:rPr>
        <w:t> </w:t>
      </w:r>
      <w:r>
        <w:rPr/>
        <w:t>They cross the Rocky Mountains from the Great Plains to the Pacific</w:t>
      </w:r>
      <w:r>
        <w:rPr>
          <w:spacing w:val="1"/>
        </w:rPr>
        <w:t> </w:t>
      </w:r>
      <w:r>
        <w:rPr/>
        <w:t>Northwest, to San Francisco, and to Los Angeles.</w:t>
      </w:r>
      <w:r>
        <w:rPr>
          <w:spacing w:val="1"/>
        </w:rPr>
        <w:t> </w:t>
      </w:r>
      <w:r>
        <w:rPr/>
        <w:t>In South America, a railway has been built</w:t>
      </w:r>
      <w:r>
        <w:rPr>
          <w:spacing w:val="1"/>
        </w:rPr>
        <w:t> </w:t>
      </w:r>
      <w:r>
        <w:rPr/>
        <w:t>from sea to sea, from Buenos Aires, the port of Argentina, across the Andes Mountains to the</w:t>
      </w:r>
      <w:r>
        <w:rPr>
          <w:spacing w:val="1"/>
        </w:rPr>
        <w:t> </w:t>
      </w:r>
      <w:r>
        <w:rPr/>
        <w:t>Chilean</w:t>
      </w:r>
      <w:r>
        <w:rPr>
          <w:spacing w:val="-1"/>
        </w:rPr>
        <w:t> </w:t>
      </w:r>
      <w:r>
        <w:rPr/>
        <w:t>port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Valparaiso on the Pacific.</w:t>
      </w:r>
    </w:p>
    <w:p>
      <w:pPr>
        <w:pStyle w:val="BodyText"/>
        <w:spacing w:line="276" w:lineRule="exact"/>
        <w:ind w:left="963"/>
      </w:pPr>
      <w:r>
        <w:rPr/>
        <w:t>Stretching</w:t>
      </w:r>
      <w:r>
        <w:rPr>
          <w:spacing w:val="1"/>
        </w:rPr>
        <w:t> </w:t>
      </w:r>
      <w:r>
        <w:rPr/>
        <w:t>right</w:t>
      </w:r>
      <w:r>
        <w:rPr>
          <w:spacing w:val="2"/>
        </w:rPr>
        <w:t> </w:t>
      </w:r>
      <w:r>
        <w:rPr/>
        <w:t>across</w:t>
      </w:r>
      <w:r>
        <w:rPr>
          <w:spacing w:val="2"/>
        </w:rPr>
        <w:t> </w:t>
      </w:r>
      <w:r>
        <w:rPr/>
        <w:t>Europe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across</w:t>
      </w:r>
      <w:r>
        <w:rPr>
          <w:spacing w:val="2"/>
        </w:rPr>
        <w:t> </w:t>
      </w:r>
      <w:r>
        <w:rPr/>
        <w:t>Asia is</w:t>
      </w:r>
      <w:r>
        <w:rPr>
          <w:spacing w:val="1"/>
        </w:rPr>
        <w:t> </w:t>
      </w:r>
      <w:r>
        <w:rPr/>
        <w:t>another</w:t>
      </w:r>
      <w:r>
        <w:rPr>
          <w:spacing w:val="2"/>
        </w:rPr>
        <w:t> </w:t>
      </w:r>
      <w:r>
        <w:rPr/>
        <w:t>great</w:t>
      </w:r>
      <w:r>
        <w:rPr>
          <w:spacing w:val="1"/>
        </w:rPr>
        <w:t> </w:t>
      </w:r>
      <w:r>
        <w:rPr/>
        <w:t>transcontinental</w:t>
      </w:r>
      <w:r>
        <w:rPr>
          <w:spacing w:val="1"/>
        </w:rPr>
        <w:t> </w:t>
      </w:r>
      <w:r>
        <w:rPr/>
        <w:t>railway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called</w:t>
      </w:r>
      <w:r>
        <w:rPr>
          <w:spacing w:val="37"/>
        </w:rPr>
        <w:t> </w:t>
      </w:r>
      <w:r>
        <w:rPr/>
        <w:t>Trans</w:t>
      </w:r>
      <w:r>
        <w:rPr>
          <w:spacing w:val="39"/>
        </w:rPr>
        <w:t> </w:t>
      </w:r>
      <w:r>
        <w:rPr/>
        <w:t>–</w:t>
      </w:r>
      <w:r>
        <w:rPr>
          <w:spacing w:val="38"/>
        </w:rPr>
        <w:t> </w:t>
      </w:r>
      <w:r>
        <w:rPr/>
        <w:t>Siberian</w:t>
      </w:r>
      <w:r>
        <w:rPr>
          <w:spacing w:val="37"/>
        </w:rPr>
        <w:t> </w:t>
      </w:r>
      <w:r>
        <w:rPr/>
        <w:t>railway,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it</w:t>
      </w:r>
      <w:r>
        <w:rPr>
          <w:spacing w:val="38"/>
        </w:rPr>
        <w:t> </w:t>
      </w:r>
      <w:r>
        <w:rPr/>
        <w:t>links</w:t>
      </w:r>
      <w:r>
        <w:rPr>
          <w:spacing w:val="38"/>
        </w:rPr>
        <w:t> </w:t>
      </w:r>
      <w:r>
        <w:rPr/>
        <w:t>Moscow</w:t>
      </w:r>
      <w:r>
        <w:rPr>
          <w:spacing w:val="39"/>
        </w:rPr>
        <w:t> </w:t>
      </w:r>
      <w:r>
        <w:rPr/>
        <w:t>in</w:t>
      </w:r>
      <w:r>
        <w:rPr>
          <w:spacing w:val="38"/>
        </w:rPr>
        <w:t> </w:t>
      </w:r>
      <w:r>
        <w:rPr/>
        <w:t>European</w:t>
      </w:r>
      <w:r>
        <w:rPr>
          <w:spacing w:val="39"/>
        </w:rPr>
        <w:t> </w:t>
      </w:r>
      <w:r>
        <w:rPr/>
        <w:t>Russia</w:t>
      </w:r>
      <w:r>
        <w:rPr>
          <w:spacing w:val="38"/>
        </w:rPr>
        <w:t> </w:t>
      </w:r>
      <w:r>
        <w:rPr/>
        <w:t>with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port</w:t>
      </w:r>
      <w:r>
        <w:rPr>
          <w:spacing w:val="39"/>
        </w:rPr>
        <w:t> </w:t>
      </w:r>
      <w:r>
        <w:rPr/>
        <w:t>of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Vladivostok, 5,000 miles away on the coast of the Pacific Ocean.   In the central parts of</w:t>
      </w:r>
      <w:r>
        <w:rPr>
          <w:spacing w:val="1"/>
        </w:rPr>
        <w:t> </w:t>
      </w:r>
      <w:r>
        <w:rPr/>
        <w:t>Siberia it is the only railway but it has branches that reach out into the forest and the desert on</w:t>
      </w:r>
      <w:r>
        <w:rPr>
          <w:spacing w:val="1"/>
        </w:rPr>
        <w:t> </w:t>
      </w:r>
      <w:r>
        <w:rPr/>
        <w:t>each</w:t>
      </w:r>
      <w:r>
        <w:rPr>
          <w:spacing w:val="-1"/>
        </w:rPr>
        <w:t> </w:t>
      </w:r>
      <w:r>
        <w:rPr/>
        <w:t>side.</w:t>
      </w:r>
    </w:p>
    <w:p>
      <w:pPr>
        <w:pStyle w:val="BodyText"/>
        <w:spacing w:line="480" w:lineRule="auto" w:before="1" w:after="3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886912">
            <wp:simplePos x="0" y="0"/>
            <wp:positionH relativeFrom="page">
              <wp:posOffset>2437764</wp:posOffset>
            </wp:positionH>
            <wp:positionV relativeFrom="paragraph">
              <wp:posOffset>1563536</wp:posOffset>
            </wp:positionV>
            <wp:extent cx="3264535" cy="3391535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Australia, too, there is a railroad from coast to coast.</w:t>
      </w:r>
      <w:r>
        <w:rPr>
          <w:spacing w:val="1"/>
        </w:rPr>
        <w:t> </w:t>
      </w:r>
      <w:r>
        <w:rPr/>
        <w:t>It begins in the populous</w:t>
      </w:r>
      <w:r>
        <w:rPr>
          <w:spacing w:val="1"/>
        </w:rPr>
        <w:t> </w:t>
      </w:r>
      <w:r>
        <w:rPr/>
        <w:t>southeast of Australia and stretches across the Southern margin of the great Australian Desert</w:t>
      </w:r>
      <w:r>
        <w:rPr>
          <w:spacing w:val="1"/>
        </w:rPr>
        <w:t> </w:t>
      </w:r>
      <w:r>
        <w:rPr/>
        <w:t>to the south west corner of this, great Island continent.</w:t>
      </w:r>
      <w:r>
        <w:rPr>
          <w:spacing w:val="1"/>
        </w:rPr>
        <w:t> </w:t>
      </w:r>
      <w:r>
        <w:rPr/>
        <w:t>However, Pounds and Taylor (1967)</w:t>
      </w:r>
      <w:r>
        <w:rPr>
          <w:spacing w:val="1"/>
        </w:rPr>
        <w:t> </w:t>
      </w:r>
      <w:r>
        <w:rPr/>
        <w:t>note that it is only in Africa that it is impossible to cross the great land mass from sea to sea by</w:t>
      </w:r>
      <w:r>
        <w:rPr>
          <w:spacing w:val="-57"/>
        </w:rPr>
        <w:t> </w:t>
      </w:r>
      <w:r>
        <w:rPr/>
        <w:t>railroad.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penetrate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west,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barriers</w:t>
      </w:r>
      <w:r>
        <w:rPr>
          <w:spacing w:val="1"/>
        </w:rPr>
        <w:t> </w:t>
      </w:r>
      <w:r>
        <w:rPr/>
        <w:t>created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mountains, forests, and lakes are too great, and the lines do not meet.   A Cape-to-Cairo</w:t>
      </w:r>
      <w:r>
        <w:rPr>
          <w:spacing w:val="1"/>
        </w:rPr>
        <w:t> </w:t>
      </w:r>
      <w:r>
        <w:rPr/>
        <w:t>railroad</w:t>
      </w:r>
      <w:r>
        <w:rPr>
          <w:spacing w:val="-1"/>
        </w:rPr>
        <w:t> </w:t>
      </w:r>
      <w:r>
        <w:rPr/>
        <w:t>was planned</w:t>
      </w:r>
      <w:r>
        <w:rPr>
          <w:spacing w:val="-1"/>
        </w:rPr>
        <w:t> </w:t>
      </w:r>
      <w:r>
        <w:rPr/>
        <w:t>many years ago,</w:t>
      </w:r>
      <w:r>
        <w:rPr>
          <w:spacing w:val="-1"/>
        </w:rPr>
        <w:t> </w:t>
      </w:r>
      <w:r>
        <w:rPr/>
        <w:t>but it was</w:t>
      </w:r>
      <w:r>
        <w:rPr>
          <w:spacing w:val="-2"/>
        </w:rPr>
        <w:t> </w:t>
      </w:r>
      <w:r>
        <w:rPr/>
        <w:t>never</w:t>
      </w:r>
      <w:r>
        <w:rPr>
          <w:spacing w:val="2"/>
        </w:rPr>
        <w:t> </w:t>
      </w:r>
      <w:r>
        <w:rPr/>
        <w:t>completed</w:t>
      </w:r>
      <w:r>
        <w:rPr>
          <w:spacing w:val="-1"/>
        </w:rPr>
        <w:t> </w:t>
      </w:r>
      <w:r>
        <w:rPr/>
        <w:t>(Pounds and Taylor,</w:t>
      </w:r>
      <w:r>
        <w:rPr>
          <w:spacing w:val="-1"/>
        </w:rPr>
        <w:t> </w:t>
      </w:r>
      <w:r>
        <w:rPr/>
        <w:t>1967).</w:t>
      </w:r>
    </w:p>
    <w:p>
      <w:pPr>
        <w:pStyle w:val="BodyText"/>
        <w:ind w:left="213"/>
        <w:rPr>
          <w:sz w:val="20"/>
        </w:rPr>
      </w:pPr>
      <w:r>
        <w:rPr>
          <w:sz w:val="20"/>
        </w:rPr>
        <w:pict>
          <v:shape style="width:459.9pt;height:55.2pt;mso-position-horizontal-relative:char;mso-position-vertical-relative:line" type="#_x0000_t202" filled="true" fillcolor="#f8fb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before="10"/>
                    <w:rPr>
                      <w:sz w:val="21"/>
                    </w:rPr>
                  </w:pPr>
                </w:p>
                <w:p>
                  <w:pPr>
                    <w:spacing w:before="0"/>
                    <w:ind w:left="3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2.2.12</w:t>
                  </w:r>
                  <w:r>
                    <w:rPr>
                      <w:b/>
                      <w:spacing w:val="5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High-Speed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Railways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line="252" w:lineRule="exact"/>
        <w:ind w:left="236" w:right="1263"/>
        <w:jc w:val="right"/>
      </w:pPr>
      <w:r>
        <w:rPr/>
        <w:t>High-speed</w:t>
      </w:r>
      <w:r>
        <w:rPr>
          <w:spacing w:val="29"/>
        </w:rPr>
        <w:t> </w:t>
      </w:r>
      <w:r>
        <w:rPr/>
        <w:t>rail</w:t>
      </w:r>
      <w:r>
        <w:rPr>
          <w:spacing w:val="31"/>
        </w:rPr>
        <w:t> </w:t>
      </w:r>
      <w:r>
        <w:rPr/>
        <w:t>(HSR)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type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passenger</w:t>
      </w:r>
      <w:r>
        <w:rPr>
          <w:spacing w:val="30"/>
        </w:rPr>
        <w:t> </w:t>
      </w:r>
      <w:r>
        <w:rPr/>
        <w:t>rail</w:t>
      </w:r>
      <w:r>
        <w:rPr>
          <w:spacing w:val="31"/>
        </w:rPr>
        <w:t> </w:t>
      </w:r>
      <w:r>
        <w:rPr/>
        <w:t>transport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operates</w:t>
      </w:r>
      <w:r>
        <w:rPr>
          <w:spacing w:val="31"/>
        </w:rPr>
        <w:t> </w:t>
      </w:r>
      <w:r>
        <w:rPr/>
        <w:t>significantly</w:t>
      </w:r>
      <w:r>
        <w:rPr>
          <w:spacing w:val="29"/>
        </w:rPr>
        <w:t> </w:t>
      </w:r>
      <w:r>
        <w:rPr/>
        <w:t>faster</w:t>
      </w:r>
    </w:p>
    <w:p>
      <w:pPr>
        <w:pStyle w:val="BodyText"/>
      </w:pPr>
    </w:p>
    <w:p>
      <w:pPr>
        <w:pStyle w:val="BodyText"/>
        <w:spacing w:line="480" w:lineRule="auto"/>
        <w:ind w:left="243" w:right="1256"/>
        <w:jc w:val="both"/>
      </w:pPr>
      <w:r>
        <w:rPr/>
        <w:t>than the normal speed of rail traffic. Typically, high-speed trains travel at top service speeds of</w:t>
      </w:r>
      <w:r>
        <w:rPr>
          <w:spacing w:val="-57"/>
        </w:rPr>
        <w:t> </w:t>
      </w:r>
      <w:r>
        <w:rPr/>
        <w:t>between 250 km/h and 300 km/h (150 mph and 186 mph). High-speed rail has the advantage</w:t>
      </w:r>
      <w:r>
        <w:rPr>
          <w:spacing w:val="1"/>
        </w:rPr>
        <w:t> </w:t>
      </w:r>
      <w:r>
        <w:rPr/>
        <w:t>over automobiles in that it can move passengers at</w:t>
      </w:r>
      <w:r>
        <w:rPr>
          <w:spacing w:val="1"/>
        </w:rPr>
        <w:t> </w:t>
      </w:r>
      <w:r>
        <w:rPr/>
        <w:t>faster</w:t>
      </w:r>
      <w:r>
        <w:rPr>
          <w:spacing w:val="60"/>
        </w:rPr>
        <w:t> </w:t>
      </w:r>
      <w:r>
        <w:rPr/>
        <w:t>speeds than those possible by car.</w:t>
      </w:r>
      <w:r>
        <w:rPr>
          <w:spacing w:val="1"/>
        </w:rPr>
        <w:t> </w:t>
      </w:r>
      <w:r>
        <w:rPr/>
        <w:t>The lower limit for HSR (200 km/h, 125 mph) is substantially faster than the highest road</w:t>
      </w:r>
      <w:r>
        <w:rPr>
          <w:spacing w:val="1"/>
        </w:rPr>
        <w:t> </w:t>
      </w:r>
      <w:r>
        <w:rPr/>
        <w:t>speed limit in any country. The world speed record for a conventional wheeled train was set in</w:t>
      </w:r>
      <w:r>
        <w:rPr>
          <w:spacing w:val="1"/>
        </w:rPr>
        <w:t> </w:t>
      </w:r>
      <w:r>
        <w:rPr/>
        <w:t>1990 by a French TGV that reached a speed of 515.3 km/h (320.2 mph), while a Japanese</w:t>
      </w:r>
      <w:r>
        <w:rPr>
          <w:spacing w:val="1"/>
        </w:rPr>
        <w:t> </w:t>
      </w:r>
      <w:r>
        <w:rPr/>
        <w:t>magnetic</w:t>
      </w:r>
      <w:r>
        <w:rPr>
          <w:spacing w:val="1"/>
        </w:rPr>
        <w:t> </w:t>
      </w:r>
      <w:r>
        <w:rPr/>
        <w:t>levitation train (maglev),</w:t>
      </w:r>
      <w:r>
        <w:rPr>
          <w:spacing w:val="1"/>
        </w:rPr>
        <w:t> </w:t>
      </w:r>
      <w:r>
        <w:rPr/>
        <w:t>JR-Maglev MLX01,</w:t>
      </w:r>
      <w:r>
        <w:rPr>
          <w:spacing w:val="1"/>
        </w:rPr>
        <w:t> </w:t>
      </w:r>
      <w:r>
        <w:rPr/>
        <w:t>in development,</w:t>
      </w:r>
      <w:r>
        <w:rPr>
          <w:spacing w:val="1"/>
        </w:rPr>
        <w:t> </w:t>
      </w:r>
      <w:r>
        <w:rPr/>
        <w:t>has reached</w:t>
      </w:r>
      <w:r>
        <w:rPr>
          <w:spacing w:val="60"/>
        </w:rPr>
        <w:t> </w:t>
      </w:r>
      <w:r>
        <w:rPr/>
        <w:t>581</w:t>
      </w:r>
      <w:r>
        <w:rPr>
          <w:spacing w:val="1"/>
        </w:rPr>
        <w:t> </w:t>
      </w:r>
      <w:r>
        <w:rPr/>
        <w:t>km/h. Though high-speed rail is designed for passenger travel, some high speed systems offer</w:t>
      </w:r>
      <w:r>
        <w:rPr>
          <w:spacing w:val="1"/>
        </w:rPr>
        <w:t> </w:t>
      </w:r>
      <w:r>
        <w:rPr/>
        <w:t>also some kind of freight service. For instance, the French mail service La Poste owns a few</w:t>
      </w:r>
      <w:r>
        <w:rPr>
          <w:spacing w:val="1"/>
        </w:rPr>
        <w:t> </w:t>
      </w:r>
      <w:r>
        <w:rPr/>
        <w:t>special</w:t>
      </w:r>
      <w:r>
        <w:rPr>
          <w:spacing w:val="-1"/>
        </w:rPr>
        <w:t> </w:t>
      </w:r>
      <w:r>
        <w:rPr/>
        <w:t>TGV trains for carrying postal</w:t>
      </w:r>
      <w:r>
        <w:rPr>
          <w:spacing w:val="-2"/>
        </w:rPr>
        <w:t> </w:t>
      </w:r>
      <w:r>
        <w:rPr/>
        <w:t>freight.</w:t>
      </w:r>
    </w:p>
    <w:p>
      <w:pPr>
        <w:pStyle w:val="BodyText"/>
        <w:spacing w:line="276" w:lineRule="exact"/>
        <w:ind w:left="236" w:right="1262"/>
        <w:jc w:val="right"/>
      </w:pPr>
      <w:r>
        <w:rPr/>
        <w:t>The</w:t>
      </w:r>
      <w:r>
        <w:rPr>
          <w:spacing w:val="40"/>
        </w:rPr>
        <w:t> </w:t>
      </w:r>
      <w:r>
        <w:rPr/>
        <w:t>countries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have</w:t>
      </w:r>
      <w:r>
        <w:rPr>
          <w:spacing w:val="40"/>
        </w:rPr>
        <w:t> </w:t>
      </w:r>
      <w:r>
        <w:rPr/>
        <w:t>trains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maximum</w:t>
      </w:r>
      <w:r>
        <w:rPr>
          <w:spacing w:val="42"/>
        </w:rPr>
        <w:t> </w:t>
      </w:r>
      <w:r>
        <w:rPr/>
        <w:t>operation</w:t>
      </w:r>
      <w:r>
        <w:rPr>
          <w:spacing w:val="40"/>
        </w:rPr>
        <w:t> </w:t>
      </w:r>
      <w:r>
        <w:rPr/>
        <w:t>speeds</w:t>
      </w:r>
      <w:r>
        <w:rPr>
          <w:spacing w:val="41"/>
        </w:rPr>
        <w:t> </w:t>
      </w:r>
      <w:r>
        <w:rPr/>
        <w:t>(MOR)</w:t>
      </w:r>
      <w:r>
        <w:rPr>
          <w:spacing w:val="41"/>
        </w:rPr>
        <w:t> </w:t>
      </w:r>
      <w:r>
        <w:rPr/>
        <w:t>currently</w:t>
      </w:r>
      <w:r>
        <w:rPr>
          <w:spacing w:val="39"/>
        </w:rPr>
        <w:t> </w:t>
      </w:r>
      <w:r>
        <w:rPr/>
        <w:t>at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over</w:t>
      </w:r>
      <w:r>
        <w:rPr>
          <w:spacing w:val="27"/>
        </w:rPr>
        <w:t> </w:t>
      </w:r>
      <w:r>
        <w:rPr/>
        <w:t>200</w:t>
      </w:r>
      <w:r>
        <w:rPr>
          <w:spacing w:val="27"/>
        </w:rPr>
        <w:t> </w:t>
      </w:r>
      <w:r>
        <w:rPr/>
        <w:t>km/h</w:t>
      </w:r>
      <w:r>
        <w:rPr>
          <w:spacing w:val="28"/>
        </w:rPr>
        <w:t> </w:t>
      </w:r>
      <w:r>
        <w:rPr/>
        <w:t>(125</w:t>
      </w:r>
      <w:r>
        <w:rPr>
          <w:spacing w:val="29"/>
        </w:rPr>
        <w:t> </w:t>
      </w:r>
      <w:r>
        <w:rPr/>
        <w:t>mph)</w:t>
      </w:r>
      <w:r>
        <w:rPr>
          <w:spacing w:val="27"/>
        </w:rPr>
        <w:t> </w:t>
      </w:r>
      <w:r>
        <w:rPr/>
        <w:t>are</w:t>
      </w:r>
      <w:r>
        <w:rPr>
          <w:spacing w:val="26"/>
        </w:rPr>
        <w:t> </w:t>
      </w:r>
      <w:r>
        <w:rPr/>
        <w:t>as</w:t>
      </w:r>
      <w:r>
        <w:rPr>
          <w:spacing w:val="28"/>
        </w:rPr>
        <w:t> </w:t>
      </w:r>
      <w:r>
        <w:rPr/>
        <w:t>follows:</w:t>
      </w:r>
      <w:r>
        <w:rPr>
          <w:spacing w:val="27"/>
        </w:rPr>
        <w:t> </w:t>
      </w:r>
      <w:r>
        <w:rPr/>
        <w:t>Belgium,</w:t>
      </w:r>
      <w:r>
        <w:rPr>
          <w:spacing w:val="27"/>
        </w:rPr>
        <w:t> </w:t>
      </w:r>
      <w:r>
        <w:rPr/>
        <w:t>China,</w:t>
      </w:r>
      <w:r>
        <w:rPr>
          <w:spacing w:val="27"/>
        </w:rPr>
        <w:t> </w:t>
      </w:r>
      <w:r>
        <w:rPr/>
        <w:t>Finland,</w:t>
      </w:r>
      <w:r>
        <w:rPr>
          <w:spacing w:val="27"/>
        </w:rPr>
        <w:t> </w:t>
      </w:r>
      <w:r>
        <w:rPr/>
        <w:t>France,</w:t>
      </w:r>
      <w:r>
        <w:rPr>
          <w:spacing w:val="28"/>
        </w:rPr>
        <w:t> </w:t>
      </w:r>
      <w:r>
        <w:rPr/>
        <w:t>Germany,</w:t>
      </w:r>
      <w:r>
        <w:rPr>
          <w:spacing w:val="27"/>
        </w:rPr>
        <w:t> </w:t>
      </w:r>
      <w:r>
        <w:rPr/>
        <w:t>Italy,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Japan, Portugal, South Korea, Spain, Taiwan, United Kingdom and United States. France has</w:t>
      </w:r>
      <w:r>
        <w:rPr>
          <w:spacing w:val="1"/>
        </w:rPr>
        <w:t> </w:t>
      </w:r>
      <w:r>
        <w:rPr/>
        <w:t>perhaps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developed high-speed</w:t>
      </w:r>
      <w:r>
        <w:rPr>
          <w:spacing w:val="1"/>
        </w:rPr>
        <w:t> </w:t>
      </w:r>
      <w:r>
        <w:rPr/>
        <w:t>network in</w:t>
      </w:r>
      <w:r>
        <w:rPr>
          <w:spacing w:val="1"/>
        </w:rPr>
        <w:t> </w:t>
      </w:r>
      <w:r>
        <w:rPr/>
        <w:t>Europe</w:t>
      </w:r>
      <w:r>
        <w:rPr>
          <w:spacing w:val="1"/>
        </w:rPr>
        <w:t> </w:t>
      </w:r>
      <w:r>
        <w:rPr/>
        <w:t>(Figure</w:t>
      </w:r>
      <w:r>
        <w:rPr>
          <w:spacing w:val="60"/>
        </w:rPr>
        <w:t> </w:t>
      </w:r>
      <w:r>
        <w:rPr/>
        <w:t>2.3 shows a high speed</w:t>
      </w:r>
      <w:r>
        <w:rPr>
          <w:spacing w:val="-57"/>
        </w:rPr>
        <w:t> </w:t>
      </w:r>
      <w:r>
        <w:rPr/>
        <w:t>train used in France). The TGV network started in 1981 with the opening of the line between</w:t>
      </w:r>
      <w:r>
        <w:rPr>
          <w:spacing w:val="1"/>
        </w:rPr>
        <w:t> </w:t>
      </w:r>
      <w:r>
        <w:rPr/>
        <w:t>Lyon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Paris</w:t>
      </w:r>
      <w:r>
        <w:rPr>
          <w:spacing w:val="28"/>
        </w:rPr>
        <w:t> </w:t>
      </w:r>
      <w:r>
        <w:rPr/>
        <w:t>(LGV</w:t>
      </w:r>
      <w:r>
        <w:rPr>
          <w:spacing w:val="27"/>
        </w:rPr>
        <w:t> </w:t>
      </w:r>
      <w:r>
        <w:rPr/>
        <w:t>Sud-Est).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TGV</w:t>
      </w:r>
      <w:r>
        <w:rPr>
          <w:spacing w:val="26"/>
        </w:rPr>
        <w:t> </w:t>
      </w:r>
      <w:r>
        <w:rPr/>
        <w:t>network</w:t>
      </w:r>
      <w:r>
        <w:rPr>
          <w:spacing w:val="28"/>
        </w:rPr>
        <w:t> </w:t>
      </w:r>
      <w:r>
        <w:rPr/>
        <w:t>gradually</w:t>
      </w:r>
      <w:r>
        <w:rPr>
          <w:spacing w:val="29"/>
        </w:rPr>
        <w:t> </w:t>
      </w:r>
      <w:r>
        <w:rPr/>
        <w:t>spread</w:t>
      </w:r>
      <w:r>
        <w:rPr>
          <w:spacing w:val="27"/>
        </w:rPr>
        <w:t> </w:t>
      </w:r>
      <w:r>
        <w:rPr/>
        <w:t>out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other</w:t>
      </w:r>
      <w:r>
        <w:rPr>
          <w:spacing w:val="26"/>
        </w:rPr>
        <w:t> </w:t>
      </w:r>
      <w:r>
        <w:rPr/>
        <w:t>cities,</w:t>
      </w:r>
      <w:r>
        <w:rPr>
          <w:spacing w:val="28"/>
        </w:rPr>
        <w:t> </w:t>
      </w:r>
      <w:r>
        <w:rPr/>
        <w:t>and</w:t>
      </w:r>
      <w:r>
        <w:rPr>
          <w:spacing w:val="-57"/>
        </w:rPr>
        <w:t> </w:t>
      </w:r>
      <w:r>
        <w:rPr/>
        <w:t>into</w:t>
      </w:r>
      <w:r>
        <w:rPr>
          <w:spacing w:val="-1"/>
        </w:rPr>
        <w:t> </w:t>
      </w:r>
      <w:r>
        <w:rPr/>
        <w:t>other countries such</w:t>
      </w:r>
      <w:r>
        <w:rPr>
          <w:spacing w:val="-1"/>
        </w:rPr>
        <w:t> </w:t>
      </w:r>
      <w:r>
        <w:rPr/>
        <w:t>as Switzerland, Belgium, the Netherlands, and the</w:t>
      </w:r>
      <w:r>
        <w:rPr>
          <w:spacing w:val="-1"/>
        </w:rPr>
        <w:t> </w:t>
      </w:r>
      <w:r>
        <w:rPr/>
        <w:t>UK.</w:t>
      </w:r>
    </w:p>
    <w:p>
      <w:pPr>
        <w:pStyle w:val="BodyText"/>
        <w:spacing w:before="2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1170305</wp:posOffset>
            </wp:positionH>
            <wp:positionV relativeFrom="paragraph">
              <wp:posOffset>179853</wp:posOffset>
            </wp:positionV>
            <wp:extent cx="5306797" cy="4112895"/>
            <wp:effectExtent l="0" t="0" r="0" b="0"/>
            <wp:wrapTopAndBottom/>
            <wp:docPr id="9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797" cy="411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spacing w:before="90"/>
        <w:ind w:left="363"/>
      </w:pPr>
      <w:r>
        <w:rPr/>
        <w:drawing>
          <wp:anchor distT="0" distB="0" distL="0" distR="0" allowOverlap="1" layoutInCell="1" locked="0" behindDoc="1" simplePos="0" relativeHeight="478887936">
            <wp:simplePos x="0" y="0"/>
            <wp:positionH relativeFrom="page">
              <wp:posOffset>2437764</wp:posOffset>
            </wp:positionH>
            <wp:positionV relativeFrom="paragraph">
              <wp:posOffset>-3723346</wp:posOffset>
            </wp:positionV>
            <wp:extent cx="3264535" cy="3391535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2.3:</w:t>
      </w:r>
      <w:r>
        <w:rPr>
          <w:spacing w:val="-2"/>
        </w:rPr>
        <w:t> </w:t>
      </w:r>
      <w:r>
        <w:rPr/>
        <w:t>02 Tgv</w:t>
      </w:r>
      <w:r>
        <w:rPr>
          <w:spacing w:val="-1"/>
        </w:rPr>
        <w:t> </w:t>
      </w:r>
      <w:r>
        <w:rPr/>
        <w:t>Atlantique High-Speed</w:t>
      </w:r>
      <w:r>
        <w:rPr>
          <w:spacing w:val="-1"/>
        </w:rPr>
        <w:t> </w:t>
      </w:r>
      <w:r>
        <w:rPr/>
        <w:t>Train</w:t>
      </w:r>
      <w:r>
        <w:rPr>
          <w:spacing w:val="-1"/>
        </w:rPr>
        <w:t> </w:t>
      </w:r>
      <w:r>
        <w:rPr/>
        <w:t>(France)</w:t>
      </w:r>
    </w:p>
    <w:p>
      <w:pPr>
        <w:pStyle w:val="BodyText"/>
        <w:spacing w:before="3"/>
      </w:pPr>
    </w:p>
    <w:p>
      <w:pPr>
        <w:pStyle w:val="BodyText"/>
        <w:ind w:left="243"/>
      </w:pPr>
      <w:r>
        <w:rPr/>
        <w:t>Source:</w:t>
      </w:r>
      <w:r>
        <w:rPr>
          <w:spacing w:val="-5"/>
        </w:rPr>
        <w:t> </w:t>
      </w:r>
      <w:hyperlink r:id="rId41">
        <w:r>
          <w:rPr>
            <w:u w:val="single"/>
          </w:rPr>
          <w:t>http://www.fotosearch.com/photos-images/high-speed-train.html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line="480" w:lineRule="auto" w:before="90"/>
        <w:ind w:left="243" w:right="1256" w:firstLine="720"/>
        <w:jc w:val="both"/>
      </w:pPr>
      <w:r>
        <w:rPr/>
        <w:t>In Africa and the Middle East, projects are underway to use high-speed rail as part of</w:t>
      </w:r>
      <w:r>
        <w:rPr>
          <w:spacing w:val="1"/>
        </w:rPr>
        <w:t> </w:t>
      </w:r>
      <w:r>
        <w:rPr/>
        <w:t>the overall modernization campaigns. Morocco and France have signed a deal to build a high-</w:t>
      </w:r>
      <w:r>
        <w:rPr>
          <w:spacing w:val="1"/>
        </w:rPr>
        <w:t> </w:t>
      </w:r>
      <w:r>
        <w:rPr/>
        <w:t>speed</w:t>
      </w:r>
      <w:r>
        <w:rPr>
          <w:spacing w:val="11"/>
        </w:rPr>
        <w:t> </w:t>
      </w:r>
      <w:r>
        <w:rPr/>
        <w:t>network</w:t>
      </w:r>
      <w:r>
        <w:rPr>
          <w:spacing w:val="12"/>
        </w:rPr>
        <w:t> </w:t>
      </w:r>
      <w:r>
        <w:rPr/>
        <w:t>that</w:t>
      </w:r>
      <w:r>
        <w:rPr>
          <w:spacing w:val="13"/>
        </w:rPr>
        <w:t> </w:t>
      </w:r>
      <w:r>
        <w:rPr/>
        <w:t>would</w:t>
      </w:r>
      <w:r>
        <w:rPr>
          <w:spacing w:val="11"/>
        </w:rPr>
        <w:t> </w:t>
      </w:r>
      <w:r>
        <w:rPr/>
        <w:t>connect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Moroccan</w:t>
      </w:r>
      <w:r>
        <w:rPr>
          <w:spacing w:val="11"/>
        </w:rPr>
        <w:t> </w:t>
      </w:r>
      <w:r>
        <w:rPr/>
        <w:t>cities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Tangiers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Marrakech,</w:t>
      </w:r>
      <w:r>
        <w:rPr>
          <w:spacing w:val="11"/>
        </w:rPr>
        <w:t> </w:t>
      </w:r>
      <w:r>
        <w:rPr/>
        <w:t>with</w:t>
      </w:r>
      <w:r>
        <w:rPr>
          <w:spacing w:val="12"/>
        </w:rPr>
        <w:t> </w:t>
      </w:r>
      <w:r>
        <w:rPr/>
        <w:t>links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888448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to</w:t>
      </w:r>
      <w:r>
        <w:rPr>
          <w:spacing w:val="1"/>
        </w:rPr>
        <w:t> </w:t>
      </w:r>
      <w:r>
        <w:rPr/>
        <w:t>Casablanca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Rabat;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talking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similarly</w:t>
      </w:r>
      <w:r>
        <w:rPr>
          <w:spacing w:val="1"/>
        </w:rPr>
        <w:t> </w:t>
      </w:r>
      <w:r>
        <w:rPr/>
        <w:t>speedy</w:t>
      </w:r>
      <w:r>
        <w:rPr>
          <w:spacing w:val="1"/>
        </w:rPr>
        <w:t> </w:t>
      </w:r>
      <w:r>
        <w:rPr/>
        <w:t>Johannesburg-Durban line; and India has begun identifying rail corridors in its massive rail</w:t>
      </w:r>
      <w:r>
        <w:rPr>
          <w:spacing w:val="1"/>
        </w:rPr>
        <w:t> </w:t>
      </w:r>
      <w:r>
        <w:rPr/>
        <w:t>network that are prime candidates for high-speed upgrades (URL10). Though rail transport has</w:t>
      </w:r>
      <w:r>
        <w:rPr>
          <w:spacing w:val="-57"/>
        </w:rPr>
        <w:t> </w:t>
      </w:r>
      <w:r>
        <w:rPr/>
        <w:t>hardly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100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railways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developed countries, the proposed Lagos Light Rail Project is designed to provide a fast, safe</w:t>
      </w:r>
      <w:r>
        <w:rPr>
          <w:spacing w:val="1"/>
        </w:rPr>
        <w:t> </w:t>
      </w:r>
      <w:r>
        <w:rPr/>
        <w:t>and reliable passenger transport service that will admit Lagos metropolis into the world of</w:t>
      </w:r>
      <w:r>
        <w:rPr>
          <w:spacing w:val="1"/>
        </w:rPr>
        <w:t> </w:t>
      </w:r>
      <w:r>
        <w:rPr/>
        <w:t>high-speed</w:t>
      </w:r>
      <w:r>
        <w:rPr>
          <w:spacing w:val="-3"/>
        </w:rPr>
        <w:t> </w:t>
      </w:r>
      <w:r>
        <w:rPr/>
        <w:t>and efficient</w:t>
      </w:r>
      <w:r>
        <w:rPr>
          <w:spacing w:val="-1"/>
        </w:rPr>
        <w:t> </w:t>
      </w:r>
      <w:r>
        <w:rPr/>
        <w:t>rail service.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904" w:val="left" w:leader="none"/>
        </w:tabs>
        <w:spacing w:line="240" w:lineRule="auto" w:before="0" w:after="0"/>
        <w:ind w:left="903" w:right="0" w:hanging="661"/>
        <w:jc w:val="both"/>
      </w:pPr>
      <w:r>
        <w:rPr/>
        <w:t>The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Metro Line</w:t>
      </w:r>
      <w:r>
        <w:rPr>
          <w:spacing w:val="-1"/>
        </w:rPr>
        <w:t> </w:t>
      </w:r>
      <w:r>
        <w:rPr/>
        <w:t>Project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t>The idea of constructing a Metro line in Lagos occurred following the work performed by the</w:t>
      </w:r>
      <w:r>
        <w:rPr>
          <w:spacing w:val="1"/>
        </w:rPr>
        <w:t> </w:t>
      </w:r>
      <w:r>
        <w:rPr/>
        <w:t>Transportation Study Commission established in 1974. The idea was conceived to resolve the</w:t>
      </w:r>
      <w:r>
        <w:rPr>
          <w:spacing w:val="1"/>
        </w:rPr>
        <w:t> </w:t>
      </w:r>
      <w:r>
        <w:rPr/>
        <w:t>increasing urban traffic congestion in the Lagos metropolis. Based on the feasibility study</w:t>
      </w:r>
      <w:r>
        <w:rPr>
          <w:spacing w:val="1"/>
        </w:rPr>
        <w:t> </w:t>
      </w:r>
      <w:r>
        <w:rPr/>
        <w:t>performed by a Japanese consortium in 1981, the Lagos State Government signed, on 27</w:t>
      </w:r>
      <w:r>
        <w:rPr>
          <w:spacing w:val="1"/>
        </w:rPr>
        <w:t> </w:t>
      </w:r>
      <w:r>
        <w:rPr/>
        <w:t>September 1982, with a consortium of 19 French firms headed by Interinfra</w:t>
      </w:r>
      <w:r>
        <w:rPr>
          <w:b/>
        </w:rPr>
        <w:t>, </w:t>
      </w:r>
      <w:r>
        <w:rPr/>
        <w:t>a contract for the</w:t>
      </w:r>
      <w:r>
        <w:rPr>
          <w:spacing w:val="1"/>
        </w:rPr>
        <w:t> </w:t>
      </w:r>
      <w:r>
        <w:rPr/>
        <w:t>construction, on turnkey basis, of a Metro line. This project was started in 1983 with the whole</w:t>
      </w:r>
      <w:r>
        <w:rPr>
          <w:spacing w:val="-57"/>
        </w:rPr>
        <w:t> </w:t>
      </w:r>
      <w:r>
        <w:rPr/>
        <w:t>nation assured that the government has finally found a lasting solution to the nerve-racking</w:t>
      </w:r>
      <w:r>
        <w:rPr>
          <w:spacing w:val="1"/>
        </w:rPr>
        <w:t> </w:t>
      </w:r>
      <w:r>
        <w:rPr/>
        <w:t>traffic chaos in Lagos. It was designed to carry one million passengers per day, using 30 trains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a 40 kilometer-per hour speed limit.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t>The Lagos metro line project as at conception was planned to cover a distance of</w:t>
      </w:r>
      <w:r>
        <w:rPr>
          <w:spacing w:val="1"/>
        </w:rPr>
        <w:t> </w:t>
      </w:r>
      <w:r>
        <w:rPr/>
        <w:t>28.5km from Agege in the North to Marina in the South. The project was also conceived as a</w:t>
      </w:r>
      <w:r>
        <w:rPr>
          <w:spacing w:val="1"/>
        </w:rPr>
        <w:t> </w:t>
      </w:r>
      <w:r>
        <w:rPr/>
        <w:t>necessary step for correcting the metropolitan transport distortions, the need to redirect social</w:t>
      </w:r>
      <w:r>
        <w:rPr>
          <w:spacing w:val="1"/>
        </w:rPr>
        <w:t> </w:t>
      </w:r>
      <w:r>
        <w:rPr/>
        <w:t>overhead investments away from over-congested automobiles and under-utilized private cars</w:t>
      </w:r>
      <w:r>
        <w:rPr>
          <w:spacing w:val="1"/>
        </w:rPr>
        <w:t> </w:t>
      </w:r>
      <w:r>
        <w:rPr/>
        <w:t>capacity, and the inevitable movement towards a fast system of transporting huge and growing</w:t>
      </w:r>
      <w:r>
        <w:rPr>
          <w:spacing w:val="-57"/>
        </w:rPr>
        <w:t> </w:t>
      </w:r>
      <w:r>
        <w:rPr/>
        <w:t>number</w:t>
      </w:r>
      <w:r>
        <w:rPr>
          <w:spacing w:val="90"/>
        </w:rPr>
        <w:t> </w:t>
      </w:r>
      <w:r>
        <w:rPr/>
        <w:t>of</w:t>
      </w:r>
      <w:r>
        <w:rPr>
          <w:spacing w:val="89"/>
        </w:rPr>
        <w:t> </w:t>
      </w:r>
      <w:r>
        <w:rPr/>
        <w:t>lower</w:t>
      </w:r>
      <w:r>
        <w:rPr>
          <w:spacing w:val="90"/>
        </w:rPr>
        <w:t> </w:t>
      </w:r>
      <w:r>
        <w:rPr/>
        <w:t>income</w:t>
      </w:r>
      <w:r>
        <w:rPr>
          <w:spacing w:val="90"/>
        </w:rPr>
        <w:t> </w:t>
      </w:r>
      <w:r>
        <w:rPr/>
        <w:t>commuters</w:t>
      </w:r>
      <w:r>
        <w:rPr>
          <w:spacing w:val="90"/>
        </w:rPr>
        <w:t> </w:t>
      </w:r>
      <w:r>
        <w:rPr/>
        <w:t>daily.</w:t>
      </w:r>
      <w:r>
        <w:rPr>
          <w:spacing w:val="89"/>
        </w:rPr>
        <w:t> </w:t>
      </w:r>
      <w:r>
        <w:rPr/>
        <w:t>It</w:t>
      </w:r>
      <w:r>
        <w:rPr>
          <w:spacing w:val="91"/>
        </w:rPr>
        <w:t> </w:t>
      </w:r>
      <w:r>
        <w:rPr/>
        <w:t>was</w:t>
      </w:r>
      <w:r>
        <w:rPr>
          <w:spacing w:val="88"/>
        </w:rPr>
        <w:t> </w:t>
      </w:r>
      <w:r>
        <w:rPr/>
        <w:t>reported</w:t>
      </w:r>
      <w:r>
        <w:rPr>
          <w:spacing w:val="89"/>
        </w:rPr>
        <w:t> </w:t>
      </w:r>
      <w:r>
        <w:rPr/>
        <w:t>by</w:t>
      </w:r>
      <w:r>
        <w:rPr>
          <w:spacing w:val="88"/>
        </w:rPr>
        <w:t> </w:t>
      </w:r>
      <w:r>
        <w:rPr/>
        <w:t>the</w:t>
      </w:r>
      <w:r>
        <w:rPr>
          <w:spacing w:val="90"/>
        </w:rPr>
        <w:t> </w:t>
      </w:r>
      <w:r>
        <w:rPr/>
        <w:t>Technical</w:t>
      </w:r>
      <w:r>
        <w:rPr>
          <w:spacing w:val="90"/>
        </w:rPr>
        <w:t> </w:t>
      </w:r>
      <w:r>
        <w:rPr/>
        <w:t>Review</w:t>
      </w:r>
    </w:p>
    <w:p>
      <w:pPr>
        <w:pStyle w:val="BodyText"/>
        <w:spacing w:line="275" w:lineRule="exact"/>
        <w:ind w:left="243"/>
        <w:jc w:val="both"/>
      </w:pPr>
      <w:r>
        <w:rPr/>
        <w:t>Committee</w:t>
      </w:r>
      <w:r>
        <w:rPr>
          <w:spacing w:val="26"/>
        </w:rPr>
        <w:t> </w:t>
      </w:r>
      <w:r>
        <w:rPr/>
        <w:t>that</w:t>
      </w:r>
      <w:r>
        <w:rPr>
          <w:spacing w:val="27"/>
        </w:rPr>
        <w:t> </w:t>
      </w:r>
      <w:r>
        <w:rPr/>
        <w:t>“with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necessary</w:t>
      </w:r>
      <w:r>
        <w:rPr>
          <w:spacing w:val="24"/>
        </w:rPr>
        <w:t> </w:t>
      </w:r>
      <w:r>
        <w:rPr/>
        <w:t>commitment</w:t>
      </w:r>
      <w:r>
        <w:rPr>
          <w:spacing w:val="28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Lagos</w:t>
      </w:r>
      <w:r>
        <w:rPr>
          <w:spacing w:val="26"/>
        </w:rPr>
        <w:t> </w:t>
      </w:r>
      <w:r>
        <w:rPr/>
        <w:t>State</w:t>
      </w:r>
      <w:r>
        <w:rPr>
          <w:spacing w:val="26"/>
        </w:rPr>
        <w:t> </w:t>
      </w:r>
      <w:r>
        <w:rPr/>
        <w:t>Government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active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60"/>
        <w:jc w:val="both"/>
      </w:pPr>
      <w:r>
        <w:rPr/>
        <w:t>cooperation of the Federal Government, we are in little doubt that the Lagos Metro can occupy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worthy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management”(Lagos</w:t>
      </w:r>
      <w:r>
        <w:rPr>
          <w:spacing w:val="-1"/>
        </w:rPr>
        <w:t> </w:t>
      </w:r>
      <w:r>
        <w:rPr/>
        <w:t>State Government,1984).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888960">
            <wp:simplePos x="0" y="0"/>
            <wp:positionH relativeFrom="page">
              <wp:posOffset>2437764</wp:posOffset>
            </wp:positionH>
            <wp:positionV relativeFrom="paragraph">
              <wp:posOffset>1563536</wp:posOffset>
            </wp:positionV>
            <wp:extent cx="3264535" cy="3391535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viability of the project was examined in terms of costs and timing, operating costs,</w:t>
      </w:r>
      <w:r>
        <w:rPr>
          <w:spacing w:val="1"/>
        </w:rPr>
        <w:t> </w:t>
      </w:r>
      <w:r>
        <w:rPr/>
        <w:t>revenue projection, pay- back period, return on capital employed, budgetary control, working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requirement,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exchange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-57"/>
        </w:rPr>
        <w:t> </w:t>
      </w:r>
      <w:r>
        <w:rPr/>
        <w:t>Government.</w:t>
      </w:r>
      <w:r>
        <w:rPr>
          <w:spacing w:val="59"/>
        </w:rPr>
        <w:t> </w:t>
      </w:r>
      <w:r>
        <w:rPr/>
        <w:t>Finally,</w:t>
      </w:r>
      <w:r>
        <w:rPr>
          <w:spacing w:val="58"/>
        </w:rPr>
        <w:t> </w:t>
      </w:r>
      <w:r>
        <w:rPr/>
        <w:t>some</w:t>
      </w:r>
      <w:r>
        <w:rPr>
          <w:spacing w:val="58"/>
        </w:rPr>
        <w:t> </w:t>
      </w:r>
      <w:r>
        <w:rPr/>
        <w:t>lessons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international</w:t>
      </w:r>
      <w:r>
        <w:rPr>
          <w:spacing w:val="58"/>
        </w:rPr>
        <w:t> </w:t>
      </w:r>
      <w:r>
        <w:rPr/>
        <w:t>experience</w:t>
      </w:r>
      <w:r>
        <w:rPr>
          <w:spacing w:val="57"/>
        </w:rPr>
        <w:t> </w:t>
      </w:r>
      <w:r>
        <w:rPr/>
        <w:t>were</w:t>
      </w:r>
      <w:r>
        <w:rPr>
          <w:spacing w:val="57"/>
        </w:rPr>
        <w:t> </w:t>
      </w:r>
      <w:r>
        <w:rPr/>
        <w:t>learnt,</w:t>
      </w:r>
      <w:r>
        <w:rPr>
          <w:spacing w:val="58"/>
        </w:rPr>
        <w:t> </w:t>
      </w:r>
      <w:r>
        <w:rPr/>
        <w:t>growing</w:t>
      </w:r>
      <w:r>
        <w:rPr>
          <w:spacing w:val="-58"/>
        </w:rPr>
        <w:t> </w:t>
      </w:r>
      <w:r>
        <w:rPr/>
        <w:t>technological options were identified. The Bay Area Rapid Transit (BART) experience was</w:t>
      </w:r>
      <w:r>
        <w:rPr>
          <w:spacing w:val="1"/>
        </w:rPr>
        <w:t> </w:t>
      </w:r>
      <w:r>
        <w:rPr/>
        <w:t>also noted. In view of the keen similarity of the geographical setting and population of the San</w:t>
      </w:r>
      <w:r>
        <w:rPr>
          <w:spacing w:val="1"/>
        </w:rPr>
        <w:t> </w:t>
      </w:r>
      <w:r>
        <w:rPr/>
        <w:t>Francisco Bay Area with metropolitan Lagos, it is considered that the lessons learnt from a</w:t>
      </w:r>
      <w:r>
        <w:rPr>
          <w:spacing w:val="1"/>
        </w:rPr>
        <w:t> </w:t>
      </w:r>
      <w:r>
        <w:rPr/>
        <w:t>critique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BART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proposed Lagos metro line. The method adopted by the CARACAS METRO AUTHORITY in</w:t>
      </w:r>
      <w:r>
        <w:rPr>
          <w:spacing w:val="-57"/>
        </w:rPr>
        <w:t> </w:t>
      </w:r>
      <w:r>
        <w:rPr/>
        <w:t>the area of technological transfer when the Government of Venezuela decided to build a metro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commendable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same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strongly recommended for the Lagos</w:t>
      </w:r>
      <w:r>
        <w:rPr>
          <w:spacing w:val="-1"/>
        </w:rPr>
        <w:t> </w:t>
      </w:r>
      <w:r>
        <w:rPr/>
        <w:t>Metro Project.</w:t>
      </w:r>
    </w:p>
    <w:p>
      <w:pPr>
        <w:pStyle w:val="BodyText"/>
        <w:spacing w:line="480" w:lineRule="auto"/>
        <w:ind w:left="243" w:right="1258" w:firstLine="720"/>
        <w:jc w:val="both"/>
      </w:pPr>
      <w:r>
        <w:rPr/>
        <w:t>Quantitatively speaking, a metro appeared, as early as 1981, as the only transportation</w:t>
      </w:r>
      <w:r>
        <w:rPr>
          <w:spacing w:val="1"/>
        </w:rPr>
        <w:t> </w:t>
      </w:r>
      <w:r>
        <w:rPr/>
        <w:t>mode capable of meeting the demand estimated in the Japanese feasibility study (1.05 million</w:t>
      </w:r>
      <w:r>
        <w:rPr>
          <w:spacing w:val="1"/>
        </w:rPr>
        <w:t> </w:t>
      </w:r>
      <w:r>
        <w:rPr/>
        <w:t>passengers per working day in 1985 and 2.3 million in 1995). According to the Lagos State</w:t>
      </w:r>
      <w:r>
        <w:rPr>
          <w:spacing w:val="1"/>
        </w:rPr>
        <w:t> </w:t>
      </w:r>
      <w:r>
        <w:rPr/>
        <w:t>Government (1984), the</w:t>
      </w:r>
      <w:r>
        <w:rPr>
          <w:spacing w:val="-1"/>
        </w:rPr>
        <w:t> </w:t>
      </w:r>
      <w:r>
        <w:rPr/>
        <w:t>Metro would have provided the following advantages:</w:t>
      </w:r>
    </w:p>
    <w:p>
      <w:pPr>
        <w:pStyle w:val="ListParagraph"/>
        <w:numPr>
          <w:ilvl w:val="0"/>
          <w:numId w:val="8"/>
        </w:numPr>
        <w:tabs>
          <w:tab w:pos="664" w:val="left" w:leader="none"/>
        </w:tabs>
        <w:spacing w:line="240" w:lineRule="auto" w:before="2" w:after="0"/>
        <w:ind w:left="663" w:right="0" w:hanging="241"/>
        <w:jc w:val="both"/>
        <w:rPr>
          <w:i/>
          <w:sz w:val="24"/>
        </w:rPr>
      </w:pPr>
      <w:r>
        <w:rPr>
          <w:i/>
          <w:sz w:val="24"/>
        </w:rPr>
        <w:t>Lowering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Times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243" w:right="1258"/>
        <w:jc w:val="both"/>
      </w:pPr>
      <w:r>
        <w:rPr/>
        <w:t>The</w:t>
      </w:r>
      <w:r>
        <w:rPr>
          <w:spacing w:val="22"/>
        </w:rPr>
        <w:t> </w:t>
      </w:r>
      <w:r>
        <w:rPr/>
        <w:t>metro</w:t>
      </w:r>
      <w:r>
        <w:rPr>
          <w:spacing w:val="23"/>
        </w:rPr>
        <w:t> </w:t>
      </w:r>
      <w:r>
        <w:rPr/>
        <w:t>could</w:t>
      </w:r>
      <w:r>
        <w:rPr>
          <w:spacing w:val="22"/>
        </w:rPr>
        <w:t> </w:t>
      </w:r>
      <w:r>
        <w:rPr/>
        <w:t>move</w:t>
      </w:r>
      <w:r>
        <w:rPr>
          <w:spacing w:val="24"/>
        </w:rPr>
        <w:t> </w:t>
      </w:r>
      <w:r>
        <w:rPr/>
        <w:t>at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commercial</w:t>
      </w:r>
      <w:r>
        <w:rPr>
          <w:spacing w:val="22"/>
        </w:rPr>
        <w:t> </w:t>
      </w:r>
      <w:r>
        <w:rPr/>
        <w:t>speed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40</w:t>
      </w:r>
      <w:r>
        <w:rPr>
          <w:spacing w:val="22"/>
        </w:rPr>
        <w:t> </w:t>
      </w:r>
      <w:r>
        <w:rPr/>
        <w:t>kph</w:t>
      </w:r>
      <w:r>
        <w:rPr>
          <w:spacing w:val="22"/>
        </w:rPr>
        <w:t> </w:t>
      </w:r>
      <w:r>
        <w:rPr/>
        <w:t>at</w:t>
      </w:r>
      <w:r>
        <w:rPr>
          <w:spacing w:val="24"/>
        </w:rPr>
        <w:t> </w:t>
      </w:r>
      <w:r>
        <w:rPr/>
        <w:t>peak</w:t>
      </w:r>
      <w:r>
        <w:rPr>
          <w:spacing w:val="23"/>
        </w:rPr>
        <w:t> </w:t>
      </w:r>
      <w:r>
        <w:rPr/>
        <w:t>hour,</w:t>
      </w:r>
      <w:r>
        <w:rPr>
          <w:spacing w:val="23"/>
        </w:rPr>
        <w:t> </w:t>
      </w:r>
      <w:r>
        <w:rPr/>
        <w:t>vis-à-vis</w:t>
      </w:r>
      <w:r>
        <w:rPr>
          <w:spacing w:val="23"/>
        </w:rPr>
        <w:t> </w:t>
      </w:r>
      <w:r>
        <w:rPr/>
        <w:t>less</w:t>
      </w:r>
      <w:r>
        <w:rPr>
          <w:spacing w:val="21"/>
        </w:rPr>
        <w:t> </w:t>
      </w:r>
      <w:r>
        <w:rPr/>
        <w:t>than</w:t>
      </w:r>
      <w:r>
        <w:rPr>
          <w:spacing w:val="22"/>
        </w:rPr>
        <w:t> </w:t>
      </w:r>
      <w:r>
        <w:rPr/>
        <w:t>10</w:t>
      </w:r>
      <w:r>
        <w:rPr>
          <w:spacing w:val="-57"/>
        </w:rPr>
        <w:t> </w:t>
      </w:r>
      <w:r>
        <w:rPr/>
        <w:t>kph for buses and private cars along the same run. The metro provides time savings which can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evaluated, on average,</w:t>
      </w:r>
      <w:r>
        <w:rPr>
          <w:spacing w:val="-1"/>
        </w:rPr>
        <w:t> </w:t>
      </w:r>
      <w:r>
        <w:rPr/>
        <w:t>as amounting</w:t>
      </w:r>
      <w:r>
        <w:rPr>
          <w:spacing w:val="-1"/>
        </w:rPr>
        <w:t> </w:t>
      </w:r>
      <w:r>
        <w:rPr/>
        <w:t>to one and</w:t>
      </w:r>
      <w:r>
        <w:rPr>
          <w:spacing w:val="-2"/>
        </w:rPr>
        <w:t> </w:t>
      </w:r>
      <w:r>
        <w:rPr/>
        <w:t>a half hours</w:t>
      </w:r>
      <w:r>
        <w:rPr>
          <w:spacing w:val="-1"/>
        </w:rPr>
        <w:t> </w:t>
      </w:r>
      <w:r>
        <w:rPr/>
        <w:t>per passenger and</w:t>
      </w:r>
      <w:r>
        <w:rPr>
          <w:spacing w:val="-1"/>
        </w:rPr>
        <w:t> </w:t>
      </w:r>
      <w:r>
        <w:rPr/>
        <w:t>per day.</w:t>
      </w:r>
    </w:p>
    <w:p>
      <w:pPr>
        <w:pStyle w:val="ListParagraph"/>
        <w:numPr>
          <w:ilvl w:val="0"/>
          <w:numId w:val="8"/>
        </w:numPr>
        <w:tabs>
          <w:tab w:pos="484" w:val="left" w:leader="none"/>
        </w:tabs>
        <w:spacing w:line="240" w:lineRule="auto" w:before="0" w:after="0"/>
        <w:ind w:left="483" w:right="0" w:hanging="241"/>
        <w:jc w:val="both"/>
        <w:rPr>
          <w:i/>
          <w:sz w:val="24"/>
        </w:rPr>
      </w:pPr>
      <w:r>
        <w:rPr>
          <w:i/>
          <w:sz w:val="24"/>
        </w:rPr>
        <w:t>Providing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Travel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Capabilities</w:t>
      </w:r>
    </w:p>
    <w:p>
      <w:pPr>
        <w:pStyle w:val="BodyText"/>
        <w:spacing w:line="552" w:lineRule="exact" w:before="58"/>
        <w:ind w:left="243" w:right="1259"/>
        <w:jc w:val="both"/>
      </w:pPr>
      <w:r>
        <w:rPr/>
        <w:t>The</w:t>
      </w:r>
      <w:r>
        <w:rPr>
          <w:spacing w:val="22"/>
        </w:rPr>
        <w:t> </w:t>
      </w:r>
      <w:r>
        <w:rPr/>
        <w:t>transportation</w:t>
      </w:r>
      <w:r>
        <w:rPr>
          <w:spacing w:val="22"/>
        </w:rPr>
        <w:t> </w:t>
      </w:r>
      <w:r>
        <w:rPr/>
        <w:t>capacity</w:t>
      </w:r>
      <w:r>
        <w:rPr>
          <w:spacing w:val="23"/>
        </w:rPr>
        <w:t> </w:t>
      </w:r>
      <w:r>
        <w:rPr/>
        <w:t>provided</w:t>
      </w:r>
      <w:r>
        <w:rPr>
          <w:spacing w:val="23"/>
        </w:rPr>
        <w:t> </w:t>
      </w:r>
      <w:r>
        <w:rPr/>
        <w:t>by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metro</w:t>
      </w:r>
      <w:r>
        <w:rPr>
          <w:spacing w:val="23"/>
        </w:rPr>
        <w:t> </w:t>
      </w:r>
      <w:r>
        <w:rPr/>
        <w:t>at</w:t>
      </w:r>
      <w:r>
        <w:rPr>
          <w:spacing w:val="23"/>
        </w:rPr>
        <w:t> </w:t>
      </w:r>
      <w:r>
        <w:rPr/>
        <w:t>peak</w:t>
      </w:r>
      <w:r>
        <w:rPr>
          <w:spacing w:val="22"/>
        </w:rPr>
        <w:t> </w:t>
      </w:r>
      <w:r>
        <w:rPr/>
        <w:t>hour</w:t>
      </w:r>
      <w:r>
        <w:rPr>
          <w:spacing w:val="24"/>
        </w:rPr>
        <w:t> </w:t>
      </w:r>
      <w:r>
        <w:rPr/>
        <w:t>would</w:t>
      </w:r>
      <w:r>
        <w:rPr>
          <w:spacing w:val="22"/>
        </w:rPr>
        <w:t> </w:t>
      </w:r>
      <w:r>
        <w:rPr/>
        <w:t>be</w:t>
      </w:r>
      <w:r>
        <w:rPr>
          <w:spacing w:val="23"/>
        </w:rPr>
        <w:t> </w:t>
      </w:r>
      <w:r>
        <w:rPr/>
        <w:t>18,000</w:t>
      </w:r>
      <w:r>
        <w:rPr>
          <w:spacing w:val="23"/>
        </w:rPr>
        <w:t> </w:t>
      </w:r>
      <w:r>
        <w:rPr/>
        <w:t>passengers</w:t>
      </w:r>
      <w:r>
        <w:rPr>
          <w:spacing w:val="-58"/>
        </w:rPr>
        <w:t> </w:t>
      </w:r>
      <w:r>
        <w:rPr/>
        <w:t>per hour and per direction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 first</w:t>
      </w:r>
      <w:r>
        <w:rPr>
          <w:spacing w:val="-1"/>
        </w:rPr>
        <w:t> </w:t>
      </w:r>
      <w:r>
        <w:rPr/>
        <w:t>stage</w:t>
      </w:r>
      <w:r>
        <w:rPr>
          <w:spacing w:val="1"/>
        </w:rPr>
        <w:t> </w:t>
      </w:r>
      <w:r>
        <w:rPr/>
        <w:t>and 31,000</w:t>
      </w:r>
      <w:r>
        <w:rPr>
          <w:spacing w:val="-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hour and</w:t>
      </w:r>
      <w:r>
        <w:rPr>
          <w:spacing w:val="1"/>
        </w:rPr>
        <w:t> </w:t>
      </w:r>
      <w:r>
        <w:rPr/>
        <w:t>per direction in</w:t>
      </w:r>
    </w:p>
    <w:p>
      <w:pPr>
        <w:spacing w:after="0" w:line="552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8"/>
      </w:pPr>
      <w:r>
        <w:rPr/>
        <w:t>the</w:t>
      </w:r>
      <w:r>
        <w:rPr>
          <w:spacing w:val="10"/>
        </w:rPr>
        <w:t> </w:t>
      </w:r>
      <w:r>
        <w:rPr/>
        <w:t>second</w:t>
      </w:r>
      <w:r>
        <w:rPr>
          <w:spacing w:val="10"/>
        </w:rPr>
        <w:t> </w:t>
      </w:r>
      <w:r>
        <w:rPr/>
        <w:t>stage,</w:t>
      </w:r>
      <w:r>
        <w:rPr>
          <w:spacing w:val="9"/>
        </w:rPr>
        <w:t> </w:t>
      </w:r>
      <w:r>
        <w:rPr/>
        <w:t>which</w:t>
      </w:r>
      <w:r>
        <w:rPr>
          <w:spacing w:val="10"/>
        </w:rPr>
        <w:t> </w:t>
      </w:r>
      <w:r>
        <w:rPr/>
        <w:t>could</w:t>
      </w:r>
      <w:r>
        <w:rPr>
          <w:spacing w:val="10"/>
        </w:rPr>
        <w:t> </w:t>
      </w:r>
      <w:r>
        <w:rPr/>
        <w:t>translate</w:t>
      </w:r>
      <w:r>
        <w:rPr>
          <w:spacing w:val="10"/>
        </w:rPr>
        <w:t> </w:t>
      </w:r>
      <w:r>
        <w:rPr/>
        <w:t>into</w:t>
      </w:r>
      <w:r>
        <w:rPr>
          <w:spacing w:val="10"/>
        </w:rPr>
        <w:t> </w:t>
      </w:r>
      <w:r>
        <w:rPr/>
        <w:t>daily</w:t>
      </w:r>
      <w:r>
        <w:rPr>
          <w:spacing w:val="9"/>
        </w:rPr>
        <w:t> </w:t>
      </w:r>
      <w:r>
        <w:rPr/>
        <w:t>traffic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350,000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1,000,000</w:t>
      </w:r>
      <w:r>
        <w:rPr>
          <w:spacing w:val="9"/>
        </w:rPr>
        <w:t> </w:t>
      </w:r>
      <w:r>
        <w:rPr/>
        <w:t>passengers</w:t>
      </w:r>
      <w:r>
        <w:rPr>
          <w:spacing w:val="-57"/>
        </w:rPr>
        <w:t> </w:t>
      </w:r>
      <w:r>
        <w:rPr/>
        <w:t>respectively,</w:t>
      </w:r>
      <w:r>
        <w:rPr>
          <w:spacing w:val="-3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with a</w:t>
      </w:r>
      <w:r>
        <w:rPr>
          <w:spacing w:val="-1"/>
        </w:rPr>
        <w:t> </w:t>
      </w:r>
      <w:r>
        <w:rPr/>
        <w:t>well executed</w:t>
      </w:r>
      <w:r>
        <w:rPr>
          <w:spacing w:val="-1"/>
        </w:rPr>
        <w:t> </w:t>
      </w:r>
      <w:r>
        <w:rPr/>
        <w:t>restructuring of</w:t>
      </w:r>
      <w:r>
        <w:rPr>
          <w:spacing w:val="-1"/>
        </w:rPr>
        <w:t> </w:t>
      </w:r>
      <w:r>
        <w:rPr/>
        <w:t>the existing</w:t>
      </w:r>
      <w:r>
        <w:rPr>
          <w:spacing w:val="-1"/>
        </w:rPr>
        <w:t> </w:t>
      </w:r>
      <w:r>
        <w:rPr/>
        <w:t>transportation</w:t>
      </w:r>
      <w:r>
        <w:rPr>
          <w:spacing w:val="-2"/>
        </w:rPr>
        <w:t> </w:t>
      </w:r>
      <w:r>
        <w:rPr/>
        <w:t>system</w:t>
      </w:r>
    </w:p>
    <w:p>
      <w:pPr>
        <w:pStyle w:val="ListParagraph"/>
        <w:numPr>
          <w:ilvl w:val="0"/>
          <w:numId w:val="8"/>
        </w:numPr>
        <w:tabs>
          <w:tab w:pos="963" w:val="left" w:leader="none"/>
          <w:tab w:pos="964" w:val="left" w:leader="none"/>
        </w:tabs>
        <w:spacing w:line="240" w:lineRule="auto" w:before="1" w:after="0"/>
        <w:ind w:left="963" w:right="0" w:hanging="721"/>
        <w:jc w:val="left"/>
        <w:rPr>
          <w:i/>
          <w:sz w:val="24"/>
        </w:rPr>
      </w:pPr>
      <w:r>
        <w:rPr>
          <w:i/>
          <w:sz w:val="24"/>
        </w:rPr>
        <w:t>Improving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Conditions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43" w:right="1257"/>
      </w:pPr>
      <w:r>
        <w:rPr/>
        <w:t>This</w:t>
      </w:r>
      <w:r>
        <w:rPr>
          <w:spacing w:val="12"/>
        </w:rPr>
        <w:t> </w:t>
      </w:r>
      <w:r>
        <w:rPr/>
        <w:t>qualitative</w:t>
      </w:r>
      <w:r>
        <w:rPr>
          <w:spacing w:val="12"/>
        </w:rPr>
        <w:t> </w:t>
      </w:r>
      <w:r>
        <w:rPr/>
        <w:t>aspect,</w:t>
      </w:r>
      <w:r>
        <w:rPr>
          <w:spacing w:val="9"/>
        </w:rPr>
        <w:t> </w:t>
      </w:r>
      <w:r>
        <w:rPr/>
        <w:t>which</w:t>
      </w:r>
      <w:r>
        <w:rPr>
          <w:spacing w:val="13"/>
        </w:rPr>
        <w:t> </w:t>
      </w:r>
      <w:r>
        <w:rPr/>
        <w:t>has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quantitative</w:t>
      </w:r>
      <w:r>
        <w:rPr>
          <w:spacing w:val="12"/>
        </w:rPr>
        <w:t> </w:t>
      </w:r>
      <w:r>
        <w:rPr/>
        <w:t>impact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fields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economy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culture,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mainly due to three basic 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metro transportation:</w:t>
      </w:r>
    </w:p>
    <w:p>
      <w:pPr>
        <w:pStyle w:val="ListParagraph"/>
        <w:numPr>
          <w:ilvl w:val="0"/>
          <w:numId w:val="9"/>
        </w:numPr>
        <w:tabs>
          <w:tab w:pos="603" w:val="left" w:leader="none"/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safety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603" w:val="left" w:leader="none"/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regularity</w:t>
      </w:r>
    </w:p>
    <w:p>
      <w:pPr>
        <w:pStyle w:val="BodyText"/>
      </w:pPr>
    </w:p>
    <w:p>
      <w:pPr>
        <w:pStyle w:val="ListParagraph"/>
        <w:numPr>
          <w:ilvl w:val="0"/>
          <w:numId w:val="9"/>
        </w:numPr>
        <w:tabs>
          <w:tab w:pos="603" w:val="left" w:leader="none"/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889472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comfort</w:t>
      </w:r>
    </w:p>
    <w:p>
      <w:pPr>
        <w:pStyle w:val="BodyText"/>
      </w:pPr>
    </w:p>
    <w:p>
      <w:pPr>
        <w:pStyle w:val="BodyText"/>
        <w:spacing w:line="480" w:lineRule="auto"/>
        <w:ind w:left="243" w:right="1261"/>
        <w:jc w:val="both"/>
      </w:pPr>
      <w:r>
        <w:rPr/>
        <w:t>These three characteristics contribute in ensuring attractiveness of the metro. Retaining these</w:t>
      </w:r>
      <w:r>
        <w:rPr>
          <w:spacing w:val="1"/>
        </w:rPr>
        <w:t> </w:t>
      </w:r>
      <w:r>
        <w:rPr/>
        <w:t>advantages in the metro system in time closely depends on the facilities used, also, on the</w:t>
      </w:r>
      <w:r>
        <w:rPr>
          <w:spacing w:val="1"/>
        </w:rPr>
        <w:t> </w:t>
      </w:r>
      <w:r>
        <w:rPr/>
        <w:t>capabilities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operating company</w:t>
      </w:r>
      <w:r>
        <w:rPr>
          <w:spacing w:val="-1"/>
        </w:rPr>
        <w:t> </w:t>
      </w:r>
      <w:r>
        <w:rPr/>
        <w:t>and on the</w:t>
      </w:r>
      <w:r>
        <w:rPr>
          <w:spacing w:val="-1"/>
        </w:rPr>
        <w:t> </w:t>
      </w:r>
      <w:r>
        <w:rPr/>
        <w:t>quality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its maintenance departments.</w:t>
      </w:r>
    </w:p>
    <w:p>
      <w:pPr>
        <w:pStyle w:val="ListParagraph"/>
        <w:numPr>
          <w:ilvl w:val="0"/>
          <w:numId w:val="8"/>
        </w:numPr>
        <w:tabs>
          <w:tab w:pos="484" w:val="left" w:leader="none"/>
        </w:tabs>
        <w:spacing w:line="240" w:lineRule="auto" w:before="2" w:after="0"/>
        <w:ind w:left="483" w:right="0" w:hanging="241"/>
        <w:jc w:val="both"/>
        <w:rPr>
          <w:i/>
          <w:sz w:val="24"/>
        </w:rPr>
      </w:pPr>
      <w:r>
        <w:rPr>
          <w:i/>
          <w:sz w:val="24"/>
        </w:rPr>
        <w:t>Decongesting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Surface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Traffic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243" w:right="1259"/>
        <w:jc w:val="both"/>
      </w:pPr>
      <w:r>
        <w:rPr/>
        <w:t>Through concentration of a large part of passenger traffic in a transportation mode utilizing a</w:t>
      </w:r>
      <w:r>
        <w:rPr>
          <w:spacing w:val="1"/>
        </w:rPr>
        <w:t> </w:t>
      </w:r>
      <w:r>
        <w:rPr/>
        <w:t>separate site, the metro enables a very marked improvement of the fluidity of surfaced traffic</w:t>
      </w:r>
      <w:r>
        <w:rPr>
          <w:spacing w:val="1"/>
        </w:rPr>
        <w:t> </w:t>
      </w:r>
      <w:r>
        <w:rPr/>
        <w:t>(buses and cars) along the most traveled roadways. It also benefits from the implementation of</w:t>
      </w:r>
      <w:r>
        <w:rPr>
          <w:spacing w:val="1"/>
        </w:rPr>
        <w:t> </w:t>
      </w:r>
      <w:r>
        <w:rPr/>
        <w:t>a policy aiming to bring private cars toward stations situated far from downtown, together with</w:t>
      </w:r>
      <w:r>
        <w:rPr>
          <w:spacing w:val="-57"/>
        </w:rPr>
        <w:t> </w:t>
      </w:r>
      <w:r>
        <w:rPr/>
        <w:t>the creation of dissuasive parking facilities around these stations. These arrangements also</w:t>
      </w:r>
      <w:r>
        <w:rPr>
          <w:spacing w:val="1"/>
        </w:rPr>
        <w:t> </w:t>
      </w:r>
      <w:r>
        <w:rPr/>
        <w:t>enable</w:t>
      </w:r>
      <w:r>
        <w:rPr>
          <w:spacing w:val="-2"/>
        </w:rPr>
        <w:t> </w:t>
      </w:r>
      <w:r>
        <w:rPr/>
        <w:t>release of a large</w:t>
      </w:r>
      <w:r>
        <w:rPr>
          <w:spacing w:val="-1"/>
        </w:rPr>
        <w:t> </w:t>
      </w:r>
      <w:r>
        <w:rPr/>
        <w:t>number of</w:t>
      </w:r>
      <w:r>
        <w:rPr>
          <w:spacing w:val="-1"/>
        </w:rPr>
        <w:t> </w:t>
      </w:r>
      <w:r>
        <w:rPr/>
        <w:t>parking spaces in the downtown areas.</w:t>
      </w:r>
    </w:p>
    <w:p>
      <w:pPr>
        <w:pStyle w:val="ListParagraph"/>
        <w:numPr>
          <w:ilvl w:val="0"/>
          <w:numId w:val="8"/>
        </w:numPr>
        <w:tabs>
          <w:tab w:pos="544" w:val="left" w:leader="none"/>
        </w:tabs>
        <w:spacing w:line="240" w:lineRule="auto" w:before="1" w:after="0"/>
        <w:ind w:left="543" w:right="0" w:hanging="241"/>
        <w:jc w:val="both"/>
        <w:rPr>
          <w:i/>
          <w:sz w:val="24"/>
        </w:rPr>
      </w:pPr>
      <w:r>
        <w:rPr>
          <w:i/>
          <w:sz w:val="24"/>
        </w:rPr>
        <w:t>Restructuring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Collective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Taxi Network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By providing, along the axis with a high transportation demand, a facility whose capacity</w:t>
      </w:r>
      <w:r>
        <w:rPr>
          <w:spacing w:val="1"/>
        </w:rPr>
        <w:t> </w:t>
      </w:r>
      <w:r>
        <w:rPr/>
        <w:t>matches</w:t>
      </w:r>
      <w:r>
        <w:rPr>
          <w:spacing w:val="12"/>
        </w:rPr>
        <w:t> </w:t>
      </w:r>
      <w:r>
        <w:rPr/>
        <w:t>this</w:t>
      </w:r>
      <w:r>
        <w:rPr>
          <w:spacing w:val="11"/>
        </w:rPr>
        <w:t> </w:t>
      </w:r>
      <w:r>
        <w:rPr/>
        <w:t>demand,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metro</w:t>
      </w:r>
      <w:r>
        <w:rPr>
          <w:spacing w:val="13"/>
        </w:rPr>
        <w:t> </w:t>
      </w:r>
      <w:r>
        <w:rPr/>
        <w:t>enables</w:t>
      </w:r>
      <w:r>
        <w:rPr>
          <w:spacing w:val="12"/>
        </w:rPr>
        <w:t> </w:t>
      </w:r>
      <w:r>
        <w:rPr/>
        <w:t>freeing</w:t>
      </w:r>
      <w:r>
        <w:rPr>
          <w:spacing w:val="11"/>
        </w:rPr>
        <w:t> </w:t>
      </w:r>
      <w:r>
        <w:rPr/>
        <w:t>a</w:t>
      </w:r>
      <w:r>
        <w:rPr>
          <w:spacing w:val="13"/>
        </w:rPr>
        <w:t> </w:t>
      </w:r>
      <w:r>
        <w:rPr/>
        <w:t>large</w:t>
      </w:r>
      <w:r>
        <w:rPr>
          <w:spacing w:val="12"/>
        </w:rPr>
        <w:t> </w:t>
      </w:r>
      <w:r>
        <w:rPr/>
        <w:t>number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buses</w:t>
      </w:r>
      <w:r>
        <w:rPr>
          <w:spacing w:val="11"/>
        </w:rPr>
        <w:t> </w:t>
      </w:r>
      <w:r>
        <w:rPr/>
        <w:t>which</w:t>
      </w:r>
      <w:r>
        <w:rPr>
          <w:spacing w:val="13"/>
        </w:rPr>
        <w:t> </w:t>
      </w:r>
      <w:r>
        <w:rPr/>
        <w:t>could</w:t>
      </w:r>
      <w:r>
        <w:rPr>
          <w:spacing w:val="11"/>
        </w:rPr>
        <w:t> </w:t>
      </w:r>
      <w:r>
        <w:rPr/>
        <w:t>be</w:t>
      </w:r>
      <w:r>
        <w:rPr>
          <w:spacing w:val="13"/>
        </w:rPr>
        <w:t> </w:t>
      </w:r>
      <w:r>
        <w:rPr/>
        <w:t>used</w:t>
      </w:r>
      <w:r>
        <w:rPr>
          <w:spacing w:val="-58"/>
        </w:rPr>
        <w:t> </w:t>
      </w:r>
      <w:r>
        <w:rPr/>
        <w:t>in areas which were poorly serviced so far and on shorter and better-designed lines enabling a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attractive commercial speed.</w:t>
      </w:r>
    </w:p>
    <w:p>
      <w:pPr>
        <w:pStyle w:val="BodyText"/>
        <w:spacing w:line="275" w:lineRule="exact"/>
        <w:ind w:left="963"/>
      </w:pPr>
      <w:r>
        <w:rPr/>
        <w:t>The</w:t>
      </w:r>
      <w:r>
        <w:rPr>
          <w:spacing w:val="5"/>
        </w:rPr>
        <w:t> </w:t>
      </w:r>
      <w:r>
        <w:rPr/>
        <w:t>absence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coordination</w:t>
      </w:r>
      <w:r>
        <w:rPr>
          <w:spacing w:val="5"/>
        </w:rPr>
        <w:t> </w:t>
      </w:r>
      <w:r>
        <w:rPr/>
        <w:t>between</w:t>
      </w:r>
      <w:r>
        <w:rPr>
          <w:spacing w:val="5"/>
        </w:rPr>
        <w:t> </w:t>
      </w:r>
      <w:r>
        <w:rPr/>
        <w:t>metro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buses,</w:t>
      </w:r>
      <w:r>
        <w:rPr>
          <w:spacing w:val="5"/>
        </w:rPr>
        <w:t> </w:t>
      </w:r>
      <w:r>
        <w:rPr/>
        <w:t>leading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competition</w:t>
      </w:r>
      <w:r>
        <w:rPr>
          <w:spacing w:val="4"/>
        </w:rPr>
        <w:t> </w:t>
      </w:r>
      <w:r>
        <w:rPr/>
        <w:t>between</w:t>
      </w:r>
    </w:p>
    <w:p>
      <w:pPr>
        <w:pStyle w:val="BodyText"/>
      </w:pPr>
    </w:p>
    <w:p>
      <w:pPr>
        <w:pStyle w:val="BodyText"/>
        <w:ind w:left="243"/>
      </w:pPr>
      <w:r>
        <w:rPr/>
        <w:t>these</w:t>
      </w:r>
      <w:r>
        <w:rPr>
          <w:spacing w:val="17"/>
        </w:rPr>
        <w:t> </w:t>
      </w:r>
      <w:r>
        <w:rPr/>
        <w:t>modes</w:t>
      </w:r>
      <w:r>
        <w:rPr>
          <w:spacing w:val="18"/>
        </w:rPr>
        <w:t> </w:t>
      </w:r>
      <w:r>
        <w:rPr/>
        <w:t>along</w:t>
      </w:r>
      <w:r>
        <w:rPr>
          <w:spacing w:val="16"/>
        </w:rPr>
        <w:t> </w:t>
      </w:r>
      <w:r>
        <w:rPr/>
        <w:t>common</w:t>
      </w:r>
      <w:r>
        <w:rPr>
          <w:spacing w:val="17"/>
        </w:rPr>
        <w:t> </w:t>
      </w:r>
      <w:r>
        <w:rPr/>
        <w:t>routes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separates</w:t>
      </w:r>
      <w:r>
        <w:rPr>
          <w:spacing w:val="17"/>
        </w:rPr>
        <w:t> </w:t>
      </w:r>
      <w:r>
        <w:rPr/>
        <w:t>rates,</w:t>
      </w:r>
      <w:r>
        <w:rPr>
          <w:spacing w:val="16"/>
        </w:rPr>
        <w:t> </w:t>
      </w:r>
      <w:r>
        <w:rPr/>
        <w:t>would</w:t>
      </w:r>
      <w:r>
        <w:rPr>
          <w:spacing w:val="17"/>
        </w:rPr>
        <w:t> </w:t>
      </w:r>
      <w:r>
        <w:rPr/>
        <w:t>entail</w:t>
      </w:r>
      <w:r>
        <w:rPr>
          <w:spacing w:val="18"/>
        </w:rPr>
        <w:t> </w:t>
      </w:r>
      <w:r>
        <w:rPr/>
        <w:t>an</w:t>
      </w:r>
      <w:r>
        <w:rPr>
          <w:spacing w:val="15"/>
        </w:rPr>
        <w:t> </w:t>
      </w:r>
      <w:r>
        <w:rPr/>
        <w:t>under-utilization</w:t>
      </w:r>
    </w:p>
    <w:p>
      <w:pPr>
        <w:spacing w:after="0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of the mass transit system. Consequently, the construction of the metro must be used by the</w:t>
      </w:r>
      <w:r>
        <w:rPr>
          <w:spacing w:val="1"/>
        </w:rPr>
        <w:t> </w:t>
      </w:r>
      <w:r>
        <w:rPr/>
        <w:t>Authorities to enhance their control over the operating companies so as to obtain from these</w:t>
      </w:r>
      <w:r>
        <w:rPr>
          <w:spacing w:val="1"/>
        </w:rPr>
        <w:t> </w:t>
      </w:r>
      <w:r>
        <w:rPr/>
        <w:t>guarantees as to minimum service level, non-competition with the metro and servicing of bus-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interchange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feeding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metro.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metro</w:t>
      </w:r>
      <w:r>
        <w:rPr>
          <w:spacing w:val="1"/>
        </w:rPr>
        <w:t> </w:t>
      </w:r>
      <w:r>
        <w:rPr/>
        <w:t>operating</w:t>
      </w:r>
      <w:r>
        <w:rPr>
          <w:spacing w:val="20"/>
        </w:rPr>
        <w:t> </w:t>
      </w:r>
      <w:r>
        <w:rPr/>
        <w:t>company,</w:t>
      </w:r>
      <w:r>
        <w:rPr>
          <w:spacing w:val="19"/>
        </w:rPr>
        <w:t> </w:t>
      </w:r>
      <w:r>
        <w:rPr/>
        <w:t>as</w:t>
      </w:r>
      <w:r>
        <w:rPr>
          <w:spacing w:val="21"/>
        </w:rPr>
        <w:t> </w:t>
      </w:r>
      <w:r>
        <w:rPr/>
        <w:t>regards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number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journeys</w:t>
      </w:r>
      <w:r>
        <w:rPr>
          <w:spacing w:val="20"/>
        </w:rPr>
        <w:t> </w:t>
      </w:r>
      <w:r>
        <w:rPr/>
        <w:t>it</w:t>
      </w:r>
      <w:r>
        <w:rPr>
          <w:spacing w:val="20"/>
        </w:rPr>
        <w:t> </w:t>
      </w:r>
      <w:r>
        <w:rPr/>
        <w:t>will</w:t>
      </w:r>
      <w:r>
        <w:rPr>
          <w:spacing w:val="22"/>
        </w:rPr>
        <w:t> </w:t>
      </w:r>
      <w:r>
        <w:rPr/>
        <w:t>ensure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well</w:t>
      </w:r>
      <w:r>
        <w:rPr>
          <w:spacing w:val="20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extent</w:t>
      </w:r>
      <w:r>
        <w:rPr>
          <w:spacing w:val="21"/>
        </w:rPr>
        <w:t> </w:t>
      </w:r>
      <w:r>
        <w:rPr/>
        <w:t>of</w:t>
      </w:r>
      <w:r>
        <w:rPr>
          <w:spacing w:val="-58"/>
        </w:rPr>
        <w:t> </w:t>
      </w:r>
      <w:r>
        <w:rPr/>
        <w:t>the technical and financial facilities set-up, will make it the organizational hub of mass transit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Lagos;</w:t>
      </w:r>
      <w:r>
        <w:rPr>
          <w:spacing w:val="-1"/>
        </w:rPr>
        <w:t> </w:t>
      </w:r>
      <w:r>
        <w:rPr/>
        <w:t>rationalization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 bus network will</w:t>
      </w:r>
      <w:r>
        <w:rPr>
          <w:spacing w:val="-2"/>
        </w:rPr>
        <w:t> </w:t>
      </w:r>
      <w:r>
        <w:rPr/>
        <w:t>have to be</w:t>
      </w:r>
      <w:r>
        <w:rPr>
          <w:spacing w:val="-1"/>
        </w:rPr>
        <w:t> </w:t>
      </w:r>
      <w:r>
        <w:rPr/>
        <w:t>made around this hub.</w:t>
      </w:r>
    </w:p>
    <w:p>
      <w:pPr>
        <w:pStyle w:val="ListParagraph"/>
        <w:numPr>
          <w:ilvl w:val="0"/>
          <w:numId w:val="8"/>
        </w:numPr>
        <w:tabs>
          <w:tab w:pos="484" w:val="left" w:leader="none"/>
        </w:tabs>
        <w:spacing w:line="240" w:lineRule="auto" w:before="1" w:after="0"/>
        <w:ind w:left="483" w:right="0" w:hanging="241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889984">
            <wp:simplePos x="0" y="0"/>
            <wp:positionH relativeFrom="page">
              <wp:posOffset>2437764</wp:posOffset>
            </wp:positionH>
            <wp:positionV relativeFrom="paragraph">
              <wp:posOffset>161456</wp:posOffset>
            </wp:positionV>
            <wp:extent cx="3264535" cy="3391535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Improving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Efficiency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Companies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The average time saved-estimated to 1 ½ hours daily-by each passenger leads to yearly time</w:t>
      </w:r>
      <w:r>
        <w:rPr>
          <w:spacing w:val="1"/>
        </w:rPr>
        <w:t> </w:t>
      </w:r>
      <w:r>
        <w:rPr/>
        <w:t>savings, for the collectivity, of about 360 million hours, equivalent to 45 million working days,</w:t>
      </w:r>
      <w:r>
        <w:rPr>
          <w:spacing w:val="-57"/>
        </w:rPr>
        <w:t> </w:t>
      </w:r>
      <w:r>
        <w:rPr/>
        <w:t>in case of a daily traffic of 800,000 passengers. These time savings leading to a considerable</w:t>
      </w:r>
      <w:r>
        <w:rPr>
          <w:spacing w:val="1"/>
        </w:rPr>
        <w:t> </w:t>
      </w:r>
      <w:r>
        <w:rPr/>
        <w:t>decrease of the tiredness of the workers, of the spacing between meals and of stress passengers</w:t>
      </w:r>
      <w:r>
        <w:rPr>
          <w:spacing w:val="-57"/>
        </w:rPr>
        <w:t> </w:t>
      </w:r>
      <w:r>
        <w:rPr/>
        <w:t>are subjected to would entail a very marked improvement of the productivity of the companies</w:t>
      </w:r>
      <w:r>
        <w:rPr>
          <w:spacing w:val="1"/>
        </w:rPr>
        <w:t> </w:t>
      </w:r>
      <w:r>
        <w:rPr/>
        <w:t>employing</w:t>
      </w:r>
      <w:r>
        <w:rPr>
          <w:spacing w:val="-1"/>
        </w:rPr>
        <w:t> </w:t>
      </w:r>
      <w:r>
        <w:rPr/>
        <w:t>these workers.</w:t>
      </w:r>
    </w:p>
    <w:p>
      <w:pPr>
        <w:pStyle w:val="ListParagraph"/>
        <w:numPr>
          <w:ilvl w:val="0"/>
          <w:numId w:val="8"/>
        </w:numPr>
        <w:tabs>
          <w:tab w:pos="544" w:val="left" w:leader="none"/>
        </w:tabs>
        <w:spacing w:line="240" w:lineRule="auto" w:before="0" w:after="0"/>
        <w:ind w:left="543" w:right="0" w:hanging="241"/>
        <w:jc w:val="both"/>
        <w:rPr>
          <w:i/>
          <w:sz w:val="24"/>
        </w:rPr>
      </w:pPr>
      <w:r>
        <w:rPr>
          <w:i/>
          <w:sz w:val="24"/>
        </w:rPr>
        <w:t>Supporting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Employment and Assimilation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Techniques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 w:before="1"/>
        <w:ind w:left="243" w:right="1258"/>
        <w:jc w:val="both"/>
      </w:pPr>
      <w:r>
        <w:rPr/>
        <w:t>The</w:t>
      </w:r>
      <w:r>
        <w:rPr>
          <w:spacing w:val="1"/>
        </w:rPr>
        <w:t> </w:t>
      </w:r>
      <w:r>
        <w:rPr/>
        <w:t>jobs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(about</w:t>
      </w:r>
      <w:r>
        <w:rPr>
          <w:spacing w:val="1"/>
        </w:rPr>
        <w:t> </w:t>
      </w:r>
      <w:r>
        <w:rPr/>
        <w:t>3000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years),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operating company (about 2,000 in the final stage) are a non-negligible aspect with regard to</w:t>
      </w:r>
      <w:r>
        <w:rPr>
          <w:spacing w:val="1"/>
        </w:rPr>
        <w:t> </w:t>
      </w:r>
      <w:r>
        <w:rPr/>
        <w:t>the current unemployment problem. The metro makes widespread use of modern techniques</w:t>
      </w:r>
      <w:r>
        <w:rPr>
          <w:spacing w:val="1"/>
        </w:rPr>
        <w:t> </w:t>
      </w:r>
      <w:r>
        <w:rPr/>
        <w:t>which are still sparingly used in Nigeria. Follow-up of the project, workings on the equipment</w:t>
      </w:r>
      <w:r>
        <w:rPr>
          <w:spacing w:val="1"/>
        </w:rPr>
        <w:t> </w:t>
      </w:r>
      <w:r>
        <w:rPr/>
        <w:t>and implementation of a technology transfer plan suited to the labour availabilities and to the</w:t>
      </w:r>
      <w:r>
        <w:rPr>
          <w:spacing w:val="1"/>
        </w:rPr>
        <w:t> </w:t>
      </w:r>
      <w:r>
        <w:rPr/>
        <w:t>social-cultural</w:t>
      </w:r>
      <w:r>
        <w:rPr>
          <w:spacing w:val="1"/>
        </w:rPr>
        <w:t> </w:t>
      </w:r>
      <w:r>
        <w:rPr/>
        <w:t>background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contractors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mastery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techniques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increased</w:t>
      </w:r>
      <w:r>
        <w:rPr>
          <w:spacing w:val="-2"/>
        </w:rPr>
        <w:t> </w:t>
      </w:r>
      <w:r>
        <w:rPr/>
        <w:t>competence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field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organization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large</w:t>
      </w:r>
      <w:r>
        <w:rPr>
          <w:spacing w:val="-1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outfit.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ListParagraph"/>
        <w:numPr>
          <w:ilvl w:val="0"/>
          <w:numId w:val="8"/>
        </w:numPr>
        <w:tabs>
          <w:tab w:pos="484" w:val="left" w:leader="none"/>
        </w:tabs>
        <w:spacing w:line="240" w:lineRule="auto" w:before="72" w:after="0"/>
        <w:ind w:left="483" w:right="0" w:hanging="241"/>
        <w:jc w:val="both"/>
        <w:rPr>
          <w:i/>
          <w:sz w:val="24"/>
        </w:rPr>
      </w:pPr>
      <w:r>
        <w:rPr>
          <w:i/>
          <w:sz w:val="24"/>
        </w:rPr>
        <w:t>Energy Savings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9"/>
        <w:jc w:val="both"/>
      </w:pPr>
      <w:r>
        <w:rPr/>
        <w:t>A high-capacity mass transit system such as a metro enables a very strong reduction of the</w:t>
      </w:r>
      <w:r>
        <w:rPr>
          <w:spacing w:val="1"/>
        </w:rPr>
        <w:t> </w:t>
      </w:r>
      <w:r>
        <w:rPr/>
        <w:t>mean amount of energy expended per passenger. As an example, the energy consumed per</w:t>
      </w:r>
      <w:r>
        <w:rPr>
          <w:spacing w:val="1"/>
        </w:rPr>
        <w:t> </w:t>
      </w:r>
      <w:r>
        <w:rPr/>
        <w:t>passenger</w:t>
      </w:r>
      <w:r>
        <w:rPr>
          <w:spacing w:val="45"/>
        </w:rPr>
        <w:t> </w:t>
      </w:r>
      <w:r>
        <w:rPr/>
        <w:t>x</w:t>
      </w:r>
      <w:r>
        <w:rPr>
          <w:spacing w:val="45"/>
        </w:rPr>
        <w:t> </w:t>
      </w:r>
      <w:r>
        <w:rPr/>
        <w:t>km,</w:t>
      </w:r>
      <w:r>
        <w:rPr>
          <w:spacing w:val="45"/>
        </w:rPr>
        <w:t> </w:t>
      </w:r>
      <w:r>
        <w:rPr/>
        <w:t>in</w:t>
      </w:r>
      <w:r>
        <w:rPr>
          <w:spacing w:val="47"/>
        </w:rPr>
        <w:t> </w:t>
      </w:r>
      <w:r>
        <w:rPr/>
        <w:t>GPE</w:t>
      </w:r>
      <w:r>
        <w:rPr>
          <w:spacing w:val="45"/>
        </w:rPr>
        <w:t> </w:t>
      </w:r>
      <w:r>
        <w:rPr/>
        <w:t>(Grams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Petroleum</w:t>
      </w:r>
      <w:r>
        <w:rPr>
          <w:spacing w:val="43"/>
        </w:rPr>
        <w:t> </w:t>
      </w:r>
      <w:r>
        <w:rPr/>
        <w:t>Equivalent)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equal</w:t>
      </w:r>
      <w:r>
        <w:rPr>
          <w:spacing w:val="45"/>
        </w:rPr>
        <w:t> </w:t>
      </w:r>
      <w:r>
        <w:rPr/>
        <w:t>to</w:t>
      </w:r>
      <w:r>
        <w:rPr>
          <w:spacing w:val="44"/>
        </w:rPr>
        <w:t> </w:t>
      </w:r>
      <w:r>
        <w:rPr/>
        <w:t>about:</w:t>
      </w:r>
      <w:r>
        <w:rPr>
          <w:spacing w:val="45"/>
        </w:rPr>
        <w:t> </w:t>
      </w:r>
      <w:r>
        <w:rPr/>
        <w:t>70</w:t>
      </w:r>
      <w:r>
        <w:rPr>
          <w:spacing w:val="45"/>
        </w:rPr>
        <w:t> </w:t>
      </w:r>
      <w:r>
        <w:rPr/>
        <w:t>GPE</w:t>
      </w:r>
      <w:r>
        <w:rPr>
          <w:spacing w:val="45"/>
        </w:rPr>
        <w:t> </w:t>
      </w:r>
      <w:r>
        <w:rPr/>
        <w:t>for</w:t>
      </w:r>
      <w:r>
        <w:rPr>
          <w:spacing w:val="-57"/>
        </w:rPr>
        <w:t> </w:t>
      </w:r>
      <w:r>
        <w:rPr/>
        <w:t>private</w:t>
      </w:r>
      <w:r>
        <w:rPr>
          <w:spacing w:val="-1"/>
        </w:rPr>
        <w:t> </w:t>
      </w:r>
      <w:r>
        <w:rPr/>
        <w:t>cars,</w:t>
      </w:r>
      <w:r>
        <w:rPr>
          <w:spacing w:val="-2"/>
        </w:rPr>
        <w:t> </w:t>
      </w:r>
      <w:r>
        <w:rPr/>
        <w:t>9 GPE</w:t>
      </w:r>
      <w:r>
        <w:rPr>
          <w:spacing w:val="-1"/>
        </w:rPr>
        <w:t> </w:t>
      </w:r>
      <w:r>
        <w:rPr/>
        <w:t>for buses and 1</w:t>
      </w:r>
      <w:r>
        <w:rPr>
          <w:spacing w:val="-1"/>
        </w:rPr>
        <w:t> </w:t>
      </w:r>
      <w:r>
        <w:rPr/>
        <w:t>GPE for the metro.</w:t>
      </w:r>
    </w:p>
    <w:p>
      <w:pPr>
        <w:pStyle w:val="ListParagraph"/>
        <w:numPr>
          <w:ilvl w:val="0"/>
          <w:numId w:val="8"/>
        </w:numPr>
        <w:tabs>
          <w:tab w:pos="544" w:val="left" w:leader="none"/>
        </w:tabs>
        <w:spacing w:line="240" w:lineRule="auto" w:before="1" w:after="0"/>
        <w:ind w:left="543" w:right="0" w:hanging="241"/>
        <w:jc w:val="both"/>
        <w:rPr>
          <w:i/>
          <w:sz w:val="24"/>
        </w:rPr>
      </w:pPr>
      <w:r>
        <w:rPr>
          <w:i/>
          <w:sz w:val="24"/>
        </w:rPr>
        <w:t>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use Enhancement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90496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Endowing the city with a means of transportation suited to the needs of the population and</w:t>
      </w:r>
      <w:r>
        <w:rPr>
          <w:spacing w:val="1"/>
        </w:rPr>
        <w:t> </w:t>
      </w:r>
      <w:r>
        <w:rPr/>
        <w:t>worthy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city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provided.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lines</w:t>
      </w:r>
      <w:r>
        <w:rPr>
          <w:spacing w:val="-57"/>
        </w:rPr>
        <w:t> </w:t>
      </w:r>
      <w:r>
        <w:rPr/>
        <w:t>influence,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slow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makeup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environment it crosses. The consequences of the accessibility provided by mass public transit</w:t>
      </w:r>
      <w:r>
        <w:rPr>
          <w:spacing w:val="1"/>
        </w:rPr>
        <w:t> </w:t>
      </w:r>
      <w:r>
        <w:rPr/>
        <w:t>are: creation of tertiary employment hubs in secondary centres and densification of housing</w:t>
      </w:r>
      <w:r>
        <w:rPr>
          <w:spacing w:val="1"/>
        </w:rPr>
        <w:t> </w:t>
      </w:r>
      <w:r>
        <w:rPr/>
        <w:t>(mainly in the periphery) with a modification of the socio-economic make up of the population</w:t>
      </w:r>
      <w:r>
        <w:rPr>
          <w:spacing w:val="-57"/>
        </w:rPr>
        <w:t> </w:t>
      </w:r>
      <w:r>
        <w:rPr/>
        <w:t>to the benefit of the middle and upper classes. The enhanced value of the areas close to the</w:t>
      </w:r>
      <w:r>
        <w:rPr>
          <w:spacing w:val="1"/>
        </w:rPr>
        <w:t> </w:t>
      </w:r>
      <w:r>
        <w:rPr/>
        <w:t>stations is an</w:t>
      </w:r>
      <w:r>
        <w:rPr>
          <w:spacing w:val="1"/>
        </w:rPr>
        <w:t> </w:t>
      </w:r>
      <w:r>
        <w:rPr/>
        <w:t>incentive to</w:t>
      </w:r>
      <w:r>
        <w:rPr>
          <w:spacing w:val="1"/>
        </w:rPr>
        <w:t> </w:t>
      </w:r>
      <w:r>
        <w:rPr/>
        <w:t>modernization of housing</w:t>
      </w:r>
      <w:r>
        <w:rPr>
          <w:spacing w:val="1"/>
        </w:rPr>
        <w:t> </w:t>
      </w:r>
      <w:r>
        <w:rPr/>
        <w:t>and to creation</w:t>
      </w:r>
      <w:r>
        <w:rPr>
          <w:spacing w:val="1"/>
        </w:rPr>
        <w:t> </w:t>
      </w:r>
      <w:r>
        <w:rPr/>
        <w:t>of jobs</w:t>
      </w:r>
      <w:r>
        <w:rPr>
          <w:spacing w:val="60"/>
        </w:rPr>
        <w:t> </w:t>
      </w:r>
      <w:r>
        <w:rPr/>
        <w:t>in lower-middle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poor housing areas.</w:t>
      </w:r>
    </w:p>
    <w:p>
      <w:pPr>
        <w:pStyle w:val="ListParagraph"/>
        <w:numPr>
          <w:ilvl w:val="0"/>
          <w:numId w:val="8"/>
        </w:numPr>
        <w:tabs>
          <w:tab w:pos="664" w:val="left" w:leader="none"/>
        </w:tabs>
        <w:spacing w:line="240" w:lineRule="auto" w:before="1" w:after="0"/>
        <w:ind w:left="663" w:right="0" w:hanging="361"/>
        <w:jc w:val="both"/>
        <w:rPr>
          <w:i/>
          <w:sz w:val="24"/>
        </w:rPr>
      </w:pPr>
      <w:r>
        <w:rPr>
          <w:i/>
          <w:sz w:val="24"/>
        </w:rPr>
        <w:t>Improving Safety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243"/>
        <w:jc w:val="both"/>
      </w:pPr>
      <w:r>
        <w:rPr/>
        <w:t>Independently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overall</w:t>
      </w:r>
      <w:r>
        <w:rPr>
          <w:spacing w:val="-1"/>
        </w:rPr>
        <w:t> </w:t>
      </w:r>
      <w:r>
        <w:rPr/>
        <w:t>sociological</w:t>
      </w:r>
      <w:r>
        <w:rPr>
          <w:spacing w:val="-2"/>
        </w:rPr>
        <w:t> </w:t>
      </w:r>
      <w:r>
        <w:rPr/>
        <w:t>character,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aspects:</w:t>
      </w:r>
    </w:p>
    <w:p>
      <w:pPr>
        <w:pStyle w:val="BodyText"/>
      </w:pPr>
    </w:p>
    <w:p>
      <w:pPr>
        <w:pStyle w:val="ListParagraph"/>
        <w:numPr>
          <w:ilvl w:val="0"/>
          <w:numId w:val="10"/>
        </w:numPr>
        <w:tabs>
          <w:tab w:pos="546" w:val="left" w:leader="none"/>
        </w:tabs>
        <w:spacing w:line="480" w:lineRule="auto" w:before="0" w:after="0"/>
        <w:ind w:left="243" w:right="1259" w:firstLine="0"/>
        <w:jc w:val="both"/>
        <w:rPr>
          <w:sz w:val="24"/>
        </w:rPr>
      </w:pPr>
      <w:r>
        <w:rPr>
          <w:sz w:val="24"/>
        </w:rPr>
        <w:t>the cost of traffic accidents per passenger x km for the metro is 3 times lower than that of</w:t>
      </w:r>
      <w:r>
        <w:rPr>
          <w:spacing w:val="1"/>
          <w:sz w:val="24"/>
        </w:rPr>
        <w:t> </w:t>
      </w:r>
      <w:r>
        <w:rPr>
          <w:sz w:val="24"/>
        </w:rPr>
        <w:t>buses and 50 times lower than that of private transportation means (Lagos State Government,</w:t>
      </w:r>
      <w:r>
        <w:rPr>
          <w:spacing w:val="1"/>
          <w:sz w:val="24"/>
        </w:rPr>
        <w:t> </w:t>
      </w:r>
      <w:r>
        <w:rPr>
          <w:sz w:val="24"/>
        </w:rPr>
        <w:t>1984).</w:t>
      </w:r>
      <w:r>
        <w:rPr>
          <w:spacing w:val="-1"/>
          <w:sz w:val="24"/>
        </w:rPr>
        <w:t> </w:t>
      </w:r>
      <w:r>
        <w:rPr>
          <w:sz w:val="24"/>
        </w:rPr>
        <w:t>These values, which</w:t>
      </w:r>
      <w:r>
        <w:rPr>
          <w:spacing w:val="-1"/>
          <w:sz w:val="24"/>
        </w:rPr>
        <w:t> </w:t>
      </w:r>
      <w:r>
        <w:rPr>
          <w:sz w:val="24"/>
        </w:rPr>
        <w:t>have been recorded</w:t>
      </w:r>
      <w:r>
        <w:rPr>
          <w:spacing w:val="-1"/>
          <w:sz w:val="24"/>
        </w:rPr>
        <w:t> </w:t>
      </w:r>
      <w:r>
        <w:rPr>
          <w:sz w:val="24"/>
        </w:rPr>
        <w:t>in Paris, should</w:t>
      </w:r>
      <w:r>
        <w:rPr>
          <w:spacing w:val="-1"/>
          <w:sz w:val="24"/>
        </w:rPr>
        <w:t> </w:t>
      </w:r>
      <w:r>
        <w:rPr>
          <w:sz w:val="24"/>
        </w:rPr>
        <w:t>be higher in</w:t>
      </w:r>
      <w:r>
        <w:rPr>
          <w:spacing w:val="-1"/>
          <w:sz w:val="24"/>
        </w:rPr>
        <w:t> </w:t>
      </w:r>
      <w:r>
        <w:rPr>
          <w:sz w:val="24"/>
        </w:rPr>
        <w:t>Lagos;</w:t>
      </w:r>
    </w:p>
    <w:p>
      <w:pPr>
        <w:pStyle w:val="ListParagraph"/>
        <w:numPr>
          <w:ilvl w:val="0"/>
          <w:numId w:val="10"/>
        </w:numPr>
        <w:tabs>
          <w:tab w:pos="653" w:val="left" w:leader="none"/>
        </w:tabs>
        <w:spacing w:line="480" w:lineRule="auto" w:before="0" w:after="0"/>
        <w:ind w:left="243" w:right="1264" w:firstLine="0"/>
        <w:jc w:val="both"/>
        <w:rPr>
          <w:sz w:val="24"/>
        </w:rPr>
      </w:pPr>
      <w:r>
        <w:rPr>
          <w:sz w:val="24"/>
        </w:rPr>
        <w:t>the transfer of users from private cars and buses towards the metro, together with a</w:t>
      </w:r>
      <w:r>
        <w:rPr>
          <w:spacing w:val="1"/>
          <w:sz w:val="24"/>
        </w:rPr>
        <w:t> </w:t>
      </w:r>
      <w:r>
        <w:rPr>
          <w:sz w:val="24"/>
        </w:rPr>
        <w:t>restructuring of the bus network, would entail a notable decrease of the number of traffic</w:t>
      </w:r>
      <w:r>
        <w:rPr>
          <w:spacing w:val="1"/>
          <w:sz w:val="24"/>
        </w:rPr>
        <w:t> </w:t>
      </w:r>
      <w:r>
        <w:rPr>
          <w:sz w:val="24"/>
        </w:rPr>
        <w:t>accidents;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ListParagraph"/>
        <w:numPr>
          <w:ilvl w:val="0"/>
          <w:numId w:val="10"/>
        </w:numPr>
        <w:tabs>
          <w:tab w:pos="676" w:val="left" w:leader="none"/>
        </w:tabs>
        <w:spacing w:line="480" w:lineRule="auto" w:before="72" w:after="0"/>
        <w:ind w:left="243" w:right="1263" w:firstLine="0"/>
        <w:jc w:val="both"/>
        <w:rPr>
          <w:sz w:val="24"/>
        </w:rPr>
      </w:pPr>
      <w:r>
        <w:rPr>
          <w:sz w:val="24"/>
        </w:rPr>
        <w:t>this same transfer would translate into time savings for users living by the road ways and</w:t>
      </w:r>
      <w:r>
        <w:rPr>
          <w:spacing w:val="1"/>
          <w:sz w:val="24"/>
        </w:rPr>
        <w:t> </w:t>
      </w:r>
      <w:r>
        <w:rPr>
          <w:sz w:val="24"/>
        </w:rPr>
        <w:t>into easier traffic for the emergency and security services: army, police, fire department,</w:t>
      </w:r>
      <w:r>
        <w:rPr>
          <w:spacing w:val="1"/>
          <w:sz w:val="24"/>
        </w:rPr>
        <w:t> </w:t>
      </w:r>
      <w:r>
        <w:rPr>
          <w:sz w:val="24"/>
        </w:rPr>
        <w:t>ambulances, doctors,</w:t>
      </w:r>
      <w:r>
        <w:rPr>
          <w:spacing w:val="-1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8"/>
        </w:numPr>
        <w:tabs>
          <w:tab w:pos="724" w:val="left" w:leader="none"/>
        </w:tabs>
        <w:spacing w:line="240" w:lineRule="auto" w:before="1" w:after="0"/>
        <w:ind w:left="723" w:right="0" w:hanging="421"/>
        <w:jc w:val="both"/>
        <w:rPr>
          <w:i/>
          <w:sz w:val="24"/>
        </w:rPr>
      </w:pPr>
      <w:r>
        <w:rPr>
          <w:i/>
          <w:sz w:val="24"/>
        </w:rPr>
        <w:t>Reduced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Atmospheric Pollution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891008">
            <wp:simplePos x="0" y="0"/>
            <wp:positionH relativeFrom="page">
              <wp:posOffset>2437764</wp:posOffset>
            </wp:positionH>
            <wp:positionV relativeFrom="paragraph">
              <wp:posOffset>1212381</wp:posOffset>
            </wp:positionV>
            <wp:extent cx="3264535" cy="3391535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Regarding noise pollution, a modern metro is less noisy than a bus of ancient design, similar to</w:t>
      </w:r>
      <w:r>
        <w:rPr>
          <w:spacing w:val="-57"/>
        </w:rPr>
        <w:t> </w:t>
      </w:r>
      <w:r>
        <w:rPr/>
        <w:t>those presently circulating in Lagos. Besides, the passage frequency of road-going vehicles</w:t>
      </w:r>
      <w:r>
        <w:rPr>
          <w:spacing w:val="1"/>
        </w:rPr>
        <w:t> </w:t>
      </w:r>
      <w:r>
        <w:rPr/>
        <w:t>being much higher than that of the metro (300 vehicles per hour vs. 15 trains per hour), the</w:t>
      </w:r>
      <w:r>
        <w:rPr>
          <w:spacing w:val="1"/>
        </w:rPr>
        <w:t> </w:t>
      </w:r>
      <w:r>
        <w:rPr/>
        <w:t>hindrance</w:t>
      </w:r>
      <w:r>
        <w:rPr>
          <w:spacing w:val="-1"/>
        </w:rPr>
        <w:t> </w:t>
      </w:r>
      <w:r>
        <w:rPr/>
        <w:t>they generate is higher due</w:t>
      </w:r>
      <w:r>
        <w:rPr>
          <w:spacing w:val="-1"/>
        </w:rPr>
        <w:t> </w:t>
      </w:r>
      <w:r>
        <w:rPr/>
        <w:t>to its almost continuous nature.</w:t>
      </w:r>
    </w:p>
    <w:p>
      <w:pPr>
        <w:pStyle w:val="ListParagraph"/>
        <w:numPr>
          <w:ilvl w:val="0"/>
          <w:numId w:val="8"/>
        </w:numPr>
        <w:tabs>
          <w:tab w:pos="664" w:val="left" w:leader="none"/>
        </w:tabs>
        <w:spacing w:line="240" w:lineRule="auto" w:before="0" w:after="0"/>
        <w:ind w:left="663" w:right="0" w:hanging="361"/>
        <w:jc w:val="both"/>
        <w:rPr>
          <w:i/>
          <w:sz w:val="24"/>
        </w:rPr>
      </w:pPr>
      <w:r>
        <w:rPr>
          <w:i/>
          <w:sz w:val="24"/>
        </w:rPr>
        <w:t>Sociological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Aspects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9"/>
        <w:jc w:val="both"/>
      </w:pPr>
      <w:r>
        <w:rPr/>
        <w:t>The</w:t>
      </w:r>
      <w:r>
        <w:rPr>
          <w:spacing w:val="12"/>
        </w:rPr>
        <w:t> </w:t>
      </w:r>
      <w:r>
        <w:rPr/>
        <w:t>metro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not</w:t>
      </w:r>
      <w:r>
        <w:rPr>
          <w:spacing w:val="12"/>
        </w:rPr>
        <w:t> </w:t>
      </w:r>
      <w:r>
        <w:rPr/>
        <w:t>only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means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transportation;</w:t>
      </w:r>
      <w:r>
        <w:rPr>
          <w:spacing w:val="11"/>
        </w:rPr>
        <w:t> </w:t>
      </w:r>
      <w:r>
        <w:rPr/>
        <w:t>it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also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social</w:t>
      </w:r>
      <w:r>
        <w:rPr>
          <w:spacing w:val="12"/>
        </w:rPr>
        <w:t> </w:t>
      </w:r>
      <w:r>
        <w:rPr/>
        <w:t>institution</w:t>
      </w:r>
      <w:r>
        <w:rPr>
          <w:spacing w:val="12"/>
        </w:rPr>
        <w:t> </w:t>
      </w:r>
      <w:r>
        <w:rPr/>
        <w:t>whose</w:t>
      </w:r>
      <w:r>
        <w:rPr>
          <w:spacing w:val="11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is felt on the evolution of turn of mind and behaviour of individuals. The appearance of metro,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notably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situated</w:t>
      </w:r>
      <w:r>
        <w:rPr>
          <w:spacing w:val="1"/>
        </w:rPr>
        <w:t> </w:t>
      </w:r>
      <w:r>
        <w:rPr/>
        <w:t>downtown, enables accelerating the change-over process from conventional community living</w:t>
      </w:r>
      <w:r>
        <w:rPr>
          <w:spacing w:val="1"/>
        </w:rPr>
        <w:t> </w:t>
      </w:r>
      <w:r>
        <w:rPr/>
        <w:t>modes, closed upon themselves. The metro being a quick, comfortable and reliable means of</w:t>
      </w:r>
      <w:r>
        <w:rPr>
          <w:spacing w:val="1"/>
        </w:rPr>
        <w:t> </w:t>
      </w:r>
      <w:r>
        <w:rPr/>
        <w:t>transportation, not entailing waits, scuffles or jams, whose operation is programmed and well</w:t>
      </w:r>
      <w:r>
        <w:rPr>
          <w:spacing w:val="1"/>
        </w:rPr>
        <w:t> </w:t>
      </w:r>
      <w:r>
        <w:rPr/>
        <w:t>controlled, cleanliness and safety are being felt, it plays a role in the implementation of a set of</w:t>
      </w:r>
      <w:r>
        <w:rPr>
          <w:spacing w:val="-57"/>
        </w:rPr>
        <w:t> </w:t>
      </w:r>
      <w:r>
        <w:rPr/>
        <w:t>cultural</w:t>
      </w:r>
      <w:r>
        <w:rPr>
          <w:spacing w:val="-2"/>
        </w:rPr>
        <w:t> </w:t>
      </w:r>
      <w:r>
        <w:rPr/>
        <w:t>training patterns aiming towards preservation of</w:t>
      </w:r>
      <w:r>
        <w:rPr>
          <w:spacing w:val="-1"/>
        </w:rPr>
        <w:t> </w:t>
      </w:r>
      <w:r>
        <w:rPr/>
        <w:t>people.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However,</w:t>
      </w:r>
      <w:r>
        <w:rPr>
          <w:spacing w:val="57"/>
        </w:rPr>
        <w:t> </w:t>
      </w:r>
      <w:r>
        <w:rPr/>
        <w:t>despite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numerous</w:t>
      </w:r>
      <w:r>
        <w:rPr>
          <w:spacing w:val="59"/>
        </w:rPr>
        <w:t> </w:t>
      </w:r>
      <w:r>
        <w:rPr/>
        <w:t>advantages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constructing</w:t>
      </w:r>
      <w:r>
        <w:rPr>
          <w:spacing w:val="57"/>
        </w:rPr>
        <w:t> </w:t>
      </w:r>
      <w:r>
        <w:rPr/>
        <w:t>a</w:t>
      </w:r>
      <w:r>
        <w:rPr>
          <w:spacing w:val="57"/>
        </w:rPr>
        <w:t> </w:t>
      </w:r>
      <w:r>
        <w:rPr/>
        <w:t>metro</w:t>
      </w:r>
      <w:r>
        <w:rPr>
          <w:spacing w:val="58"/>
        </w:rPr>
        <w:t> </w:t>
      </w:r>
      <w:r>
        <w:rPr/>
        <w:t>line</w:t>
      </w:r>
      <w:r>
        <w:rPr>
          <w:spacing w:val="57"/>
        </w:rPr>
        <w:t> </w:t>
      </w:r>
      <w:r>
        <w:rPr/>
        <w:t>in</w:t>
      </w:r>
      <w:r>
        <w:rPr>
          <w:spacing w:val="58"/>
        </w:rPr>
        <w:t> </w:t>
      </w:r>
      <w:r>
        <w:rPr/>
        <w:t>Lagos</w:t>
      </w:r>
      <w:r>
        <w:rPr>
          <w:spacing w:val="-57"/>
        </w:rPr>
        <w:t> </w:t>
      </w:r>
      <w:r>
        <w:rPr/>
        <w:t>highlighted by the Lagos State Government, there would have been a few demerits which the</w:t>
      </w:r>
      <w:r>
        <w:rPr>
          <w:spacing w:val="1"/>
        </w:rPr>
        <w:t> </w:t>
      </w:r>
      <w:r>
        <w:rPr/>
        <w:t>Lagos State Government did not consider. One is that the construction of an elevated rail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accentuated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barrier</w:t>
      </w:r>
      <w:r>
        <w:rPr>
          <w:spacing w:val="1"/>
        </w:rPr>
        <w:t> </w:t>
      </w:r>
      <w:r>
        <w:rPr/>
        <w:t>represented by even existing rail line. Another is how to effectively power the metro line</w:t>
      </w:r>
      <w:r>
        <w:rPr>
          <w:spacing w:val="1"/>
        </w:rPr>
        <w:t> </w:t>
      </w:r>
      <w:r>
        <w:rPr/>
        <w:t>considering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erratic power supply</w:t>
      </w:r>
      <w:r>
        <w:rPr>
          <w:spacing w:val="-2"/>
        </w:rPr>
        <w:t> </w:t>
      </w:r>
      <w:r>
        <w:rPr/>
        <w:t>in Lagos/Nigeria.</w:t>
      </w:r>
    </w:p>
    <w:p>
      <w:pPr>
        <w:pStyle w:val="BodyText"/>
        <w:spacing w:line="275" w:lineRule="exact"/>
        <w:ind w:left="963"/>
      </w:pPr>
      <w:r>
        <w:rPr/>
        <w:t>The</w:t>
      </w:r>
      <w:r>
        <w:rPr>
          <w:spacing w:val="16"/>
        </w:rPr>
        <w:t> </w:t>
      </w:r>
      <w:r>
        <w:rPr/>
        <w:t>greatest</w:t>
      </w:r>
      <w:r>
        <w:rPr>
          <w:spacing w:val="16"/>
        </w:rPr>
        <w:t> </w:t>
      </w:r>
      <w:r>
        <w:rPr/>
        <w:t>advantage</w:t>
      </w:r>
      <w:r>
        <w:rPr>
          <w:spacing w:val="15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metro</w:t>
      </w:r>
      <w:r>
        <w:rPr>
          <w:spacing w:val="17"/>
        </w:rPr>
        <w:t> </w:t>
      </w:r>
      <w:r>
        <w:rPr/>
        <w:t>line</w:t>
      </w:r>
      <w:r>
        <w:rPr>
          <w:spacing w:val="15"/>
        </w:rPr>
        <w:t> </w:t>
      </w:r>
      <w:r>
        <w:rPr/>
        <w:t>remains</w:t>
      </w:r>
      <w:r>
        <w:rPr>
          <w:spacing w:val="17"/>
        </w:rPr>
        <w:t> </w:t>
      </w:r>
      <w:r>
        <w:rPr/>
        <w:t>its</w:t>
      </w:r>
      <w:r>
        <w:rPr>
          <w:spacing w:val="16"/>
        </w:rPr>
        <w:t> </w:t>
      </w:r>
      <w:r>
        <w:rPr/>
        <w:t>capacity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move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large</w:t>
      </w:r>
      <w:r>
        <w:rPr>
          <w:spacing w:val="16"/>
        </w:rPr>
        <w:t> </w:t>
      </w:r>
      <w:r>
        <w:rPr/>
        <w:t>number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of</w:t>
      </w:r>
      <w:r>
        <w:rPr>
          <w:spacing w:val="58"/>
        </w:rPr>
        <w:t> </w:t>
      </w:r>
      <w:r>
        <w:rPr/>
        <w:t>people</w:t>
      </w:r>
      <w:r>
        <w:rPr>
          <w:spacing w:val="59"/>
        </w:rPr>
        <w:t> </w:t>
      </w:r>
      <w:r>
        <w:rPr/>
        <w:t>quickly.  No</w:t>
      </w:r>
      <w:r>
        <w:rPr>
          <w:spacing w:val="58"/>
        </w:rPr>
        <w:t> </w:t>
      </w:r>
      <w:r>
        <w:rPr/>
        <w:t>other  transportation</w:t>
      </w:r>
      <w:r>
        <w:rPr>
          <w:spacing w:val="58"/>
        </w:rPr>
        <w:t> </w:t>
      </w:r>
      <w:r>
        <w:rPr/>
        <w:t>system</w:t>
      </w:r>
      <w:r>
        <w:rPr>
          <w:spacing w:val="56"/>
        </w:rPr>
        <w:t> </w:t>
      </w:r>
      <w:r>
        <w:rPr/>
        <w:t>yet  devised</w:t>
      </w:r>
      <w:r>
        <w:rPr>
          <w:spacing w:val="58"/>
        </w:rPr>
        <w:t> </w:t>
      </w:r>
      <w:r>
        <w:rPr/>
        <w:t>can  consistently</w:t>
      </w:r>
      <w:r>
        <w:rPr>
          <w:spacing w:val="57"/>
        </w:rPr>
        <w:t> </w:t>
      </w:r>
      <w:r>
        <w:rPr/>
        <w:t>match</w:t>
      </w:r>
      <w:r>
        <w:rPr>
          <w:spacing w:val="59"/>
        </w:rPr>
        <w:t> </w:t>
      </w:r>
      <w:r>
        <w:rPr/>
        <w:t>it.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However, one of the biggest limiting factors to executing a metro line system anywhere and</w:t>
      </w:r>
      <w:r>
        <w:rPr>
          <w:spacing w:val="1"/>
        </w:rPr>
        <w:t> </w:t>
      </w:r>
      <w:r>
        <w:rPr/>
        <w:t>anytime is the huge amount of money required for its implementation. Another limiting factor</w:t>
      </w:r>
      <w:r>
        <w:rPr>
          <w:spacing w:val="1"/>
        </w:rPr>
        <w:t> </w:t>
      </w:r>
      <w:r>
        <w:rPr/>
        <w:t>to it is its high operating costs. Sometimes, government subsidies are also necessary, either on</w:t>
      </w:r>
      <w:r>
        <w:rPr>
          <w:spacing w:val="1"/>
        </w:rPr>
        <w:t> </w:t>
      </w:r>
      <w:r>
        <w:rPr/>
        <w:t>the capital side or on recurrent side, or both; but subsidies are not necessarily inevitable. The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metro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sure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-57"/>
        </w:rPr>
        <w:t> </w:t>
      </w:r>
      <w:r>
        <w:rPr/>
        <w:t>operating</w:t>
      </w:r>
      <w:r>
        <w:rPr>
          <w:spacing w:val="-1"/>
        </w:rPr>
        <w:t> </w:t>
      </w:r>
      <w:r>
        <w:rPr/>
        <w:t>scheme ensures fares are</w:t>
      </w:r>
      <w:r>
        <w:rPr>
          <w:spacing w:val="-1"/>
        </w:rPr>
        <w:t> </w:t>
      </w:r>
      <w:r>
        <w:rPr/>
        <w:t>set such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subsidy is unnecessary.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891520">
            <wp:simplePos x="0" y="0"/>
            <wp:positionH relativeFrom="page">
              <wp:posOffset>2437764</wp:posOffset>
            </wp:positionH>
            <wp:positionV relativeFrom="paragraph">
              <wp:posOffset>511976</wp:posOffset>
            </wp:positionV>
            <wp:extent cx="3264535" cy="3391535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48"/>
        </w:rPr>
        <w:t> </w:t>
      </w:r>
      <w:r>
        <w:rPr/>
        <w:t>reliability</w:t>
      </w:r>
      <w:r>
        <w:rPr>
          <w:spacing w:val="49"/>
        </w:rPr>
        <w:t> </w:t>
      </w:r>
      <w:r>
        <w:rPr/>
        <w:t>and</w:t>
      </w:r>
      <w:r>
        <w:rPr>
          <w:spacing w:val="46"/>
        </w:rPr>
        <w:t> </w:t>
      </w:r>
      <w:r>
        <w:rPr/>
        <w:t>time-saving</w:t>
      </w:r>
      <w:r>
        <w:rPr>
          <w:spacing w:val="48"/>
        </w:rPr>
        <w:t> </w:t>
      </w:r>
      <w:r>
        <w:rPr/>
        <w:t>factors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metro</w:t>
      </w:r>
      <w:r>
        <w:rPr>
          <w:spacing w:val="49"/>
        </w:rPr>
        <w:t> </w:t>
      </w:r>
      <w:r>
        <w:rPr/>
        <w:t>line</w:t>
      </w:r>
      <w:r>
        <w:rPr>
          <w:spacing w:val="47"/>
        </w:rPr>
        <w:t> </w:t>
      </w:r>
      <w:r>
        <w:rPr/>
        <w:t>make</w:t>
      </w:r>
      <w:r>
        <w:rPr>
          <w:spacing w:val="49"/>
        </w:rPr>
        <w:t> </w:t>
      </w:r>
      <w:r>
        <w:rPr/>
        <w:t>it</w:t>
      </w:r>
      <w:r>
        <w:rPr>
          <w:spacing w:val="48"/>
        </w:rPr>
        <w:t> </w:t>
      </w:r>
      <w:r>
        <w:rPr/>
        <w:t>a</w:t>
      </w:r>
      <w:r>
        <w:rPr>
          <w:spacing w:val="49"/>
        </w:rPr>
        <w:t> </w:t>
      </w:r>
      <w:r>
        <w:rPr/>
        <w:t>more</w:t>
      </w:r>
      <w:r>
        <w:rPr>
          <w:spacing w:val="49"/>
        </w:rPr>
        <w:t> </w:t>
      </w:r>
      <w:r>
        <w:rPr/>
        <w:t>attractive</w:t>
      </w:r>
      <w:r>
        <w:rPr>
          <w:spacing w:val="-58"/>
        </w:rPr>
        <w:t> </w:t>
      </w:r>
      <w:r>
        <w:rPr/>
        <w:t>option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“mass</w:t>
      </w:r>
      <w:r>
        <w:rPr>
          <w:spacing w:val="20"/>
        </w:rPr>
        <w:t> </w:t>
      </w:r>
      <w:r>
        <w:rPr/>
        <w:t>transit”</w:t>
      </w:r>
      <w:r>
        <w:rPr>
          <w:spacing w:val="21"/>
        </w:rPr>
        <w:t> </w:t>
      </w:r>
      <w:r>
        <w:rPr/>
        <w:t>vehicles</w:t>
      </w:r>
      <w:r>
        <w:rPr>
          <w:spacing w:val="20"/>
        </w:rPr>
        <w:t> </w:t>
      </w:r>
      <w:r>
        <w:rPr/>
        <w:t>in</w:t>
      </w:r>
      <w:r>
        <w:rPr>
          <w:spacing w:val="20"/>
        </w:rPr>
        <w:t> </w:t>
      </w:r>
      <w:r>
        <w:rPr/>
        <w:t>current</w:t>
      </w:r>
      <w:r>
        <w:rPr>
          <w:spacing w:val="20"/>
        </w:rPr>
        <w:t> </w:t>
      </w:r>
      <w:r>
        <w:rPr/>
        <w:t>use.</w:t>
      </w:r>
      <w:r>
        <w:rPr>
          <w:spacing w:val="20"/>
        </w:rPr>
        <w:t> </w:t>
      </w:r>
      <w:r>
        <w:rPr/>
        <w:t>For</w:t>
      </w:r>
      <w:r>
        <w:rPr>
          <w:spacing w:val="21"/>
        </w:rPr>
        <w:t> </w:t>
      </w:r>
      <w:r>
        <w:rPr/>
        <w:t>instance,</w:t>
      </w:r>
      <w:r>
        <w:rPr>
          <w:spacing w:val="20"/>
        </w:rPr>
        <w:t> </w:t>
      </w:r>
      <w:r>
        <w:rPr/>
        <w:t>an</w:t>
      </w:r>
      <w:r>
        <w:rPr>
          <w:spacing w:val="20"/>
        </w:rPr>
        <w:t> </w:t>
      </w:r>
      <w:r>
        <w:rPr/>
        <w:t>analysis</w:t>
      </w:r>
      <w:r>
        <w:rPr>
          <w:spacing w:val="21"/>
        </w:rPr>
        <w:t> </w:t>
      </w:r>
      <w:r>
        <w:rPr/>
        <w:t>has</w:t>
      </w:r>
      <w:r>
        <w:rPr>
          <w:spacing w:val="20"/>
        </w:rPr>
        <w:t> </w:t>
      </w:r>
      <w:r>
        <w:rPr/>
        <w:t>shown</w:t>
      </w:r>
      <w:r>
        <w:rPr>
          <w:spacing w:val="20"/>
        </w:rPr>
        <w:t> </w:t>
      </w:r>
      <w:r>
        <w:rPr/>
        <w:t>that</w:t>
      </w:r>
      <w:r>
        <w:rPr>
          <w:spacing w:val="-58"/>
        </w:rPr>
        <w:t> </w:t>
      </w:r>
      <w:r>
        <w:rPr/>
        <w:t>the average operating speed of a bus in Metropolitan Lagos is about 18 kilometres per hour.</w:t>
      </w:r>
      <w:r>
        <w:rPr>
          <w:spacing w:val="1"/>
        </w:rPr>
        <w:t> </w:t>
      </w:r>
      <w:r>
        <w:rPr/>
        <w:t>However; its peak-hour operating speed is less than 10k/hr (National Transport Profile, 1993).</w:t>
      </w:r>
      <w:r>
        <w:rPr>
          <w:spacing w:val="1"/>
        </w:rPr>
        <w:t> </w:t>
      </w:r>
      <w:r>
        <w:rPr/>
        <w:t>Comparatively, the metro line will shuttle along its route at a commercial speed of 40k/hr.</w:t>
      </w:r>
      <w:r>
        <w:rPr>
          <w:spacing w:val="1"/>
        </w:rPr>
        <w:t> </w:t>
      </w:r>
      <w:r>
        <w:rPr/>
        <w:t>Furthermore, a Lagos State Government document on the metro line project shows that it will</w:t>
      </w:r>
      <w:r>
        <w:rPr>
          <w:spacing w:val="1"/>
        </w:rPr>
        <w:t> </w:t>
      </w:r>
      <w:r>
        <w:rPr/>
        <w:t>also increase the overall mobility of people living in</w:t>
      </w:r>
      <w:r>
        <w:rPr>
          <w:spacing w:val="1"/>
        </w:rPr>
        <w:t> </w:t>
      </w:r>
      <w:r>
        <w:rPr/>
        <w:t>metropolitan Lagos. This increased</w:t>
      </w:r>
      <w:r>
        <w:rPr>
          <w:spacing w:val="1"/>
        </w:rPr>
        <w:t> </w:t>
      </w:r>
      <w:r>
        <w:rPr/>
        <w:t>mobility,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is hoped, will produce long term</w:t>
      </w:r>
      <w:r>
        <w:rPr>
          <w:spacing w:val="-2"/>
        </w:rPr>
        <w:t> </w:t>
      </w:r>
      <w:r>
        <w:rPr/>
        <w:t>growth in travel behaviour.</w:t>
      </w:r>
    </w:p>
    <w:p>
      <w:pPr>
        <w:pStyle w:val="BodyText"/>
        <w:spacing w:line="480" w:lineRule="auto"/>
        <w:ind w:left="243" w:right="1257" w:firstLine="720"/>
        <w:jc w:val="both"/>
      </w:pPr>
      <w:r>
        <w:rPr/>
        <w:t>According to the original plan, the metro line will be constructed along the direction of</w:t>
      </w:r>
      <w:r>
        <w:rPr>
          <w:spacing w:val="1"/>
        </w:rPr>
        <w:t> </w:t>
      </w:r>
      <w:r>
        <w:rPr/>
        <w:t>the heavy traffic flow in metropolitan Lagos. The route will extend about 28km from Race</w:t>
      </w:r>
      <w:r>
        <w:rPr>
          <w:spacing w:val="1"/>
        </w:rPr>
        <w:t> </w:t>
      </w:r>
      <w:r>
        <w:rPr/>
        <w:t>Course in Lagos Island to sub-urban Agege with 19 major stations including Iddo, Yaba, Palm</w:t>
      </w:r>
      <w:r>
        <w:rPr>
          <w:spacing w:val="1"/>
        </w:rPr>
        <w:t> </w:t>
      </w:r>
      <w:r>
        <w:rPr/>
        <w:t>grove, Maryland, Ojota and Oregun.</w:t>
      </w:r>
      <w:r>
        <w:rPr>
          <w:spacing w:val="60"/>
        </w:rPr>
        <w:t> </w:t>
      </w:r>
      <w:r>
        <w:rPr/>
        <w:t>However, the line was designed to pass through other</w:t>
      </w:r>
      <w:r>
        <w:rPr>
          <w:spacing w:val="1"/>
        </w:rPr>
        <w:t> </w:t>
      </w:r>
      <w:r>
        <w:rPr/>
        <w:t>high density areas such as Ipaja, Ikotun, Ijanikin, Mile 11 and Orile. Thus more passengers</w:t>
      </w:r>
      <w:r>
        <w:rPr>
          <w:spacing w:val="1"/>
        </w:rPr>
        <w:t> </w:t>
      </w:r>
      <w:r>
        <w:rPr/>
        <w:t>would</w:t>
      </w:r>
      <w:r>
        <w:rPr>
          <w:spacing w:val="-1"/>
        </w:rPr>
        <w:t> </w:t>
      </w:r>
      <w:r>
        <w:rPr/>
        <w:t>be transported</w:t>
      </w:r>
      <w:r>
        <w:rPr>
          <w:spacing w:val="-1"/>
        </w:rPr>
        <w:t> </w:t>
      </w:r>
      <w:r>
        <w:rPr/>
        <w:t>at a</w:t>
      </w:r>
      <w:r>
        <w:rPr>
          <w:spacing w:val="-1"/>
        </w:rPr>
        <w:t> </w:t>
      </w:r>
      <w:r>
        <w:rPr/>
        <w:t>time than</w:t>
      </w:r>
      <w:r>
        <w:rPr>
          <w:spacing w:val="-1"/>
        </w:rPr>
        <w:t> </w:t>
      </w:r>
      <w:r>
        <w:rPr/>
        <w:t>earlier envisaged</w:t>
      </w:r>
      <w:r>
        <w:rPr>
          <w:spacing w:val="-1"/>
        </w:rPr>
        <w:t> </w:t>
      </w:r>
      <w:r>
        <w:rPr/>
        <w:t>(Nigerian Transport</w:t>
      </w:r>
      <w:r>
        <w:rPr>
          <w:spacing w:val="-2"/>
        </w:rPr>
        <w:t> </w:t>
      </w:r>
      <w:r>
        <w:rPr/>
        <w:t>Profile, 1993).</w:t>
      </w:r>
    </w:p>
    <w:p>
      <w:pPr>
        <w:pStyle w:val="BodyText"/>
        <w:spacing w:line="480" w:lineRule="auto" w:before="1"/>
        <w:ind w:left="243" w:right="1257" w:firstLine="720"/>
        <w:jc w:val="both"/>
      </w:pPr>
      <w:r>
        <w:rPr/>
        <w:t>However,</w:t>
      </w:r>
      <w:r>
        <w:rPr>
          <w:spacing w:val="32"/>
        </w:rPr>
        <w:t> </w:t>
      </w:r>
      <w:r>
        <w:rPr/>
        <w:t>it</w:t>
      </w:r>
      <w:r>
        <w:rPr>
          <w:spacing w:val="32"/>
        </w:rPr>
        <w:t> </w:t>
      </w:r>
      <w:r>
        <w:rPr/>
        <w:t>is</w:t>
      </w:r>
      <w:r>
        <w:rPr>
          <w:spacing w:val="33"/>
        </w:rPr>
        <w:t> </w:t>
      </w:r>
      <w:r>
        <w:rPr/>
        <w:t>only</w:t>
      </w:r>
      <w:r>
        <w:rPr>
          <w:spacing w:val="32"/>
        </w:rPr>
        <w:t> </w:t>
      </w:r>
      <w:r>
        <w:rPr/>
        <w:t>in</w:t>
      </w:r>
      <w:r>
        <w:rPr>
          <w:spacing w:val="30"/>
        </w:rPr>
        <w:t> </w:t>
      </w:r>
      <w:r>
        <w:rPr/>
        <w:t>Metropolitan</w:t>
      </w:r>
      <w:r>
        <w:rPr>
          <w:spacing w:val="31"/>
        </w:rPr>
        <w:t> </w:t>
      </w:r>
      <w:r>
        <w:rPr/>
        <w:t>Lagos</w:t>
      </w:r>
      <w:r>
        <w:rPr>
          <w:spacing w:val="32"/>
        </w:rPr>
        <w:t> </w:t>
      </w:r>
      <w:r>
        <w:rPr/>
        <w:t>that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heavy</w:t>
      </w:r>
      <w:r>
        <w:rPr>
          <w:spacing w:val="32"/>
        </w:rPr>
        <w:t> </w:t>
      </w:r>
      <w:r>
        <w:rPr/>
        <w:t>rail</w:t>
      </w:r>
      <w:r>
        <w:rPr>
          <w:spacing w:val="33"/>
        </w:rPr>
        <w:t> </w:t>
      </w:r>
      <w:r>
        <w:rPr/>
        <w:t>mass</w:t>
      </w:r>
      <w:r>
        <w:rPr>
          <w:spacing w:val="32"/>
        </w:rPr>
        <w:t> </w:t>
      </w:r>
      <w:r>
        <w:rPr/>
        <w:t>transit</w:t>
      </w:r>
      <w:r>
        <w:rPr>
          <w:spacing w:val="32"/>
        </w:rPr>
        <w:t> </w:t>
      </w:r>
      <w:r>
        <w:rPr/>
        <w:t>system</w:t>
      </w:r>
      <w:r>
        <w:rPr>
          <w:spacing w:val="30"/>
        </w:rPr>
        <w:t> </w:t>
      </w:r>
      <w:r>
        <w:rPr/>
        <w:t>has</w:t>
      </w:r>
      <w:r>
        <w:rPr>
          <w:spacing w:val="-57"/>
        </w:rPr>
        <w:t> </w:t>
      </w:r>
      <w:r>
        <w:rPr/>
        <w:t>ever been considered.</w:t>
      </w:r>
      <w:r>
        <w:rPr>
          <w:spacing w:val="1"/>
        </w:rPr>
        <w:t> </w:t>
      </w:r>
      <w:r>
        <w:rPr/>
        <w:t>At the 1983 estimated base price of N870 million for the 28km phase 1</w:t>
      </w:r>
      <w:r>
        <w:rPr>
          <w:spacing w:val="1"/>
        </w:rPr>
        <w:t> </w:t>
      </w:r>
      <w:r>
        <w:rPr/>
        <w:t>metro project; it would have had many things in its favour.</w:t>
      </w:r>
      <w:r>
        <w:rPr>
          <w:spacing w:val="1"/>
        </w:rPr>
        <w:t> </w:t>
      </w:r>
      <w:r>
        <w:rPr/>
        <w:t>Presently, the projected cost of the</w:t>
      </w:r>
      <w:r>
        <w:rPr>
          <w:spacing w:val="-57"/>
        </w:rPr>
        <w:t> </w:t>
      </w:r>
      <w:r>
        <w:rPr/>
        <w:t>metro</w:t>
      </w:r>
      <w:r>
        <w:rPr>
          <w:spacing w:val="46"/>
        </w:rPr>
        <w:t> </w:t>
      </w:r>
      <w:r>
        <w:rPr/>
        <w:t>line</w:t>
      </w:r>
      <w:r>
        <w:rPr>
          <w:spacing w:val="45"/>
        </w:rPr>
        <w:t> </w:t>
      </w:r>
      <w:r>
        <w:rPr/>
        <w:t>is</w:t>
      </w:r>
      <w:r>
        <w:rPr>
          <w:spacing w:val="45"/>
        </w:rPr>
        <w:t> </w:t>
      </w:r>
      <w:r>
        <w:rPr/>
        <w:t>over</w:t>
      </w:r>
      <w:r>
        <w:rPr>
          <w:spacing w:val="46"/>
        </w:rPr>
        <w:t> </w:t>
      </w:r>
      <w:r>
        <w:rPr/>
        <w:t>$500</w:t>
      </w:r>
      <w:r>
        <w:rPr>
          <w:spacing w:val="45"/>
        </w:rPr>
        <w:t> </w:t>
      </w:r>
      <w:r>
        <w:rPr/>
        <w:t>million.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revised</w:t>
      </w:r>
      <w:r>
        <w:rPr>
          <w:spacing w:val="44"/>
        </w:rPr>
        <w:t> </w:t>
      </w:r>
      <w:r>
        <w:rPr/>
        <w:t>cost</w:t>
      </w:r>
      <w:r>
        <w:rPr>
          <w:spacing w:val="47"/>
        </w:rPr>
        <w:t> </w:t>
      </w:r>
      <w:r>
        <w:rPr/>
        <w:t>implication</w:t>
      </w:r>
      <w:r>
        <w:rPr>
          <w:spacing w:val="45"/>
        </w:rPr>
        <w:t> </w:t>
      </w:r>
      <w:r>
        <w:rPr/>
        <w:t>under</w:t>
      </w:r>
      <w:r>
        <w:rPr>
          <w:spacing w:val="49"/>
        </w:rPr>
        <w:t> </w:t>
      </w:r>
      <w:r>
        <w:rPr/>
        <w:t>the</w:t>
      </w:r>
      <w:r>
        <w:rPr>
          <w:spacing w:val="46"/>
        </w:rPr>
        <w:t> </w:t>
      </w:r>
      <w:r>
        <w:rPr/>
        <w:t>present</w:t>
      </w:r>
      <w:r>
        <w:rPr>
          <w:spacing w:val="44"/>
        </w:rPr>
        <w:t> </w:t>
      </w:r>
      <w:r>
        <w:rPr/>
        <w:t>economic</w:t>
      </w:r>
    </w:p>
    <w:p>
      <w:pPr>
        <w:pStyle w:val="BodyText"/>
        <w:spacing w:line="275" w:lineRule="exact"/>
        <w:ind w:left="243"/>
        <w:jc w:val="both"/>
      </w:pPr>
      <w:r>
        <w:rPr/>
        <w:t>conditions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Nigeria</w:t>
      </w:r>
      <w:r>
        <w:rPr>
          <w:spacing w:val="17"/>
        </w:rPr>
        <w:t> </w:t>
      </w:r>
      <w:r>
        <w:rPr/>
        <w:t>has</w:t>
      </w:r>
      <w:r>
        <w:rPr>
          <w:spacing w:val="17"/>
        </w:rPr>
        <w:t> </w:t>
      </w:r>
      <w:r>
        <w:rPr/>
        <w:t>put</w:t>
      </w:r>
      <w:r>
        <w:rPr>
          <w:spacing w:val="18"/>
        </w:rPr>
        <w:t> </w:t>
      </w:r>
      <w:r>
        <w:rPr/>
        <w:t>its</w:t>
      </w:r>
      <w:r>
        <w:rPr>
          <w:spacing w:val="17"/>
        </w:rPr>
        <w:t> </w:t>
      </w:r>
      <w:r>
        <w:rPr/>
        <w:t>immediate</w:t>
      </w:r>
      <w:r>
        <w:rPr>
          <w:spacing w:val="17"/>
        </w:rPr>
        <w:t> </w:t>
      </w:r>
      <w:r>
        <w:rPr/>
        <w:t>realization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doubt.</w:t>
      </w:r>
      <w:r>
        <w:rPr>
          <w:spacing w:val="17"/>
        </w:rPr>
        <w:t> </w:t>
      </w:r>
      <w:r>
        <w:rPr/>
        <w:t>Consequently,</w:t>
      </w:r>
      <w:r>
        <w:rPr>
          <w:spacing w:val="16"/>
        </w:rPr>
        <w:t> </w:t>
      </w:r>
      <w:r>
        <w:rPr/>
        <w:t>analysts</w:t>
      </w:r>
      <w:r>
        <w:rPr>
          <w:spacing w:val="17"/>
        </w:rPr>
        <w:t> </w:t>
      </w:r>
      <w:r>
        <w:rPr/>
        <w:t>have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5"/>
        <w:jc w:val="both"/>
      </w:pPr>
      <w:r>
        <w:rPr/>
        <w:t>suggested the intensification of the sub-urban rail services or light rail transit as credible</w:t>
      </w:r>
      <w:r>
        <w:rPr>
          <w:spacing w:val="1"/>
        </w:rPr>
        <w:t> </w:t>
      </w:r>
      <w:r>
        <w:rPr/>
        <w:t>alternatives in the short and medium terms. Nonetheless, it should be noted that most of the</w:t>
      </w:r>
      <w:r>
        <w:rPr>
          <w:spacing w:val="1"/>
        </w:rPr>
        <w:t> </w:t>
      </w:r>
      <w:r>
        <w:rPr/>
        <w:t>studies carried out on the Lagos metro line project focused on its capacity to move a 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commuters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(Lagos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Government,</w:t>
      </w:r>
      <w:r>
        <w:rPr>
          <w:spacing w:val="1"/>
        </w:rPr>
        <w:t> </w:t>
      </w:r>
      <w:r>
        <w:rPr/>
        <w:t>1984;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60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Profile,</w:t>
      </w:r>
      <w:r>
        <w:rPr>
          <w:spacing w:val="-1"/>
        </w:rPr>
        <w:t> </w:t>
      </w:r>
      <w:r>
        <w:rPr/>
        <w:t>1993)</w:t>
      </w:r>
      <w:r>
        <w:rPr>
          <w:spacing w:val="1"/>
        </w:rPr>
        <w:t> </w:t>
      </w:r>
      <w:r>
        <w:rPr/>
        <w:t>without</w:t>
      </w:r>
      <w:r>
        <w:rPr>
          <w:spacing w:val="-1"/>
        </w:rPr>
        <w:t> </w:t>
      </w:r>
      <w:r>
        <w:rPr/>
        <w:t>highlighting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demerits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constructing a</w:t>
      </w:r>
      <w:r>
        <w:rPr>
          <w:spacing w:val="-1"/>
        </w:rPr>
        <w:t> </w:t>
      </w:r>
      <w:r>
        <w:rPr/>
        <w:t>metro line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Lagos.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904" w:val="left" w:leader="none"/>
        </w:tabs>
        <w:spacing w:line="240" w:lineRule="auto" w:before="0" w:after="0"/>
        <w:ind w:left="903" w:right="0" w:hanging="661"/>
        <w:jc w:val="both"/>
      </w:pPr>
      <w:r>
        <w:rPr/>
        <w:t>Lagos</w:t>
      </w:r>
      <w:r>
        <w:rPr>
          <w:spacing w:val="-2"/>
        </w:rPr>
        <w:t> </w:t>
      </w:r>
      <w:r>
        <w:rPr/>
        <w:t>Light Rail System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892032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After the cancellation of the Metro Project, the Nigerian Railway Corporation commissioned</w:t>
      </w:r>
      <w:r>
        <w:rPr>
          <w:spacing w:val="1"/>
        </w:rPr>
        <w:t> </w:t>
      </w:r>
      <w:r>
        <w:rPr/>
        <w:t>an-in-house study in 1987 for a revised and modest rail mass transit system based on the</w:t>
      </w:r>
      <w:r>
        <w:rPr>
          <w:spacing w:val="1"/>
        </w:rPr>
        <w:t> </w:t>
      </w:r>
      <w:r>
        <w:rPr/>
        <w:t>existing urban commuter service in Lagos.</w:t>
      </w:r>
      <w:r>
        <w:rPr>
          <w:spacing w:val="60"/>
        </w:rPr>
        <w:t> </w:t>
      </w:r>
      <w:r>
        <w:rPr/>
        <w:t>The study confirmed that the operation of a light</w:t>
      </w:r>
      <w:r>
        <w:rPr>
          <w:spacing w:val="1"/>
        </w:rPr>
        <w:t> </w:t>
      </w:r>
      <w:r>
        <w:rPr/>
        <w:t>rail</w:t>
      </w:r>
      <w:r>
        <w:rPr>
          <w:spacing w:val="9"/>
        </w:rPr>
        <w:t> </w:t>
      </w:r>
      <w:r>
        <w:rPr/>
        <w:t>will</w:t>
      </w:r>
      <w:r>
        <w:rPr>
          <w:spacing w:val="11"/>
        </w:rPr>
        <w:t> </w:t>
      </w:r>
      <w:r>
        <w:rPr/>
        <w:t>not</w:t>
      </w:r>
      <w:r>
        <w:rPr>
          <w:spacing w:val="11"/>
        </w:rPr>
        <w:t> </w:t>
      </w:r>
      <w:r>
        <w:rPr/>
        <w:t>only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viable,</w:t>
      </w:r>
      <w:r>
        <w:rPr>
          <w:spacing w:val="10"/>
        </w:rPr>
        <w:t> </w:t>
      </w:r>
      <w:r>
        <w:rPr/>
        <w:t>rather</w:t>
      </w:r>
      <w:r>
        <w:rPr>
          <w:spacing w:val="11"/>
        </w:rPr>
        <w:t> </w:t>
      </w:r>
      <w:r>
        <w:rPr/>
        <w:t>it</w:t>
      </w:r>
      <w:r>
        <w:rPr>
          <w:spacing w:val="14"/>
        </w:rPr>
        <w:t> </w:t>
      </w:r>
      <w:r>
        <w:rPr/>
        <w:t>would</w:t>
      </w:r>
      <w:r>
        <w:rPr>
          <w:spacing w:val="10"/>
        </w:rPr>
        <w:t> </w:t>
      </w:r>
      <w:r>
        <w:rPr/>
        <w:t>carry</w:t>
      </w:r>
      <w:r>
        <w:rPr>
          <w:spacing w:val="9"/>
        </w:rPr>
        <w:t> </w:t>
      </w:r>
      <w:r>
        <w:rPr/>
        <w:t>about</w:t>
      </w:r>
      <w:r>
        <w:rPr>
          <w:spacing w:val="11"/>
        </w:rPr>
        <w:t> </w:t>
      </w:r>
      <w:r>
        <w:rPr/>
        <w:t>30%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projected</w:t>
      </w:r>
      <w:r>
        <w:rPr>
          <w:spacing w:val="10"/>
        </w:rPr>
        <w:t> </w:t>
      </w:r>
      <w:r>
        <w:rPr/>
        <w:t>Metro</w:t>
      </w:r>
      <w:r>
        <w:rPr>
          <w:spacing w:val="14"/>
        </w:rPr>
        <w:t> </w:t>
      </w:r>
      <w:r>
        <w:rPr/>
        <w:t>–</w:t>
      </w:r>
      <w:r>
        <w:rPr>
          <w:spacing w:val="9"/>
        </w:rPr>
        <w:t> </w:t>
      </w:r>
      <w:r>
        <w:rPr/>
        <w:t>Projects</w:t>
      </w:r>
      <w:r>
        <w:rPr>
          <w:spacing w:val="-57"/>
        </w:rPr>
        <w:t> </w:t>
      </w:r>
      <w:r>
        <w:rPr/>
        <w:t>at a very minimal investment cost. Coincidently perhaps, in preference to the metro line</w:t>
      </w:r>
      <w:r>
        <w:rPr>
          <w:spacing w:val="1"/>
        </w:rPr>
        <w:t> </w:t>
      </w:r>
      <w:r>
        <w:rPr/>
        <w:t>project, the current Lagos State government appears to favour the construction of a light rail</w:t>
      </w:r>
      <w:r>
        <w:rPr>
          <w:spacing w:val="1"/>
        </w:rPr>
        <w:t> </w:t>
      </w:r>
      <w:r>
        <w:rPr/>
        <w:t>system</w:t>
      </w:r>
      <w:r>
        <w:rPr>
          <w:spacing w:val="-3"/>
        </w:rPr>
        <w:t> </w:t>
      </w:r>
      <w:r>
        <w:rPr/>
        <w:t>which would be cheaper to execute and</w:t>
      </w:r>
      <w:r>
        <w:rPr>
          <w:spacing w:val="-1"/>
        </w:rPr>
        <w:t> </w:t>
      </w:r>
      <w:r>
        <w:rPr/>
        <w:t>involve less</w:t>
      </w:r>
      <w:r>
        <w:rPr>
          <w:spacing w:val="-2"/>
        </w:rPr>
        <w:t> </w:t>
      </w:r>
      <w:r>
        <w:rPr/>
        <w:t>demolition.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In December 2, 2003, the long awaited $ 135 million mass transit light rail project</w:t>
      </w:r>
      <w:r>
        <w:rPr>
          <w:spacing w:val="1"/>
        </w:rPr>
        <w:t> </w:t>
      </w:r>
      <w:r>
        <w:rPr/>
        <w:t>initiated by former Governor Tinubu administration took off with the launch of the Lagos</w:t>
      </w:r>
      <w:r>
        <w:rPr>
          <w:spacing w:val="1"/>
        </w:rPr>
        <w:t> </w:t>
      </w:r>
      <w:r>
        <w:rPr/>
        <w:t>Urban Transport Project and the executing agency, the Lagos Metropolitan Area Transport</w:t>
      </w:r>
      <w:r>
        <w:rPr>
          <w:spacing w:val="1"/>
        </w:rPr>
        <w:t> </w:t>
      </w:r>
      <w:r>
        <w:rPr/>
        <w:t>Authority (LAMATA). The project replaces the metro line project that was abandoned in the</w:t>
      </w:r>
      <w:r>
        <w:rPr>
          <w:spacing w:val="1"/>
        </w:rPr>
        <w:t> </w:t>
      </w:r>
      <w:r>
        <w:rPr/>
        <w:t>early 1980s.</w:t>
      </w:r>
    </w:p>
    <w:p>
      <w:pPr>
        <w:pStyle w:val="BodyText"/>
        <w:spacing w:line="480" w:lineRule="auto"/>
        <w:ind w:left="243" w:right="1257" w:firstLine="720"/>
        <w:jc w:val="both"/>
      </w:pPr>
      <w:r>
        <w:rPr/>
        <w:t>Former governor Tinubu noted that, despite the 25 years delay, his administration had</w:t>
      </w:r>
      <w:r>
        <w:rPr>
          <w:spacing w:val="1"/>
        </w:rPr>
        <w:t> </w:t>
      </w:r>
      <w:r>
        <w:rPr/>
        <w:t>opted for a less cumbersome light rail option which would utilize the existing corridor of the</w:t>
      </w:r>
      <w:r>
        <w:rPr>
          <w:spacing w:val="1"/>
        </w:rPr>
        <w:t> </w:t>
      </w:r>
      <w:r>
        <w:rPr/>
        <w:t>rail lines and road set back. He noted that five years after the termination of the original</w:t>
      </w:r>
      <w:r>
        <w:rPr>
          <w:spacing w:val="1"/>
        </w:rPr>
        <w:t> </w:t>
      </w:r>
      <w:r>
        <w:rPr/>
        <w:t>contract by the military, the same company was contracted by the Egyptian government to</w:t>
      </w:r>
      <w:r>
        <w:rPr>
          <w:spacing w:val="1"/>
        </w:rPr>
        <w:t> </w:t>
      </w:r>
      <w:r>
        <w:rPr/>
        <w:t>undertake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similar</w:t>
      </w:r>
      <w:r>
        <w:rPr>
          <w:spacing w:val="25"/>
        </w:rPr>
        <w:t> </w:t>
      </w:r>
      <w:r>
        <w:rPr/>
        <w:t>project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Cairo</w:t>
      </w:r>
      <w:r>
        <w:rPr>
          <w:spacing w:val="22"/>
        </w:rPr>
        <w:t> </w:t>
      </w:r>
      <w:r>
        <w:rPr/>
        <w:t>and</w:t>
      </w:r>
      <w:r>
        <w:rPr>
          <w:spacing w:val="25"/>
        </w:rPr>
        <w:t> </w:t>
      </w:r>
      <w:r>
        <w:rPr/>
        <w:t>this</w:t>
      </w:r>
      <w:r>
        <w:rPr>
          <w:spacing w:val="23"/>
        </w:rPr>
        <w:t> </w:t>
      </w:r>
      <w:r>
        <w:rPr/>
        <w:t>has</w:t>
      </w:r>
      <w:r>
        <w:rPr>
          <w:spacing w:val="24"/>
        </w:rPr>
        <w:t> </w:t>
      </w:r>
      <w:r>
        <w:rPr/>
        <w:t>remained</w:t>
      </w:r>
      <w:r>
        <w:rPr>
          <w:spacing w:val="23"/>
        </w:rPr>
        <w:t> </w:t>
      </w:r>
      <w:r>
        <w:rPr/>
        <w:t>functional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date</w:t>
      </w:r>
      <w:r>
        <w:rPr>
          <w:spacing w:val="24"/>
        </w:rPr>
        <w:t> </w:t>
      </w:r>
      <w:r>
        <w:rPr/>
        <w:t>(URL</w:t>
      </w:r>
      <w:r>
        <w:rPr>
          <w:spacing w:val="25"/>
        </w:rPr>
        <w:t> </w:t>
      </w:r>
      <w:r>
        <w:rPr/>
        <w:t>11).</w:t>
      </w:r>
      <w:r>
        <w:rPr>
          <w:spacing w:val="107"/>
        </w:rPr>
        <w:t> </w:t>
      </w:r>
      <w:r>
        <w:rPr/>
        <w:t>He</w:t>
      </w:r>
    </w:p>
    <w:p>
      <w:pPr>
        <w:pStyle w:val="BodyText"/>
        <w:spacing w:line="275" w:lineRule="exact"/>
        <w:ind w:left="243"/>
        <w:jc w:val="both"/>
      </w:pPr>
      <w:r>
        <w:rPr/>
        <w:t>stated</w:t>
      </w:r>
      <w:r>
        <w:rPr>
          <w:spacing w:val="25"/>
        </w:rPr>
        <w:t> </w:t>
      </w:r>
      <w:r>
        <w:rPr/>
        <w:t>further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now</w:t>
      </w:r>
      <w:r>
        <w:rPr>
          <w:spacing w:val="25"/>
        </w:rPr>
        <w:t> </w:t>
      </w:r>
      <w:r>
        <w:rPr/>
        <w:t>projected</w:t>
      </w:r>
      <w:r>
        <w:rPr>
          <w:spacing w:val="26"/>
        </w:rPr>
        <w:t> </w:t>
      </w:r>
      <w:r>
        <w:rPr/>
        <w:t>light</w:t>
      </w:r>
      <w:r>
        <w:rPr>
          <w:spacing w:val="26"/>
        </w:rPr>
        <w:t> </w:t>
      </w:r>
      <w:r>
        <w:rPr/>
        <w:t>rail</w:t>
      </w:r>
      <w:r>
        <w:rPr>
          <w:spacing w:val="24"/>
        </w:rPr>
        <w:t> </w:t>
      </w:r>
      <w:r>
        <w:rPr/>
        <w:t>project/integrated</w:t>
      </w:r>
      <w:r>
        <w:rPr>
          <w:spacing w:val="25"/>
        </w:rPr>
        <w:t> </w:t>
      </w:r>
      <w:r>
        <w:rPr/>
        <w:t>transportation</w:t>
      </w:r>
      <w:r>
        <w:rPr>
          <w:spacing w:val="27"/>
        </w:rPr>
        <w:t> </w:t>
      </w:r>
      <w:r>
        <w:rPr/>
        <w:t>has</w:t>
      </w:r>
      <w:r>
        <w:rPr>
          <w:spacing w:val="25"/>
        </w:rPr>
        <w:t> </w:t>
      </w:r>
      <w:r>
        <w:rPr/>
        <w:t>a</w:t>
      </w:r>
      <w:r>
        <w:rPr>
          <w:spacing w:val="26"/>
        </w:rPr>
        <w:t> </w:t>
      </w:r>
      <w:r>
        <w:rPr/>
        <w:t>holistic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61"/>
        <w:jc w:val="both"/>
      </w:pPr>
      <w:r>
        <w:rPr/>
        <w:t>approach in which a series of activities and development of roads, rail and water transportation</w:t>
      </w:r>
      <w:r>
        <w:rPr>
          <w:spacing w:val="-57"/>
        </w:rPr>
        <w:t> </w:t>
      </w:r>
      <w:r>
        <w:rPr/>
        <w:t>will</w:t>
      </w:r>
      <w:r>
        <w:rPr>
          <w:spacing w:val="-1"/>
        </w:rPr>
        <w:t> </w:t>
      </w:r>
      <w:r>
        <w:rPr/>
        <w:t>be undertaken simultaneously.</w:t>
      </w:r>
    </w:p>
    <w:p>
      <w:pPr>
        <w:pStyle w:val="BodyText"/>
        <w:spacing w:line="480" w:lineRule="auto"/>
        <w:ind w:left="243" w:right="1256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generation,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transport system, and it is undertaken in accordance with the World Bank procedure</w:t>
      </w:r>
      <w:r>
        <w:rPr>
          <w:spacing w:val="1"/>
        </w:rPr>
        <w:t> </w:t>
      </w:r>
      <w:r>
        <w:rPr/>
        <w:t>(URL 12). A projected 75,000 man-hour will be involved in the $135 million project and this</w:t>
      </w:r>
      <w:r>
        <w:rPr>
          <w:spacing w:val="1"/>
        </w:rPr>
        <w:t> </w:t>
      </w:r>
      <w:r>
        <w:rPr/>
        <w:t>translates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20,000 jobs</w:t>
      </w:r>
      <w:r>
        <w:rPr>
          <w:spacing w:val="-1"/>
        </w:rPr>
        <w:t> </w:t>
      </w:r>
      <w:r>
        <w:rPr/>
        <w:t>in the first year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 five</w:t>
      </w:r>
      <w:r>
        <w:rPr>
          <w:spacing w:val="-1"/>
        </w:rPr>
        <w:t> </w:t>
      </w:r>
      <w:r>
        <w:rPr/>
        <w:t>year plan.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892544">
            <wp:simplePos x="0" y="0"/>
            <wp:positionH relativeFrom="page">
              <wp:posOffset>2437764</wp:posOffset>
            </wp:positionH>
            <wp:positionV relativeFrom="paragraph">
              <wp:posOffset>511976</wp:posOffset>
            </wp:positionV>
            <wp:extent cx="3264535" cy="3391535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Consequently, the Lagos State government signed a contractual agreement with an</w:t>
      </w:r>
      <w:r>
        <w:rPr>
          <w:spacing w:val="1"/>
        </w:rPr>
        <w:t> </w:t>
      </w:r>
      <w:r>
        <w:rPr/>
        <w:t>American Company, LEMNA International Incorporated, for the execution of its planned light</w:t>
      </w:r>
      <w:r>
        <w:rPr>
          <w:spacing w:val="-57"/>
        </w:rPr>
        <w:t> </w:t>
      </w:r>
      <w:r>
        <w:rPr/>
        <w:t>rail</w:t>
      </w:r>
      <w:r>
        <w:rPr>
          <w:spacing w:val="30"/>
        </w:rPr>
        <w:t> </w:t>
      </w:r>
      <w:r>
        <w:rPr/>
        <w:t>project,</w:t>
      </w:r>
      <w:r>
        <w:rPr>
          <w:spacing w:val="31"/>
        </w:rPr>
        <w:t> </w:t>
      </w:r>
      <w:r>
        <w:rPr/>
        <w:t>which</w:t>
      </w:r>
      <w:r>
        <w:rPr>
          <w:spacing w:val="32"/>
        </w:rPr>
        <w:t> </w:t>
      </w:r>
      <w:r>
        <w:rPr/>
        <w:t>was</w:t>
      </w:r>
      <w:r>
        <w:rPr>
          <w:spacing w:val="31"/>
        </w:rPr>
        <w:t> </w:t>
      </w:r>
      <w:r>
        <w:rPr/>
        <w:t>worth</w:t>
      </w:r>
      <w:r>
        <w:rPr>
          <w:spacing w:val="31"/>
        </w:rPr>
        <w:t> </w:t>
      </w:r>
      <w:r>
        <w:rPr/>
        <w:t>$24.5</w:t>
      </w:r>
      <w:r>
        <w:rPr>
          <w:spacing w:val="33"/>
        </w:rPr>
        <w:t> </w:t>
      </w:r>
      <w:r>
        <w:rPr/>
        <w:t>million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March</w:t>
      </w:r>
      <w:r>
        <w:rPr>
          <w:spacing w:val="31"/>
        </w:rPr>
        <w:t> </w:t>
      </w:r>
      <w:r>
        <w:rPr/>
        <w:t>2005.</w:t>
      </w:r>
      <w:r>
        <w:rPr>
          <w:spacing w:val="33"/>
        </w:rPr>
        <w:t> </w:t>
      </w:r>
      <w:r>
        <w:rPr/>
        <w:t>Former</w:t>
      </w:r>
      <w:r>
        <w:rPr>
          <w:spacing w:val="32"/>
        </w:rPr>
        <w:t> </w:t>
      </w:r>
      <w:r>
        <w:rPr/>
        <w:t>governor</w:t>
      </w:r>
      <w:r>
        <w:rPr>
          <w:spacing w:val="31"/>
        </w:rPr>
        <w:t> </w:t>
      </w:r>
      <w:r>
        <w:rPr/>
        <w:t>Bola</w:t>
      </w:r>
      <w:r>
        <w:rPr>
          <w:spacing w:val="31"/>
        </w:rPr>
        <w:t> </w:t>
      </w:r>
      <w:r>
        <w:rPr/>
        <w:t>Tinubu,</w:t>
      </w:r>
      <w:r>
        <w:rPr>
          <w:spacing w:val="-57"/>
        </w:rPr>
        <w:t> </w:t>
      </w:r>
      <w:r>
        <w:rPr/>
        <w:t>who signed on behalf of the state government, stated that apart from ensuring that the state's</w:t>
      </w:r>
      <w:r>
        <w:rPr>
          <w:spacing w:val="1"/>
        </w:rPr>
        <w:t> </w:t>
      </w:r>
      <w:r>
        <w:rPr/>
        <w:t>economy is given a boost, the impact of fluctuations in the prices of oil will be mitigated. He</w:t>
      </w:r>
      <w:r>
        <w:rPr>
          <w:spacing w:val="1"/>
        </w:rPr>
        <w:t> </w:t>
      </w:r>
      <w:r>
        <w:rPr/>
        <w:t>lamented that the persistent upturning of critical projects such as the metro line by a past</w:t>
      </w:r>
      <w:r>
        <w:rPr>
          <w:spacing w:val="1"/>
        </w:rPr>
        <w:t> </w:t>
      </w:r>
      <w:r>
        <w:rPr/>
        <w:t>military administration had denied the state a big opportunity to move the citizenry faster and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(Olasunkanmi, 2005).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2"/>
          <w:numId w:val="7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Traffic</w:t>
      </w:r>
      <w:r>
        <w:rPr>
          <w:spacing w:val="-1"/>
        </w:rPr>
        <w:t> </w:t>
      </w:r>
      <w:r>
        <w:rPr/>
        <w:t>Demand</w:t>
      </w:r>
      <w:r>
        <w:rPr>
          <w:spacing w:val="-1"/>
        </w:rPr>
        <w:t> </w:t>
      </w:r>
      <w:r>
        <w:rPr/>
        <w:t>and Supply</w:t>
      </w:r>
      <w:r>
        <w:rPr>
          <w:spacing w:val="-1"/>
        </w:rPr>
        <w:t> </w:t>
      </w:r>
      <w:r>
        <w:rPr/>
        <w:t>in Lagos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A study conducted on Lagos urban transport by the World Bank in 2002 reveals the total two-</w:t>
      </w:r>
      <w:r>
        <w:rPr>
          <w:spacing w:val="1"/>
        </w:rPr>
        <w:t> </w:t>
      </w:r>
      <w:r>
        <w:rPr/>
        <w:t>way passenger traffic crossing the three bridges between the mainland and Lagos Island in</w:t>
      </w:r>
      <w:r>
        <w:rPr>
          <w:spacing w:val="1"/>
        </w:rPr>
        <w:t> </w:t>
      </w:r>
      <w:r>
        <w:rPr/>
        <w:t>2001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1.59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day,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77%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passengers.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represents an annual overall growth in passenger demand over the last decade of 3.4% per</w:t>
      </w:r>
      <w:r>
        <w:rPr>
          <w:spacing w:val="1"/>
        </w:rPr>
        <w:t> </w:t>
      </w:r>
      <w:r>
        <w:rPr/>
        <w:t>annum. The growth in public transport trips was 5.0% per annum. There was a decline in large</w:t>
      </w:r>
      <w:r>
        <w:rPr>
          <w:spacing w:val="-57"/>
        </w:rPr>
        <w:t> </w:t>
      </w:r>
      <w:r>
        <w:rPr/>
        <w:t>bus</w:t>
      </w:r>
      <w:r>
        <w:rPr>
          <w:spacing w:val="1"/>
        </w:rPr>
        <w:t> </w:t>
      </w:r>
      <w:r>
        <w:rPr/>
        <w:t>(molue)</w:t>
      </w:r>
      <w:r>
        <w:rPr>
          <w:spacing w:val="1"/>
        </w:rPr>
        <w:t> </w:t>
      </w:r>
      <w:r>
        <w:rPr/>
        <w:t>passengers‟ trips</w:t>
      </w:r>
      <w:r>
        <w:rPr>
          <w:spacing w:val="1"/>
        </w:rPr>
        <w:t> </w:t>
      </w:r>
      <w:r>
        <w:rPr/>
        <w:t>of 2.9%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annum 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decline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taxi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of 5.5%</w:t>
      </w:r>
      <w:r>
        <w:rPr>
          <w:spacing w:val="60"/>
        </w:rPr>
        <w:t> </w:t>
      </w:r>
      <w:r>
        <w:rPr/>
        <w:t>per</w:t>
      </w:r>
      <w:r>
        <w:rPr>
          <w:spacing w:val="-57"/>
        </w:rPr>
        <w:t> </w:t>
      </w:r>
      <w:r>
        <w:rPr/>
        <w:t>annum.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trips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minibuses</w:t>
      </w:r>
      <w:r>
        <w:rPr>
          <w:spacing w:val="1"/>
        </w:rPr>
        <w:t> </w:t>
      </w:r>
      <w:r>
        <w:rPr/>
        <w:t>(danfos)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dramatically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17.2%</w:t>
      </w:r>
      <w:r>
        <w:rPr>
          <w:spacing w:val="1"/>
        </w:rPr>
        <w:t> </w:t>
      </w:r>
      <w:r>
        <w:rPr/>
        <w:t>per</w:t>
      </w:r>
      <w:r>
        <w:rPr>
          <w:spacing w:val="-57"/>
        </w:rPr>
        <w:t> </w:t>
      </w:r>
      <w:r>
        <w:rPr/>
        <w:t>annum.</w:t>
      </w:r>
      <w:r>
        <w:rPr>
          <w:spacing w:val="28"/>
        </w:rPr>
        <w:t> </w:t>
      </w:r>
      <w:r>
        <w:rPr/>
        <w:t>Car</w:t>
      </w:r>
      <w:r>
        <w:rPr>
          <w:spacing w:val="29"/>
        </w:rPr>
        <w:t> </w:t>
      </w:r>
      <w:r>
        <w:rPr/>
        <w:t>trips</w:t>
      </w:r>
      <w:r>
        <w:rPr>
          <w:spacing w:val="30"/>
        </w:rPr>
        <w:t> </w:t>
      </w:r>
      <w:r>
        <w:rPr/>
        <w:t>have</w:t>
      </w:r>
      <w:r>
        <w:rPr>
          <w:spacing w:val="28"/>
        </w:rPr>
        <w:t> </w:t>
      </w:r>
      <w:r>
        <w:rPr/>
        <w:t>shown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slight</w:t>
      </w:r>
      <w:r>
        <w:rPr>
          <w:spacing w:val="29"/>
        </w:rPr>
        <w:t> </w:t>
      </w:r>
      <w:r>
        <w:rPr/>
        <w:t>decrease</w:t>
      </w:r>
      <w:r>
        <w:rPr>
          <w:spacing w:val="28"/>
        </w:rPr>
        <w:t> </w:t>
      </w:r>
      <w:r>
        <w:rPr/>
        <w:t>of</w:t>
      </w:r>
      <w:r>
        <w:rPr>
          <w:spacing w:val="28"/>
        </w:rPr>
        <w:t> </w:t>
      </w:r>
      <w:r>
        <w:rPr/>
        <w:t>1.1%.</w:t>
      </w:r>
      <w:r>
        <w:rPr>
          <w:spacing w:val="30"/>
        </w:rPr>
        <w:t> </w:t>
      </w:r>
      <w:r>
        <w:rPr/>
        <w:t>Travel</w:t>
      </w:r>
      <w:r>
        <w:rPr>
          <w:spacing w:val="28"/>
        </w:rPr>
        <w:t> </w:t>
      </w:r>
      <w:r>
        <w:rPr/>
        <w:t>by</w:t>
      </w:r>
      <w:r>
        <w:rPr>
          <w:spacing w:val="28"/>
        </w:rPr>
        <w:t> </w:t>
      </w:r>
      <w:r>
        <w:rPr/>
        <w:t>non-bus</w:t>
      </w:r>
      <w:r>
        <w:rPr>
          <w:spacing w:val="30"/>
        </w:rPr>
        <w:t> </w:t>
      </w:r>
      <w:r>
        <w:rPr/>
        <w:t>public</w:t>
      </w:r>
      <w:r>
        <w:rPr>
          <w:spacing w:val="28"/>
        </w:rPr>
        <w:t> </w:t>
      </w:r>
      <w:r>
        <w:rPr/>
        <w:t>transport</w:t>
      </w:r>
    </w:p>
    <w:p>
      <w:pPr>
        <w:pStyle w:val="BodyText"/>
        <w:spacing w:line="276" w:lineRule="exact"/>
        <w:ind w:left="243"/>
        <w:jc w:val="both"/>
      </w:pPr>
      <w:r>
        <w:rPr/>
        <w:t>(rail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water</w:t>
      </w:r>
      <w:r>
        <w:rPr>
          <w:spacing w:val="2"/>
        </w:rPr>
        <w:t> </w:t>
      </w:r>
      <w:r>
        <w:rPr/>
        <w:t>transport)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declined</w:t>
      </w:r>
      <w:r>
        <w:rPr>
          <w:spacing w:val="3"/>
        </w:rPr>
        <w:t> </w:t>
      </w:r>
      <w:r>
        <w:rPr/>
        <w:t>to</w:t>
      </w:r>
      <w:r>
        <w:rPr>
          <w:spacing w:val="2"/>
        </w:rPr>
        <w:t> </w:t>
      </w:r>
      <w:r>
        <w:rPr/>
        <w:t>less</w:t>
      </w:r>
      <w:r>
        <w:rPr>
          <w:spacing w:val="2"/>
        </w:rPr>
        <w:t> </w:t>
      </w:r>
      <w:r>
        <w:rPr/>
        <w:t>than</w:t>
      </w:r>
      <w:r>
        <w:rPr>
          <w:spacing w:val="3"/>
        </w:rPr>
        <w:t> </w:t>
      </w:r>
      <w:r>
        <w:rPr/>
        <w:t>1.0%</w:t>
      </w:r>
      <w:r>
        <w:rPr>
          <w:spacing w:val="4"/>
        </w:rPr>
        <w:t> </w:t>
      </w:r>
      <w:r>
        <w:rPr/>
        <w:t>despite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considerable</w:t>
      </w:r>
      <w:r>
        <w:rPr>
          <w:spacing w:val="3"/>
        </w:rPr>
        <w:t> </w:t>
      </w:r>
      <w:r>
        <w:rPr/>
        <w:t>potential.</w:t>
      </w:r>
      <w:r>
        <w:rPr>
          <w:spacing w:val="2"/>
        </w:rPr>
        <w:t> </w:t>
      </w:r>
      <w:r>
        <w:rPr/>
        <w:t>In</w:t>
      </w:r>
    </w:p>
    <w:p>
      <w:pPr>
        <w:spacing w:after="0" w:line="276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4"/>
        <w:jc w:val="both"/>
      </w:pPr>
      <w:r>
        <w:rPr/>
        <w:drawing>
          <wp:anchor distT="0" distB="0" distL="0" distR="0" allowOverlap="1" layoutInCell="1" locked="0" behindDoc="1" simplePos="0" relativeHeight="478893056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many areas of the city, poorly served by roads, commercial motorcycles (Okada) are now a</w:t>
      </w:r>
      <w:r>
        <w:rPr>
          <w:spacing w:val="1"/>
        </w:rPr>
        <w:t> </w:t>
      </w:r>
      <w:r>
        <w:rPr/>
        <w:t>significant component of the transport supply. According to Olagunju (2009), 10.4% of the</w:t>
      </w:r>
      <w:r>
        <w:rPr>
          <w:spacing w:val="1"/>
        </w:rPr>
        <w:t> </w:t>
      </w:r>
      <w:r>
        <w:rPr/>
        <w:t>registered vehicles in Lagos State were motorcycles.</w:t>
      </w:r>
      <w:r>
        <w:rPr>
          <w:spacing w:val="1"/>
        </w:rPr>
        <w:t> </w:t>
      </w:r>
      <w:r>
        <w:rPr/>
        <w:t>Roughly 5,000 taxis are registered in the</w:t>
      </w:r>
      <w:r>
        <w:rPr>
          <w:spacing w:val="1"/>
        </w:rPr>
        <w:t> </w:t>
      </w:r>
      <w:r>
        <w:rPr/>
        <w:t>state, and these operate from designated taxi stands throughout the metropolitan area. The oil-</w:t>
      </w:r>
      <w:r>
        <w:rPr>
          <w:spacing w:val="1"/>
        </w:rPr>
        <w:t> </w:t>
      </w:r>
      <w:r>
        <w:rPr/>
        <w:t>fueled economic boom of the 1970s and early 1980s, led to substantial increases in private</w:t>
      </w:r>
      <w:r>
        <w:rPr>
          <w:spacing w:val="1"/>
        </w:rPr>
        <w:t> </w:t>
      </w:r>
      <w:r>
        <w:rPr/>
        <w:t>vehicle ownership with the motorcar fleet increasing by over 183% in the decade 1978-1987</w:t>
      </w:r>
      <w:r>
        <w:rPr>
          <w:spacing w:val="1"/>
        </w:rPr>
        <w:t> </w:t>
      </w:r>
      <w:r>
        <w:rPr/>
        <w:t>(World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adverse</w:t>
      </w:r>
      <w:r>
        <w:rPr>
          <w:spacing w:val="1"/>
        </w:rPr>
        <w:t> </w:t>
      </w:r>
      <w:r>
        <w:rPr/>
        <w:t>macro-economic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affordability of motorcars and the private car fleet has shrunk and aged as a consequence.</w:t>
      </w:r>
      <w:r>
        <w:rPr>
          <w:spacing w:val="1"/>
        </w:rPr>
        <w:t> </w:t>
      </w:r>
      <w:r>
        <w:rPr/>
        <w:t>Private vehicles now plying the roads of Lagos are typically ten and more years old and</w:t>
      </w:r>
      <w:r>
        <w:rPr>
          <w:spacing w:val="1"/>
        </w:rPr>
        <w:t> </w:t>
      </w:r>
      <w:r>
        <w:rPr/>
        <w:t>generally in</w:t>
      </w:r>
      <w:r>
        <w:rPr>
          <w:spacing w:val="-1"/>
        </w:rPr>
        <w:t> </w:t>
      </w:r>
      <w:r>
        <w:rPr/>
        <w:t>poor condition.</w:t>
      </w:r>
    </w:p>
    <w:p>
      <w:pPr>
        <w:pStyle w:val="BodyText"/>
        <w:spacing w:line="480" w:lineRule="auto" w:before="1"/>
        <w:ind w:left="243" w:right="1259" w:firstLine="720"/>
        <w:jc w:val="both"/>
      </w:pPr>
      <w:r>
        <w:rPr/>
        <w:t>Although past studies have shown the need for the provision of rail mass transit for the</w:t>
      </w:r>
      <w:r>
        <w:rPr>
          <w:spacing w:val="1"/>
        </w:rPr>
        <w:t> </w:t>
      </w:r>
      <w:r>
        <w:rPr/>
        <w:t>movement of commuters in our urban centers and the importance of rail transport (Oyesiku,</w:t>
      </w:r>
      <w:r>
        <w:rPr>
          <w:spacing w:val="1"/>
        </w:rPr>
        <w:t> </w:t>
      </w:r>
      <w:r>
        <w:rPr/>
        <w:t>2004; Obiozor, 2004), there is however no in-depth study on the potential ridership of a rail</w:t>
      </w:r>
      <w:r>
        <w:rPr>
          <w:spacing w:val="1"/>
        </w:rPr>
        <w:t> </w:t>
      </w:r>
      <w:r>
        <w:rPr/>
        <w:t>mass transit when provided in an urban center such as Lagos. This study attempts to fill this</w:t>
      </w:r>
      <w:r>
        <w:rPr>
          <w:spacing w:val="1"/>
        </w:rPr>
        <w:t> </w:t>
      </w:r>
      <w:r>
        <w:rPr/>
        <w:t>gap.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4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Contemporary</w:t>
      </w:r>
      <w:r>
        <w:rPr>
          <w:spacing w:val="-1"/>
        </w:rPr>
        <w:t> </w:t>
      </w:r>
      <w:r>
        <w:rPr/>
        <w:t>issues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transportation sector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Lagos 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2"/>
        <w:numPr>
          <w:ilvl w:val="0"/>
          <w:numId w:val="11"/>
        </w:numPr>
        <w:tabs>
          <w:tab w:pos="584" w:val="left" w:leader="none"/>
        </w:tabs>
        <w:spacing w:line="240" w:lineRule="auto" w:before="230" w:after="0"/>
        <w:ind w:left="583" w:right="0" w:hanging="341"/>
        <w:jc w:val="both"/>
      </w:pPr>
      <w:r>
        <w:rPr/>
        <w:t>Road</w:t>
      </w:r>
      <w:r>
        <w:rPr>
          <w:spacing w:val="-1"/>
        </w:rPr>
        <w:t> </w:t>
      </w:r>
      <w:r>
        <w:rPr/>
        <w:t>Transport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The Lagos State Government on March 17, 2008, formally launched its intra-city bus scheme</w:t>
      </w:r>
      <w:r>
        <w:rPr>
          <w:spacing w:val="1"/>
        </w:rPr>
        <w:t> </w:t>
      </w:r>
      <w:r>
        <w:rPr/>
        <w:t>otherwise known as the Bus Rapid Transit (BRT). The scheme was aimed at ameliorating the</w:t>
      </w:r>
      <w:r>
        <w:rPr>
          <w:spacing w:val="1"/>
        </w:rPr>
        <w:t> </w:t>
      </w:r>
      <w:r>
        <w:rPr/>
        <w:t>perennial</w:t>
      </w:r>
      <w:r>
        <w:rPr>
          <w:spacing w:val="24"/>
        </w:rPr>
        <w:t> </w:t>
      </w:r>
      <w:r>
        <w:rPr/>
        <w:t>traffic</w:t>
      </w:r>
      <w:r>
        <w:rPr>
          <w:spacing w:val="24"/>
        </w:rPr>
        <w:t> </w:t>
      </w:r>
      <w:r>
        <w:rPr/>
        <w:t>chaos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well</w:t>
      </w:r>
      <w:r>
        <w:rPr>
          <w:spacing w:val="25"/>
        </w:rPr>
        <w:t> </w:t>
      </w:r>
      <w:r>
        <w:rPr/>
        <w:t>as</w:t>
      </w:r>
      <w:r>
        <w:rPr>
          <w:spacing w:val="24"/>
        </w:rPr>
        <w:t> </w:t>
      </w:r>
      <w:r>
        <w:rPr/>
        <w:t>reducing</w:t>
      </w:r>
      <w:r>
        <w:rPr>
          <w:spacing w:val="25"/>
        </w:rPr>
        <w:t> </w:t>
      </w:r>
      <w:r>
        <w:rPr/>
        <w:t>the</w:t>
      </w:r>
      <w:r>
        <w:rPr>
          <w:spacing w:val="23"/>
        </w:rPr>
        <w:t> </w:t>
      </w:r>
      <w:r>
        <w:rPr/>
        <w:t>suffering</w:t>
      </w:r>
      <w:r>
        <w:rPr>
          <w:spacing w:val="25"/>
        </w:rPr>
        <w:t> </w:t>
      </w:r>
      <w:r>
        <w:rPr/>
        <w:t>being</w:t>
      </w:r>
      <w:r>
        <w:rPr>
          <w:spacing w:val="23"/>
        </w:rPr>
        <w:t> </w:t>
      </w:r>
      <w:r>
        <w:rPr/>
        <w:t>experienced</w:t>
      </w:r>
      <w:r>
        <w:rPr>
          <w:spacing w:val="25"/>
        </w:rPr>
        <w:t> </w:t>
      </w:r>
      <w:r>
        <w:rPr/>
        <w:t>by</w:t>
      </w:r>
      <w:r>
        <w:rPr>
          <w:spacing w:val="23"/>
        </w:rPr>
        <w:t> </w:t>
      </w:r>
      <w:r>
        <w:rPr/>
        <w:t>commuters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the metropolis. It was flagged off with 200 units of high capacity Brazilian made buses. The</w:t>
      </w:r>
      <w:r>
        <w:rPr>
          <w:spacing w:val="1"/>
        </w:rPr>
        <w:t> </w:t>
      </w:r>
      <w:r>
        <w:rPr/>
        <w:t>scheme</w:t>
      </w:r>
      <w:r>
        <w:rPr>
          <w:spacing w:val="74"/>
        </w:rPr>
        <w:t> </w:t>
      </w:r>
      <w:r>
        <w:rPr/>
        <w:t>which</w:t>
      </w:r>
      <w:r>
        <w:rPr>
          <w:spacing w:val="73"/>
        </w:rPr>
        <w:t> </w:t>
      </w:r>
      <w:r>
        <w:rPr/>
        <w:t>is</w:t>
      </w:r>
      <w:r>
        <w:rPr>
          <w:spacing w:val="75"/>
        </w:rPr>
        <w:t> </w:t>
      </w:r>
      <w:r>
        <w:rPr/>
        <w:t>managed</w:t>
      </w:r>
      <w:r>
        <w:rPr>
          <w:spacing w:val="73"/>
        </w:rPr>
        <w:t> </w:t>
      </w:r>
      <w:r>
        <w:rPr/>
        <w:t>by</w:t>
      </w:r>
      <w:r>
        <w:rPr>
          <w:spacing w:val="75"/>
        </w:rPr>
        <w:t> </w:t>
      </w:r>
      <w:hyperlink r:id="rId42">
        <w:r>
          <w:rPr/>
          <w:t>LAGBUS,</w:t>
        </w:r>
      </w:hyperlink>
      <w:r>
        <w:rPr>
          <w:spacing w:val="74"/>
        </w:rPr>
        <w:t> </w:t>
      </w:r>
      <w:r>
        <w:rPr/>
        <w:t>an</w:t>
      </w:r>
      <w:r>
        <w:rPr>
          <w:spacing w:val="74"/>
        </w:rPr>
        <w:t> </w:t>
      </w:r>
      <w:r>
        <w:rPr/>
        <w:t>independent</w:t>
      </w:r>
      <w:r>
        <w:rPr>
          <w:spacing w:val="72"/>
        </w:rPr>
        <w:t> </w:t>
      </w:r>
      <w:r>
        <w:rPr/>
        <w:t>firm,</w:t>
      </w:r>
      <w:r>
        <w:rPr>
          <w:spacing w:val="74"/>
        </w:rPr>
        <w:t> </w:t>
      </w:r>
      <w:r>
        <w:rPr/>
        <w:t>has</w:t>
      </w:r>
      <w:r>
        <w:rPr>
          <w:spacing w:val="74"/>
        </w:rPr>
        <w:t> </w:t>
      </w:r>
      <w:r>
        <w:rPr/>
        <w:t>been</w:t>
      </w:r>
      <w:r>
        <w:rPr>
          <w:spacing w:val="73"/>
        </w:rPr>
        <w:t> </w:t>
      </w:r>
      <w:r>
        <w:rPr/>
        <w:t>provided</w:t>
      </w:r>
      <w:r>
        <w:rPr>
          <w:spacing w:val="73"/>
        </w:rPr>
        <w:t> </w:t>
      </w:r>
      <w:r>
        <w:rPr/>
        <w:t>with</w:t>
      </w:r>
    </w:p>
    <w:p>
      <w:pPr>
        <w:pStyle w:val="BodyText"/>
        <w:spacing w:line="275" w:lineRule="exact"/>
        <w:ind w:left="243"/>
        <w:jc w:val="both"/>
      </w:pPr>
      <w:r>
        <w:rPr/>
        <w:t>designated</w:t>
      </w:r>
      <w:r>
        <w:rPr>
          <w:spacing w:val="22"/>
        </w:rPr>
        <w:t> </w:t>
      </w:r>
      <w:r>
        <w:rPr/>
        <w:t>routes,</w:t>
      </w:r>
      <w:r>
        <w:rPr>
          <w:spacing w:val="24"/>
        </w:rPr>
        <w:t> </w:t>
      </w:r>
      <w:r>
        <w:rPr/>
        <w:t>dedicated</w:t>
      </w:r>
      <w:r>
        <w:rPr>
          <w:spacing w:val="24"/>
        </w:rPr>
        <w:t> </w:t>
      </w:r>
      <w:r>
        <w:rPr/>
        <w:t>lanes,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terminal</w:t>
      </w:r>
      <w:r>
        <w:rPr>
          <w:spacing w:val="24"/>
        </w:rPr>
        <w:t> </w:t>
      </w:r>
      <w:r>
        <w:rPr/>
        <w:t>infrastructure.</w:t>
      </w:r>
      <w:r>
        <w:rPr>
          <w:spacing w:val="28"/>
        </w:rPr>
        <w:t> </w:t>
      </w:r>
      <w:r>
        <w:rPr/>
        <w:t>The</w:t>
      </w:r>
      <w:r>
        <w:rPr>
          <w:spacing w:val="24"/>
        </w:rPr>
        <w:t> </w:t>
      </w:r>
      <w:r>
        <w:rPr/>
        <w:t>LAMATA</w:t>
      </w:r>
      <w:r>
        <w:rPr>
          <w:spacing w:val="24"/>
        </w:rPr>
        <w:t> </w:t>
      </w:r>
      <w:hyperlink r:id="rId24">
        <w:r>
          <w:rPr/>
          <w:t>BRT</w:t>
        </w:r>
        <w:r>
          <w:rPr>
            <w:spacing w:val="23"/>
          </w:rPr>
          <w:t> </w:t>
        </w:r>
      </w:hyperlink>
      <w:r>
        <w:rPr/>
        <w:t>corridor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covers a distance of about 22 kilometers in length. The system is run by two operators,</w:t>
      </w:r>
      <w:r>
        <w:rPr>
          <w:spacing w:val="1"/>
        </w:rPr>
        <w:t> </w:t>
      </w:r>
      <w:r>
        <w:rPr/>
        <w:t>NURTW (National Union of Road Transport Workers) cooperative and </w:t>
      </w:r>
      <w:hyperlink r:id="rId42">
        <w:r>
          <w:rPr/>
          <w:t>LAGBUS</w:t>
        </w:r>
      </w:hyperlink>
      <w:r>
        <w:rPr/>
        <w:t>, a Lagos</w:t>
      </w:r>
      <w:r>
        <w:rPr>
          <w:spacing w:val="1"/>
        </w:rPr>
        <w:t> </w:t>
      </w:r>
      <w:r>
        <w:rPr/>
        <w:t>State Government owned Asset Management Company which contributes about 180 high</w:t>
      </w:r>
      <w:r>
        <w:rPr>
          <w:spacing w:val="1"/>
        </w:rPr>
        <w:t> </w:t>
      </w:r>
      <w:r>
        <w:rPr/>
        <w:t>capacity buses for the implementation of the first phase Mile 12 to CMS BRT Lite system</w:t>
      </w:r>
      <w:r>
        <w:rPr>
          <w:spacing w:val="1"/>
        </w:rPr>
        <w:t> </w:t>
      </w:r>
      <w:r>
        <w:rPr/>
        <w:t>(URL13).</w:t>
      </w:r>
      <w:r>
        <w:rPr>
          <w:spacing w:val="-1"/>
        </w:rPr>
        <w:t> </w:t>
      </w:r>
      <w:r>
        <w:rPr/>
        <w:t>However, the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working on additional BRT</w:t>
      </w:r>
      <w:r>
        <w:rPr>
          <w:spacing w:val="-2"/>
        </w:rPr>
        <w:t> </w:t>
      </w:r>
      <w:r>
        <w:rPr/>
        <w:t>routes.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893568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BRT is a transport option, which relies on the use of dedicated „interference‟ free</w:t>
      </w:r>
      <w:r>
        <w:rPr>
          <w:spacing w:val="1"/>
        </w:rPr>
        <w:t> </w:t>
      </w:r>
      <w:r>
        <w:rPr/>
        <w:t>segregated lanes to guarantee fast and reliable bus travel. The BRT buses run on physically</w:t>
      </w:r>
      <w:r>
        <w:rPr>
          <w:spacing w:val="1"/>
        </w:rPr>
        <w:t> </w:t>
      </w:r>
      <w:r>
        <w:rPr/>
        <w:t>segregated lanes and thus run faster in a situation where there is traffic congestion. It is one of</w:t>
      </w:r>
      <w:r>
        <w:rPr>
          <w:spacing w:val="1"/>
        </w:rPr>
        <w:t> </w:t>
      </w:r>
      <w:r>
        <w:rPr/>
        <w:t>the several options available for tackling the huge public transport challenges of Lagos. Other</w:t>
      </w:r>
      <w:r>
        <w:rPr>
          <w:spacing w:val="1"/>
        </w:rPr>
        <w:t> </w:t>
      </w:r>
      <w:r>
        <w:rPr/>
        <w:t>options include the light rail, heavy rail, subway metro, water transport and traditional bus</w:t>
      </w:r>
      <w:r>
        <w:rPr>
          <w:spacing w:val="1"/>
        </w:rPr>
        <w:t> </w:t>
      </w:r>
      <w:r>
        <w:rPr/>
        <w:t>systems.</w:t>
      </w:r>
    </w:p>
    <w:p>
      <w:pPr>
        <w:pStyle w:val="Heading2"/>
        <w:numPr>
          <w:ilvl w:val="0"/>
          <w:numId w:val="11"/>
        </w:numPr>
        <w:tabs>
          <w:tab w:pos="584" w:val="left" w:leader="none"/>
        </w:tabs>
        <w:spacing w:line="240" w:lineRule="auto" w:before="2" w:after="0"/>
        <w:ind w:left="583" w:right="0" w:hanging="341"/>
        <w:jc w:val="both"/>
      </w:pPr>
      <w:r>
        <w:rPr/>
        <w:t>Water</w:t>
      </w:r>
      <w:r>
        <w:rPr>
          <w:spacing w:val="-1"/>
        </w:rPr>
        <w:t> </w:t>
      </w:r>
      <w:r>
        <w:rPr/>
        <w:t>Transport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LAMATA has the vision to make water transportation an attractive mode of transport in Lagos</w:t>
      </w:r>
      <w:r>
        <w:rPr>
          <w:spacing w:val="-57"/>
        </w:rPr>
        <w:t> </w:t>
      </w:r>
      <w:r>
        <w:rPr/>
        <w:t>State and it aims at achieving this through the improvement and development of landing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jetties.</w:t>
      </w:r>
      <w:r>
        <w:rPr>
          <w:spacing w:val="1"/>
        </w:rPr>
        <w:t> </w:t>
      </w:r>
      <w:r>
        <w:rPr/>
        <w:t>Besides,</w:t>
      </w:r>
      <w:r>
        <w:rPr>
          <w:spacing w:val="1"/>
        </w:rPr>
        <w:t> </w:t>
      </w:r>
      <w:r>
        <w:rPr/>
        <w:t>LAMATA</w:t>
      </w:r>
      <w:r>
        <w:rPr>
          <w:spacing w:val="1"/>
        </w:rPr>
        <w:t> </w:t>
      </w:r>
      <w:r>
        <w:rPr/>
        <w:t>intends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commuter</w:t>
      </w:r>
      <w:r>
        <w:rPr>
          <w:spacing w:val="1"/>
        </w:rPr>
        <w:t> </w:t>
      </w:r>
      <w:r>
        <w:rPr/>
        <w:t>ferry</w:t>
      </w:r>
      <w:r>
        <w:rPr>
          <w:spacing w:val="1"/>
        </w:rPr>
        <w:t> </w:t>
      </w:r>
      <w:r>
        <w:rPr/>
        <w:t>services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Mile</w:t>
      </w:r>
      <w:r>
        <w:rPr>
          <w:spacing w:val="1"/>
        </w:rPr>
        <w:t> </w:t>
      </w:r>
      <w:r>
        <w:rPr/>
        <w:t>2,</w:t>
      </w:r>
      <w:r>
        <w:rPr>
          <w:spacing w:val="1"/>
        </w:rPr>
        <w:t> </w:t>
      </w:r>
      <w:r>
        <w:rPr/>
        <w:t>Apapa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Marina,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Lekki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being</w:t>
      </w:r>
      <w:r>
        <w:rPr>
          <w:spacing w:val="1"/>
        </w:rPr>
        <w:t> </w:t>
      </w:r>
      <w:r>
        <w:rPr/>
        <w:t>considered and its potentials for services from Ikorodu area to Lagos are being exploited</w:t>
      </w:r>
      <w:r>
        <w:rPr>
          <w:spacing w:val="1"/>
        </w:rPr>
        <w:t> </w:t>
      </w:r>
      <w:r>
        <w:rPr/>
        <w:t>(LAMATA,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The State Government has made it its policy to develop very rapidly, commuter water</w:t>
      </w:r>
      <w:r>
        <w:rPr>
          <w:spacing w:val="1"/>
        </w:rPr>
        <w:t> </w:t>
      </w:r>
      <w:r>
        <w:rPr/>
        <w:t>transport routes in the state (URL 14). A detailed feasibility study of the development of ferry</w:t>
      </w:r>
      <w:r>
        <w:rPr>
          <w:spacing w:val="1"/>
        </w:rPr>
        <w:t> </w:t>
      </w:r>
      <w:r>
        <w:rPr/>
        <w:t>services was undertaken in order to achieve the development and implementation of a detailed</w:t>
      </w:r>
      <w:r>
        <w:rPr>
          <w:spacing w:val="1"/>
        </w:rPr>
        <w:t> </w:t>
      </w:r>
      <w:r>
        <w:rPr/>
        <w:t>strategic plan for improving the use of waterways of Metropolitan Lagos for transport services,</w:t>
      </w:r>
      <w:r>
        <w:rPr>
          <w:spacing w:val="-57"/>
        </w:rPr>
        <w:t> </w:t>
      </w:r>
      <w:r>
        <w:rPr/>
        <w:t>including establishing, formulating and implementing an appropriate regulatory framework,</w:t>
      </w:r>
      <w:r>
        <w:rPr>
          <w:spacing w:val="1"/>
        </w:rPr>
        <w:t> </w:t>
      </w:r>
      <w:r>
        <w:rPr/>
        <w:t>promotion</w:t>
      </w:r>
      <w:r>
        <w:rPr>
          <w:spacing w:val="10"/>
        </w:rPr>
        <w:t> </w:t>
      </w:r>
      <w:r>
        <w:rPr/>
        <w:t>of</w:t>
      </w:r>
      <w:r>
        <w:rPr>
          <w:spacing w:val="11"/>
        </w:rPr>
        <w:t> </w:t>
      </w:r>
      <w:r>
        <w:rPr/>
        <w:t>scheme</w:t>
      </w:r>
      <w:r>
        <w:rPr>
          <w:spacing w:val="12"/>
        </w:rPr>
        <w:t> </w:t>
      </w:r>
      <w:r>
        <w:rPr/>
        <w:t>for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encouragement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private</w:t>
      </w:r>
      <w:r>
        <w:rPr>
          <w:spacing w:val="12"/>
        </w:rPr>
        <w:t> </w:t>
      </w:r>
      <w:r>
        <w:rPr/>
        <w:t>sector</w:t>
      </w:r>
      <w:r>
        <w:rPr>
          <w:spacing w:val="11"/>
        </w:rPr>
        <w:t> </w:t>
      </w:r>
      <w:r>
        <w:rPr/>
        <w:t>participation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provision</w:t>
      </w:r>
      <w:r>
        <w:rPr>
          <w:spacing w:val="10"/>
        </w:rPr>
        <w:t> </w:t>
      </w:r>
      <w:r>
        <w:rPr/>
        <w:t>of</w:t>
      </w:r>
    </w:p>
    <w:p>
      <w:pPr>
        <w:pStyle w:val="BodyText"/>
        <w:spacing w:line="275" w:lineRule="exact"/>
        <w:ind w:left="243"/>
        <w:jc w:val="both"/>
      </w:pPr>
      <w:r>
        <w:rPr/>
        <w:t>commuter</w:t>
      </w:r>
      <w:r>
        <w:rPr>
          <w:spacing w:val="50"/>
        </w:rPr>
        <w:t> </w:t>
      </w:r>
      <w:r>
        <w:rPr/>
        <w:t>water</w:t>
      </w:r>
      <w:r>
        <w:rPr>
          <w:spacing w:val="51"/>
        </w:rPr>
        <w:t> </w:t>
      </w:r>
      <w:r>
        <w:rPr/>
        <w:t>transport</w:t>
      </w:r>
      <w:r>
        <w:rPr>
          <w:spacing w:val="51"/>
        </w:rPr>
        <w:t> </w:t>
      </w:r>
      <w:r>
        <w:rPr/>
        <w:t>services.</w:t>
      </w:r>
      <w:r>
        <w:rPr>
          <w:spacing w:val="50"/>
        </w:rPr>
        <w:t> </w:t>
      </w:r>
      <w:r>
        <w:rPr/>
        <w:t>Consequently,</w:t>
      </w:r>
      <w:r>
        <w:rPr>
          <w:spacing w:val="50"/>
        </w:rPr>
        <w:t> </w:t>
      </w:r>
      <w:r>
        <w:rPr/>
        <w:t>Governor</w:t>
      </w:r>
      <w:r>
        <w:rPr>
          <w:spacing w:val="50"/>
        </w:rPr>
        <w:t> </w:t>
      </w:r>
      <w:r>
        <w:rPr/>
        <w:t>Babatunde</w:t>
      </w:r>
      <w:r>
        <w:rPr>
          <w:spacing w:val="51"/>
        </w:rPr>
        <w:t> </w:t>
      </w:r>
      <w:r>
        <w:rPr/>
        <w:t>Fashola</w:t>
      </w:r>
      <w:r>
        <w:rPr>
          <w:spacing w:val="49"/>
        </w:rPr>
        <w:t> </w:t>
      </w:r>
      <w:r>
        <w:rPr/>
        <w:t>signed</w:t>
      </w:r>
      <w:r>
        <w:rPr>
          <w:spacing w:val="1"/>
        </w:rPr>
        <w:t> </w:t>
      </w:r>
      <w:r>
        <w:rPr/>
        <w:t>the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5"/>
        <w:jc w:val="both"/>
      </w:pPr>
      <w:r>
        <w:rPr/>
        <w:t>Lagos State Waterways Act and subsequently inaugurated a management team for the Lagos</w:t>
      </w:r>
      <w:r>
        <w:rPr>
          <w:spacing w:val="1"/>
        </w:rPr>
        <w:t> </w:t>
      </w:r>
      <w:r>
        <w:rPr/>
        <w:t>State Waterways Authority (LASWA), to implement and enforce provisions contained in the</w:t>
      </w:r>
      <w:r>
        <w:rPr>
          <w:spacing w:val="1"/>
        </w:rPr>
        <w:t> </w:t>
      </w:r>
      <w:r>
        <w:rPr/>
        <w:t>Act.</w:t>
      </w:r>
      <w:r>
        <w:rPr>
          <w:spacing w:val="1"/>
        </w:rPr>
        <w:t> </w:t>
      </w:r>
      <w:r>
        <w:rPr/>
        <w:t>Modern terminals are being constructed at Ikorodu, Badore and Osborne while the ferry</w:t>
      </w:r>
      <w:r>
        <w:rPr>
          <w:spacing w:val="1"/>
        </w:rPr>
        <w:t> </w:t>
      </w:r>
      <w:r>
        <w:rPr/>
        <w:t>routes being dredged and channelized include Ikorodu - Badore via Oreta, Baiyeku and Ijede;</w:t>
      </w:r>
      <w:r>
        <w:rPr>
          <w:spacing w:val="1"/>
        </w:rPr>
        <w:t> </w:t>
      </w:r>
      <w:r>
        <w:rPr/>
        <w:t>and Ikorodu - Osborne (Adelanwa, 2009). These developments make Lagos State the first state</w:t>
      </w:r>
      <w:r>
        <w:rPr>
          <w:spacing w:val="-57"/>
        </w:rPr>
        <w:t> </w:t>
      </w:r>
      <w:r>
        <w:rPr/>
        <w:t>in the federation to initiate and promulgate legislation for the efficient management of her</w:t>
      </w:r>
      <w:r>
        <w:rPr>
          <w:spacing w:val="1"/>
        </w:rPr>
        <w:t> </w:t>
      </w:r>
      <w:r>
        <w:rPr/>
        <w:t>waterways</w:t>
      </w:r>
      <w:r>
        <w:rPr>
          <w:spacing w:val="-1"/>
        </w:rPr>
        <w:t> </w:t>
      </w:r>
      <w:r>
        <w:rPr/>
        <w:t>and marine resources.</w:t>
      </w:r>
    </w:p>
    <w:p>
      <w:pPr>
        <w:pStyle w:val="Heading2"/>
        <w:numPr>
          <w:ilvl w:val="0"/>
          <w:numId w:val="11"/>
        </w:numPr>
        <w:tabs>
          <w:tab w:pos="571" w:val="left" w:leader="none"/>
        </w:tabs>
        <w:spacing w:line="240" w:lineRule="auto" w:before="153" w:after="0"/>
        <w:ind w:left="570" w:right="0" w:hanging="328"/>
        <w:jc w:val="both"/>
      </w:pPr>
      <w:r>
        <w:rPr/>
        <w:drawing>
          <wp:anchor distT="0" distB="0" distL="0" distR="0" allowOverlap="1" layoutInCell="1" locked="0" behindDoc="1" simplePos="0" relativeHeight="478894080">
            <wp:simplePos x="0" y="0"/>
            <wp:positionH relativeFrom="page">
              <wp:posOffset>2437764</wp:posOffset>
            </wp:positionH>
            <wp:positionV relativeFrom="paragraph">
              <wp:posOffset>161203</wp:posOffset>
            </wp:positionV>
            <wp:extent cx="3264535" cy="3391535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Rail</w:t>
      </w:r>
      <w:r>
        <w:rPr>
          <w:spacing w:val="-1"/>
        </w:rPr>
        <w:t> </w:t>
      </w:r>
      <w:r>
        <w:rPr/>
        <w:t>Transport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/>
        <w:ind w:left="236" w:right="1256"/>
        <w:jc w:val="right"/>
      </w:pPr>
      <w:r>
        <w:rPr/>
        <w:t>To</w:t>
      </w:r>
      <w:r>
        <w:rPr>
          <w:spacing w:val="2"/>
        </w:rPr>
        <w:t> </w:t>
      </w:r>
      <w:r>
        <w:rPr/>
        <w:t>meet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city's</w:t>
      </w:r>
      <w:r>
        <w:rPr>
          <w:spacing w:val="2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requirements,</w:t>
      </w:r>
      <w:r>
        <w:rPr>
          <w:spacing w:val="2"/>
        </w:rPr>
        <w:t> </w:t>
      </w:r>
      <w:r>
        <w:rPr/>
        <w:t>LAMATA</w:t>
      </w:r>
      <w:r>
        <w:rPr>
          <w:spacing w:val="2"/>
        </w:rPr>
        <w:t> </w:t>
      </w:r>
      <w:r>
        <w:rPr/>
        <w:t>has</w:t>
      </w:r>
      <w:r>
        <w:rPr>
          <w:spacing w:val="2"/>
        </w:rPr>
        <w:t> </w:t>
      </w:r>
      <w:r>
        <w:rPr/>
        <w:t>developed</w:t>
      </w:r>
      <w:r>
        <w:rPr>
          <w:spacing w:val="3"/>
        </w:rPr>
        <w:t> </w:t>
      </w:r>
      <w:r>
        <w:rPr/>
        <w:t>plans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seven-line</w:t>
      </w:r>
      <w:r>
        <w:rPr>
          <w:spacing w:val="2"/>
        </w:rPr>
        <w:t> </w:t>
      </w:r>
      <w:r>
        <w:rPr/>
        <w:t>rail</w:t>
      </w:r>
      <w:r>
        <w:rPr>
          <w:spacing w:val="-57"/>
        </w:rPr>
        <w:t> </w:t>
      </w:r>
      <w:r>
        <w:rPr/>
        <w:t>network</w:t>
      </w:r>
      <w:r>
        <w:rPr>
          <w:spacing w:val="7"/>
        </w:rPr>
        <w:t> </w:t>
      </w:r>
      <w:r>
        <w:rPr/>
        <w:t>totalling</w:t>
      </w:r>
      <w:r>
        <w:rPr>
          <w:spacing w:val="7"/>
        </w:rPr>
        <w:t> </w:t>
      </w:r>
      <w:r>
        <w:rPr/>
        <w:t>about</w:t>
      </w:r>
      <w:r>
        <w:rPr>
          <w:spacing w:val="6"/>
        </w:rPr>
        <w:t> </w:t>
      </w:r>
      <w:r>
        <w:rPr/>
        <w:t>246</w:t>
      </w:r>
      <w:r>
        <w:rPr>
          <w:spacing w:val="6"/>
        </w:rPr>
        <w:t> </w:t>
      </w:r>
      <w:r>
        <w:rPr/>
        <w:t>km.</w:t>
      </w:r>
      <w:r>
        <w:rPr>
          <w:spacing w:val="8"/>
        </w:rPr>
        <w:t> </w:t>
      </w:r>
      <w:r>
        <w:rPr/>
        <w:t>This</w:t>
      </w:r>
      <w:r>
        <w:rPr>
          <w:spacing w:val="8"/>
        </w:rPr>
        <w:t> </w:t>
      </w:r>
      <w:r>
        <w:rPr/>
        <w:t>is</w:t>
      </w:r>
      <w:r>
        <w:rPr>
          <w:spacing w:val="7"/>
        </w:rPr>
        <w:t> </w:t>
      </w:r>
      <w:r>
        <w:rPr/>
        <w:t>due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be</w:t>
      </w:r>
      <w:r>
        <w:rPr>
          <w:spacing w:val="7"/>
        </w:rPr>
        <w:t> </w:t>
      </w:r>
      <w:r>
        <w:rPr/>
        <w:t>completed</w:t>
      </w:r>
      <w:r>
        <w:rPr>
          <w:spacing w:val="6"/>
        </w:rPr>
        <w:t> </w:t>
      </w:r>
      <w:r>
        <w:rPr/>
        <w:t>by</w:t>
      </w:r>
      <w:r>
        <w:rPr>
          <w:spacing w:val="6"/>
        </w:rPr>
        <w:t> </w:t>
      </w:r>
      <w:r>
        <w:rPr/>
        <w:t>2025.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first</w:t>
      </w:r>
      <w:r>
        <w:rPr>
          <w:spacing w:val="7"/>
        </w:rPr>
        <w:t> </w:t>
      </w:r>
      <w:r>
        <w:rPr/>
        <w:t>stage</w:t>
      </w:r>
      <w:r>
        <w:rPr>
          <w:spacing w:val="-57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 to be</w:t>
      </w:r>
      <w:r>
        <w:rPr>
          <w:spacing w:val="1"/>
        </w:rPr>
        <w:t> </w:t>
      </w:r>
      <w:r>
        <w:rPr/>
        <w:t>built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Red</w:t>
      </w:r>
      <w:r>
        <w:rPr>
          <w:spacing w:val="60"/>
        </w:rPr>
        <w:t> </w:t>
      </w:r>
      <w:r>
        <w:rPr/>
        <w:t>Line</w:t>
      </w:r>
      <w:r>
        <w:rPr>
          <w:spacing w:val="-57"/>
        </w:rPr>
        <w:t> </w:t>
      </w:r>
      <w:r>
        <w:rPr/>
        <w:t>(Agbado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Marina)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Blue</w:t>
      </w:r>
      <w:r>
        <w:rPr>
          <w:spacing w:val="14"/>
        </w:rPr>
        <w:t> </w:t>
      </w:r>
      <w:r>
        <w:rPr/>
        <w:t>Line</w:t>
      </w:r>
      <w:r>
        <w:rPr>
          <w:spacing w:val="12"/>
        </w:rPr>
        <w:t> </w:t>
      </w:r>
      <w:r>
        <w:rPr/>
        <w:t>(Okokomaiko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Marina).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Red</w:t>
      </w:r>
      <w:r>
        <w:rPr>
          <w:spacing w:val="17"/>
        </w:rPr>
        <w:t> </w:t>
      </w:r>
      <w:r>
        <w:rPr/>
        <w:t>Line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/>
        <w:t>31-kilometre</w:t>
      </w:r>
      <w:r>
        <w:rPr>
          <w:spacing w:val="-57"/>
        </w:rPr>
        <w:t> </w:t>
      </w:r>
      <w:r>
        <w:rPr/>
        <w:t>rail</w:t>
      </w:r>
      <w:r>
        <w:rPr>
          <w:spacing w:val="56"/>
        </w:rPr>
        <w:t> </w:t>
      </w:r>
      <w:r>
        <w:rPr/>
        <w:t>route</w:t>
      </w:r>
      <w:r>
        <w:rPr>
          <w:spacing w:val="56"/>
        </w:rPr>
        <w:t> </w:t>
      </w:r>
      <w:r>
        <w:rPr/>
        <w:t>designed</w:t>
      </w:r>
      <w:r>
        <w:rPr>
          <w:spacing w:val="55"/>
        </w:rPr>
        <w:t> </w:t>
      </w:r>
      <w:r>
        <w:rPr/>
        <w:t>to</w:t>
      </w:r>
      <w:r>
        <w:rPr>
          <w:spacing w:val="56"/>
        </w:rPr>
        <w:t> </w:t>
      </w:r>
      <w:r>
        <w:rPr/>
        <w:t>have</w:t>
      </w:r>
      <w:r>
        <w:rPr>
          <w:spacing w:val="56"/>
        </w:rPr>
        <w:t> </w:t>
      </w:r>
      <w:r>
        <w:rPr/>
        <w:t>a</w:t>
      </w:r>
      <w:r>
        <w:rPr>
          <w:spacing w:val="55"/>
        </w:rPr>
        <w:t> </w:t>
      </w:r>
      <w:r>
        <w:rPr/>
        <w:t>six-kilometre</w:t>
      </w:r>
      <w:r>
        <w:rPr>
          <w:spacing w:val="57"/>
        </w:rPr>
        <w:t> </w:t>
      </w:r>
      <w:r>
        <w:rPr/>
        <w:t>spur</w:t>
      </w:r>
      <w:r>
        <w:rPr>
          <w:spacing w:val="56"/>
        </w:rPr>
        <w:t> </w:t>
      </w:r>
      <w:r>
        <w:rPr/>
        <w:t>to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Murtala</w:t>
      </w:r>
      <w:r>
        <w:rPr>
          <w:spacing w:val="56"/>
        </w:rPr>
        <w:t> </w:t>
      </w:r>
      <w:r>
        <w:rPr/>
        <w:t>Muhammed</w:t>
      </w:r>
      <w:r>
        <w:rPr>
          <w:spacing w:val="56"/>
        </w:rPr>
        <w:t> </w:t>
      </w:r>
      <w:r>
        <w:rPr/>
        <w:t>International</w:t>
      </w:r>
      <w:r>
        <w:rPr>
          <w:spacing w:val="-57"/>
        </w:rPr>
        <w:t> </w:t>
      </w:r>
      <w:r>
        <w:rPr/>
        <w:t>Airport</w:t>
      </w:r>
      <w:r>
        <w:rPr>
          <w:spacing w:val="30"/>
        </w:rPr>
        <w:t> </w:t>
      </w:r>
      <w:r>
        <w:rPr/>
        <w:t>(Fig.2.4</w:t>
      </w:r>
      <w:r>
        <w:rPr>
          <w:spacing w:val="30"/>
        </w:rPr>
        <w:t> </w:t>
      </w:r>
      <w:r>
        <w:rPr/>
        <w:t>shows</w:t>
      </w:r>
      <w:r>
        <w:rPr>
          <w:spacing w:val="31"/>
        </w:rPr>
        <w:t> </w:t>
      </w:r>
      <w:r>
        <w:rPr/>
        <w:t>a</w:t>
      </w:r>
      <w:r>
        <w:rPr>
          <w:spacing w:val="30"/>
        </w:rPr>
        <w:t> </w:t>
      </w:r>
      <w:r>
        <w:rPr/>
        <w:t>sketch</w:t>
      </w:r>
      <w:r>
        <w:rPr>
          <w:spacing w:val="30"/>
        </w:rPr>
        <w:t> </w:t>
      </w:r>
      <w:r>
        <w:rPr/>
        <w:t>map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Red</w:t>
      </w:r>
      <w:r>
        <w:rPr>
          <w:spacing w:val="29"/>
        </w:rPr>
        <w:t> </w:t>
      </w:r>
      <w:r>
        <w:rPr/>
        <w:t>Line) </w:t>
      </w:r>
      <w:r>
        <w:rPr>
          <w:spacing w:val="1"/>
        </w:rPr>
        <w:t> </w:t>
      </w:r>
      <w:r>
        <w:rPr/>
        <w:t>while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Blue</w:t>
      </w:r>
      <w:r>
        <w:rPr>
          <w:spacing w:val="30"/>
        </w:rPr>
        <w:t> </w:t>
      </w:r>
      <w:r>
        <w:rPr/>
        <w:t>Line</w:t>
      </w:r>
      <w:r>
        <w:rPr>
          <w:spacing w:val="31"/>
        </w:rPr>
        <w:t> </w:t>
      </w:r>
      <w:r>
        <w:rPr/>
        <w:t>would</w:t>
      </w:r>
      <w:r>
        <w:rPr>
          <w:spacing w:val="29"/>
        </w:rPr>
        <w:t> </w:t>
      </w:r>
      <w:r>
        <w:rPr/>
        <w:t>span</w:t>
      </w:r>
      <w:r>
        <w:rPr>
          <w:spacing w:val="29"/>
        </w:rPr>
        <w:t> </w:t>
      </w:r>
      <w:r>
        <w:rPr/>
        <w:t>27</w:t>
      </w:r>
      <w:r>
        <w:rPr>
          <w:spacing w:val="-57"/>
        </w:rPr>
        <w:t> </w:t>
      </w:r>
      <w:r>
        <w:rPr/>
        <w:t>kilometres</w:t>
      </w:r>
      <w:r>
        <w:rPr>
          <w:spacing w:val="17"/>
        </w:rPr>
        <w:t> </w:t>
      </w:r>
      <w:r>
        <w:rPr/>
        <w:t>(Fig.2.5</w:t>
      </w:r>
      <w:r>
        <w:rPr>
          <w:spacing w:val="17"/>
        </w:rPr>
        <w:t> </w:t>
      </w:r>
      <w:r>
        <w:rPr/>
        <w:t>shows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sketch</w:t>
      </w:r>
      <w:r>
        <w:rPr>
          <w:spacing w:val="14"/>
        </w:rPr>
        <w:t> </w:t>
      </w:r>
      <w:r>
        <w:rPr/>
        <w:t>map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Blue</w:t>
      </w:r>
      <w:r>
        <w:rPr>
          <w:spacing w:val="18"/>
        </w:rPr>
        <w:t> </w:t>
      </w:r>
      <w:r>
        <w:rPr/>
        <w:t>Line).</w:t>
      </w:r>
      <w:r>
        <w:rPr>
          <w:spacing w:val="15"/>
        </w:rPr>
        <w:t> </w:t>
      </w:r>
      <w:r>
        <w:rPr/>
        <w:t>The</w:t>
      </w:r>
      <w:r>
        <w:rPr>
          <w:spacing w:val="17"/>
        </w:rPr>
        <w:t> </w:t>
      </w:r>
      <w:r>
        <w:rPr/>
        <w:t>two</w:t>
      </w:r>
      <w:r>
        <w:rPr>
          <w:spacing w:val="16"/>
        </w:rPr>
        <w:t> </w:t>
      </w:r>
      <w:r>
        <w:rPr/>
        <w:t>lines</w:t>
      </w:r>
      <w:r>
        <w:rPr>
          <w:spacing w:val="17"/>
        </w:rPr>
        <w:t> </w:t>
      </w:r>
      <w:r>
        <w:rPr/>
        <w:t>would</w:t>
      </w:r>
      <w:r>
        <w:rPr>
          <w:spacing w:val="17"/>
        </w:rPr>
        <w:t> </w:t>
      </w:r>
      <w:r>
        <w:rPr/>
        <w:t>meet</w:t>
      </w:r>
      <w:r>
        <w:rPr>
          <w:spacing w:val="16"/>
        </w:rPr>
        <w:t> </w:t>
      </w:r>
      <w:r>
        <w:rPr/>
        <w:t>at</w:t>
      </w:r>
      <w:r>
        <w:rPr>
          <w:spacing w:val="16"/>
        </w:rPr>
        <w:t> </w:t>
      </w:r>
      <w:r>
        <w:rPr/>
        <w:t>Iddo</w:t>
      </w:r>
      <w:r>
        <w:rPr>
          <w:spacing w:val="-57"/>
        </w:rPr>
        <w:t> </w:t>
      </w:r>
      <w:r>
        <w:rPr/>
        <w:t>and</w:t>
      </w:r>
      <w:r>
        <w:rPr>
          <w:spacing w:val="12"/>
        </w:rPr>
        <w:t> </w:t>
      </w:r>
      <w:r>
        <w:rPr/>
        <w:t>they</w:t>
      </w:r>
      <w:r>
        <w:rPr>
          <w:spacing w:val="11"/>
        </w:rPr>
        <w:t> </w:t>
      </w:r>
      <w:r>
        <w:rPr/>
        <w:t>will</w:t>
      </w:r>
      <w:r>
        <w:rPr>
          <w:spacing w:val="11"/>
        </w:rPr>
        <w:t> </w:t>
      </w:r>
      <w:r>
        <w:rPr/>
        <w:t>run</w:t>
      </w:r>
      <w:r>
        <w:rPr>
          <w:spacing w:val="13"/>
        </w:rPr>
        <w:t> </w:t>
      </w:r>
      <w:r>
        <w:rPr/>
        <w:t>across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lagoon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Marina</w:t>
      </w:r>
      <w:r>
        <w:rPr>
          <w:spacing w:val="12"/>
        </w:rPr>
        <w:t> </w:t>
      </w:r>
      <w:r>
        <w:rPr/>
        <w:t>by</w:t>
      </w:r>
      <w:r>
        <w:rPr>
          <w:spacing w:val="11"/>
        </w:rPr>
        <w:t> </w:t>
      </w:r>
      <w:r>
        <w:rPr/>
        <w:t>a</w:t>
      </w:r>
      <w:r>
        <w:rPr>
          <w:spacing w:val="12"/>
        </w:rPr>
        <w:t> </w:t>
      </w:r>
      <w:r>
        <w:rPr/>
        <w:t>suspension</w:t>
      </w:r>
      <w:r>
        <w:rPr>
          <w:spacing w:val="12"/>
        </w:rPr>
        <w:t> </w:t>
      </w:r>
      <w:r>
        <w:rPr/>
        <w:t>bridge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9"/>
        </w:rPr>
        <w:t> </w:t>
      </w:r>
      <w:r>
        <w:rPr/>
        <w:t>specially</w:t>
      </w:r>
      <w:r>
        <w:rPr>
          <w:spacing w:val="-57"/>
        </w:rPr>
        <w:t> </w:t>
      </w:r>
      <w:r>
        <w:rPr/>
        <w:t>constructed</w:t>
      </w:r>
      <w:r>
        <w:rPr>
          <w:spacing w:val="37"/>
        </w:rPr>
        <w:t> </w:t>
      </w:r>
      <w:r>
        <w:rPr/>
        <w:t>for</w:t>
      </w:r>
      <w:r>
        <w:rPr>
          <w:spacing w:val="39"/>
        </w:rPr>
        <w:t> </w:t>
      </w:r>
      <w:r>
        <w:rPr/>
        <w:t>that</w:t>
      </w:r>
      <w:r>
        <w:rPr>
          <w:spacing w:val="39"/>
        </w:rPr>
        <w:t> </w:t>
      </w:r>
      <w:r>
        <w:rPr/>
        <w:t>purpose</w:t>
      </w:r>
      <w:r>
        <w:rPr>
          <w:spacing w:val="38"/>
        </w:rPr>
        <w:t> </w:t>
      </w:r>
      <w:r>
        <w:rPr/>
        <w:t>(Alao,</w:t>
      </w:r>
      <w:r>
        <w:rPr>
          <w:spacing w:val="38"/>
        </w:rPr>
        <w:t> </w:t>
      </w:r>
      <w:r>
        <w:rPr/>
        <w:t>2008).</w:t>
      </w:r>
      <w:r>
        <w:rPr>
          <w:spacing w:val="41"/>
        </w:rPr>
        <w:t> </w:t>
      </w:r>
      <w:r>
        <w:rPr/>
        <w:t>With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plans</w:t>
      </w:r>
      <w:r>
        <w:rPr>
          <w:spacing w:val="38"/>
        </w:rPr>
        <w:t> </w:t>
      </w:r>
      <w:r>
        <w:rPr/>
        <w:t>for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Red</w:t>
      </w:r>
      <w:r>
        <w:rPr>
          <w:spacing w:val="38"/>
        </w:rPr>
        <w:t> </w:t>
      </w:r>
      <w:r>
        <w:rPr/>
        <w:t>and</w:t>
      </w:r>
      <w:r>
        <w:rPr>
          <w:spacing w:val="39"/>
        </w:rPr>
        <w:t> </w:t>
      </w:r>
      <w:r>
        <w:rPr/>
        <w:t>Blue</w:t>
      </w:r>
      <w:r>
        <w:rPr>
          <w:spacing w:val="39"/>
        </w:rPr>
        <w:t> </w:t>
      </w:r>
      <w:r>
        <w:rPr/>
        <w:t>lines</w:t>
      </w:r>
      <w:r>
        <w:rPr>
          <w:spacing w:val="38"/>
        </w:rPr>
        <w:t> </w:t>
      </w:r>
      <w:r>
        <w:rPr/>
        <w:t>well</w:t>
      </w:r>
      <w:r>
        <w:rPr>
          <w:spacing w:val="-57"/>
        </w:rPr>
        <w:t> </w:t>
      </w:r>
      <w:r>
        <w:rPr/>
        <w:t>underway,</w:t>
      </w:r>
      <w:r>
        <w:rPr>
          <w:spacing w:val="54"/>
        </w:rPr>
        <w:t> </w:t>
      </w:r>
      <w:r>
        <w:rPr/>
        <w:t>longer-term</w:t>
      </w:r>
      <w:r>
        <w:rPr>
          <w:spacing w:val="54"/>
        </w:rPr>
        <w:t> </w:t>
      </w:r>
      <w:r>
        <w:rPr/>
        <w:t>proposals</w:t>
      </w:r>
      <w:r>
        <w:rPr>
          <w:spacing w:val="55"/>
        </w:rPr>
        <w:t> </w:t>
      </w:r>
      <w:r>
        <w:rPr/>
        <w:t>are</w:t>
      </w:r>
      <w:r>
        <w:rPr>
          <w:spacing w:val="55"/>
        </w:rPr>
        <w:t> </w:t>
      </w:r>
      <w:r>
        <w:rPr/>
        <w:t>taking</w:t>
      </w:r>
      <w:r>
        <w:rPr>
          <w:spacing w:val="55"/>
        </w:rPr>
        <w:t> </w:t>
      </w:r>
      <w:r>
        <w:rPr/>
        <w:t>shape</w:t>
      </w:r>
      <w:r>
        <w:rPr>
          <w:spacing w:val="56"/>
        </w:rPr>
        <w:t> </w:t>
      </w:r>
      <w:r>
        <w:rPr/>
        <w:t>for</w:t>
      </w:r>
      <w:r>
        <w:rPr>
          <w:spacing w:val="55"/>
        </w:rPr>
        <w:t> </w:t>
      </w:r>
      <w:r>
        <w:rPr/>
        <w:t>a</w:t>
      </w:r>
      <w:r>
        <w:rPr>
          <w:spacing w:val="56"/>
        </w:rPr>
        <w:t> </w:t>
      </w:r>
      <w:r>
        <w:rPr/>
        <w:t>further</w:t>
      </w:r>
      <w:r>
        <w:rPr>
          <w:spacing w:val="55"/>
        </w:rPr>
        <w:t> </w:t>
      </w:r>
      <w:r>
        <w:rPr/>
        <w:t>five</w:t>
      </w:r>
      <w:r>
        <w:rPr>
          <w:spacing w:val="54"/>
        </w:rPr>
        <w:t> </w:t>
      </w:r>
      <w:r>
        <w:rPr/>
        <w:t>lines(Green,</w:t>
      </w:r>
      <w:r>
        <w:rPr>
          <w:spacing w:val="55"/>
        </w:rPr>
        <w:t> </w:t>
      </w:r>
      <w:r>
        <w:rPr/>
        <w:t>Yellow,</w:t>
      </w:r>
      <w:r>
        <w:rPr>
          <w:spacing w:val="-57"/>
        </w:rPr>
        <w:t> </w:t>
      </w:r>
      <w:r>
        <w:rPr/>
        <w:t>Brown, Orange and Purple lines) to complete the 246 km network by 2025 (Mobereola, 2008).</w:t>
      </w:r>
      <w:r>
        <w:rPr>
          <w:spacing w:val="-57"/>
        </w:rPr>
        <w:t> </w:t>
      </w:r>
      <w:r>
        <w:rPr/>
        <w:t>The</w:t>
      </w:r>
      <w:r>
        <w:rPr>
          <w:spacing w:val="35"/>
        </w:rPr>
        <w:t> </w:t>
      </w:r>
      <w:r>
        <w:rPr>
          <w:i/>
        </w:rPr>
        <w:t>Green</w:t>
      </w:r>
      <w:r>
        <w:rPr>
          <w:i/>
          <w:spacing w:val="34"/>
        </w:rPr>
        <w:t> </w:t>
      </w:r>
      <w:r>
        <w:rPr>
          <w:i/>
        </w:rPr>
        <w:t>Line</w:t>
      </w:r>
      <w:r>
        <w:rPr>
          <w:i/>
          <w:spacing w:val="35"/>
        </w:rPr>
        <w:t> </w:t>
      </w:r>
      <w:r>
        <w:rPr/>
        <w:t>would</w:t>
      </w:r>
      <w:r>
        <w:rPr>
          <w:spacing w:val="34"/>
        </w:rPr>
        <w:t> </w:t>
      </w:r>
      <w:r>
        <w:rPr/>
        <w:t>run</w:t>
      </w:r>
      <w:r>
        <w:rPr>
          <w:spacing w:val="36"/>
        </w:rPr>
        <w:t> </w:t>
      </w:r>
      <w:r>
        <w:rPr/>
        <w:t>east</w:t>
      </w:r>
      <w:r>
        <w:rPr>
          <w:spacing w:val="34"/>
        </w:rPr>
        <w:t> </w:t>
      </w:r>
      <w:r>
        <w:rPr/>
        <w:t>from</w:t>
      </w:r>
      <w:r>
        <w:rPr>
          <w:spacing w:val="33"/>
        </w:rPr>
        <w:t> </w:t>
      </w:r>
      <w:r>
        <w:rPr/>
        <w:t>Marina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Lekki</w:t>
      </w:r>
      <w:r>
        <w:rPr>
          <w:spacing w:val="36"/>
        </w:rPr>
        <w:t> </w:t>
      </w:r>
      <w:r>
        <w:rPr/>
        <w:t>airport,</w:t>
      </w:r>
      <w:r>
        <w:rPr>
          <w:spacing w:val="34"/>
        </w:rPr>
        <w:t> </w:t>
      </w:r>
      <w:r>
        <w:rPr/>
        <w:t>paralleling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coast,</w:t>
      </w:r>
    </w:p>
    <w:p>
      <w:pPr>
        <w:pStyle w:val="BodyText"/>
        <w:spacing w:line="480" w:lineRule="auto" w:before="1"/>
        <w:ind w:left="243" w:right="1260"/>
        <w:jc w:val="both"/>
      </w:pPr>
      <w:r>
        <w:rPr/>
        <w:t>while the </w:t>
      </w:r>
      <w:r>
        <w:rPr>
          <w:i/>
        </w:rPr>
        <w:t>Yellow Line </w:t>
      </w:r>
      <w:r>
        <w:rPr/>
        <w:t>would diverge from the Blue Line at National Theatre near Iddo and</w:t>
      </w:r>
      <w:r>
        <w:rPr>
          <w:spacing w:val="1"/>
        </w:rPr>
        <w:t> </w:t>
      </w:r>
      <w:r>
        <w:rPr/>
        <w:t>head northwest to Otta in Ogun State. A short branch off the Red Line at Oshodi would serve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and domestic</w:t>
      </w:r>
      <w:r>
        <w:rPr>
          <w:spacing w:val="-1"/>
        </w:rPr>
        <w:t> </w:t>
      </w:r>
      <w:r>
        <w:rPr/>
        <w:t>terminals at</w:t>
      </w:r>
      <w:r>
        <w:rPr>
          <w:spacing w:val="-1"/>
        </w:rPr>
        <w:t> </w:t>
      </w:r>
      <w:r>
        <w:rPr/>
        <w:t>Murtala Mohammed</w:t>
      </w:r>
      <w:r>
        <w:rPr>
          <w:spacing w:val="-1"/>
        </w:rPr>
        <w:t> </w:t>
      </w:r>
      <w:r>
        <w:rPr/>
        <w:t>International Airport.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7" w:firstLine="720"/>
        <w:jc w:val="both"/>
      </w:pPr>
      <w:r>
        <w:rPr/>
        <w:drawing>
          <wp:anchor distT="0" distB="0" distL="0" distR="0" allowOverlap="1" layoutInCell="1" locked="0" behindDoc="1" simplePos="0" relativeHeight="478894592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</w:t>
      </w:r>
      <w:r>
        <w:rPr>
          <w:i/>
        </w:rPr>
        <w:t>Brown and Orange lines </w:t>
      </w:r>
      <w:r>
        <w:rPr/>
        <w:t>would serve the northeast, sharing the Red Line tracks</w:t>
      </w:r>
      <w:r>
        <w:rPr>
          <w:spacing w:val="1"/>
        </w:rPr>
        <w:t> </w:t>
      </w:r>
      <w:r>
        <w:rPr/>
        <w:t>from Marina to Jibowu and then running to another junction at Ojota. The Brown Line would</w:t>
      </w:r>
      <w:r>
        <w:rPr>
          <w:spacing w:val="1"/>
        </w:rPr>
        <w:t> </w:t>
      </w:r>
      <w:r>
        <w:rPr/>
        <w:t>finish</w:t>
      </w:r>
      <w:r>
        <w:rPr>
          <w:spacing w:val="58"/>
        </w:rPr>
        <w:t> </w:t>
      </w:r>
      <w:r>
        <w:rPr/>
        <w:t>at</w:t>
      </w:r>
      <w:r>
        <w:rPr>
          <w:spacing w:val="59"/>
        </w:rPr>
        <w:t> </w:t>
      </w:r>
      <w:r>
        <w:rPr/>
        <w:t>Mile</w:t>
      </w:r>
      <w:r>
        <w:rPr>
          <w:spacing w:val="58"/>
        </w:rPr>
        <w:t> </w:t>
      </w:r>
      <w:r>
        <w:rPr/>
        <w:t>12,</w:t>
      </w:r>
      <w:r>
        <w:rPr>
          <w:spacing w:val="58"/>
        </w:rPr>
        <w:t> </w:t>
      </w:r>
      <w:r>
        <w:rPr/>
        <w:t>while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Orange</w:t>
      </w:r>
      <w:r>
        <w:rPr>
          <w:spacing w:val="58"/>
        </w:rPr>
        <w:t> </w:t>
      </w:r>
      <w:r>
        <w:rPr/>
        <w:t>Line</w:t>
      </w:r>
      <w:r>
        <w:rPr>
          <w:spacing w:val="59"/>
        </w:rPr>
        <w:t> </w:t>
      </w:r>
      <w:r>
        <w:rPr/>
        <w:t>would</w:t>
      </w:r>
      <w:r>
        <w:rPr>
          <w:spacing w:val="58"/>
        </w:rPr>
        <w:t> </w:t>
      </w:r>
      <w:r>
        <w:rPr/>
        <w:t>continue</w:t>
      </w:r>
      <w:r>
        <w:rPr>
          <w:spacing w:val="57"/>
        </w:rPr>
        <w:t> </w:t>
      </w:r>
      <w:r>
        <w:rPr/>
        <w:t>north</w:t>
      </w:r>
      <w:r>
        <w:rPr>
          <w:spacing w:val="58"/>
        </w:rPr>
        <w:t> </w:t>
      </w:r>
      <w:r>
        <w:rPr/>
        <w:t>through</w:t>
      </w:r>
      <w:r>
        <w:rPr>
          <w:spacing w:val="57"/>
        </w:rPr>
        <w:t> </w:t>
      </w:r>
      <w:r>
        <w:rPr/>
        <w:t>Long</w:t>
      </w:r>
      <w:r>
        <w:rPr>
          <w:spacing w:val="58"/>
        </w:rPr>
        <w:t> </w:t>
      </w:r>
      <w:r>
        <w:rPr/>
        <w:t>Bridge</w:t>
      </w:r>
      <w:r>
        <w:rPr>
          <w:spacing w:val="58"/>
        </w:rPr>
        <w:t> </w:t>
      </w:r>
      <w:r>
        <w:rPr/>
        <w:t>to</w:t>
      </w:r>
      <w:r>
        <w:rPr>
          <w:spacing w:val="-57"/>
        </w:rPr>
        <w:t> </w:t>
      </w:r>
      <w:r>
        <w:rPr/>
        <w:t>Redeem Camp in the satellite township of Mowe/Ibafo. Finally </w:t>
      </w:r>
      <w:r>
        <w:rPr>
          <w:i/>
        </w:rPr>
        <w:t>Purple Line </w:t>
      </w:r>
      <w:r>
        <w:rPr/>
        <w:t>would provide an</w:t>
      </w:r>
      <w:r>
        <w:rPr>
          <w:spacing w:val="1"/>
        </w:rPr>
        <w:t> </w:t>
      </w:r>
      <w:r>
        <w:rPr/>
        <w:t>orbital route running from Ojo in the west to Lagos-Ibadan Expressway Toll Gate in the</w:t>
      </w:r>
      <w:r>
        <w:rPr>
          <w:spacing w:val="1"/>
        </w:rPr>
        <w:t> </w:t>
      </w:r>
      <w:r>
        <w:rPr/>
        <w:t>northeast, where it would join the Orange Line tracks to Redeem (See the proposed Lagos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Rail network</w:t>
      </w:r>
      <w:r>
        <w:rPr>
          <w:spacing w:val="1"/>
        </w:rPr>
        <w:t> </w:t>
      </w:r>
      <w:r>
        <w:rPr/>
        <w:t>in Fig.</w:t>
      </w:r>
      <w:r>
        <w:rPr>
          <w:spacing w:val="1"/>
        </w:rPr>
        <w:t> </w:t>
      </w:r>
      <w:r>
        <w:rPr/>
        <w:t>2.6). Interchanges would also be</w:t>
      </w:r>
      <w:r>
        <w:rPr>
          <w:spacing w:val="1"/>
        </w:rPr>
        <w:t> </w:t>
      </w:r>
      <w:r>
        <w:rPr/>
        <w:t>provided 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Yellow and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northern</w:t>
      </w:r>
      <w:r>
        <w:rPr>
          <w:spacing w:val="1"/>
        </w:rPr>
        <w:t> </w:t>
      </w:r>
      <w:r>
        <w:rPr/>
        <w:t>suburbs.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monorail</w:t>
      </w:r>
      <w:r>
        <w:rPr>
          <w:spacing w:val="1"/>
        </w:rPr>
        <w:t> </w:t>
      </w:r>
      <w:r>
        <w:rPr/>
        <w:t>ring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Island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envisaged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serve the city</w:t>
      </w:r>
      <w:r>
        <w:rPr>
          <w:spacing w:val="-1"/>
        </w:rPr>
        <w:t> </w:t>
      </w:r>
      <w:r>
        <w:rPr/>
        <w:t>centre.</w:t>
      </w:r>
    </w:p>
    <w:p>
      <w:pPr>
        <w:pStyle w:val="BodyText"/>
        <w:spacing w:line="480" w:lineRule="auto" w:before="1"/>
        <w:ind w:left="243" w:right="1257" w:firstLine="720"/>
        <w:jc w:val="both"/>
        <w:rPr>
          <w:b/>
        </w:rPr>
      </w:pPr>
      <w:r>
        <w:rPr/>
        <w:t>The design of the mass transit rail project has been completed, paving way for the</w:t>
      </w:r>
      <w:r>
        <w:rPr>
          <w:spacing w:val="1"/>
        </w:rPr>
        <w:t> </w:t>
      </w:r>
      <w:r>
        <w:rPr/>
        <w:t>construction of the project with immediate effect. The first phase will include the construction</w:t>
      </w:r>
      <w:r>
        <w:rPr>
          <w:spacing w:val="1"/>
        </w:rPr>
        <w:t> </w:t>
      </w:r>
      <w:r>
        <w:rPr/>
        <w:t>of the Blue Line which is expected to be delivered by August 2012 (Akinsanmi, 2010). On the</w:t>
      </w:r>
      <w:r>
        <w:rPr>
          <w:spacing w:val="1"/>
        </w:rPr>
        <w:t> </w:t>
      </w:r>
      <w:r>
        <w:rPr/>
        <w:t>Red Line rail construction, the Lagos State Government is waiting for the approval of the</w:t>
      </w:r>
      <w:r>
        <w:rPr>
          <w:spacing w:val="1"/>
        </w:rPr>
        <w:t> </w:t>
      </w:r>
      <w:r>
        <w:rPr/>
        <w:t>Federal</w:t>
      </w:r>
      <w:r>
        <w:rPr>
          <w:spacing w:val="-1"/>
        </w:rPr>
        <w:t> </w:t>
      </w:r>
      <w:r>
        <w:rPr/>
        <w:t>Government to</w:t>
      </w:r>
      <w:r>
        <w:rPr>
          <w:spacing w:val="-1"/>
        </w:rPr>
        <w:t> </w:t>
      </w:r>
      <w:r>
        <w:rPr/>
        <w:t>use its corridor</w:t>
      </w:r>
      <w:r>
        <w:rPr>
          <w:spacing w:val="-1"/>
        </w:rPr>
        <w:t> </w:t>
      </w:r>
      <w:r>
        <w:rPr/>
        <w:t>to link</w:t>
      </w:r>
      <w:r>
        <w:rPr>
          <w:spacing w:val="-1"/>
        </w:rPr>
        <w:t> </w:t>
      </w:r>
      <w:r>
        <w:rPr/>
        <w:t>Iddo through</w:t>
      </w:r>
      <w:r>
        <w:rPr>
          <w:spacing w:val="-2"/>
        </w:rPr>
        <w:t> </w:t>
      </w:r>
      <w:r>
        <w:rPr/>
        <w:t>Agbado</w:t>
      </w:r>
      <w:r>
        <w:rPr>
          <w:spacing w:val="-1"/>
        </w:rPr>
        <w:t> </w:t>
      </w:r>
      <w:r>
        <w:rPr/>
        <w:t>and Ijoko in</w:t>
      </w:r>
      <w:r>
        <w:rPr>
          <w:spacing w:val="-1"/>
        </w:rPr>
        <w:t> </w:t>
      </w:r>
      <w:r>
        <w:rPr/>
        <w:t>Ogun State</w:t>
      </w:r>
      <w:r>
        <w:rPr>
          <w:b/>
        </w:rPr>
        <w:t>.</w:t>
      </w:r>
    </w:p>
    <w:p>
      <w:pPr>
        <w:pStyle w:val="BodyText"/>
        <w:spacing w:line="480" w:lineRule="auto"/>
        <w:ind w:left="243" w:right="1257" w:firstLine="720"/>
        <w:jc w:val="both"/>
      </w:pPr>
      <w:r>
        <w:rPr/>
        <w:t>If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urban</w:t>
      </w:r>
      <w:r>
        <w:rPr>
          <w:spacing w:val="25"/>
        </w:rPr>
        <w:t> </w:t>
      </w:r>
      <w:r>
        <w:rPr/>
        <w:t>rail</w:t>
      </w:r>
      <w:r>
        <w:rPr>
          <w:spacing w:val="26"/>
        </w:rPr>
        <w:t> </w:t>
      </w:r>
      <w:r>
        <w:rPr/>
        <w:t>network</w:t>
      </w:r>
      <w:r>
        <w:rPr>
          <w:spacing w:val="25"/>
        </w:rPr>
        <w:t> </w:t>
      </w:r>
      <w:r>
        <w:rPr/>
        <w:t>is</w:t>
      </w:r>
      <w:r>
        <w:rPr>
          <w:spacing w:val="25"/>
        </w:rPr>
        <w:t> </w:t>
      </w:r>
      <w:r>
        <w:rPr/>
        <w:t>completed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planned,</w:t>
      </w:r>
      <w:r>
        <w:rPr>
          <w:spacing w:val="26"/>
        </w:rPr>
        <w:t> </w:t>
      </w:r>
      <w:r>
        <w:rPr/>
        <w:t>it</w:t>
      </w:r>
      <w:r>
        <w:rPr>
          <w:spacing w:val="26"/>
        </w:rPr>
        <w:t> </w:t>
      </w:r>
      <w:r>
        <w:rPr/>
        <w:t>would</w:t>
      </w:r>
      <w:r>
        <w:rPr>
          <w:spacing w:val="25"/>
        </w:rPr>
        <w:t> </w:t>
      </w:r>
      <w:r>
        <w:rPr/>
        <w:t>reduce</w:t>
      </w:r>
      <w:r>
        <w:rPr>
          <w:spacing w:val="25"/>
        </w:rPr>
        <w:t> </w:t>
      </w:r>
      <w:r>
        <w:rPr/>
        <w:t>traffic</w:t>
      </w:r>
      <w:r>
        <w:rPr>
          <w:spacing w:val="26"/>
        </w:rPr>
        <w:t> </w:t>
      </w:r>
      <w:r>
        <w:rPr/>
        <w:t>congestion</w:t>
      </w:r>
      <w:r>
        <w:rPr>
          <w:spacing w:val="-58"/>
        </w:rPr>
        <w:t> </w:t>
      </w:r>
      <w:r>
        <w:rPr/>
        <w:t>and improve road safety, increasing travel efficiency and productivity across the whole region.</w:t>
      </w:r>
      <w:r>
        <w:rPr>
          <w:spacing w:val="-57"/>
        </w:rPr>
        <w:t> </w:t>
      </w:r>
      <w:r>
        <w:rPr/>
        <w:t>It offers the potential to improve the quality of the environment as well as raising living</w:t>
      </w:r>
      <w:r>
        <w:rPr>
          <w:spacing w:val="1"/>
        </w:rPr>
        <w:t> </w:t>
      </w:r>
      <w:r>
        <w:rPr/>
        <w:t>standards. Investment in the rail network would promote the spread of economic activity</w:t>
      </w:r>
      <w:r>
        <w:rPr>
          <w:spacing w:val="1"/>
        </w:rPr>
        <w:t> </w:t>
      </w:r>
      <w:r>
        <w:rPr/>
        <w:t>throughout the city and ultimately contribute to the creation of an integrated multi-modal</w:t>
      </w:r>
      <w:r>
        <w:rPr>
          <w:spacing w:val="1"/>
        </w:rPr>
        <w:t> </w:t>
      </w:r>
      <w:r>
        <w:rPr/>
        <w:t>passenger</w:t>
      </w:r>
      <w:r>
        <w:rPr>
          <w:spacing w:val="-2"/>
        </w:rPr>
        <w:t> </w:t>
      </w:r>
      <w:r>
        <w:rPr/>
        <w:t>transport network.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4749575" cy="6134100"/>
            <wp:effectExtent l="0" t="0" r="0" b="0"/>
            <wp:docPr id="12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575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sz w:val="15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78895104">
            <wp:simplePos x="0" y="0"/>
            <wp:positionH relativeFrom="page">
              <wp:posOffset>2437764</wp:posOffset>
            </wp:positionH>
            <wp:positionV relativeFrom="paragraph">
              <wp:posOffset>-4336756</wp:posOffset>
            </wp:positionV>
            <wp:extent cx="3264535" cy="3391535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2.4: A</w:t>
      </w:r>
      <w:r>
        <w:rPr>
          <w:spacing w:val="-2"/>
        </w:rPr>
        <w:t> </w:t>
      </w:r>
      <w:r>
        <w:rPr/>
        <w:t>Sketch</w:t>
      </w:r>
      <w:r>
        <w:rPr>
          <w:spacing w:val="-1"/>
        </w:rPr>
        <w:t> </w:t>
      </w:r>
      <w:r>
        <w:rPr/>
        <w:t>map of the Red</w:t>
      </w:r>
      <w:r>
        <w:rPr>
          <w:spacing w:val="-1"/>
        </w:rPr>
        <w:t> </w:t>
      </w:r>
      <w:r>
        <w:rPr/>
        <w:t>Line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243"/>
      </w:pPr>
      <w:r>
        <w:rPr/>
        <w:t>Source:</w:t>
      </w:r>
      <w:r>
        <w:rPr>
          <w:spacing w:val="-4"/>
        </w:rPr>
        <w:t> </w:t>
      </w:r>
      <w:hyperlink r:id="rId44">
        <w:r>
          <w:rPr/>
          <w:t>http://www.lagosrail.com/rail_lines/red_line/overview.php</w:t>
        </w:r>
      </w:hyperlink>
    </w:p>
    <w:p>
      <w:pPr>
        <w:spacing w:after="0"/>
        <w:sectPr>
          <w:pgSz w:w="12240" w:h="15840"/>
          <w:pgMar w:header="0" w:footer="707" w:top="1500" w:bottom="980" w:left="160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5736080" cy="3919061"/>
            <wp:effectExtent l="0" t="0" r="0" b="0"/>
            <wp:docPr id="12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5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6080" cy="391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5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78895616">
            <wp:simplePos x="0" y="0"/>
            <wp:positionH relativeFrom="page">
              <wp:posOffset>2437764</wp:posOffset>
            </wp:positionH>
            <wp:positionV relativeFrom="paragraph">
              <wp:posOffset>-2118574</wp:posOffset>
            </wp:positionV>
            <wp:extent cx="3264535" cy="3391535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2.5: A</w:t>
      </w:r>
      <w:r>
        <w:rPr>
          <w:spacing w:val="-3"/>
        </w:rPr>
        <w:t> </w:t>
      </w:r>
      <w:r>
        <w:rPr/>
        <w:t>Sketch map of</w:t>
      </w:r>
      <w:r>
        <w:rPr>
          <w:spacing w:val="-1"/>
        </w:rPr>
        <w:t> </w:t>
      </w:r>
      <w:r>
        <w:rPr/>
        <w:t>the Blue Line</w: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243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-5"/>
          <w:sz w:val="24"/>
        </w:rPr>
        <w:t> </w:t>
      </w:r>
      <w:hyperlink r:id="rId46">
        <w:r>
          <w:rPr>
            <w:i/>
            <w:sz w:val="24"/>
          </w:rPr>
          <w:t>http://www.lagosrail.com/rail_lines/blue_line/overview.php</w:t>
        </w:r>
      </w:hyperlink>
    </w:p>
    <w:p>
      <w:pPr>
        <w:spacing w:after="0"/>
        <w:jc w:val="left"/>
        <w:rPr>
          <w:sz w:val="24"/>
        </w:rPr>
        <w:sectPr>
          <w:pgSz w:w="12240" w:h="15840"/>
          <w:pgMar w:header="0" w:footer="707" w:top="1500" w:bottom="980" w:left="160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2"/>
        </w:rPr>
      </w:pPr>
    </w:p>
    <w:p>
      <w:pPr>
        <w:pStyle w:val="Heading1"/>
        <w:spacing w:before="90"/>
        <w:ind w:left="423"/>
      </w:pPr>
      <w:r>
        <w:rPr/>
        <w:drawing>
          <wp:anchor distT="0" distB="0" distL="0" distR="0" allowOverlap="1" layoutInCell="1" locked="0" behindDoc="1" simplePos="0" relativeHeight="478896128">
            <wp:simplePos x="0" y="0"/>
            <wp:positionH relativeFrom="page">
              <wp:posOffset>2437764</wp:posOffset>
            </wp:positionH>
            <wp:positionV relativeFrom="paragraph">
              <wp:posOffset>-2072092</wp:posOffset>
            </wp:positionV>
            <wp:extent cx="3264535" cy="3391535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1170305</wp:posOffset>
            </wp:positionH>
            <wp:positionV relativeFrom="paragraph">
              <wp:posOffset>-4509222</wp:posOffset>
            </wp:positionV>
            <wp:extent cx="6602095" cy="4566285"/>
            <wp:effectExtent l="0" t="0" r="0" b="0"/>
            <wp:wrapNone/>
            <wp:docPr id="13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2095" cy="4566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Figure</w:t>
      </w:r>
      <w:r>
        <w:rPr>
          <w:spacing w:val="-1"/>
        </w:rPr>
        <w:t> </w:t>
      </w:r>
      <w:r>
        <w:rPr/>
        <w:t>2.6: Proposed</w:t>
      </w:r>
      <w:r>
        <w:rPr>
          <w:spacing w:val="-2"/>
        </w:rPr>
        <w:t> </w:t>
      </w:r>
      <w:r>
        <w:rPr/>
        <w:t>Lagos Urban</w:t>
      </w:r>
      <w:r>
        <w:rPr>
          <w:spacing w:val="-1"/>
        </w:rPr>
        <w:t> </w:t>
      </w:r>
      <w:r>
        <w:rPr/>
        <w:t>Rail network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603"/>
      </w:pPr>
      <w:r>
        <w:rPr/>
        <w:t>Source:</w:t>
      </w:r>
      <w:r>
        <w:rPr>
          <w:spacing w:val="-2"/>
        </w:rPr>
        <w:t> </w:t>
      </w:r>
      <w:r>
        <w:rPr/>
        <w:t>LAMATA, 2008</w:t>
      </w:r>
    </w:p>
    <w:p>
      <w:pPr>
        <w:spacing w:after="0"/>
        <w:sectPr>
          <w:pgSz w:w="12240" w:h="15840"/>
          <w:pgMar w:header="0" w:footer="707" w:top="1500" w:bottom="980" w:left="1600" w:right="0"/>
        </w:sectPr>
      </w:pPr>
    </w:p>
    <w:p>
      <w:pPr>
        <w:spacing w:before="75"/>
        <w:ind w:left="0" w:right="1016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THREE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ListParagraph"/>
        <w:numPr>
          <w:ilvl w:val="1"/>
          <w:numId w:val="12"/>
        </w:numPr>
        <w:tabs>
          <w:tab w:pos="3863" w:val="left" w:leader="none"/>
        </w:tabs>
        <w:spacing w:line="240" w:lineRule="auto" w:before="0" w:after="0"/>
        <w:ind w:left="3862" w:right="0" w:hanging="421"/>
        <w:jc w:val="left"/>
        <w:rPr>
          <w:b/>
          <w:sz w:val="28"/>
        </w:rPr>
      </w:pPr>
      <w:r>
        <w:rPr>
          <w:b/>
          <w:sz w:val="28"/>
        </w:rPr>
        <w:t>METHODOLOGY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Heading1"/>
        <w:numPr>
          <w:ilvl w:val="1"/>
          <w:numId w:val="12"/>
        </w:numPr>
        <w:tabs>
          <w:tab w:pos="964" w:val="left" w:leader="none"/>
        </w:tabs>
        <w:spacing w:line="240" w:lineRule="auto" w:before="184" w:after="0"/>
        <w:ind w:left="963" w:right="0" w:hanging="721"/>
        <w:jc w:val="both"/>
      </w:pPr>
      <w:r>
        <w:rPr/>
        <w:t>Data</w:t>
      </w:r>
      <w:r>
        <w:rPr>
          <w:spacing w:val="-1"/>
        </w:rPr>
        <w:t> </w:t>
      </w:r>
      <w:r>
        <w:rPr/>
        <w:t>and Data Collection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897152">
            <wp:simplePos x="0" y="0"/>
            <wp:positionH relativeFrom="page">
              <wp:posOffset>2437764</wp:posOffset>
            </wp:positionH>
            <wp:positionV relativeFrom="paragraph">
              <wp:posOffset>1095795</wp:posOffset>
            </wp:positionV>
            <wp:extent cx="3264535" cy="3391535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(questionnaire,</w:t>
      </w:r>
      <w:r>
        <w:rPr>
          <w:spacing w:val="1"/>
        </w:rPr>
        <w:t> </w:t>
      </w:r>
      <w:r>
        <w:rPr/>
        <w:t>in-depth</w:t>
      </w:r>
      <w:r>
        <w:rPr>
          <w:spacing w:val="1"/>
        </w:rPr>
        <w:t> </w:t>
      </w:r>
      <w:r>
        <w:rPr/>
        <w:t>interview surveys of stakeholders in the transportation sector, field study and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guide)</w:t>
      </w:r>
      <w:r>
        <w:rPr>
          <w:spacing w:val="16"/>
        </w:rPr>
        <w:t> </w:t>
      </w:r>
      <w:r>
        <w:rPr/>
        <w:t>which</w:t>
      </w:r>
      <w:r>
        <w:rPr>
          <w:spacing w:val="16"/>
        </w:rPr>
        <w:t> </w:t>
      </w:r>
      <w:r>
        <w:rPr/>
        <w:t>constitute</w:t>
      </w:r>
      <w:r>
        <w:rPr>
          <w:spacing w:val="14"/>
        </w:rPr>
        <w:t> </w:t>
      </w:r>
      <w:r>
        <w:rPr/>
        <w:t>the</w:t>
      </w:r>
      <w:r>
        <w:rPr>
          <w:spacing w:val="17"/>
        </w:rPr>
        <w:t> </w:t>
      </w:r>
      <w:r>
        <w:rPr/>
        <w:t>primary</w:t>
      </w:r>
      <w:r>
        <w:rPr>
          <w:spacing w:val="15"/>
        </w:rPr>
        <w:t> </w:t>
      </w:r>
      <w:r>
        <w:rPr/>
        <w:t>source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data.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instruments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used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view</w:t>
      </w:r>
      <w:r>
        <w:rPr>
          <w:spacing w:val="-58"/>
        </w:rPr>
        <w:t> </w:t>
      </w:r>
      <w:r>
        <w:rPr/>
        <w:t>of investigating the potential usage of an efficient rail mass transit in Lagos, as well as</w:t>
      </w:r>
      <w:r>
        <w:rPr>
          <w:spacing w:val="1"/>
        </w:rPr>
        <w:t> </w:t>
      </w:r>
      <w:r>
        <w:rPr/>
        <w:t>identifying</w:t>
      </w:r>
      <w:r>
        <w:rPr>
          <w:spacing w:val="-1"/>
        </w:rPr>
        <w:t> </w:t>
      </w:r>
      <w:r>
        <w:rPr/>
        <w:t>the operational constraints of</w:t>
      </w:r>
      <w:r>
        <w:rPr>
          <w:spacing w:val="-1"/>
        </w:rPr>
        <w:t> </w:t>
      </w:r>
      <w:r>
        <w:rPr/>
        <w:t>the Lagos</w:t>
      </w:r>
      <w:r>
        <w:rPr>
          <w:spacing w:val="-1"/>
        </w:rPr>
        <w:t> </w:t>
      </w:r>
      <w:r>
        <w:rPr/>
        <w:t>mass transit trains (LMTT).</w:t>
      </w:r>
    </w:p>
    <w:p>
      <w:pPr>
        <w:pStyle w:val="BodyText"/>
        <w:spacing w:line="480" w:lineRule="auto"/>
        <w:ind w:left="243" w:right="1255" w:firstLine="720"/>
        <w:jc w:val="both"/>
      </w:pPr>
      <w:r>
        <w:rPr/>
        <w:t>The secondary source of information for this study consists of data collected on rail</w:t>
      </w:r>
      <w:r>
        <w:rPr>
          <w:spacing w:val="1"/>
        </w:rPr>
        <w:t> </w:t>
      </w:r>
      <w:r>
        <w:rPr/>
        <w:t>system, operational performance of the NRC for the period 1970-2009, passenger traffic of the</w:t>
      </w:r>
      <w:r>
        <w:rPr>
          <w:spacing w:val="-57"/>
        </w:rPr>
        <w:t> </w:t>
      </w:r>
      <w:r>
        <w:rPr/>
        <w:t>LMTT (2000-2009), the principal commodities hauled by the NRC (2000-2009) and Lagos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NRC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 options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efficient</w:t>
      </w:r>
      <w:r>
        <w:rPr>
          <w:spacing w:val="-57"/>
        </w:rPr>
        <w:t> </w:t>
      </w:r>
      <w:r>
        <w:rPr/>
        <w:t>railway. This assisted in determining the operational performance of the Nigerian railway and</w:t>
      </w:r>
      <w:r>
        <w:rPr>
          <w:spacing w:val="1"/>
        </w:rPr>
        <w:t> </w:t>
      </w:r>
      <w:r>
        <w:rPr/>
        <w:t>the usage of the LMTT. The secondary data were obtained from relevant organizations such as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Corporation,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Metropolitan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(LAMATA), the National Bureau of Statistics, the Lagos Urban Transport Project and the</w:t>
      </w:r>
      <w:r>
        <w:rPr>
          <w:spacing w:val="1"/>
        </w:rPr>
        <w:t> </w:t>
      </w:r>
      <w:r>
        <w:rPr/>
        <w:t>Nigerian Ports Authority. Valuable information was also collected from textbooks, relevant</w:t>
      </w:r>
      <w:r>
        <w:rPr>
          <w:spacing w:val="1"/>
        </w:rPr>
        <w:t> </w:t>
      </w:r>
      <w:r>
        <w:rPr/>
        <w:t>publications in journals, articles, research reports, internet, periodicals, government sponsored</w:t>
      </w:r>
      <w:r>
        <w:rPr>
          <w:spacing w:val="1"/>
        </w:rPr>
        <w:t> </w:t>
      </w:r>
      <w:r>
        <w:rPr/>
        <w:t>studies and projects. The methodological framework for this study is shown in Figure</w:t>
      </w:r>
      <w:r>
        <w:rPr>
          <w:spacing w:val="60"/>
        </w:rPr>
        <w:t> </w:t>
      </w:r>
      <w:r>
        <w:rPr/>
        <w:t>3.1</w:t>
      </w:r>
      <w:r>
        <w:rPr>
          <w:spacing w:val="1"/>
        </w:rPr>
        <w:t> </w:t>
      </w:r>
      <w:r>
        <w:rPr/>
        <w:t>while Table</w:t>
      </w:r>
      <w:r>
        <w:rPr>
          <w:spacing w:val="-1"/>
        </w:rPr>
        <w:t> </w:t>
      </w:r>
      <w:r>
        <w:rPr/>
        <w:t>3.1 shows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and sources.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297.850006pt;margin-top:408.170013pt;width:222.85pt;height:89.75pt;mso-position-horizontal-relative:page;mso-position-vertical-relative:page;z-index:-24417792" coordorigin="5957,8163" coordsize="4457,1795">
            <v:shape style="position:absolute;left:8098;top:8164;width:107;height:108" coordorigin="8098,8165" coordsize="107,108" path="m8205,8165l8152,8272,8098,8165,8205,8165xe" filled="false" stroked="true" strokeweight=".140pt" strokecolor="#000000">
              <v:path arrowok="t"/>
              <v:stroke dashstyle="solid"/>
            </v:shape>
            <v:rect style="position:absolute;left:5957;top:8276;width:4457;height:1682" filled="true" fillcolor="#ffffff" stroked="false">
              <v:fill type="solid"/>
            </v:rect>
            <w10:wrap type="none"/>
          </v:group>
        </w:pict>
      </w:r>
      <w:r>
        <w:rPr/>
        <w:pict>
          <v:rect style="position:absolute;margin-left:96.400002pt;margin-top:406.100006pt;width:169.15pt;height:91.8pt;mso-position-horizontal-relative:page;mso-position-vertical-relative:page;z-index:-24417280" filled="true" fillcolor="#ffffff" stroked="false">
            <v:fill type="solid"/>
            <w10:wrap type="none"/>
          </v:rect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5"/>
        </w:rPr>
      </w:pPr>
    </w:p>
    <w:tbl>
      <w:tblPr>
        <w:tblW w:w="0" w:type="auto"/>
        <w:jc w:val="left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3"/>
        <w:gridCol w:w="646"/>
        <w:gridCol w:w="4457"/>
      </w:tblGrid>
      <w:tr>
        <w:trPr>
          <w:trHeight w:val="138" w:hRule="atLeast"/>
        </w:trPr>
        <w:tc>
          <w:tcPr>
            <w:tcW w:w="3383" w:type="dxa"/>
            <w:vMerge w:val="restart"/>
          </w:tcPr>
          <w:p>
            <w:pPr>
              <w:pStyle w:val="TableParagraph"/>
              <w:spacing w:line="276" w:lineRule="auto" w:before="71"/>
              <w:ind w:left="151" w:right="351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-Potential ridership of an efficient</w:t>
            </w:r>
            <w:r>
              <w:rPr>
                <w:rFonts w:ascii="Times New Roman"/>
                <w:spacing w:val="-50"/>
                <w:sz w:val="21"/>
              </w:rPr>
              <w:t> </w:t>
            </w:r>
            <w:r>
              <w:rPr>
                <w:rFonts w:ascii="Times New Roman"/>
                <w:sz w:val="21"/>
              </w:rPr>
              <w:t>Rail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mass transit in Lagos</w:t>
            </w:r>
          </w:p>
          <w:p>
            <w:pPr>
              <w:pStyle w:val="TableParagraph"/>
              <w:spacing w:line="276" w:lineRule="auto" w:before="1"/>
              <w:ind w:left="151" w:right="595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-Constraints of the Lagos mass</w:t>
            </w:r>
            <w:r>
              <w:rPr>
                <w:rFonts w:ascii="Times New Roman"/>
                <w:spacing w:val="-5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trains</w:t>
            </w:r>
          </w:p>
          <w:p>
            <w:pPr>
              <w:pStyle w:val="TableParagraph"/>
              <w:spacing w:line="276" w:lineRule="auto"/>
              <w:ind w:left="151" w:right="398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-State of railway infrastructure in</w:t>
            </w:r>
            <w:r>
              <w:rPr>
                <w:rFonts w:ascii="Times New Roman"/>
                <w:spacing w:val="-50"/>
                <w:sz w:val="21"/>
              </w:rPr>
              <w:t> </w:t>
            </w:r>
            <w:r>
              <w:rPr>
                <w:rFonts w:ascii="Times New Roman"/>
                <w:sz w:val="21"/>
              </w:rPr>
              <w:t>Lagos</w:t>
            </w:r>
          </w:p>
        </w:tc>
        <w:tc>
          <w:tcPr>
            <w:tcW w:w="646" w:type="dxa"/>
            <w:vMerge w:val="restart"/>
            <w:tcBorders>
              <w:top w:val="nil"/>
              <w:bottom w:val="thinThickMediumGap" w:sz="2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57" w:type="dxa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8"/>
              </w:rPr>
            </w:pPr>
          </w:p>
        </w:tc>
      </w:tr>
      <w:tr>
        <w:trPr>
          <w:trHeight w:val="1667" w:hRule="atLeast"/>
        </w:trPr>
        <w:tc>
          <w:tcPr>
            <w:tcW w:w="33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6" w:type="dxa"/>
            <w:vMerge/>
            <w:tcBorders>
              <w:top w:val="nil"/>
              <w:bottom w:val="thinThickMediumGap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457" w:type="dxa"/>
          </w:tcPr>
          <w:p>
            <w:pPr>
              <w:pStyle w:val="TableParagraph"/>
              <w:spacing w:before="71"/>
              <w:ind w:left="15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-Operational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performance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3"/>
                <w:sz w:val="21"/>
              </w:rPr>
              <w:t> </w:t>
            </w:r>
            <w:r>
              <w:rPr>
                <w:rFonts w:ascii="Times New Roman"/>
                <w:sz w:val="21"/>
              </w:rPr>
              <w:t>NRC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(1970-2009)</w:t>
            </w:r>
          </w:p>
          <w:p>
            <w:pPr>
              <w:pStyle w:val="TableParagraph"/>
              <w:spacing w:before="37"/>
              <w:ind w:left="15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-Passengers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traffic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of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the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LMTT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(2000-2009)</w:t>
            </w:r>
          </w:p>
          <w:p>
            <w:pPr>
              <w:pStyle w:val="TableParagraph"/>
              <w:spacing w:before="36"/>
              <w:ind w:left="15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-Commodities</w:t>
            </w:r>
            <w:r>
              <w:rPr>
                <w:rFonts w:ascii="Times New Roman"/>
                <w:spacing w:val="-4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hauled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by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NRC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(2000-2009)</w:t>
            </w:r>
          </w:p>
          <w:p>
            <w:pPr>
              <w:pStyle w:val="TableParagraph"/>
              <w:spacing w:before="37"/>
              <w:ind w:left="15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-Commodities</w:t>
            </w:r>
            <w:r>
              <w:rPr>
                <w:rFonts w:ascii="Times New Roman"/>
                <w:spacing w:val="-4"/>
                <w:sz w:val="21"/>
              </w:rPr>
              <w:t> </w:t>
            </w:r>
            <w:r>
              <w:rPr>
                <w:rFonts w:ascii="Times New Roman"/>
                <w:sz w:val="21"/>
              </w:rPr>
              <w:t>hauled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by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Lagos</w:t>
            </w:r>
            <w:r>
              <w:rPr>
                <w:rFonts w:ascii="Times New Roman"/>
                <w:spacing w:val="-3"/>
                <w:sz w:val="21"/>
              </w:rPr>
              <w:t> </w:t>
            </w:r>
            <w:r>
              <w:rPr>
                <w:rFonts w:ascii="Times New Roman"/>
                <w:sz w:val="21"/>
              </w:rPr>
              <w:t>district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in</w:t>
            </w:r>
            <w:r>
              <w:rPr>
                <w:rFonts w:ascii="Times New Roman"/>
                <w:spacing w:val="-4"/>
                <w:sz w:val="21"/>
              </w:rPr>
              <w:t> </w:t>
            </w:r>
            <w:r>
              <w:rPr>
                <w:rFonts w:ascii="Times New Roman"/>
                <w:sz w:val="21"/>
              </w:rPr>
              <w:t>2007</w:t>
            </w:r>
          </w:p>
          <w:p>
            <w:pPr>
              <w:pStyle w:val="TableParagraph"/>
              <w:spacing w:before="35"/>
              <w:ind w:left="152"/>
              <w:rPr>
                <w:rFonts w:ascii="Times New Roman"/>
                <w:sz w:val="21"/>
              </w:rPr>
            </w:pPr>
            <w:r>
              <w:rPr>
                <w:rFonts w:ascii="Times New Roman"/>
                <w:sz w:val="21"/>
              </w:rPr>
              <w:t>-Sustainable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options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for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revamping</w:t>
            </w:r>
            <w:r>
              <w:rPr>
                <w:rFonts w:ascii="Times New Roman"/>
                <w:spacing w:val="-1"/>
                <w:sz w:val="21"/>
              </w:rPr>
              <w:t> </w:t>
            </w:r>
            <w:r>
              <w:rPr>
                <w:rFonts w:ascii="Times New Roman"/>
                <w:sz w:val="21"/>
              </w:rPr>
              <w:t>rail</w:t>
            </w:r>
            <w:r>
              <w:rPr>
                <w:rFonts w:ascii="Times New Roman"/>
                <w:spacing w:val="-2"/>
                <w:sz w:val="21"/>
              </w:rPr>
              <w:t> </w:t>
            </w:r>
            <w:r>
              <w:rPr>
                <w:rFonts w:ascii="Times New Roman"/>
                <w:sz w:val="21"/>
              </w:rPr>
              <w:t>system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480" w:lineRule="auto" w:before="206"/>
        <w:ind w:left="2823" w:right="4660" w:hanging="540"/>
      </w:pPr>
      <w:r>
        <w:rPr/>
        <w:drawing>
          <wp:anchor distT="0" distB="0" distL="0" distR="0" allowOverlap="1" layoutInCell="1" locked="0" behindDoc="1" simplePos="0" relativeHeight="478897664">
            <wp:simplePos x="0" y="0"/>
            <wp:positionH relativeFrom="page">
              <wp:posOffset>2437764</wp:posOffset>
            </wp:positionH>
            <wp:positionV relativeFrom="paragraph">
              <wp:posOffset>-4219662</wp:posOffset>
            </wp:positionV>
            <wp:extent cx="3264535" cy="3391535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850998pt;margin-top:-430.30188pt;width:437.3pt;height:426.75pt;mso-position-horizontal-relative:page;mso-position-vertical-relative:paragraph;z-index:-24418304" coordorigin="1857,-8606" coordsize="8746,8535">
            <v:rect style="position:absolute;left:1864;top:-8599;width:8731;height:8520" filled="false" stroked="true" strokeweight=".75pt" strokecolor="#0000ff">
              <v:stroke dashstyle="solid"/>
            </v:rect>
            <v:shape style="position:absolute;left:3378;top:-4406;width:108;height:492" coordorigin="3378,-4405" coordsize="108,492" path="m3423,-4020l3378,-4020,3433,-3913,3473,-3995,3428,-3995,3426,-3997,3423,-3999,3423,-4020xm3486,-4020l3441,-4020,3441,-3999,3438,-3997,3436,-3995,3473,-3995,3486,-4020xm3434,-4405l3428,-4405,3426,-4403,3423,-4401,3421,-4397,3423,-4020,3441,-4020,3441,-4397,3438,-4401,3438,-4403,3434,-4405xe" filled="true" fillcolor="#000000" stroked="false">
              <v:path arrowok="t"/>
              <v:fill type="solid"/>
            </v:shape>
            <v:shape style="position:absolute;left:3378;top:-4406;width:108;height:492" coordorigin="3378,-4405" coordsize="108,492" path="m3441,-4397l3441,-4004,3441,-3999,3438,-3997,3436,-3995,3433,-3995,3428,-3995,3426,-3997,3423,-3999,3423,-4004,3421,-4397,3423,-4401,3426,-4403,3428,-4405,3433,-4405,3434,-4405,3438,-4403,3438,-4401,3441,-4397xm3486,-4020l3433,-3913,3378,-4020,3486,-4020xe" filled="false" stroked="true" strokeweight=".140pt" strokecolor="#000000">
              <v:path arrowok="t"/>
              <v:stroke dashstyle="solid"/>
            </v:shape>
            <v:shape style="position:absolute;left:8098;top:-4256;width:107;height:492" coordorigin="8098,-4255" coordsize="107,492" path="m8142,-3870l8098,-3870,8152,-3763,8192,-3845,8147,-3845,8145,-3847,8142,-3849,8142,-3870xm8205,-3870l8160,-3870,8160,-3849,8155,-3845,8192,-3845,8205,-3870xm8154,-4255l8147,-4255,8145,-4253,8142,-4251,8140,-4247,8142,-3870,8160,-3870,8160,-4247,8157,-4251,8157,-4253,8154,-4255xe" filled="true" fillcolor="#000000" stroked="false">
              <v:path arrowok="t"/>
              <v:fill type="solid"/>
            </v:shape>
            <v:shape style="position:absolute;left:8139;top:-4256;width:20;height:411" coordorigin="8140,-4255" coordsize="20,411" path="m8160,-4247l8160,-3854,8160,-3849,8157,-3847,8155,-3845,8152,-3845,8147,-3845,8145,-3847,8142,-3849,8142,-3854,8140,-4247,8142,-4251,8145,-4253,8147,-4255,8152,-4255,8154,-4255,8157,-4253,8157,-4251,8160,-4247xe" filled="false" stroked="true" strokeweight=".140pt" strokecolor="#000000">
              <v:path arrowok="t"/>
              <v:stroke dashstyle="solid"/>
            </v:shape>
            <v:shape style="position:absolute;left:5768;top:-2079;width:108;height:491" coordorigin="5768,-2078" coordsize="108,491" path="m5813,-1695l5768,-1694,5823,-1587,5862,-1669,5818,-1669,5816,-1671,5813,-1675,5813,-1695xm5876,-1697l5831,-1696,5831,-1675,5828,-1671,5826,-1669,5862,-1669,5876,-1697xm5824,-2078l5818,-2078,5816,-2076,5813,-2075,5811,-2070,5813,-1695,5831,-1696,5831,-2070,5828,-2075,5828,-2076,5824,-2078xe" filled="true" fillcolor="#000000" stroked="false">
              <v:path arrowok="t"/>
              <v:fill type="solid"/>
            </v:shape>
            <v:shape style="position:absolute;left:5768;top:-2079;width:108;height:491" coordorigin="5768,-2078" coordsize="108,491" path="m5831,-2070l5831,-1677,5831,-1675,5828,-1671,5826,-1669,5823,-1669,5818,-1669,5816,-1671,5813,-1675,5813,-1677,5811,-2070,5813,-2075,5816,-2076,5818,-2078,5823,-2078,5824,-2078,5828,-2076,5828,-2075,5831,-2070xm5876,-1697l5823,-1587,5768,-1694,5876,-1697xe" filled="false" stroked="true" strokeweight=".140pt" strokecolor="#000000">
              <v:path arrowok="t"/>
              <v:stroke dashstyle="solid"/>
            </v:shape>
            <v:line style="position:absolute" from="2520,-7467" to="9285,-7465" stroked="true" strokeweight=".550pt" strokecolor="#000000">
              <v:stroke dashstyle="solid"/>
            </v:line>
            <v:shape style="position:absolute;left:2466;top:-7478;width:107;height:492" coordorigin="2466,-7477" coordsize="107,492" path="m2509,-7092l2466,-7092,2519,-6985,2560,-7065,2515,-7065,2513,-7068,2511,-7070,2509,-7075,2509,-7092xm2573,-7092l2528,-7092,2528,-7075,2526,-7070,2526,-7068,2522,-7065,2560,-7065,2573,-7092xm2519,-7477l2515,-7475,2513,-7473,2511,-7470,2509,-7467,2509,-7092,2528,-7092,2528,-7467,2526,-7470,2526,-7473,2522,-7475,2519,-7477xe" filled="true" fillcolor="#000000" stroked="false">
              <v:path arrowok="t"/>
              <v:fill type="solid"/>
            </v:shape>
            <v:shape style="position:absolute;left:2466;top:-7478;width:107;height:492" coordorigin="2466,-7477" coordsize="107,492" path="m2528,-7467l2528,-7075,2526,-7070,2526,-7068,2522,-7065,2519,-7065,2515,-7065,2513,-7068,2511,-7070,2509,-7075,2509,-7467,2511,-7470,2513,-7473,2515,-7475,2519,-7477,2522,-7475,2526,-7473,2526,-7470,2528,-7467xm2573,-7092l2519,-6985,2466,-7092,2573,-7092xe" filled="false" stroked="true" strokeweight=".140pt" strokecolor="#000000">
              <v:path arrowok="t"/>
              <v:stroke dashstyle="solid"/>
            </v:shape>
            <v:shape style="position:absolute;left:9232;top:-7478;width:107;height:492" coordorigin="9232,-7477" coordsize="107,492" path="m9275,-7092l9232,-7092,9285,-6985,9326,-7065,9282,-7065,9280,-7068,9277,-7070,9275,-7075,9275,-7092xm9339,-7092l9295,-7092,9295,-7075,9292,-7070,9292,-7068,9288,-7065,9326,-7065,9339,-7092xm9285,-7477l9282,-7475,9280,-7473,9277,-7470,9275,-7467,9275,-7092,9295,-7092,9295,-7467,9292,-7470,9292,-7473,9288,-7475,9285,-7477xe" filled="true" fillcolor="#000000" stroked="false">
              <v:path arrowok="t"/>
              <v:fill type="solid"/>
            </v:shape>
            <v:shape style="position:absolute;left:9232;top:-7478;width:107;height:492" coordorigin="9232,-7477" coordsize="107,492" path="m9295,-7467l9295,-7075,9292,-7070,9292,-7068,9288,-7065,9285,-7065,9282,-7065,9280,-7068,9277,-7070,9275,-7075,9275,-7467,9277,-7470,9280,-7473,9282,-7475,9285,-7477,9288,-7475,9292,-7473,9292,-7470,9295,-7467xm9339,-7092l9285,-6985,9232,-7092,9339,-7092xe" filled="false" stroked="true" strokeweight=".140pt" strokecolor="#000000">
              <v:path arrowok="t"/>
              <v:stroke dashstyle="solid"/>
            </v:shape>
            <v:shape style="position:absolute;left:5846;top:-7800;width:112;height:334" type="#_x0000_t75" stroked="false">
              <v:imagedata r:id="rId48" o:title=""/>
            </v:shape>
            <v:rect style="position:absolute;left:1873;top:-6986;width:2258;height:483" filled="true" fillcolor="#ffffff" stroked="false">
              <v:fill type="solid"/>
            </v:rect>
            <v:rect style="position:absolute;left:1873;top:-6986;width:2732;height:438" filled="false" stroked="true" strokeweight=".550pt" strokecolor="#000000">
              <v:stroke dashstyle="solid"/>
            </v:rect>
            <v:rect style="position:absolute;left:7321;top:-6998;width:2578;height:483" filled="true" fillcolor="#ffffff" stroked="false">
              <v:fill type="solid"/>
            </v:rect>
            <v:rect style="position:absolute;left:7352;top:-6986;width:2590;height:548" filled="false" stroked="true" strokeweight=".550pt" strokecolor="#000000">
              <v:stroke dashstyle="solid"/>
            </v:rect>
            <v:shape style="position:absolute;left:2786;top:-6516;width:110;height:336" type="#_x0000_t75" stroked="false">
              <v:imagedata r:id="rId49" o:title=""/>
            </v:shape>
            <v:shape style="position:absolute;left:8585;top:-6516;width:110;height:336" type="#_x0000_t75" stroked="false">
              <v:imagedata r:id="rId50" o:title=""/>
            </v:shape>
            <v:rect style="position:absolute;left:1873;top:-6104;width:3708;height:1926" filled="true" fillcolor="#ffffff" stroked="false">
              <v:fill type="solid"/>
            </v:rect>
            <v:rect style="position:absolute;left:1873;top:-6182;width:3708;height:1926" filled="false" stroked="true" strokeweight=".550pt" strokecolor="#000000">
              <v:stroke dashstyle="solid"/>
            </v:rect>
            <v:rect style="position:absolute;left:6547;top:-6182;width:3383;height:1926" filled="true" fillcolor="#ffffff" stroked="false">
              <v:fill type="solid"/>
            </v:rect>
            <v:shape style="position:absolute;left:5740;top:-1316;width:107;height:490" coordorigin="5740,-1315" coordsize="107,490" path="m5785,-933l5740,-932,5794,-825,5833,-907,5789,-907,5787,-909,5785,-912,5785,-933xm5847,-935l5802,-934,5802,-912,5800,-909,5798,-907,5833,-907,5847,-935xm5795,-1315l5789,-1315,5787,-1313,5785,-1312,5783,-1307,5785,-933,5802,-934,5802,-1307,5800,-1312,5800,-1313,5795,-1315xe" filled="true" fillcolor="#000000" stroked="false">
              <v:path arrowok="t"/>
              <v:fill type="solid"/>
            </v:shape>
            <v:shape style="position:absolute;left:5740;top:-1316;width:107;height:490" coordorigin="5740,-1315" coordsize="107,490" path="m5802,-1307l5802,-915,5802,-912,5800,-909,5798,-907,5794,-907,5789,-907,5787,-909,5785,-912,5785,-915,5783,-1307,5785,-1312,5787,-1313,5789,-1315,5794,-1315,5795,-1315,5800,-1313,5800,-1312,5802,-1307xm5847,-935l5794,-825,5740,-932,5847,-935xe" filled="false" stroked="true" strokeweight=".140pt" strokecolor="#000000">
              <v:path arrowok="t"/>
              <v:stroke dashstyle="solid"/>
            </v:shape>
            <v:rect style="position:absolute;left:2834;top:-1588;width:5755;height:441" filled="true" fillcolor="#ffffff" stroked="false">
              <v:fill type="solid"/>
            </v:rect>
            <v:shape style="position:absolute;left:7413;top:-6862;width:2417;height:233" type="#_x0000_t202" filled="false" stroked="false">
              <v:textbox inset="0,0,0,0">
                <w:txbxContent>
                  <w:p>
                    <w:pPr>
                      <w:spacing w:line="233" w:lineRule="exact" w:before="0"/>
                      <w:ind w:left="0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Secondary</w:t>
                    </w:r>
                    <w:r>
                      <w:rPr>
                        <w:spacing w:val="-6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Data/Information</w:t>
                    </w:r>
                  </w:p>
                </w:txbxContent>
              </v:textbox>
              <w10:wrap type="none"/>
            </v:shape>
            <v:shape style="position:absolute;left:6547;top:-6182;width:3383;height:1926" type="#_x0000_t202" filled="false" stroked="true" strokeweight=".550pt" strokecolor="#000000">
              <v:textbox inset="0,0,0,0">
                <w:txbxContent>
                  <w:p>
                    <w:pPr>
                      <w:numPr>
                        <w:ilvl w:val="0"/>
                        <w:numId w:val="13"/>
                      </w:numPr>
                      <w:tabs>
                        <w:tab w:pos="312" w:val="left" w:leader="none"/>
                      </w:tabs>
                      <w:spacing w:before="62"/>
                      <w:ind w:left="311" w:right="0" w:hanging="183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LAMATA,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NRC,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NPA, National</w:t>
                    </w:r>
                  </w:p>
                  <w:p>
                    <w:pPr>
                      <w:spacing w:line="242" w:lineRule="auto" w:before="6"/>
                      <w:ind w:left="129" w:right="384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Bureau of Statistics and Lagos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Urban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Transport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Project</w:t>
                    </w:r>
                    <w:r>
                      <w:rPr>
                        <w:spacing w:val="-9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Archives</w:t>
                    </w:r>
                  </w:p>
                  <w:p>
                    <w:pPr>
                      <w:spacing w:line="240" w:lineRule="auto" w:before="8"/>
                      <w:rPr>
                        <w:sz w:val="21"/>
                      </w:rPr>
                    </w:pPr>
                  </w:p>
                  <w:p>
                    <w:pPr>
                      <w:numPr>
                        <w:ilvl w:val="0"/>
                        <w:numId w:val="13"/>
                      </w:numPr>
                      <w:tabs>
                        <w:tab w:pos="309" w:val="left" w:leader="none"/>
                      </w:tabs>
                      <w:spacing w:line="247" w:lineRule="auto" w:before="1"/>
                      <w:ind w:left="129" w:right="249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Publication in journals,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Periodicals, Government sponsored</w:t>
                    </w:r>
                    <w:r>
                      <w:rPr>
                        <w:spacing w:val="-5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studies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projects,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Internet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etc.</w:t>
                    </w:r>
                  </w:p>
                </w:txbxContent>
              </v:textbox>
              <v:stroke dashstyle="solid"/>
              <w10:wrap type="none"/>
            </v:shape>
            <v:shape style="position:absolute;left:1875;top:-6176;width:3701;height:1915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14"/>
                      </w:numPr>
                      <w:tabs>
                        <w:tab w:pos="780" w:val="left" w:leader="none"/>
                        <w:tab w:pos="781" w:val="left" w:leader="none"/>
                      </w:tabs>
                      <w:spacing w:before="62"/>
                      <w:ind w:left="780" w:right="0" w:hanging="32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Questionnaires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80" w:val="left" w:leader="none"/>
                        <w:tab w:pos="781" w:val="left" w:leader="none"/>
                      </w:tabs>
                      <w:spacing w:before="6"/>
                      <w:ind w:left="780" w:right="0" w:hanging="32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In-depth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interviews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80" w:val="left" w:leader="none"/>
                        <w:tab w:pos="781" w:val="left" w:leader="none"/>
                      </w:tabs>
                      <w:spacing w:before="3"/>
                      <w:ind w:left="780" w:right="0" w:hanging="32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Field survey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80" w:val="left" w:leader="none"/>
                        <w:tab w:pos="781" w:val="left" w:leader="none"/>
                      </w:tabs>
                      <w:spacing w:before="6"/>
                      <w:ind w:left="780" w:right="0" w:hanging="325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Observation guide</w:t>
                    </w:r>
                  </w:p>
                  <w:p>
                    <w:pPr>
                      <w:numPr>
                        <w:ilvl w:val="0"/>
                        <w:numId w:val="14"/>
                      </w:numPr>
                      <w:tabs>
                        <w:tab w:pos="780" w:val="left" w:leader="none"/>
                        <w:tab w:pos="781" w:val="left" w:leader="none"/>
                      </w:tabs>
                      <w:spacing w:line="247" w:lineRule="auto" w:before="4"/>
                      <w:ind w:left="780" w:right="353" w:hanging="324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Respondents: Stakeholders in</w:t>
                    </w:r>
                    <w:r>
                      <w:rPr>
                        <w:spacing w:val="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the transport sector, Lagosians</w:t>
                    </w:r>
                    <w:r>
                      <w:rPr>
                        <w:spacing w:val="-5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rail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commuters</w:t>
                    </w:r>
                  </w:p>
                </w:txbxContent>
              </v:textbox>
              <w10:wrap type="none"/>
            </v:shape>
            <v:shape style="position:absolute;left:1875;top:-6980;width:2725;height:427" type="#_x0000_t202" filled="false" stroked="false">
              <v:textbox inset="0,0,0,0">
                <w:txbxContent>
                  <w:p>
                    <w:pPr>
                      <w:spacing w:before="71"/>
                      <w:ind w:left="29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Primary</w:t>
                    </w:r>
                    <w:r>
                      <w:rPr>
                        <w:spacing w:val="-4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Data/Information</w:t>
                    </w:r>
                  </w:p>
                </w:txbxContent>
              </v:textbox>
              <w10:wrap type="none"/>
            </v:shape>
            <v:shape style="position:absolute;left:2520;top:-857;width:6283;height:482" type="#_x0000_t202" filled="false" stroked="true" strokeweight=".550pt" strokecolor="#000000">
              <v:textbox inset="0,0,0,0">
                <w:txbxContent>
                  <w:p>
                    <w:pPr>
                      <w:spacing w:before="70"/>
                      <w:ind w:left="1024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Assessment,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future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projection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policy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recommendations</w:t>
                    </w:r>
                  </w:p>
                </w:txbxContent>
              </v:textbox>
              <v:stroke dashstyle="solid"/>
              <w10:wrap type="none"/>
            </v:shape>
            <v:shape style="position:absolute;left:2834;top:-1588;width:5755;height:441" type="#_x0000_t202" filled="false" stroked="true" strokeweight=".75pt" strokecolor="#000000">
              <v:textbox inset="0,0,0,0">
                <w:txbxContent>
                  <w:p>
                    <w:pPr>
                      <w:spacing w:before="71"/>
                      <w:ind w:left="1877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Data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input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analysis</w:t>
                    </w:r>
                  </w:p>
                </w:txbxContent>
              </v:textbox>
              <v:stroke dashstyle="solid"/>
              <w10:wrap type="none"/>
            </v:shape>
            <v:shape style="position:absolute;left:3486;top:-8270;width:4994;height:481" type="#_x0000_t202" filled="false" stroked="true" strokeweight=".550pt" strokecolor="#000000">
              <v:textbox inset="0,0,0,0">
                <w:txbxContent>
                  <w:p>
                    <w:pPr>
                      <w:spacing w:before="69"/>
                      <w:ind w:left="935" w:right="0" w:firstLine="0"/>
                      <w:jc w:val="left"/>
                      <w:rPr>
                        <w:sz w:val="21"/>
                      </w:rPr>
                    </w:pPr>
                    <w:r>
                      <w:rPr>
                        <w:sz w:val="21"/>
                      </w:rPr>
                      <w:t>Rail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Mass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Transit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in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Lagos</w:t>
                    </w:r>
                    <w:r>
                      <w:rPr>
                        <w:spacing w:val="-2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and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its</w:t>
                    </w:r>
                    <w:r>
                      <w:rPr>
                        <w:spacing w:val="-1"/>
                        <w:sz w:val="21"/>
                      </w:rPr>
                      <w:t> </w:t>
                    </w:r>
                    <w:r>
                      <w:rPr>
                        <w:sz w:val="21"/>
                      </w:rPr>
                      <w:t>Environs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Fig.3.1:</w:t>
      </w:r>
      <w:r>
        <w:rPr>
          <w:spacing w:val="-8"/>
        </w:rPr>
        <w:t> </w:t>
      </w:r>
      <w:r>
        <w:rPr/>
        <w:t>Methodological</w:t>
      </w:r>
      <w:r>
        <w:rPr>
          <w:spacing w:val="-8"/>
        </w:rPr>
        <w:t> </w:t>
      </w:r>
      <w:r>
        <w:rPr/>
        <w:t>Framework</w:t>
      </w:r>
      <w:r>
        <w:rPr>
          <w:spacing w:val="-57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Author, 2010</w:t>
      </w:r>
    </w:p>
    <w:p>
      <w:pPr>
        <w:spacing w:after="0" w:line="480" w:lineRule="auto"/>
        <w:sectPr>
          <w:pgSz w:w="12240" w:h="15840"/>
          <w:pgMar w:header="0" w:footer="707" w:top="1500" w:bottom="980" w:left="1600" w:right="0"/>
        </w:sectPr>
      </w:pPr>
    </w:p>
    <w:p>
      <w:pPr>
        <w:spacing w:before="189"/>
        <w:ind w:left="2499" w:right="0" w:firstLine="0"/>
        <w:jc w:val="left"/>
        <w:rPr>
          <w:b/>
          <w:sz w:val="22"/>
        </w:rPr>
      </w:pP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3.1: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Data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types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Sources</w:t>
      </w:r>
    </w:p>
    <w:p>
      <w:pPr>
        <w:pStyle w:val="BodyText"/>
        <w:spacing w:before="4"/>
        <w:rPr>
          <w:b/>
          <w:sz w:val="12"/>
        </w:rPr>
      </w:pPr>
    </w:p>
    <w:tbl>
      <w:tblPr>
        <w:tblW w:w="0" w:type="auto"/>
        <w:jc w:val="left"/>
        <w:tblInd w:w="15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76"/>
        <w:gridCol w:w="1447"/>
        <w:gridCol w:w="2931"/>
      </w:tblGrid>
      <w:tr>
        <w:trPr>
          <w:trHeight w:val="758" w:hRule="atLeast"/>
        </w:trPr>
        <w:tc>
          <w:tcPr>
            <w:tcW w:w="4976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92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Data</w:t>
            </w:r>
          </w:p>
        </w:tc>
        <w:tc>
          <w:tcPr>
            <w:tcW w:w="144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Year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Collected</w:t>
            </w:r>
          </w:p>
        </w:tc>
        <w:tc>
          <w:tcPr>
            <w:tcW w:w="2931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Source/Instrument</w:t>
            </w:r>
          </w:p>
        </w:tc>
      </w:tr>
      <w:tr>
        <w:trPr>
          <w:trHeight w:val="758" w:hRule="atLeast"/>
        </w:trPr>
        <w:tc>
          <w:tcPr>
            <w:tcW w:w="4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Potential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ridership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efficient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Rail mass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transit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</w:p>
          <w:p>
            <w:pPr>
              <w:pStyle w:val="TableParagraph"/>
              <w:spacing w:before="126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Lagos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2006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Questionnaire</w:t>
            </w:r>
          </w:p>
        </w:tc>
      </w:tr>
      <w:tr>
        <w:trPr>
          <w:trHeight w:val="758" w:hRule="atLeast"/>
        </w:trPr>
        <w:tc>
          <w:tcPr>
            <w:tcW w:w="4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Volume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passengers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 freight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carried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by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NRC</w:t>
            </w:r>
          </w:p>
          <w:p>
            <w:pPr>
              <w:pStyle w:val="TableParagraph"/>
              <w:spacing w:before="126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from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1970-2009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2003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–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2010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NRC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Headquarters</w:t>
            </w:r>
          </w:p>
        </w:tc>
      </w:tr>
      <w:tr>
        <w:trPr>
          <w:trHeight w:val="379" w:hRule="atLeast"/>
        </w:trPr>
        <w:tc>
          <w:tcPr>
            <w:tcW w:w="4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Usage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LMTT(2000-2009)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2004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-2010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NRC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Lagos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district</w:t>
            </w:r>
          </w:p>
        </w:tc>
      </w:tr>
      <w:tr>
        <w:trPr>
          <w:trHeight w:val="759" w:hRule="atLeast"/>
        </w:trPr>
        <w:tc>
          <w:tcPr>
            <w:tcW w:w="4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tabs>
                <w:tab w:pos="4022" w:val="left" w:leader="none"/>
              </w:tabs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Commodities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hauled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by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NRC(2000-2009)</w:t>
              <w:tab/>
              <w:t>and</w:t>
            </w:r>
          </w:p>
          <w:p>
            <w:pPr>
              <w:pStyle w:val="TableParagraph"/>
              <w:spacing w:before="126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Lagos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District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NRC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2007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2007-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2010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NRC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Headquarters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Lagos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district</w:t>
            </w:r>
          </w:p>
        </w:tc>
      </w:tr>
      <w:tr>
        <w:trPr>
          <w:trHeight w:val="379" w:hRule="atLeast"/>
        </w:trPr>
        <w:tc>
          <w:tcPr>
            <w:tcW w:w="4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Rail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commuter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survey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2006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Questionnaire</w:t>
            </w:r>
          </w:p>
        </w:tc>
      </w:tr>
      <w:tr>
        <w:trPr>
          <w:trHeight w:val="1896" w:hRule="atLeast"/>
        </w:trPr>
        <w:tc>
          <w:tcPr>
            <w:tcW w:w="497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360" w:lineRule="auto"/>
              <w:ind w:left="92" w:right="254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Operational constraints of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LMTT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2003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–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2010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Field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study,</w:t>
            </w:r>
          </w:p>
          <w:p>
            <w:pPr>
              <w:pStyle w:val="TableParagraph"/>
              <w:spacing w:line="360" w:lineRule="auto" w:before="126"/>
              <w:ind w:left="107" w:right="7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Structured observation,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In-depth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interviews,</w:t>
            </w:r>
          </w:p>
          <w:p>
            <w:pPr>
              <w:pStyle w:val="TableParagraph"/>
              <w:spacing w:before="1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Questionnaire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Secondary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data</w:t>
            </w:r>
          </w:p>
        </w:tc>
      </w:tr>
      <w:tr>
        <w:trPr>
          <w:trHeight w:val="761" w:hRule="atLeast"/>
        </w:trPr>
        <w:tc>
          <w:tcPr>
            <w:tcW w:w="4976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Sustainable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options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for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the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development 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</w:t>
            </w:r>
          </w:p>
          <w:p>
            <w:pPr>
              <w:pStyle w:val="TableParagraph"/>
              <w:spacing w:before="126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efficient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rail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system</w:t>
            </w:r>
          </w:p>
        </w:tc>
        <w:tc>
          <w:tcPr>
            <w:tcW w:w="144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2004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–</w:t>
            </w:r>
            <w:r>
              <w:rPr>
                <w:rFonts w:ascii="Times New Roman" w:hAnsi="Times New Roman"/>
                <w:spacing w:val="-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2010</w:t>
            </w:r>
          </w:p>
        </w:tc>
        <w:tc>
          <w:tcPr>
            <w:tcW w:w="2931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In-depth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interviews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and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Secondary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data</w:t>
            </w:r>
          </w:p>
        </w:tc>
      </w:tr>
    </w:tbl>
    <w:p>
      <w:pPr>
        <w:spacing w:before="13"/>
        <w:ind w:left="2554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78899712">
            <wp:simplePos x="0" y="0"/>
            <wp:positionH relativeFrom="page">
              <wp:posOffset>2437764</wp:posOffset>
            </wp:positionH>
            <wp:positionV relativeFrom="paragraph">
              <wp:posOffset>-2103125</wp:posOffset>
            </wp:positionV>
            <wp:extent cx="3264535" cy="3391535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Source: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Author,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2010.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Heading1"/>
        <w:numPr>
          <w:ilvl w:val="2"/>
          <w:numId w:val="12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</w:pPr>
      <w:r>
        <w:rPr/>
        <w:t>Administration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Questionnaire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Two</w:t>
      </w:r>
      <w:r>
        <w:rPr>
          <w:spacing w:val="56"/>
        </w:rPr>
        <w:t> </w:t>
      </w:r>
      <w:r>
        <w:rPr/>
        <w:t>sets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structured</w:t>
      </w:r>
      <w:r>
        <w:rPr>
          <w:spacing w:val="57"/>
        </w:rPr>
        <w:t> </w:t>
      </w:r>
      <w:r>
        <w:rPr/>
        <w:t>questionnaires</w:t>
      </w:r>
      <w:r>
        <w:rPr>
          <w:spacing w:val="58"/>
        </w:rPr>
        <w:t> </w:t>
      </w:r>
      <w:r>
        <w:rPr/>
        <w:t>were</w:t>
      </w:r>
      <w:r>
        <w:rPr>
          <w:spacing w:val="59"/>
        </w:rPr>
        <w:t> </w:t>
      </w:r>
      <w:r>
        <w:rPr/>
        <w:t>designed.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first</w:t>
      </w:r>
      <w:r>
        <w:rPr>
          <w:spacing w:val="59"/>
        </w:rPr>
        <w:t> </w:t>
      </w:r>
      <w:r>
        <w:rPr/>
        <w:t>set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questionnaires</w:t>
      </w:r>
      <w:r>
        <w:rPr>
          <w:spacing w:val="58"/>
        </w:rPr>
        <w:t> </w:t>
      </w:r>
      <w:r>
        <w:rPr/>
        <w:t>was</w:t>
      </w:r>
      <w:r>
        <w:rPr>
          <w:spacing w:val="-57"/>
        </w:rPr>
        <w:t> </w:t>
      </w:r>
      <w:r>
        <w:rPr/>
        <w:t>administered to rail commuters along the Iddo-Agbado route, while the second set targeted</w:t>
      </w:r>
      <w:r>
        <w:rPr>
          <w:spacing w:val="1"/>
        </w:rPr>
        <w:t> </w:t>
      </w:r>
      <w:r>
        <w:rPr/>
        <w:t>high - density residential areas in Lagos (which are potential areas for the development of rail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transit).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socio-demographic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respondents, potential demand for an efficient rail mass transit, types of journey often made</w:t>
      </w:r>
      <w:r>
        <w:rPr>
          <w:spacing w:val="1"/>
        </w:rPr>
        <w:t> </w:t>
      </w:r>
      <w:r>
        <w:rPr/>
        <w:t>and journey purpose, and modal usage among others.</w:t>
      </w:r>
      <w:r>
        <w:rPr>
          <w:spacing w:val="1"/>
        </w:rPr>
        <w:t> </w:t>
      </w:r>
      <w:r>
        <w:rPr/>
        <w:t>Three </w:t>
      </w:r>
      <w:r>
        <w:rPr>
          <w:b/>
        </w:rPr>
        <w:t>pilot studies </w:t>
      </w:r>
      <w:r>
        <w:rPr/>
        <w:t>were conducted to</w:t>
      </w:r>
      <w:r>
        <w:rPr>
          <w:spacing w:val="1"/>
        </w:rPr>
        <w:t> </w:t>
      </w:r>
      <w:r>
        <w:rPr/>
        <w:t>pre-test the two sets of structured questionnaires before commencing the actual field survey</w:t>
      </w:r>
      <w:r>
        <w:rPr>
          <w:spacing w:val="1"/>
        </w:rPr>
        <w:t> </w:t>
      </w:r>
      <w:r>
        <w:rPr/>
        <w:t>and</w:t>
      </w:r>
      <w:r>
        <w:rPr>
          <w:spacing w:val="9"/>
        </w:rPr>
        <w:t> </w:t>
      </w:r>
      <w:r>
        <w:rPr/>
        <w:t>to</w:t>
      </w:r>
      <w:r>
        <w:rPr>
          <w:spacing w:val="10"/>
        </w:rPr>
        <w:t> </w:t>
      </w:r>
      <w:r>
        <w:rPr/>
        <w:t>test</w:t>
      </w:r>
      <w:r>
        <w:rPr>
          <w:spacing w:val="9"/>
        </w:rPr>
        <w:t> </w:t>
      </w:r>
      <w:r>
        <w:rPr/>
        <w:t>for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validity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reliability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instruments.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first</w:t>
      </w:r>
      <w:r>
        <w:rPr>
          <w:spacing w:val="10"/>
        </w:rPr>
        <w:t> </w:t>
      </w:r>
      <w:r>
        <w:rPr/>
        <w:t>pilot</w:t>
      </w:r>
      <w:r>
        <w:rPr>
          <w:spacing w:val="10"/>
        </w:rPr>
        <w:t> </w:t>
      </w:r>
      <w:r>
        <w:rPr/>
        <w:t>study</w:t>
      </w:r>
      <w:r>
        <w:rPr>
          <w:spacing w:val="10"/>
        </w:rPr>
        <w:t> </w:t>
      </w:r>
      <w:r>
        <w:rPr/>
        <w:t>helped</w:t>
      </w:r>
    </w:p>
    <w:p>
      <w:pPr>
        <w:spacing w:after="0" w:line="480" w:lineRule="auto"/>
        <w:jc w:val="both"/>
        <w:sectPr>
          <w:pgSz w:w="12240" w:h="15840"/>
          <w:pgMar w:header="0" w:footer="707" w:top="1500" w:bottom="980" w:left="1600" w:right="0"/>
        </w:sectPr>
      </w:pPr>
    </w:p>
    <w:p>
      <w:pPr>
        <w:pStyle w:val="BodyText"/>
        <w:spacing w:line="480" w:lineRule="auto" w:before="72"/>
        <w:ind w:left="243" w:right="1255"/>
        <w:jc w:val="both"/>
      </w:pP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validity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 to measure showing that the questionnaire instruments are valid. The second and 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b/>
        </w:rPr>
        <w:t>reliability</w:t>
      </w:r>
      <w:r>
        <w:rPr>
          <w:b/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results</w:t>
      </w:r>
      <w:r>
        <w:rPr>
          <w:spacing w:val="1"/>
        </w:rPr>
        <w:t> </w:t>
      </w:r>
      <w:r>
        <w:rPr/>
        <w:t>obtained from the second and the third pilot studies were the same and very similar to the</w:t>
      </w:r>
      <w:r>
        <w:rPr>
          <w:spacing w:val="1"/>
        </w:rPr>
        <w:t> </w:t>
      </w:r>
      <w:r>
        <w:rPr/>
        <w:t>results obtained from the first pilot study. This shows that the questionnaire instruments used</w:t>
      </w:r>
      <w:r>
        <w:rPr>
          <w:spacing w:val="1"/>
        </w:rPr>
        <w:t> </w:t>
      </w:r>
      <w:r>
        <w:rPr/>
        <w:t>are reliable.</w:t>
      </w:r>
    </w:p>
    <w:p>
      <w:pPr>
        <w:pStyle w:val="BodyText"/>
        <w:spacing w:line="480" w:lineRule="auto" w:before="1"/>
        <w:ind w:left="243" w:right="1248" w:firstLine="720"/>
        <w:jc w:val="both"/>
      </w:pPr>
      <w:r>
        <w:rPr/>
        <w:drawing>
          <wp:anchor distT="0" distB="0" distL="0" distR="0" allowOverlap="1" layoutInCell="1" locked="0" behindDoc="1" simplePos="0" relativeHeight="478900224">
            <wp:simplePos x="0" y="0"/>
            <wp:positionH relativeFrom="page">
              <wp:posOffset>2437764</wp:posOffset>
            </wp:positionH>
            <wp:positionV relativeFrom="paragraph">
              <wp:posOffset>511976</wp:posOffset>
            </wp:positionV>
            <wp:extent cx="3264535" cy="3391535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For</w:t>
      </w:r>
      <w:r>
        <w:rPr>
          <w:spacing w:val="-9"/>
        </w:rPr>
        <w:t> </w:t>
      </w:r>
      <w:r>
        <w:rPr>
          <w:spacing w:val="-2"/>
        </w:rPr>
        <w:t>the</w:t>
      </w:r>
      <w:r>
        <w:rPr>
          <w:spacing w:val="-8"/>
        </w:rPr>
        <w:t> </w:t>
      </w:r>
      <w:r>
        <w:rPr>
          <w:spacing w:val="-2"/>
        </w:rPr>
        <w:t>main</w:t>
      </w:r>
      <w:r>
        <w:rPr>
          <w:spacing w:val="-9"/>
        </w:rPr>
        <w:t> </w:t>
      </w:r>
      <w:r>
        <w:rPr>
          <w:spacing w:val="-2"/>
        </w:rPr>
        <w:t>survey,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total</w:t>
      </w:r>
      <w:r>
        <w:rPr>
          <w:spacing w:val="-9"/>
        </w:rPr>
        <w:t> </w:t>
      </w:r>
      <w:r>
        <w:rPr>
          <w:spacing w:val="-2"/>
        </w:rPr>
        <w:t>of</w:t>
      </w:r>
      <w:r>
        <w:rPr>
          <w:spacing w:val="-9"/>
        </w:rPr>
        <w:t> </w:t>
      </w:r>
      <w:r>
        <w:rPr>
          <w:spacing w:val="-2"/>
        </w:rPr>
        <w:t>2,751</w:t>
      </w:r>
      <w:r>
        <w:rPr>
          <w:spacing w:val="-9"/>
        </w:rPr>
        <w:t> </w:t>
      </w:r>
      <w:r>
        <w:rPr>
          <w:spacing w:val="-2"/>
        </w:rPr>
        <w:t>questionnaires</w:t>
      </w:r>
      <w:r>
        <w:rPr>
          <w:spacing w:val="-8"/>
        </w:rPr>
        <w:t> </w:t>
      </w:r>
      <w:r>
        <w:rPr>
          <w:spacing w:val="-1"/>
        </w:rPr>
        <w:t>were</w:t>
      </w:r>
      <w:r>
        <w:rPr>
          <w:spacing w:val="-9"/>
        </w:rPr>
        <w:t> </w:t>
      </w:r>
      <w:r>
        <w:rPr>
          <w:spacing w:val="-1"/>
        </w:rPr>
        <w:t>administered</w:t>
      </w:r>
      <w:r>
        <w:rPr>
          <w:spacing w:val="-10"/>
        </w:rPr>
        <w:t> </w:t>
      </w:r>
      <w:r>
        <w:rPr>
          <w:spacing w:val="-1"/>
        </w:rPr>
        <w:t>out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8"/>
        </w:rPr>
        <w:t> </w:t>
      </w:r>
      <w:r>
        <w:rPr>
          <w:spacing w:val="-1"/>
        </w:rPr>
        <w:t>which</w:t>
      </w:r>
      <w:r>
        <w:rPr>
          <w:spacing w:val="-10"/>
        </w:rPr>
        <w:t> </w:t>
      </w:r>
      <w:r>
        <w:rPr>
          <w:spacing w:val="-1"/>
        </w:rPr>
        <w:t>2,738</w:t>
      </w:r>
      <w:r>
        <w:rPr>
          <w:spacing w:val="-57"/>
        </w:rPr>
        <w:t> </w:t>
      </w:r>
      <w:r>
        <w:rPr>
          <w:spacing w:val="-1"/>
        </w:rPr>
        <w:t>were validly retrieved. </w:t>
      </w:r>
      <w:r>
        <w:rPr/>
        <w:t>540 questionnaires were administered to rail commuters while 2,211</w:t>
      </w:r>
      <w:r>
        <w:rPr>
          <w:spacing w:val="1"/>
        </w:rPr>
        <w:t> </w:t>
      </w:r>
      <w:r>
        <w:rPr>
          <w:spacing w:val="-6"/>
        </w:rPr>
        <w:t>questionnaires were administered in high-density residential </w:t>
      </w:r>
      <w:r>
        <w:rPr>
          <w:spacing w:val="-5"/>
        </w:rPr>
        <w:t>areas in Lagos through in-vehicle public</w:t>
      </w:r>
      <w:r>
        <w:rPr>
          <w:spacing w:val="-57"/>
        </w:rPr>
        <w:t> </w:t>
      </w:r>
      <w:r>
        <w:rPr/>
        <w:t>transport</w:t>
      </w:r>
      <w:r>
        <w:rPr>
          <w:spacing w:val="-19"/>
        </w:rPr>
        <w:t> </w:t>
      </w:r>
      <w:r>
        <w:rPr/>
        <w:t>survey</w:t>
      </w:r>
      <w:r>
        <w:rPr>
          <w:spacing w:val="-18"/>
        </w:rPr>
        <w:t> </w:t>
      </w:r>
      <w:r>
        <w:rPr/>
        <w:t>(Table</w:t>
      </w:r>
      <w:r>
        <w:rPr>
          <w:spacing w:val="-18"/>
        </w:rPr>
        <w:t> </w:t>
      </w:r>
      <w:r>
        <w:rPr/>
        <w:t>3.2).</w:t>
      </w:r>
    </w:p>
    <w:p>
      <w:pPr>
        <w:spacing w:before="3"/>
        <w:ind w:left="0" w:right="1007" w:firstLine="0"/>
        <w:jc w:val="center"/>
        <w:rPr>
          <w:b/>
          <w:sz w:val="22"/>
        </w:rPr>
      </w:pPr>
      <w:r>
        <w:rPr>
          <w:b/>
          <w:spacing w:val="-8"/>
          <w:sz w:val="22"/>
        </w:rPr>
        <w:t>Table</w:t>
      </w:r>
      <w:r>
        <w:rPr>
          <w:b/>
          <w:spacing w:val="-17"/>
          <w:sz w:val="22"/>
        </w:rPr>
        <w:t> </w:t>
      </w:r>
      <w:r>
        <w:rPr>
          <w:b/>
          <w:spacing w:val="-8"/>
          <w:sz w:val="22"/>
        </w:rPr>
        <w:t>3.2:</w:t>
      </w:r>
      <w:r>
        <w:rPr>
          <w:b/>
          <w:spacing w:val="-16"/>
          <w:sz w:val="22"/>
        </w:rPr>
        <w:t> </w:t>
      </w:r>
      <w:r>
        <w:rPr>
          <w:b/>
          <w:spacing w:val="-8"/>
          <w:sz w:val="22"/>
        </w:rPr>
        <w:t>Questionnaire</w:t>
      </w:r>
      <w:r>
        <w:rPr>
          <w:b/>
          <w:spacing w:val="-15"/>
          <w:sz w:val="22"/>
        </w:rPr>
        <w:t> </w:t>
      </w:r>
      <w:r>
        <w:rPr>
          <w:b/>
          <w:spacing w:val="-7"/>
          <w:sz w:val="22"/>
        </w:rPr>
        <w:t>Administration</w:t>
      </w:r>
    </w:p>
    <w:p>
      <w:pPr>
        <w:pStyle w:val="BodyText"/>
        <w:rPr>
          <w:b/>
          <w:sz w:val="11"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8"/>
        <w:gridCol w:w="2052"/>
        <w:gridCol w:w="1995"/>
        <w:gridCol w:w="1314"/>
      </w:tblGrid>
      <w:tr>
        <w:trPr>
          <w:trHeight w:val="1168" w:hRule="atLeast"/>
        </w:trPr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7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ind w:left="71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Survey</w:t>
            </w:r>
          </w:p>
        </w:tc>
        <w:tc>
          <w:tcPr>
            <w:tcW w:w="2052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390" w:lineRule="atLeast"/>
              <w:ind w:left="14" w:right="3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No.</w:t>
            </w:r>
            <w:r>
              <w:rPr>
                <w:rFonts w:ascii="Times New Roman"/>
                <w:b/>
                <w:spacing w:val="-8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of</w:t>
            </w:r>
            <w:r>
              <w:rPr>
                <w:rFonts w:ascii="Times New Roman"/>
                <w:b/>
                <w:spacing w:val="-8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questionnaires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Distributed</w:t>
            </w:r>
          </w:p>
        </w:tc>
        <w:tc>
          <w:tcPr>
            <w:tcW w:w="1995" w:type="dxa"/>
          </w:tcPr>
          <w:p>
            <w:pPr>
              <w:pStyle w:val="TableParagraph"/>
              <w:spacing w:line="360" w:lineRule="auto" w:before="15"/>
              <w:ind w:left="14" w:right="581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No. of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questionnaires</w:t>
            </w:r>
          </w:p>
          <w:p>
            <w:pPr>
              <w:pStyle w:val="TableParagraph"/>
              <w:spacing w:before="15"/>
              <w:ind w:left="1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Retrieved</w:t>
            </w:r>
          </w:p>
        </w:tc>
        <w:tc>
          <w:tcPr>
            <w:tcW w:w="1314" w:type="dxa"/>
          </w:tcPr>
          <w:p>
            <w:pPr>
              <w:pStyle w:val="TableParagraph"/>
              <w:spacing w:before="4"/>
              <w:rPr>
                <w:rFonts w:ascii="Times New Roman"/>
                <w:b/>
                <w:sz w:val="22"/>
              </w:rPr>
            </w:pPr>
          </w:p>
          <w:p>
            <w:pPr>
              <w:pStyle w:val="TableParagraph"/>
              <w:spacing w:line="390" w:lineRule="atLeast"/>
              <w:ind w:left="15" w:right="24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Percentage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Retrieved</w:t>
            </w:r>
          </w:p>
        </w:tc>
      </w:tr>
      <w:tr>
        <w:trPr>
          <w:trHeight w:val="385" w:hRule="atLeast"/>
        </w:trPr>
        <w:tc>
          <w:tcPr>
            <w:tcW w:w="2878" w:type="dxa"/>
          </w:tcPr>
          <w:p>
            <w:pPr>
              <w:pStyle w:val="TableParagraph"/>
              <w:spacing w:before="5"/>
              <w:ind w:left="1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In-vehicle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Public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Transport</w:t>
            </w:r>
          </w:p>
        </w:tc>
        <w:tc>
          <w:tcPr>
            <w:tcW w:w="2052" w:type="dxa"/>
          </w:tcPr>
          <w:p>
            <w:pPr>
              <w:pStyle w:val="TableParagraph"/>
              <w:spacing w:before="5"/>
              <w:ind w:right="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2211</w:t>
            </w:r>
          </w:p>
        </w:tc>
        <w:tc>
          <w:tcPr>
            <w:tcW w:w="1995" w:type="dxa"/>
          </w:tcPr>
          <w:p>
            <w:pPr>
              <w:pStyle w:val="TableParagraph"/>
              <w:spacing w:before="5"/>
              <w:ind w:right="1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2206</w:t>
            </w:r>
          </w:p>
        </w:tc>
        <w:tc>
          <w:tcPr>
            <w:tcW w:w="1314" w:type="dxa"/>
          </w:tcPr>
          <w:p>
            <w:pPr>
              <w:pStyle w:val="TableParagraph"/>
              <w:spacing w:before="5"/>
              <w:ind w:right="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99.8%</w:t>
            </w:r>
          </w:p>
        </w:tc>
      </w:tr>
      <w:tr>
        <w:trPr>
          <w:trHeight w:val="384" w:hRule="atLeast"/>
        </w:trPr>
        <w:tc>
          <w:tcPr>
            <w:tcW w:w="2878" w:type="dxa"/>
          </w:tcPr>
          <w:p>
            <w:pPr>
              <w:pStyle w:val="TableParagraph"/>
              <w:spacing w:before="3"/>
              <w:ind w:left="1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Rail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Commuters</w:t>
            </w:r>
          </w:p>
        </w:tc>
        <w:tc>
          <w:tcPr>
            <w:tcW w:w="2052" w:type="dxa"/>
          </w:tcPr>
          <w:p>
            <w:pPr>
              <w:pStyle w:val="TableParagraph"/>
              <w:spacing w:before="3"/>
              <w:ind w:right="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540</w:t>
            </w:r>
          </w:p>
        </w:tc>
        <w:tc>
          <w:tcPr>
            <w:tcW w:w="1995" w:type="dxa"/>
          </w:tcPr>
          <w:p>
            <w:pPr>
              <w:pStyle w:val="TableParagraph"/>
              <w:spacing w:before="3"/>
              <w:ind w:right="1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532</w:t>
            </w:r>
          </w:p>
        </w:tc>
        <w:tc>
          <w:tcPr>
            <w:tcW w:w="1314" w:type="dxa"/>
          </w:tcPr>
          <w:p>
            <w:pPr>
              <w:pStyle w:val="TableParagraph"/>
              <w:spacing w:before="3"/>
              <w:ind w:right="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98.5%</w:t>
            </w:r>
          </w:p>
        </w:tc>
      </w:tr>
      <w:tr>
        <w:trPr>
          <w:trHeight w:val="384" w:hRule="atLeast"/>
        </w:trPr>
        <w:tc>
          <w:tcPr>
            <w:tcW w:w="2878" w:type="dxa"/>
          </w:tcPr>
          <w:p>
            <w:pPr>
              <w:pStyle w:val="TableParagraph"/>
              <w:spacing w:before="3"/>
              <w:ind w:left="1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Total</w:t>
            </w:r>
          </w:p>
        </w:tc>
        <w:tc>
          <w:tcPr>
            <w:tcW w:w="2052" w:type="dxa"/>
          </w:tcPr>
          <w:p>
            <w:pPr>
              <w:pStyle w:val="TableParagraph"/>
              <w:spacing w:before="3"/>
              <w:ind w:right="2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2751</w:t>
            </w:r>
          </w:p>
        </w:tc>
        <w:tc>
          <w:tcPr>
            <w:tcW w:w="1995" w:type="dxa"/>
          </w:tcPr>
          <w:p>
            <w:pPr>
              <w:pStyle w:val="TableParagraph"/>
              <w:spacing w:before="3"/>
              <w:ind w:right="1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2738</w:t>
            </w:r>
          </w:p>
        </w:tc>
        <w:tc>
          <w:tcPr>
            <w:tcW w:w="1314" w:type="dxa"/>
          </w:tcPr>
          <w:p>
            <w:pPr>
              <w:pStyle w:val="TableParagraph"/>
              <w:spacing w:before="3"/>
              <w:ind w:right="58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99.5%</w:t>
            </w:r>
          </w:p>
        </w:tc>
      </w:tr>
    </w:tbl>
    <w:p>
      <w:pPr>
        <w:pStyle w:val="Heading1"/>
        <w:ind w:left="2883"/>
      </w:pPr>
      <w:r>
        <w:rPr/>
        <w:t>Source:</w:t>
      </w:r>
      <w:r>
        <w:rPr>
          <w:spacing w:val="-2"/>
        </w:rPr>
        <w:t> </w:t>
      </w:r>
      <w:r>
        <w:rPr/>
        <w:t>Fieldwork, 2006.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2"/>
          <w:numId w:val="12"/>
        </w:numPr>
        <w:tabs>
          <w:tab w:pos="784" w:val="left" w:leader="none"/>
        </w:tabs>
        <w:spacing w:line="240" w:lineRule="auto" w:before="0" w:after="0"/>
        <w:ind w:left="783" w:right="0" w:hanging="541"/>
        <w:jc w:val="left"/>
        <w:rPr>
          <w:b/>
          <w:sz w:val="24"/>
        </w:rPr>
      </w:pP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Sampling Frame</w:t>
      </w:r>
    </w:p>
    <w:p>
      <w:pPr>
        <w:pStyle w:val="BodyText"/>
        <w:rPr>
          <w:b/>
        </w:rPr>
      </w:pPr>
    </w:p>
    <w:p>
      <w:pPr>
        <w:pStyle w:val="Heading1"/>
        <w:numPr>
          <w:ilvl w:val="0"/>
          <w:numId w:val="15"/>
        </w:numPr>
        <w:tabs>
          <w:tab w:pos="604" w:val="left" w:leader="none"/>
        </w:tabs>
        <w:spacing w:line="240" w:lineRule="auto" w:before="0" w:after="0"/>
        <w:ind w:left="603" w:right="0" w:hanging="503"/>
        <w:jc w:val="both"/>
      </w:pPr>
      <w:r>
        <w:rPr/>
        <w:t>Rail Commuters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9"/>
        <w:jc w:val="both"/>
      </w:pPr>
      <w:r>
        <w:rPr/>
        <w:t>The typical locomotive which hauls the mass transit train has 10 coaches attached to it and has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seated</w:t>
      </w:r>
      <w:r>
        <w:rPr>
          <w:spacing w:val="1"/>
        </w:rPr>
        <w:t> </w:t>
      </w:r>
      <w:r>
        <w:rPr/>
        <w:t>passengers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coach,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900</w:t>
      </w:r>
      <w:r>
        <w:rPr>
          <w:spacing w:val="1"/>
        </w:rPr>
        <w:t> </w:t>
      </w:r>
      <w:r>
        <w:rPr/>
        <w:t>seated</w:t>
      </w:r>
      <w:r>
        <w:rPr>
          <w:spacing w:val="1"/>
        </w:rPr>
        <w:t> </w:t>
      </w:r>
      <w:r>
        <w:rPr/>
        <w:t>passengers per trip. The sample size used is 10% of the size of the seated population of rail</w:t>
      </w:r>
      <w:r>
        <w:rPr>
          <w:spacing w:val="1"/>
        </w:rPr>
        <w:t> </w:t>
      </w:r>
      <w:r>
        <w:rPr/>
        <w:t>commuters per trip i.e. 90. It was also observed that about 62 passengers could stand in each</w:t>
      </w:r>
      <w:r>
        <w:rPr>
          <w:spacing w:val="1"/>
        </w:rPr>
        <w:t> </w:t>
      </w:r>
      <w:r>
        <w:rPr/>
        <w:t>coach giving a total of 620 standing passengers per trip. Through random sampling, using the</w:t>
      </w:r>
      <w:r>
        <w:rPr>
          <w:spacing w:val="1"/>
        </w:rPr>
        <w:t> </w:t>
      </w:r>
      <w:r>
        <w:rPr/>
        <w:t>raffle</w:t>
      </w:r>
      <w:r>
        <w:rPr>
          <w:spacing w:val="40"/>
        </w:rPr>
        <w:t> </w:t>
      </w:r>
      <w:r>
        <w:rPr/>
        <w:t>method,</w:t>
      </w:r>
      <w:r>
        <w:rPr>
          <w:spacing w:val="39"/>
        </w:rPr>
        <w:t> </w:t>
      </w:r>
      <w:r>
        <w:rPr/>
        <w:t>one</w:t>
      </w:r>
      <w:r>
        <w:rPr>
          <w:spacing w:val="39"/>
        </w:rPr>
        <w:t> </w:t>
      </w:r>
      <w:r>
        <w:rPr/>
        <w:t>out</w:t>
      </w:r>
      <w:r>
        <w:rPr>
          <w:spacing w:val="38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10</w:t>
      </w:r>
      <w:r>
        <w:rPr>
          <w:spacing w:val="39"/>
        </w:rPr>
        <w:t> </w:t>
      </w:r>
      <w:r>
        <w:rPr/>
        <w:t>coaches</w:t>
      </w:r>
      <w:r>
        <w:rPr>
          <w:spacing w:val="40"/>
        </w:rPr>
        <w:t> </w:t>
      </w:r>
      <w:r>
        <w:rPr/>
        <w:t>on</w:t>
      </w:r>
      <w:r>
        <w:rPr>
          <w:spacing w:val="38"/>
        </w:rPr>
        <w:t> </w:t>
      </w:r>
      <w:r>
        <w:rPr/>
        <w:t>Iddo-Agbado</w:t>
      </w:r>
      <w:r>
        <w:rPr>
          <w:spacing w:val="39"/>
        </w:rPr>
        <w:t> </w:t>
      </w:r>
      <w:r>
        <w:rPr/>
        <w:t>Mass</w:t>
      </w:r>
      <w:r>
        <w:rPr>
          <w:spacing w:val="39"/>
        </w:rPr>
        <w:t> </w:t>
      </w:r>
      <w:r>
        <w:rPr/>
        <w:t>Transit</w:t>
      </w:r>
      <w:r>
        <w:rPr>
          <w:spacing w:val="41"/>
        </w:rPr>
        <w:t> </w:t>
      </w:r>
      <w:r>
        <w:rPr/>
        <w:t>was</w:t>
      </w:r>
      <w:r>
        <w:rPr>
          <w:spacing w:val="38"/>
        </w:rPr>
        <w:t> </w:t>
      </w:r>
      <w:r>
        <w:rPr/>
        <w:t>selected.</w:t>
      </w:r>
      <w:r>
        <w:rPr>
          <w:spacing w:val="39"/>
        </w:rPr>
        <w:t> </w:t>
      </w:r>
      <w:r>
        <w:rPr/>
        <w:t>The</w:t>
      </w:r>
    </w:p>
    <w:p>
      <w:pPr>
        <w:pStyle w:val="BodyText"/>
        <w:spacing w:line="275" w:lineRule="exact"/>
        <w:ind w:right="1016"/>
        <w:jc w:val="center"/>
      </w:pPr>
      <w:r>
        <w:rPr/>
        <w:t>questionnaires</w:t>
      </w:r>
      <w:r>
        <w:rPr>
          <w:spacing w:val="5"/>
        </w:rPr>
        <w:t> </w:t>
      </w:r>
      <w:r>
        <w:rPr/>
        <w:t>were</w:t>
      </w:r>
      <w:r>
        <w:rPr>
          <w:spacing w:val="6"/>
        </w:rPr>
        <w:t> </w:t>
      </w:r>
      <w:r>
        <w:rPr/>
        <w:t>then</w:t>
      </w:r>
      <w:r>
        <w:rPr>
          <w:spacing w:val="4"/>
        </w:rPr>
        <w:t> </w:t>
      </w:r>
      <w:r>
        <w:rPr/>
        <w:t>distributed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/>
        <w:t>all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90-seated</w:t>
      </w:r>
      <w:r>
        <w:rPr>
          <w:spacing w:val="5"/>
        </w:rPr>
        <w:t> </w:t>
      </w:r>
      <w:r>
        <w:rPr/>
        <w:t>passengers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selected</w:t>
      </w:r>
      <w:r>
        <w:rPr>
          <w:spacing w:val="4"/>
        </w:rPr>
        <w:t> </w:t>
      </w:r>
      <w:r>
        <w:rPr/>
        <w:t>coach.</w:t>
      </w:r>
      <w:r>
        <w:rPr>
          <w:spacing w:val="6"/>
        </w:rPr>
        <w:t> </w:t>
      </w:r>
      <w:r>
        <w:rPr/>
        <w:t>This</w:t>
      </w:r>
    </w:p>
    <w:p>
      <w:pPr>
        <w:spacing w:after="0" w:line="275" w:lineRule="exact"/>
        <w:jc w:val="center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7"/>
        <w:jc w:val="both"/>
      </w:pPr>
      <w:r>
        <w:rPr/>
        <w:t>method was used in selecting one coach each day from Monday-Saturday in order to cover all</w:t>
      </w:r>
      <w:r>
        <w:rPr>
          <w:spacing w:val="1"/>
        </w:rPr>
        <w:t> </w:t>
      </w:r>
      <w:r>
        <w:rPr/>
        <w:t>the days that the mass transit operates and to increase the sample size. In all, a total of 540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90</w:t>
      </w:r>
      <w:r>
        <w:rPr>
          <w:spacing w:val="1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Monday-Saturday)</w:t>
      </w:r>
      <w:r>
        <w:rPr>
          <w:spacing w:val="-1"/>
        </w:rPr>
        <w:t> </w:t>
      </w:r>
      <w:r>
        <w:rPr/>
        <w:t>out of which 532 were retrieved.</w:t>
      </w:r>
    </w:p>
    <w:p>
      <w:pPr>
        <w:pStyle w:val="ListParagraph"/>
        <w:numPr>
          <w:ilvl w:val="1"/>
          <w:numId w:val="15"/>
        </w:numPr>
        <w:tabs>
          <w:tab w:pos="603" w:val="left" w:leader="none"/>
          <w:tab w:pos="604" w:val="left" w:leader="none"/>
        </w:tabs>
        <w:spacing w:line="480" w:lineRule="auto" w:before="3" w:after="0"/>
        <w:ind w:left="243" w:right="1249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00736">
            <wp:simplePos x="0" y="0"/>
            <wp:positionH relativeFrom="page">
              <wp:posOffset>2437764</wp:posOffset>
            </wp:positionH>
            <wp:positionV relativeFrom="paragraph">
              <wp:posOffset>1212762</wp:posOffset>
            </wp:positionV>
            <wp:extent cx="3264535" cy="3391535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24"/>
        </w:rPr>
        <w:t>In-vehicle Public </w:t>
      </w:r>
      <w:r>
        <w:rPr>
          <w:b/>
          <w:spacing w:val="-7"/>
          <w:sz w:val="24"/>
        </w:rPr>
        <w:t>Transport Survey (Carried out in high density-residential areas in Lagos)</w:t>
      </w:r>
      <w:r>
        <w:rPr>
          <w:b/>
          <w:spacing w:val="-6"/>
          <w:sz w:val="24"/>
        </w:rPr>
        <w:t> </w:t>
      </w:r>
      <w:r>
        <w:rPr>
          <w:spacing w:val="-6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order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solve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chaotic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transport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situation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in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Lagos,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it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is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being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suggested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rail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transport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should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be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developed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as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core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of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urban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mass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transit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focusing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on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high-density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residential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areas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the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state.</w:t>
      </w:r>
      <w:r>
        <w:rPr>
          <w:spacing w:val="-57"/>
          <w:sz w:val="24"/>
        </w:rPr>
        <w:t> </w:t>
      </w:r>
      <w:r>
        <w:rPr>
          <w:spacing w:val="-3"/>
          <w:sz w:val="24"/>
        </w:rPr>
        <w:t>The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6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most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populous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local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government</w:t>
      </w:r>
      <w:r>
        <w:rPr>
          <w:spacing w:val="-11"/>
          <w:sz w:val="24"/>
        </w:rPr>
        <w:t> </w:t>
      </w:r>
      <w:r>
        <w:rPr>
          <w:spacing w:val="-3"/>
          <w:sz w:val="24"/>
        </w:rPr>
        <w:t>areas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3"/>
          <w:sz w:val="24"/>
        </w:rPr>
        <w:t>Lagos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State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(which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are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assumed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to</w:t>
      </w:r>
      <w:r>
        <w:rPr>
          <w:spacing w:val="-12"/>
          <w:sz w:val="24"/>
        </w:rPr>
        <w:t> </w:t>
      </w:r>
      <w:r>
        <w:rPr>
          <w:spacing w:val="-2"/>
          <w:sz w:val="24"/>
        </w:rPr>
        <w:t>be</w:t>
      </w:r>
      <w:r>
        <w:rPr>
          <w:spacing w:val="-11"/>
          <w:sz w:val="24"/>
        </w:rPr>
        <w:t> </w:t>
      </w:r>
      <w:r>
        <w:rPr>
          <w:spacing w:val="-2"/>
          <w:sz w:val="24"/>
        </w:rPr>
        <w:t>high-density</w:t>
      </w:r>
      <w:r>
        <w:rPr>
          <w:spacing w:val="-57"/>
          <w:sz w:val="24"/>
        </w:rPr>
        <w:t> </w:t>
      </w:r>
      <w:r>
        <w:rPr>
          <w:spacing w:val="-8"/>
          <w:sz w:val="24"/>
        </w:rPr>
        <w:t>residential</w:t>
      </w:r>
      <w:r>
        <w:rPr>
          <w:spacing w:val="-9"/>
          <w:sz w:val="24"/>
        </w:rPr>
        <w:t> </w:t>
      </w:r>
      <w:r>
        <w:rPr>
          <w:spacing w:val="-7"/>
          <w:sz w:val="24"/>
        </w:rPr>
        <w:t>areas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8"/>
          <w:sz w:val="24"/>
        </w:rPr>
        <w:t> Lagos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State)</w:t>
      </w:r>
      <w:r>
        <w:rPr>
          <w:spacing w:val="-7"/>
          <w:sz w:val="24"/>
        </w:rPr>
        <w:t> based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on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7"/>
          <w:sz w:val="24"/>
        </w:rPr>
        <w:t>result </w:t>
      </w:r>
      <w:r>
        <w:rPr>
          <w:spacing w:val="-5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7"/>
          <w:sz w:val="24"/>
        </w:rPr>
        <w:t>1991</w:t>
      </w:r>
      <w:r>
        <w:rPr>
          <w:spacing w:val="-8"/>
          <w:sz w:val="24"/>
        </w:rPr>
        <w:t> population</w:t>
      </w:r>
      <w:r>
        <w:rPr>
          <w:spacing w:val="-7"/>
          <w:sz w:val="24"/>
        </w:rPr>
        <w:t> </w:t>
      </w:r>
      <w:r>
        <w:rPr>
          <w:spacing w:val="-8"/>
          <w:sz w:val="24"/>
        </w:rPr>
        <w:t>census,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therefore,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constitute</w:t>
      </w:r>
      <w:r>
        <w:rPr>
          <w:spacing w:val="-57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> </w:t>
      </w:r>
      <w:r>
        <w:rPr>
          <w:b/>
          <w:spacing w:val="-4"/>
          <w:sz w:val="24"/>
        </w:rPr>
        <w:t>study</w:t>
      </w:r>
      <w:r>
        <w:rPr>
          <w:b/>
          <w:spacing w:val="-11"/>
          <w:sz w:val="24"/>
        </w:rPr>
        <w:t> </w:t>
      </w:r>
      <w:r>
        <w:rPr>
          <w:b/>
          <w:spacing w:val="-4"/>
          <w:sz w:val="24"/>
        </w:rPr>
        <w:t>population</w:t>
      </w:r>
      <w:r>
        <w:rPr>
          <w:spacing w:val="-4"/>
          <w:sz w:val="24"/>
        </w:rPr>
        <w:t>.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The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LGAs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are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Ajeromi-Ifelodun,</w:t>
      </w:r>
      <w:r>
        <w:rPr>
          <w:spacing w:val="-11"/>
          <w:sz w:val="24"/>
        </w:rPr>
        <w:t> </w:t>
      </w:r>
      <w:r>
        <w:rPr>
          <w:spacing w:val="-4"/>
          <w:sz w:val="24"/>
        </w:rPr>
        <w:t>Mushin,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Surulere,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Oshodi-Isolo,</w:t>
      </w:r>
      <w:r>
        <w:rPr>
          <w:spacing w:val="-10"/>
          <w:sz w:val="24"/>
        </w:rPr>
        <w:t> </w:t>
      </w:r>
      <w:r>
        <w:rPr>
          <w:spacing w:val="-4"/>
          <w:sz w:val="24"/>
        </w:rPr>
        <w:t>Alimosho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Agege.</w:t>
      </w:r>
      <w:r>
        <w:rPr>
          <w:spacing w:val="-2"/>
          <w:sz w:val="24"/>
        </w:rPr>
        <w:t> </w:t>
      </w:r>
      <w:r>
        <w:rPr>
          <w:spacing w:val="-7"/>
          <w:sz w:val="24"/>
        </w:rPr>
        <w:t>Table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3.3</w:t>
      </w:r>
      <w:r>
        <w:rPr>
          <w:spacing w:val="-3"/>
          <w:sz w:val="24"/>
        </w:rPr>
        <w:t> </w:t>
      </w:r>
      <w:r>
        <w:rPr>
          <w:spacing w:val="-7"/>
          <w:sz w:val="24"/>
        </w:rPr>
        <w:t>shows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results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3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1991</w:t>
      </w:r>
      <w:r>
        <w:rPr>
          <w:spacing w:val="-2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3"/>
          <w:sz w:val="24"/>
        </w:rPr>
        <w:t> </w:t>
      </w:r>
      <w:r>
        <w:rPr>
          <w:spacing w:val="-7"/>
          <w:sz w:val="24"/>
        </w:rPr>
        <w:t>2006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censuses</w:t>
      </w:r>
      <w:r>
        <w:rPr>
          <w:spacing w:val="-3"/>
          <w:sz w:val="24"/>
        </w:rPr>
        <w:t> </w:t>
      </w:r>
      <w:r>
        <w:rPr>
          <w:spacing w:val="-7"/>
          <w:sz w:val="24"/>
        </w:rPr>
        <w:t>for</w:t>
      </w:r>
      <w:r>
        <w:rPr>
          <w:spacing w:val="-2"/>
          <w:sz w:val="24"/>
        </w:rPr>
        <w:t> </w:t>
      </w:r>
      <w:r>
        <w:rPr>
          <w:spacing w:val="-7"/>
          <w:sz w:val="24"/>
        </w:rPr>
        <w:t>Lagos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State.</w:t>
      </w:r>
      <w:r>
        <w:rPr>
          <w:spacing w:val="-3"/>
          <w:sz w:val="24"/>
        </w:rPr>
        <w:t> </w:t>
      </w:r>
      <w:r>
        <w:rPr>
          <w:spacing w:val="-8"/>
          <w:sz w:val="24"/>
        </w:rPr>
        <w:t>Okokomaiko</w:t>
      </w:r>
      <w:r>
        <w:rPr>
          <w:spacing w:val="-4"/>
          <w:sz w:val="24"/>
        </w:rPr>
        <w:t> </w:t>
      </w:r>
      <w:r>
        <w:rPr>
          <w:spacing w:val="-5"/>
          <w:sz w:val="24"/>
        </w:rPr>
        <w:t>and</w:t>
      </w:r>
      <w:r>
        <w:rPr>
          <w:spacing w:val="-57"/>
          <w:sz w:val="24"/>
        </w:rPr>
        <w:t> </w:t>
      </w:r>
      <w:r>
        <w:rPr>
          <w:spacing w:val="-6"/>
          <w:sz w:val="24"/>
        </w:rPr>
        <w:t>Mile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2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were</w:t>
      </w:r>
      <w:r>
        <w:rPr>
          <w:spacing w:val="-7"/>
          <w:sz w:val="24"/>
        </w:rPr>
        <w:t> </w:t>
      </w:r>
      <w:r>
        <w:rPr>
          <w:spacing w:val="-6"/>
          <w:sz w:val="24"/>
        </w:rPr>
        <w:t>also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included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based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on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the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interest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of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Lagos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State</w:t>
      </w:r>
      <w:r>
        <w:rPr>
          <w:spacing w:val="-7"/>
          <w:sz w:val="24"/>
        </w:rPr>
        <w:t> </w:t>
      </w:r>
      <w:r>
        <w:rPr>
          <w:spacing w:val="-5"/>
          <w:sz w:val="24"/>
        </w:rPr>
        <w:t>government</w:t>
      </w:r>
      <w:r>
        <w:rPr>
          <w:spacing w:val="-6"/>
          <w:sz w:val="24"/>
        </w:rPr>
        <w:t> </w:t>
      </w:r>
      <w:r>
        <w:rPr>
          <w:spacing w:val="-5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constructing</w:t>
      </w:r>
      <w:r>
        <w:rPr>
          <w:spacing w:val="-9"/>
          <w:sz w:val="24"/>
        </w:rPr>
        <w:t> </w:t>
      </w:r>
      <w:r>
        <w:rPr>
          <w:spacing w:val="-5"/>
          <w:sz w:val="24"/>
        </w:rPr>
        <w:t>a</w:t>
      </w:r>
      <w:r>
        <w:rPr>
          <w:spacing w:val="-8"/>
          <w:sz w:val="24"/>
        </w:rPr>
        <w:t> </w:t>
      </w:r>
      <w:r>
        <w:rPr>
          <w:spacing w:val="-5"/>
          <w:sz w:val="24"/>
        </w:rPr>
        <w:t>light</w:t>
      </w:r>
      <w:r>
        <w:rPr>
          <w:spacing w:val="-57"/>
          <w:sz w:val="24"/>
        </w:rPr>
        <w:t> </w:t>
      </w:r>
      <w:r>
        <w:rPr>
          <w:spacing w:val="-2"/>
          <w:w w:val="95"/>
          <w:sz w:val="24"/>
        </w:rPr>
        <w:t>rail</w:t>
      </w:r>
      <w:r>
        <w:rPr>
          <w:spacing w:val="-10"/>
          <w:w w:val="95"/>
          <w:sz w:val="24"/>
        </w:rPr>
        <w:t> </w:t>
      </w:r>
      <w:r>
        <w:rPr>
          <w:spacing w:val="-2"/>
          <w:w w:val="95"/>
          <w:sz w:val="24"/>
        </w:rPr>
        <w:t>from</w:t>
      </w:r>
      <w:r>
        <w:rPr>
          <w:spacing w:val="-10"/>
          <w:w w:val="95"/>
          <w:sz w:val="24"/>
        </w:rPr>
        <w:t> </w:t>
      </w:r>
      <w:r>
        <w:rPr>
          <w:spacing w:val="-2"/>
          <w:w w:val="95"/>
          <w:sz w:val="24"/>
        </w:rPr>
        <w:t>Okokomaiko</w:t>
      </w:r>
      <w:r>
        <w:rPr>
          <w:spacing w:val="-10"/>
          <w:w w:val="95"/>
          <w:sz w:val="24"/>
        </w:rPr>
        <w:t> </w:t>
      </w:r>
      <w:r>
        <w:rPr>
          <w:spacing w:val="-2"/>
          <w:w w:val="95"/>
          <w:sz w:val="24"/>
        </w:rPr>
        <w:t>to</w:t>
      </w:r>
      <w:r>
        <w:rPr>
          <w:spacing w:val="-9"/>
          <w:w w:val="95"/>
          <w:sz w:val="24"/>
        </w:rPr>
        <w:t> </w:t>
      </w:r>
      <w:r>
        <w:rPr>
          <w:spacing w:val="-2"/>
          <w:w w:val="95"/>
          <w:sz w:val="24"/>
        </w:rPr>
        <w:t>Mile</w:t>
      </w:r>
      <w:r>
        <w:rPr>
          <w:spacing w:val="-10"/>
          <w:w w:val="95"/>
          <w:sz w:val="24"/>
        </w:rPr>
        <w:t> </w:t>
      </w:r>
      <w:r>
        <w:rPr>
          <w:spacing w:val="-2"/>
          <w:w w:val="95"/>
          <w:sz w:val="24"/>
        </w:rPr>
        <w:t>2.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This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was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done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in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order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to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investigate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respondents‟</w:t>
      </w:r>
      <w:r>
        <w:rPr>
          <w:spacing w:val="-8"/>
          <w:w w:val="95"/>
          <w:sz w:val="24"/>
        </w:rPr>
        <w:t> </w:t>
      </w:r>
      <w:r>
        <w:rPr>
          <w:spacing w:val="-1"/>
          <w:w w:val="95"/>
          <w:sz w:val="24"/>
        </w:rPr>
        <w:t>willingness</w:t>
      </w:r>
      <w:r>
        <w:rPr>
          <w:spacing w:val="-10"/>
          <w:w w:val="95"/>
          <w:sz w:val="24"/>
        </w:rPr>
        <w:t> </w:t>
      </w:r>
      <w:r>
        <w:rPr>
          <w:spacing w:val="-1"/>
          <w:w w:val="95"/>
          <w:sz w:val="24"/>
        </w:rPr>
        <w:t>to</w:t>
      </w:r>
      <w:r>
        <w:rPr>
          <w:spacing w:val="-9"/>
          <w:w w:val="95"/>
          <w:sz w:val="24"/>
        </w:rPr>
        <w:t> </w:t>
      </w:r>
      <w:r>
        <w:rPr>
          <w:spacing w:val="-1"/>
          <w:w w:val="95"/>
          <w:sz w:val="24"/>
        </w:rPr>
        <w:t>use</w:t>
      </w:r>
      <w:r>
        <w:rPr>
          <w:spacing w:val="-54"/>
          <w:w w:val="95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rail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mass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transit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when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provided.</w:t>
      </w:r>
      <w:r>
        <w:rPr>
          <w:spacing w:val="3"/>
          <w:sz w:val="24"/>
        </w:rPr>
        <w:t> </w:t>
      </w:r>
      <w:r>
        <w:rPr>
          <w:spacing w:val="-8"/>
          <w:sz w:val="24"/>
        </w:rPr>
        <w:t>Purposive</w:t>
      </w:r>
      <w:r>
        <w:rPr>
          <w:spacing w:val="-4"/>
          <w:sz w:val="24"/>
        </w:rPr>
        <w:t> </w:t>
      </w:r>
      <w:r>
        <w:rPr>
          <w:spacing w:val="-8"/>
          <w:sz w:val="24"/>
        </w:rPr>
        <w:t>sampling</w:t>
      </w:r>
      <w:r>
        <w:rPr>
          <w:spacing w:val="-5"/>
          <w:sz w:val="24"/>
        </w:rPr>
        <w:t> </w:t>
      </w:r>
      <w:r>
        <w:rPr>
          <w:spacing w:val="-6"/>
          <w:sz w:val="24"/>
        </w:rPr>
        <w:t>was</w:t>
      </w:r>
      <w:r>
        <w:rPr>
          <w:spacing w:val="-4"/>
          <w:sz w:val="24"/>
        </w:rPr>
        <w:t> </w:t>
      </w:r>
      <w:r>
        <w:rPr>
          <w:spacing w:val="-7"/>
          <w:sz w:val="24"/>
        </w:rPr>
        <w:t>used</w:t>
      </w:r>
      <w:r>
        <w:rPr>
          <w:spacing w:val="-4"/>
          <w:sz w:val="24"/>
        </w:rPr>
        <w:t> in</w:t>
      </w:r>
      <w:r>
        <w:rPr>
          <w:spacing w:val="-5"/>
          <w:sz w:val="24"/>
        </w:rPr>
        <w:t> </w:t>
      </w:r>
      <w:r>
        <w:rPr>
          <w:spacing w:val="-8"/>
          <w:sz w:val="24"/>
        </w:rPr>
        <w:t>selecting</w:t>
      </w:r>
      <w:r>
        <w:rPr>
          <w:spacing w:val="-2"/>
          <w:sz w:val="24"/>
        </w:rPr>
        <w:t> </w:t>
      </w:r>
      <w:r>
        <w:rPr>
          <w:spacing w:val="-8"/>
          <w:sz w:val="24"/>
        </w:rPr>
        <w:t>Okokomaiko</w:t>
      </w:r>
      <w:r>
        <w:rPr>
          <w:spacing w:val="-4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5"/>
          <w:sz w:val="24"/>
        </w:rPr>
        <w:t> </w:t>
      </w:r>
      <w:r>
        <w:rPr>
          <w:spacing w:val="-7"/>
          <w:sz w:val="24"/>
        </w:rPr>
        <w:t>Mile</w:t>
      </w:r>
      <w:r>
        <w:rPr>
          <w:spacing w:val="-57"/>
          <w:sz w:val="24"/>
        </w:rPr>
        <w:t> </w:t>
      </w:r>
      <w:r>
        <w:rPr>
          <w:sz w:val="24"/>
        </w:rPr>
        <w:t>2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bus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terminals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(along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corridor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of</w:t>
      </w:r>
      <w:r>
        <w:rPr>
          <w:spacing w:val="-10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proposed</w:t>
      </w:r>
      <w:r>
        <w:rPr>
          <w:spacing w:val="-9"/>
          <w:sz w:val="24"/>
        </w:rPr>
        <w:t> </w:t>
      </w:r>
      <w:r>
        <w:rPr>
          <w:spacing w:val="-7"/>
          <w:sz w:val="24"/>
        </w:rPr>
        <w:t>light</w:t>
      </w:r>
      <w:r>
        <w:rPr>
          <w:spacing w:val="-8"/>
          <w:sz w:val="24"/>
        </w:rPr>
        <w:t> </w:t>
      </w:r>
      <w:r>
        <w:rPr>
          <w:spacing w:val="-7"/>
          <w:sz w:val="24"/>
        </w:rPr>
        <w:t>rail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project)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and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8"/>
          <w:sz w:val="24"/>
        </w:rPr>
        <w:t> major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bus</w:t>
      </w:r>
      <w:r>
        <w:rPr>
          <w:spacing w:val="-9"/>
          <w:sz w:val="24"/>
        </w:rPr>
        <w:t> </w:t>
      </w:r>
      <w:r>
        <w:rPr>
          <w:spacing w:val="-8"/>
          <w:sz w:val="24"/>
        </w:rPr>
        <w:t>terminals</w:t>
      </w:r>
      <w:r>
        <w:rPr>
          <w:spacing w:val="-9"/>
          <w:sz w:val="24"/>
        </w:rPr>
        <w:t> </w:t>
      </w:r>
      <w:r>
        <w:rPr>
          <w:spacing w:val="-4"/>
          <w:sz w:val="24"/>
        </w:rPr>
        <w:t>in</w:t>
      </w:r>
      <w:r>
        <w:rPr>
          <w:spacing w:val="-9"/>
          <w:sz w:val="24"/>
        </w:rPr>
        <w:t> </w:t>
      </w:r>
      <w:r>
        <w:rPr>
          <w:spacing w:val="-6"/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selected</w:t>
      </w:r>
      <w:r>
        <w:rPr>
          <w:spacing w:val="14"/>
          <w:sz w:val="24"/>
        </w:rPr>
        <w:t> </w:t>
      </w:r>
      <w:r>
        <w:rPr>
          <w:sz w:val="24"/>
        </w:rPr>
        <w:t>LGAs.</w:t>
      </w:r>
      <w:r>
        <w:rPr>
          <w:spacing w:val="14"/>
          <w:sz w:val="24"/>
        </w:rPr>
        <w:t> </w:t>
      </w:r>
      <w:r>
        <w:rPr>
          <w:sz w:val="24"/>
        </w:rPr>
        <w:t>Major</w:t>
      </w:r>
      <w:r>
        <w:rPr>
          <w:spacing w:val="16"/>
          <w:sz w:val="24"/>
        </w:rPr>
        <w:t> </w:t>
      </w:r>
      <w:r>
        <w:rPr>
          <w:sz w:val="24"/>
        </w:rPr>
        <w:t>bus</w:t>
      </w:r>
      <w:r>
        <w:rPr>
          <w:spacing w:val="15"/>
          <w:sz w:val="24"/>
        </w:rPr>
        <w:t> </w:t>
      </w:r>
      <w:r>
        <w:rPr>
          <w:sz w:val="24"/>
        </w:rPr>
        <w:t>terminals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sampled</w:t>
      </w:r>
      <w:r>
        <w:rPr>
          <w:spacing w:val="15"/>
          <w:sz w:val="24"/>
        </w:rPr>
        <w:t> </w:t>
      </w:r>
      <w:r>
        <w:rPr>
          <w:sz w:val="24"/>
        </w:rPr>
        <w:t>areas</w:t>
      </w:r>
      <w:r>
        <w:rPr>
          <w:spacing w:val="15"/>
          <w:sz w:val="24"/>
        </w:rPr>
        <w:t> </w:t>
      </w:r>
      <w:r>
        <w:rPr>
          <w:sz w:val="24"/>
        </w:rPr>
        <w:t>were</w:t>
      </w:r>
      <w:r>
        <w:rPr>
          <w:spacing w:val="15"/>
          <w:sz w:val="24"/>
        </w:rPr>
        <w:t> </w:t>
      </w:r>
      <w:r>
        <w:rPr>
          <w:sz w:val="24"/>
        </w:rPr>
        <w:t>chosen</w:t>
      </w:r>
      <w:r>
        <w:rPr>
          <w:spacing w:val="15"/>
          <w:sz w:val="24"/>
        </w:rPr>
        <w:t> </w:t>
      </w:r>
      <w:r>
        <w:rPr>
          <w:sz w:val="24"/>
        </w:rPr>
        <w:t>since</w:t>
      </w:r>
      <w:r>
        <w:rPr>
          <w:spacing w:val="16"/>
          <w:sz w:val="24"/>
        </w:rPr>
        <w:t> </w:t>
      </w:r>
      <w:r>
        <w:rPr>
          <w:sz w:val="24"/>
        </w:rPr>
        <w:t>over</w:t>
      </w:r>
      <w:r>
        <w:rPr>
          <w:spacing w:val="15"/>
          <w:sz w:val="24"/>
        </w:rPr>
        <w:t> </w:t>
      </w:r>
      <w:r>
        <w:rPr>
          <w:sz w:val="24"/>
        </w:rPr>
        <w:t>80%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pacing w:val="-7"/>
          <w:sz w:val="24"/>
        </w:rPr>
        <w:t>commuting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services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in</w:t>
      </w:r>
      <w:r>
        <w:rPr>
          <w:spacing w:val="-16"/>
          <w:sz w:val="24"/>
        </w:rPr>
        <w:t> </w:t>
      </w:r>
      <w:r>
        <w:rPr>
          <w:spacing w:val="-7"/>
          <w:sz w:val="24"/>
        </w:rPr>
        <w:t>Lagos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are</w:t>
      </w:r>
      <w:r>
        <w:rPr>
          <w:spacing w:val="-15"/>
          <w:sz w:val="24"/>
        </w:rPr>
        <w:t> </w:t>
      </w:r>
      <w:r>
        <w:rPr>
          <w:spacing w:val="-7"/>
          <w:sz w:val="24"/>
        </w:rPr>
        <w:t>met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by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public</w:t>
      </w:r>
      <w:r>
        <w:rPr>
          <w:spacing w:val="-17"/>
          <w:sz w:val="24"/>
        </w:rPr>
        <w:t> </w:t>
      </w:r>
      <w:r>
        <w:rPr>
          <w:spacing w:val="-7"/>
          <w:sz w:val="24"/>
        </w:rPr>
        <w:t>bus</w:t>
      </w:r>
      <w:r>
        <w:rPr>
          <w:spacing w:val="-17"/>
          <w:sz w:val="24"/>
        </w:rPr>
        <w:t> </w:t>
      </w:r>
      <w:r>
        <w:rPr>
          <w:spacing w:val="-6"/>
          <w:sz w:val="24"/>
        </w:rPr>
        <w:t>service.</w:t>
      </w:r>
    </w:p>
    <w:p>
      <w:pPr>
        <w:pStyle w:val="BodyText"/>
        <w:spacing w:line="480" w:lineRule="auto"/>
        <w:ind w:left="243" w:right="1249" w:firstLine="1142"/>
        <w:jc w:val="both"/>
      </w:pPr>
      <w:r>
        <w:rPr>
          <w:spacing w:val="-4"/>
        </w:rPr>
        <w:t>In</w:t>
      </w:r>
      <w:r>
        <w:rPr>
          <w:spacing w:val="-14"/>
        </w:rPr>
        <w:t> </w:t>
      </w:r>
      <w:r>
        <w:rPr>
          <w:spacing w:val="-8"/>
        </w:rPr>
        <w:t>carrying</w:t>
      </w:r>
      <w:r>
        <w:rPr>
          <w:spacing w:val="-13"/>
        </w:rPr>
        <w:t> </w:t>
      </w:r>
      <w:r>
        <w:rPr>
          <w:spacing w:val="-6"/>
        </w:rPr>
        <w:t>out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3"/>
        </w:rPr>
        <w:t> </w:t>
      </w:r>
      <w:r>
        <w:rPr>
          <w:spacing w:val="-8"/>
        </w:rPr>
        <w:t>in-vehicle</w:t>
      </w:r>
      <w:r>
        <w:rPr>
          <w:spacing w:val="-13"/>
        </w:rPr>
        <w:t> </w:t>
      </w:r>
      <w:r>
        <w:rPr>
          <w:spacing w:val="-8"/>
        </w:rPr>
        <w:t>public</w:t>
      </w:r>
      <w:r>
        <w:rPr>
          <w:spacing w:val="-13"/>
        </w:rPr>
        <w:t> </w:t>
      </w:r>
      <w:r>
        <w:rPr>
          <w:spacing w:val="-8"/>
        </w:rPr>
        <w:t>transport</w:t>
      </w:r>
      <w:r>
        <w:rPr>
          <w:spacing w:val="-12"/>
        </w:rPr>
        <w:t> </w:t>
      </w:r>
      <w:r>
        <w:rPr>
          <w:spacing w:val="-8"/>
        </w:rPr>
        <w:t>survey,</w:t>
      </w:r>
      <w:r>
        <w:rPr>
          <w:spacing w:val="-12"/>
        </w:rPr>
        <w:t> </w:t>
      </w:r>
      <w:r>
        <w:rPr>
          <w:spacing w:val="-8"/>
        </w:rPr>
        <w:t>firstly,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12"/>
        </w:rPr>
        <w:t> </w:t>
      </w:r>
      <w:r>
        <w:rPr>
          <w:spacing w:val="-8"/>
        </w:rPr>
        <w:t>major</w:t>
      </w:r>
      <w:r>
        <w:rPr>
          <w:spacing w:val="-13"/>
        </w:rPr>
        <w:t> </w:t>
      </w:r>
      <w:r>
        <w:rPr>
          <w:spacing w:val="-6"/>
        </w:rPr>
        <w:t>bus</w:t>
      </w:r>
      <w:r>
        <w:rPr>
          <w:spacing w:val="-13"/>
        </w:rPr>
        <w:t> </w:t>
      </w:r>
      <w:r>
        <w:rPr>
          <w:spacing w:val="-8"/>
        </w:rPr>
        <w:t>terminals</w:t>
      </w:r>
      <w:r>
        <w:rPr>
          <w:spacing w:val="-13"/>
        </w:rPr>
        <w:t> </w:t>
      </w:r>
      <w:r>
        <w:rPr>
          <w:spacing w:val="-4"/>
        </w:rPr>
        <w:t>in</w:t>
      </w:r>
      <w:r>
        <w:rPr>
          <w:spacing w:val="-13"/>
        </w:rPr>
        <w:t> </w:t>
      </w:r>
      <w:r>
        <w:rPr>
          <w:spacing w:val="-6"/>
        </w:rPr>
        <w:t>the</w:t>
      </w:r>
      <w:r>
        <w:rPr>
          <w:spacing w:val="-58"/>
        </w:rPr>
        <w:t> </w:t>
      </w:r>
      <w:r>
        <w:rPr>
          <w:spacing w:val="-8"/>
        </w:rPr>
        <w:t>sampled </w:t>
      </w:r>
      <w:r>
        <w:rPr>
          <w:spacing w:val="-7"/>
        </w:rPr>
        <w:t>areas</w:t>
      </w:r>
      <w:r>
        <w:rPr>
          <w:spacing w:val="-8"/>
        </w:rPr>
        <w:t> </w:t>
      </w:r>
      <w:r>
        <w:rPr>
          <w:spacing w:val="-6"/>
        </w:rPr>
        <w:t>and</w:t>
      </w:r>
      <w:r>
        <w:rPr>
          <w:spacing w:val="-8"/>
        </w:rPr>
        <w:t> </w:t>
      </w:r>
      <w:r>
        <w:rPr>
          <w:spacing w:val="-6"/>
        </w:rPr>
        <w:t>all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routes </w:t>
      </w:r>
      <w:r>
        <w:rPr>
          <w:spacing w:val="-7"/>
        </w:rPr>
        <w:t>served within</w:t>
      </w:r>
      <w:r>
        <w:rPr>
          <w:spacing w:val="-8"/>
        </w:rPr>
        <w:t> </w:t>
      </w:r>
      <w:r>
        <w:rPr>
          <w:spacing w:val="-7"/>
        </w:rPr>
        <w:t>Lagos were</w:t>
      </w:r>
      <w:r>
        <w:rPr>
          <w:spacing w:val="-8"/>
        </w:rPr>
        <w:t> identified. Twelve</w:t>
      </w:r>
      <w:r>
        <w:rPr>
          <w:spacing w:val="-7"/>
        </w:rPr>
        <w:t> (12)</w:t>
      </w:r>
      <w:r>
        <w:rPr>
          <w:spacing w:val="-8"/>
        </w:rPr>
        <w:t> </w:t>
      </w:r>
      <w:r>
        <w:rPr>
          <w:spacing w:val="-7"/>
        </w:rPr>
        <w:t>field</w:t>
      </w:r>
      <w:r>
        <w:rPr>
          <w:spacing w:val="-8"/>
        </w:rPr>
        <w:t> assistants </w:t>
      </w:r>
      <w:r>
        <w:rPr>
          <w:spacing w:val="-7"/>
        </w:rPr>
        <w:t>were</w:t>
      </w:r>
      <w:r>
        <w:rPr>
          <w:spacing w:val="-58"/>
        </w:rPr>
        <w:t> </w:t>
      </w:r>
      <w:r>
        <w:rPr>
          <w:spacing w:val="-8"/>
        </w:rPr>
        <w:t>recruited </w:t>
      </w:r>
      <w:r>
        <w:rPr>
          <w:spacing w:val="-6"/>
        </w:rPr>
        <w:t>and</w:t>
      </w:r>
      <w:r>
        <w:rPr>
          <w:spacing w:val="-7"/>
        </w:rPr>
        <w:t> </w:t>
      </w:r>
      <w:r>
        <w:rPr>
          <w:spacing w:val="-8"/>
        </w:rPr>
        <w:t>trained</w:t>
      </w:r>
      <w:r>
        <w:rPr>
          <w:spacing w:val="-7"/>
        </w:rPr>
        <w:t> for</w:t>
      </w:r>
      <w:r>
        <w:rPr>
          <w:spacing w:val="-6"/>
        </w:rPr>
        <w:t> </w:t>
      </w:r>
      <w:r>
        <w:rPr>
          <w:spacing w:val="-5"/>
        </w:rPr>
        <w:t>two</w:t>
      </w:r>
      <w:r>
        <w:rPr>
          <w:spacing w:val="-8"/>
        </w:rPr>
        <w:t> </w:t>
      </w:r>
      <w:r>
        <w:rPr>
          <w:spacing w:val="-7"/>
        </w:rPr>
        <w:t>days </w:t>
      </w:r>
      <w:r>
        <w:rPr>
          <w:spacing w:val="-8"/>
        </w:rPr>
        <w:t>before</w:t>
      </w:r>
      <w:r>
        <w:rPr>
          <w:spacing w:val="-5"/>
        </w:rPr>
        <w:t> </w:t>
      </w:r>
      <w:r>
        <w:rPr>
          <w:spacing w:val="-8"/>
        </w:rPr>
        <w:t>proceeding</w:t>
      </w:r>
      <w:r>
        <w:rPr>
          <w:spacing w:val="-7"/>
        </w:rPr>
        <w:t> </w:t>
      </w:r>
      <w:r>
        <w:rPr>
          <w:spacing w:val="-4"/>
        </w:rPr>
        <w:t>to</w:t>
      </w:r>
      <w:r>
        <w:rPr>
          <w:spacing w:val="-7"/>
        </w:rPr>
        <w:t> </w:t>
      </w:r>
      <w:r>
        <w:rPr>
          <w:spacing w:val="-8"/>
        </w:rPr>
        <w:t>administer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</w:t>
      </w:r>
      <w:r>
        <w:rPr>
          <w:spacing w:val="-8"/>
        </w:rPr>
        <w:t>questionnaires.</w:t>
      </w:r>
      <w:r>
        <w:rPr>
          <w:spacing w:val="-7"/>
        </w:rPr>
        <w:t> </w:t>
      </w:r>
      <w:r>
        <w:rPr>
          <w:spacing w:val="-6"/>
        </w:rPr>
        <w:t>The</w:t>
      </w:r>
      <w:r>
        <w:rPr>
          <w:spacing w:val="-7"/>
        </w:rPr>
        <w:t> field</w:t>
      </w:r>
      <w:r>
        <w:rPr>
          <w:spacing w:val="-8"/>
        </w:rPr>
        <w:t> survey</w:t>
      </w:r>
      <w:r>
        <w:rPr>
          <w:spacing w:val="-57"/>
        </w:rPr>
        <w:t> </w:t>
      </w:r>
      <w:r>
        <w:rPr>
          <w:spacing w:val="-8"/>
        </w:rPr>
        <w:t>lasted</w:t>
      </w:r>
      <w:r>
        <w:rPr>
          <w:spacing w:val="-9"/>
        </w:rPr>
        <w:t> </w:t>
      </w:r>
      <w:r>
        <w:rPr>
          <w:spacing w:val="-7"/>
        </w:rPr>
        <w:t>for</w:t>
      </w:r>
      <w:r>
        <w:rPr>
          <w:spacing w:val="-9"/>
        </w:rPr>
        <w:t> </w:t>
      </w:r>
      <w:r>
        <w:rPr>
          <w:spacing w:val="-4"/>
        </w:rPr>
        <w:t>16</w:t>
      </w:r>
      <w:r>
        <w:rPr>
          <w:spacing w:val="-7"/>
        </w:rPr>
        <w:t> days</w:t>
      </w:r>
      <w:r>
        <w:rPr>
          <w:spacing w:val="-9"/>
        </w:rPr>
        <w:t> </w:t>
      </w:r>
      <w:r>
        <w:rPr>
          <w:spacing w:val="-6"/>
        </w:rPr>
        <w:t>(two</w:t>
      </w:r>
      <w:r>
        <w:rPr>
          <w:spacing w:val="-8"/>
        </w:rPr>
        <w:t> </w:t>
      </w:r>
      <w:r>
        <w:rPr>
          <w:spacing w:val="-7"/>
        </w:rPr>
        <w:t>days</w:t>
      </w:r>
      <w:r>
        <w:rPr>
          <w:spacing w:val="-9"/>
        </w:rPr>
        <w:t> </w:t>
      </w:r>
      <w:r>
        <w:rPr>
          <w:spacing w:val="-7"/>
        </w:rPr>
        <w:t>each</w:t>
      </w:r>
      <w:r>
        <w:rPr>
          <w:spacing w:val="-9"/>
        </w:rPr>
        <w:t> </w:t>
      </w:r>
      <w:r>
        <w:rPr>
          <w:spacing w:val="-7"/>
        </w:rPr>
        <w:t>were used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8"/>
        </w:rPr>
        <w:t> covering</w:t>
      </w:r>
      <w:r>
        <w:rPr>
          <w:spacing w:val="-9"/>
        </w:rPr>
        <w:t> </w:t>
      </w:r>
      <w:r>
        <w:rPr>
          <w:spacing w:val="-7"/>
        </w:rPr>
        <w:t>each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/>
        <w:t>8</w:t>
      </w:r>
      <w:r>
        <w:rPr>
          <w:spacing w:val="-8"/>
        </w:rPr>
        <w:t> </w:t>
      </w:r>
      <w:r>
        <w:rPr>
          <w:spacing w:val="-6"/>
        </w:rPr>
        <w:t>bus</w:t>
      </w:r>
      <w:r>
        <w:rPr>
          <w:spacing w:val="-9"/>
        </w:rPr>
        <w:t> </w:t>
      </w:r>
      <w:r>
        <w:rPr>
          <w:spacing w:val="-8"/>
        </w:rPr>
        <w:t>terminals). </w:t>
      </w:r>
      <w:r>
        <w:rPr>
          <w:spacing w:val="-4"/>
        </w:rPr>
        <w:t>On</w:t>
      </w:r>
      <w:r>
        <w:rPr>
          <w:spacing w:val="-9"/>
        </w:rPr>
        <w:t> </w:t>
      </w:r>
      <w:r>
        <w:rPr>
          <w:spacing w:val="-7"/>
        </w:rPr>
        <w:t>each</w:t>
      </w:r>
      <w:r>
        <w:rPr>
          <w:spacing w:val="-9"/>
        </w:rPr>
        <w:t> </w:t>
      </w:r>
      <w:r>
        <w:rPr>
          <w:spacing w:val="-7"/>
        </w:rPr>
        <w:t>day,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58"/>
        </w:rPr>
        <w:t> </w:t>
      </w:r>
      <w:r>
        <w:rPr>
          <w:spacing w:val="-8"/>
        </w:rPr>
        <w:t>routes</w:t>
      </w:r>
      <w:r>
        <w:rPr>
          <w:spacing w:val="-5"/>
        </w:rPr>
        <w:t> </w:t>
      </w:r>
      <w:r>
        <w:rPr>
          <w:spacing w:val="-4"/>
        </w:rPr>
        <w:t>to </w:t>
      </w:r>
      <w:r>
        <w:rPr>
          <w:spacing w:val="-5"/>
        </w:rPr>
        <w:t>be</w:t>
      </w:r>
      <w:r>
        <w:rPr>
          <w:spacing w:val="-3"/>
        </w:rPr>
        <w:t> </w:t>
      </w:r>
      <w:r>
        <w:rPr>
          <w:spacing w:val="-8"/>
        </w:rPr>
        <w:t>covered</w:t>
      </w:r>
      <w:r>
        <w:rPr>
          <w:spacing w:val="-4"/>
        </w:rPr>
        <w:t> in</w:t>
      </w:r>
      <w:r>
        <w:rPr>
          <w:spacing w:val="-6"/>
        </w:rPr>
        <w:t> each</w:t>
      </w:r>
      <w:r>
        <w:rPr>
          <w:spacing w:val="-5"/>
        </w:rPr>
        <w:t> </w:t>
      </w:r>
      <w:r>
        <w:rPr>
          <w:spacing w:val="-6"/>
        </w:rPr>
        <w:t>bus</w:t>
      </w:r>
      <w:r>
        <w:rPr>
          <w:spacing w:val="-4"/>
        </w:rPr>
        <w:t> </w:t>
      </w:r>
      <w:r>
        <w:rPr>
          <w:spacing w:val="-8"/>
        </w:rPr>
        <w:t>terminal</w:t>
      </w:r>
      <w:r>
        <w:rPr>
          <w:spacing w:val="-4"/>
        </w:rPr>
        <w:t> </w:t>
      </w:r>
      <w:r>
        <w:rPr>
          <w:spacing w:val="-7"/>
        </w:rPr>
        <w:t>were</w:t>
      </w:r>
      <w:r>
        <w:rPr>
          <w:spacing w:val="-3"/>
        </w:rPr>
        <w:t> </w:t>
      </w:r>
      <w:r>
        <w:rPr>
          <w:spacing w:val="-7"/>
        </w:rPr>
        <w:t>shared</w:t>
      </w:r>
      <w:r>
        <w:rPr>
          <w:spacing w:val="-5"/>
        </w:rPr>
        <w:t> </w:t>
      </w:r>
      <w:r>
        <w:rPr>
          <w:spacing w:val="-6"/>
        </w:rPr>
        <w:t>and</w:t>
      </w:r>
      <w:r>
        <w:rPr>
          <w:spacing w:val="-4"/>
        </w:rPr>
        <w:t> </w:t>
      </w:r>
      <w:r>
        <w:rPr>
          <w:spacing w:val="-8"/>
        </w:rPr>
        <w:t>covered</w:t>
      </w:r>
      <w:r>
        <w:rPr>
          <w:spacing w:val="-4"/>
        </w:rPr>
        <w:t> </w:t>
      </w:r>
      <w:r>
        <w:rPr>
          <w:spacing w:val="-5"/>
        </w:rPr>
        <w:t>by </w:t>
      </w:r>
      <w:r>
        <w:rPr>
          <w:spacing w:val="-6"/>
        </w:rPr>
        <w:t>the</w:t>
      </w:r>
      <w:r>
        <w:rPr>
          <w:spacing w:val="-4"/>
        </w:rPr>
        <w:t> </w:t>
      </w:r>
      <w:r>
        <w:rPr>
          <w:spacing w:val="-5"/>
        </w:rPr>
        <w:t>12</w:t>
      </w:r>
      <w:r>
        <w:rPr>
          <w:spacing w:val="-2"/>
        </w:rPr>
        <w:t> </w:t>
      </w:r>
      <w:r>
        <w:rPr>
          <w:spacing w:val="-7"/>
        </w:rPr>
        <w:t>field</w:t>
      </w:r>
      <w:r>
        <w:rPr>
          <w:spacing w:val="-5"/>
        </w:rPr>
        <w:t> </w:t>
      </w:r>
      <w:r>
        <w:rPr>
          <w:spacing w:val="-8"/>
        </w:rPr>
        <w:t>assistants</w:t>
      </w:r>
      <w:r>
        <w:rPr>
          <w:spacing w:val="-4"/>
        </w:rPr>
        <w:t> </w:t>
      </w:r>
      <w:r>
        <w:rPr>
          <w:spacing w:val="-7"/>
        </w:rPr>
        <w:t>under</w:t>
      </w:r>
      <w:r>
        <w:rPr>
          <w:spacing w:val="-4"/>
        </w:rPr>
        <w:t> </w:t>
      </w:r>
      <w:r>
        <w:rPr>
          <w:spacing w:val="-6"/>
        </w:rPr>
        <w:t>the</w:t>
      </w:r>
      <w:r>
        <w:rPr>
          <w:spacing w:val="-58"/>
        </w:rPr>
        <w:t> </w:t>
      </w:r>
      <w:r>
        <w:rPr>
          <w:spacing w:val="-1"/>
        </w:rPr>
        <w:t>supervision of the researcher. In order to increase the rate </w:t>
      </w:r>
      <w:r>
        <w:rPr/>
        <w:t>of response, the questionnaires were</w:t>
      </w:r>
      <w:r>
        <w:rPr>
          <w:spacing w:val="1"/>
        </w:rPr>
        <w:t> </w:t>
      </w:r>
      <w:r>
        <w:rPr>
          <w:spacing w:val="-6"/>
        </w:rPr>
        <w:t>administered</w:t>
      </w:r>
      <w:r>
        <w:rPr>
          <w:spacing w:val="-9"/>
        </w:rPr>
        <w:t> </w:t>
      </w:r>
      <w:r>
        <w:rPr>
          <w:spacing w:val="-6"/>
        </w:rPr>
        <w:t>to</w:t>
      </w:r>
      <w:r>
        <w:rPr>
          <w:spacing w:val="-9"/>
        </w:rPr>
        <w:t> </w:t>
      </w:r>
      <w:r>
        <w:rPr>
          <w:spacing w:val="-6"/>
        </w:rPr>
        <w:t>seated</w:t>
      </w:r>
      <w:r>
        <w:rPr>
          <w:spacing w:val="-8"/>
        </w:rPr>
        <w:t> </w:t>
      </w:r>
      <w:r>
        <w:rPr>
          <w:spacing w:val="-5"/>
        </w:rPr>
        <w:t>passengers</w:t>
      </w:r>
      <w:r>
        <w:rPr>
          <w:spacing w:val="-9"/>
        </w:rPr>
        <w:t> </w:t>
      </w:r>
      <w:r>
        <w:rPr>
          <w:spacing w:val="-5"/>
        </w:rPr>
        <w:t>in</w:t>
      </w:r>
      <w:r>
        <w:rPr>
          <w:spacing w:val="-9"/>
        </w:rPr>
        <w:t> </w:t>
      </w:r>
      <w:r>
        <w:rPr>
          <w:spacing w:val="-5"/>
        </w:rPr>
        <w:t>the</w:t>
      </w:r>
      <w:r>
        <w:rPr>
          <w:spacing w:val="-9"/>
        </w:rPr>
        <w:t> </w:t>
      </w:r>
      <w:r>
        <w:rPr>
          <w:spacing w:val="-5"/>
        </w:rPr>
        <w:t>bus</w:t>
      </w:r>
      <w:r>
        <w:rPr>
          <w:spacing w:val="-8"/>
        </w:rPr>
        <w:t> </w:t>
      </w:r>
      <w:r>
        <w:rPr>
          <w:spacing w:val="-5"/>
        </w:rPr>
        <w:t>selected</w:t>
      </w:r>
      <w:r>
        <w:rPr>
          <w:spacing w:val="-9"/>
        </w:rPr>
        <w:t> </w:t>
      </w:r>
      <w:r>
        <w:rPr>
          <w:spacing w:val="-5"/>
        </w:rPr>
        <w:t>through</w:t>
      </w:r>
      <w:r>
        <w:rPr>
          <w:spacing w:val="-9"/>
        </w:rPr>
        <w:t> </w:t>
      </w:r>
      <w:r>
        <w:rPr>
          <w:spacing w:val="-5"/>
        </w:rPr>
        <w:t>random</w:t>
      </w:r>
      <w:r>
        <w:rPr>
          <w:spacing w:val="-9"/>
        </w:rPr>
        <w:t> </w:t>
      </w:r>
      <w:r>
        <w:rPr>
          <w:spacing w:val="-5"/>
        </w:rPr>
        <w:t>sampling</w:t>
      </w:r>
      <w:r>
        <w:rPr>
          <w:spacing w:val="-9"/>
        </w:rPr>
        <w:t> </w:t>
      </w:r>
      <w:r>
        <w:rPr>
          <w:spacing w:val="-5"/>
        </w:rPr>
        <w:t>(raffle</w:t>
      </w:r>
      <w:r>
        <w:rPr>
          <w:spacing w:val="-8"/>
        </w:rPr>
        <w:t> </w:t>
      </w:r>
      <w:r>
        <w:rPr>
          <w:spacing w:val="-5"/>
        </w:rPr>
        <w:t>method)</w:t>
      </w:r>
      <w:r>
        <w:rPr>
          <w:spacing w:val="-8"/>
        </w:rPr>
        <w:t> </w:t>
      </w:r>
      <w:r>
        <w:rPr>
          <w:spacing w:val="-5"/>
        </w:rPr>
        <w:t>from</w:t>
      </w:r>
    </w:p>
    <w:p>
      <w:pPr>
        <w:pStyle w:val="BodyText"/>
        <w:spacing w:line="276" w:lineRule="exact"/>
        <w:ind w:left="243"/>
        <w:jc w:val="both"/>
      </w:pPr>
      <w:r>
        <w:rPr>
          <w:spacing w:val="-2"/>
        </w:rPr>
        <w:t>the</w:t>
      </w:r>
      <w:r>
        <w:rPr>
          <w:spacing w:val="-12"/>
        </w:rPr>
        <w:t> </w:t>
      </w:r>
      <w:r>
        <w:rPr>
          <w:spacing w:val="-2"/>
        </w:rPr>
        <w:t>buses</w:t>
      </w:r>
      <w:r>
        <w:rPr>
          <w:spacing w:val="-10"/>
        </w:rPr>
        <w:t> </w:t>
      </w:r>
      <w:r>
        <w:rPr>
          <w:spacing w:val="-2"/>
        </w:rPr>
        <w:t>plying</w:t>
      </w:r>
      <w:r>
        <w:rPr>
          <w:spacing w:val="-12"/>
        </w:rPr>
        <w:t> </w:t>
      </w:r>
      <w:r>
        <w:rPr>
          <w:spacing w:val="-2"/>
        </w:rPr>
        <w:t>each</w:t>
      </w:r>
      <w:r>
        <w:rPr>
          <w:spacing w:val="-11"/>
        </w:rPr>
        <w:t> </w:t>
      </w:r>
      <w:r>
        <w:rPr>
          <w:spacing w:val="-2"/>
        </w:rPr>
        <w:t>identified</w:t>
      </w:r>
      <w:r>
        <w:rPr>
          <w:spacing w:val="-10"/>
        </w:rPr>
        <w:t> </w:t>
      </w:r>
      <w:r>
        <w:rPr>
          <w:spacing w:val="-2"/>
        </w:rPr>
        <w:t>route</w:t>
      </w:r>
      <w:r>
        <w:rPr>
          <w:spacing w:val="-10"/>
        </w:rPr>
        <w:t> </w:t>
      </w:r>
      <w:r>
        <w:rPr>
          <w:spacing w:val="-2"/>
        </w:rPr>
        <w:t>in</w:t>
      </w:r>
      <w:r>
        <w:rPr>
          <w:spacing w:val="-11"/>
        </w:rPr>
        <w:t> </w:t>
      </w:r>
      <w:r>
        <w:rPr>
          <w:spacing w:val="-2"/>
        </w:rPr>
        <w:t>all</w:t>
      </w:r>
      <w:r>
        <w:rPr>
          <w:spacing w:val="-11"/>
        </w:rPr>
        <w:t> </w:t>
      </w:r>
      <w:r>
        <w:rPr>
          <w:spacing w:val="-2"/>
        </w:rPr>
        <w:t>the</w:t>
      </w:r>
      <w:r>
        <w:rPr>
          <w:spacing w:val="-11"/>
        </w:rPr>
        <w:t> </w:t>
      </w:r>
      <w:r>
        <w:rPr>
          <w:spacing w:val="-2"/>
        </w:rPr>
        <w:t>bus</w:t>
      </w:r>
      <w:r>
        <w:rPr>
          <w:spacing w:val="-10"/>
        </w:rPr>
        <w:t> </w:t>
      </w:r>
      <w:r>
        <w:rPr>
          <w:spacing w:val="-2"/>
        </w:rPr>
        <w:t>terminals</w:t>
      </w:r>
      <w:r>
        <w:rPr>
          <w:spacing w:val="-11"/>
        </w:rPr>
        <w:t> </w:t>
      </w:r>
      <w:r>
        <w:rPr>
          <w:spacing w:val="-2"/>
        </w:rPr>
        <w:t>i.e.</w:t>
      </w:r>
      <w:r>
        <w:rPr>
          <w:spacing w:val="-12"/>
        </w:rPr>
        <w:t> </w:t>
      </w:r>
      <w:r>
        <w:rPr>
          <w:spacing w:val="-2"/>
        </w:rPr>
        <w:t>one</w:t>
      </w:r>
      <w:r>
        <w:rPr>
          <w:spacing w:val="-11"/>
        </w:rPr>
        <w:t> </w:t>
      </w:r>
      <w:r>
        <w:rPr>
          <w:spacing w:val="-2"/>
        </w:rPr>
        <w:t>vehicle</w:t>
      </w:r>
      <w:r>
        <w:rPr>
          <w:spacing w:val="-11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selected</w:t>
      </w:r>
      <w:r>
        <w:rPr>
          <w:spacing w:val="-11"/>
        </w:rPr>
        <w:t> </w:t>
      </w:r>
      <w:r>
        <w:rPr>
          <w:spacing w:val="-1"/>
        </w:rPr>
        <w:t>through</w:t>
      </w:r>
    </w:p>
    <w:p>
      <w:pPr>
        <w:spacing w:after="0" w:line="276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50"/>
        <w:jc w:val="both"/>
      </w:pPr>
      <w:r>
        <w:rPr>
          <w:spacing w:val="-6"/>
        </w:rPr>
        <w:t>random</w:t>
      </w:r>
      <w:r>
        <w:rPr>
          <w:spacing w:val="-9"/>
        </w:rPr>
        <w:t> </w:t>
      </w:r>
      <w:r>
        <w:rPr>
          <w:spacing w:val="-6"/>
        </w:rPr>
        <w:t>sampling</w:t>
      </w:r>
      <w:r>
        <w:rPr>
          <w:spacing w:val="-9"/>
        </w:rPr>
        <w:t> </w:t>
      </w:r>
      <w:r>
        <w:rPr>
          <w:spacing w:val="-6"/>
        </w:rPr>
        <w:t>on</w:t>
      </w:r>
      <w:r>
        <w:rPr>
          <w:spacing w:val="-9"/>
        </w:rPr>
        <w:t> </w:t>
      </w:r>
      <w:r>
        <w:rPr>
          <w:spacing w:val="-6"/>
        </w:rPr>
        <w:t>each</w:t>
      </w:r>
      <w:r>
        <w:rPr>
          <w:spacing w:val="-8"/>
        </w:rPr>
        <w:t> </w:t>
      </w:r>
      <w:r>
        <w:rPr>
          <w:spacing w:val="-6"/>
        </w:rPr>
        <w:t>route.</w:t>
      </w:r>
      <w:r>
        <w:rPr>
          <w:spacing w:val="-9"/>
        </w:rPr>
        <w:t> </w:t>
      </w:r>
      <w:r>
        <w:rPr>
          <w:spacing w:val="-6"/>
        </w:rPr>
        <w:t>Thus,</w:t>
      </w:r>
      <w:r>
        <w:rPr>
          <w:spacing w:val="-8"/>
        </w:rPr>
        <w:t> </w:t>
      </w:r>
      <w:r>
        <w:rPr>
          <w:spacing w:val="-6"/>
        </w:rPr>
        <w:t>all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9"/>
        </w:rPr>
        <w:t> </w:t>
      </w:r>
      <w:r>
        <w:rPr>
          <w:spacing w:val="-5"/>
        </w:rPr>
        <w:t>routes</w:t>
      </w:r>
      <w:r>
        <w:rPr>
          <w:spacing w:val="-9"/>
        </w:rPr>
        <w:t> </w:t>
      </w:r>
      <w:r>
        <w:rPr>
          <w:spacing w:val="-5"/>
        </w:rPr>
        <w:t>were</w:t>
      </w:r>
      <w:r>
        <w:rPr>
          <w:spacing w:val="-9"/>
        </w:rPr>
        <w:t> </w:t>
      </w:r>
      <w:r>
        <w:rPr>
          <w:spacing w:val="-5"/>
        </w:rPr>
        <w:t>represented</w:t>
      </w:r>
      <w:r>
        <w:rPr>
          <w:spacing w:val="-6"/>
        </w:rPr>
        <w:t> </w:t>
      </w:r>
      <w:r>
        <w:rPr>
          <w:spacing w:val="-5"/>
        </w:rPr>
        <w:t>in</w:t>
      </w:r>
      <w:r>
        <w:rPr>
          <w:spacing w:val="-9"/>
        </w:rPr>
        <w:t> </w:t>
      </w:r>
      <w:r>
        <w:rPr>
          <w:spacing w:val="-5"/>
        </w:rPr>
        <w:t>the</w:t>
      </w:r>
      <w:r>
        <w:rPr>
          <w:spacing w:val="-8"/>
        </w:rPr>
        <w:t> </w:t>
      </w:r>
      <w:r>
        <w:rPr>
          <w:spacing w:val="-5"/>
        </w:rPr>
        <w:t>sample</w:t>
      </w:r>
      <w:r>
        <w:rPr>
          <w:spacing w:val="-8"/>
        </w:rPr>
        <w:t> </w:t>
      </w:r>
      <w:r>
        <w:rPr>
          <w:spacing w:val="-5"/>
        </w:rPr>
        <w:t>(See</w:t>
      </w:r>
      <w:r>
        <w:rPr>
          <w:spacing w:val="-9"/>
        </w:rPr>
        <w:t> </w:t>
      </w:r>
      <w:r>
        <w:rPr>
          <w:spacing w:val="-5"/>
        </w:rPr>
        <w:t>Tables</w:t>
      </w:r>
      <w:r>
        <w:rPr>
          <w:spacing w:val="-8"/>
        </w:rPr>
        <w:t> </w:t>
      </w:r>
      <w:r>
        <w:rPr>
          <w:spacing w:val="-5"/>
        </w:rPr>
        <w:t>3.5</w:t>
      </w:r>
      <w:r>
        <w:rPr>
          <w:spacing w:val="-8"/>
        </w:rPr>
        <w:t> </w:t>
      </w:r>
      <w:r>
        <w:rPr>
          <w:spacing w:val="-5"/>
        </w:rPr>
        <w:t>-</w:t>
      </w:r>
      <w:r>
        <w:rPr>
          <w:spacing w:val="-58"/>
        </w:rPr>
        <w:t> </w:t>
      </w:r>
      <w:r>
        <w:rPr/>
        <w:t>3.12). The number of respondents interviewed in the different bus terminals was based on the</w:t>
      </w:r>
      <w:r>
        <w:rPr>
          <w:spacing w:val="1"/>
        </w:rPr>
        <w:t> </w:t>
      </w:r>
      <w:r>
        <w:rPr>
          <w:spacing w:val="-4"/>
        </w:rPr>
        <w:t>passenger</w:t>
      </w:r>
      <w:r>
        <w:rPr>
          <w:spacing w:val="-11"/>
        </w:rPr>
        <w:t> </w:t>
      </w:r>
      <w:r>
        <w:rPr>
          <w:spacing w:val="-4"/>
        </w:rPr>
        <w:t>capacity</w:t>
      </w:r>
      <w:r>
        <w:rPr>
          <w:spacing w:val="-10"/>
        </w:rPr>
        <w:t> </w:t>
      </w:r>
      <w:r>
        <w:rPr>
          <w:spacing w:val="-4"/>
        </w:rPr>
        <w:t>of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9"/>
        </w:rPr>
        <w:t> </w:t>
      </w:r>
      <w:r>
        <w:rPr>
          <w:spacing w:val="-4"/>
        </w:rPr>
        <w:t>buses</w:t>
      </w:r>
      <w:r>
        <w:rPr>
          <w:spacing w:val="-10"/>
        </w:rPr>
        <w:t> </w:t>
      </w:r>
      <w:r>
        <w:rPr>
          <w:spacing w:val="-4"/>
        </w:rPr>
        <w:t>in</w:t>
      </w:r>
      <w:r>
        <w:rPr>
          <w:spacing w:val="-9"/>
        </w:rPr>
        <w:t> </w:t>
      </w:r>
      <w:r>
        <w:rPr>
          <w:spacing w:val="-4"/>
        </w:rPr>
        <w:t>which</w:t>
      </w:r>
      <w:r>
        <w:rPr>
          <w:spacing w:val="-11"/>
        </w:rPr>
        <w:t> </w:t>
      </w:r>
      <w:r>
        <w:rPr>
          <w:spacing w:val="-4"/>
        </w:rPr>
        <w:t>the</w:t>
      </w:r>
      <w:r>
        <w:rPr>
          <w:spacing w:val="-10"/>
        </w:rPr>
        <w:t> </w:t>
      </w:r>
      <w:r>
        <w:rPr>
          <w:spacing w:val="-4"/>
        </w:rPr>
        <w:t>questionnaires</w:t>
      </w:r>
      <w:r>
        <w:rPr>
          <w:spacing w:val="-9"/>
        </w:rPr>
        <w:t> </w:t>
      </w:r>
      <w:r>
        <w:rPr>
          <w:spacing w:val="-4"/>
        </w:rPr>
        <w:t>were</w:t>
      </w:r>
      <w:r>
        <w:rPr>
          <w:spacing w:val="-10"/>
        </w:rPr>
        <w:t> </w:t>
      </w:r>
      <w:r>
        <w:rPr>
          <w:spacing w:val="-3"/>
        </w:rPr>
        <w:t>administered</w:t>
      </w:r>
      <w:r>
        <w:rPr>
          <w:spacing w:val="-10"/>
        </w:rPr>
        <w:t> </w:t>
      </w:r>
      <w:r>
        <w:rPr>
          <w:spacing w:val="-3"/>
        </w:rPr>
        <w:t>(See</w:t>
      </w:r>
      <w:r>
        <w:rPr>
          <w:spacing w:val="-9"/>
        </w:rPr>
        <w:t> </w:t>
      </w:r>
      <w:r>
        <w:rPr>
          <w:spacing w:val="-3"/>
        </w:rPr>
        <w:t>Table</w:t>
      </w:r>
      <w:r>
        <w:rPr>
          <w:spacing w:val="-9"/>
        </w:rPr>
        <w:t> </w:t>
      </w:r>
      <w:r>
        <w:rPr>
          <w:spacing w:val="-3"/>
        </w:rPr>
        <w:t>3.4).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58"/>
        </w:rPr>
        <w:t> </w:t>
      </w:r>
      <w:r>
        <w:rPr>
          <w:spacing w:val="-4"/>
        </w:rPr>
        <w:t>survey</w:t>
      </w:r>
      <w:r>
        <w:rPr>
          <w:spacing w:val="-10"/>
        </w:rPr>
        <w:t> </w:t>
      </w:r>
      <w:r>
        <w:rPr>
          <w:spacing w:val="-4"/>
        </w:rPr>
        <w:t>was</w:t>
      </w:r>
      <w:r>
        <w:rPr>
          <w:spacing w:val="-11"/>
        </w:rPr>
        <w:t> </w:t>
      </w:r>
      <w:r>
        <w:rPr>
          <w:spacing w:val="-4"/>
        </w:rPr>
        <w:t>conducted</w:t>
      </w:r>
      <w:r>
        <w:rPr>
          <w:spacing w:val="-10"/>
        </w:rPr>
        <w:t> </w:t>
      </w:r>
      <w:r>
        <w:rPr>
          <w:spacing w:val="-3"/>
        </w:rPr>
        <w:t>between</w:t>
      </w:r>
      <w:r>
        <w:rPr>
          <w:spacing w:val="-10"/>
        </w:rPr>
        <w:t> </w:t>
      </w:r>
      <w:r>
        <w:rPr>
          <w:spacing w:val="-3"/>
        </w:rPr>
        <w:t>7am</w:t>
      </w:r>
      <w:r>
        <w:rPr>
          <w:spacing w:val="-12"/>
        </w:rPr>
        <w:t> </w:t>
      </w:r>
      <w:r>
        <w:rPr>
          <w:spacing w:val="-3"/>
        </w:rPr>
        <w:t>and</w:t>
      </w:r>
      <w:r>
        <w:rPr>
          <w:spacing w:val="-10"/>
        </w:rPr>
        <w:t> </w:t>
      </w:r>
      <w:r>
        <w:rPr>
          <w:spacing w:val="-3"/>
        </w:rPr>
        <w:t>7pm</w:t>
      </w:r>
      <w:r>
        <w:rPr>
          <w:spacing w:val="-8"/>
        </w:rPr>
        <w:t> </w:t>
      </w:r>
      <w:r>
        <w:rPr>
          <w:spacing w:val="-3"/>
        </w:rPr>
        <w:t>for</w:t>
      </w:r>
      <w:r>
        <w:rPr>
          <w:spacing w:val="-10"/>
        </w:rPr>
        <w:t> </w:t>
      </w:r>
      <w:r>
        <w:rPr>
          <w:spacing w:val="-3"/>
        </w:rPr>
        <w:t>each</w:t>
      </w:r>
      <w:r>
        <w:rPr>
          <w:spacing w:val="-11"/>
        </w:rPr>
        <w:t> </w:t>
      </w:r>
      <w:r>
        <w:rPr>
          <w:spacing w:val="-3"/>
        </w:rPr>
        <w:t>route</w:t>
      </w:r>
      <w:r>
        <w:rPr>
          <w:spacing w:val="-10"/>
        </w:rPr>
        <w:t> </w:t>
      </w:r>
      <w:r>
        <w:rPr>
          <w:spacing w:val="-3"/>
        </w:rPr>
        <w:t>in</w:t>
      </w:r>
      <w:r>
        <w:rPr>
          <w:spacing w:val="-9"/>
        </w:rPr>
        <w:t> </w:t>
      </w:r>
      <w:r>
        <w:rPr>
          <w:spacing w:val="-3"/>
        </w:rPr>
        <w:t>order</w:t>
      </w:r>
      <w:r>
        <w:rPr>
          <w:spacing w:val="-10"/>
        </w:rPr>
        <w:t> </w:t>
      </w:r>
      <w:r>
        <w:rPr>
          <w:spacing w:val="-3"/>
        </w:rPr>
        <w:t>to</w:t>
      </w:r>
      <w:r>
        <w:rPr>
          <w:spacing w:val="-11"/>
        </w:rPr>
        <w:t> </w:t>
      </w:r>
      <w:r>
        <w:rPr>
          <w:spacing w:val="-3"/>
        </w:rPr>
        <w:t>cover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10"/>
        </w:rPr>
        <w:t> </w:t>
      </w:r>
      <w:r>
        <w:rPr>
          <w:spacing w:val="-3"/>
        </w:rPr>
        <w:t>peak</w:t>
      </w:r>
      <w:r>
        <w:rPr>
          <w:spacing w:val="-11"/>
        </w:rPr>
        <w:t> </w:t>
      </w:r>
      <w:r>
        <w:rPr>
          <w:spacing w:val="-3"/>
        </w:rPr>
        <w:t>and</w:t>
      </w:r>
      <w:r>
        <w:rPr>
          <w:spacing w:val="-10"/>
        </w:rPr>
        <w:t> </w:t>
      </w:r>
      <w:r>
        <w:rPr>
          <w:spacing w:val="-3"/>
        </w:rPr>
        <w:t>off-peak</w:t>
      </w:r>
      <w:r>
        <w:rPr>
          <w:spacing w:val="-58"/>
        </w:rPr>
        <w:t> </w:t>
      </w:r>
      <w:r>
        <w:rPr>
          <w:spacing w:val="-8"/>
        </w:rPr>
        <w:t>periods.</w:t>
      </w:r>
      <w:r>
        <w:rPr>
          <w:spacing w:val="-9"/>
        </w:rPr>
        <w:t>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6"/>
        </w:rPr>
        <w:t>all,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>
          <w:spacing w:val="-7"/>
        </w:rPr>
        <w:t>total</w:t>
      </w:r>
      <w:r>
        <w:rPr>
          <w:spacing w:val="-8"/>
        </w:rPr>
        <w:t> </w:t>
      </w:r>
      <w:r>
        <w:rPr>
          <w:spacing w:val="-4"/>
        </w:rPr>
        <w:t>of</w:t>
      </w:r>
      <w:r>
        <w:rPr>
          <w:spacing w:val="-10"/>
        </w:rPr>
        <w:t> </w:t>
      </w:r>
      <w:r>
        <w:rPr>
          <w:spacing w:val="-7"/>
        </w:rPr>
        <w:t>2211</w:t>
      </w:r>
      <w:r>
        <w:rPr>
          <w:spacing w:val="-8"/>
        </w:rPr>
        <w:t> questionnaires </w:t>
      </w:r>
      <w:r>
        <w:rPr>
          <w:spacing w:val="-7"/>
        </w:rPr>
        <w:t>were </w:t>
      </w:r>
      <w:r>
        <w:rPr>
          <w:spacing w:val="-8"/>
        </w:rPr>
        <w:t>distributed </w:t>
      </w:r>
      <w:r>
        <w:rPr>
          <w:spacing w:val="-7"/>
        </w:rPr>
        <w:t>among</w:t>
      </w:r>
      <w:r>
        <w:rPr>
          <w:spacing w:val="-9"/>
        </w:rPr>
        <w:t> </w:t>
      </w:r>
      <w:r>
        <w:rPr>
          <w:spacing w:val="-6"/>
        </w:rPr>
        <w:t>the</w:t>
      </w:r>
      <w:r>
        <w:rPr>
          <w:spacing w:val="-8"/>
        </w:rPr>
        <w:t> commuters </w:t>
      </w:r>
      <w:r>
        <w:rPr>
          <w:spacing w:val="-4"/>
        </w:rPr>
        <w:t>in</w:t>
      </w:r>
      <w:r>
        <w:rPr>
          <w:spacing w:val="-8"/>
        </w:rPr>
        <w:t> </w:t>
      </w:r>
      <w:r>
        <w:rPr>
          <w:spacing w:val="-6"/>
        </w:rPr>
        <w:t>the</w:t>
      </w:r>
      <w:r>
        <w:rPr>
          <w:spacing w:val="-8"/>
        </w:rPr>
        <w:t> various </w:t>
      </w:r>
      <w:r>
        <w:rPr>
          <w:spacing w:val="-6"/>
        </w:rPr>
        <w:t>bus</w:t>
      </w:r>
      <w:r>
        <w:rPr>
          <w:spacing w:val="-58"/>
        </w:rPr>
        <w:t> </w:t>
      </w:r>
      <w:r>
        <w:rPr/>
        <w:t>terminals,</w:t>
      </w:r>
      <w:r>
        <w:rPr>
          <w:spacing w:val="-20"/>
        </w:rPr>
        <w:t> </w:t>
      </w:r>
      <w:r>
        <w:rPr/>
        <w:t>out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which</w:t>
      </w:r>
      <w:r>
        <w:rPr>
          <w:spacing w:val="-18"/>
        </w:rPr>
        <w:t> </w:t>
      </w:r>
      <w:r>
        <w:rPr/>
        <w:t>2206</w:t>
      </w:r>
      <w:r>
        <w:rPr>
          <w:spacing w:val="-19"/>
        </w:rPr>
        <w:t> </w:t>
      </w:r>
      <w:r>
        <w:rPr/>
        <w:t>were</w:t>
      </w:r>
      <w:r>
        <w:rPr>
          <w:spacing w:val="-19"/>
        </w:rPr>
        <w:t> </w:t>
      </w:r>
      <w:r>
        <w:rPr/>
        <w:t>retrieved.</w:t>
      </w:r>
    </w:p>
    <w:p>
      <w:pPr>
        <w:pStyle w:val="Heading1"/>
        <w:spacing w:before="3"/>
        <w:ind w:left="415"/>
        <w:jc w:val="both"/>
      </w:pPr>
      <w:r>
        <w:rPr/>
        <w:drawing>
          <wp:anchor distT="0" distB="0" distL="0" distR="0" allowOverlap="1" layoutInCell="1" locked="0" behindDoc="1" simplePos="0" relativeHeight="478901248">
            <wp:simplePos x="0" y="0"/>
            <wp:positionH relativeFrom="page">
              <wp:posOffset>2437764</wp:posOffset>
            </wp:positionH>
            <wp:positionV relativeFrom="paragraph">
              <wp:posOffset>511722</wp:posOffset>
            </wp:positionV>
            <wp:extent cx="3264535" cy="3391535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Table</w:t>
      </w:r>
      <w:r>
        <w:rPr>
          <w:spacing w:val="-16"/>
        </w:rPr>
        <w:t> </w:t>
      </w:r>
      <w:r>
        <w:rPr>
          <w:spacing w:val="-7"/>
        </w:rPr>
        <w:t>3.3:</w:t>
      </w:r>
      <w:r>
        <w:rPr>
          <w:spacing w:val="-14"/>
        </w:rPr>
        <w:t> </w:t>
      </w:r>
      <w:r>
        <w:rPr>
          <w:spacing w:val="-7"/>
        </w:rPr>
        <w:t>Population</w:t>
      </w:r>
      <w:r>
        <w:rPr>
          <w:spacing w:val="-16"/>
        </w:rPr>
        <w:t> </w:t>
      </w:r>
      <w:r>
        <w:rPr>
          <w:spacing w:val="-7"/>
        </w:rPr>
        <w:t>of</w:t>
      </w:r>
      <w:r>
        <w:rPr>
          <w:spacing w:val="-16"/>
        </w:rPr>
        <w:t> </w:t>
      </w:r>
      <w:r>
        <w:rPr>
          <w:spacing w:val="-7"/>
        </w:rPr>
        <w:t>Lagos</w:t>
      </w:r>
      <w:r>
        <w:rPr>
          <w:spacing w:val="-16"/>
        </w:rPr>
        <w:t> </w:t>
      </w:r>
      <w:r>
        <w:rPr>
          <w:spacing w:val="-7"/>
        </w:rPr>
        <w:t>by</w:t>
      </w:r>
      <w:r>
        <w:rPr>
          <w:spacing w:val="-16"/>
        </w:rPr>
        <w:t> </w:t>
      </w:r>
      <w:r>
        <w:rPr>
          <w:spacing w:val="-7"/>
        </w:rPr>
        <w:t>Local</w:t>
      </w:r>
      <w:r>
        <w:rPr>
          <w:spacing w:val="-16"/>
        </w:rPr>
        <w:t> </w:t>
      </w:r>
      <w:r>
        <w:rPr>
          <w:spacing w:val="-7"/>
        </w:rPr>
        <w:t>Government</w:t>
      </w:r>
      <w:r>
        <w:rPr>
          <w:spacing w:val="-16"/>
        </w:rPr>
        <w:t> </w:t>
      </w:r>
      <w:r>
        <w:rPr>
          <w:spacing w:val="-7"/>
        </w:rPr>
        <w:t>Areas</w:t>
      </w:r>
      <w:r>
        <w:rPr>
          <w:spacing w:val="-16"/>
        </w:rPr>
        <w:t> </w:t>
      </w:r>
      <w:r>
        <w:rPr>
          <w:spacing w:val="-7"/>
        </w:rPr>
        <w:t>(1991</w:t>
      </w:r>
      <w:r>
        <w:rPr>
          <w:spacing w:val="-15"/>
        </w:rPr>
        <w:t> </w:t>
      </w:r>
      <w:r>
        <w:rPr>
          <w:spacing w:val="-7"/>
        </w:rPr>
        <w:t>and</w:t>
      </w:r>
      <w:r>
        <w:rPr>
          <w:spacing w:val="-16"/>
        </w:rPr>
        <w:t> </w:t>
      </w:r>
      <w:r>
        <w:rPr>
          <w:spacing w:val="-7"/>
        </w:rPr>
        <w:t>2006</w:t>
      </w:r>
      <w:r>
        <w:rPr>
          <w:spacing w:val="-16"/>
        </w:rPr>
        <w:t> </w:t>
      </w:r>
      <w:r>
        <w:rPr>
          <w:spacing w:val="-7"/>
        </w:rPr>
        <w:t>Censuses)</w:t>
      </w:r>
    </w:p>
    <w:p>
      <w:pPr>
        <w:pStyle w:val="BodyText"/>
        <w:spacing w:before="4"/>
        <w:rPr>
          <w:b/>
          <w:sz w:val="13"/>
        </w:rPr>
      </w:pPr>
    </w:p>
    <w:tbl>
      <w:tblPr>
        <w:tblW w:w="0" w:type="auto"/>
        <w:jc w:val="left"/>
        <w:tblInd w:w="15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0"/>
        <w:gridCol w:w="1578"/>
        <w:gridCol w:w="1467"/>
        <w:gridCol w:w="1591"/>
        <w:gridCol w:w="1591"/>
        <w:gridCol w:w="1515"/>
      </w:tblGrid>
      <w:tr>
        <w:trPr>
          <w:trHeight w:val="759" w:hRule="atLeast"/>
        </w:trPr>
        <w:tc>
          <w:tcPr>
            <w:tcW w:w="940" w:type="dxa"/>
            <w:tcBorders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LGA</w:t>
            </w:r>
          </w:p>
          <w:p>
            <w:pPr>
              <w:pStyle w:val="TableParagraph"/>
              <w:spacing w:before="126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Code</w:t>
            </w:r>
          </w:p>
        </w:tc>
        <w:tc>
          <w:tcPr>
            <w:tcW w:w="157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LGAs</w:t>
            </w:r>
          </w:p>
        </w:tc>
        <w:tc>
          <w:tcPr>
            <w:tcW w:w="146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Headquarters</w:t>
            </w:r>
          </w:p>
        </w:tc>
        <w:tc>
          <w:tcPr>
            <w:tcW w:w="1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Household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(1991)</w:t>
            </w:r>
          </w:p>
        </w:tc>
        <w:tc>
          <w:tcPr>
            <w:tcW w:w="159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Population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(1991)</w:t>
            </w:r>
          </w:p>
        </w:tc>
        <w:tc>
          <w:tcPr>
            <w:tcW w:w="151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Population</w:t>
            </w:r>
          </w:p>
          <w:p>
            <w:pPr>
              <w:pStyle w:val="TableParagraph"/>
              <w:spacing w:before="126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(2006)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Agege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Agege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98,701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417,981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459,939</w:t>
            </w:r>
          </w:p>
        </w:tc>
      </w:tr>
      <w:tr>
        <w:trPr>
          <w:trHeight w:val="758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Ajeromi-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Ifelodun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Ajegunle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132,818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593,561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684,105</w:t>
            </w:r>
          </w:p>
        </w:tc>
      </w:tr>
      <w:tr>
        <w:trPr>
          <w:trHeight w:val="378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3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Alimosho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Ikotun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98,305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430,890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1,277,714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4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7"/>
                <w:sz w:val="22"/>
              </w:rPr>
              <w:t>Amuwo</w:t>
            </w:r>
            <w:r>
              <w:rPr>
                <w:rFonts w:ascii="Times New Roman"/>
                <w:spacing w:val="-15"/>
                <w:sz w:val="22"/>
              </w:rPr>
              <w:t> </w:t>
            </w:r>
            <w:r>
              <w:rPr>
                <w:rFonts w:ascii="Times New Roman"/>
                <w:spacing w:val="-7"/>
                <w:sz w:val="22"/>
              </w:rPr>
              <w:t>Odofin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7"/>
                <w:sz w:val="22"/>
              </w:rPr>
              <w:t>Festac</w:t>
            </w:r>
            <w:r>
              <w:rPr>
                <w:rFonts w:ascii="Times New Roman"/>
                <w:spacing w:val="-16"/>
                <w:sz w:val="22"/>
              </w:rPr>
              <w:t> </w:t>
            </w:r>
            <w:r>
              <w:rPr>
                <w:rFonts w:ascii="Times New Roman"/>
                <w:spacing w:val="-7"/>
                <w:sz w:val="22"/>
              </w:rPr>
              <w:t>Town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46,895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225,823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318,166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5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Apapa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Apapa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36,181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154,477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217,362</w:t>
            </w:r>
          </w:p>
        </w:tc>
      </w:tr>
      <w:tr>
        <w:trPr>
          <w:trHeight w:val="380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Badagry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Badagry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27,819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119,267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241,093</w:t>
            </w:r>
          </w:p>
        </w:tc>
      </w:tr>
      <w:tr>
        <w:trPr>
          <w:trHeight w:val="378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7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Epe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Epe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24,421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111,464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181,409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8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w w:val="95"/>
                <w:sz w:val="22"/>
              </w:rPr>
              <w:t>Eti</w:t>
            </w:r>
            <w:r>
              <w:rPr>
                <w:rFonts w:ascii="Times New Roman"/>
                <w:spacing w:val="-13"/>
                <w:w w:val="95"/>
                <w:sz w:val="22"/>
              </w:rPr>
              <w:t> </w:t>
            </w:r>
            <w:r>
              <w:rPr>
                <w:rFonts w:ascii="Times New Roman"/>
                <w:spacing w:val="-1"/>
                <w:w w:val="95"/>
                <w:sz w:val="22"/>
              </w:rPr>
              <w:t>Osa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Ikoyi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35,491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157,387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287,785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9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7"/>
                <w:sz w:val="22"/>
              </w:rPr>
              <w:t>Ibeju</w:t>
            </w:r>
            <w:r>
              <w:rPr>
                <w:rFonts w:ascii="Times New Roman"/>
                <w:spacing w:val="-15"/>
                <w:sz w:val="22"/>
              </w:rPr>
              <w:t> </w:t>
            </w:r>
            <w:r>
              <w:rPr>
                <w:rFonts w:ascii="Times New Roman"/>
                <w:spacing w:val="-7"/>
                <w:sz w:val="22"/>
              </w:rPr>
              <w:t>Lekki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Akodo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5,767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24,937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117,481</w:t>
            </w:r>
          </w:p>
        </w:tc>
      </w:tr>
      <w:tr>
        <w:trPr>
          <w:trHeight w:val="378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Ifako-Ijaye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Ifako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92,204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328,397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427,878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Ikeja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Ikeja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44,589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203,383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313,196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Ikorodu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Ikorodu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46,695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184,674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535,619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Kosofe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Ogudu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92,204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412,407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665,393</w:t>
            </w:r>
          </w:p>
        </w:tc>
      </w:tr>
      <w:tr>
        <w:trPr>
          <w:trHeight w:val="378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14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7"/>
                <w:sz w:val="22"/>
              </w:rPr>
              <w:t>Lagos</w:t>
            </w:r>
            <w:r>
              <w:rPr>
                <w:rFonts w:ascii="Times New Roman"/>
                <w:spacing w:val="-17"/>
                <w:sz w:val="22"/>
              </w:rPr>
              <w:t> </w:t>
            </w:r>
            <w:r>
              <w:rPr>
                <w:rFonts w:ascii="Times New Roman"/>
                <w:spacing w:val="-7"/>
                <w:sz w:val="22"/>
              </w:rPr>
              <w:t>Island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7"/>
                <w:sz w:val="22"/>
              </w:rPr>
              <w:t>Lagos</w:t>
            </w:r>
            <w:r>
              <w:rPr>
                <w:rFonts w:ascii="Times New Roman"/>
                <w:spacing w:val="-17"/>
                <w:sz w:val="22"/>
              </w:rPr>
              <w:t> </w:t>
            </w:r>
            <w:r>
              <w:rPr>
                <w:rFonts w:ascii="Times New Roman"/>
                <w:spacing w:val="-7"/>
                <w:sz w:val="22"/>
              </w:rPr>
              <w:t>Island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38,023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165,996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209,437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pacing w:val="-2"/>
                <w:w w:val="95"/>
                <w:sz w:val="22"/>
              </w:rPr>
              <w:t>Lagos</w:t>
            </w:r>
            <w:r>
              <w:rPr>
                <w:rFonts w:ascii="Times New Roman"/>
                <w:spacing w:val="-14"/>
                <w:w w:val="95"/>
                <w:sz w:val="22"/>
              </w:rPr>
              <w:t> </w:t>
            </w:r>
            <w:r>
              <w:rPr>
                <w:rFonts w:ascii="Times New Roman"/>
                <w:spacing w:val="-2"/>
                <w:w w:val="95"/>
                <w:sz w:val="22"/>
              </w:rPr>
              <w:t>Mainland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Ebute-Metta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60,351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273,079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317,720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16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Mushin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Mushin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120,375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539,783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633,009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17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Ojo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Ojo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53,129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213,837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598,071</w:t>
            </w:r>
          </w:p>
        </w:tc>
      </w:tr>
      <w:tr>
        <w:trPr>
          <w:trHeight w:val="378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18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Oshodi-Isolo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Oshodi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99,729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449,781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621,509</w:t>
            </w:r>
          </w:p>
        </w:tc>
      </w:tr>
      <w:tr>
        <w:trPr>
          <w:trHeight w:val="379" w:hRule="atLeast"/>
        </w:trPr>
        <w:tc>
          <w:tcPr>
            <w:tcW w:w="94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Shomolu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Shomolu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79,416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2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358,787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402,673</w:t>
            </w:r>
          </w:p>
        </w:tc>
      </w:tr>
      <w:tr>
        <w:trPr>
          <w:trHeight w:val="380" w:hRule="atLeast"/>
        </w:trPr>
        <w:tc>
          <w:tcPr>
            <w:tcW w:w="940" w:type="dxa"/>
            <w:tcBorders>
              <w:top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9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20</w:t>
            </w:r>
          </w:p>
        </w:tc>
        <w:tc>
          <w:tcPr>
            <w:tcW w:w="157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Surulere</w:t>
            </w:r>
          </w:p>
        </w:tc>
        <w:tc>
          <w:tcPr>
            <w:tcW w:w="146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Surulere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98,996</w:t>
            </w:r>
          </w:p>
        </w:tc>
        <w:tc>
          <w:tcPr>
            <w:tcW w:w="159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462,261</w:t>
            </w:r>
          </w:p>
        </w:tc>
        <w:tc>
          <w:tcPr>
            <w:tcW w:w="1515" w:type="dxa"/>
            <w:tcBorders>
              <w:top w:val="single" w:sz="6" w:space="0" w:color="000000"/>
              <w:left w:val="single" w:sz="6" w:space="0" w:color="000000"/>
            </w:tcBorders>
          </w:tcPr>
          <w:p>
            <w:pPr>
              <w:pStyle w:val="TableParagraph"/>
              <w:spacing w:line="251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503,975</w:t>
            </w:r>
          </w:p>
        </w:tc>
      </w:tr>
    </w:tbl>
    <w:p>
      <w:pPr>
        <w:pStyle w:val="BodyText"/>
        <w:spacing w:line="360" w:lineRule="auto" w:before="5"/>
        <w:ind w:left="243" w:right="1250"/>
        <w:jc w:val="both"/>
      </w:pPr>
      <w:r>
        <w:rPr>
          <w:spacing w:val="-3"/>
        </w:rPr>
        <w:t>Source: </w:t>
      </w:r>
      <w:r>
        <w:rPr>
          <w:spacing w:val="-2"/>
        </w:rPr>
        <w:t>National Population Commission, Lagos (1996) &amp; Federal Republic of Nigeria Official</w:t>
      </w:r>
      <w:r>
        <w:rPr>
          <w:spacing w:val="-1"/>
        </w:rPr>
        <w:t> </w:t>
      </w:r>
      <w:r>
        <w:rPr/>
        <w:t>Gazette</w:t>
      </w:r>
      <w:r>
        <w:rPr>
          <w:spacing w:val="-18"/>
        </w:rPr>
        <w:t> </w:t>
      </w:r>
      <w:r>
        <w:rPr/>
        <w:t>(2007).</w:t>
      </w:r>
    </w:p>
    <w:p>
      <w:pPr>
        <w:spacing w:after="0" w:line="360" w:lineRule="auto"/>
        <w:jc w:val="both"/>
        <w:sectPr>
          <w:pgSz w:w="12240" w:h="15840"/>
          <w:pgMar w:header="0" w:footer="707" w:top="1200" w:bottom="940" w:left="1600" w:right="0"/>
        </w:sectPr>
      </w:pPr>
    </w:p>
    <w:p>
      <w:pPr>
        <w:pStyle w:val="Heading1"/>
        <w:spacing w:before="74"/>
        <w:ind w:left="346"/>
      </w:pPr>
      <w:r>
        <w:rPr>
          <w:spacing w:val="-7"/>
        </w:rPr>
        <w:t>Table</w:t>
      </w:r>
      <w:r>
        <w:rPr>
          <w:spacing w:val="-16"/>
        </w:rPr>
        <w:t> </w:t>
      </w:r>
      <w:r>
        <w:rPr>
          <w:spacing w:val="-7"/>
        </w:rPr>
        <w:t>3.4:</w:t>
      </w:r>
      <w:r>
        <w:rPr>
          <w:spacing w:val="-16"/>
        </w:rPr>
        <w:t> </w:t>
      </w:r>
      <w:r>
        <w:rPr>
          <w:spacing w:val="-7"/>
        </w:rPr>
        <w:t>Bus</w:t>
      </w:r>
      <w:r>
        <w:rPr>
          <w:spacing w:val="-16"/>
        </w:rPr>
        <w:t> </w:t>
      </w:r>
      <w:r>
        <w:rPr>
          <w:spacing w:val="-7"/>
        </w:rPr>
        <w:t>types</w:t>
      </w:r>
      <w:r>
        <w:rPr>
          <w:spacing w:val="-16"/>
        </w:rPr>
        <w:t> </w:t>
      </w:r>
      <w:r>
        <w:rPr>
          <w:spacing w:val="-7"/>
        </w:rPr>
        <w:t>operating</w:t>
      </w:r>
      <w:r>
        <w:rPr>
          <w:spacing w:val="-16"/>
        </w:rPr>
        <w:t> </w:t>
      </w:r>
      <w:r>
        <w:rPr>
          <w:spacing w:val="-7"/>
        </w:rPr>
        <w:t>in</w:t>
      </w:r>
      <w:r>
        <w:rPr>
          <w:spacing w:val="-16"/>
        </w:rPr>
        <w:t> </w:t>
      </w:r>
      <w:r>
        <w:rPr>
          <w:spacing w:val="-7"/>
        </w:rPr>
        <w:t>Lagos</w:t>
      </w:r>
      <w:r>
        <w:rPr>
          <w:spacing w:val="-15"/>
        </w:rPr>
        <w:t> </w:t>
      </w:r>
      <w:r>
        <w:rPr>
          <w:spacing w:val="-7"/>
        </w:rPr>
        <w:t>and</w:t>
      </w:r>
      <w:r>
        <w:rPr>
          <w:spacing w:val="-18"/>
        </w:rPr>
        <w:t> </w:t>
      </w:r>
      <w:r>
        <w:rPr>
          <w:spacing w:val="-7"/>
        </w:rPr>
        <w:t>their</w:t>
      </w:r>
      <w:r>
        <w:rPr>
          <w:spacing w:val="-17"/>
        </w:rPr>
        <w:t> </w:t>
      </w:r>
      <w:r>
        <w:rPr>
          <w:spacing w:val="-7"/>
        </w:rPr>
        <w:t>Passenger</w:t>
      </w:r>
      <w:r>
        <w:rPr>
          <w:spacing w:val="-16"/>
        </w:rPr>
        <w:t> </w:t>
      </w:r>
      <w:r>
        <w:rPr>
          <w:spacing w:val="-7"/>
        </w:rPr>
        <w:t>Carrying</w:t>
      </w:r>
      <w:r>
        <w:rPr>
          <w:spacing w:val="-15"/>
        </w:rPr>
        <w:t> </w:t>
      </w:r>
      <w:r>
        <w:rPr>
          <w:spacing w:val="-7"/>
        </w:rPr>
        <w:t>Capacity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6"/>
        <w:gridCol w:w="3139"/>
      </w:tblGrid>
      <w:tr>
        <w:trPr>
          <w:trHeight w:val="429" w:hRule="atLeast"/>
        </w:trPr>
        <w:tc>
          <w:tcPr>
            <w:tcW w:w="3776" w:type="dxa"/>
          </w:tcPr>
          <w:p>
            <w:pPr>
              <w:pStyle w:val="TableParagraph"/>
              <w:spacing w:before="14"/>
              <w:ind w:left="15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7"/>
                <w:sz w:val="24"/>
              </w:rPr>
              <w:t>Bus</w:t>
            </w:r>
            <w:r>
              <w:rPr>
                <w:rFonts w:ascii="Times New Roman"/>
                <w:b/>
                <w:spacing w:val="-15"/>
                <w:sz w:val="24"/>
              </w:rPr>
              <w:t> </w:t>
            </w:r>
            <w:r>
              <w:rPr>
                <w:rFonts w:ascii="Times New Roman"/>
                <w:b/>
                <w:spacing w:val="-7"/>
                <w:sz w:val="24"/>
              </w:rPr>
              <w:t>types</w:t>
            </w:r>
          </w:p>
        </w:tc>
        <w:tc>
          <w:tcPr>
            <w:tcW w:w="3139" w:type="dxa"/>
          </w:tcPr>
          <w:p>
            <w:pPr>
              <w:pStyle w:val="TableParagraph"/>
              <w:spacing w:before="14"/>
              <w:ind w:left="1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pacing w:val="-8"/>
                <w:sz w:val="24"/>
              </w:rPr>
              <w:t>Passengers</w:t>
            </w:r>
            <w:r>
              <w:rPr>
                <w:rFonts w:ascii="Times New Roman"/>
                <w:b/>
                <w:spacing w:val="-15"/>
                <w:sz w:val="24"/>
              </w:rPr>
              <w:t> </w:t>
            </w:r>
            <w:r>
              <w:rPr>
                <w:rFonts w:ascii="Times New Roman"/>
                <w:b/>
                <w:spacing w:val="-8"/>
                <w:sz w:val="24"/>
              </w:rPr>
              <w:t>capacity</w:t>
            </w:r>
          </w:p>
        </w:tc>
      </w:tr>
      <w:tr>
        <w:trPr>
          <w:trHeight w:val="419" w:hRule="atLeast"/>
        </w:trPr>
        <w:tc>
          <w:tcPr>
            <w:tcW w:w="3776" w:type="dxa"/>
          </w:tcPr>
          <w:p>
            <w:pPr>
              <w:pStyle w:val="TableParagraph"/>
              <w:spacing w:before="2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Danfo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pacing w:val="-8"/>
                <w:sz w:val="24"/>
              </w:rPr>
              <w:t>(Minibus)</w:t>
            </w:r>
          </w:p>
        </w:tc>
        <w:tc>
          <w:tcPr>
            <w:tcW w:w="3139" w:type="dxa"/>
          </w:tcPr>
          <w:p>
            <w:pPr>
              <w:pStyle w:val="TableParagraph"/>
              <w:spacing w:before="2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</w:tr>
      <w:tr>
        <w:trPr>
          <w:trHeight w:val="418" w:hRule="atLeast"/>
        </w:trPr>
        <w:tc>
          <w:tcPr>
            <w:tcW w:w="3776" w:type="dxa"/>
          </w:tcPr>
          <w:p>
            <w:pPr>
              <w:pStyle w:val="TableParagraph"/>
              <w:spacing w:before="1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2"/>
                <w:w w:val="95"/>
                <w:sz w:val="24"/>
              </w:rPr>
              <w:t>Urvan</w:t>
            </w:r>
            <w:r>
              <w:rPr>
                <w:rFonts w:ascii="Times New Roman"/>
                <w:spacing w:val="-13"/>
                <w:w w:val="95"/>
                <w:sz w:val="24"/>
              </w:rPr>
              <w:t> </w:t>
            </w:r>
            <w:r>
              <w:rPr>
                <w:rFonts w:ascii="Times New Roman"/>
                <w:spacing w:val="-1"/>
                <w:w w:val="95"/>
                <w:sz w:val="24"/>
              </w:rPr>
              <w:t>(Urvan)</w:t>
            </w:r>
          </w:p>
        </w:tc>
        <w:tc>
          <w:tcPr>
            <w:tcW w:w="3139" w:type="dxa"/>
          </w:tcPr>
          <w:p>
            <w:pPr>
              <w:pStyle w:val="TableParagraph"/>
              <w:spacing w:before="1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</w:tr>
      <w:tr>
        <w:trPr>
          <w:trHeight w:val="419" w:hRule="atLeast"/>
        </w:trPr>
        <w:tc>
          <w:tcPr>
            <w:tcW w:w="3776" w:type="dxa"/>
          </w:tcPr>
          <w:p>
            <w:pPr>
              <w:pStyle w:val="TableParagraph"/>
              <w:spacing w:before="2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Mercedes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8"/>
                <w:sz w:val="24"/>
              </w:rPr>
              <w:t>Benz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911(Molue)</w:t>
            </w:r>
          </w:p>
        </w:tc>
        <w:tc>
          <w:tcPr>
            <w:tcW w:w="3139" w:type="dxa"/>
          </w:tcPr>
          <w:p>
            <w:pPr>
              <w:pStyle w:val="TableParagraph"/>
              <w:spacing w:before="2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45/50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seaters,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20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standing</w:t>
            </w:r>
          </w:p>
        </w:tc>
      </w:tr>
      <w:tr>
        <w:trPr>
          <w:trHeight w:val="418" w:hRule="atLeast"/>
        </w:trPr>
        <w:tc>
          <w:tcPr>
            <w:tcW w:w="3776" w:type="dxa"/>
          </w:tcPr>
          <w:p>
            <w:pPr>
              <w:pStyle w:val="TableParagraph"/>
              <w:spacing w:before="1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Faca</w:t>
            </w:r>
          </w:p>
        </w:tc>
        <w:tc>
          <w:tcPr>
            <w:tcW w:w="3139" w:type="dxa"/>
          </w:tcPr>
          <w:p>
            <w:pPr>
              <w:pStyle w:val="TableParagraph"/>
              <w:spacing w:before="1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28/32</w:t>
            </w:r>
          </w:p>
        </w:tc>
      </w:tr>
      <w:tr>
        <w:trPr>
          <w:trHeight w:val="418" w:hRule="atLeast"/>
        </w:trPr>
        <w:tc>
          <w:tcPr>
            <w:tcW w:w="3776" w:type="dxa"/>
          </w:tcPr>
          <w:p>
            <w:pPr>
              <w:pStyle w:val="TableParagraph"/>
              <w:spacing w:before="1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7"/>
                <w:sz w:val="24"/>
              </w:rPr>
              <w:t>LT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22/28/35</w:t>
            </w:r>
          </w:p>
        </w:tc>
        <w:tc>
          <w:tcPr>
            <w:tcW w:w="3139" w:type="dxa"/>
          </w:tcPr>
          <w:p>
            <w:pPr>
              <w:pStyle w:val="TableParagraph"/>
              <w:spacing w:before="1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22/27</w:t>
            </w:r>
          </w:p>
        </w:tc>
      </w:tr>
      <w:tr>
        <w:trPr>
          <w:trHeight w:val="419" w:hRule="atLeast"/>
        </w:trPr>
        <w:tc>
          <w:tcPr>
            <w:tcW w:w="3776" w:type="dxa"/>
          </w:tcPr>
          <w:p>
            <w:pPr>
              <w:pStyle w:val="TableParagraph"/>
              <w:spacing w:before="2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7"/>
                <w:sz w:val="24"/>
              </w:rPr>
              <w:t>Luxury</w:t>
            </w:r>
            <w:r>
              <w:rPr>
                <w:rFonts w:ascii="Times New Roman"/>
                <w:spacing w:val="-16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bus</w:t>
            </w:r>
          </w:p>
        </w:tc>
        <w:tc>
          <w:tcPr>
            <w:tcW w:w="3139" w:type="dxa"/>
          </w:tcPr>
          <w:p>
            <w:pPr>
              <w:pStyle w:val="TableParagraph"/>
              <w:spacing w:before="2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7"/>
                <w:sz w:val="24"/>
              </w:rPr>
              <w:t>64</w:t>
            </w:r>
            <w:r>
              <w:rPr>
                <w:rFonts w:ascii="Times New Roman"/>
                <w:spacing w:val="-17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seaters</w:t>
            </w:r>
          </w:p>
        </w:tc>
      </w:tr>
      <w:tr>
        <w:trPr>
          <w:trHeight w:val="418" w:hRule="atLeast"/>
        </w:trPr>
        <w:tc>
          <w:tcPr>
            <w:tcW w:w="3776" w:type="dxa"/>
          </w:tcPr>
          <w:p>
            <w:pPr>
              <w:pStyle w:val="TableParagraph"/>
              <w:spacing w:before="1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Coaster</w:t>
            </w:r>
          </w:p>
        </w:tc>
        <w:tc>
          <w:tcPr>
            <w:tcW w:w="3139" w:type="dxa"/>
          </w:tcPr>
          <w:p>
            <w:pPr>
              <w:pStyle w:val="TableParagraph"/>
              <w:spacing w:before="1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31/32</w:t>
            </w:r>
          </w:p>
        </w:tc>
      </w:tr>
      <w:tr>
        <w:trPr>
          <w:trHeight w:val="419" w:hRule="atLeast"/>
        </w:trPr>
        <w:tc>
          <w:tcPr>
            <w:tcW w:w="3776" w:type="dxa"/>
          </w:tcPr>
          <w:p>
            <w:pPr>
              <w:pStyle w:val="TableParagraph"/>
              <w:spacing w:before="2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Taxicab</w:t>
            </w:r>
          </w:p>
        </w:tc>
        <w:tc>
          <w:tcPr>
            <w:tcW w:w="3139" w:type="dxa"/>
          </w:tcPr>
          <w:p>
            <w:pPr>
              <w:pStyle w:val="TableParagraph"/>
              <w:spacing w:before="2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4/5</w:t>
            </w:r>
          </w:p>
        </w:tc>
      </w:tr>
      <w:tr>
        <w:trPr>
          <w:trHeight w:val="419" w:hRule="atLeast"/>
        </w:trPr>
        <w:tc>
          <w:tcPr>
            <w:tcW w:w="3776" w:type="dxa"/>
          </w:tcPr>
          <w:p>
            <w:pPr>
              <w:pStyle w:val="TableParagraph"/>
              <w:spacing w:before="1"/>
              <w:ind w:left="15"/>
              <w:rPr>
                <w:rFonts w:ascii="Times New Roman"/>
                <w:sz w:val="24"/>
              </w:rPr>
            </w:pPr>
            <w:r>
              <w:rPr>
                <w:rFonts w:ascii="Times New Roman"/>
                <w:spacing w:val="-8"/>
                <w:sz w:val="24"/>
              </w:rPr>
              <w:t>Keke</w:t>
            </w:r>
            <w:r>
              <w:rPr>
                <w:rFonts w:ascii="Times New Roman"/>
                <w:spacing w:val="-15"/>
                <w:sz w:val="24"/>
              </w:rPr>
              <w:t> </w:t>
            </w:r>
            <w:r>
              <w:rPr>
                <w:rFonts w:ascii="Times New Roman"/>
                <w:spacing w:val="-8"/>
                <w:sz w:val="24"/>
              </w:rPr>
              <w:t>Napep</w:t>
            </w:r>
            <w:r>
              <w:rPr>
                <w:rFonts w:ascii="Times New Roman"/>
                <w:spacing w:val="-13"/>
                <w:sz w:val="24"/>
              </w:rPr>
              <w:t> </w:t>
            </w:r>
            <w:r>
              <w:rPr>
                <w:rFonts w:ascii="Times New Roman"/>
                <w:spacing w:val="-7"/>
                <w:sz w:val="24"/>
              </w:rPr>
              <w:t>(Tricycle)</w:t>
            </w:r>
          </w:p>
        </w:tc>
        <w:tc>
          <w:tcPr>
            <w:tcW w:w="3139" w:type="dxa"/>
          </w:tcPr>
          <w:p>
            <w:pPr>
              <w:pStyle w:val="TableParagraph"/>
              <w:spacing w:before="1"/>
              <w:ind w:left="1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4/5</w:t>
            </w:r>
          </w:p>
        </w:tc>
      </w:tr>
    </w:tbl>
    <w:p>
      <w:pPr>
        <w:spacing w:before="0"/>
        <w:ind w:left="1179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01760">
            <wp:simplePos x="0" y="0"/>
            <wp:positionH relativeFrom="page">
              <wp:posOffset>2437764</wp:posOffset>
            </wp:positionH>
            <wp:positionV relativeFrom="paragraph">
              <wp:posOffset>-474686</wp:posOffset>
            </wp:positionV>
            <wp:extent cx="3264535" cy="3391535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24"/>
        </w:rPr>
        <w:t>Source: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183"/>
        <w:ind w:left="294"/>
      </w:pPr>
      <w:r>
        <w:rPr>
          <w:spacing w:val="-2"/>
        </w:rPr>
        <w:t>Table</w:t>
      </w:r>
      <w:r>
        <w:rPr>
          <w:spacing w:val="-5"/>
        </w:rPr>
        <w:t> </w:t>
      </w:r>
      <w:r>
        <w:rPr>
          <w:spacing w:val="-2"/>
        </w:rPr>
        <w:t>3.5:</w:t>
      </w:r>
      <w:r>
        <w:rPr>
          <w:spacing w:val="-4"/>
        </w:rPr>
        <w:t> </w:t>
      </w:r>
      <w:r>
        <w:rPr>
          <w:spacing w:val="-2"/>
        </w:rPr>
        <w:t>In-vehicle</w:t>
      </w:r>
      <w:r>
        <w:rPr>
          <w:spacing w:val="-4"/>
        </w:rPr>
        <w:t> </w:t>
      </w:r>
      <w:r>
        <w:rPr>
          <w:spacing w:val="-2"/>
        </w:rPr>
        <w:t>Public</w:t>
      </w:r>
      <w:r>
        <w:rPr>
          <w:spacing w:val="-4"/>
        </w:rPr>
        <w:t> </w:t>
      </w:r>
      <w:r>
        <w:rPr>
          <w:spacing w:val="-2"/>
        </w:rPr>
        <w:t>Transport</w:t>
      </w:r>
      <w:r>
        <w:rPr>
          <w:spacing w:val="-4"/>
        </w:rPr>
        <w:t> </w:t>
      </w:r>
      <w:r>
        <w:rPr>
          <w:spacing w:val="-2"/>
        </w:rPr>
        <w:t>Survey</w:t>
      </w:r>
      <w:r>
        <w:rPr>
          <w:spacing w:val="-3"/>
        </w:rPr>
        <w:t> </w:t>
      </w:r>
      <w:r>
        <w:rPr>
          <w:spacing w:val="-2"/>
        </w:rPr>
        <w:t>at</w:t>
      </w:r>
      <w:r>
        <w:rPr>
          <w:spacing w:val="-4"/>
        </w:rPr>
        <w:t> </w:t>
      </w:r>
      <w:r>
        <w:rPr>
          <w:spacing w:val="-2"/>
        </w:rPr>
        <w:t>Agege</w:t>
      </w:r>
      <w:r>
        <w:rPr>
          <w:spacing w:val="-4"/>
        </w:rPr>
        <w:t> </w:t>
      </w:r>
      <w:r>
        <w:rPr>
          <w:spacing w:val="-2"/>
        </w:rPr>
        <w:t>Bus</w:t>
      </w:r>
      <w:r>
        <w:rPr>
          <w:spacing w:val="-3"/>
        </w:rPr>
        <w:t> </w:t>
      </w:r>
      <w:r>
        <w:rPr>
          <w:spacing w:val="-2"/>
        </w:rPr>
        <w:t>Terminal</w:t>
      </w:r>
      <w:r>
        <w:rPr>
          <w:spacing w:val="-4"/>
        </w:rPr>
        <w:t> </w:t>
      </w:r>
      <w:r>
        <w:rPr>
          <w:spacing w:val="-2"/>
        </w:rPr>
        <w:t>(Agege</w:t>
      </w:r>
      <w:r>
        <w:rPr>
          <w:spacing w:val="-4"/>
        </w:rPr>
        <w:t> </w:t>
      </w:r>
      <w:r>
        <w:rPr>
          <w:spacing w:val="-1"/>
        </w:rPr>
        <w:t>Pen</w:t>
      </w:r>
      <w:r>
        <w:rPr>
          <w:spacing w:val="-5"/>
        </w:rPr>
        <w:t> </w:t>
      </w:r>
      <w:r>
        <w:rPr>
          <w:spacing w:val="-1"/>
        </w:rPr>
        <w:t>Cinema)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5"/>
        <w:gridCol w:w="2545"/>
        <w:gridCol w:w="1913"/>
        <w:gridCol w:w="1938"/>
      </w:tblGrid>
      <w:tr>
        <w:trPr>
          <w:trHeight w:val="445" w:hRule="atLeast"/>
        </w:trPr>
        <w:tc>
          <w:tcPr>
            <w:tcW w:w="2545" w:type="dxa"/>
          </w:tcPr>
          <w:p>
            <w:pPr>
              <w:pStyle w:val="TableParagraph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Routes</w:t>
            </w:r>
            <w:r>
              <w:rPr>
                <w:rFonts w:ascii="Arial"/>
                <w:b/>
                <w:spacing w:val="-11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served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within</w:t>
            </w:r>
            <w:r>
              <w:rPr>
                <w:rFonts w:ascii="Arial"/>
                <w:b/>
                <w:spacing w:val="-9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Lagos</w:t>
            </w:r>
          </w:p>
        </w:tc>
        <w:tc>
          <w:tcPr>
            <w:tcW w:w="2545" w:type="dxa"/>
          </w:tcPr>
          <w:p>
            <w:pPr>
              <w:pStyle w:val="TableParagraph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Bus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types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plying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the</w:t>
            </w:r>
            <w:r>
              <w:rPr>
                <w:rFonts w:ascii="Arial"/>
                <w:b/>
                <w:spacing w:val="-1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route</w:t>
            </w:r>
          </w:p>
        </w:tc>
        <w:tc>
          <w:tcPr>
            <w:tcW w:w="1913" w:type="dxa"/>
          </w:tcPr>
          <w:p>
            <w:pPr>
              <w:pStyle w:val="TableParagraph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No.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of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questionnaires</w:t>
            </w:r>
          </w:p>
          <w:p>
            <w:pPr>
              <w:pStyle w:val="TableParagraph"/>
              <w:spacing w:line="192" w:lineRule="exact" w:before="25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distributed</w:t>
            </w:r>
          </w:p>
        </w:tc>
        <w:tc>
          <w:tcPr>
            <w:tcW w:w="1938" w:type="dxa"/>
          </w:tcPr>
          <w:p>
            <w:pPr>
              <w:pStyle w:val="TableParagraph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sz w:val="18"/>
              </w:rPr>
              <w:t>No.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of</w:t>
            </w:r>
            <w:r>
              <w:rPr>
                <w:rFonts w:ascii="Arial"/>
                <w:b/>
                <w:spacing w:val="-10"/>
                <w:sz w:val="18"/>
              </w:rPr>
              <w:t> </w:t>
            </w:r>
            <w:r>
              <w:rPr>
                <w:rFonts w:ascii="Arial"/>
                <w:b/>
                <w:spacing w:val="-1"/>
                <w:sz w:val="18"/>
              </w:rPr>
              <w:t>questionnaires</w:t>
            </w:r>
          </w:p>
          <w:p>
            <w:pPr>
              <w:pStyle w:val="TableParagraph"/>
              <w:spacing w:line="192" w:lineRule="exact" w:before="25"/>
              <w:ind w:left="30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retrieved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Oshodi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Molue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Ikeja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Iyana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Ipaja</w:t>
            </w:r>
          </w:p>
        </w:tc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Iyana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Iba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Dopemu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Ikotun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Ogba</w:t>
            </w:r>
          </w:p>
        </w:tc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Ojodu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Berger</w:t>
            </w:r>
          </w:p>
        </w:tc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Ketu/Ojota</w:t>
            </w:r>
          </w:p>
        </w:tc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1"/>
                <w:sz w:val="18"/>
              </w:rPr>
              <w:t>Ojuelegba</w:t>
            </w:r>
          </w:p>
        </w:tc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Agbado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Ijaye</w:t>
            </w:r>
          </w:p>
        </w:tc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Abule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Egba</w:t>
            </w:r>
          </w:p>
        </w:tc>
        <w:tc>
          <w:tcPr>
            <w:tcW w:w="2545" w:type="dxa"/>
          </w:tcPr>
          <w:p>
            <w:pPr>
              <w:pStyle w:val="TableParagraph"/>
              <w:spacing w:line="193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3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Agbado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Okearo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Oko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oba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Akute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Ajuwon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Yaba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Urvan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pacing w:val="-1"/>
                <w:sz w:val="18"/>
              </w:rPr>
              <w:t>Agege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-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1"/>
                <w:sz w:val="18"/>
              </w:rPr>
              <w:t>Obalende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Danfo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Urvan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Agege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Ijora</w:t>
            </w: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sz w:val="18"/>
              </w:rPr>
            </w:pPr>
            <w:r>
              <w:rPr>
                <w:sz w:val="18"/>
              </w:rPr>
              <w:t>Urvan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212" w:hRule="atLeast"/>
        </w:trPr>
        <w:tc>
          <w:tcPr>
            <w:tcW w:w="254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45" w:type="dxa"/>
          </w:tcPr>
          <w:p>
            <w:pPr>
              <w:pStyle w:val="TableParagraph"/>
              <w:spacing w:line="192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1913" w:type="dxa"/>
          </w:tcPr>
          <w:p>
            <w:pPr>
              <w:pStyle w:val="TableParagraph"/>
              <w:spacing w:line="192" w:lineRule="exact"/>
              <w:ind w:right="1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238</w:t>
            </w:r>
          </w:p>
        </w:tc>
        <w:tc>
          <w:tcPr>
            <w:tcW w:w="1938" w:type="dxa"/>
          </w:tcPr>
          <w:p>
            <w:pPr>
              <w:pStyle w:val="TableParagraph"/>
              <w:spacing w:line="192" w:lineRule="exact"/>
              <w:ind w:right="13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238</w:t>
            </w:r>
          </w:p>
        </w:tc>
      </w:tr>
    </w:tbl>
    <w:p>
      <w:pPr>
        <w:pStyle w:val="BodyText"/>
        <w:spacing w:before="5"/>
        <w:rPr>
          <w:b/>
        </w:rPr>
      </w:pPr>
    </w:p>
    <w:p>
      <w:pPr>
        <w:spacing w:before="0"/>
        <w:ind w:left="3104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Source: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5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7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1179"/>
      </w:pPr>
      <w:r>
        <w:rPr>
          <w:spacing w:val="-8"/>
        </w:rPr>
        <w:t>Table</w:t>
      </w:r>
      <w:r>
        <w:rPr>
          <w:spacing w:val="-17"/>
        </w:rPr>
        <w:t> </w:t>
      </w:r>
      <w:r>
        <w:rPr>
          <w:spacing w:val="-8"/>
        </w:rPr>
        <w:t>3.6:</w:t>
      </w:r>
      <w:r>
        <w:rPr>
          <w:spacing w:val="-17"/>
        </w:rPr>
        <w:t> </w:t>
      </w:r>
      <w:r>
        <w:rPr>
          <w:spacing w:val="-8"/>
        </w:rPr>
        <w:t>In-vehicle</w:t>
      </w:r>
      <w:r>
        <w:rPr>
          <w:spacing w:val="-17"/>
        </w:rPr>
        <w:t> </w:t>
      </w:r>
      <w:r>
        <w:rPr>
          <w:spacing w:val="-7"/>
        </w:rPr>
        <w:t>Public</w:t>
      </w:r>
      <w:r>
        <w:rPr>
          <w:spacing w:val="-15"/>
        </w:rPr>
        <w:t> </w:t>
      </w:r>
      <w:r>
        <w:rPr>
          <w:spacing w:val="-7"/>
        </w:rPr>
        <w:t>Transport</w:t>
      </w:r>
      <w:r>
        <w:rPr>
          <w:spacing w:val="-16"/>
        </w:rPr>
        <w:t> </w:t>
      </w:r>
      <w:r>
        <w:rPr>
          <w:spacing w:val="-7"/>
        </w:rPr>
        <w:t>Survey</w:t>
      </w:r>
      <w:r>
        <w:rPr>
          <w:spacing w:val="-16"/>
        </w:rPr>
        <w:t> </w:t>
      </w:r>
      <w:r>
        <w:rPr>
          <w:spacing w:val="-7"/>
        </w:rPr>
        <w:t>at</w:t>
      </w:r>
      <w:r>
        <w:rPr>
          <w:spacing w:val="-16"/>
        </w:rPr>
        <w:t> </w:t>
      </w:r>
      <w:r>
        <w:rPr>
          <w:spacing w:val="-7"/>
        </w:rPr>
        <w:t>Ajegunle</w:t>
      </w:r>
      <w:r>
        <w:rPr>
          <w:spacing w:val="-14"/>
        </w:rPr>
        <w:t> </w:t>
      </w:r>
      <w:r>
        <w:rPr>
          <w:spacing w:val="-7"/>
        </w:rPr>
        <w:t>Bus</w:t>
      </w:r>
      <w:r>
        <w:rPr>
          <w:spacing w:val="-16"/>
        </w:rPr>
        <w:t> </w:t>
      </w:r>
      <w:r>
        <w:rPr>
          <w:spacing w:val="-7"/>
        </w:rPr>
        <w:t>Terminal</w:t>
      </w:r>
      <w:r>
        <w:rPr>
          <w:spacing w:val="-17"/>
        </w:rPr>
        <w:t> </w:t>
      </w:r>
      <w:r>
        <w:rPr>
          <w:spacing w:val="-7"/>
        </w:rPr>
        <w:t>(Boundary)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7"/>
        <w:gridCol w:w="2470"/>
        <w:gridCol w:w="1961"/>
        <w:gridCol w:w="1987"/>
      </w:tblGrid>
      <w:tr>
        <w:trPr>
          <w:trHeight w:val="478" w:hRule="atLeast"/>
        </w:trPr>
        <w:tc>
          <w:tcPr>
            <w:tcW w:w="2747" w:type="dxa"/>
          </w:tcPr>
          <w:p>
            <w:pPr>
              <w:pStyle w:val="TableParagraph"/>
              <w:spacing w:line="224" w:lineRule="exact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85"/>
                <w:sz w:val="20"/>
              </w:rPr>
              <w:t>Routes</w:t>
            </w:r>
            <w:r>
              <w:rPr>
                <w:rFonts w:ascii="Arial"/>
                <w:b/>
                <w:spacing w:val="15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served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within</w:t>
            </w:r>
            <w:r>
              <w:rPr>
                <w:rFonts w:ascii="Arial"/>
                <w:b/>
                <w:spacing w:val="20"/>
                <w:w w:val="85"/>
                <w:sz w:val="20"/>
              </w:rPr>
              <w:t> </w:t>
            </w:r>
            <w:r>
              <w:rPr>
                <w:rFonts w:ascii="Arial"/>
                <w:b/>
                <w:w w:val="85"/>
                <w:sz w:val="20"/>
              </w:rPr>
              <w:t>Lagos</w:t>
            </w:r>
          </w:p>
        </w:tc>
        <w:tc>
          <w:tcPr>
            <w:tcW w:w="2470" w:type="dxa"/>
          </w:tcPr>
          <w:p>
            <w:pPr>
              <w:pStyle w:val="TableParagraph"/>
              <w:spacing w:line="224" w:lineRule="exact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1"/>
                <w:w w:val="90"/>
                <w:sz w:val="20"/>
              </w:rPr>
              <w:t>Bus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types</w:t>
            </w:r>
            <w:r>
              <w:rPr>
                <w:rFonts w:ascii="Arial"/>
                <w:b/>
                <w:spacing w:val="-6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plying</w:t>
            </w:r>
            <w:r>
              <w:rPr>
                <w:rFonts w:ascii="Arial"/>
                <w:b/>
                <w:spacing w:val="-4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the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route</w:t>
            </w:r>
          </w:p>
        </w:tc>
        <w:tc>
          <w:tcPr>
            <w:tcW w:w="1961" w:type="dxa"/>
          </w:tcPr>
          <w:p>
            <w:pPr>
              <w:pStyle w:val="TableParagraph"/>
              <w:spacing w:line="224" w:lineRule="exact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No.</w:t>
            </w:r>
            <w:r>
              <w:rPr>
                <w:rFonts w:ascii="Arial"/>
                <w:b/>
                <w:spacing w:val="-6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of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questionnaires</w:t>
            </w:r>
          </w:p>
          <w:p>
            <w:pPr>
              <w:pStyle w:val="TableParagraph"/>
              <w:spacing w:line="215" w:lineRule="exact" w:before="19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distributed</w:t>
            </w:r>
          </w:p>
        </w:tc>
        <w:tc>
          <w:tcPr>
            <w:tcW w:w="1987" w:type="dxa"/>
          </w:tcPr>
          <w:p>
            <w:pPr>
              <w:pStyle w:val="TableParagraph"/>
              <w:spacing w:line="224" w:lineRule="exact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w w:val="90"/>
                <w:sz w:val="20"/>
              </w:rPr>
              <w:t>No.</w:t>
            </w:r>
            <w:r>
              <w:rPr>
                <w:rFonts w:ascii="Arial"/>
                <w:b/>
                <w:spacing w:val="-6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of</w:t>
            </w:r>
            <w:r>
              <w:rPr>
                <w:rFonts w:ascii="Arial"/>
                <w:b/>
                <w:spacing w:val="-7"/>
                <w:w w:val="90"/>
                <w:sz w:val="20"/>
              </w:rPr>
              <w:t> 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questionnaires</w:t>
            </w:r>
          </w:p>
          <w:p>
            <w:pPr>
              <w:pStyle w:val="TableParagraph"/>
              <w:spacing w:line="215" w:lineRule="exact" w:before="19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retrieved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Ajegunle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Oyingbo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Danfo,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Coaster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LT22/28/35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Ajegunle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Ojuelegba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Danfo,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Coaster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12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LT22/28/35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Ajegunle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-Oshodi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LT22/28/35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Ajegunle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12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LT22/28/35</w:t>
            </w:r>
            <w:r>
              <w:rPr>
                <w:spacing w:val="13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15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Urvan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Ajegunle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Mile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2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Ajegunle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Alaba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Ajegunle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Yaba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Ajegunle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Ijora</w:t>
            </w:r>
          </w:p>
        </w:tc>
        <w:tc>
          <w:tcPr>
            <w:tcW w:w="2470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61" w:type="dxa"/>
          </w:tcPr>
          <w:p>
            <w:pPr>
              <w:pStyle w:val="TableParagraph"/>
              <w:spacing w:line="210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10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Ajegunle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Wharf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Ajegunle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Mushin</w:t>
            </w:r>
          </w:p>
        </w:tc>
        <w:tc>
          <w:tcPr>
            <w:tcW w:w="2470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LT22/28/35</w:t>
            </w:r>
          </w:p>
        </w:tc>
        <w:tc>
          <w:tcPr>
            <w:tcW w:w="1961" w:type="dxa"/>
          </w:tcPr>
          <w:p>
            <w:pPr>
              <w:pStyle w:val="TableParagraph"/>
              <w:spacing w:line="210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87" w:type="dxa"/>
          </w:tcPr>
          <w:p>
            <w:pPr>
              <w:pStyle w:val="TableParagraph"/>
              <w:spacing w:line="210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Ajegunle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-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Ketu/Ojota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LT22/28/35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pacing w:val="-1"/>
                <w:w w:val="90"/>
                <w:sz w:val="20"/>
              </w:rPr>
              <w:t>Ajegunle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CMS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LT22/28/35</w:t>
            </w:r>
            <w:r>
              <w:rPr>
                <w:spacing w:val="1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&amp;</w:t>
            </w:r>
            <w:r>
              <w:rPr>
                <w:spacing w:val="14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Molue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Ajegunle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- Eko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Idunmota</w:t>
            </w:r>
          </w:p>
        </w:tc>
        <w:tc>
          <w:tcPr>
            <w:tcW w:w="2470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w w:val="85"/>
                <w:sz w:val="20"/>
              </w:rPr>
              <w:t>Danfo,</w:t>
            </w:r>
            <w:r>
              <w:rPr>
                <w:spacing w:val="20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Molue</w:t>
            </w:r>
            <w:r>
              <w:rPr>
                <w:spacing w:val="17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&amp;Urvan</w:t>
            </w:r>
          </w:p>
        </w:tc>
        <w:tc>
          <w:tcPr>
            <w:tcW w:w="1961" w:type="dxa"/>
          </w:tcPr>
          <w:p>
            <w:pPr>
              <w:pStyle w:val="TableParagraph"/>
              <w:spacing w:line="210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10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Ajegunle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Wilmer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w w:val="90"/>
                <w:sz w:val="20"/>
              </w:rPr>
              <w:t>Danfo</w:t>
            </w:r>
            <w:r>
              <w:rPr>
                <w:spacing w:val="-8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  <w:r>
              <w:rPr>
                <w:spacing w:val="-7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Urvan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pacing w:val="-3"/>
                <w:w w:val="90"/>
                <w:sz w:val="20"/>
              </w:rPr>
              <w:t>Ajegunle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spacing w:val="-2"/>
                <w:w w:val="90"/>
                <w:sz w:val="20"/>
              </w:rPr>
              <w:t>Apogbon</w:t>
            </w:r>
          </w:p>
        </w:tc>
        <w:tc>
          <w:tcPr>
            <w:tcW w:w="2470" w:type="dxa"/>
          </w:tcPr>
          <w:p>
            <w:pPr>
              <w:pStyle w:val="TableParagraph"/>
              <w:spacing w:line="210" w:lineRule="exact"/>
              <w:ind w:left="31"/>
              <w:rPr>
                <w:sz w:val="20"/>
              </w:rPr>
            </w:pPr>
            <w:r>
              <w:rPr>
                <w:sz w:val="20"/>
              </w:rPr>
              <w:t>Urvan</w:t>
            </w:r>
          </w:p>
        </w:tc>
        <w:tc>
          <w:tcPr>
            <w:tcW w:w="1961" w:type="dxa"/>
          </w:tcPr>
          <w:p>
            <w:pPr>
              <w:pStyle w:val="TableParagraph"/>
              <w:spacing w:line="210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7" w:type="dxa"/>
          </w:tcPr>
          <w:p>
            <w:pPr>
              <w:pStyle w:val="TableParagraph"/>
              <w:spacing w:line="210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pacing w:val="-2"/>
                <w:w w:val="90"/>
                <w:sz w:val="20"/>
              </w:rPr>
              <w:t>Ajegunle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spacing w:val="-1"/>
                <w:w w:val="90"/>
                <w:sz w:val="20"/>
              </w:rPr>
              <w:t>Amukoko</w:t>
            </w: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9" w:hRule="atLeast"/>
        </w:trPr>
        <w:tc>
          <w:tcPr>
            <w:tcW w:w="274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70" w:type="dxa"/>
          </w:tcPr>
          <w:p>
            <w:pPr>
              <w:pStyle w:val="TableParagraph"/>
              <w:spacing w:line="209" w:lineRule="exact"/>
              <w:ind w:left="31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961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257</w:t>
            </w:r>
          </w:p>
        </w:tc>
        <w:tc>
          <w:tcPr>
            <w:tcW w:w="1987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257</w:t>
            </w:r>
          </w:p>
        </w:tc>
      </w:tr>
    </w:tbl>
    <w:p>
      <w:pPr>
        <w:pStyle w:val="BodyText"/>
        <w:rPr>
          <w:b/>
        </w:rPr>
      </w:pPr>
    </w:p>
    <w:p>
      <w:pPr>
        <w:spacing w:before="0"/>
        <w:ind w:left="2376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02272">
            <wp:simplePos x="0" y="0"/>
            <wp:positionH relativeFrom="page">
              <wp:posOffset>2437764</wp:posOffset>
            </wp:positionH>
            <wp:positionV relativeFrom="paragraph">
              <wp:posOffset>-934172</wp:posOffset>
            </wp:positionV>
            <wp:extent cx="3264535" cy="3391535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24"/>
        </w:rPr>
        <w:t>Source: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0"/>
        <w:ind w:left="543"/>
      </w:pPr>
      <w:r>
        <w:rPr>
          <w:spacing w:val="-4"/>
        </w:rPr>
        <w:t>Table</w:t>
      </w:r>
      <w:r>
        <w:rPr/>
        <w:t> </w:t>
      </w:r>
      <w:r>
        <w:rPr>
          <w:spacing w:val="-4"/>
        </w:rPr>
        <w:t>3.7:</w:t>
      </w:r>
      <w:r>
        <w:rPr>
          <w:spacing w:val="1"/>
        </w:rPr>
        <w:t> </w:t>
      </w:r>
      <w:r>
        <w:rPr>
          <w:spacing w:val="-4"/>
        </w:rPr>
        <w:t>In-vehicle</w:t>
      </w:r>
      <w:r>
        <w:rPr>
          <w:spacing w:val="-16"/>
        </w:rPr>
        <w:t> </w:t>
      </w:r>
      <w:r>
        <w:rPr>
          <w:spacing w:val="-4"/>
        </w:rPr>
        <w:t>Public</w:t>
      </w:r>
      <w:r>
        <w:rPr>
          <w:spacing w:val="-15"/>
        </w:rPr>
        <w:t> </w:t>
      </w:r>
      <w:r>
        <w:rPr>
          <w:spacing w:val="-4"/>
        </w:rPr>
        <w:t>Transport</w:t>
      </w:r>
      <w:r>
        <w:rPr>
          <w:spacing w:val="-15"/>
        </w:rPr>
        <w:t> </w:t>
      </w:r>
      <w:r>
        <w:rPr>
          <w:spacing w:val="-4"/>
        </w:rPr>
        <w:t>Survey</w:t>
      </w:r>
      <w:r>
        <w:rPr>
          <w:spacing w:val="-16"/>
        </w:rPr>
        <w:t> </w:t>
      </w:r>
      <w:r>
        <w:rPr>
          <w:spacing w:val="-4"/>
        </w:rPr>
        <w:t>at</w:t>
      </w:r>
      <w:r>
        <w:rPr>
          <w:spacing w:val="-16"/>
        </w:rPr>
        <w:t> </w:t>
      </w:r>
      <w:r>
        <w:rPr>
          <w:spacing w:val="-4"/>
        </w:rPr>
        <w:t>Iyana</w:t>
      </w:r>
      <w:r>
        <w:rPr/>
        <w:t> </w:t>
      </w:r>
      <w:r>
        <w:rPr>
          <w:spacing w:val="-4"/>
        </w:rPr>
        <w:t>Ipaja</w:t>
      </w:r>
      <w:r>
        <w:rPr>
          <w:spacing w:val="1"/>
        </w:rPr>
        <w:t> </w:t>
      </w:r>
      <w:r>
        <w:rPr>
          <w:spacing w:val="-4"/>
        </w:rPr>
        <w:t>Bus</w:t>
      </w:r>
      <w:r>
        <w:rPr>
          <w:spacing w:val="1"/>
        </w:rPr>
        <w:t> </w:t>
      </w:r>
      <w:r>
        <w:rPr>
          <w:spacing w:val="-4"/>
        </w:rPr>
        <w:t>Terminal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1"/>
        <w:gridCol w:w="2488"/>
        <w:gridCol w:w="2023"/>
        <w:gridCol w:w="2081"/>
      </w:tblGrid>
      <w:tr>
        <w:trPr>
          <w:trHeight w:val="441" w:hRule="atLeast"/>
        </w:trPr>
        <w:tc>
          <w:tcPr>
            <w:tcW w:w="2661" w:type="dxa"/>
          </w:tcPr>
          <w:p>
            <w:pPr>
              <w:pStyle w:val="TableParagraph"/>
              <w:spacing w:line="206" w:lineRule="exact"/>
              <w:ind w:left="3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"/>
                <w:w w:val="105"/>
                <w:sz w:val="18"/>
              </w:rPr>
              <w:t>Routes</w:t>
            </w:r>
            <w:r>
              <w:rPr>
                <w:rFonts w:ascii="Arial"/>
                <w:b/>
                <w:spacing w:val="-11"/>
                <w:w w:val="105"/>
                <w:sz w:val="18"/>
              </w:rPr>
              <w:t> </w:t>
            </w:r>
            <w:r>
              <w:rPr>
                <w:rFonts w:ascii="Arial"/>
                <w:b/>
                <w:spacing w:val="-1"/>
                <w:w w:val="105"/>
                <w:sz w:val="18"/>
              </w:rPr>
              <w:t>served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within</w:t>
            </w:r>
            <w:r>
              <w:rPr>
                <w:rFonts w:ascii="Arial"/>
                <w:b/>
                <w:spacing w:val="-8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Lagos</w:t>
            </w:r>
          </w:p>
        </w:tc>
        <w:tc>
          <w:tcPr>
            <w:tcW w:w="2488" w:type="dxa"/>
          </w:tcPr>
          <w:p>
            <w:pPr>
              <w:pStyle w:val="TableParagraph"/>
              <w:spacing w:line="206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Bus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types</w:t>
            </w:r>
            <w:r>
              <w:rPr>
                <w:rFonts w:ascii="Arial"/>
                <w:b/>
                <w:spacing w:val="-10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plying</w:t>
            </w:r>
            <w:r>
              <w:rPr>
                <w:rFonts w:ascii="Arial"/>
                <w:b/>
                <w:spacing w:val="-7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the</w:t>
            </w:r>
            <w:r>
              <w:rPr>
                <w:rFonts w:ascii="Arial"/>
                <w:b/>
                <w:spacing w:val="-9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route</w:t>
            </w:r>
          </w:p>
        </w:tc>
        <w:tc>
          <w:tcPr>
            <w:tcW w:w="2023" w:type="dxa"/>
          </w:tcPr>
          <w:p>
            <w:pPr>
              <w:pStyle w:val="TableParagraph"/>
              <w:spacing w:line="206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No.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questionnaires</w:t>
            </w:r>
          </w:p>
          <w:p>
            <w:pPr>
              <w:pStyle w:val="TableParagraph"/>
              <w:spacing w:line="192" w:lineRule="exact" w:before="24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distributed</w:t>
            </w:r>
          </w:p>
        </w:tc>
        <w:tc>
          <w:tcPr>
            <w:tcW w:w="2081" w:type="dxa"/>
          </w:tcPr>
          <w:p>
            <w:pPr>
              <w:pStyle w:val="TableParagraph"/>
              <w:spacing w:line="206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No.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of</w:t>
            </w:r>
            <w:r>
              <w:rPr>
                <w:rFonts w:ascii="Arial"/>
                <w:b/>
                <w:spacing w:val="-12"/>
                <w:w w:val="105"/>
                <w:sz w:val="18"/>
              </w:rPr>
              <w:t> </w:t>
            </w:r>
            <w:r>
              <w:rPr>
                <w:rFonts w:ascii="Arial"/>
                <w:b/>
                <w:w w:val="105"/>
                <w:sz w:val="18"/>
              </w:rPr>
              <w:t>questionnaires</w:t>
            </w:r>
          </w:p>
          <w:p>
            <w:pPr>
              <w:pStyle w:val="TableParagraph"/>
              <w:spacing w:line="192" w:lineRule="exact" w:before="24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retrieved</w:t>
            </w:r>
          </w:p>
        </w:tc>
      </w:tr>
      <w:tr>
        <w:trPr>
          <w:trHeight w:val="211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Oshodi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Molue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Ikotun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Egbe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Molue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1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Agege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1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Iyana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Ipaja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Ipaja/Ayobo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Obalende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CMS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LT22/28/35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Yaba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LT22/28/35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Lasu-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Iyana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Iba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Urvan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>
        <w:trPr>
          <w:trHeight w:val="211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Ikeja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Urvan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Oko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oba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1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Estate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(Akinyele)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Ketu/Ojota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Urvan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Ojodu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Berger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Urvan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>
        <w:trPr>
          <w:trHeight w:val="211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Ogba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Urvan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Dopemu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1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Agbado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Urvan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spacing w:line="191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Iyana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Ipaja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Ojuelegba</w:t>
            </w: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Danfo,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Urvan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&amp;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LT22/28/35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6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88" w:type="dxa"/>
          </w:tcPr>
          <w:p>
            <w:pPr>
              <w:pStyle w:val="TableParagraph"/>
              <w:spacing w:line="191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Total</w:t>
            </w:r>
          </w:p>
        </w:tc>
        <w:tc>
          <w:tcPr>
            <w:tcW w:w="2023" w:type="dxa"/>
          </w:tcPr>
          <w:p>
            <w:pPr>
              <w:pStyle w:val="TableParagraph"/>
              <w:spacing w:line="191" w:lineRule="exact"/>
              <w:ind w:right="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244</w:t>
            </w:r>
          </w:p>
        </w:tc>
        <w:tc>
          <w:tcPr>
            <w:tcW w:w="2081" w:type="dxa"/>
          </w:tcPr>
          <w:p>
            <w:pPr>
              <w:pStyle w:val="TableParagraph"/>
              <w:spacing w:line="191" w:lineRule="exact"/>
              <w:ind w:right="16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w w:val="105"/>
                <w:sz w:val="18"/>
              </w:rPr>
              <w:t>244</w:t>
            </w:r>
          </w:p>
        </w:tc>
      </w:tr>
    </w:tbl>
    <w:p>
      <w:pPr>
        <w:pStyle w:val="BodyText"/>
        <w:spacing w:before="11"/>
        <w:rPr>
          <w:b/>
          <w:sz w:val="23"/>
        </w:rPr>
      </w:pPr>
    </w:p>
    <w:p>
      <w:pPr>
        <w:spacing w:before="0"/>
        <w:ind w:left="2479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Source: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4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7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903"/>
      </w:pPr>
      <w:r>
        <w:rPr>
          <w:spacing w:val="-5"/>
        </w:rPr>
        <w:t>Table</w:t>
      </w:r>
      <w:r>
        <w:rPr/>
        <w:t> </w:t>
      </w:r>
      <w:r>
        <w:rPr>
          <w:spacing w:val="-5"/>
        </w:rPr>
        <w:t>3.8:</w:t>
      </w:r>
      <w:r>
        <w:rPr/>
        <w:t> </w:t>
      </w:r>
      <w:r>
        <w:rPr>
          <w:spacing w:val="-4"/>
        </w:rPr>
        <w:t>In-vehicle</w:t>
      </w:r>
      <w:r>
        <w:rPr>
          <w:spacing w:val="-16"/>
        </w:rPr>
        <w:t> </w:t>
      </w:r>
      <w:r>
        <w:rPr>
          <w:spacing w:val="-4"/>
        </w:rPr>
        <w:t>Public</w:t>
      </w:r>
      <w:r>
        <w:rPr>
          <w:spacing w:val="-16"/>
        </w:rPr>
        <w:t> </w:t>
      </w:r>
      <w:r>
        <w:rPr>
          <w:spacing w:val="-4"/>
        </w:rPr>
        <w:t>Transport</w:t>
      </w:r>
      <w:r>
        <w:rPr>
          <w:spacing w:val="-16"/>
        </w:rPr>
        <w:t> </w:t>
      </w:r>
      <w:r>
        <w:rPr>
          <w:spacing w:val="-4"/>
        </w:rPr>
        <w:t>Survey</w:t>
      </w:r>
      <w:r>
        <w:rPr>
          <w:spacing w:val="-16"/>
        </w:rPr>
        <w:t> </w:t>
      </w:r>
      <w:r>
        <w:rPr>
          <w:spacing w:val="-4"/>
        </w:rPr>
        <w:t>at</w:t>
      </w:r>
      <w:r>
        <w:rPr>
          <w:spacing w:val="-16"/>
        </w:rPr>
        <w:t> </w:t>
      </w:r>
      <w:r>
        <w:rPr>
          <w:spacing w:val="-4"/>
        </w:rPr>
        <w:t>Mushin</w:t>
      </w:r>
      <w:r>
        <w:rPr/>
        <w:t> </w:t>
      </w:r>
      <w:r>
        <w:rPr>
          <w:spacing w:val="-4"/>
        </w:rPr>
        <w:t>Bus</w:t>
      </w:r>
      <w:r>
        <w:rPr/>
        <w:t> </w:t>
      </w:r>
      <w:r>
        <w:rPr>
          <w:spacing w:val="-4"/>
        </w:rPr>
        <w:t>Terminal</w:t>
      </w:r>
    </w:p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8"/>
        <w:gridCol w:w="2494"/>
        <w:gridCol w:w="1984"/>
        <w:gridCol w:w="2040"/>
      </w:tblGrid>
      <w:tr>
        <w:trPr>
          <w:trHeight w:val="476" w:hRule="atLeast"/>
        </w:trPr>
        <w:tc>
          <w:tcPr>
            <w:tcW w:w="2648" w:type="dxa"/>
          </w:tcPr>
          <w:p>
            <w:pPr>
              <w:pStyle w:val="TableParagraph"/>
              <w:spacing w:line="224" w:lineRule="exact"/>
              <w:ind w:left="3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Routes</w:t>
            </w:r>
            <w:r>
              <w:rPr>
                <w:rFonts w:ascii="Arial"/>
                <w:b/>
                <w:spacing w:val="-3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served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within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Lagos</w:t>
            </w:r>
          </w:p>
        </w:tc>
        <w:tc>
          <w:tcPr>
            <w:tcW w:w="2494" w:type="dxa"/>
          </w:tcPr>
          <w:p>
            <w:pPr>
              <w:pStyle w:val="TableParagraph"/>
              <w:spacing w:line="224" w:lineRule="exact"/>
              <w:ind w:lef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Bus</w:t>
            </w:r>
            <w:r>
              <w:rPr>
                <w:rFonts w:ascii="Arial"/>
                <w:b/>
                <w:spacing w:val="-2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types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plying the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route</w:t>
            </w:r>
          </w:p>
        </w:tc>
        <w:tc>
          <w:tcPr>
            <w:tcW w:w="1984" w:type="dxa"/>
          </w:tcPr>
          <w:p>
            <w:pPr>
              <w:pStyle w:val="TableParagraph"/>
              <w:spacing w:line="224" w:lineRule="exact"/>
              <w:ind w:lef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No. of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questionnaires</w:t>
            </w:r>
          </w:p>
          <w:p>
            <w:pPr>
              <w:pStyle w:val="TableParagraph"/>
              <w:spacing w:line="215" w:lineRule="exact" w:before="18"/>
              <w:ind w:lef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distributed</w:t>
            </w:r>
          </w:p>
        </w:tc>
        <w:tc>
          <w:tcPr>
            <w:tcW w:w="2040" w:type="dxa"/>
          </w:tcPr>
          <w:p>
            <w:pPr>
              <w:pStyle w:val="TableParagraph"/>
              <w:spacing w:line="224" w:lineRule="exact"/>
              <w:ind w:lef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0"/>
                <w:sz w:val="20"/>
              </w:rPr>
              <w:t>No. of</w:t>
            </w:r>
            <w:r>
              <w:rPr>
                <w:rFonts w:ascii="Arial"/>
                <w:b/>
                <w:spacing w:val="-1"/>
                <w:w w:val="90"/>
                <w:sz w:val="20"/>
              </w:rPr>
              <w:t> </w:t>
            </w:r>
            <w:r>
              <w:rPr>
                <w:rFonts w:ascii="Arial"/>
                <w:b/>
                <w:w w:val="90"/>
                <w:sz w:val="20"/>
              </w:rPr>
              <w:t>questionnaires</w:t>
            </w:r>
          </w:p>
          <w:p>
            <w:pPr>
              <w:pStyle w:val="TableParagraph"/>
              <w:spacing w:line="215" w:lineRule="exact" w:before="18"/>
              <w:ind w:lef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retrieved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4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Oshodi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9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Yaba</w:t>
            </w:r>
          </w:p>
        </w:tc>
        <w:tc>
          <w:tcPr>
            <w:tcW w:w="2494" w:type="dxa"/>
          </w:tcPr>
          <w:p>
            <w:pPr>
              <w:pStyle w:val="TableParagraph"/>
              <w:spacing w:line="209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9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Ikeja</w:t>
            </w:r>
          </w:p>
        </w:tc>
        <w:tc>
          <w:tcPr>
            <w:tcW w:w="2494" w:type="dxa"/>
          </w:tcPr>
          <w:p>
            <w:pPr>
              <w:pStyle w:val="TableParagraph"/>
              <w:spacing w:line="209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Oyingbo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9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Ketu</w:t>
            </w:r>
          </w:p>
        </w:tc>
        <w:tc>
          <w:tcPr>
            <w:tcW w:w="2494" w:type="dxa"/>
          </w:tcPr>
          <w:p>
            <w:pPr>
              <w:pStyle w:val="TableParagraph"/>
              <w:spacing w:line="209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Ilasamaja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9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Eko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Idunmota</w:t>
            </w:r>
          </w:p>
        </w:tc>
        <w:tc>
          <w:tcPr>
            <w:tcW w:w="2494" w:type="dxa"/>
          </w:tcPr>
          <w:p>
            <w:pPr>
              <w:pStyle w:val="TableParagraph"/>
              <w:spacing w:line="209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CMS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6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Obalende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 Itire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Ikotun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9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Ojuelegba</w:t>
            </w:r>
          </w:p>
        </w:tc>
        <w:tc>
          <w:tcPr>
            <w:tcW w:w="2494" w:type="dxa"/>
          </w:tcPr>
          <w:p>
            <w:pPr>
              <w:pStyle w:val="TableParagraph"/>
              <w:spacing w:line="209" w:lineRule="exact"/>
              <w:ind w:left="33"/>
              <w:rPr>
                <w:sz w:val="20"/>
              </w:rPr>
            </w:pPr>
            <w:r>
              <w:rPr>
                <w:sz w:val="20"/>
              </w:rPr>
              <w:t>Danfo</w:t>
            </w:r>
          </w:p>
        </w:tc>
        <w:tc>
          <w:tcPr>
            <w:tcW w:w="1984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40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spacing w:line="208" w:lineRule="exact"/>
              <w:ind w:left="32"/>
              <w:rPr>
                <w:sz w:val="20"/>
              </w:rPr>
            </w:pPr>
            <w:r>
              <w:rPr>
                <w:w w:val="90"/>
                <w:sz w:val="20"/>
              </w:rPr>
              <w:t>Mushin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-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Ijora</w:t>
            </w:r>
          </w:p>
        </w:tc>
        <w:tc>
          <w:tcPr>
            <w:tcW w:w="2494" w:type="dxa"/>
          </w:tcPr>
          <w:p>
            <w:pPr>
              <w:pStyle w:val="TableParagraph"/>
              <w:spacing w:line="208" w:lineRule="exact"/>
              <w:ind w:left="33"/>
              <w:rPr>
                <w:sz w:val="20"/>
              </w:rPr>
            </w:pPr>
            <w:r>
              <w:rPr>
                <w:sz w:val="20"/>
              </w:rPr>
              <w:t>Molue</w:t>
            </w:r>
          </w:p>
        </w:tc>
        <w:tc>
          <w:tcPr>
            <w:tcW w:w="1984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2040" w:type="dxa"/>
          </w:tcPr>
          <w:p>
            <w:pPr>
              <w:pStyle w:val="TableParagraph"/>
              <w:spacing w:line="208" w:lineRule="exact"/>
              <w:ind w:right="13"/>
              <w:jc w:val="right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</w:tr>
      <w:tr>
        <w:trPr>
          <w:trHeight w:val="228" w:hRule="atLeast"/>
        </w:trPr>
        <w:tc>
          <w:tcPr>
            <w:tcW w:w="264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94" w:type="dxa"/>
          </w:tcPr>
          <w:p>
            <w:pPr>
              <w:pStyle w:val="TableParagraph"/>
              <w:spacing w:line="209" w:lineRule="exact"/>
              <w:ind w:left="3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Total</w:t>
            </w:r>
          </w:p>
        </w:tc>
        <w:tc>
          <w:tcPr>
            <w:tcW w:w="1984" w:type="dxa"/>
          </w:tcPr>
          <w:p>
            <w:pPr>
              <w:pStyle w:val="TableParagraph"/>
              <w:spacing w:line="209" w:lineRule="exact"/>
              <w:ind w:right="13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196</w:t>
            </w:r>
          </w:p>
        </w:tc>
        <w:tc>
          <w:tcPr>
            <w:tcW w:w="2040" w:type="dxa"/>
          </w:tcPr>
          <w:p>
            <w:pPr>
              <w:pStyle w:val="TableParagraph"/>
              <w:spacing w:line="209" w:lineRule="exact"/>
              <w:ind w:right="14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195</w:t>
            </w:r>
          </w:p>
        </w:tc>
      </w:tr>
    </w:tbl>
    <w:p>
      <w:pPr>
        <w:pStyle w:val="BodyText"/>
        <w:spacing w:before="9"/>
        <w:rPr>
          <w:b/>
          <w:sz w:val="23"/>
        </w:rPr>
      </w:pPr>
    </w:p>
    <w:p>
      <w:pPr>
        <w:spacing w:before="1"/>
        <w:ind w:left="2479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02784">
            <wp:simplePos x="0" y="0"/>
            <wp:positionH relativeFrom="page">
              <wp:posOffset>2437764</wp:posOffset>
            </wp:positionH>
            <wp:positionV relativeFrom="paragraph">
              <wp:posOffset>-448905</wp:posOffset>
            </wp:positionV>
            <wp:extent cx="3264535" cy="3391535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24"/>
        </w:rPr>
        <w:t>Source: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4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7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0"/>
        <w:ind w:left="814"/>
      </w:pPr>
      <w:r>
        <w:rPr>
          <w:spacing w:val="-8"/>
        </w:rPr>
        <w:t>Table</w:t>
      </w:r>
      <w:r>
        <w:rPr>
          <w:spacing w:val="-15"/>
        </w:rPr>
        <w:t> </w:t>
      </w:r>
      <w:r>
        <w:rPr>
          <w:spacing w:val="-7"/>
        </w:rPr>
        <w:t>3.9:</w:t>
      </w:r>
      <w:r>
        <w:rPr>
          <w:spacing w:val="-17"/>
        </w:rPr>
        <w:t> </w:t>
      </w:r>
      <w:r>
        <w:rPr>
          <w:spacing w:val="-7"/>
        </w:rPr>
        <w:t>In-vehicle</w:t>
      </w:r>
      <w:r>
        <w:rPr>
          <w:spacing w:val="-17"/>
        </w:rPr>
        <w:t> </w:t>
      </w:r>
      <w:r>
        <w:rPr>
          <w:spacing w:val="-7"/>
        </w:rPr>
        <w:t>Public</w:t>
      </w:r>
      <w:r>
        <w:rPr>
          <w:spacing w:val="-16"/>
        </w:rPr>
        <w:t> </w:t>
      </w:r>
      <w:r>
        <w:rPr>
          <w:spacing w:val="-7"/>
        </w:rPr>
        <w:t>Transport</w:t>
      </w:r>
      <w:r>
        <w:rPr>
          <w:spacing w:val="-16"/>
        </w:rPr>
        <w:t> </w:t>
      </w:r>
      <w:r>
        <w:rPr>
          <w:spacing w:val="-7"/>
        </w:rPr>
        <w:t>Survey</w:t>
      </w:r>
      <w:r>
        <w:rPr>
          <w:spacing w:val="-17"/>
        </w:rPr>
        <w:t> </w:t>
      </w:r>
      <w:r>
        <w:rPr>
          <w:spacing w:val="-7"/>
        </w:rPr>
        <w:t>at</w:t>
      </w:r>
      <w:r>
        <w:rPr>
          <w:spacing w:val="-16"/>
        </w:rPr>
        <w:t> </w:t>
      </w:r>
      <w:r>
        <w:rPr>
          <w:spacing w:val="-7"/>
        </w:rPr>
        <w:t>Ojuelegba</w:t>
      </w:r>
      <w:r>
        <w:rPr>
          <w:spacing w:val="-16"/>
        </w:rPr>
        <w:t> </w:t>
      </w:r>
      <w:r>
        <w:rPr>
          <w:spacing w:val="-7"/>
        </w:rPr>
        <w:t>Bus</w:t>
      </w:r>
      <w:r>
        <w:rPr>
          <w:spacing w:val="-16"/>
        </w:rPr>
        <w:t> </w:t>
      </w:r>
      <w:r>
        <w:rPr>
          <w:spacing w:val="-7"/>
        </w:rPr>
        <w:t>Terminal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1"/>
        <w:gridCol w:w="2492"/>
        <w:gridCol w:w="2037"/>
        <w:gridCol w:w="2037"/>
      </w:tblGrid>
      <w:tr>
        <w:trPr>
          <w:trHeight w:val="440" w:hRule="atLeast"/>
        </w:trPr>
        <w:tc>
          <w:tcPr>
            <w:tcW w:w="2821" w:type="dxa"/>
          </w:tcPr>
          <w:p>
            <w:pPr>
              <w:pStyle w:val="TableParagraph"/>
              <w:spacing w:line="205" w:lineRule="exact"/>
              <w:ind w:left="3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Routes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served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within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Lagos</w:t>
            </w:r>
          </w:p>
        </w:tc>
        <w:tc>
          <w:tcPr>
            <w:tcW w:w="2492" w:type="dxa"/>
          </w:tcPr>
          <w:p>
            <w:pPr>
              <w:pStyle w:val="TableParagraph"/>
              <w:spacing w:line="205" w:lineRule="exact"/>
              <w:ind w:left="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Bus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types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plying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the</w:t>
            </w:r>
            <w:r>
              <w:rPr>
                <w:rFonts w:ascii="Arial"/>
                <w:b/>
                <w:spacing w:val="3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route</w:t>
            </w:r>
          </w:p>
        </w:tc>
        <w:tc>
          <w:tcPr>
            <w:tcW w:w="2037" w:type="dxa"/>
          </w:tcPr>
          <w:p>
            <w:pPr>
              <w:pStyle w:val="TableParagraph"/>
              <w:spacing w:line="205" w:lineRule="exact"/>
              <w:ind w:left="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questionnaires</w:t>
            </w:r>
          </w:p>
          <w:p>
            <w:pPr>
              <w:pStyle w:val="TableParagraph"/>
              <w:spacing w:line="192" w:lineRule="exact" w:before="23"/>
              <w:ind w:left="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distributed</w:t>
            </w:r>
          </w:p>
        </w:tc>
        <w:tc>
          <w:tcPr>
            <w:tcW w:w="2037" w:type="dxa"/>
          </w:tcPr>
          <w:p>
            <w:pPr>
              <w:pStyle w:val="TableParagraph"/>
              <w:spacing w:line="205" w:lineRule="exact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No.</w:t>
            </w:r>
            <w:r>
              <w:rPr>
                <w:rFonts w:ascii="Arial"/>
                <w:b/>
                <w:spacing w:val="6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of</w:t>
            </w:r>
            <w:r>
              <w:rPr>
                <w:rFonts w:ascii="Arial"/>
                <w:b/>
                <w:spacing w:val="5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questionnaires</w:t>
            </w:r>
          </w:p>
          <w:p>
            <w:pPr>
              <w:pStyle w:val="TableParagraph"/>
              <w:spacing w:line="192" w:lineRule="exact" w:before="23"/>
              <w:ind w:left="31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retrieved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Yaba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Mushin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Aguda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CMS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Eko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Wharf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Kilo/Marsha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- Lawarson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Idiaraba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Ikeja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Oyingbo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Orile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/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Bode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Thomas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Ijora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 -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Oshodi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LT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Iyana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Ipaja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LT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Egbeda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LT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Ogba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LT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Ikotun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Egbe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LT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Mile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2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LT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Ojota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Agege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LT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22/28/35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Itire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Coaster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25</w:t>
            </w:r>
          </w:p>
        </w:tc>
      </w:tr>
      <w:tr>
        <w:trPr>
          <w:trHeight w:val="209" w:hRule="atLeast"/>
        </w:trPr>
        <w:tc>
          <w:tcPr>
            <w:tcW w:w="2821" w:type="dxa"/>
          </w:tcPr>
          <w:p>
            <w:pPr>
              <w:pStyle w:val="TableParagraph"/>
              <w:spacing w:line="190" w:lineRule="exact"/>
              <w:ind w:left="33"/>
              <w:rPr>
                <w:sz w:val="18"/>
              </w:rPr>
            </w:pPr>
            <w:r>
              <w:rPr>
                <w:sz w:val="18"/>
              </w:rPr>
              <w:t>Ojuelegba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-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Ajegunle</w:t>
            </w: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sz w:val="18"/>
              </w:rPr>
            </w:pPr>
            <w:r>
              <w:rPr>
                <w:sz w:val="18"/>
              </w:rPr>
              <w:t>Danfo &amp;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Coaster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4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</w:tr>
      <w:tr>
        <w:trPr>
          <w:trHeight w:val="210" w:hRule="atLeast"/>
        </w:trPr>
        <w:tc>
          <w:tcPr>
            <w:tcW w:w="282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92" w:type="dxa"/>
          </w:tcPr>
          <w:p>
            <w:pPr>
              <w:pStyle w:val="TableParagraph"/>
              <w:spacing w:line="190" w:lineRule="exact"/>
              <w:ind w:left="32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Total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346</w:t>
            </w:r>
          </w:p>
        </w:tc>
        <w:tc>
          <w:tcPr>
            <w:tcW w:w="2037" w:type="dxa"/>
          </w:tcPr>
          <w:p>
            <w:pPr>
              <w:pStyle w:val="TableParagraph"/>
              <w:spacing w:line="190" w:lineRule="exact"/>
              <w:ind w:right="15"/>
              <w:jc w:val="righ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346</w:t>
            </w:r>
          </w:p>
        </w:tc>
      </w:tr>
    </w:tbl>
    <w:p>
      <w:pPr>
        <w:pStyle w:val="BodyText"/>
        <w:spacing w:before="4"/>
        <w:rPr>
          <w:b/>
        </w:rPr>
      </w:pPr>
    </w:p>
    <w:p>
      <w:pPr>
        <w:spacing w:before="0"/>
        <w:ind w:left="2792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Source: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8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723"/>
      </w:pPr>
      <w:r>
        <w:rPr>
          <w:spacing w:val="-4"/>
        </w:rPr>
        <w:t>Table</w:t>
      </w:r>
      <w:r>
        <w:rPr/>
        <w:t> </w:t>
      </w:r>
      <w:r>
        <w:rPr>
          <w:spacing w:val="-4"/>
        </w:rPr>
        <w:t>3.10:</w:t>
      </w:r>
      <w:r>
        <w:rPr/>
        <w:t> </w:t>
      </w:r>
      <w:r>
        <w:rPr>
          <w:spacing w:val="-4"/>
        </w:rPr>
        <w:t>In-vehicle</w:t>
      </w:r>
      <w:r>
        <w:rPr>
          <w:spacing w:val="-17"/>
        </w:rPr>
        <w:t> </w:t>
      </w:r>
      <w:r>
        <w:rPr>
          <w:spacing w:val="-4"/>
        </w:rPr>
        <w:t>Public</w:t>
      </w:r>
      <w:r>
        <w:rPr>
          <w:spacing w:val="-16"/>
        </w:rPr>
        <w:t> </w:t>
      </w:r>
      <w:r>
        <w:rPr>
          <w:spacing w:val="-4"/>
        </w:rPr>
        <w:t>Transport</w:t>
      </w:r>
      <w:r>
        <w:rPr>
          <w:spacing w:val="-16"/>
        </w:rPr>
        <w:t> </w:t>
      </w:r>
      <w:r>
        <w:rPr>
          <w:spacing w:val="-4"/>
        </w:rPr>
        <w:t>Survey</w:t>
      </w:r>
      <w:r>
        <w:rPr>
          <w:spacing w:val="-16"/>
        </w:rPr>
        <w:t> </w:t>
      </w:r>
      <w:r>
        <w:rPr>
          <w:spacing w:val="-4"/>
        </w:rPr>
        <w:t>at</w:t>
      </w:r>
      <w:r>
        <w:rPr>
          <w:spacing w:val="-17"/>
        </w:rPr>
        <w:t> </w:t>
      </w:r>
      <w:r>
        <w:rPr>
          <w:spacing w:val="-4"/>
        </w:rPr>
        <w:t>Okokomaiko</w:t>
      </w:r>
      <w:r>
        <w:rPr/>
        <w:t> </w:t>
      </w:r>
      <w:r>
        <w:rPr>
          <w:spacing w:val="-3"/>
        </w:rPr>
        <w:t>Bus</w:t>
      </w:r>
      <w:r>
        <w:rPr/>
        <w:t> </w:t>
      </w:r>
      <w:r>
        <w:rPr>
          <w:spacing w:val="-3"/>
        </w:rPr>
        <w:t>Terminal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5"/>
        <w:gridCol w:w="2487"/>
        <w:gridCol w:w="1957"/>
        <w:gridCol w:w="2059"/>
      </w:tblGrid>
      <w:tr>
        <w:trPr>
          <w:trHeight w:val="470" w:hRule="atLeast"/>
        </w:trPr>
        <w:tc>
          <w:tcPr>
            <w:tcW w:w="2705" w:type="dxa"/>
          </w:tcPr>
          <w:p>
            <w:pPr>
              <w:pStyle w:val="TableParagraph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Routes</w:t>
            </w:r>
            <w:r>
              <w:rPr>
                <w:rFonts w:ascii="Arial"/>
                <w:b/>
                <w:spacing w:val="-13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served</w:t>
            </w:r>
            <w:r>
              <w:rPr>
                <w:rFonts w:ascii="Arial"/>
                <w:b/>
                <w:spacing w:val="-10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within</w:t>
            </w:r>
            <w:r>
              <w:rPr>
                <w:rFonts w:ascii="Arial"/>
                <w:b/>
                <w:spacing w:val="-10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Lagos</w:t>
            </w:r>
          </w:p>
          <w:p>
            <w:pPr>
              <w:pStyle w:val="TableParagraph"/>
              <w:spacing w:line="205" w:lineRule="exact" w:before="27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(Inside</w:t>
            </w:r>
            <w:r>
              <w:rPr>
                <w:rFonts w:ascii="Arial"/>
                <w:b/>
                <w:spacing w:val="-12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the</w:t>
            </w:r>
            <w:r>
              <w:rPr>
                <w:rFonts w:ascii="Arial"/>
                <w:b/>
                <w:spacing w:val="-1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Garage)</w:t>
            </w:r>
          </w:p>
        </w:tc>
        <w:tc>
          <w:tcPr>
            <w:tcW w:w="2487" w:type="dxa"/>
          </w:tcPr>
          <w:p>
            <w:pPr>
              <w:pStyle w:val="TableParagraph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Bus</w:t>
            </w:r>
            <w:r>
              <w:rPr>
                <w:rFonts w:ascii="Arial"/>
                <w:b/>
                <w:spacing w:val="-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types</w:t>
            </w:r>
            <w:r>
              <w:rPr>
                <w:rFonts w:ascii="Arial"/>
                <w:b/>
                <w:spacing w:val="-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plying</w:t>
            </w:r>
            <w:r>
              <w:rPr>
                <w:rFonts w:ascii="Arial"/>
                <w:b/>
                <w:spacing w:val="-6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the</w:t>
            </w:r>
            <w:r>
              <w:rPr>
                <w:rFonts w:ascii="Arial"/>
                <w:b/>
                <w:spacing w:val="-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route</w:t>
            </w:r>
          </w:p>
        </w:tc>
        <w:tc>
          <w:tcPr>
            <w:tcW w:w="1957" w:type="dxa"/>
          </w:tcPr>
          <w:p>
            <w:pPr>
              <w:pStyle w:val="TableParagraph"/>
              <w:ind w:left="35" w:right="-29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pacing w:val="-1"/>
                <w:sz w:val="19"/>
              </w:rPr>
              <w:t>No.</w:t>
            </w:r>
            <w:r>
              <w:rPr>
                <w:rFonts w:ascii="Arial"/>
                <w:b/>
                <w:spacing w:val="-6"/>
                <w:sz w:val="19"/>
              </w:rPr>
              <w:t> </w:t>
            </w:r>
            <w:r>
              <w:rPr>
                <w:rFonts w:ascii="Arial"/>
                <w:b/>
                <w:spacing w:val="-1"/>
                <w:sz w:val="19"/>
              </w:rPr>
              <w:t>of</w:t>
            </w:r>
            <w:r>
              <w:rPr>
                <w:rFonts w:ascii="Arial"/>
                <w:b/>
                <w:spacing w:val="-7"/>
                <w:sz w:val="19"/>
              </w:rPr>
              <w:t> </w:t>
            </w:r>
            <w:r>
              <w:rPr>
                <w:rFonts w:ascii="Arial"/>
                <w:b/>
                <w:spacing w:val="-1"/>
                <w:sz w:val="19"/>
              </w:rPr>
              <w:t>questionnaires</w:t>
            </w:r>
          </w:p>
          <w:p>
            <w:pPr>
              <w:pStyle w:val="TableParagraph"/>
              <w:spacing w:line="205" w:lineRule="exact" w:before="27"/>
              <w:ind w:left="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distributed</w:t>
            </w:r>
          </w:p>
        </w:tc>
        <w:tc>
          <w:tcPr>
            <w:tcW w:w="2059" w:type="dxa"/>
          </w:tcPr>
          <w:p>
            <w:pPr>
              <w:pStyle w:val="TableParagraph"/>
              <w:ind w:left="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  <w:r>
              <w:rPr>
                <w:rFonts w:ascii="Arial"/>
                <w:b/>
                <w:spacing w:val="-10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12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questionnaires</w:t>
            </w:r>
          </w:p>
          <w:p>
            <w:pPr>
              <w:pStyle w:val="TableParagraph"/>
              <w:spacing w:line="205" w:lineRule="exact" w:before="27"/>
              <w:ind w:left="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retrieved</w:t>
            </w:r>
          </w:p>
        </w:tc>
      </w:tr>
      <w:tr>
        <w:trPr>
          <w:trHeight w:val="224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pacing w:val="-1"/>
                <w:sz w:val="19"/>
              </w:rPr>
              <w:t>Okokomaiko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Badagry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Okokomaiko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Igbo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elerin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Taxicab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2"/>
              <w:jc w:val="right"/>
              <w:rPr>
                <w:sz w:val="19"/>
              </w:rPr>
            </w:pPr>
            <w:r>
              <w:rPr>
                <w:w w:val="98"/>
                <w:sz w:val="19"/>
              </w:rPr>
              <w:t>4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0"/>
              <w:jc w:val="right"/>
              <w:rPr>
                <w:sz w:val="19"/>
              </w:rPr>
            </w:pPr>
            <w:r>
              <w:rPr>
                <w:w w:val="98"/>
                <w:sz w:val="19"/>
              </w:rPr>
              <w:t>4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Okokomaiko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Agbara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Danfo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Urvan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pacing w:val="-1"/>
                <w:sz w:val="19"/>
              </w:rPr>
              <w:t>Okokomaiko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Iyana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Isashi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24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Okokomaiko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Afromedia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Coaster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pacing w:val="-1"/>
                <w:sz w:val="19"/>
              </w:rPr>
              <w:t>Okokomaiko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Celenicer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Coaster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(Opposite</w:t>
            </w:r>
            <w:r>
              <w:rPr>
                <w:rFonts w:ascii="Arial"/>
                <w:b/>
                <w:spacing w:val="-13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the</w:t>
            </w:r>
            <w:r>
              <w:rPr>
                <w:rFonts w:ascii="Arial"/>
                <w:b/>
                <w:spacing w:val="-12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Garage)</w:t>
            </w:r>
          </w:p>
        </w:tc>
        <w:tc>
          <w:tcPr>
            <w:tcW w:w="248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5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pacing w:val="-1"/>
                <w:sz w:val="19"/>
              </w:rPr>
              <w:t>Okokomaiko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Ajangbadi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Urvan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pacing w:val="-1"/>
                <w:sz w:val="19"/>
              </w:rPr>
              <w:t>Okokomaiko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Jakande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Urvan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Okokomaiko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Shibiri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Urvan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Okokomaiko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Ilogbo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Urvan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pacing w:val="-1"/>
                <w:sz w:val="19"/>
              </w:rPr>
              <w:t>Okokomaiko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Sabo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Ajangbadi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Urvan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Okokomaiko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Orile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Mile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2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Coaster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Okokomaiko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Iyana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Iba</w:t>
            </w: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25" w:hRule="atLeast"/>
        </w:trPr>
        <w:tc>
          <w:tcPr>
            <w:tcW w:w="2705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87" w:type="dxa"/>
          </w:tcPr>
          <w:p>
            <w:pPr>
              <w:pStyle w:val="TableParagraph"/>
              <w:spacing w:line="205" w:lineRule="exact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1957" w:type="dxa"/>
          </w:tcPr>
          <w:p>
            <w:pPr>
              <w:pStyle w:val="TableParagraph"/>
              <w:spacing w:line="205" w:lineRule="exact"/>
              <w:ind w:right="12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197</w:t>
            </w:r>
          </w:p>
        </w:tc>
        <w:tc>
          <w:tcPr>
            <w:tcW w:w="2059" w:type="dxa"/>
          </w:tcPr>
          <w:p>
            <w:pPr>
              <w:pStyle w:val="TableParagraph"/>
              <w:spacing w:line="205" w:lineRule="exact"/>
              <w:ind w:right="11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196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before="90"/>
        <w:ind w:left="330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03296">
            <wp:simplePos x="0" y="0"/>
            <wp:positionH relativeFrom="page">
              <wp:posOffset>2437764</wp:posOffset>
            </wp:positionH>
            <wp:positionV relativeFrom="paragraph">
              <wp:posOffset>-1045424</wp:posOffset>
            </wp:positionV>
            <wp:extent cx="3264535" cy="3391535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8"/>
          <w:sz w:val="24"/>
        </w:rPr>
        <w:t>Source:</w:t>
      </w:r>
      <w:r>
        <w:rPr>
          <w:b/>
          <w:spacing w:val="-17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5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1"/>
        <w:ind w:left="0" w:right="490"/>
        <w:jc w:val="center"/>
      </w:pPr>
      <w:r>
        <w:rPr/>
        <w:t>Table</w:t>
      </w:r>
      <w:r>
        <w:rPr>
          <w:spacing w:val="-1"/>
        </w:rPr>
        <w:t> </w:t>
      </w:r>
      <w:r>
        <w:rPr/>
        <w:t>3.11:</w:t>
      </w:r>
      <w:r>
        <w:rPr>
          <w:spacing w:val="-1"/>
        </w:rPr>
        <w:t> </w:t>
      </w:r>
      <w:r>
        <w:rPr/>
        <w:t>In-vehicle Public</w:t>
      </w:r>
      <w:r>
        <w:rPr>
          <w:spacing w:val="-1"/>
        </w:rPr>
        <w:t> </w:t>
      </w:r>
      <w:r>
        <w:rPr/>
        <w:t>Transport Survey at</w:t>
      </w:r>
      <w:r>
        <w:rPr>
          <w:spacing w:val="-1"/>
        </w:rPr>
        <w:t> </w:t>
      </w:r>
      <w:r>
        <w:rPr/>
        <w:t>Mile 2</w:t>
      </w:r>
      <w:r>
        <w:rPr>
          <w:spacing w:val="-1"/>
        </w:rPr>
        <w:t> </w:t>
      </w:r>
      <w:r>
        <w:rPr/>
        <w:t>Bus Terminal</w:t>
      </w:r>
    </w:p>
    <w:p>
      <w:pPr>
        <w:pStyle w:val="BodyText"/>
        <w:spacing w:before="11"/>
        <w:rPr>
          <w:b/>
          <w:sz w:val="23"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5"/>
        <w:gridCol w:w="2521"/>
        <w:gridCol w:w="2007"/>
        <w:gridCol w:w="2020"/>
      </w:tblGrid>
      <w:tr>
        <w:trPr>
          <w:trHeight w:val="450" w:hRule="atLeast"/>
        </w:trPr>
        <w:tc>
          <w:tcPr>
            <w:tcW w:w="2595" w:type="dxa"/>
          </w:tcPr>
          <w:p>
            <w:pPr>
              <w:pStyle w:val="TableParagraph"/>
              <w:spacing w:line="211" w:lineRule="exact"/>
              <w:ind w:left="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Routes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served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within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Lagos</w:t>
            </w:r>
          </w:p>
        </w:tc>
        <w:tc>
          <w:tcPr>
            <w:tcW w:w="2521" w:type="dxa"/>
          </w:tcPr>
          <w:p>
            <w:pPr>
              <w:pStyle w:val="TableParagraph"/>
              <w:spacing w:line="211" w:lineRule="exact"/>
              <w:ind w:left="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Bus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types</w:t>
            </w:r>
            <w:r>
              <w:rPr>
                <w:rFonts w:ascii="Arial"/>
                <w:b/>
                <w:spacing w:val="5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plying</w:t>
            </w:r>
            <w:r>
              <w:rPr>
                <w:rFonts w:ascii="Arial"/>
                <w:b/>
                <w:spacing w:val="7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the</w:t>
            </w:r>
            <w:r>
              <w:rPr>
                <w:rFonts w:ascii="Arial"/>
                <w:b/>
                <w:spacing w:val="6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route</w:t>
            </w:r>
          </w:p>
        </w:tc>
        <w:tc>
          <w:tcPr>
            <w:tcW w:w="2007" w:type="dxa"/>
          </w:tcPr>
          <w:p>
            <w:pPr>
              <w:pStyle w:val="TableParagraph"/>
              <w:spacing w:line="211" w:lineRule="exact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No.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of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questionnaires</w:t>
            </w:r>
          </w:p>
          <w:p>
            <w:pPr>
              <w:pStyle w:val="TableParagraph"/>
              <w:spacing w:line="203" w:lineRule="exact" w:before="16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distributed</w:t>
            </w:r>
          </w:p>
        </w:tc>
        <w:tc>
          <w:tcPr>
            <w:tcW w:w="2020" w:type="dxa"/>
          </w:tcPr>
          <w:p>
            <w:pPr>
              <w:pStyle w:val="TableParagraph"/>
              <w:spacing w:line="211" w:lineRule="exact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5"/>
                <w:sz w:val="19"/>
              </w:rPr>
              <w:t>No.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of</w:t>
            </w:r>
            <w:r>
              <w:rPr>
                <w:rFonts w:ascii="Arial"/>
                <w:b/>
                <w:spacing w:val="8"/>
                <w:w w:val="95"/>
                <w:sz w:val="19"/>
              </w:rPr>
              <w:t> </w:t>
            </w:r>
            <w:r>
              <w:rPr>
                <w:rFonts w:ascii="Arial"/>
                <w:b/>
                <w:w w:val="95"/>
                <w:sz w:val="19"/>
              </w:rPr>
              <w:t>questionnaires</w:t>
            </w:r>
          </w:p>
          <w:p>
            <w:pPr>
              <w:pStyle w:val="TableParagraph"/>
              <w:spacing w:line="203" w:lineRule="exact" w:before="16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retrieved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pacing w:val="-1"/>
                <w:sz w:val="19"/>
              </w:rPr>
              <w:t>Mile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1"/>
                <w:sz w:val="19"/>
              </w:rPr>
              <w:t>2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1"/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Oshodi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pacing w:val="-1"/>
                <w:sz w:val="19"/>
              </w:rPr>
              <w:t>Mile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1"/>
                <w:sz w:val="19"/>
              </w:rPr>
              <w:t>2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1"/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1"/>
                <w:sz w:val="19"/>
              </w:rPr>
              <w:t>Badagry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w w:val="95"/>
                <w:sz w:val="19"/>
              </w:rPr>
              <w:t>Mile</w:t>
            </w:r>
            <w:r>
              <w:rPr>
                <w:spacing w:val="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2</w:t>
            </w:r>
            <w:r>
              <w:rPr>
                <w:spacing w:val="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8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Ajangbadi/Alaba/Ojo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Faca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Mile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Agbara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Mile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Mile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12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86"/>
              <w:rPr>
                <w:sz w:val="19"/>
              </w:rPr>
            </w:pPr>
            <w:r>
              <w:rPr>
                <w:sz w:val="19"/>
              </w:rPr>
              <w:t>Coaster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pacing w:val="-1"/>
                <w:sz w:val="19"/>
              </w:rPr>
              <w:t>Mile</w:t>
            </w:r>
            <w:r>
              <w:rPr>
                <w:spacing w:val="-12"/>
                <w:sz w:val="19"/>
              </w:rPr>
              <w:t> </w:t>
            </w:r>
            <w:r>
              <w:rPr>
                <w:spacing w:val="-1"/>
                <w:sz w:val="19"/>
              </w:rPr>
              <w:t>2</w:t>
            </w:r>
            <w:r>
              <w:rPr>
                <w:spacing w:val="-11"/>
                <w:sz w:val="19"/>
              </w:rPr>
              <w:t> </w:t>
            </w:r>
            <w:r>
              <w:rPr>
                <w:spacing w:val="-1"/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pacing w:val="-1"/>
                <w:sz w:val="19"/>
              </w:rPr>
              <w:t>Okokomaiko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86"/>
              <w:rPr>
                <w:sz w:val="19"/>
              </w:rPr>
            </w:pPr>
            <w:r>
              <w:rPr>
                <w:sz w:val="19"/>
              </w:rPr>
              <w:t>Coaster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6" w:lineRule="exact"/>
              <w:ind w:left="33"/>
              <w:rPr>
                <w:sz w:val="19"/>
              </w:rPr>
            </w:pPr>
            <w:r>
              <w:rPr>
                <w:sz w:val="19"/>
              </w:rPr>
              <w:t>Mile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Festac</w:t>
            </w:r>
          </w:p>
        </w:tc>
        <w:tc>
          <w:tcPr>
            <w:tcW w:w="2521" w:type="dxa"/>
          </w:tcPr>
          <w:p>
            <w:pPr>
              <w:pStyle w:val="TableParagraph"/>
              <w:spacing w:line="196" w:lineRule="exact"/>
              <w:ind w:left="86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2007" w:type="dxa"/>
          </w:tcPr>
          <w:p>
            <w:pPr>
              <w:pStyle w:val="TableParagraph"/>
              <w:spacing w:line="196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20" w:type="dxa"/>
          </w:tcPr>
          <w:p>
            <w:pPr>
              <w:pStyle w:val="TableParagraph"/>
              <w:spacing w:line="196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Mile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Wilmer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86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Mile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Kirikiri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86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pacing w:val="-1"/>
                <w:sz w:val="19"/>
              </w:rPr>
              <w:t>Mile</w:t>
            </w:r>
            <w:r>
              <w:rPr>
                <w:spacing w:val="-13"/>
                <w:sz w:val="19"/>
              </w:rPr>
              <w:t> </w:t>
            </w:r>
            <w:r>
              <w:rPr>
                <w:spacing w:val="-1"/>
                <w:sz w:val="19"/>
              </w:rPr>
              <w:t>2</w:t>
            </w:r>
            <w:r>
              <w:rPr>
                <w:spacing w:val="-12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Ajegunle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86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Mile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13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Oyingbo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Coaster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28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6" w:lineRule="exact"/>
              <w:ind w:left="33"/>
              <w:rPr>
                <w:sz w:val="19"/>
              </w:rPr>
            </w:pPr>
            <w:r>
              <w:rPr>
                <w:sz w:val="19"/>
              </w:rPr>
              <w:t>Mile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2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Orile</w:t>
            </w:r>
          </w:p>
        </w:tc>
        <w:tc>
          <w:tcPr>
            <w:tcW w:w="2521" w:type="dxa"/>
          </w:tcPr>
          <w:p>
            <w:pPr>
              <w:pStyle w:val="TableParagraph"/>
              <w:spacing w:line="196" w:lineRule="exact"/>
              <w:ind w:left="33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2007" w:type="dxa"/>
          </w:tcPr>
          <w:p>
            <w:pPr>
              <w:pStyle w:val="TableParagraph"/>
              <w:spacing w:line="196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20" w:type="dxa"/>
          </w:tcPr>
          <w:p>
            <w:pPr>
              <w:pStyle w:val="TableParagraph"/>
              <w:spacing w:line="196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w w:val="95"/>
                <w:sz w:val="19"/>
              </w:rPr>
              <w:t>Mile</w:t>
            </w:r>
            <w:r>
              <w:rPr>
                <w:spacing w:val="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2</w:t>
            </w:r>
            <w:r>
              <w:rPr>
                <w:spacing w:val="4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-</w:t>
            </w:r>
            <w:r>
              <w:rPr>
                <w:spacing w:val="6"/>
                <w:w w:val="95"/>
                <w:sz w:val="19"/>
              </w:rPr>
              <w:t> </w:t>
            </w:r>
            <w:r>
              <w:rPr>
                <w:w w:val="95"/>
                <w:sz w:val="19"/>
              </w:rPr>
              <w:t>Obalende/CMS</w:t>
            </w:r>
          </w:p>
        </w:tc>
        <w:tc>
          <w:tcPr>
            <w:tcW w:w="2521" w:type="dxa"/>
          </w:tcPr>
          <w:p>
            <w:pPr>
              <w:pStyle w:val="TableParagraph"/>
              <w:spacing w:line="195" w:lineRule="exact"/>
              <w:ind w:left="33"/>
              <w:rPr>
                <w:sz w:val="19"/>
              </w:rPr>
            </w:pPr>
            <w:r>
              <w:rPr>
                <w:sz w:val="19"/>
              </w:rPr>
              <w:t>LT22/28/35</w:t>
            </w:r>
          </w:p>
        </w:tc>
        <w:tc>
          <w:tcPr>
            <w:tcW w:w="2007" w:type="dxa"/>
          </w:tcPr>
          <w:p>
            <w:pPr>
              <w:pStyle w:val="TableParagraph"/>
              <w:spacing w:line="195" w:lineRule="exact"/>
              <w:ind w:right="13"/>
              <w:jc w:val="right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2020" w:type="dxa"/>
          </w:tcPr>
          <w:p>
            <w:pPr>
              <w:pStyle w:val="TableParagraph"/>
              <w:spacing w:line="195" w:lineRule="exact"/>
              <w:ind w:right="14"/>
              <w:jc w:val="right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</w:tr>
      <w:tr>
        <w:trPr>
          <w:trHeight w:val="215" w:hRule="atLeast"/>
        </w:trPr>
        <w:tc>
          <w:tcPr>
            <w:tcW w:w="259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21" w:type="dxa"/>
          </w:tcPr>
          <w:p>
            <w:pPr>
              <w:pStyle w:val="TableParagraph"/>
              <w:spacing w:line="196" w:lineRule="exact"/>
              <w:ind w:left="33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2007" w:type="dxa"/>
          </w:tcPr>
          <w:p>
            <w:pPr>
              <w:pStyle w:val="TableParagraph"/>
              <w:spacing w:line="196" w:lineRule="exact"/>
              <w:ind w:right="14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250</w:t>
            </w:r>
          </w:p>
        </w:tc>
        <w:tc>
          <w:tcPr>
            <w:tcW w:w="2020" w:type="dxa"/>
          </w:tcPr>
          <w:p>
            <w:pPr>
              <w:pStyle w:val="TableParagraph"/>
              <w:spacing w:line="196" w:lineRule="exact"/>
              <w:ind w:right="14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250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2895" w:right="0" w:firstLine="0"/>
        <w:jc w:val="left"/>
        <w:rPr>
          <w:b/>
          <w:sz w:val="24"/>
        </w:rPr>
      </w:pPr>
      <w:r>
        <w:rPr>
          <w:b/>
          <w:spacing w:val="-8"/>
          <w:sz w:val="24"/>
        </w:rPr>
        <w:t>Source: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Field</w:t>
      </w:r>
      <w:r>
        <w:rPr>
          <w:b/>
          <w:spacing w:val="-17"/>
          <w:sz w:val="24"/>
        </w:rPr>
        <w:t> </w:t>
      </w:r>
      <w:r>
        <w:rPr>
          <w:b/>
          <w:spacing w:val="-7"/>
          <w:sz w:val="24"/>
        </w:rPr>
        <w:t>Survey</w:t>
      </w:r>
      <w:r>
        <w:rPr>
          <w:b/>
          <w:spacing w:val="-16"/>
          <w:sz w:val="24"/>
        </w:rPr>
        <w:t> </w:t>
      </w:r>
      <w:r>
        <w:rPr>
          <w:b/>
          <w:spacing w:val="-7"/>
          <w:sz w:val="24"/>
        </w:rPr>
        <w:t>(2006)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1"/>
        <w:spacing w:before="90"/>
        <w:ind w:left="1195"/>
      </w:pPr>
      <w:r>
        <w:rPr/>
        <w:drawing>
          <wp:anchor distT="0" distB="0" distL="0" distR="0" allowOverlap="1" layoutInCell="1" locked="0" behindDoc="1" simplePos="0" relativeHeight="478903808">
            <wp:simplePos x="0" y="0"/>
            <wp:positionH relativeFrom="page">
              <wp:posOffset>2437764</wp:posOffset>
            </wp:positionH>
            <wp:positionV relativeFrom="paragraph">
              <wp:posOffset>2319821</wp:posOffset>
            </wp:positionV>
            <wp:extent cx="3264535" cy="3391535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Table</w:t>
      </w:r>
      <w:r>
        <w:rPr>
          <w:spacing w:val="-17"/>
        </w:rPr>
        <w:t> </w:t>
      </w:r>
      <w:r>
        <w:rPr>
          <w:spacing w:val="-8"/>
        </w:rPr>
        <w:t>3.12:</w:t>
      </w:r>
      <w:r>
        <w:rPr>
          <w:spacing w:val="-16"/>
        </w:rPr>
        <w:t> </w:t>
      </w:r>
      <w:r>
        <w:rPr>
          <w:spacing w:val="-7"/>
        </w:rPr>
        <w:t>In-vehicle</w:t>
      </w:r>
      <w:r>
        <w:rPr>
          <w:spacing w:val="-15"/>
        </w:rPr>
        <w:t> </w:t>
      </w:r>
      <w:r>
        <w:rPr>
          <w:spacing w:val="-7"/>
        </w:rPr>
        <w:t>Public</w:t>
      </w:r>
      <w:r>
        <w:rPr>
          <w:spacing w:val="-17"/>
        </w:rPr>
        <w:t> </w:t>
      </w:r>
      <w:r>
        <w:rPr>
          <w:spacing w:val="-7"/>
        </w:rPr>
        <w:t>Transport</w:t>
      </w:r>
      <w:r>
        <w:rPr>
          <w:spacing w:val="-13"/>
        </w:rPr>
        <w:t> </w:t>
      </w:r>
      <w:r>
        <w:rPr>
          <w:spacing w:val="-7"/>
        </w:rPr>
        <w:t>Survey</w:t>
      </w:r>
      <w:r>
        <w:rPr>
          <w:spacing w:val="-16"/>
        </w:rPr>
        <w:t> </w:t>
      </w:r>
      <w:r>
        <w:rPr>
          <w:spacing w:val="-7"/>
        </w:rPr>
        <w:t>at</w:t>
      </w:r>
      <w:r>
        <w:rPr>
          <w:spacing w:val="-17"/>
        </w:rPr>
        <w:t> </w:t>
      </w:r>
      <w:r>
        <w:rPr>
          <w:spacing w:val="-7"/>
        </w:rPr>
        <w:t>Oshodi</w:t>
      </w:r>
      <w:r>
        <w:rPr>
          <w:spacing w:val="-15"/>
        </w:rPr>
        <w:t> </w:t>
      </w:r>
      <w:r>
        <w:rPr>
          <w:spacing w:val="-7"/>
        </w:rPr>
        <w:t>Bus</w:t>
      </w:r>
      <w:r>
        <w:rPr>
          <w:spacing w:val="-16"/>
        </w:rPr>
        <w:t> </w:t>
      </w:r>
      <w:r>
        <w:rPr>
          <w:spacing w:val="-7"/>
        </w:rPr>
        <w:t>Terminal</w:t>
      </w:r>
    </w:p>
    <w:p>
      <w:pPr>
        <w:pStyle w:val="BodyText"/>
        <w:rPr>
          <w:b/>
        </w:rPr>
      </w:pP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9"/>
        <w:gridCol w:w="2534"/>
        <w:gridCol w:w="1980"/>
        <w:gridCol w:w="2083"/>
      </w:tblGrid>
      <w:tr>
        <w:trPr>
          <w:trHeight w:val="446" w:hRule="atLeast"/>
        </w:trPr>
        <w:tc>
          <w:tcPr>
            <w:tcW w:w="2699" w:type="dxa"/>
          </w:tcPr>
          <w:p>
            <w:pPr>
              <w:pStyle w:val="TableParagraph"/>
              <w:spacing w:line="210" w:lineRule="exact"/>
              <w:ind w:left="34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Routes</w:t>
            </w:r>
            <w:r>
              <w:rPr>
                <w:rFonts w:ascii="Arial"/>
                <w:b/>
                <w:spacing w:val="-10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served</w:t>
            </w:r>
            <w:r>
              <w:rPr>
                <w:rFonts w:ascii="Arial"/>
                <w:b/>
                <w:spacing w:val="-8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within</w:t>
            </w:r>
            <w:r>
              <w:rPr>
                <w:rFonts w:ascii="Arial"/>
                <w:b/>
                <w:spacing w:val="-7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Lagos</w:t>
            </w:r>
          </w:p>
        </w:tc>
        <w:tc>
          <w:tcPr>
            <w:tcW w:w="2534" w:type="dxa"/>
          </w:tcPr>
          <w:p>
            <w:pPr>
              <w:pStyle w:val="TableParagraph"/>
              <w:spacing w:line="210" w:lineRule="exact"/>
              <w:ind w:left="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Bus</w:t>
            </w:r>
            <w:r>
              <w:rPr>
                <w:rFonts w:ascii="Arial"/>
                <w:b/>
                <w:spacing w:val="-7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types</w:t>
            </w:r>
            <w:r>
              <w:rPr>
                <w:rFonts w:ascii="Arial"/>
                <w:b/>
                <w:spacing w:val="-7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plying</w:t>
            </w:r>
            <w:r>
              <w:rPr>
                <w:rFonts w:ascii="Arial"/>
                <w:b/>
                <w:spacing w:val="-4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the</w:t>
            </w:r>
            <w:r>
              <w:rPr>
                <w:rFonts w:ascii="Arial"/>
                <w:b/>
                <w:spacing w:val="-7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route</w:t>
            </w:r>
          </w:p>
        </w:tc>
        <w:tc>
          <w:tcPr>
            <w:tcW w:w="1980" w:type="dxa"/>
          </w:tcPr>
          <w:p>
            <w:pPr>
              <w:pStyle w:val="TableParagraph"/>
              <w:spacing w:line="210" w:lineRule="exact"/>
              <w:ind w:left="35" w:right="-1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  <w:r>
              <w:rPr>
                <w:rFonts w:ascii="Arial"/>
                <w:b/>
                <w:spacing w:val="-1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11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questionnaires</w:t>
            </w:r>
          </w:p>
          <w:p>
            <w:pPr>
              <w:pStyle w:val="TableParagraph"/>
              <w:spacing w:line="202" w:lineRule="exact" w:before="14"/>
              <w:ind w:left="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distributed</w:t>
            </w:r>
          </w:p>
        </w:tc>
        <w:tc>
          <w:tcPr>
            <w:tcW w:w="2083" w:type="dxa"/>
          </w:tcPr>
          <w:p>
            <w:pPr>
              <w:pStyle w:val="TableParagraph"/>
              <w:spacing w:line="210" w:lineRule="exact"/>
              <w:ind w:left="3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No.</w:t>
            </w:r>
            <w:r>
              <w:rPr>
                <w:rFonts w:ascii="Arial"/>
                <w:b/>
                <w:spacing w:val="-8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of</w:t>
            </w:r>
            <w:r>
              <w:rPr>
                <w:rFonts w:ascii="Arial"/>
                <w:b/>
                <w:spacing w:val="-9"/>
                <w:sz w:val="19"/>
              </w:rPr>
              <w:t> </w:t>
            </w:r>
            <w:r>
              <w:rPr>
                <w:rFonts w:ascii="Arial"/>
                <w:b/>
                <w:sz w:val="19"/>
              </w:rPr>
              <w:t>questionnaires</w:t>
            </w:r>
          </w:p>
          <w:p>
            <w:pPr>
              <w:pStyle w:val="TableParagraph"/>
              <w:spacing w:line="202" w:lineRule="exact" w:before="14"/>
              <w:ind w:left="36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retrieved</w:t>
            </w:r>
          </w:p>
        </w:tc>
      </w:tr>
      <w:tr>
        <w:trPr>
          <w:trHeight w:val="212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Agege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Molue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Iyana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Ipaja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Molue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Mushin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Molue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Egbeda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Itire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Ojuelegba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CMS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Ikeja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Ikotun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Molue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39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Ejigbo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Molue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41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</w:tr>
      <w:tr>
        <w:trPr>
          <w:trHeight w:val="212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Wharf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Faca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1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Wilmer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Faca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27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3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Mile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2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Faca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Mile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12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Faca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Ojodu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/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Berger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Ketu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/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Ojota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2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Ijora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Aja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Urvan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Isolo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LT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22/28/35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26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Ipaja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/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Ayobo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LT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22/28/35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21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10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Obalende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Urvan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Luxury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bus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11"/>
                <w:sz w:val="19"/>
              </w:rPr>
              <w:t> </w:t>
            </w:r>
            <w:r>
              <w:rPr>
                <w:sz w:val="19"/>
              </w:rPr>
              <w:t>Onipanu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Yaba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Danfo,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Molue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6"/>
                <w:sz w:val="19"/>
              </w:rPr>
              <w:t> </w:t>
            </w:r>
            <w:r>
              <w:rPr>
                <w:sz w:val="19"/>
              </w:rPr>
              <w:t>Urvan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9"/>
                <w:sz w:val="19"/>
              </w:rPr>
              <w:t> </w:t>
            </w:r>
            <w:r>
              <w:rPr>
                <w:sz w:val="19"/>
              </w:rPr>
              <w:t>Oyingbo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Molue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44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42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spacing w:line="193" w:lineRule="exact"/>
              <w:ind w:left="34"/>
              <w:rPr>
                <w:sz w:val="19"/>
              </w:rPr>
            </w:pPr>
            <w:r>
              <w:rPr>
                <w:sz w:val="19"/>
              </w:rPr>
              <w:t>Oshodi</w:t>
            </w:r>
            <w:r>
              <w:rPr>
                <w:spacing w:val="-7"/>
                <w:sz w:val="19"/>
              </w:rPr>
              <w:t> </w:t>
            </w:r>
            <w:r>
              <w:rPr>
                <w:sz w:val="19"/>
              </w:rPr>
              <w:t>-</w:t>
            </w:r>
            <w:r>
              <w:rPr>
                <w:spacing w:val="-8"/>
                <w:sz w:val="19"/>
              </w:rPr>
              <w:t> </w:t>
            </w:r>
            <w:r>
              <w:rPr>
                <w:sz w:val="19"/>
              </w:rPr>
              <w:t>Bariga</w:t>
            </w: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sz w:val="19"/>
              </w:rPr>
            </w:pPr>
            <w:r>
              <w:rPr>
                <w:sz w:val="19"/>
              </w:rPr>
              <w:t>Danfo</w:t>
            </w:r>
            <w:r>
              <w:rPr>
                <w:spacing w:val="-5"/>
                <w:sz w:val="19"/>
              </w:rPr>
              <w:t> </w:t>
            </w:r>
            <w:r>
              <w:rPr>
                <w:sz w:val="19"/>
              </w:rPr>
              <w:t>&amp;</w:t>
            </w:r>
            <w:r>
              <w:rPr>
                <w:spacing w:val="-4"/>
                <w:sz w:val="19"/>
              </w:rPr>
              <w:t> </w:t>
            </w:r>
            <w:r>
              <w:rPr>
                <w:sz w:val="19"/>
              </w:rPr>
              <w:t>Urvan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sz w:val="19"/>
              </w:rPr>
            </w:pPr>
            <w:r>
              <w:rPr>
                <w:sz w:val="19"/>
              </w:rPr>
              <w:t>17</w:t>
            </w:r>
          </w:p>
        </w:tc>
      </w:tr>
      <w:tr>
        <w:trPr>
          <w:trHeight w:val="213" w:hRule="atLeast"/>
        </w:trPr>
        <w:tc>
          <w:tcPr>
            <w:tcW w:w="269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4" w:type="dxa"/>
          </w:tcPr>
          <w:p>
            <w:pPr>
              <w:pStyle w:val="TableParagraph"/>
              <w:spacing w:line="193" w:lineRule="exact"/>
              <w:ind w:left="35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Total</w:t>
            </w:r>
          </w:p>
        </w:tc>
        <w:tc>
          <w:tcPr>
            <w:tcW w:w="1980" w:type="dxa"/>
          </w:tcPr>
          <w:p>
            <w:pPr>
              <w:pStyle w:val="TableParagraph"/>
              <w:spacing w:line="193" w:lineRule="exact"/>
              <w:ind w:right="12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483</w:t>
            </w:r>
          </w:p>
        </w:tc>
        <w:tc>
          <w:tcPr>
            <w:tcW w:w="2083" w:type="dxa"/>
          </w:tcPr>
          <w:p>
            <w:pPr>
              <w:pStyle w:val="TableParagraph"/>
              <w:spacing w:line="193" w:lineRule="exact"/>
              <w:ind w:right="11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480</w:t>
            </w:r>
          </w:p>
        </w:tc>
      </w:tr>
    </w:tbl>
    <w:p>
      <w:pPr>
        <w:pStyle w:val="BodyText"/>
        <w:spacing w:before="5"/>
        <w:rPr>
          <w:b/>
        </w:rPr>
      </w:pPr>
    </w:p>
    <w:p>
      <w:pPr>
        <w:spacing w:before="0"/>
        <w:ind w:left="186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2"/>
          <w:numId w:val="12"/>
        </w:numPr>
        <w:tabs>
          <w:tab w:pos="784" w:val="left" w:leader="none"/>
        </w:tabs>
        <w:spacing w:line="240" w:lineRule="auto" w:before="230" w:after="0"/>
        <w:ind w:left="783" w:right="0" w:hanging="541"/>
        <w:jc w:val="both"/>
      </w:pPr>
      <w:r>
        <w:rPr/>
        <w:t>Field</w:t>
      </w:r>
      <w:r>
        <w:rPr>
          <w:spacing w:val="-3"/>
        </w:rPr>
        <w:t> </w:t>
      </w:r>
      <w:r>
        <w:rPr/>
        <w:t>Survey and</w:t>
      </w:r>
      <w:r>
        <w:rPr>
          <w:spacing w:val="-1"/>
        </w:rPr>
        <w:t> </w:t>
      </w:r>
      <w:r>
        <w:rPr/>
        <w:t>Observation Guide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The field study was conducted by actually moving with the Lagos mass transit train from Iddo</w:t>
      </w:r>
      <w:r>
        <w:rPr>
          <w:spacing w:val="1"/>
        </w:rPr>
        <w:t> </w:t>
      </w:r>
      <w:r>
        <w:rPr/>
        <w:t>to Ijoko (up-train) and coming with Ijoko-Iddo mass transit train (down-train). Afterwards,</w:t>
      </w:r>
      <w:r>
        <w:rPr>
          <w:spacing w:val="1"/>
        </w:rPr>
        <w:t> </w:t>
      </w:r>
      <w:r>
        <w:rPr/>
        <w:t>observation guide was carried out through the inspection of the railway facilities at the NRC</w:t>
      </w:r>
      <w:r>
        <w:rPr>
          <w:spacing w:val="1"/>
        </w:rPr>
        <w:t> </w:t>
      </w:r>
      <w:r>
        <w:rPr/>
        <w:t>headquarters and Lagos district and observation of the railway infrastructure along the rail</w:t>
      </w:r>
      <w:r>
        <w:rPr>
          <w:spacing w:val="1"/>
        </w:rPr>
        <w:t> </w:t>
      </w:r>
      <w:r>
        <w:rPr/>
        <w:t>route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obtained: train normal schedule for the LMTT (Table 3.13); duration of stoppage time at each</w:t>
      </w:r>
      <w:r>
        <w:rPr>
          <w:spacing w:val="1"/>
        </w:rPr>
        <w:t> </w:t>
      </w:r>
      <w:r>
        <w:rPr/>
        <w:t>station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causes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delay</w:t>
      </w:r>
      <w:r>
        <w:rPr>
          <w:spacing w:val="13"/>
        </w:rPr>
        <w:t> </w:t>
      </w:r>
      <w:r>
        <w:rPr/>
        <w:t>(if</w:t>
      </w:r>
      <w:r>
        <w:rPr>
          <w:spacing w:val="11"/>
        </w:rPr>
        <w:t> </w:t>
      </w:r>
      <w:r>
        <w:rPr/>
        <w:t>any);</w:t>
      </w:r>
      <w:r>
        <w:rPr>
          <w:spacing w:val="10"/>
        </w:rPr>
        <w:t> </w:t>
      </w:r>
      <w:r>
        <w:rPr/>
        <w:t>information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fares</w:t>
      </w:r>
      <w:r>
        <w:rPr>
          <w:spacing w:val="11"/>
        </w:rPr>
        <w:t> </w:t>
      </w:r>
      <w:r>
        <w:rPr/>
        <w:t>paid</w:t>
      </w:r>
      <w:r>
        <w:rPr>
          <w:spacing w:val="10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commuters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places</w:t>
      </w:r>
    </w:p>
    <w:p>
      <w:pPr>
        <w:spacing w:after="0" w:line="480" w:lineRule="auto"/>
        <w:jc w:val="both"/>
        <w:sectPr>
          <w:pgSz w:w="12240" w:h="15840"/>
          <w:pgMar w:header="0" w:footer="707" w:top="1500" w:bottom="98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along the study route; operational constraints facing the mass transit system; accessibility of</w:t>
      </w:r>
      <w:r>
        <w:rPr>
          <w:spacing w:val="1"/>
        </w:rPr>
        <w:t> </w:t>
      </w:r>
      <w:r>
        <w:rPr/>
        <w:t>passengers to other modes of transport at different railway stations; speed, and average rail</w:t>
      </w:r>
      <w:r>
        <w:rPr>
          <w:spacing w:val="1"/>
        </w:rPr>
        <w:t> </w:t>
      </w:r>
      <w:r>
        <w:rPr/>
        <w:t>journey</w:t>
      </w:r>
      <w:r>
        <w:rPr>
          <w:spacing w:val="-2"/>
        </w:rPr>
        <w:t> </w:t>
      </w:r>
      <w:r>
        <w:rPr/>
        <w:t>length.</w:t>
      </w:r>
    </w:p>
    <w:p>
      <w:pPr>
        <w:pStyle w:val="BodyText"/>
        <w:spacing w:before="3"/>
      </w:pPr>
    </w:p>
    <w:p>
      <w:pPr>
        <w:pStyle w:val="Heading1"/>
        <w:jc w:val="both"/>
      </w:pPr>
      <w:r>
        <w:rPr/>
        <w:t>Table</w:t>
      </w:r>
      <w:r>
        <w:rPr>
          <w:spacing w:val="-1"/>
        </w:rPr>
        <w:t> </w:t>
      </w:r>
      <w:r>
        <w:rPr/>
        <w:t>3.13: Lagos Mass</w:t>
      </w:r>
      <w:r>
        <w:rPr>
          <w:spacing w:val="-1"/>
        </w:rPr>
        <w:t> </w:t>
      </w:r>
      <w:r>
        <w:rPr/>
        <w:t>Transit Train (LMTT)</w:t>
      </w:r>
      <w:r>
        <w:rPr>
          <w:spacing w:val="-1"/>
        </w:rPr>
        <w:t> </w:t>
      </w:r>
      <w:r>
        <w:rPr/>
        <w:t>Schedule</w:t>
      </w:r>
    </w:p>
    <w:p>
      <w:pPr>
        <w:pStyle w:val="BodyText"/>
        <w:spacing w:before="4"/>
        <w:rPr>
          <w:b/>
          <w:sz w:val="25"/>
        </w:rPr>
      </w:pPr>
    </w:p>
    <w:tbl>
      <w:tblPr>
        <w:tblW w:w="0" w:type="auto"/>
        <w:jc w:val="left"/>
        <w:tblInd w:w="158" w:type="dxa"/>
        <w:tblBorders>
          <w:top w:val="double" w:sz="2" w:space="0" w:color="000000"/>
          <w:left w:val="double" w:sz="2" w:space="0" w:color="000000"/>
          <w:bottom w:val="double" w:sz="2" w:space="0" w:color="000000"/>
          <w:right w:val="double" w:sz="2" w:space="0" w:color="000000"/>
          <w:insideH w:val="double" w:sz="2" w:space="0" w:color="000000"/>
          <w:insideV w:val="doub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5"/>
        <w:gridCol w:w="510"/>
        <w:gridCol w:w="844"/>
        <w:gridCol w:w="1315"/>
        <w:gridCol w:w="1024"/>
        <w:gridCol w:w="413"/>
        <w:gridCol w:w="2502"/>
      </w:tblGrid>
      <w:tr>
        <w:trPr>
          <w:trHeight w:val="553" w:hRule="atLeast"/>
        </w:trPr>
        <w:tc>
          <w:tcPr>
            <w:tcW w:w="675" w:type="dxa"/>
            <w:tcBorders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71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MTT</w:t>
            </w:r>
          </w:p>
        </w:tc>
        <w:tc>
          <w:tcPr>
            <w:tcW w:w="510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102</w:t>
            </w:r>
          </w:p>
        </w:tc>
        <w:tc>
          <w:tcPr>
            <w:tcW w:w="84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76"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departs</w:t>
            </w:r>
          </w:p>
        </w:tc>
        <w:tc>
          <w:tcPr>
            <w:tcW w:w="1315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Agbado</w:t>
            </w:r>
          </w:p>
        </w:tc>
        <w:tc>
          <w:tcPr>
            <w:tcW w:w="1024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5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5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Iddo</w:t>
            </w:r>
          </w:p>
        </w:tc>
        <w:tc>
          <w:tcPr>
            <w:tcW w:w="413" w:type="dxa"/>
            <w:tcBorders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41" w:right="1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</w:t>
            </w:r>
          </w:p>
        </w:tc>
        <w:tc>
          <w:tcPr>
            <w:tcW w:w="2502" w:type="dxa"/>
            <w:tcBorders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3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6.20am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72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MTT</w:t>
            </w:r>
          </w:p>
        </w:tc>
        <w:tc>
          <w:tcPr>
            <w:tcW w:w="5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76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departs</w:t>
            </w:r>
          </w:p>
        </w:tc>
        <w:tc>
          <w:tcPr>
            <w:tcW w:w="13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12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Ijoko</w:t>
            </w:r>
          </w:p>
        </w:tc>
        <w:tc>
          <w:tcPr>
            <w:tcW w:w="10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3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Iddo</w:t>
            </w:r>
          </w:p>
        </w:tc>
        <w:tc>
          <w:tcPr>
            <w:tcW w:w="4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29" w:right="1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</w:t>
            </w:r>
          </w:p>
        </w:tc>
        <w:tc>
          <w:tcPr>
            <w:tcW w:w="250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2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6.20 am</w:t>
            </w:r>
          </w:p>
        </w:tc>
      </w:tr>
      <w:tr>
        <w:trPr>
          <w:trHeight w:val="552" w:hRule="atLeast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71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MTT</w:t>
            </w:r>
          </w:p>
        </w:tc>
        <w:tc>
          <w:tcPr>
            <w:tcW w:w="5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106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76"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departs</w:t>
            </w:r>
          </w:p>
        </w:tc>
        <w:tc>
          <w:tcPr>
            <w:tcW w:w="13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Ijoko</w:t>
            </w:r>
          </w:p>
        </w:tc>
        <w:tc>
          <w:tcPr>
            <w:tcW w:w="10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3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Iddo</w:t>
            </w:r>
          </w:p>
        </w:tc>
        <w:tc>
          <w:tcPr>
            <w:tcW w:w="4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28" w:right="1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</w:t>
            </w:r>
          </w:p>
        </w:tc>
        <w:tc>
          <w:tcPr>
            <w:tcW w:w="250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2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6.40 am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71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MTT</w:t>
            </w:r>
          </w:p>
        </w:tc>
        <w:tc>
          <w:tcPr>
            <w:tcW w:w="5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113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76"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departs</w:t>
            </w:r>
          </w:p>
        </w:tc>
        <w:tc>
          <w:tcPr>
            <w:tcW w:w="13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Iddo</w:t>
            </w:r>
          </w:p>
        </w:tc>
        <w:tc>
          <w:tcPr>
            <w:tcW w:w="10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Ijoko</w:t>
            </w:r>
          </w:p>
        </w:tc>
        <w:tc>
          <w:tcPr>
            <w:tcW w:w="4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2" w:lineRule="exact"/>
              <w:ind w:left="28" w:right="1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</w:t>
            </w:r>
          </w:p>
        </w:tc>
        <w:tc>
          <w:tcPr>
            <w:tcW w:w="250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4.15pm</w:t>
            </w:r>
          </w:p>
        </w:tc>
      </w:tr>
      <w:tr>
        <w:trPr>
          <w:trHeight w:val="551" w:hRule="atLeast"/>
        </w:trPr>
        <w:tc>
          <w:tcPr>
            <w:tcW w:w="675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71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MTT</w:t>
            </w:r>
          </w:p>
        </w:tc>
        <w:tc>
          <w:tcPr>
            <w:tcW w:w="51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111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76"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departs</w:t>
            </w:r>
          </w:p>
        </w:tc>
        <w:tc>
          <w:tcPr>
            <w:tcW w:w="131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Apapa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Local</w:t>
            </w:r>
          </w:p>
        </w:tc>
        <w:tc>
          <w:tcPr>
            <w:tcW w:w="102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104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119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Ijoko</w:t>
            </w:r>
          </w:p>
        </w:tc>
        <w:tc>
          <w:tcPr>
            <w:tcW w:w="4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41" w:right="1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</w:t>
            </w:r>
          </w:p>
        </w:tc>
        <w:tc>
          <w:tcPr>
            <w:tcW w:w="2502" w:type="dxa"/>
            <w:tcBorders>
              <w:top w:val="single" w:sz="6" w:space="0" w:color="000000"/>
              <w:left w:val="nil"/>
              <w:bottom w:val="single" w:sz="6" w:space="0" w:color="000000"/>
            </w:tcBorders>
          </w:tcPr>
          <w:p>
            <w:pPr>
              <w:pStyle w:val="TableParagraph"/>
              <w:spacing w:line="274" w:lineRule="exact"/>
              <w:ind w:left="193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5.45pm</w:t>
            </w:r>
          </w:p>
        </w:tc>
      </w:tr>
      <w:tr>
        <w:trPr>
          <w:trHeight w:val="553" w:hRule="atLeast"/>
        </w:trPr>
        <w:tc>
          <w:tcPr>
            <w:tcW w:w="675" w:type="dxa"/>
            <w:tcBorders>
              <w:top w:val="single" w:sz="6" w:space="0" w:color="000000"/>
              <w:right w:val="nil"/>
            </w:tcBorders>
          </w:tcPr>
          <w:p>
            <w:pPr>
              <w:pStyle w:val="TableParagraph"/>
              <w:spacing w:line="274" w:lineRule="exact"/>
              <w:ind w:left="71" w:right="32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MTT</w:t>
            </w:r>
          </w:p>
        </w:tc>
        <w:tc>
          <w:tcPr>
            <w:tcW w:w="510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6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117</w:t>
            </w:r>
          </w:p>
        </w:tc>
        <w:tc>
          <w:tcPr>
            <w:tcW w:w="84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76" w:right="33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departs</w:t>
            </w:r>
          </w:p>
        </w:tc>
        <w:tc>
          <w:tcPr>
            <w:tcW w:w="1315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12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Iddo</w:t>
            </w:r>
          </w:p>
        </w:tc>
        <w:tc>
          <w:tcPr>
            <w:tcW w:w="1024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2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6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Ijoko</w:t>
            </w:r>
          </w:p>
        </w:tc>
        <w:tc>
          <w:tcPr>
            <w:tcW w:w="413" w:type="dxa"/>
            <w:tcBorders>
              <w:top w:val="single" w:sz="6" w:space="0" w:color="000000"/>
              <w:left w:val="nil"/>
              <w:right w:val="nil"/>
            </w:tcBorders>
          </w:tcPr>
          <w:p>
            <w:pPr>
              <w:pStyle w:val="TableParagraph"/>
              <w:spacing w:line="274" w:lineRule="exact"/>
              <w:ind w:left="28" w:right="145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at</w:t>
            </w:r>
          </w:p>
        </w:tc>
        <w:tc>
          <w:tcPr>
            <w:tcW w:w="2502" w:type="dxa"/>
            <w:tcBorders>
              <w:top w:val="single" w:sz="6" w:space="0" w:color="000000"/>
              <w:left w:val="nil"/>
            </w:tcBorders>
          </w:tcPr>
          <w:p>
            <w:pPr>
              <w:pStyle w:val="TableParagraph"/>
              <w:spacing w:line="274" w:lineRule="exact"/>
              <w:ind w:left="119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7pm</w:t>
            </w:r>
          </w:p>
        </w:tc>
      </w:tr>
    </w:tbl>
    <w:p>
      <w:pPr>
        <w:spacing w:before="13"/>
        <w:ind w:left="963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04320">
            <wp:simplePos x="0" y="0"/>
            <wp:positionH relativeFrom="page">
              <wp:posOffset>2437764</wp:posOffset>
            </wp:positionH>
            <wp:positionV relativeFrom="paragraph">
              <wp:posOffset>-1163661</wp:posOffset>
            </wp:positionV>
            <wp:extent cx="3264535" cy="3391535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NRC Lagos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(2010)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8"/>
        <w:ind w:left="243" w:right="1255" w:firstLine="720"/>
        <w:jc w:val="both"/>
      </w:pPr>
      <w:r>
        <w:rPr/>
        <w:t>On the first day of the survey, Iddo-Ijoko Mass Transit Train (MTT 113) took off from</w:t>
      </w:r>
      <w:r>
        <w:rPr>
          <w:spacing w:val="1"/>
        </w:rPr>
        <w:t> </w:t>
      </w:r>
      <w:r>
        <w:rPr/>
        <w:t>Iddo terminus at 4.45pm and arrived at Ijoko station at 7.10pm. The stoppage time at each</w:t>
      </w:r>
      <w:r>
        <w:rPr>
          <w:spacing w:val="1"/>
        </w:rPr>
        <w:t> </w:t>
      </w:r>
      <w:r>
        <w:rPr/>
        <w:t>station was 2 minutes except at Iju station where the train stopped for 3 minutes. On the way,</w:t>
      </w:r>
      <w:r>
        <w:rPr>
          <w:spacing w:val="1"/>
        </w:rPr>
        <w:t> </w:t>
      </w:r>
      <w:r>
        <w:rPr/>
        <w:t>there was an accident after Shogunle station which involved the death of a woman standing on</w:t>
      </w:r>
      <w:r>
        <w:rPr>
          <w:spacing w:val="1"/>
        </w:rPr>
        <w:t> </w:t>
      </w:r>
      <w:r>
        <w:rPr/>
        <w:t>the railway line. There was a mechanical fault along the way at Agege where the train stopped</w:t>
      </w:r>
      <w:r>
        <w:rPr>
          <w:spacing w:val="1"/>
        </w:rPr>
        <w:t> </w:t>
      </w:r>
      <w:r>
        <w:rPr/>
        <w:t>for 1 hour 3 minutes (5.45-6.48pm). It was found out through investigation that the mechanical</w:t>
      </w:r>
      <w:r>
        <w:rPr>
          <w:spacing w:val="-57"/>
        </w:rPr>
        <w:t> </w:t>
      </w:r>
      <w:r>
        <w:rPr/>
        <w:t>fault was due to vacuum problem (associated with old locomotives that are being used by</w:t>
      </w:r>
      <w:r>
        <w:rPr>
          <w:spacing w:val="1"/>
        </w:rPr>
        <w:t> </w:t>
      </w:r>
      <w:r>
        <w:rPr/>
        <w:t>NRC). Consequently, the journey from Iddo to Ijoko that ought to be about 1 hour 40 minutes</w:t>
      </w:r>
      <w:r>
        <w:rPr>
          <w:spacing w:val="1"/>
        </w:rPr>
        <w:t> </w:t>
      </w:r>
      <w:r>
        <w:rPr/>
        <w:t>under normal circumstance took 2 hours 25 minutes (4.45pm-7.10pm) largely as a result of the</w:t>
      </w:r>
      <w:r>
        <w:rPr>
          <w:spacing w:val="-57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fault.</w:t>
      </w:r>
    </w:p>
    <w:p>
      <w:pPr>
        <w:pStyle w:val="BodyText"/>
        <w:spacing w:before="1"/>
        <w:ind w:left="963"/>
        <w:jc w:val="both"/>
      </w:pP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following</w:t>
      </w:r>
      <w:r>
        <w:rPr>
          <w:spacing w:val="22"/>
        </w:rPr>
        <w:t> </w:t>
      </w:r>
      <w:r>
        <w:rPr/>
        <w:t>day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survey,</w:t>
      </w:r>
      <w:r>
        <w:rPr>
          <w:spacing w:val="21"/>
        </w:rPr>
        <w:t> </w:t>
      </w:r>
      <w:r>
        <w:rPr/>
        <w:t>MTT</w:t>
      </w:r>
      <w:r>
        <w:rPr>
          <w:spacing w:val="22"/>
        </w:rPr>
        <w:t> </w:t>
      </w:r>
      <w:r>
        <w:rPr/>
        <w:t>104</w:t>
      </w:r>
      <w:r>
        <w:rPr>
          <w:spacing w:val="23"/>
        </w:rPr>
        <w:t> </w:t>
      </w:r>
      <w:r>
        <w:rPr/>
        <w:t>departed</w:t>
      </w:r>
      <w:r>
        <w:rPr>
          <w:spacing w:val="22"/>
        </w:rPr>
        <w:t> </w:t>
      </w:r>
      <w:r>
        <w:rPr/>
        <w:t>Ijoko</w:t>
      </w:r>
      <w:r>
        <w:rPr>
          <w:spacing w:val="23"/>
        </w:rPr>
        <w:t> </w:t>
      </w:r>
      <w:r>
        <w:rPr/>
        <w:t>station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Iddo</w:t>
      </w:r>
      <w:r>
        <w:rPr>
          <w:spacing w:val="22"/>
        </w:rPr>
        <w:t> </w:t>
      </w:r>
      <w:r>
        <w:rPr/>
        <w:t>at</w:t>
      </w:r>
      <w:r>
        <w:rPr>
          <w:spacing w:val="23"/>
        </w:rPr>
        <w:t> </w:t>
      </w:r>
      <w:r>
        <w:rPr/>
        <w:t>7am.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Irrespective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origin</w:t>
      </w:r>
      <w:r>
        <w:rPr>
          <w:spacing w:val="3"/>
        </w:rPr>
        <w:t> </w:t>
      </w:r>
      <w:r>
        <w:rPr/>
        <w:t>or</w:t>
      </w:r>
      <w:r>
        <w:rPr>
          <w:spacing w:val="5"/>
        </w:rPr>
        <w:t> </w:t>
      </w:r>
      <w:r>
        <w:rPr/>
        <w:t>destination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commuters,</w:t>
      </w:r>
      <w:r>
        <w:rPr>
          <w:spacing w:val="3"/>
        </w:rPr>
        <w:t> </w:t>
      </w:r>
      <w:r>
        <w:rPr/>
        <w:t>each</w:t>
      </w:r>
      <w:r>
        <w:rPr>
          <w:spacing w:val="4"/>
        </w:rPr>
        <w:t> </w:t>
      </w:r>
      <w:r>
        <w:rPr/>
        <w:t>passenger</w:t>
      </w:r>
      <w:r>
        <w:rPr>
          <w:spacing w:val="4"/>
        </w:rPr>
        <w:t> </w:t>
      </w:r>
      <w:r>
        <w:rPr/>
        <w:t>paid</w:t>
      </w:r>
      <w:r>
        <w:rPr>
          <w:spacing w:val="10"/>
        </w:rPr>
        <w:t> </w:t>
      </w:r>
      <w:r>
        <w:rPr>
          <w:dstrike/>
        </w:rPr>
        <w:t>N</w:t>
      </w:r>
      <w:r>
        <w:rPr>
          <w:strike w:val="0"/>
        </w:rPr>
        <w:t>60</w:t>
      </w:r>
      <w:r>
        <w:rPr>
          <w:strike w:val="0"/>
          <w:spacing w:val="4"/>
        </w:rPr>
        <w:t> </w:t>
      </w:r>
      <w:r>
        <w:rPr>
          <w:strike w:val="0"/>
        </w:rPr>
        <w:t>per</w:t>
      </w:r>
      <w:r>
        <w:rPr>
          <w:strike w:val="0"/>
          <w:spacing w:val="5"/>
        </w:rPr>
        <w:t> </w:t>
      </w:r>
      <w:r>
        <w:rPr>
          <w:strike w:val="0"/>
        </w:rPr>
        <w:t>trip</w:t>
      </w:r>
      <w:r>
        <w:rPr>
          <w:strike w:val="0"/>
          <w:spacing w:val="3"/>
        </w:rPr>
        <w:t> </w:t>
      </w:r>
      <w:r>
        <w:rPr>
          <w:strike w:val="0"/>
        </w:rPr>
        <w:t>on</w:t>
      </w:r>
    </w:p>
    <w:p>
      <w:pPr>
        <w:spacing w:after="0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72"/>
        <w:ind w:left="243"/>
      </w:pPr>
      <w:r>
        <w:rPr/>
        <w:t>the LMTT (the fare</w:t>
      </w:r>
      <w:r>
        <w:rPr>
          <w:spacing w:val="1"/>
        </w:rPr>
        <w:t> </w:t>
      </w:r>
      <w:r>
        <w:rPr/>
        <w:t>was increased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>
          <w:dstrike/>
        </w:rPr>
        <w:t>N</w:t>
      </w:r>
      <w:r>
        <w:rPr>
          <w:strike w:val="0"/>
        </w:rPr>
        <w:t>70 in November</w:t>
      </w:r>
      <w:r>
        <w:rPr>
          <w:strike w:val="0"/>
          <w:spacing w:val="1"/>
        </w:rPr>
        <w:t> </w:t>
      </w:r>
      <w:r>
        <w:rPr>
          <w:strike w:val="0"/>
        </w:rPr>
        <w:t>2007</w:t>
      </w:r>
      <w:r>
        <w:rPr>
          <w:strike w:val="0"/>
          <w:spacing w:val="2"/>
        </w:rPr>
        <w:t> </w:t>
      </w:r>
      <w:r>
        <w:rPr>
          <w:strike w:val="0"/>
        </w:rPr>
        <w:t>and to</w:t>
      </w:r>
      <w:r>
        <w:rPr>
          <w:strike w:val="0"/>
          <w:spacing w:val="3"/>
        </w:rPr>
        <w:t> </w:t>
      </w:r>
      <w:r>
        <w:rPr>
          <w:dstrike/>
        </w:rPr>
        <w:t>N</w:t>
      </w:r>
      <w:r>
        <w:rPr>
          <w:strike w:val="0"/>
        </w:rPr>
        <w:t>120 in September</w:t>
      </w:r>
      <w:r>
        <w:rPr>
          <w:strike w:val="0"/>
          <w:spacing w:val="1"/>
        </w:rPr>
        <w:t> </w:t>
      </w:r>
      <w:r>
        <w:rPr>
          <w:strike w:val="0"/>
        </w:rPr>
        <w:t>2008).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243" w:right="1256"/>
        <w:jc w:val="both"/>
      </w:pPr>
      <w:r>
        <w:rPr/>
        <w:t>The rail journey length from Iddo – Agbado is 26km; Iddo - Ijoko is 34km; Apapa – Ijoko is</w:t>
      </w:r>
      <w:r>
        <w:rPr>
          <w:spacing w:val="1"/>
        </w:rPr>
        <w:t> </w:t>
      </w:r>
      <w:r>
        <w:rPr/>
        <w:t>39km</w:t>
      </w:r>
      <w:r>
        <w:rPr>
          <w:spacing w:val="16"/>
        </w:rPr>
        <w:t> </w:t>
      </w:r>
      <w:r>
        <w:rPr/>
        <w:t>while</w:t>
      </w:r>
      <w:r>
        <w:rPr>
          <w:spacing w:val="19"/>
        </w:rPr>
        <w:t> </w:t>
      </w:r>
      <w:r>
        <w:rPr/>
        <w:t>Apapa</w:t>
      </w:r>
      <w:r>
        <w:rPr>
          <w:spacing w:val="20"/>
        </w:rPr>
        <w:t> </w:t>
      </w:r>
      <w:r>
        <w:rPr/>
        <w:t>-</w:t>
      </w:r>
      <w:r>
        <w:rPr>
          <w:spacing w:val="19"/>
        </w:rPr>
        <w:t> </w:t>
      </w:r>
      <w:r>
        <w:rPr/>
        <w:t>Ifo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48km.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speed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LMTT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40</w:t>
      </w:r>
      <w:r>
        <w:rPr>
          <w:spacing w:val="18"/>
        </w:rPr>
        <w:t> </w:t>
      </w:r>
      <w:r>
        <w:rPr/>
        <w:t>km</w:t>
      </w:r>
      <w:r>
        <w:rPr>
          <w:spacing w:val="18"/>
        </w:rPr>
        <w:t> </w:t>
      </w:r>
      <w:r>
        <w:rPr/>
        <w:t>per</w:t>
      </w:r>
      <w:r>
        <w:rPr>
          <w:spacing w:val="19"/>
        </w:rPr>
        <w:t> </w:t>
      </w:r>
      <w:r>
        <w:rPr/>
        <w:t>hour</w:t>
      </w:r>
      <w:r>
        <w:rPr>
          <w:spacing w:val="24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average</w:t>
      </w:r>
      <w:r>
        <w:rPr>
          <w:spacing w:val="-57"/>
        </w:rPr>
        <w:t> </w:t>
      </w:r>
      <w:r>
        <w:rPr/>
        <w:t>but when a rail accident occurs the train moves at about 5 km/hr. Express train runs at 45km/hr</w:t>
      </w:r>
      <w:r>
        <w:rPr>
          <w:spacing w:val="-57"/>
        </w:rPr>
        <w:t> </w:t>
      </w:r>
      <w:r>
        <w:rPr/>
        <w:t>while</w:t>
      </w:r>
      <w:r>
        <w:rPr>
          <w:spacing w:val="-1"/>
        </w:rPr>
        <w:t> </w:t>
      </w:r>
      <w:r>
        <w:rPr/>
        <w:t>freight train</w:t>
      </w:r>
      <w:r>
        <w:rPr>
          <w:spacing w:val="1"/>
        </w:rPr>
        <w:t> </w:t>
      </w:r>
      <w:r>
        <w:rPr/>
        <w:t>moves at 25km/hr.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904832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After the first field survey, several visits were later made to the NRC headquarters,</w:t>
      </w:r>
      <w:r>
        <w:rPr>
          <w:spacing w:val="1"/>
        </w:rPr>
        <w:t> </w:t>
      </w:r>
      <w:r>
        <w:rPr/>
        <w:t>Lagos district and the Lagos rail-route and stations during which the researcher observed that a</w:t>
      </w:r>
      <w:r>
        <w:rPr>
          <w:spacing w:val="-57"/>
        </w:rPr>
        <w:t> </w:t>
      </w:r>
      <w:r>
        <w:rPr/>
        <w:t>large proportion of the trains was under or awaiting repairs in the Maintenance Department at</w:t>
      </w:r>
      <w:r>
        <w:rPr>
          <w:spacing w:val="1"/>
        </w:rPr>
        <w:t> </w:t>
      </w:r>
      <w:r>
        <w:rPr/>
        <w:t>NRC,</w:t>
      </w:r>
      <w:r>
        <w:rPr>
          <w:spacing w:val="1"/>
        </w:rPr>
        <w:t> </w:t>
      </w:r>
      <w:r>
        <w:rPr/>
        <w:t>Ebute</w:t>
      </w:r>
      <w:r>
        <w:rPr>
          <w:spacing w:val="1"/>
        </w:rPr>
        <w:t> </w:t>
      </w:r>
      <w:r>
        <w:rPr/>
        <w:t>Metta.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were</w:t>
      </w:r>
      <w:r>
        <w:rPr>
          <w:spacing w:val="60"/>
        </w:rPr>
        <w:t> </w:t>
      </w:r>
      <w:r>
        <w:rPr/>
        <w:t>not</w:t>
      </w:r>
      <w:r>
        <w:rPr>
          <w:spacing w:val="1"/>
        </w:rPr>
        <w:t> </w:t>
      </w:r>
      <w:r>
        <w:rPr/>
        <w:t>functioning properly because they had become obsolete. Furthermore, it was observed that</w:t>
      </w:r>
      <w:r>
        <w:rPr>
          <w:spacing w:val="1"/>
        </w:rPr>
        <w:t> </w:t>
      </w:r>
      <w:r>
        <w:rPr/>
        <w:t>commuters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difficulty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boarding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disembarking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stations.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overcrowding of the coaches always occurred at peak periods necessitating some passengers</w:t>
      </w:r>
      <w:r>
        <w:rPr>
          <w:spacing w:val="1"/>
        </w:rPr>
        <w:t> </w:t>
      </w:r>
      <w:r>
        <w:rPr/>
        <w:t>sitting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coaches.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disallowed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ticket</w:t>
      </w:r>
      <w:r>
        <w:rPr>
          <w:spacing w:val="1"/>
        </w:rPr>
        <w:t> </w:t>
      </w:r>
      <w:r>
        <w:rPr/>
        <w:t>sales</w:t>
      </w:r>
      <w:r>
        <w:rPr>
          <w:spacing w:val="1"/>
        </w:rPr>
        <w:t> </w:t>
      </w:r>
      <w:r>
        <w:rPr/>
        <w:t>thereby</w:t>
      </w:r>
      <w:r>
        <w:rPr>
          <w:spacing w:val="-57"/>
        </w:rPr>
        <w:t> </w:t>
      </w:r>
      <w:r>
        <w:rPr/>
        <w:t>distorting the revenue earned per trip. Most of the passengers that boarded the mass transit</w:t>
      </w:r>
      <w:r>
        <w:rPr>
          <w:spacing w:val="1"/>
        </w:rPr>
        <w:t> </w:t>
      </w:r>
      <w:r>
        <w:rPr/>
        <w:t>trains were market women, middle class workers, NRC workers, rural dwellers (from Ogun</w:t>
      </w:r>
      <w:r>
        <w:rPr>
          <w:spacing w:val="1"/>
        </w:rPr>
        <w:t> </w:t>
      </w:r>
      <w:r>
        <w:rPr/>
        <w:t>State) and school children. The jurisdiction stations of Lagos districts of NRC are: Idogo, Ifo,</w:t>
      </w:r>
      <w:r>
        <w:rPr>
          <w:spacing w:val="1"/>
        </w:rPr>
        <w:t> </w:t>
      </w:r>
      <w:r>
        <w:rPr/>
        <w:t>Ifo junction, Kajola, Ijoko, Itoki, Agbado, Iju, Agege, Ikeja, Shogunle, Oshodi, Mushin, Yaba,</w:t>
      </w:r>
      <w:r>
        <w:rPr>
          <w:spacing w:val="1"/>
        </w:rPr>
        <w:t> </w:t>
      </w:r>
      <w:r>
        <w:rPr/>
        <w:t>Ebute-metta junction, Ebute-metta, Iganmu, Apapa Local, Apapa Quay and Iddo terminus.</w:t>
      </w:r>
      <w:r>
        <w:rPr>
          <w:spacing w:val="1"/>
        </w:rPr>
        <w:t> </w:t>
      </w:r>
      <w:r>
        <w:rPr/>
        <w:t>These stations are stopping points for the mass transit trains and are primarily used for loading</w:t>
      </w:r>
      <w:r>
        <w:rPr>
          <w:spacing w:val="1"/>
        </w:rPr>
        <w:t> </w:t>
      </w:r>
      <w:r>
        <w:rPr/>
        <w:t>and off loading of passengers and goods. In 2007, NRC increased its mass transit trains from</w:t>
      </w:r>
      <w:r>
        <w:rPr>
          <w:spacing w:val="1"/>
        </w:rPr>
        <w:t> </w:t>
      </w:r>
      <w:r>
        <w:rPr/>
        <w:t>four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six</w:t>
      </w:r>
      <w:r>
        <w:rPr>
          <w:spacing w:val="31"/>
        </w:rPr>
        <w:t> </w:t>
      </w:r>
      <w:r>
        <w:rPr/>
        <w:t>within</w:t>
      </w:r>
      <w:r>
        <w:rPr>
          <w:spacing w:val="32"/>
        </w:rPr>
        <w:t> </w:t>
      </w:r>
      <w:r>
        <w:rPr/>
        <w:t>Lagos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its</w:t>
      </w:r>
      <w:r>
        <w:rPr>
          <w:spacing w:val="32"/>
        </w:rPr>
        <w:t> </w:t>
      </w:r>
      <w:r>
        <w:rPr/>
        <w:t>environs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November</w:t>
      </w:r>
      <w:r>
        <w:rPr>
          <w:spacing w:val="32"/>
        </w:rPr>
        <w:t> </w:t>
      </w:r>
      <w:r>
        <w:rPr/>
        <w:t>2007,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mass</w:t>
      </w:r>
      <w:r>
        <w:rPr>
          <w:spacing w:val="33"/>
        </w:rPr>
        <w:t> </w:t>
      </w:r>
      <w:r>
        <w:rPr/>
        <w:t>transit</w:t>
      </w:r>
      <w:r>
        <w:rPr>
          <w:spacing w:val="32"/>
        </w:rPr>
        <w:t> </w:t>
      </w:r>
      <w:r>
        <w:rPr/>
        <w:t>trains</w:t>
      </w:r>
      <w:r>
        <w:rPr>
          <w:spacing w:val="-57"/>
        </w:rPr>
        <w:t> </w:t>
      </w:r>
      <w:r>
        <w:rPr/>
        <w:t>made 6 trips per day from Monday – Friday, stopped at Ijoko station and did not get to Idogo</w:t>
      </w:r>
      <w:r>
        <w:rPr>
          <w:spacing w:val="1"/>
        </w:rPr>
        <w:t> </w:t>
      </w:r>
      <w:r>
        <w:rPr/>
        <w:t>station.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numPr>
          <w:ilvl w:val="2"/>
          <w:numId w:val="12"/>
        </w:numPr>
        <w:tabs>
          <w:tab w:pos="963" w:val="left" w:leader="none"/>
          <w:tab w:pos="964" w:val="left" w:leader="none"/>
        </w:tabs>
        <w:spacing w:line="240" w:lineRule="auto" w:before="74" w:after="0"/>
        <w:ind w:left="963" w:right="0" w:hanging="721"/>
        <w:jc w:val="left"/>
      </w:pPr>
      <w:r>
        <w:rPr/>
        <w:t>In-depth</w:t>
      </w:r>
      <w:r>
        <w:rPr>
          <w:spacing w:val="-1"/>
        </w:rPr>
        <w:t> </w:t>
      </w:r>
      <w:r>
        <w:rPr/>
        <w:t>Interview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0"/>
      </w:pPr>
      <w:r>
        <w:rPr/>
        <w:drawing>
          <wp:anchor distT="0" distB="0" distL="0" distR="0" allowOverlap="1" layoutInCell="1" locked="0" behindDoc="1" simplePos="0" relativeHeight="478905344">
            <wp:simplePos x="0" y="0"/>
            <wp:positionH relativeFrom="page">
              <wp:posOffset>2437764</wp:posOffset>
            </wp:positionH>
            <wp:positionV relativeFrom="paragraph">
              <wp:posOffset>2264830</wp:posOffset>
            </wp:positionV>
            <wp:extent cx="3264535" cy="3391535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In-depth</w:t>
      </w:r>
      <w:r>
        <w:rPr>
          <w:spacing w:val="1"/>
        </w:rPr>
        <w:t> </w:t>
      </w:r>
      <w:r>
        <w:rPr/>
        <w:t>interviews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held</w:t>
      </w:r>
      <w:r>
        <w:rPr>
          <w:spacing w:val="2"/>
        </w:rPr>
        <w:t> </w:t>
      </w:r>
      <w:r>
        <w:rPr/>
        <w:t>with</w:t>
      </w:r>
      <w:r>
        <w:rPr>
          <w:spacing w:val="3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transport</w:t>
      </w:r>
      <w:r>
        <w:rPr>
          <w:spacing w:val="4"/>
        </w:rPr>
        <w:t> </w:t>
      </w:r>
      <w:r>
        <w:rPr/>
        <w:t>sector</w:t>
      </w:r>
      <w:r>
        <w:rPr>
          <w:spacing w:val="7"/>
        </w:rPr>
        <w:t> </w:t>
      </w:r>
      <w:r>
        <w:rPr/>
        <w:t>-</w:t>
      </w:r>
      <w:r>
        <w:rPr>
          <w:spacing w:val="2"/>
        </w:rPr>
        <w:t> </w:t>
      </w:r>
      <w:r>
        <w:rPr/>
        <w:t>key</w:t>
      </w:r>
      <w:r>
        <w:rPr>
          <w:spacing w:val="3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staff</w:t>
      </w:r>
      <w:r>
        <w:rPr>
          <w:spacing w:val="-5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NRC,</w:t>
      </w:r>
      <w:r>
        <w:rPr>
          <w:spacing w:val="26"/>
        </w:rPr>
        <w:t> </w:t>
      </w:r>
      <w:r>
        <w:rPr/>
        <w:t>Rail</w:t>
      </w:r>
      <w:r>
        <w:rPr>
          <w:spacing w:val="26"/>
        </w:rPr>
        <w:t> </w:t>
      </w:r>
      <w:r>
        <w:rPr/>
        <w:t>commuters</w:t>
      </w:r>
      <w:r>
        <w:rPr>
          <w:spacing w:val="28"/>
        </w:rPr>
        <w:t> </w:t>
      </w:r>
      <w:r>
        <w:rPr/>
        <w:t>in</w:t>
      </w:r>
      <w:r>
        <w:rPr>
          <w:spacing w:val="26"/>
        </w:rPr>
        <w:t> </w:t>
      </w:r>
      <w:r>
        <w:rPr/>
        <w:t>Lagos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its</w:t>
      </w:r>
      <w:r>
        <w:rPr>
          <w:spacing w:val="26"/>
        </w:rPr>
        <w:t> </w:t>
      </w:r>
      <w:r>
        <w:rPr/>
        <w:t>environs,</w:t>
      </w:r>
      <w:r>
        <w:rPr>
          <w:spacing w:val="26"/>
        </w:rPr>
        <w:t> </w:t>
      </w:r>
      <w:r>
        <w:rPr/>
        <w:t>N.P.A.</w:t>
      </w:r>
      <w:r>
        <w:rPr>
          <w:spacing w:val="25"/>
        </w:rPr>
        <w:t> </w:t>
      </w:r>
      <w:r>
        <w:rPr/>
        <w:t>staff,</w:t>
      </w:r>
      <w:r>
        <w:rPr>
          <w:spacing w:val="27"/>
        </w:rPr>
        <w:t> </w:t>
      </w:r>
      <w:r>
        <w:rPr/>
        <w:t>and</w:t>
      </w:r>
      <w:r>
        <w:rPr>
          <w:spacing w:val="27"/>
        </w:rPr>
        <w:t> </w:t>
      </w:r>
      <w:r>
        <w:rPr/>
        <w:t>staff</w:t>
      </w:r>
      <w:r>
        <w:rPr>
          <w:spacing w:val="23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Lagos</w:t>
      </w:r>
      <w:r>
        <w:rPr>
          <w:spacing w:val="-57"/>
        </w:rPr>
        <w:t> </w:t>
      </w:r>
      <w:r>
        <w:rPr/>
        <w:t>Metropolitan</w:t>
      </w:r>
      <w:r>
        <w:rPr>
          <w:spacing w:val="4"/>
        </w:rPr>
        <w:t> </w:t>
      </w:r>
      <w:r>
        <w:rPr/>
        <w:t>Area</w:t>
      </w:r>
      <w:r>
        <w:rPr>
          <w:spacing w:val="5"/>
        </w:rPr>
        <w:t> </w:t>
      </w:r>
      <w:r>
        <w:rPr/>
        <w:t>Transport</w:t>
      </w:r>
      <w:r>
        <w:rPr>
          <w:spacing w:val="5"/>
        </w:rPr>
        <w:t> </w:t>
      </w:r>
      <w:r>
        <w:rPr/>
        <w:t>Authority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obtain</w:t>
      </w:r>
      <w:r>
        <w:rPr>
          <w:spacing w:val="4"/>
        </w:rPr>
        <w:t> </w:t>
      </w:r>
      <w:r>
        <w:rPr/>
        <w:t>information</w:t>
      </w:r>
      <w:r>
        <w:rPr>
          <w:spacing w:val="5"/>
        </w:rPr>
        <w:t> </w:t>
      </w:r>
      <w:r>
        <w:rPr/>
        <w:t>on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constraints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Lagos</w:t>
      </w:r>
      <w:r>
        <w:rPr>
          <w:spacing w:val="6"/>
        </w:rPr>
        <w:t> </w:t>
      </w:r>
      <w:r>
        <w:rPr/>
        <w:t>mass</w:t>
      </w:r>
      <w:r>
        <w:rPr>
          <w:spacing w:val="-57"/>
        </w:rPr>
        <w:t> </w:t>
      </w:r>
      <w:r>
        <w:rPr/>
        <w:t>transit</w:t>
      </w:r>
      <w:r>
        <w:rPr>
          <w:spacing w:val="19"/>
        </w:rPr>
        <w:t> </w:t>
      </w:r>
      <w:r>
        <w:rPr/>
        <w:t>trains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sustainable</w:t>
      </w:r>
      <w:r>
        <w:rPr>
          <w:spacing w:val="20"/>
        </w:rPr>
        <w:t> </w:t>
      </w:r>
      <w:r>
        <w:rPr/>
        <w:t>options</w:t>
      </w:r>
      <w:r>
        <w:rPr>
          <w:spacing w:val="19"/>
        </w:rPr>
        <w:t> </w:t>
      </w:r>
      <w:r>
        <w:rPr/>
        <w:t>for</w:t>
      </w:r>
      <w:r>
        <w:rPr>
          <w:spacing w:val="20"/>
        </w:rPr>
        <w:t> </w:t>
      </w:r>
      <w:r>
        <w:rPr/>
        <w:t>revamping</w:t>
      </w:r>
      <w:r>
        <w:rPr>
          <w:spacing w:val="20"/>
        </w:rPr>
        <w:t> </w:t>
      </w:r>
      <w:r>
        <w:rPr/>
        <w:t>railway</w:t>
      </w:r>
      <w:r>
        <w:rPr>
          <w:spacing w:val="20"/>
        </w:rPr>
        <w:t> </w:t>
      </w:r>
      <w:r>
        <w:rPr/>
        <w:t>system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Lagos/Nigeria.</w:t>
      </w:r>
      <w:r>
        <w:rPr>
          <w:spacing w:val="25"/>
        </w:rPr>
        <w:t> </w:t>
      </w:r>
      <w:r>
        <w:rPr/>
        <w:t>A</w:t>
      </w:r>
      <w:r>
        <w:rPr>
          <w:spacing w:val="19"/>
        </w:rPr>
        <w:t> </w:t>
      </w:r>
      <w:r>
        <w:rPr/>
        <w:t>total</w:t>
      </w:r>
      <w:r>
        <w:rPr>
          <w:spacing w:val="-57"/>
        </w:rPr>
        <w:t> </w:t>
      </w:r>
      <w:r>
        <w:rPr/>
        <w:t>number of 100 stakeholders at NRC Headquarters, Lagos District of NRC, Iddo rail terminal,</w:t>
      </w:r>
      <w:r>
        <w:rPr>
          <w:spacing w:val="1"/>
        </w:rPr>
        <w:t> </w:t>
      </w:r>
      <w:r>
        <w:rPr/>
        <w:t>Ijoko</w:t>
      </w:r>
      <w:r>
        <w:rPr>
          <w:spacing w:val="5"/>
        </w:rPr>
        <w:t> </w:t>
      </w:r>
      <w:r>
        <w:rPr/>
        <w:t>rail</w:t>
      </w:r>
      <w:r>
        <w:rPr>
          <w:spacing w:val="6"/>
        </w:rPr>
        <w:t> </w:t>
      </w:r>
      <w:r>
        <w:rPr/>
        <w:t>station,</w:t>
      </w:r>
      <w:r>
        <w:rPr>
          <w:spacing w:val="5"/>
        </w:rPr>
        <w:t> </w:t>
      </w:r>
      <w:r>
        <w:rPr/>
        <w:t>NPA</w:t>
      </w:r>
      <w:r>
        <w:rPr>
          <w:spacing w:val="5"/>
        </w:rPr>
        <w:t> </w:t>
      </w:r>
      <w:r>
        <w:rPr/>
        <w:t>office,</w:t>
      </w:r>
      <w:r>
        <w:rPr>
          <w:spacing w:val="5"/>
        </w:rPr>
        <w:t> </w:t>
      </w:r>
      <w:r>
        <w:rPr/>
        <w:t>Lagos</w:t>
      </w:r>
      <w:r>
        <w:rPr>
          <w:spacing w:val="6"/>
        </w:rPr>
        <w:t> </w:t>
      </w:r>
      <w:r>
        <w:rPr/>
        <w:t>Urban</w:t>
      </w:r>
      <w:r>
        <w:rPr>
          <w:spacing w:val="6"/>
        </w:rPr>
        <w:t> </w:t>
      </w:r>
      <w:r>
        <w:rPr/>
        <w:t>Transport</w:t>
      </w:r>
      <w:r>
        <w:rPr>
          <w:spacing w:val="5"/>
        </w:rPr>
        <w:t> </w:t>
      </w:r>
      <w:r>
        <w:rPr/>
        <w:t>Project</w:t>
      </w:r>
      <w:r>
        <w:rPr>
          <w:spacing w:val="5"/>
        </w:rPr>
        <w:t> </w:t>
      </w:r>
      <w:r>
        <w:rPr/>
        <w:t>office</w:t>
      </w:r>
      <w:r>
        <w:rPr>
          <w:spacing w:val="5"/>
        </w:rPr>
        <w:t> </w:t>
      </w:r>
      <w:r>
        <w:rPr/>
        <w:t>and</w:t>
      </w:r>
      <w:r>
        <w:rPr>
          <w:spacing w:val="6"/>
        </w:rPr>
        <w:t> </w:t>
      </w:r>
      <w:r>
        <w:rPr/>
        <w:t>LAMATA</w:t>
      </w:r>
      <w:r>
        <w:rPr>
          <w:spacing w:val="5"/>
        </w:rPr>
        <w:t> </w:t>
      </w:r>
      <w:r>
        <w:rPr/>
        <w:t>office</w:t>
      </w:r>
      <w:r>
        <w:rPr>
          <w:spacing w:val="5"/>
        </w:rPr>
        <w:t> </w:t>
      </w:r>
      <w:r>
        <w:rPr/>
        <w:t>that</w:t>
      </w:r>
      <w:r>
        <w:rPr>
          <w:spacing w:val="-57"/>
        </w:rPr>
        <w:t> </w:t>
      </w:r>
      <w:r>
        <w:rPr/>
        <w:t>agreed</w:t>
      </w:r>
      <w:r>
        <w:rPr>
          <w:spacing w:val="-1"/>
        </w:rPr>
        <w:t> </w:t>
      </w:r>
      <w:r>
        <w:rPr/>
        <w:t>to answer questions were interviewed (see</w:t>
      </w:r>
      <w:r>
        <w:rPr>
          <w:spacing w:val="-2"/>
        </w:rPr>
        <w:t> </w:t>
      </w:r>
      <w:r>
        <w:rPr/>
        <w:t>Table 3.14).</w:t>
      </w:r>
    </w:p>
    <w:p>
      <w:pPr>
        <w:pStyle w:val="BodyText"/>
        <w:spacing w:line="480" w:lineRule="auto"/>
        <w:ind w:left="243" w:right="1255" w:firstLine="720"/>
        <w:jc w:val="both"/>
      </w:pPr>
      <w:r>
        <w:rPr/>
        <w:t>On the constraints of Lagos mass transit trains, it was gathered from the interviewees</w:t>
      </w:r>
      <w:r>
        <w:rPr>
          <w:spacing w:val="1"/>
        </w:rPr>
        <w:t> </w:t>
      </w:r>
      <w:r>
        <w:rPr/>
        <w:t>that although the LMTT assisted in transporting safely some commuters in Lagos, it had a lot</w:t>
      </w:r>
      <w:r>
        <w:rPr>
          <w:spacing w:val="1"/>
        </w:rPr>
        <w:t> </w:t>
      </w:r>
      <w:r>
        <w:rPr/>
        <w:t>of constraints (Table 3.15 shows the responses of stakeholders on the constraints of LMTT)</w:t>
      </w:r>
      <w:r>
        <w:rPr>
          <w:spacing w:val="1"/>
        </w:rPr>
        <w:t> </w:t>
      </w:r>
      <w:r>
        <w:rPr/>
        <w:t>ranging from mechanical faults and technical problems (30%) to inadequate financing of the</w:t>
      </w:r>
      <w:r>
        <w:rPr>
          <w:spacing w:val="1"/>
        </w:rPr>
        <w:t> </w:t>
      </w:r>
      <w:r>
        <w:rPr/>
        <w:t>railway system (25%), low speed of train (15%), human faults and poor management (10%),</w:t>
      </w:r>
      <w:r>
        <w:rPr>
          <w:spacing w:val="1"/>
        </w:rPr>
        <w:t> </w:t>
      </w:r>
      <w:r>
        <w:rPr/>
        <w:t>unavailability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Lagos/Nigeria</w:t>
      </w:r>
      <w:r>
        <w:rPr>
          <w:spacing w:val="1"/>
        </w:rPr>
        <w:t> </w:t>
      </w:r>
      <w:r>
        <w:rPr/>
        <w:t>(10%),</w:t>
      </w:r>
      <w:r>
        <w:rPr>
          <w:spacing w:val="1"/>
        </w:rPr>
        <w:t> </w:t>
      </w:r>
      <w:r>
        <w:rPr/>
        <w:t>non-adherence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schedule</w:t>
      </w:r>
      <w:r>
        <w:rPr>
          <w:spacing w:val="-1"/>
        </w:rPr>
        <w:t> </w:t>
      </w:r>
      <w:r>
        <w:rPr/>
        <w:t>(5%) and use of narrow gauge</w:t>
      </w:r>
      <w:r>
        <w:rPr>
          <w:spacing w:val="1"/>
        </w:rPr>
        <w:t> </w:t>
      </w:r>
      <w:r>
        <w:rPr/>
        <w:t>(5%).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Furthermore, suggestions were offered by those interviewed on sustainable options for</w:t>
      </w:r>
      <w:r>
        <w:rPr>
          <w:spacing w:val="1"/>
        </w:rPr>
        <w:t> </w:t>
      </w:r>
      <w:r>
        <w:rPr/>
        <w:t>revamping rail system in Lagos/Nigeria. As shown Table 3.16, the options given are: adequate</w:t>
      </w:r>
      <w:r>
        <w:rPr>
          <w:spacing w:val="1"/>
        </w:rPr>
        <w:t> </w:t>
      </w:r>
      <w:r>
        <w:rPr/>
        <w:t>financing of the system (25%), concessioning (20%), commercialization and privatization of</w:t>
      </w:r>
      <w:r>
        <w:rPr>
          <w:spacing w:val="1"/>
        </w:rPr>
        <w:t> </w:t>
      </w:r>
      <w:r>
        <w:rPr/>
        <w:t>NRC (15%), realignment and rehabilitation of track (10%), procurement and maintenance of</w:t>
      </w:r>
      <w:r>
        <w:rPr>
          <w:spacing w:val="1"/>
        </w:rPr>
        <w:t> </w:t>
      </w:r>
      <w:r>
        <w:rPr/>
        <w:t>rolling stocks and locomotives (10%), conversion from the present narrow gauge to standard</w:t>
      </w:r>
      <w:r>
        <w:rPr>
          <w:spacing w:val="1"/>
        </w:rPr>
        <w:t> </w:t>
      </w:r>
      <w:r>
        <w:rPr/>
        <w:t>gauge (7%) , improvement of signalling and communication equipment (6%), training of staff</w:t>
      </w:r>
      <w:r>
        <w:rPr>
          <w:spacing w:val="1"/>
        </w:rPr>
        <w:t> </w:t>
      </w:r>
      <w:r>
        <w:rPr/>
        <w:t>and</w:t>
      </w:r>
      <w:r>
        <w:rPr>
          <w:spacing w:val="43"/>
        </w:rPr>
        <w:t> </w:t>
      </w:r>
      <w:r>
        <w:rPr/>
        <w:t>employing</w:t>
      </w:r>
      <w:r>
        <w:rPr>
          <w:spacing w:val="43"/>
        </w:rPr>
        <w:t> </w:t>
      </w:r>
      <w:r>
        <w:rPr/>
        <w:t>qualified</w:t>
      </w:r>
      <w:r>
        <w:rPr>
          <w:spacing w:val="42"/>
        </w:rPr>
        <w:t> </w:t>
      </w:r>
      <w:r>
        <w:rPr/>
        <w:t>and</w:t>
      </w:r>
      <w:r>
        <w:rPr>
          <w:spacing w:val="43"/>
        </w:rPr>
        <w:t> </w:t>
      </w:r>
      <w:r>
        <w:rPr/>
        <w:t>competent</w:t>
      </w:r>
      <w:r>
        <w:rPr>
          <w:spacing w:val="44"/>
        </w:rPr>
        <w:t> </w:t>
      </w:r>
      <w:r>
        <w:rPr/>
        <w:t>human</w:t>
      </w:r>
      <w:r>
        <w:rPr>
          <w:spacing w:val="43"/>
        </w:rPr>
        <w:t> </w:t>
      </w:r>
      <w:r>
        <w:rPr/>
        <w:t>resources</w:t>
      </w:r>
      <w:r>
        <w:rPr>
          <w:spacing w:val="47"/>
        </w:rPr>
        <w:t> </w:t>
      </w:r>
      <w:r>
        <w:rPr/>
        <w:t>(5%).</w:t>
      </w:r>
      <w:r>
        <w:rPr>
          <w:spacing w:val="43"/>
        </w:rPr>
        <w:t> </w:t>
      </w:r>
      <w:r>
        <w:rPr/>
        <w:t>It</w:t>
      </w:r>
      <w:r>
        <w:rPr>
          <w:spacing w:val="43"/>
        </w:rPr>
        <w:t> </w:t>
      </w:r>
      <w:r>
        <w:rPr/>
        <w:t>was</w:t>
      </w:r>
      <w:r>
        <w:rPr>
          <w:spacing w:val="41"/>
        </w:rPr>
        <w:t> </w:t>
      </w:r>
      <w:r>
        <w:rPr/>
        <w:t>also</w:t>
      </w:r>
      <w:r>
        <w:rPr>
          <w:spacing w:val="43"/>
        </w:rPr>
        <w:t> </w:t>
      </w:r>
      <w:r>
        <w:rPr/>
        <w:t>suggested</w:t>
      </w:r>
      <w:r>
        <w:rPr>
          <w:spacing w:val="43"/>
        </w:rPr>
        <w:t> </w:t>
      </w:r>
      <w:r>
        <w:rPr/>
        <w:t>that</w:t>
      </w:r>
      <w:r>
        <w:rPr>
          <w:spacing w:val="-57"/>
        </w:rPr>
        <w:t> </w:t>
      </w:r>
      <w:r>
        <w:rPr/>
        <w:t>there should be expansion of railway to all urban centres in the country and other parts of</w:t>
      </w:r>
      <w:r>
        <w:rPr>
          <w:spacing w:val="1"/>
        </w:rPr>
        <w:t> </w:t>
      </w:r>
      <w:r>
        <w:rPr/>
        <w:t>Lagos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which are not currently</w:t>
      </w:r>
      <w:r>
        <w:rPr>
          <w:spacing w:val="-2"/>
        </w:rPr>
        <w:t> </w:t>
      </w:r>
      <w:r>
        <w:rPr/>
        <w:t>linked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railway</w:t>
      </w:r>
      <w:r>
        <w:rPr>
          <w:spacing w:val="-1"/>
        </w:rPr>
        <w:t> </w:t>
      </w:r>
      <w:r>
        <w:rPr/>
        <w:t>(2%).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663"/>
      </w:pPr>
      <w:r>
        <w:rPr/>
        <w:t>Table</w:t>
      </w:r>
      <w:r>
        <w:rPr>
          <w:spacing w:val="-2"/>
        </w:rPr>
        <w:t> </w:t>
      </w:r>
      <w:r>
        <w:rPr/>
        <w:t>3.14:</w:t>
      </w:r>
      <w:r>
        <w:rPr>
          <w:spacing w:val="-1"/>
        </w:rPr>
        <w:t> </w:t>
      </w:r>
      <w:r>
        <w:rPr/>
        <w:t>Stakeholders</w:t>
      </w:r>
      <w:r>
        <w:rPr>
          <w:spacing w:val="-1"/>
        </w:rPr>
        <w:t> </w:t>
      </w:r>
      <w:r>
        <w:rPr/>
        <w:t>interviewed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0"/>
        <w:gridCol w:w="2329"/>
      </w:tblGrid>
      <w:tr>
        <w:trPr>
          <w:trHeight w:val="552" w:hRule="atLeast"/>
        </w:trPr>
        <w:tc>
          <w:tcPr>
            <w:tcW w:w="4270" w:type="dxa"/>
          </w:tcPr>
          <w:p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Stakeholders</w:t>
            </w:r>
          </w:p>
        </w:tc>
        <w:tc>
          <w:tcPr>
            <w:tcW w:w="2329" w:type="dxa"/>
          </w:tcPr>
          <w:p>
            <w:pPr>
              <w:pStyle w:val="TableParagraph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Number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interviewed</w:t>
            </w:r>
          </w:p>
        </w:tc>
      </w:tr>
      <w:tr>
        <w:trPr>
          <w:trHeight w:val="552" w:hRule="atLeast"/>
        </w:trPr>
        <w:tc>
          <w:tcPr>
            <w:tcW w:w="427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NRC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Headquarters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staff</w:t>
            </w:r>
          </w:p>
        </w:tc>
        <w:tc>
          <w:tcPr>
            <w:tcW w:w="232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427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Lagos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District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NRC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staff</w:t>
            </w:r>
          </w:p>
        </w:tc>
        <w:tc>
          <w:tcPr>
            <w:tcW w:w="232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</w:tr>
      <w:tr>
        <w:trPr>
          <w:trHeight w:val="551" w:hRule="atLeast"/>
        </w:trPr>
        <w:tc>
          <w:tcPr>
            <w:tcW w:w="427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LAMATA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staff</w:t>
            </w:r>
          </w:p>
        </w:tc>
        <w:tc>
          <w:tcPr>
            <w:tcW w:w="232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>
        <w:trPr>
          <w:trHeight w:val="552" w:hRule="atLeast"/>
        </w:trPr>
        <w:tc>
          <w:tcPr>
            <w:tcW w:w="427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NPA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staff</w:t>
            </w:r>
          </w:p>
        </w:tc>
        <w:tc>
          <w:tcPr>
            <w:tcW w:w="232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</w:tr>
      <w:tr>
        <w:trPr>
          <w:trHeight w:val="551" w:hRule="atLeast"/>
        </w:trPr>
        <w:tc>
          <w:tcPr>
            <w:tcW w:w="427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Lagos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Urban Transport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Project staff</w:t>
            </w:r>
          </w:p>
        </w:tc>
        <w:tc>
          <w:tcPr>
            <w:tcW w:w="232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4270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Commuters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Lagos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environs</w:t>
            </w:r>
          </w:p>
        </w:tc>
        <w:tc>
          <w:tcPr>
            <w:tcW w:w="232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</w:tr>
      <w:tr>
        <w:trPr>
          <w:trHeight w:val="552" w:hRule="atLeast"/>
        </w:trPr>
        <w:tc>
          <w:tcPr>
            <w:tcW w:w="4270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32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</w:tr>
    </w:tbl>
    <w:p>
      <w:pPr>
        <w:spacing w:before="0"/>
        <w:ind w:left="180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05856">
            <wp:simplePos x="0" y="0"/>
            <wp:positionH relativeFrom="page">
              <wp:posOffset>2437764</wp:posOffset>
            </wp:positionH>
            <wp:positionV relativeFrom="paragraph">
              <wp:posOffset>-598892</wp:posOffset>
            </wp:positionV>
            <wp:extent cx="3264535" cy="3391535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Author, 2009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9"/>
      </w:pPr>
      <w:r>
        <w:rPr/>
        <w:t>Table</w:t>
      </w:r>
      <w:r>
        <w:rPr>
          <w:spacing w:val="-1"/>
        </w:rPr>
        <w:t> </w:t>
      </w:r>
      <w:r>
        <w:rPr/>
        <w:t>3.15: Responses</w:t>
      </w:r>
      <w:r>
        <w:rPr>
          <w:spacing w:val="-1"/>
        </w:rPr>
        <w:t> </w:t>
      </w:r>
      <w:r>
        <w:rPr/>
        <w:t>of Stakeholders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Constraints of</w:t>
      </w:r>
      <w:r>
        <w:rPr>
          <w:spacing w:val="-1"/>
        </w:rPr>
        <w:t> </w:t>
      </w:r>
      <w:r>
        <w:rPr/>
        <w:t>LMTT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98"/>
        <w:gridCol w:w="1002"/>
      </w:tblGrid>
      <w:tr>
        <w:trPr>
          <w:trHeight w:val="551" w:hRule="atLeast"/>
        </w:trPr>
        <w:tc>
          <w:tcPr>
            <w:tcW w:w="5698" w:type="dxa"/>
          </w:tcPr>
          <w:p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Responses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from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the stakeholders</w:t>
            </w:r>
          </w:p>
        </w:tc>
        <w:tc>
          <w:tcPr>
            <w:tcW w:w="1002" w:type="dxa"/>
          </w:tcPr>
          <w:p>
            <w:pPr>
              <w:pStyle w:val="TableParagraph"/>
              <w:spacing w:line="275" w:lineRule="exact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</w:t>
            </w:r>
          </w:p>
        </w:tc>
      </w:tr>
      <w:tr>
        <w:trPr>
          <w:trHeight w:val="551" w:hRule="atLeast"/>
        </w:trPr>
        <w:tc>
          <w:tcPr>
            <w:tcW w:w="569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Human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faults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poor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management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10%</w:t>
            </w:r>
          </w:p>
        </w:tc>
      </w:tr>
      <w:tr>
        <w:trPr>
          <w:trHeight w:val="552" w:hRule="atLeast"/>
        </w:trPr>
        <w:tc>
          <w:tcPr>
            <w:tcW w:w="569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Mechanical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faults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technical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problems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30%</w:t>
            </w:r>
          </w:p>
        </w:tc>
      </w:tr>
      <w:tr>
        <w:trPr>
          <w:trHeight w:val="551" w:hRule="atLeast"/>
        </w:trPr>
        <w:tc>
          <w:tcPr>
            <w:tcW w:w="569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Inadequate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financing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railway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25%</w:t>
            </w:r>
          </w:p>
        </w:tc>
      </w:tr>
      <w:tr>
        <w:trPr>
          <w:trHeight w:val="551" w:hRule="atLeast"/>
        </w:trPr>
        <w:tc>
          <w:tcPr>
            <w:tcW w:w="5698" w:type="dxa"/>
          </w:tcPr>
          <w:p>
            <w:pPr>
              <w:pStyle w:val="TableParagraph"/>
              <w:spacing w:line="273" w:lineRule="exact"/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Low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speed of train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15%</w:t>
            </w:r>
          </w:p>
        </w:tc>
      </w:tr>
      <w:tr>
        <w:trPr>
          <w:trHeight w:val="552" w:hRule="atLeast"/>
        </w:trPr>
        <w:tc>
          <w:tcPr>
            <w:tcW w:w="569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Non-adherence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train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schedule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5%</w:t>
            </w:r>
          </w:p>
        </w:tc>
      </w:tr>
      <w:tr>
        <w:trPr>
          <w:trHeight w:val="551" w:hRule="atLeast"/>
        </w:trPr>
        <w:tc>
          <w:tcPr>
            <w:tcW w:w="569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Use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narrow gauge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5%</w:t>
            </w:r>
          </w:p>
        </w:tc>
      </w:tr>
      <w:tr>
        <w:trPr>
          <w:trHeight w:val="551" w:hRule="atLeast"/>
        </w:trPr>
        <w:tc>
          <w:tcPr>
            <w:tcW w:w="569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Unavailability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standard rail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transport in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Lagos/Nigeria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10%</w:t>
            </w:r>
          </w:p>
        </w:tc>
      </w:tr>
      <w:tr>
        <w:trPr>
          <w:trHeight w:val="552" w:hRule="atLeast"/>
        </w:trPr>
        <w:tc>
          <w:tcPr>
            <w:tcW w:w="5698" w:type="dxa"/>
          </w:tcPr>
          <w:p>
            <w:pPr>
              <w:pStyle w:val="TableParagraph"/>
              <w:spacing w:line="274" w:lineRule="exact"/>
              <w:ind w:right="630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</w:tbl>
    <w:p>
      <w:pPr>
        <w:spacing w:before="0"/>
        <w:ind w:left="168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Author, 2009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6"/>
        <w:rPr>
          <w:b/>
          <w:sz w:val="20"/>
        </w:rPr>
      </w:pPr>
    </w:p>
    <w:p>
      <w:pPr>
        <w:pStyle w:val="Heading1"/>
        <w:spacing w:line="480" w:lineRule="auto" w:before="90" w:after="2"/>
        <w:ind w:right="1389"/>
      </w:pPr>
      <w:r>
        <w:rPr/>
        <w:drawing>
          <wp:anchor distT="0" distB="0" distL="0" distR="0" allowOverlap="1" layoutInCell="1" locked="0" behindDoc="1" simplePos="0" relativeHeight="478906368">
            <wp:simplePos x="0" y="0"/>
            <wp:positionH relativeFrom="page">
              <wp:posOffset>2437764</wp:posOffset>
            </wp:positionH>
            <wp:positionV relativeFrom="paragraph">
              <wp:posOffset>2319821</wp:posOffset>
            </wp:positionV>
            <wp:extent cx="3264535" cy="3391535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3.16: Responses of Stakeholders on Sustainable options for revamping rail system</w:t>
      </w:r>
      <w:r>
        <w:rPr>
          <w:spacing w:val="-57"/>
        </w:rPr>
        <w:t> </w:t>
      </w:r>
      <w:r>
        <w:rPr/>
        <w:t>in Lagos/Nigeria</w:t>
      </w: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42"/>
        <w:gridCol w:w="1002"/>
      </w:tblGrid>
      <w:tr>
        <w:trPr>
          <w:trHeight w:val="552" w:hRule="atLeast"/>
        </w:trPr>
        <w:tc>
          <w:tcPr>
            <w:tcW w:w="7642" w:type="dxa"/>
          </w:tcPr>
          <w:p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Responses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from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the stakeholders</w:t>
            </w:r>
          </w:p>
        </w:tc>
        <w:tc>
          <w:tcPr>
            <w:tcW w:w="1002" w:type="dxa"/>
          </w:tcPr>
          <w:p>
            <w:pPr>
              <w:pStyle w:val="TableParagraph"/>
              <w:ind w:left="10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Percent</w:t>
            </w:r>
          </w:p>
        </w:tc>
      </w:tr>
      <w:tr>
        <w:trPr>
          <w:trHeight w:val="551" w:hRule="atLeast"/>
        </w:trPr>
        <w:tc>
          <w:tcPr>
            <w:tcW w:w="764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Concessioning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20%</w:t>
            </w:r>
          </w:p>
        </w:tc>
      </w:tr>
      <w:tr>
        <w:trPr>
          <w:trHeight w:val="551" w:hRule="atLeast"/>
        </w:trPr>
        <w:tc>
          <w:tcPr>
            <w:tcW w:w="764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Commercialization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privatization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NRC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15%</w:t>
            </w:r>
          </w:p>
        </w:tc>
      </w:tr>
      <w:tr>
        <w:trPr>
          <w:trHeight w:val="552" w:hRule="atLeast"/>
        </w:trPr>
        <w:tc>
          <w:tcPr>
            <w:tcW w:w="764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Realignment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 rehabilitation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 track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10%</w:t>
            </w:r>
          </w:p>
        </w:tc>
      </w:tr>
      <w:tr>
        <w:trPr>
          <w:trHeight w:val="551" w:hRule="atLeast"/>
        </w:trPr>
        <w:tc>
          <w:tcPr>
            <w:tcW w:w="764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Adequate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financing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system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25%</w:t>
            </w:r>
          </w:p>
        </w:tc>
      </w:tr>
      <w:tr>
        <w:trPr>
          <w:trHeight w:val="551" w:hRule="atLeast"/>
        </w:trPr>
        <w:tc>
          <w:tcPr>
            <w:tcW w:w="764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Procurement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maintenance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rolling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stocks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locomotives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10%</w:t>
            </w:r>
          </w:p>
        </w:tc>
      </w:tr>
      <w:tr>
        <w:trPr>
          <w:trHeight w:val="552" w:hRule="atLeast"/>
        </w:trPr>
        <w:tc>
          <w:tcPr>
            <w:tcW w:w="764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Conversion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from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the present narrow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gauge to standard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gauge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7%</w:t>
            </w:r>
          </w:p>
        </w:tc>
      </w:tr>
      <w:tr>
        <w:trPr>
          <w:trHeight w:val="551" w:hRule="atLeast"/>
        </w:trPr>
        <w:tc>
          <w:tcPr>
            <w:tcW w:w="7642" w:type="dxa"/>
          </w:tcPr>
          <w:p>
            <w:pPr>
              <w:pStyle w:val="TableParagraph"/>
              <w:spacing w:line="273" w:lineRule="exact"/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Improvement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signalling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communication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equipment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6%</w:t>
            </w:r>
          </w:p>
        </w:tc>
      </w:tr>
      <w:tr>
        <w:trPr>
          <w:trHeight w:val="551" w:hRule="atLeast"/>
        </w:trPr>
        <w:tc>
          <w:tcPr>
            <w:tcW w:w="7642" w:type="dxa"/>
          </w:tcPr>
          <w:p>
            <w:pPr>
              <w:pStyle w:val="TableParagraph"/>
              <w:spacing w:line="273" w:lineRule="exact"/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Training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staff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employing qualified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competent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human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resources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5%</w:t>
            </w:r>
          </w:p>
        </w:tc>
      </w:tr>
      <w:tr>
        <w:trPr>
          <w:trHeight w:val="553" w:hRule="atLeast"/>
        </w:trPr>
        <w:tc>
          <w:tcPr>
            <w:tcW w:w="7642" w:type="dxa"/>
          </w:tcPr>
          <w:p>
            <w:pPr>
              <w:pStyle w:val="TableParagraph"/>
              <w:spacing w:line="274" w:lineRule="exact"/>
              <w:ind w:left="1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Expansion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railway to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all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urban centres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in Nigeria</w:t>
            </w:r>
            <w:r>
              <w:rPr>
                <w:rFonts w:ascii="Times New Roman"/>
                <w:spacing w:val="-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and</w:t>
            </w:r>
            <w:r>
              <w:rPr>
                <w:rFonts w:ascii="Times New Roman"/>
                <w:spacing w:val="2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other parts of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Lagos</w:t>
            </w:r>
          </w:p>
        </w:tc>
        <w:tc>
          <w:tcPr>
            <w:tcW w:w="1002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2%</w:t>
            </w:r>
          </w:p>
        </w:tc>
      </w:tr>
      <w:tr>
        <w:trPr>
          <w:trHeight w:val="551" w:hRule="atLeast"/>
        </w:trPr>
        <w:tc>
          <w:tcPr>
            <w:tcW w:w="7642" w:type="dxa"/>
          </w:tcPr>
          <w:p>
            <w:pPr>
              <w:pStyle w:val="TableParagraph"/>
              <w:spacing w:line="273" w:lineRule="exact"/>
              <w:ind w:right="594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002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100%</w:t>
            </w:r>
          </w:p>
        </w:tc>
      </w:tr>
    </w:tbl>
    <w:p>
      <w:pPr>
        <w:spacing w:before="0"/>
        <w:ind w:left="264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Author, 2009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12"/>
        </w:numPr>
        <w:tabs>
          <w:tab w:pos="964" w:val="left" w:leader="none"/>
        </w:tabs>
        <w:spacing w:line="240" w:lineRule="auto" w:before="183" w:after="0"/>
        <w:ind w:left="963" w:right="0" w:hanging="721"/>
        <w:jc w:val="both"/>
      </w:pPr>
      <w:r>
        <w:rPr/>
        <w:t>Analytical</w:t>
      </w:r>
      <w:r>
        <w:rPr>
          <w:spacing w:val="-3"/>
        </w:rPr>
        <w:t> </w:t>
      </w:r>
      <w:r>
        <w:rPr/>
        <w:t>Framework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extracted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 statistical methods. The descriptive statistics involve the use of simple probability,</w:t>
      </w:r>
      <w:r>
        <w:rPr>
          <w:spacing w:val="1"/>
        </w:rPr>
        <w:t> </w:t>
      </w:r>
      <w:r>
        <w:rPr/>
        <w:t>frequencies, percentages, measures of central tendencies and dispersion while the inferential</w:t>
      </w:r>
      <w:r>
        <w:rPr>
          <w:spacing w:val="1"/>
        </w:rPr>
        <w:t> </w:t>
      </w:r>
      <w:r>
        <w:rPr/>
        <w:t>statistics within the frame of Statistical Package for Social Science (SPSS) and Microsoft</w:t>
      </w:r>
      <w:r>
        <w:rPr>
          <w:spacing w:val="1"/>
        </w:rPr>
        <w:t> </w:t>
      </w:r>
      <w:r>
        <w:rPr/>
        <w:t>Office</w:t>
      </w:r>
      <w:r>
        <w:rPr>
          <w:spacing w:val="-1"/>
        </w:rPr>
        <w:t> </w:t>
      </w:r>
      <w:r>
        <w:rPr/>
        <w:t>Excel employed are</w:t>
      </w:r>
      <w:r>
        <w:rPr>
          <w:spacing w:val="-1"/>
        </w:rPr>
        <w:t> </w:t>
      </w:r>
      <w:r>
        <w:rPr/>
        <w:t>Time series analysis,</w:t>
      </w:r>
      <w:r>
        <w:rPr>
          <w:spacing w:val="-2"/>
        </w:rPr>
        <w:t> </w:t>
      </w:r>
      <w:r>
        <w:rPr/>
        <w:t>Cross-tabulation and Binomial</w:t>
      </w:r>
      <w:r>
        <w:rPr>
          <w:spacing w:val="-1"/>
        </w:rPr>
        <w:t> </w:t>
      </w:r>
      <w:r>
        <w:rPr/>
        <w:t>test.</w:t>
      </w:r>
    </w:p>
    <w:p>
      <w:pPr>
        <w:spacing w:after="0" w:line="480" w:lineRule="auto"/>
        <w:jc w:val="both"/>
        <w:sectPr>
          <w:pgSz w:w="12240" w:h="15840"/>
          <w:pgMar w:header="0" w:footer="707" w:top="1500" w:bottom="980" w:left="1600" w:right="0"/>
        </w:sectPr>
      </w:pPr>
    </w:p>
    <w:p>
      <w:pPr>
        <w:pStyle w:val="ListParagraph"/>
        <w:numPr>
          <w:ilvl w:val="0"/>
          <w:numId w:val="16"/>
        </w:numPr>
        <w:tabs>
          <w:tab w:pos="964" w:val="left" w:leader="none"/>
          <w:tab w:pos="5753" w:val="left" w:leader="dot"/>
        </w:tabs>
        <w:spacing w:line="480" w:lineRule="auto" w:before="72" w:after="0"/>
        <w:ind w:left="243" w:right="1256" w:firstLine="360"/>
        <w:jc w:val="both"/>
        <w:rPr>
          <w:sz w:val="24"/>
        </w:rPr>
      </w:pPr>
      <w:r>
        <w:rPr>
          <w:sz w:val="24"/>
        </w:rPr>
        <w:t>Time-series analysis is a form of statistical analysis which enables us to determine the</w:t>
      </w:r>
      <w:r>
        <w:rPr>
          <w:spacing w:val="1"/>
          <w:sz w:val="24"/>
        </w:rPr>
        <w:t> </w:t>
      </w:r>
      <w:r>
        <w:rPr>
          <w:sz w:val="24"/>
        </w:rPr>
        <w:t>behaviour of past data (Okoko, 2001). Time-series data are usually arranged in regular time</w:t>
      </w:r>
      <w:r>
        <w:rPr>
          <w:spacing w:val="1"/>
          <w:sz w:val="24"/>
        </w:rPr>
        <w:t> </w:t>
      </w:r>
      <w:r>
        <w:rPr>
          <w:sz w:val="24"/>
        </w:rPr>
        <w:t>periods, e.g. on monthly, or quarterly or yearly basis. Mathematically, a time series is defined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values</w:t>
      </w:r>
      <w:r>
        <w:rPr>
          <w:spacing w:val="4"/>
          <w:sz w:val="24"/>
        </w:rPr>
        <w:t> </w:t>
      </w:r>
      <w:r>
        <w:rPr>
          <w:sz w:val="24"/>
        </w:rPr>
        <w:t>Y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...of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variable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at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times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,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t</w:t>
      </w:r>
      <w:r>
        <w:rPr>
          <w:sz w:val="24"/>
          <w:vertAlign w:val="subscript"/>
        </w:rPr>
        <w:t>2</w:t>
      </w:r>
      <w:r>
        <w:rPr>
          <w:position w:val="-2"/>
          <w:sz w:val="24"/>
          <w:vertAlign w:val="baseline"/>
        </w:rPr>
        <w:tab/>
      </w:r>
      <w:r>
        <w:rPr>
          <w:sz w:val="24"/>
          <w:vertAlign w:val="baseline"/>
        </w:rPr>
        <w:t>Thus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Y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is</w:t>
      </w:r>
      <w:r>
        <w:rPr>
          <w:spacing w:val="5"/>
          <w:sz w:val="24"/>
          <w:vertAlign w:val="baseline"/>
        </w:rPr>
        <w:t> </w:t>
      </w:r>
      <w:r>
        <w:rPr>
          <w:sz w:val="24"/>
          <w:vertAlign w:val="baseline"/>
        </w:rPr>
        <w:t>a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function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</w:t>
      </w:r>
      <w:r>
        <w:rPr>
          <w:sz w:val="24"/>
          <w:vertAlign w:val="subscript"/>
        </w:rPr>
        <w:t>1</w:t>
      </w:r>
      <w:r>
        <w:rPr>
          <w:spacing w:val="4"/>
          <w:sz w:val="24"/>
          <w:vertAlign w:val="baseline"/>
        </w:rPr>
        <w:t> </w:t>
      </w:r>
      <w:r>
        <w:rPr>
          <w:sz w:val="24"/>
          <w:vertAlign w:val="baseline"/>
        </w:rPr>
        <w:t>symbolized</w:t>
      </w:r>
    </w:p>
    <w:p>
      <w:pPr>
        <w:pStyle w:val="BodyText"/>
        <w:spacing w:before="1"/>
        <w:ind w:left="243"/>
        <w:jc w:val="both"/>
      </w:pPr>
      <w:r>
        <w:rPr/>
        <w:t>by</w:t>
      </w:r>
      <w:r>
        <w:rPr>
          <w:spacing w:val="-1"/>
        </w:rPr>
        <w:t> </w:t>
      </w:r>
      <w:r>
        <w:rPr/>
        <w:t>Y=F(t).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906880">
            <wp:simplePos x="0" y="0"/>
            <wp:positionH relativeFrom="page">
              <wp:posOffset>2437764</wp:posOffset>
            </wp:positionH>
            <wp:positionV relativeFrom="paragraph">
              <wp:posOffset>861861</wp:posOffset>
            </wp:positionV>
            <wp:extent cx="3264535" cy="3391535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two major ways of analyzing time-series data: the first is by using the z-chart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 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analytical technique.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adopted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trend analytical</w:t>
      </w:r>
      <w:r>
        <w:rPr>
          <w:spacing w:val="1"/>
        </w:rPr>
        <w:t> </w:t>
      </w:r>
      <w:r>
        <w:rPr/>
        <w:t>technique. Trend is the general pattern of fluctuation of data over time. Many methods are</w:t>
      </w:r>
      <w:r>
        <w:rPr>
          <w:spacing w:val="1"/>
        </w:rPr>
        <w:t> </w:t>
      </w:r>
      <w:r>
        <w:rPr/>
        <w:t>available for calculating trend but the most common ones are the moving average technique</w:t>
      </w:r>
      <w:r>
        <w:rPr>
          <w:spacing w:val="1"/>
        </w:rPr>
        <w:t> </w:t>
      </w:r>
      <w:r>
        <w:rPr/>
        <w:t>and least-squares regression technique. This study utilized the moving average technique. The</w:t>
      </w:r>
      <w:r>
        <w:rPr>
          <w:spacing w:val="1"/>
        </w:rPr>
        <w:t> </w:t>
      </w:r>
      <w:r>
        <w:rPr/>
        <w:t>method of moving averages is one of the smoothing techniques used in time-series analysis to</w:t>
      </w:r>
      <w:r>
        <w:rPr>
          <w:spacing w:val="1"/>
        </w:rPr>
        <w:t> </w:t>
      </w:r>
      <w:r>
        <w:rPr/>
        <w:t>establish a trend. It is based on the mathematical concept of the arithmetic mean. The effect of</w:t>
      </w:r>
      <w:r>
        <w:rPr>
          <w:spacing w:val="1"/>
        </w:rPr>
        <w:t> </w:t>
      </w:r>
      <w:r>
        <w:rPr/>
        <w:t>averaging is to give a smoother curve, lessening the influence of the fluctuations that pull the</w:t>
      </w:r>
      <w:r>
        <w:rPr>
          <w:spacing w:val="1"/>
        </w:rPr>
        <w:t> </w:t>
      </w:r>
      <w:r>
        <w:rPr/>
        <w:t>annual figures away from the general trend (Gupta, 2001). When applying this method, it is</w:t>
      </w:r>
      <w:r>
        <w:rPr>
          <w:spacing w:val="1"/>
        </w:rPr>
        <w:t> </w:t>
      </w:r>
      <w:r>
        <w:rPr/>
        <w:t>necessary to select a period for moving average such as 3-yearly moving average, 5-yearly</w:t>
      </w:r>
      <w:r>
        <w:rPr>
          <w:spacing w:val="1"/>
        </w:rPr>
        <w:t> </w:t>
      </w:r>
      <w:r>
        <w:rPr/>
        <w:t>moving</w:t>
      </w:r>
      <w:r>
        <w:rPr>
          <w:spacing w:val="56"/>
        </w:rPr>
        <w:t> </w:t>
      </w:r>
      <w:r>
        <w:rPr/>
        <w:t>average,</w:t>
      </w:r>
      <w:r>
        <w:rPr>
          <w:spacing w:val="56"/>
        </w:rPr>
        <w:t> </w:t>
      </w:r>
      <w:r>
        <w:rPr/>
        <w:t>8-yearly</w:t>
      </w:r>
      <w:r>
        <w:rPr>
          <w:spacing w:val="56"/>
        </w:rPr>
        <w:t> </w:t>
      </w:r>
      <w:r>
        <w:rPr/>
        <w:t>moving</w:t>
      </w:r>
      <w:r>
        <w:rPr>
          <w:spacing w:val="58"/>
        </w:rPr>
        <w:t> </w:t>
      </w:r>
      <w:r>
        <w:rPr/>
        <w:t>average,</w:t>
      </w:r>
      <w:r>
        <w:rPr>
          <w:spacing w:val="56"/>
        </w:rPr>
        <w:t> </w:t>
      </w:r>
      <w:r>
        <w:rPr/>
        <w:t>etc.</w:t>
      </w:r>
      <w:r>
        <w:rPr>
          <w:spacing w:val="57"/>
        </w:rPr>
        <w:t> </w:t>
      </w:r>
      <w:r>
        <w:rPr/>
        <w:t>Hence,</w:t>
      </w:r>
      <w:r>
        <w:rPr>
          <w:spacing w:val="56"/>
        </w:rPr>
        <w:t> </w:t>
      </w:r>
      <w:r>
        <w:rPr/>
        <w:t>time-series</w:t>
      </w:r>
      <w:r>
        <w:rPr>
          <w:spacing w:val="56"/>
        </w:rPr>
        <w:t> </w:t>
      </w:r>
      <w:r>
        <w:rPr/>
        <w:t>analysis</w:t>
      </w:r>
      <w:r>
        <w:rPr>
          <w:spacing w:val="59"/>
        </w:rPr>
        <w:t> </w:t>
      </w:r>
      <w:r>
        <w:rPr/>
        <w:t>using</w:t>
      </w:r>
      <w:r>
        <w:rPr>
          <w:spacing w:val="56"/>
        </w:rPr>
        <w:t> </w:t>
      </w:r>
      <w:r>
        <w:rPr/>
        <w:t>3-yealy</w:t>
      </w:r>
      <w:r>
        <w:rPr>
          <w:spacing w:val="-57"/>
        </w:rPr>
        <w:t> </w:t>
      </w:r>
      <w:r>
        <w:rPr/>
        <w:t>moving average technique was used in this study to show the trend in passenger and freight</w:t>
      </w:r>
      <w:r>
        <w:rPr>
          <w:spacing w:val="1"/>
        </w:rPr>
        <w:t> </w:t>
      </w:r>
      <w:r>
        <w:rPr/>
        <w:t>traffic carried by NRC from 1970-2009 in order to evaluate the performance of Nigerian</w:t>
      </w:r>
      <w:r>
        <w:rPr>
          <w:spacing w:val="1"/>
        </w:rPr>
        <w:t> </w:t>
      </w:r>
      <w:r>
        <w:rPr/>
        <w:t>railway.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16"/>
        </w:numPr>
        <w:tabs>
          <w:tab w:pos="964" w:val="left" w:leader="none"/>
        </w:tabs>
        <w:spacing w:line="480" w:lineRule="auto" w:before="0" w:after="0"/>
        <w:ind w:left="243" w:right="1257" w:firstLine="36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Cross-tabulation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showing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frequency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observations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combination of two categorical variables (SPSS 11.0 for windows). Cross-tabulation is useful</w:t>
      </w:r>
      <w:r>
        <w:rPr>
          <w:spacing w:val="1"/>
          <w:sz w:val="24"/>
        </w:rPr>
        <w:t> </w:t>
      </w:r>
      <w:r>
        <w:rPr>
          <w:sz w:val="24"/>
        </w:rPr>
        <w:t>for summarizing categorical variables. To this end, it was used in this study to cross tab the</w:t>
      </w:r>
      <w:r>
        <w:rPr>
          <w:spacing w:val="1"/>
          <w:sz w:val="24"/>
        </w:rPr>
        <w:t> </w:t>
      </w:r>
      <w:r>
        <w:rPr>
          <w:sz w:val="24"/>
        </w:rPr>
        <w:t>LGAs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which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respondents</w:t>
      </w:r>
      <w:r>
        <w:rPr>
          <w:spacing w:val="8"/>
          <w:sz w:val="24"/>
        </w:rPr>
        <w:t> </w:t>
      </w:r>
      <w:r>
        <w:rPr>
          <w:sz w:val="24"/>
        </w:rPr>
        <w:t>lived</w:t>
      </w:r>
      <w:r>
        <w:rPr>
          <w:spacing w:val="9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their</w:t>
      </w:r>
      <w:r>
        <w:rPr>
          <w:spacing w:val="9"/>
          <w:sz w:val="24"/>
        </w:rPr>
        <w:t> </w:t>
      </w:r>
      <w:r>
        <w:rPr>
          <w:sz w:val="24"/>
        </w:rPr>
        <w:t>willingness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use</w:t>
      </w:r>
      <w:r>
        <w:rPr>
          <w:spacing w:val="9"/>
          <w:sz w:val="24"/>
        </w:rPr>
        <w:t> </w:t>
      </w:r>
      <w:r>
        <w:rPr>
          <w:sz w:val="24"/>
        </w:rPr>
        <w:t>an</w:t>
      </w:r>
      <w:r>
        <w:rPr>
          <w:spacing w:val="8"/>
          <w:sz w:val="24"/>
        </w:rPr>
        <w:t> </w:t>
      </w:r>
      <w:r>
        <w:rPr>
          <w:sz w:val="24"/>
        </w:rPr>
        <w:t>efficient</w:t>
      </w:r>
      <w:r>
        <w:rPr>
          <w:spacing w:val="9"/>
          <w:sz w:val="24"/>
        </w:rPr>
        <w:t> </w:t>
      </w:r>
      <w:r>
        <w:rPr>
          <w:sz w:val="24"/>
        </w:rPr>
        <w:t>rail</w:t>
      </w:r>
      <w:r>
        <w:rPr>
          <w:spacing w:val="8"/>
          <w:sz w:val="24"/>
        </w:rPr>
        <w:t> </w:t>
      </w:r>
      <w:r>
        <w:rPr>
          <w:sz w:val="24"/>
        </w:rPr>
        <w:t>mass</w:t>
      </w:r>
      <w:r>
        <w:rPr>
          <w:spacing w:val="8"/>
          <w:sz w:val="24"/>
        </w:rPr>
        <w:t> </w:t>
      </w:r>
      <w:r>
        <w:rPr>
          <w:sz w:val="24"/>
        </w:rPr>
        <w:t>transit</w:t>
      </w:r>
    </w:p>
    <w:p>
      <w:pPr>
        <w:pStyle w:val="BodyText"/>
        <w:spacing w:line="275" w:lineRule="exact"/>
        <w:ind w:left="243"/>
        <w:jc w:val="both"/>
      </w:pPr>
      <w:r>
        <w:rPr/>
        <w:t>in</w:t>
      </w:r>
      <w:r>
        <w:rPr>
          <w:spacing w:val="-1"/>
        </w:rPr>
        <w:t> </w:t>
      </w:r>
      <w:r>
        <w:rPr/>
        <w:t>the merged data set.</w:t>
      </w:r>
      <w:r>
        <w:rPr>
          <w:spacing w:val="-1"/>
        </w:rPr>
        <w:t> </w:t>
      </w:r>
      <w:r>
        <w:rPr/>
        <w:t>It</w:t>
      </w:r>
      <w:r>
        <w:rPr>
          <w:spacing w:val="-2"/>
        </w:rPr>
        <w:t> </w:t>
      </w:r>
      <w:r>
        <w:rPr/>
        <w:t>was also used</w:t>
      </w:r>
      <w:r>
        <w:rPr>
          <w:spacing w:val="-1"/>
        </w:rPr>
        <w:t> </w:t>
      </w:r>
      <w:r>
        <w:rPr/>
        <w:t>to cross tab mode of</w:t>
      </w:r>
      <w:r>
        <w:rPr>
          <w:spacing w:val="-1"/>
        </w:rPr>
        <w:t> </w:t>
      </w:r>
      <w:r>
        <w:rPr/>
        <w:t>travel</w:t>
      </w:r>
      <w:r>
        <w:rPr>
          <w:spacing w:val="-1"/>
        </w:rPr>
        <w:t> </w:t>
      </w:r>
      <w:r>
        <w:rPr/>
        <w:t>and car ownership.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ListParagraph"/>
        <w:numPr>
          <w:ilvl w:val="0"/>
          <w:numId w:val="16"/>
        </w:numPr>
        <w:tabs>
          <w:tab w:pos="964" w:val="left" w:leader="none"/>
        </w:tabs>
        <w:spacing w:line="480" w:lineRule="auto" w:before="72" w:after="0"/>
        <w:ind w:left="243" w:right="1258" w:firstLine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07392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Binomial</w:t>
      </w:r>
      <w:r>
        <w:rPr>
          <w:spacing w:val="1"/>
          <w:sz w:val="24"/>
        </w:rPr>
        <w:t> </w:t>
      </w:r>
      <w:r>
        <w:rPr>
          <w:sz w:val="24"/>
        </w:rPr>
        <w:t>test</w:t>
      </w:r>
      <w:r>
        <w:rPr>
          <w:spacing w:val="1"/>
          <w:sz w:val="24"/>
        </w:rPr>
        <w:t> </w:t>
      </w:r>
      <w:r>
        <w:rPr>
          <w:sz w:val="24"/>
        </w:rPr>
        <w:t>compares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values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hypothesized</w:t>
      </w:r>
      <w:r>
        <w:rPr>
          <w:spacing w:val="1"/>
          <w:sz w:val="24"/>
        </w:rPr>
        <w:t> </w:t>
      </w:r>
      <w:r>
        <w:rPr>
          <w:sz w:val="24"/>
        </w:rPr>
        <w:t>values.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significance values (&lt;. 05) indicate that the observed distribution differs from the hypothesized</w:t>
      </w:r>
      <w:r>
        <w:rPr>
          <w:spacing w:val="-57"/>
          <w:sz w:val="24"/>
        </w:rPr>
        <w:t> </w:t>
      </w:r>
      <w:r>
        <w:rPr>
          <w:sz w:val="24"/>
        </w:rPr>
        <w:t>distribution (SPSS 11.0 for windows). If a variable can assume only two values, the binomial</w:t>
      </w:r>
      <w:r>
        <w:rPr>
          <w:spacing w:val="1"/>
          <w:sz w:val="24"/>
        </w:rPr>
        <w:t> </w:t>
      </w:r>
      <w:r>
        <w:rPr>
          <w:sz w:val="24"/>
        </w:rPr>
        <w:t>test can determine if the observed distribution corresponds to a hypothesized distribution. For</w:t>
      </w:r>
      <w:r>
        <w:rPr>
          <w:spacing w:val="1"/>
          <w:sz w:val="24"/>
        </w:rPr>
        <w:t> </w:t>
      </w:r>
      <w:r>
        <w:rPr>
          <w:sz w:val="24"/>
        </w:rPr>
        <w:t>this study, the two values are “Yes” and “No” which are responses to the question asked on the</w:t>
      </w:r>
      <w:r>
        <w:rPr>
          <w:spacing w:val="-57"/>
          <w:sz w:val="24"/>
        </w:rPr>
        <w:t> </w:t>
      </w:r>
      <w:r>
        <w:rPr>
          <w:sz w:val="24"/>
        </w:rPr>
        <w:t>willingness of commuters to use an efficient rail mass transit in Lagos. The binomial test was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determine the</w:t>
      </w:r>
      <w:r>
        <w:rPr>
          <w:spacing w:val="-1"/>
          <w:sz w:val="24"/>
        </w:rPr>
        <w:t> </w:t>
      </w:r>
      <w:r>
        <w:rPr>
          <w:sz w:val="24"/>
        </w:rPr>
        <w:t>willingness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people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use of</w:t>
      </w:r>
      <w:r>
        <w:rPr>
          <w:spacing w:val="-1"/>
          <w:sz w:val="24"/>
        </w:rPr>
        <w:t> </w:t>
      </w:r>
      <w:r>
        <w:rPr>
          <w:sz w:val="24"/>
        </w:rPr>
        <w:t>the rail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Lagos.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0" w:right="1015"/>
        <w:jc w:val="center"/>
      </w:pPr>
      <w:r>
        <w:rPr/>
        <w:t>CHAPTER</w:t>
      </w:r>
      <w:r>
        <w:rPr>
          <w:spacing w:val="-1"/>
        </w:rPr>
        <w:t> </w:t>
      </w:r>
      <w:r>
        <w:rPr/>
        <w:t>FOUR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7"/>
        </w:numPr>
        <w:tabs>
          <w:tab w:pos="2808" w:val="left" w:leader="none"/>
        </w:tabs>
        <w:spacing w:line="240" w:lineRule="auto" w:before="0" w:after="0"/>
        <w:ind w:left="2808" w:right="0" w:hanging="480"/>
        <w:jc w:val="left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PRESENTATION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17"/>
        </w:numPr>
        <w:tabs>
          <w:tab w:pos="604" w:val="left" w:leader="none"/>
        </w:tabs>
        <w:spacing w:line="240" w:lineRule="auto" w:before="1" w:after="0"/>
        <w:ind w:left="603" w:right="0" w:hanging="361"/>
        <w:jc w:val="both"/>
      </w:pPr>
      <w:r>
        <w:rPr/>
        <w:t>Trend</w:t>
      </w:r>
      <w:r>
        <w:rPr>
          <w:spacing w:val="-1"/>
        </w:rPr>
        <w:t> </w:t>
      </w:r>
      <w:r>
        <w:rPr/>
        <w:t>in Passenger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Freight Traffic</w:t>
      </w:r>
      <w:r>
        <w:rPr>
          <w:spacing w:val="-1"/>
        </w:rPr>
        <w:t> </w:t>
      </w:r>
      <w:r>
        <w:rPr/>
        <w:t>carried</w:t>
      </w:r>
      <w:r>
        <w:rPr>
          <w:spacing w:val="1"/>
        </w:rPr>
        <w:t> </w:t>
      </w:r>
      <w:r>
        <w:rPr/>
        <w:t>by NRC</w:t>
      </w:r>
      <w:r>
        <w:rPr>
          <w:spacing w:val="-1"/>
        </w:rPr>
        <w:t> </w:t>
      </w:r>
      <w:r>
        <w:rPr/>
        <w:t>for the period</w:t>
      </w:r>
      <w:r>
        <w:rPr>
          <w:spacing w:val="-1"/>
        </w:rPr>
        <w:t> </w:t>
      </w:r>
      <w:r>
        <w:rPr/>
        <w:t>1970-2009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8"/>
        <w:jc w:val="both"/>
      </w:pPr>
      <w:r>
        <w:rPr/>
        <w:t>In</w:t>
      </w:r>
      <w:r>
        <w:rPr>
          <w:spacing w:val="12"/>
        </w:rPr>
        <w:t> </w:t>
      </w:r>
      <w:r>
        <w:rPr/>
        <w:t>order</w:t>
      </w:r>
      <w:r>
        <w:rPr>
          <w:spacing w:val="12"/>
        </w:rPr>
        <w:t> </w:t>
      </w:r>
      <w:r>
        <w:rPr/>
        <w:t>to</w:t>
      </w:r>
      <w:r>
        <w:rPr>
          <w:spacing w:val="11"/>
        </w:rPr>
        <w:t> </w:t>
      </w:r>
      <w:r>
        <w:rPr/>
        <w:t>examine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trend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passenger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freight</w:t>
      </w:r>
      <w:r>
        <w:rPr>
          <w:spacing w:val="11"/>
        </w:rPr>
        <w:t> </w:t>
      </w:r>
      <w:r>
        <w:rPr/>
        <w:t>traffic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NRC,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data</w:t>
      </w:r>
      <w:r>
        <w:rPr>
          <w:spacing w:val="12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volume</w:t>
      </w:r>
      <w:r>
        <w:rPr>
          <w:spacing w:val="-58"/>
        </w:rPr>
        <w:t> </w:t>
      </w:r>
      <w:r>
        <w:rPr/>
        <w:t>of passengers and freight carried by NRC from 1970-2009 were collected. The data revealed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over the years the railway</w:t>
      </w:r>
      <w:r>
        <w:rPr>
          <w:spacing w:val="-1"/>
        </w:rPr>
        <w:t> </w:t>
      </w:r>
      <w:r>
        <w:rPr/>
        <w:t>traffic</w:t>
      </w:r>
      <w:r>
        <w:rPr>
          <w:spacing w:val="2"/>
        </w:rPr>
        <w:t> </w:t>
      </w:r>
      <w:r>
        <w:rPr/>
        <w:t>has been declining (Table 4.1).</w:t>
      </w:r>
    </w:p>
    <w:p>
      <w:pPr>
        <w:pStyle w:val="BodyText"/>
        <w:spacing w:line="480" w:lineRule="auto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907904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number of passengers carried showed a downward trend from 11.6 million in 1982</w:t>
      </w:r>
      <w:r>
        <w:rPr>
          <w:spacing w:val="-57"/>
        </w:rPr>
        <w:t> </w:t>
      </w:r>
      <w:r>
        <w:rPr/>
        <w:t>to 0.78 million in 1994, while freight haulage declined from 2,375,000 tonnes in 1977 to</w:t>
      </w:r>
      <w:r>
        <w:rPr>
          <w:spacing w:val="1"/>
        </w:rPr>
        <w:t> </w:t>
      </w:r>
      <w:r>
        <w:rPr/>
        <w:t>36,758 tonnes in 2007. Within the last 40 years, the highest number of passengers carried was</w:t>
      </w:r>
      <w:r>
        <w:rPr>
          <w:spacing w:val="1"/>
        </w:rPr>
        <w:t> </w:t>
      </w:r>
      <w:r>
        <w:rPr/>
        <w:t>15,553,000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1984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lowest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708,802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2006.</w:t>
      </w:r>
      <w:r>
        <w:rPr>
          <w:spacing w:val="1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improvement began in Nigerian railway network when Rail Indian Technical and Economic</w:t>
      </w:r>
      <w:r>
        <w:rPr>
          <w:spacing w:val="1"/>
        </w:rPr>
        <w:t> </w:t>
      </w:r>
      <w:r>
        <w:rPr/>
        <w:t>Services took over in 1979. The overall impact of this development is evident in the rise in</w:t>
      </w:r>
      <w:r>
        <w:rPr>
          <w:spacing w:val="1"/>
        </w:rPr>
        <w:t> </w:t>
      </w:r>
      <w:r>
        <w:rPr/>
        <w:t>freight traffic from 1,592,000 tonnes in 1978 to 2,185,000 tonnes in 1982. Similarly, passenger</w:t>
      </w:r>
      <w:r>
        <w:rPr>
          <w:spacing w:val="-57"/>
        </w:rPr>
        <w:t> </w:t>
      </w:r>
      <w:r>
        <w:rPr/>
        <w:t>traffic increased from 6,750,000 in 1978 to 11,612,000 in 1982. Also, the passenger patronage</w:t>
      </w:r>
      <w:r>
        <w:rPr>
          <w:spacing w:val="1"/>
        </w:rPr>
        <w:t> </w:t>
      </w:r>
      <w:r>
        <w:rPr/>
        <w:t>increased from 784,491 in 1994 to 2,889,977 in 1995 as a result of the rehabilitation project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Construction</w:t>
      </w:r>
      <w:r>
        <w:rPr>
          <w:spacing w:val="1"/>
        </w:rPr>
        <w:t> </w:t>
      </w:r>
      <w:r>
        <w:rPr/>
        <w:t>Corporation</w:t>
      </w:r>
      <w:r>
        <w:rPr>
          <w:spacing w:val="60"/>
        </w:rPr>
        <w:t> </w:t>
      </w:r>
      <w:r>
        <w:rPr/>
        <w:t>(CCECC)</w:t>
      </w:r>
      <w:r>
        <w:rPr>
          <w:spacing w:val="-57"/>
        </w:rPr>
        <w:t> </w:t>
      </w:r>
      <w:r>
        <w:rPr/>
        <w:t>which started in 1995 (Madza, 2002).</w:t>
      </w:r>
      <w:r>
        <w:rPr>
          <w:spacing w:val="1"/>
        </w:rPr>
        <w:t> </w:t>
      </w:r>
      <w:r>
        <w:rPr/>
        <w:t>The volume of goods lifted by the railway increased</w:t>
      </w:r>
      <w:r>
        <w:rPr>
          <w:spacing w:val="1"/>
        </w:rPr>
        <w:t> </w:t>
      </w:r>
      <w:r>
        <w:rPr/>
        <w:t>from 107,878 tonnes in 1995 to 1,513,077 tonnes in 1998, but plummeted to only 40,624</w:t>
      </w:r>
      <w:r>
        <w:rPr>
          <w:spacing w:val="1"/>
        </w:rPr>
        <w:t> </w:t>
      </w:r>
      <w:r>
        <w:rPr/>
        <w:t>tonnes in 2009 due to locomotive failures and track rehabilitation that hindered movement of</w:t>
      </w:r>
      <w:r>
        <w:rPr>
          <w:spacing w:val="1"/>
        </w:rPr>
        <w:t> </w:t>
      </w:r>
      <w:r>
        <w:rPr/>
        <w:t>freight traffic from Lagos area, which is the major freight traffic zone. In 2008, a total of</w:t>
      </w:r>
      <w:r>
        <w:rPr>
          <w:spacing w:val="1"/>
        </w:rPr>
        <w:t> </w:t>
      </w:r>
      <w:r>
        <w:rPr/>
        <w:t>1,996,324 passengers were carried but this declined to 1,285,080 in 2009 because of poor</w:t>
      </w:r>
      <w:r>
        <w:rPr>
          <w:spacing w:val="1"/>
        </w:rPr>
        <w:t> </w:t>
      </w:r>
      <w:r>
        <w:rPr/>
        <w:t>performance of locomotives and the ongoing track rehabilitation being carried out by CCECC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started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2009.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downward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of</w:t>
      </w:r>
      <w:r>
        <w:rPr>
          <w:spacing w:val="-57"/>
        </w:rPr>
        <w:t> </w:t>
      </w:r>
      <w:r>
        <w:rPr/>
        <w:t>Nigerian</w:t>
      </w:r>
      <w:r>
        <w:rPr>
          <w:spacing w:val="7"/>
        </w:rPr>
        <w:t> </w:t>
      </w:r>
      <w:r>
        <w:rPr/>
        <w:t>Railway</w:t>
      </w:r>
      <w:r>
        <w:rPr>
          <w:spacing w:val="6"/>
        </w:rPr>
        <w:t> </w:t>
      </w:r>
      <w:r>
        <w:rPr/>
        <w:t>Corporation</w:t>
      </w:r>
      <w:r>
        <w:rPr>
          <w:spacing w:val="6"/>
        </w:rPr>
        <w:t> </w:t>
      </w:r>
      <w:r>
        <w:rPr/>
        <w:t>over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years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terms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passenger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freight</w:t>
      </w:r>
      <w:r>
        <w:rPr>
          <w:spacing w:val="7"/>
        </w:rPr>
        <w:t> </w:t>
      </w:r>
      <w:r>
        <w:rPr/>
        <w:t>haulage</w:t>
      </w:r>
      <w:r>
        <w:rPr>
          <w:spacing w:val="7"/>
        </w:rPr>
        <w:t> </w:t>
      </w:r>
      <w:r>
        <w:rPr/>
        <w:t>(Table</w:t>
      </w:r>
    </w:p>
    <w:p>
      <w:pPr>
        <w:pStyle w:val="BodyText"/>
        <w:spacing w:before="1"/>
        <w:ind w:left="243"/>
        <w:jc w:val="both"/>
      </w:pPr>
      <w:r>
        <w:rPr/>
        <w:t>4.1),</w:t>
      </w:r>
      <w:r>
        <w:rPr>
          <w:spacing w:val="10"/>
        </w:rPr>
        <w:t> </w:t>
      </w:r>
      <w:r>
        <w:rPr/>
        <w:t>it</w:t>
      </w:r>
      <w:r>
        <w:rPr>
          <w:spacing w:val="9"/>
        </w:rPr>
        <w:t> </w:t>
      </w:r>
      <w:r>
        <w:rPr/>
        <w:t>should</w:t>
      </w:r>
      <w:r>
        <w:rPr>
          <w:spacing w:val="10"/>
        </w:rPr>
        <w:t> </w:t>
      </w:r>
      <w:r>
        <w:rPr/>
        <w:t>be</w:t>
      </w:r>
      <w:r>
        <w:rPr>
          <w:spacing w:val="9"/>
        </w:rPr>
        <w:t> </w:t>
      </w:r>
      <w:r>
        <w:rPr/>
        <w:t>mentioned</w:t>
      </w:r>
      <w:r>
        <w:rPr>
          <w:spacing w:val="9"/>
        </w:rPr>
        <w:t> </w:t>
      </w:r>
      <w:r>
        <w:rPr/>
        <w:t>that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passenger</w:t>
      </w:r>
      <w:r>
        <w:rPr>
          <w:spacing w:val="10"/>
        </w:rPr>
        <w:t> </w:t>
      </w:r>
      <w:r>
        <w:rPr/>
        <w:t>traffic</w:t>
      </w:r>
      <w:r>
        <w:rPr>
          <w:spacing w:val="10"/>
        </w:rPr>
        <w:t> </w:t>
      </w:r>
      <w:r>
        <w:rPr/>
        <w:t>has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better</w:t>
      </w:r>
      <w:r>
        <w:rPr>
          <w:spacing w:val="9"/>
        </w:rPr>
        <w:t> </w:t>
      </w:r>
      <w:r>
        <w:rPr/>
        <w:t>performance</w:t>
      </w:r>
      <w:r>
        <w:rPr>
          <w:spacing w:val="10"/>
        </w:rPr>
        <w:t> </w:t>
      </w:r>
      <w:r>
        <w:rPr/>
        <w:t>than</w:t>
      </w:r>
      <w:r>
        <w:rPr>
          <w:spacing w:val="9"/>
        </w:rPr>
        <w:t> </w:t>
      </w:r>
      <w:r>
        <w:rPr/>
        <w:t>freight</w:t>
      </w:r>
      <w:r>
        <w:rPr>
          <w:spacing w:val="17"/>
        </w:rPr>
        <w:t> </w:t>
      </w:r>
      <w:r>
        <w:rPr/>
        <w:t>as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243" w:right="1247"/>
      </w:pPr>
      <w:r>
        <w:rPr/>
        <w:drawing>
          <wp:anchor distT="0" distB="0" distL="0" distR="0" allowOverlap="1" layoutInCell="1" locked="0" behindDoc="1" simplePos="0" relativeHeight="478908416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reflected in a relatively lower Coefficient of Variation (CV) of 77 as against 94 for freight (See</w:t>
      </w:r>
      <w:r>
        <w:rPr>
          <w:spacing w:val="-57"/>
        </w:rPr>
        <w:t> </w:t>
      </w:r>
      <w:r>
        <w:rPr/>
        <w:t>Table</w:t>
      </w:r>
      <w:r>
        <w:rPr>
          <w:spacing w:val="1"/>
        </w:rPr>
        <w:t> </w:t>
      </w:r>
      <w:r>
        <w:rPr/>
        <w:t>4.2).</w:t>
      </w:r>
    </w:p>
    <w:p>
      <w:pPr>
        <w:pStyle w:val="BodyText"/>
        <w:spacing w:before="3"/>
      </w:pPr>
    </w:p>
    <w:p>
      <w:pPr>
        <w:pStyle w:val="Heading1"/>
        <w:ind w:left="963"/>
      </w:pPr>
      <w:r>
        <w:rPr/>
        <w:t>Table</w:t>
      </w:r>
      <w:r>
        <w:rPr>
          <w:spacing w:val="-1"/>
        </w:rPr>
        <w:t> </w:t>
      </w:r>
      <w:r>
        <w:rPr/>
        <w:t>4.1: Volume of</w:t>
      </w:r>
      <w:r>
        <w:rPr>
          <w:spacing w:val="-1"/>
        </w:rPr>
        <w:t> </w:t>
      </w:r>
      <w:r>
        <w:rPr/>
        <w:t>Passengers and Freight</w:t>
      </w:r>
      <w:r>
        <w:rPr>
          <w:spacing w:val="-1"/>
        </w:rPr>
        <w:t> </w:t>
      </w:r>
      <w:r>
        <w:rPr/>
        <w:t>carried by NRC</w:t>
      </w:r>
      <w:r>
        <w:rPr>
          <w:spacing w:val="-1"/>
        </w:rPr>
        <w:t> </w:t>
      </w:r>
      <w:r>
        <w:rPr/>
        <w:t>(1970-2009)</w:t>
      </w: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5916159" cy="6781800"/>
            <wp:effectExtent l="0" t="0" r="0" b="0"/>
            <wp:docPr id="17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0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159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17"/>
        </w:rPr>
      </w:pPr>
    </w:p>
    <w:p>
      <w:pPr>
        <w:spacing w:before="90"/>
        <w:ind w:left="66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Railway Corporation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Headquarters, 2010.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1323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1"/>
        </w:rPr>
        <w:t> </w:t>
      </w:r>
      <w:r>
        <w:rPr/>
        <w:t>Passenger</w:t>
      </w:r>
      <w:r>
        <w:rPr>
          <w:spacing w:val="-1"/>
        </w:rPr>
        <w:t> </w:t>
      </w:r>
      <w:r>
        <w:rPr/>
        <w:t>and Freight</w:t>
      </w:r>
      <w:r>
        <w:rPr>
          <w:spacing w:val="-1"/>
        </w:rPr>
        <w:t> </w:t>
      </w:r>
      <w:r>
        <w:rPr/>
        <w:t>traffic</w:t>
      </w:r>
      <w:r>
        <w:rPr>
          <w:spacing w:val="-1"/>
        </w:rPr>
        <w:t> </w:t>
      </w:r>
      <w:r>
        <w:rPr/>
        <w:t>(1970-2009)</w:t>
      </w:r>
    </w:p>
    <w:p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jc w:val="left"/>
        <w:tblInd w:w="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4"/>
        <w:gridCol w:w="3296"/>
        <w:gridCol w:w="3078"/>
      </w:tblGrid>
      <w:tr>
        <w:trPr>
          <w:trHeight w:val="255" w:hRule="atLeast"/>
        </w:trPr>
        <w:tc>
          <w:tcPr>
            <w:tcW w:w="3124" w:type="dxa"/>
          </w:tcPr>
          <w:p>
            <w:pPr>
              <w:pStyle w:val="TableParagraph"/>
              <w:spacing w:line="234" w:lineRule="exact" w:before="1"/>
              <w:ind w:left="10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Descriptive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Statistics</w:t>
            </w:r>
          </w:p>
        </w:tc>
        <w:tc>
          <w:tcPr>
            <w:tcW w:w="3296" w:type="dxa"/>
          </w:tcPr>
          <w:p>
            <w:pPr>
              <w:pStyle w:val="TableParagraph"/>
              <w:spacing w:line="234" w:lineRule="exact" w:before="1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Passengers</w:t>
            </w:r>
          </w:p>
        </w:tc>
        <w:tc>
          <w:tcPr>
            <w:tcW w:w="3078" w:type="dxa"/>
          </w:tcPr>
          <w:p>
            <w:pPr>
              <w:pStyle w:val="TableParagraph"/>
              <w:spacing w:line="234" w:lineRule="exact" w:before="1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Freight</w:t>
            </w:r>
          </w:p>
        </w:tc>
      </w:tr>
      <w:tr>
        <w:trPr>
          <w:trHeight w:val="291" w:hRule="atLeast"/>
        </w:trPr>
        <w:tc>
          <w:tcPr>
            <w:tcW w:w="3124" w:type="dxa"/>
          </w:tcPr>
          <w:p>
            <w:pPr>
              <w:pStyle w:val="TableParagraph"/>
              <w:spacing w:line="250" w:lineRule="exact"/>
              <w:ind w:left="16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Grand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total</w:t>
            </w:r>
          </w:p>
        </w:tc>
        <w:tc>
          <w:tcPr>
            <w:tcW w:w="3296" w:type="dxa"/>
          </w:tcPr>
          <w:p>
            <w:pPr>
              <w:pStyle w:val="TableParagraph"/>
              <w:spacing w:line="250" w:lineRule="exact"/>
              <w:ind w:left="109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198,623,434</w:t>
            </w:r>
          </w:p>
        </w:tc>
        <w:tc>
          <w:tcPr>
            <w:tcW w:w="3078" w:type="dxa"/>
          </w:tcPr>
          <w:p>
            <w:pPr>
              <w:pStyle w:val="TableParagraph"/>
              <w:spacing w:line="250" w:lineRule="exact"/>
              <w:ind w:left="1022" w:right="1016"/>
              <w:jc w:val="center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31,803,388</w:t>
            </w:r>
          </w:p>
        </w:tc>
      </w:tr>
      <w:tr>
        <w:trPr>
          <w:trHeight w:val="291" w:hRule="atLeast"/>
        </w:trPr>
        <w:tc>
          <w:tcPr>
            <w:tcW w:w="3124" w:type="dxa"/>
          </w:tcPr>
          <w:p>
            <w:pPr>
              <w:pStyle w:val="TableParagraph"/>
              <w:spacing w:line="250" w:lineRule="exact"/>
              <w:ind w:left="16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Maximum</w:t>
            </w:r>
          </w:p>
        </w:tc>
        <w:tc>
          <w:tcPr>
            <w:tcW w:w="3296" w:type="dxa"/>
          </w:tcPr>
          <w:p>
            <w:pPr>
              <w:pStyle w:val="TableParagraph"/>
              <w:spacing w:line="250" w:lineRule="exact"/>
              <w:ind w:left="412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15,553,000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(carried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1984)</w:t>
            </w:r>
          </w:p>
        </w:tc>
        <w:tc>
          <w:tcPr>
            <w:tcW w:w="3078" w:type="dxa"/>
          </w:tcPr>
          <w:p>
            <w:pPr>
              <w:pStyle w:val="TableParagraph"/>
              <w:spacing w:line="250" w:lineRule="exact"/>
              <w:ind w:right="308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2,375,000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(hauled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1977)</w:t>
            </w:r>
          </w:p>
        </w:tc>
      </w:tr>
      <w:tr>
        <w:trPr>
          <w:trHeight w:val="290" w:hRule="atLeast"/>
        </w:trPr>
        <w:tc>
          <w:tcPr>
            <w:tcW w:w="3124" w:type="dxa"/>
          </w:tcPr>
          <w:p>
            <w:pPr>
              <w:pStyle w:val="TableParagraph"/>
              <w:spacing w:line="251" w:lineRule="exact"/>
              <w:ind w:left="16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Minimum</w:t>
            </w:r>
          </w:p>
        </w:tc>
        <w:tc>
          <w:tcPr>
            <w:tcW w:w="3296" w:type="dxa"/>
          </w:tcPr>
          <w:p>
            <w:pPr>
              <w:pStyle w:val="TableParagraph"/>
              <w:spacing w:line="251" w:lineRule="exact"/>
              <w:ind w:left="55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708,802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(carried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2006)</w:t>
            </w:r>
          </w:p>
        </w:tc>
        <w:tc>
          <w:tcPr>
            <w:tcW w:w="3078" w:type="dxa"/>
          </w:tcPr>
          <w:p>
            <w:pPr>
              <w:pStyle w:val="TableParagraph"/>
              <w:spacing w:line="251" w:lineRule="exact"/>
              <w:ind w:left="535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36,758(hauled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2007)</w:t>
            </w:r>
          </w:p>
        </w:tc>
      </w:tr>
      <w:tr>
        <w:trPr>
          <w:trHeight w:val="291" w:hRule="atLeast"/>
        </w:trPr>
        <w:tc>
          <w:tcPr>
            <w:tcW w:w="3124" w:type="dxa"/>
          </w:tcPr>
          <w:p>
            <w:pPr>
              <w:pStyle w:val="TableParagraph"/>
              <w:spacing w:line="251" w:lineRule="exact"/>
              <w:ind w:left="16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Mean</w:t>
            </w:r>
          </w:p>
        </w:tc>
        <w:tc>
          <w:tcPr>
            <w:tcW w:w="3296" w:type="dxa"/>
          </w:tcPr>
          <w:p>
            <w:pPr>
              <w:pStyle w:val="TableParagraph"/>
              <w:spacing w:line="251" w:lineRule="exact"/>
              <w:ind w:right="125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4,965,586</w:t>
            </w:r>
          </w:p>
        </w:tc>
        <w:tc>
          <w:tcPr>
            <w:tcW w:w="3078" w:type="dxa"/>
          </w:tcPr>
          <w:p>
            <w:pPr>
              <w:pStyle w:val="TableParagraph"/>
              <w:spacing w:line="251" w:lineRule="exact"/>
              <w:ind w:right="26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795,084</w:t>
            </w:r>
          </w:p>
        </w:tc>
      </w:tr>
      <w:tr>
        <w:trPr>
          <w:trHeight w:val="291" w:hRule="atLeast"/>
        </w:trPr>
        <w:tc>
          <w:tcPr>
            <w:tcW w:w="3124" w:type="dxa"/>
          </w:tcPr>
          <w:p>
            <w:pPr>
              <w:pStyle w:val="TableParagraph"/>
              <w:spacing w:line="250" w:lineRule="exact"/>
              <w:ind w:left="16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Std.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Deviation</w:t>
            </w:r>
          </w:p>
        </w:tc>
        <w:tc>
          <w:tcPr>
            <w:tcW w:w="3296" w:type="dxa"/>
          </w:tcPr>
          <w:p>
            <w:pPr>
              <w:pStyle w:val="TableParagraph"/>
              <w:spacing w:line="250" w:lineRule="exact"/>
              <w:ind w:right="125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3,810,873</w:t>
            </w:r>
          </w:p>
        </w:tc>
        <w:tc>
          <w:tcPr>
            <w:tcW w:w="3078" w:type="dxa"/>
          </w:tcPr>
          <w:p>
            <w:pPr>
              <w:pStyle w:val="TableParagraph"/>
              <w:spacing w:line="250" w:lineRule="exact"/>
              <w:ind w:right="263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747,794</w:t>
            </w:r>
          </w:p>
        </w:tc>
      </w:tr>
      <w:tr>
        <w:trPr>
          <w:trHeight w:val="291" w:hRule="atLeast"/>
        </w:trPr>
        <w:tc>
          <w:tcPr>
            <w:tcW w:w="3124" w:type="dxa"/>
          </w:tcPr>
          <w:p>
            <w:pPr>
              <w:pStyle w:val="TableParagraph"/>
              <w:spacing w:line="250" w:lineRule="exact"/>
              <w:ind w:left="108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Coefficient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Variation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(CV)</w:t>
            </w:r>
          </w:p>
        </w:tc>
        <w:tc>
          <w:tcPr>
            <w:tcW w:w="3296" w:type="dxa"/>
          </w:tcPr>
          <w:p>
            <w:pPr>
              <w:pStyle w:val="TableParagraph"/>
              <w:spacing w:line="250" w:lineRule="exact"/>
              <w:ind w:right="179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77</w:t>
            </w:r>
          </w:p>
        </w:tc>
        <w:tc>
          <w:tcPr>
            <w:tcW w:w="3078" w:type="dxa"/>
          </w:tcPr>
          <w:p>
            <w:pPr>
              <w:pStyle w:val="TableParagraph"/>
              <w:spacing w:line="250" w:lineRule="exact"/>
              <w:ind w:right="290"/>
              <w:jc w:val="right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94</w:t>
            </w:r>
          </w:p>
        </w:tc>
      </w:tr>
    </w:tbl>
    <w:p>
      <w:pPr>
        <w:spacing w:before="0"/>
        <w:ind w:left="277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analysis, 2010.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Heading1"/>
        <w:numPr>
          <w:ilvl w:val="0"/>
          <w:numId w:val="18"/>
        </w:numPr>
        <w:tabs>
          <w:tab w:pos="584" w:val="left" w:leader="none"/>
        </w:tabs>
        <w:spacing w:line="240" w:lineRule="auto" w:before="0" w:after="0"/>
        <w:ind w:left="583" w:right="0" w:hanging="341"/>
        <w:jc w:val="both"/>
      </w:pPr>
      <w:r>
        <w:rPr/>
        <w:t>Passenger</w:t>
      </w:r>
      <w:r>
        <w:rPr>
          <w:spacing w:val="-1"/>
        </w:rPr>
        <w:t> </w:t>
      </w:r>
      <w:r>
        <w:rPr/>
        <w:t>Traffic of</w:t>
      </w:r>
      <w:r>
        <w:rPr>
          <w:spacing w:val="-1"/>
        </w:rPr>
        <w:t> </w:t>
      </w:r>
      <w:r>
        <w:rPr/>
        <w:t>NRC</w:t>
      </w:r>
      <w:r>
        <w:rPr>
          <w:spacing w:val="-1"/>
        </w:rPr>
        <w:t> </w:t>
      </w:r>
      <w:r>
        <w:rPr/>
        <w:t>(1970-2009)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908928">
            <wp:simplePos x="0" y="0"/>
            <wp:positionH relativeFrom="page">
              <wp:posOffset>2437764</wp:posOffset>
            </wp:positionH>
            <wp:positionV relativeFrom="paragraph">
              <wp:posOffset>54903</wp:posOffset>
            </wp:positionV>
            <wp:extent cx="3264535" cy="3391535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Time-series analysis was used to determine the trend in passenger traffic of NRC from 1970-</w:t>
      </w:r>
      <w:r>
        <w:rPr>
          <w:spacing w:val="1"/>
        </w:rPr>
        <w:t> </w:t>
      </w:r>
      <w:r>
        <w:rPr/>
        <w:t>2009 in order to evaluate the performance of the Nigerian railway. 3- yearly moving average</w:t>
      </w:r>
      <w:r>
        <w:rPr>
          <w:spacing w:val="1"/>
        </w:rPr>
        <w:t> </w:t>
      </w:r>
      <w:r>
        <w:rPr/>
        <w:t>was used to normalize the annual passengers carried by Nigerian railway from 1970-2009. As</w:t>
      </w:r>
      <w:r>
        <w:rPr>
          <w:spacing w:val="1"/>
        </w:rPr>
        <w:t> </w:t>
      </w:r>
      <w:r>
        <w:rPr/>
        <w:t>shown in Fig.4.1 the peak was normalized by the 3- yearly moving average by putting the</w:t>
      </w:r>
      <w:r>
        <w:rPr>
          <w:spacing w:val="1"/>
        </w:rPr>
        <w:t> </w:t>
      </w:r>
      <w:r>
        <w:rPr/>
        <w:t>highest number of passengers carried at about 13million as agaist15.5 million for the actual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However, both the actual data and the 3- yearly moving average show a decline from</w:t>
      </w:r>
      <w:r>
        <w:rPr>
          <w:spacing w:val="1"/>
        </w:rPr>
        <w:t> </w:t>
      </w:r>
      <w:r>
        <w:rPr/>
        <w:t>1984.</w:t>
      </w:r>
      <w:r>
        <w:rPr>
          <w:spacing w:val="60"/>
        </w:rPr>
        <w:t> </w:t>
      </w:r>
      <w:r>
        <w:rPr/>
        <w:t>The peak stabilized from mid 1883 to mid 1985. It reflects a lag time of 1. In general,</w:t>
      </w:r>
      <w:r>
        <w:rPr>
          <w:spacing w:val="1"/>
        </w:rPr>
        <w:t> </w:t>
      </w:r>
      <w:r>
        <w:rPr/>
        <w:t>the 3-yearly moving average shows a decline in the volume of passengers carried by Nigerian</w:t>
      </w:r>
      <w:r>
        <w:rPr>
          <w:spacing w:val="1"/>
        </w:rPr>
        <w:t> </w:t>
      </w:r>
      <w:r>
        <w:rPr/>
        <w:t>railway</w:t>
      </w:r>
      <w:r>
        <w:rPr>
          <w:spacing w:val="-1"/>
        </w:rPr>
        <w:t> </w:t>
      </w:r>
      <w:r>
        <w:rPr/>
        <w:t>between 1970 and 2009 (Fig.4.1).</w:t>
      </w:r>
    </w:p>
    <w:p>
      <w:pPr>
        <w:pStyle w:val="BodyText"/>
        <w:spacing w:line="480" w:lineRule="auto" w:before="1"/>
        <w:ind w:left="243" w:right="1260" w:firstLine="720"/>
        <w:jc w:val="both"/>
      </w:pPr>
      <w:r>
        <w:rPr/>
        <w:t>As shown in Fig.4.2 the maximum number of passengers carried was at peak in 1984</w:t>
      </w:r>
      <w:r>
        <w:rPr>
          <w:spacing w:val="1"/>
        </w:rPr>
        <w:t> </w:t>
      </w:r>
      <w:r>
        <w:rPr/>
        <w:t>(15.5million) with an average of about 8million passengers being carried annually 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peak while an average of 3.2miilion passengers were carried an annual basis</w:t>
      </w:r>
      <w:r>
        <w:rPr>
          <w:spacing w:val="60"/>
        </w:rPr>
        <w:t> </w:t>
      </w:r>
      <w:r>
        <w:rPr/>
        <w:t>after the peak.</w:t>
      </w:r>
      <w:r>
        <w:rPr>
          <w:spacing w:val="1"/>
        </w:rPr>
        <w:t> </w:t>
      </w:r>
      <w:r>
        <w:rPr/>
        <w:t>The average passenger carried on annual basis is about 5million. This depicts a drop of 36% of</w:t>
      </w:r>
      <w:r>
        <w:rPr>
          <w:spacing w:val="-57"/>
        </w:rPr>
        <w:t> </w:t>
      </w:r>
      <w:r>
        <w:rPr/>
        <w:t>passengers carried after the peak in comparison with the annual average; however, before the</w:t>
      </w:r>
      <w:r>
        <w:rPr>
          <w:spacing w:val="1"/>
        </w:rPr>
        <w:t> </w:t>
      </w:r>
      <w:r>
        <w:rPr/>
        <w:t>peak average is higher than the annual average by 60%. Comparing before peak average with</w:t>
      </w:r>
      <w:r>
        <w:rPr>
          <w:spacing w:val="1"/>
        </w:rPr>
        <w:t> </w:t>
      </w:r>
      <w:r>
        <w:rPr/>
        <w:t>after</w:t>
      </w:r>
      <w:r>
        <w:rPr>
          <w:spacing w:val="-1"/>
        </w:rPr>
        <w:t> </w:t>
      </w:r>
      <w:r>
        <w:rPr/>
        <w:t>peak average, there is a drop of 60%.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ind w:left="243"/>
        <w:rPr>
          <w:sz w:val="20"/>
        </w:rPr>
      </w:pPr>
      <w:r>
        <w:rPr/>
        <w:pict>
          <v:shape style="position:absolute;margin-left:95.294746pt;margin-top:438.328186pt;width:13.5pt;height:55.4pt;mso-position-horizontal-relative:page;mso-position-vertical-relative:page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3"/>
                    </w:rPr>
                  </w:pPr>
                  <w:r>
                    <w:rPr>
                      <w:rFonts w:ascii="Calibri"/>
                      <w:b/>
                      <w:sz w:val="23"/>
                    </w:rPr>
                    <w:t>Passengers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drawing>
          <wp:inline distT="0" distB="0" distL="0" distR="0">
            <wp:extent cx="5791068" cy="3028950"/>
            <wp:effectExtent l="0" t="0" r="0" b="0"/>
            <wp:docPr id="18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1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1068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6"/>
        </w:rPr>
      </w:pPr>
    </w:p>
    <w:p>
      <w:pPr>
        <w:pStyle w:val="BodyText"/>
        <w:spacing w:before="90"/>
        <w:ind w:left="303"/>
      </w:pPr>
      <w:r>
        <w:rPr/>
        <w:drawing>
          <wp:anchor distT="0" distB="0" distL="0" distR="0" allowOverlap="1" layoutInCell="1" locked="0" behindDoc="1" simplePos="0" relativeHeight="478909440">
            <wp:simplePos x="0" y="0"/>
            <wp:positionH relativeFrom="page">
              <wp:posOffset>2437764</wp:posOffset>
            </wp:positionH>
            <wp:positionV relativeFrom="paragraph">
              <wp:posOffset>-540980</wp:posOffset>
            </wp:positionV>
            <wp:extent cx="3264535" cy="3391535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Fig.4.1:</w:t>
      </w:r>
      <w:r>
        <w:rPr>
          <w:spacing w:val="-1"/>
        </w:rPr>
        <w:t> </w:t>
      </w:r>
      <w:r>
        <w:rPr/>
        <w:t>NRC</w:t>
      </w:r>
      <w:r>
        <w:rPr>
          <w:spacing w:val="-1"/>
        </w:rPr>
        <w:t> </w:t>
      </w:r>
      <w:r>
        <w:rPr/>
        <w:t>Passenger Traffic</w:t>
      </w:r>
      <w:r>
        <w:rPr>
          <w:spacing w:val="-1"/>
        </w:rPr>
        <w:t> </w:t>
      </w:r>
      <w:r>
        <w:rPr/>
        <w:t>Trend, 1970-2009(3-yearly</w:t>
      </w:r>
      <w:r>
        <w:rPr>
          <w:spacing w:val="-2"/>
        </w:rPr>
        <w:t> </w:t>
      </w:r>
      <w:r>
        <w:rPr/>
        <w:t>moving average)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ind w:right="1957"/>
      </w:pPr>
      <w:r>
        <w:rPr/>
        <w:pict>
          <v:group style="position:absolute;margin-left:92.78363pt;margin-top:-207.301697pt;width:469.05pt;height:192.9pt;mso-position-horizontal-relative:page;mso-position-vertical-relative:paragraph;z-index:15775744" coordorigin="1856,-4146" coordsize="9381,3858">
            <v:rect style="position:absolute;left:1855;top:-4147;width:9369;height:3846" filled="true" fillcolor="#ffffff" stroked="false">
              <v:fill type="solid"/>
            </v:rect>
            <v:shape style="position:absolute;left:3189;top:-3984;width:7836;height:2921" coordorigin="3190,-3984" coordsize="7836,2921" path="m3238,-1436l11025,-1436m3238,-1748l11025,-1748m3238,-2073l11025,-2073m3238,-2385l11025,-2385m3238,-2710l11025,-2710m3238,-3022l11025,-3022m3238,-3347l11025,-3347m3238,-3659l11025,-3659m3238,-3984l11025,-3984m3238,-1111l3238,-3984m3190,-1111l3238,-1111m3190,-1436l3238,-1436m3190,-1748l3238,-1748m3190,-2073l3238,-2073m3190,-2385l3238,-2385m3190,-2710l3238,-2710m3190,-3022l3238,-3022m3190,-3347l3238,-3347m3190,-3659l3238,-3659m3190,-3984l3238,-3984m3238,-1111l11025,-1111m3238,-1111l3238,-1063m3431,-1111l3431,-1063m3624,-1111l3624,-1063m3817,-1111l3817,-1063m4023,-1111l4023,-1063m4216,-1111l4216,-1063m4409,-1111l4409,-1063m4602,-1111l4602,-1063m4795,-1111l4795,-1063m4989,-1111l4989,-1063m5182,-1111l5182,-1063m5375,-1111l5375,-1063m5580,-1111l5580,-1063m5773,-1111l5773,-1063m5966,-1111l5966,-1063m6160,-1111l6160,-1063m6353,-1111l6353,-1063m6546,-1111l6546,-1063m6739,-1111l6739,-1063m6932,-1111l6932,-1063m7138,-1111l7138,-1063m7331,-1111l7331,-1063m7524,-1111l7524,-1063m7717,-1111l7717,-1063m8296,-1111l8296,-1063m8490,-1111l8490,-1063m8683,-1111l8683,-1063m8888,-1111l8888,-1063m9081,-1111l9081,-1063m9274,-1111l9274,-1063m9854,-1111l9854,-1063m10639,-1111l10639,-1063m10832,-1111l10832,-1063m11025,-1111l11025,-1063e" filled="false" stroked="true" strokeweight=".602272pt" strokecolor="#858585">
              <v:path arrowok="t"/>
              <v:stroke dashstyle="solid"/>
            </v:shape>
            <v:shape style="position:absolute;left:3280;top:-3786;width:7703;height:2723" type="#_x0000_t75" stroked="false">
              <v:imagedata r:id="rId53" o:title=""/>
            </v:shape>
            <v:rect style="position:absolute;left:1861;top:-4141;width:9369;height:3846" filled="false" stroked="true" strokeweight=".601907pt" strokecolor="#858585">
              <v:stroke dashstyle="solid"/>
            </v:rect>
            <v:shape style="position:absolute;left:2314;top:-4054;width:766;height:477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18,000,000</w:t>
                    </w:r>
                  </w:p>
                  <w:p>
                    <w:pPr>
                      <w:spacing w:line="182" w:lineRule="exact" w:before="137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16,000,000</w:t>
                    </w:r>
                  </w:p>
                </w:txbxContent>
              </v:textbox>
              <w10:wrap type="none"/>
            </v:shape>
            <v:shape style="position:absolute;left:7677;top:-3794;width:1239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Passengers</w:t>
                    </w:r>
                    <w:r>
                      <w:rPr>
                        <w:rFonts w:ascii="Calibri"/>
                        <w:spacing w:val="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carried</w:t>
                    </w:r>
                  </w:p>
                </w:txbxContent>
              </v:textbox>
              <w10:wrap type="none"/>
            </v:shape>
            <v:shape style="position:absolute;left:2314;top:-3414;width:766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14,000,000</w:t>
                    </w:r>
                  </w:p>
                </w:txbxContent>
              </v:textbox>
              <w10:wrap type="none"/>
            </v:shape>
            <v:shape style="position:absolute;left:7677;top:-3485;width:2473;height:158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Before</w:t>
                    </w:r>
                    <w:r>
                      <w:rPr>
                        <w:rFonts w:ascii="Calibri"/>
                        <w:spacing w:val="-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and</w:t>
                    </w:r>
                    <w:r>
                      <w:rPr>
                        <w:rFonts w:ascii="Calibri"/>
                        <w:spacing w:val="9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After</w:t>
                    </w:r>
                    <w:r>
                      <w:rPr>
                        <w:rFonts w:ascii="Calibri"/>
                        <w:spacing w:val="-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peak</w:t>
                    </w:r>
                    <w:r>
                      <w:rPr>
                        <w:rFonts w:ascii="Calibri"/>
                        <w:spacing w:val="7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average</w:t>
                    </w:r>
                    <w:r>
                      <w:rPr>
                        <w:rFonts w:ascii="Calibri"/>
                        <w:spacing w:val="1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(1984)</w:t>
                    </w:r>
                  </w:p>
                </w:txbxContent>
              </v:textbox>
              <w10:wrap type="none"/>
            </v:shape>
            <v:shape style="position:absolute;left:2314;top:-3094;width:766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12,000,000</w:t>
                    </w:r>
                  </w:p>
                </w:txbxContent>
              </v:textbox>
              <w10:wrap type="none"/>
            </v:shape>
            <v:shape style="position:absolute;left:7677;top:-3175;width:1042;height:157" type="#_x0000_t202" filled="false" stroked="false">
              <v:textbox inset="0,0,0,0">
                <w:txbxContent>
                  <w:p>
                    <w:pPr>
                      <w:spacing w:line="157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Annual</w:t>
                    </w:r>
                    <w:r>
                      <w:rPr>
                        <w:rFonts w:ascii="Calibri"/>
                        <w:spacing w:val="-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Average</w:t>
                    </w:r>
                  </w:p>
                </w:txbxContent>
              </v:textbox>
              <w10:wrap type="none"/>
            </v:shape>
            <v:shape style="position:absolute;left:2314;top:-2774;width:766;height:1757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18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10,000,000</w:t>
                    </w:r>
                  </w:p>
                  <w:p>
                    <w:pPr>
                      <w:spacing w:before="137"/>
                      <w:ind w:left="7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8,000,000</w:t>
                    </w:r>
                  </w:p>
                  <w:p>
                    <w:pPr>
                      <w:spacing w:before="137"/>
                      <w:ind w:left="7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6,000,000</w:t>
                    </w:r>
                  </w:p>
                  <w:p>
                    <w:pPr>
                      <w:spacing w:before="136"/>
                      <w:ind w:left="7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4,000,000</w:t>
                    </w:r>
                  </w:p>
                  <w:p>
                    <w:pPr>
                      <w:spacing w:before="137"/>
                      <w:ind w:left="77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2,000,000</w:t>
                    </w:r>
                  </w:p>
                  <w:p>
                    <w:pPr>
                      <w:spacing w:line="182" w:lineRule="exact" w:before="137"/>
                      <w:ind w:left="0" w:right="107" w:firstLine="0"/>
                      <w:jc w:val="righ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4"/>
                        <w:sz w:val="15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3169;top:-918;width:7758;height:474" type="#_x0000_t202" filled="false" stroked="false">
              <v:textbox inset="0,0,0,0">
                <w:txbxContent>
                  <w:p>
                    <w:pPr>
                      <w:spacing w:line="158" w:lineRule="exact" w:before="0"/>
                      <w:ind w:left="0" w:right="0" w:firstLine="0"/>
                      <w:jc w:val="left"/>
                      <w:rPr>
                        <w:rFonts w:ascii="Calibri"/>
                        <w:sz w:val="15"/>
                      </w:rPr>
                    </w:pPr>
                    <w:r>
                      <w:rPr>
                        <w:rFonts w:ascii="Calibri"/>
                        <w:w w:val="105"/>
                        <w:sz w:val="15"/>
                      </w:rPr>
                      <w:t>1970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1972</w:t>
                    </w:r>
                    <w:r>
                      <w:rPr>
                        <w:rFonts w:ascii="Calibri"/>
                        <w:spacing w:val="3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1974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1976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1978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1980</w:t>
                    </w:r>
                    <w:r>
                      <w:rPr>
                        <w:rFonts w:ascii="Calibri"/>
                        <w:spacing w:val="3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1982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1984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1986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1988</w:t>
                    </w:r>
                    <w:r>
                      <w:rPr>
                        <w:rFonts w:ascii="Calibri"/>
                        <w:spacing w:val="3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1990</w:t>
                    </w:r>
                    <w:r>
                      <w:rPr>
                        <w:rFonts w:ascii="Calibri"/>
                        <w:spacing w:val="32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1992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1994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1996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1998</w:t>
                    </w:r>
                    <w:r>
                      <w:rPr>
                        <w:rFonts w:ascii="Calibri"/>
                        <w:spacing w:val="3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2000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2002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2004</w:t>
                    </w:r>
                    <w:r>
                      <w:rPr>
                        <w:rFonts w:ascii="Calibri"/>
                        <w:spacing w:val="33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2006</w:t>
                    </w:r>
                    <w:r>
                      <w:rPr>
                        <w:rFonts w:ascii="Calibri"/>
                        <w:spacing w:val="31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Calibri"/>
                        <w:w w:val="105"/>
                        <w:sz w:val="15"/>
                      </w:rPr>
                      <w:t>2008</w:t>
                    </w:r>
                  </w:p>
                  <w:p>
                    <w:pPr>
                      <w:spacing w:line="182" w:lineRule="exact" w:before="133"/>
                      <w:ind w:left="3799" w:right="3624" w:firstLine="0"/>
                      <w:jc w:val="center"/>
                      <w:rPr>
                        <w:rFonts w:ascii="Calibri"/>
                        <w:b/>
                        <w:sz w:val="15"/>
                      </w:rPr>
                    </w:pPr>
                    <w:r>
                      <w:rPr>
                        <w:rFonts w:ascii="Calibri"/>
                        <w:b/>
                        <w:w w:val="105"/>
                        <w:sz w:val="15"/>
                      </w:rPr>
                      <w:t>Year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5.294746pt;margin-top:-103.145882pt;width:13.5pt;height:35.15pt;mso-position-horizontal-relative:page;mso-position-vertical-relative:paragraph;z-index:15776256" type="#_x0000_t202" filled="false" stroked="false">
            <v:textbox inset="0,0,0,0" style="layout-flow:vertical;mso-layout-flow-alt:bottom-to-top">
              <w:txbxContent>
                <w:p>
                  <w:pPr>
                    <w:spacing w:line="254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3"/>
                    </w:rPr>
                  </w:pPr>
                  <w:r>
                    <w:rPr>
                      <w:rFonts w:ascii="Calibri"/>
                      <w:b/>
                      <w:sz w:val="23"/>
                    </w:rPr>
                    <w:t>No.</w:t>
                  </w:r>
                  <w:r>
                    <w:rPr>
                      <w:rFonts w:ascii="Calibri"/>
                      <w:b/>
                      <w:spacing w:val="75"/>
                      <w:sz w:val="23"/>
                    </w:rPr>
                    <w:t> </w:t>
                  </w:r>
                  <w:r>
                    <w:rPr>
                      <w:rFonts w:ascii="Calibri"/>
                      <w:b/>
                      <w:sz w:val="23"/>
                    </w:rPr>
                    <w:t>of</w:t>
                  </w:r>
                </w:p>
              </w:txbxContent>
            </v:textbox>
            <w10:wrap type="none"/>
          </v:shape>
        </w:pict>
      </w:r>
      <w:r>
        <w:rPr/>
        <w:t>Fig.4.2: NRC Passenger Traffic Trend (Before and after peak average and Annual</w:t>
      </w:r>
      <w:r>
        <w:rPr>
          <w:spacing w:val="-58"/>
        </w:rPr>
        <w:t> </w:t>
      </w:r>
      <w:r>
        <w:rPr/>
        <w:t>average)</w:t>
      </w:r>
    </w:p>
    <w:p>
      <w:pPr>
        <w:spacing w:after="0"/>
        <w:sectPr>
          <w:pgSz w:w="12240" w:h="15840"/>
          <w:pgMar w:header="0" w:footer="707" w:top="1280" w:bottom="980" w:left="1600" w:right="0"/>
        </w:sectPr>
      </w:pPr>
    </w:p>
    <w:p>
      <w:pPr>
        <w:pStyle w:val="BodyText"/>
        <w:spacing w:before="6"/>
        <w:rPr>
          <w:b/>
          <w:sz w:val="20"/>
        </w:rPr>
      </w:pPr>
    </w:p>
    <w:p>
      <w:pPr>
        <w:pStyle w:val="ListParagraph"/>
        <w:numPr>
          <w:ilvl w:val="0"/>
          <w:numId w:val="18"/>
        </w:numPr>
        <w:tabs>
          <w:tab w:pos="658" w:val="left" w:leader="none"/>
        </w:tabs>
        <w:spacing w:line="240" w:lineRule="auto" w:before="90" w:after="0"/>
        <w:ind w:left="657" w:right="0" w:hanging="355"/>
        <w:jc w:val="both"/>
        <w:rPr>
          <w:b/>
          <w:sz w:val="24"/>
        </w:rPr>
      </w:pPr>
      <w:r>
        <w:rPr>
          <w:b/>
          <w:sz w:val="24"/>
        </w:rPr>
        <w:t>Freight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traffic carried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NRC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period 1970-2009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7"/>
        <w:jc w:val="both"/>
      </w:pPr>
      <w:r>
        <w:rPr/>
        <w:t>Time-series analysis was also used to show the trend in freight traffic carried.   As shown in</w:t>
      </w:r>
      <w:r>
        <w:rPr>
          <w:spacing w:val="1"/>
        </w:rPr>
        <w:t> </w:t>
      </w:r>
      <w:r>
        <w:rPr/>
        <w:t>Fig 4.3 the peak for freight tonnage was 2.37million tonnes (carried in 1977) while the 3-</w:t>
      </w:r>
      <w:r>
        <w:rPr>
          <w:spacing w:val="1"/>
        </w:rPr>
        <w:t> </w:t>
      </w:r>
      <w:r>
        <w:rPr/>
        <w:t>yearly moving average normalized the trend in the tonnage of freight hauled by putting the</w:t>
      </w:r>
      <w:r>
        <w:rPr>
          <w:spacing w:val="1"/>
        </w:rPr>
        <w:t> </w:t>
      </w:r>
      <w:r>
        <w:rPr/>
        <w:t>peak at about 1.8million tones (1983). The 3-yearly moving average shows a drastic decline in</w:t>
      </w:r>
      <w:r>
        <w:rPr>
          <w:spacing w:val="1"/>
        </w:rPr>
        <w:t> </w:t>
      </w:r>
      <w:r>
        <w:rPr/>
        <w:t>tonnage</w:t>
      </w:r>
      <w:r>
        <w:rPr>
          <w:spacing w:val="-1"/>
        </w:rPr>
        <w:t> </w:t>
      </w:r>
      <w:r>
        <w:rPr/>
        <w:t>of freight</w:t>
      </w:r>
      <w:r>
        <w:rPr>
          <w:spacing w:val="-1"/>
        </w:rPr>
        <w:t> </w:t>
      </w:r>
      <w:r>
        <w:rPr/>
        <w:t>hauled as from</w:t>
      </w:r>
      <w:r>
        <w:rPr>
          <w:spacing w:val="-3"/>
        </w:rPr>
        <w:t> </w:t>
      </w:r>
      <w:r>
        <w:rPr/>
        <w:t>1983.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smoothing effect shows</w:t>
      </w:r>
      <w:r>
        <w:rPr>
          <w:spacing w:val="-1"/>
        </w:rPr>
        <w:t> </w:t>
      </w:r>
      <w:r>
        <w:rPr/>
        <w:t>a lag</w:t>
      </w:r>
      <w:r>
        <w:rPr>
          <w:spacing w:val="-3"/>
        </w:rPr>
        <w:t> </w:t>
      </w:r>
      <w:r>
        <w:rPr/>
        <w:t>time of 1</w:t>
      </w:r>
      <w:r>
        <w:rPr>
          <w:spacing w:val="-1"/>
        </w:rPr>
        <w:t> </w:t>
      </w:r>
      <w:r>
        <w:rPr/>
        <w:t>year.</w:t>
      </w:r>
    </w:p>
    <w:p>
      <w:pPr>
        <w:pStyle w:val="BodyText"/>
        <w:spacing w:line="480" w:lineRule="auto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912000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Fig.4.4 reveals that the total annual average tonnage hauled was 795,085 tonnes while</w:t>
      </w:r>
      <w:r>
        <w:rPr>
          <w:spacing w:val="1"/>
        </w:rPr>
        <w:t> </w:t>
      </w:r>
      <w:r>
        <w:rPr/>
        <w:t>the average tonnage hauled before 1977(peak year) was 1,600,875 tonnes. After 1977, the</w:t>
      </w:r>
      <w:r>
        <w:rPr>
          <w:spacing w:val="1"/>
        </w:rPr>
        <w:t> </w:t>
      </w:r>
      <w:r>
        <w:rPr/>
        <w:t>average tonnage hauled was 593,637 tonnes. Before peak average is higher than the annual</w:t>
      </w:r>
      <w:r>
        <w:rPr>
          <w:spacing w:val="1"/>
        </w:rPr>
        <w:t> </w:t>
      </w:r>
      <w:r>
        <w:rPr/>
        <w:t>average by 101% while after peak average is lower than the total average by 25%. Comparing</w:t>
      </w:r>
      <w:r>
        <w:rPr>
          <w:spacing w:val="1"/>
        </w:rPr>
        <w:t> </w:t>
      </w:r>
      <w:r>
        <w:rPr/>
        <w:t>before</w:t>
      </w:r>
      <w:r>
        <w:rPr>
          <w:spacing w:val="-1"/>
        </w:rPr>
        <w:t> </w:t>
      </w:r>
      <w:r>
        <w:rPr/>
        <w:t>peak average with</w:t>
      </w:r>
      <w:r>
        <w:rPr>
          <w:spacing w:val="-1"/>
        </w:rPr>
        <w:t> </w:t>
      </w:r>
      <w:r>
        <w:rPr/>
        <w:t>after peak average, there is a drop of</w:t>
      </w:r>
      <w:r>
        <w:rPr>
          <w:spacing w:val="-1"/>
        </w:rPr>
        <w:t> </w:t>
      </w:r>
      <w:r>
        <w:rPr/>
        <w:t>63%.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1170305</wp:posOffset>
            </wp:positionH>
            <wp:positionV relativeFrom="paragraph">
              <wp:posOffset>234996</wp:posOffset>
            </wp:positionV>
            <wp:extent cx="5516975" cy="2619375"/>
            <wp:effectExtent l="0" t="0" r="0" b="0"/>
            <wp:wrapTopAndBottom/>
            <wp:docPr id="18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3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69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3" w:lineRule="exact"/>
        <w:ind w:left="243"/>
      </w:pPr>
      <w:r>
        <w:rPr/>
        <w:t>Fig.4.3:</w:t>
      </w:r>
      <w:r>
        <w:rPr>
          <w:spacing w:val="-1"/>
        </w:rPr>
        <w:t> </w:t>
      </w:r>
      <w:r>
        <w:rPr/>
        <w:t>NRC</w:t>
      </w:r>
      <w:r>
        <w:rPr>
          <w:spacing w:val="-2"/>
        </w:rPr>
        <w:t> </w:t>
      </w:r>
      <w:r>
        <w:rPr/>
        <w:t>Freight Traffic</w:t>
      </w:r>
      <w:r>
        <w:rPr>
          <w:spacing w:val="-1"/>
        </w:rPr>
        <w:t> </w:t>
      </w:r>
      <w:r>
        <w:rPr/>
        <w:t>Trend,</w:t>
      </w:r>
      <w:r>
        <w:rPr>
          <w:spacing w:val="-1"/>
        </w:rPr>
        <w:t> </w:t>
      </w:r>
      <w:r>
        <w:rPr/>
        <w:t>1970-2009(3- yearly</w:t>
      </w:r>
      <w:r>
        <w:rPr>
          <w:spacing w:val="-1"/>
        </w:rPr>
        <w:t> </w:t>
      </w:r>
      <w:r>
        <w:rPr/>
        <w:t>moving</w:t>
      </w:r>
      <w:r>
        <w:rPr>
          <w:spacing w:val="-1"/>
        </w:rPr>
        <w:t> </w:t>
      </w:r>
      <w:r>
        <w:rPr/>
        <w:t>average).</w:t>
      </w:r>
    </w:p>
    <w:p>
      <w:pPr>
        <w:spacing w:after="0" w:line="253" w:lineRule="exact"/>
        <w:sectPr>
          <w:pgSz w:w="12240" w:h="15840"/>
          <w:pgMar w:header="0" w:footer="707" w:top="1500" w:bottom="980" w:left="1600" w:right="0"/>
        </w:sect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5523865" cy="2762250"/>
            <wp:effectExtent l="0" t="0" r="0" b="0"/>
            <wp:docPr id="189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4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865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720" w:lineRule="auto" w:before="2"/>
        <w:ind w:left="1618" w:right="1957" w:hanging="1376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78912512">
            <wp:simplePos x="0" y="0"/>
            <wp:positionH relativeFrom="page">
              <wp:posOffset>2437764</wp:posOffset>
            </wp:positionH>
            <wp:positionV relativeFrom="paragraph">
              <wp:posOffset>-152278</wp:posOffset>
            </wp:positionV>
            <wp:extent cx="3264535" cy="3391535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2.18pt;margin-top:50.749508pt;width:484.25pt;height:354.05pt;mso-position-horizontal-relative:page;mso-position-vertical-relative:paragraph;z-index:15778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27"/>
                    <w:gridCol w:w="480"/>
                    <w:gridCol w:w="603"/>
                    <w:gridCol w:w="490"/>
                    <w:gridCol w:w="633"/>
                    <w:gridCol w:w="481"/>
                    <w:gridCol w:w="532"/>
                    <w:gridCol w:w="490"/>
                    <w:gridCol w:w="552"/>
                    <w:gridCol w:w="481"/>
                    <w:gridCol w:w="541"/>
                    <w:gridCol w:w="490"/>
                    <w:gridCol w:w="532"/>
                    <w:gridCol w:w="490"/>
                    <w:gridCol w:w="532"/>
                    <w:gridCol w:w="481"/>
                    <w:gridCol w:w="542"/>
                  </w:tblGrid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083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2000</w:t>
                        </w:r>
                      </w:p>
                    </w:tc>
                    <w:tc>
                      <w:tcPr>
                        <w:tcW w:w="1123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2001</w:t>
                        </w:r>
                      </w:p>
                    </w:tc>
                    <w:tc>
                      <w:tcPr>
                        <w:tcW w:w="1013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2002</w:t>
                        </w:r>
                      </w:p>
                    </w:tc>
                    <w:tc>
                      <w:tcPr>
                        <w:tcW w:w="1042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2003</w:t>
                        </w:r>
                      </w:p>
                    </w:tc>
                    <w:tc>
                      <w:tcPr>
                        <w:tcW w:w="1022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2004</w:t>
                        </w:r>
                      </w:p>
                    </w:tc>
                    <w:tc>
                      <w:tcPr>
                        <w:tcW w:w="1022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2005</w:t>
                        </w:r>
                      </w:p>
                    </w:tc>
                    <w:tc>
                      <w:tcPr>
                        <w:tcW w:w="1022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2006</w:t>
                        </w:r>
                      </w:p>
                    </w:tc>
                    <w:tc>
                      <w:tcPr>
                        <w:tcW w:w="1023" w:type="dxa"/>
                        <w:gridSpan w:val="2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2007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Commodity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9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19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12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22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14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25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26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19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0"/>
                            <w:sz w:val="16"/>
                          </w:rPr>
                          <w:t>Wagon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1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Ton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Container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7,650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311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9,330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2,800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4,110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1,515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Beer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433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14,756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393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13,147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3,400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3,034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1,114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Coil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123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4,668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5,158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98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3,588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Salt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525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502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251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AGO/VGO/OANDO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17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141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4,409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211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6,672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1,320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Billet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113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4,350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851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216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7,432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1,463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Wheat/Chaff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3,212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2,475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2,393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7,582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2,736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1,860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5,359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Fertilizer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1,380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94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3,413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6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Empty</w:t>
                        </w:r>
                        <w:r>
                          <w:rPr>
                            <w:spacing w:val="-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bottle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376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13,043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558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17,458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4,165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103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3,273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LRS/LPFO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762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23,105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1,505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45,150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3,590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315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9,485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1,209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37,350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286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8,580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Precious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Stone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Electric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Poles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Soap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10,503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6,941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202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7,484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3,669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863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1,390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1,086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Lumpstone/Barite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76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180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Signal</w:t>
                        </w:r>
                        <w:r>
                          <w:rPr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materials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86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Building</w:t>
                        </w:r>
                        <w:r>
                          <w:rPr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materials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374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231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Cement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809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28,773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460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17,168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638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23,322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644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72"/>
                          <w:rPr>
                            <w:sz w:val="16"/>
                          </w:rPr>
                        </w:pPr>
                        <w:r>
                          <w:rPr>
                            <w:w w:val="85"/>
                            <w:sz w:val="16"/>
                          </w:rPr>
                          <w:t>23,163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714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61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26,593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386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60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14,418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341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spacing w:val="-1"/>
                            <w:w w:val="90"/>
                            <w:sz w:val="16"/>
                          </w:rPr>
                          <w:t>11,444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Pillet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Coke/Eva</w:t>
                        </w:r>
                        <w:r>
                          <w:rPr>
                            <w:spacing w:val="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water/Juice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1,102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6,878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1,130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Zink</w:t>
                        </w:r>
                        <w:r>
                          <w:rPr>
                            <w:spacing w:val="2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Ore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477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Drilling</w:t>
                        </w:r>
                        <w:r>
                          <w:rPr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machine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1,104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Milllitary</w:t>
                        </w:r>
                        <w:r>
                          <w:rPr>
                            <w:spacing w:val="-4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Equipment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Fire</w:t>
                        </w:r>
                        <w:r>
                          <w:rPr>
                            <w:spacing w:val="-1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wood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Car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81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582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194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388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265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41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840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236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Bitumen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2,630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3,326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Chinese Material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2,132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Sleepers/Clips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2,562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Animal feeds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1,160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2,001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3,527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3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5,146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Parcels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1,515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667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Kaolin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596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805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Earth</w:t>
                        </w:r>
                        <w:r>
                          <w:rPr>
                            <w:spacing w:val="3"/>
                            <w:w w:val="80"/>
                            <w:sz w:val="16"/>
                          </w:rPr>
                          <w:t> </w:t>
                        </w:r>
                        <w:r>
                          <w:rPr>
                            <w:w w:val="80"/>
                            <w:sz w:val="16"/>
                          </w:rPr>
                          <w:t>moving/Tractors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195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1,365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Livestocks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938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Sands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37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0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1,752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2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73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90"/>
                            <w:sz w:val="16"/>
                          </w:rPr>
                          <w:t>3,130</w:t>
                        </w:r>
                      </w:p>
                    </w:tc>
                  </w:tr>
                  <w:tr>
                    <w:trPr>
                      <w:trHeight w:val="176" w:hRule="atLeast"/>
                    </w:trPr>
                    <w:tc>
                      <w:tcPr>
                        <w:tcW w:w="1327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8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2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3,432</w:t>
                        </w:r>
                      </w:p>
                    </w:tc>
                    <w:tc>
                      <w:tcPr>
                        <w:tcW w:w="60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116,837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3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4,134</w:t>
                        </w:r>
                      </w:p>
                    </w:tc>
                    <w:tc>
                      <w:tcPr>
                        <w:tcW w:w="633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4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132,674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6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872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6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98,190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1,729</w:t>
                        </w:r>
                      </w:p>
                    </w:tc>
                    <w:tc>
                      <w:tcPr>
                        <w:tcW w:w="55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7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57,365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8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1,989</w:t>
                        </w:r>
                      </w:p>
                    </w:tc>
                    <w:tc>
                      <w:tcPr>
                        <w:tcW w:w="54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7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85"/>
                            <w:sz w:val="16"/>
                          </w:rPr>
                          <w:t>62,456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59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2,536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6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0"/>
                            <w:sz w:val="16"/>
                          </w:rPr>
                          <w:t>84,412</w:t>
                        </w:r>
                      </w:p>
                    </w:tc>
                    <w:tc>
                      <w:tcPr>
                        <w:tcW w:w="490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1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1,656</w:t>
                        </w:r>
                      </w:p>
                    </w:tc>
                    <w:tc>
                      <w:tcPr>
                        <w:tcW w:w="53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left="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0"/>
                            <w:sz w:val="16"/>
                          </w:rPr>
                          <w:t>41,495</w:t>
                        </w:r>
                      </w:p>
                    </w:tc>
                    <w:tc>
                      <w:tcPr>
                        <w:tcW w:w="481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3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90"/>
                            <w:sz w:val="16"/>
                          </w:rPr>
                          <w:t>871</w:t>
                        </w:r>
                      </w:p>
                    </w:tc>
                    <w:tc>
                      <w:tcPr>
                        <w:tcW w:w="542" w:type="dxa"/>
                        <w:tcBorders>
                          <w:left w:val="single" w:sz="6" w:space="0" w:color="000000"/>
                          <w:right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156" w:lineRule="exact"/>
                          <w:ind w:right="64"/>
                          <w:jc w:val="right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w w:val="90"/>
                            <w:sz w:val="16"/>
                          </w:rPr>
                          <w:t>31,405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Fig.4.4: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NRC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Freight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Traffic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Trend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(Before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after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peak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average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Annual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average)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Table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4.3: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Commodities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Hauled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by NRC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(2000-2007)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  <w:sz w:val="20"/>
        </w:rPr>
      </w:pPr>
    </w:p>
    <w:p>
      <w:pPr>
        <w:pStyle w:val="BodyText"/>
        <w:spacing w:line="480" w:lineRule="auto" w:before="1"/>
        <w:ind w:left="243" w:right="1256"/>
      </w:pPr>
      <w:r>
        <w:rPr/>
        <w:t>Source:</w:t>
      </w:r>
      <w:r>
        <w:rPr>
          <w:spacing w:val="2"/>
        </w:rPr>
        <w:t> </w:t>
      </w:r>
      <w:r>
        <w:rPr/>
        <w:t>Nigerian</w:t>
      </w:r>
      <w:r>
        <w:rPr>
          <w:spacing w:val="4"/>
        </w:rPr>
        <w:t> </w:t>
      </w:r>
      <w:r>
        <w:rPr/>
        <w:t>Railway</w:t>
      </w:r>
      <w:r>
        <w:rPr>
          <w:spacing w:val="2"/>
        </w:rPr>
        <w:t> </w:t>
      </w:r>
      <w:r>
        <w:rPr/>
        <w:t>Corporation</w:t>
      </w:r>
      <w:r>
        <w:rPr>
          <w:spacing w:val="2"/>
        </w:rPr>
        <w:t> </w:t>
      </w:r>
      <w:r>
        <w:rPr/>
        <w:t>Headquarters</w:t>
      </w:r>
      <w:r>
        <w:rPr>
          <w:spacing w:val="2"/>
        </w:rPr>
        <w:t> </w:t>
      </w:r>
      <w:r>
        <w:rPr/>
        <w:t>(2007&amp;</w:t>
      </w:r>
      <w:r>
        <w:rPr>
          <w:spacing w:val="1"/>
        </w:rPr>
        <w:t> </w:t>
      </w:r>
      <w:r>
        <w:rPr/>
        <w:t>2008)</w:t>
      </w:r>
      <w:r>
        <w:rPr>
          <w:spacing w:val="2"/>
        </w:rPr>
        <w:t> </w:t>
      </w:r>
      <w:r>
        <w:rPr/>
        <w:t>&amp;</w:t>
      </w:r>
      <w:r>
        <w:rPr>
          <w:spacing w:val="2"/>
        </w:rPr>
        <w:t> </w:t>
      </w:r>
      <w:r>
        <w:rPr/>
        <w:t>NRC:</w:t>
      </w:r>
      <w:r>
        <w:rPr>
          <w:spacing w:val="2"/>
        </w:rPr>
        <w:t> </w:t>
      </w:r>
      <w:r>
        <w:rPr/>
        <w:t>Facts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Figures</w:t>
      </w:r>
      <w:r>
        <w:rPr>
          <w:spacing w:val="-57"/>
        </w:rPr>
        <w:t> </w:t>
      </w:r>
      <w:r>
        <w:rPr/>
        <w:t>(2006)</w:t>
      </w:r>
    </w:p>
    <w:p>
      <w:pPr>
        <w:spacing w:after="0" w:line="480" w:lineRule="auto"/>
        <w:sectPr>
          <w:pgSz w:w="12240" w:h="15840"/>
          <w:pgMar w:header="0" w:footer="707" w:top="1280" w:bottom="980" w:left="1600" w:right="0"/>
        </w:sectPr>
      </w:pPr>
    </w:p>
    <w:p>
      <w:pPr>
        <w:pStyle w:val="BodyText"/>
        <w:spacing w:before="4"/>
        <w:rPr>
          <w:sz w:val="20"/>
        </w:rPr>
      </w:pPr>
    </w:p>
    <w:p>
      <w:pPr>
        <w:pStyle w:val="BodyText"/>
        <w:spacing w:line="480" w:lineRule="auto" w:before="90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914048">
            <wp:simplePos x="0" y="0"/>
            <wp:positionH relativeFrom="page">
              <wp:posOffset>2437764</wp:posOffset>
            </wp:positionH>
            <wp:positionV relativeFrom="paragraph">
              <wp:posOffset>2321345</wp:posOffset>
            </wp:positionV>
            <wp:extent cx="3264535" cy="3391535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As shown in Table 4.3, in the year 2000, NRC hauled 116,837 tonnes of freight using 3,432</w:t>
      </w:r>
      <w:r>
        <w:rPr>
          <w:spacing w:val="1"/>
        </w:rPr>
        <w:t> </w:t>
      </w:r>
      <w:r>
        <w:rPr/>
        <w:t>wagons,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declined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31,405</w:t>
      </w:r>
      <w:r>
        <w:rPr>
          <w:spacing w:val="1"/>
        </w:rPr>
        <w:t> </w:t>
      </w:r>
      <w:r>
        <w:rPr/>
        <w:t>tonnes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871</w:t>
      </w:r>
      <w:r>
        <w:rPr>
          <w:spacing w:val="1"/>
        </w:rPr>
        <w:t> </w:t>
      </w:r>
      <w:r>
        <w:rPr/>
        <w:t>wagons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2007.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commodities</w:t>
      </w:r>
      <w:r>
        <w:rPr>
          <w:spacing w:val="1"/>
        </w:rPr>
        <w:t> </w:t>
      </w:r>
      <w:r>
        <w:rPr/>
        <w:t>hauled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2002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compiled</w:t>
      </w:r>
      <w:r>
        <w:rPr>
          <w:spacing w:val="1"/>
        </w:rPr>
        <w:t> </w:t>
      </w:r>
      <w:r>
        <w:rPr/>
        <w:t>except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tonnage</w:t>
      </w:r>
      <w:r>
        <w:rPr>
          <w:spacing w:val="1"/>
        </w:rPr>
        <w:t> </w:t>
      </w:r>
      <w:r>
        <w:rPr/>
        <w:t>hauled/wagons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commodities</w:t>
      </w:r>
      <w:r>
        <w:rPr>
          <w:spacing w:val="1"/>
        </w:rPr>
        <w:t> </w:t>
      </w:r>
      <w:r>
        <w:rPr/>
        <w:t>hauled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cement,</w:t>
      </w:r>
      <w:r>
        <w:rPr>
          <w:spacing w:val="1"/>
        </w:rPr>
        <w:t> </w:t>
      </w:r>
      <w:r>
        <w:rPr/>
        <w:t>LRS/LPFO, beer, soap, wheat/chaff, empty bottles and containers. The main companies which</w:t>
      </w:r>
      <w:r>
        <w:rPr>
          <w:spacing w:val="1"/>
        </w:rPr>
        <w:t> </w:t>
      </w:r>
      <w:r>
        <w:rPr/>
        <w:t>patronize the NRC included PZ Industries Ltd., West African Portland Cement, Guinness</w:t>
      </w:r>
      <w:r>
        <w:rPr>
          <w:spacing w:val="1"/>
        </w:rPr>
        <w:t> </w:t>
      </w:r>
      <w:r>
        <w:rPr/>
        <w:t>Nigeria Plc, Peugeot Automobile Nigeria Ltd., Dangote Industries Nigeria Ltd., Flour Mills,</w:t>
      </w:r>
      <w:r>
        <w:rPr>
          <w:spacing w:val="1"/>
        </w:rPr>
        <w:t> </w:t>
      </w:r>
      <w:r>
        <w:rPr/>
        <w:t>ASCA</w:t>
      </w:r>
      <w:r>
        <w:rPr>
          <w:spacing w:val="-1"/>
        </w:rPr>
        <w:t> </w:t>
      </w:r>
      <w:r>
        <w:rPr/>
        <w:t>Bitumen</w:t>
      </w:r>
      <w:r>
        <w:rPr>
          <w:spacing w:val="1"/>
        </w:rPr>
        <w:t> </w:t>
      </w:r>
      <w:r>
        <w:rPr/>
        <w:t>Company Ltd.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Oando</w:t>
      </w:r>
      <w:r>
        <w:rPr>
          <w:spacing w:val="-1"/>
        </w:rPr>
        <w:t> </w:t>
      </w:r>
      <w:r>
        <w:rPr/>
        <w:t>among others</w:t>
      </w:r>
      <w:r>
        <w:rPr>
          <w:spacing w:val="-1"/>
        </w:rPr>
        <w:t> </w:t>
      </w:r>
      <w:r>
        <w:rPr/>
        <w:t>(Akintola, 2007).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1894"/>
      </w:pPr>
      <w:r>
        <w:rPr/>
        <w:t>Table</w:t>
      </w:r>
      <w:r>
        <w:rPr>
          <w:spacing w:val="-1"/>
        </w:rPr>
        <w:t> </w:t>
      </w:r>
      <w:r>
        <w:rPr/>
        <w:t>4.4: Commodities</w:t>
      </w:r>
      <w:r>
        <w:rPr>
          <w:spacing w:val="-1"/>
        </w:rPr>
        <w:t> </w:t>
      </w:r>
      <w:r>
        <w:rPr/>
        <w:t>Hauled by</w:t>
      </w:r>
      <w:r>
        <w:rPr>
          <w:spacing w:val="-1"/>
        </w:rPr>
        <w:t> </w:t>
      </w:r>
      <w:r>
        <w:rPr/>
        <w:t>NRC (2008</w:t>
      </w:r>
      <w:r>
        <w:rPr>
          <w:spacing w:val="-1"/>
        </w:rPr>
        <w:t> </w:t>
      </w:r>
      <w:r>
        <w:rPr/>
        <w:t>and 2009)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99">
            <wp:simplePos x="0" y="0"/>
            <wp:positionH relativeFrom="page">
              <wp:posOffset>1170686</wp:posOffset>
            </wp:positionH>
            <wp:positionV relativeFrom="paragraph">
              <wp:posOffset>175301</wp:posOffset>
            </wp:positionV>
            <wp:extent cx="5864798" cy="2828925"/>
            <wp:effectExtent l="0" t="0" r="0" b="0"/>
            <wp:wrapTopAndBottom/>
            <wp:docPr id="195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4798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22"/>
        </w:rPr>
      </w:pPr>
    </w:p>
    <w:p>
      <w:pPr>
        <w:pStyle w:val="BodyText"/>
        <w:ind w:left="363"/>
        <w:jc w:val="both"/>
      </w:pPr>
      <w:r>
        <w:rPr/>
        <w:t>Source:</w:t>
      </w:r>
      <w:r>
        <w:rPr>
          <w:spacing w:val="-2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Railway</w:t>
      </w:r>
      <w:r>
        <w:rPr>
          <w:spacing w:val="-1"/>
        </w:rPr>
        <w:t> </w:t>
      </w:r>
      <w:r>
        <w:rPr/>
        <w:t>Corporation</w:t>
      </w:r>
      <w:r>
        <w:rPr>
          <w:spacing w:val="-1"/>
        </w:rPr>
        <w:t> </w:t>
      </w:r>
      <w:r>
        <w:rPr/>
        <w:t>Headquarters</w:t>
      </w:r>
      <w:r>
        <w:rPr>
          <w:spacing w:val="-1"/>
        </w:rPr>
        <w:t> </w:t>
      </w:r>
      <w:r>
        <w:rPr/>
        <w:t>(2010)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30"/>
        <w:ind w:left="243" w:right="1865"/>
      </w:pPr>
      <w:r>
        <w:rPr/>
        <w:t>The main commodities hauled by NRC in 2008 and 2009 include animal feeds, sand and</w:t>
      </w:r>
      <w:r>
        <w:rPr>
          <w:spacing w:val="-57"/>
        </w:rPr>
        <w:t> </w:t>
      </w:r>
      <w:r>
        <w:rPr/>
        <w:t>cement</w:t>
      </w:r>
      <w:r>
        <w:rPr>
          <w:spacing w:val="-1"/>
        </w:rPr>
        <w:t> </w:t>
      </w:r>
      <w:r>
        <w:rPr/>
        <w:t>(Table 4.4).</w:t>
      </w:r>
    </w:p>
    <w:p>
      <w:pPr>
        <w:spacing w:after="0" w:line="480" w:lineRule="auto"/>
        <w:sectPr>
          <w:pgSz w:w="12240" w:h="15840"/>
          <w:pgMar w:header="0" w:footer="707" w:top="1500" w:bottom="980" w:left="1600" w:right="0"/>
        </w:sectPr>
      </w:pPr>
    </w:p>
    <w:p>
      <w:pPr>
        <w:pStyle w:val="Heading1"/>
        <w:numPr>
          <w:ilvl w:val="1"/>
          <w:numId w:val="17"/>
        </w:numPr>
        <w:tabs>
          <w:tab w:pos="604" w:val="left" w:leader="none"/>
        </w:tabs>
        <w:spacing w:line="240" w:lineRule="auto" w:before="74" w:after="0"/>
        <w:ind w:left="603" w:right="0" w:hanging="361"/>
        <w:jc w:val="both"/>
      </w:pPr>
      <w:r>
        <w:rPr/>
        <w:t>Usage</w:t>
      </w:r>
      <w:r>
        <w:rPr>
          <w:spacing w:val="-1"/>
        </w:rPr>
        <w:t> </w:t>
      </w:r>
      <w:r>
        <w:rPr/>
        <w:t>of the Lagos</w:t>
      </w:r>
      <w:r>
        <w:rPr>
          <w:spacing w:val="-2"/>
        </w:rPr>
        <w:t> </w:t>
      </w:r>
      <w:r>
        <w:rPr/>
        <w:t>Mass Transit Train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7"/>
        <w:jc w:val="both"/>
      </w:pPr>
      <w:r>
        <w:rPr/>
        <w:t>The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Corporation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activities of the NRC. Some of these operational roles are: conveying both local and imported</w:t>
      </w:r>
      <w:r>
        <w:rPr>
          <w:spacing w:val="1"/>
        </w:rPr>
        <w:t> </w:t>
      </w:r>
      <w:r>
        <w:rPr/>
        <w:t>goods from Lagos to the hinterland, running express passenger trains from Lagos to Kano,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intra-city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suburban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trains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satellite</w:t>
      </w:r>
      <w:r>
        <w:rPr>
          <w:spacing w:val="1"/>
        </w:rPr>
        <w:t> </w:t>
      </w:r>
      <w:r>
        <w:rPr/>
        <w:t>towns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surround Lagos, organizing tourist trains for school children and holiday makers and provision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party, picnic and social gathering</w:t>
      </w:r>
      <w:r>
        <w:rPr>
          <w:spacing w:val="-1"/>
        </w:rPr>
        <w:t> </w:t>
      </w:r>
      <w:r>
        <w:rPr/>
        <w:t>ground in the forecourts</w:t>
      </w:r>
      <w:r>
        <w:rPr>
          <w:spacing w:val="-2"/>
        </w:rPr>
        <w:t> </w:t>
      </w:r>
      <w:r>
        <w:rPr/>
        <w:t>(URL</w:t>
      </w:r>
      <w:r>
        <w:rPr>
          <w:spacing w:val="-1"/>
        </w:rPr>
        <w:t> </w:t>
      </w:r>
      <w:r>
        <w:rPr/>
        <w:t>17).</w:t>
      </w:r>
    </w:p>
    <w:p>
      <w:pPr>
        <w:pStyle w:val="BodyText"/>
        <w:spacing w:line="480" w:lineRule="auto"/>
        <w:ind w:left="243" w:right="1260" w:firstLine="720"/>
        <w:jc w:val="both"/>
      </w:pPr>
      <w:r>
        <w:rPr/>
        <w:drawing>
          <wp:anchor distT="0" distB="0" distL="0" distR="0" allowOverlap="1" layoutInCell="1" locked="0" behindDoc="1" simplePos="0" relativeHeight="478914560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 order to determine the actual usage of the present Lagos mass transit train, available</w:t>
      </w:r>
      <w:r>
        <w:rPr>
          <w:spacing w:val="1"/>
        </w:rPr>
        <w:t> </w:t>
      </w:r>
      <w:r>
        <w:rPr/>
        <w:t>data on the number of passengers carried on monthly and yearly bases by the present LMTT</w:t>
      </w:r>
      <w:r>
        <w:rPr>
          <w:spacing w:val="1"/>
        </w:rPr>
        <w:t> </w:t>
      </w:r>
      <w:r>
        <w:rPr/>
        <w:t>were collected and used to determine the passenger traffic flow along the route of the LMTT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average number of passengers carried yearly</w:t>
      </w:r>
      <w:r>
        <w:rPr>
          <w:spacing w:val="-1"/>
        </w:rPr>
        <w:t> </w:t>
      </w:r>
      <w:r>
        <w:rPr/>
        <w:t>by LMTT.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ListParagraph"/>
        <w:numPr>
          <w:ilvl w:val="2"/>
          <w:numId w:val="17"/>
        </w:numPr>
        <w:tabs>
          <w:tab w:pos="784" w:val="left" w:leader="none"/>
        </w:tabs>
        <w:spacing w:line="240" w:lineRule="auto" w:before="0" w:after="0"/>
        <w:ind w:left="783" w:right="0" w:hanging="541"/>
        <w:jc w:val="both"/>
        <w:rPr>
          <w:i/>
          <w:sz w:val="24"/>
        </w:rPr>
      </w:pPr>
      <w:r>
        <w:rPr>
          <w:i/>
          <w:sz w:val="24"/>
        </w:rPr>
        <w:t>Passenger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Traffic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Flow along the Route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Lagos Mass Transit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Trains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t>As shown in Figure 4.5 and Table 4.5, for a period of 1 year (Jan.-Dec. 2007), Agbado station</w:t>
      </w:r>
      <w:r>
        <w:rPr>
          <w:spacing w:val="1"/>
        </w:rPr>
        <w:t> </w:t>
      </w:r>
      <w:r>
        <w:rPr/>
        <w:t>recorded the largest number of passengers (393,811), followed by Ijoko (163,652) and Iddo</w:t>
      </w:r>
      <w:r>
        <w:rPr>
          <w:spacing w:val="1"/>
        </w:rPr>
        <w:t> </w:t>
      </w:r>
      <w:r>
        <w:rPr/>
        <w:t>(120,787)</w:t>
      </w:r>
      <w:r>
        <w:rPr>
          <w:spacing w:val="57"/>
        </w:rPr>
        <w:t> </w:t>
      </w:r>
      <w:r>
        <w:rPr/>
        <w:t>while</w:t>
      </w:r>
      <w:r>
        <w:rPr>
          <w:spacing w:val="58"/>
        </w:rPr>
        <w:t> </w:t>
      </w:r>
      <w:r>
        <w:rPr/>
        <w:t>Iganmu</w:t>
      </w:r>
      <w:r>
        <w:rPr>
          <w:spacing w:val="56"/>
        </w:rPr>
        <w:t> </w:t>
      </w:r>
      <w:r>
        <w:rPr/>
        <w:t>station</w:t>
      </w:r>
      <w:r>
        <w:rPr>
          <w:spacing w:val="57"/>
        </w:rPr>
        <w:t> </w:t>
      </w:r>
      <w:r>
        <w:rPr/>
        <w:t>has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lowest</w:t>
      </w:r>
      <w:r>
        <w:rPr>
          <w:spacing w:val="59"/>
        </w:rPr>
        <w:t> </w:t>
      </w:r>
      <w:r>
        <w:rPr/>
        <w:t>number</w:t>
      </w:r>
      <w:r>
        <w:rPr>
          <w:spacing w:val="58"/>
        </w:rPr>
        <w:t> </w:t>
      </w:r>
      <w:r>
        <w:rPr/>
        <w:t>of</w:t>
      </w:r>
      <w:r>
        <w:rPr>
          <w:spacing w:val="56"/>
        </w:rPr>
        <w:t> </w:t>
      </w:r>
      <w:r>
        <w:rPr/>
        <w:t>rail</w:t>
      </w:r>
      <w:r>
        <w:rPr>
          <w:spacing w:val="59"/>
        </w:rPr>
        <w:t> </w:t>
      </w:r>
      <w:r>
        <w:rPr/>
        <w:t>commuters</w:t>
      </w:r>
      <w:r>
        <w:rPr>
          <w:spacing w:val="58"/>
        </w:rPr>
        <w:t> </w:t>
      </w:r>
      <w:r>
        <w:rPr/>
        <w:t>(16,919).</w:t>
      </w:r>
      <w:r>
        <w:rPr>
          <w:spacing w:val="6"/>
        </w:rPr>
        <w:t> </w:t>
      </w:r>
      <w:r>
        <w:rPr/>
        <w:t>This</w:t>
      </w:r>
      <w:r>
        <w:rPr>
          <w:spacing w:val="-58"/>
        </w:rPr>
        <w:t> </w:t>
      </w:r>
      <w:r>
        <w:rPr/>
        <w:t>reveals that the greater part of Lagos inhabitants</w:t>
      </w:r>
      <w:r>
        <w:rPr>
          <w:spacing w:val="60"/>
        </w:rPr>
        <w:t> </w:t>
      </w:r>
      <w:r>
        <w:rPr/>
        <w:t>are not benefiting from the use of the rail</w:t>
      </w:r>
      <w:r>
        <w:rPr>
          <w:spacing w:val="1"/>
        </w:rPr>
        <w:t> </w:t>
      </w:r>
      <w:r>
        <w:rPr/>
        <w:t>mass transit because the rail route in the mainland does not get to most parts of the state. The</w:t>
      </w:r>
      <w:r>
        <w:rPr>
          <w:spacing w:val="1"/>
        </w:rPr>
        <w:t> </w:t>
      </w:r>
      <w:r>
        <w:rPr/>
        <w:t>number of passenger carried in the month of April was lower due to the 2007 general elections</w:t>
      </w:r>
      <w:r>
        <w:rPr>
          <w:spacing w:val="-57"/>
        </w:rPr>
        <w:t> </w:t>
      </w:r>
      <w:r>
        <w:rPr/>
        <w:t>while Oshodi station got burnt in May 2007. Since then passengers have not been boarding the</w:t>
      </w:r>
      <w:r>
        <w:rPr>
          <w:spacing w:val="-57"/>
        </w:rPr>
        <w:t> </w:t>
      </w:r>
      <w:r>
        <w:rPr/>
        <w:t>train</w:t>
      </w:r>
      <w:r>
        <w:rPr>
          <w:spacing w:val="-1"/>
        </w:rPr>
        <w:t> </w:t>
      </w:r>
      <w:r>
        <w:rPr/>
        <w:t>at Oshodi station.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spacing w:before="89"/>
        <w:ind w:left="1147" w:right="0" w:firstLine="0"/>
        <w:jc w:val="left"/>
        <w:rPr>
          <w:rFonts w:ascii="Arial MT"/>
          <w:sz w:val="12"/>
        </w:rPr>
      </w:pPr>
      <w:r>
        <w:rPr/>
        <w:pict>
          <v:group style="position:absolute;margin-left:177.397339pt;margin-top:-.380484pt;width:297.05pt;height:248.5pt;mso-position-horizontal-relative:page;mso-position-vertical-relative:paragraph;z-index:15781376" coordorigin="3548,-8" coordsize="5941,4970">
            <v:shape style="position:absolute;left:3587;top:-2;width:5894;height:4924" coordorigin="3588,-2" coordsize="5894,4924" path="m3588,-2l9482,-2,9482,1060m9482,1242l9482,4922,3588,4922,3588,-2m9482,1060l9482,1242e" filled="false" stroked="true" strokeweight=".611926pt" strokecolor="#808080">
              <v:path arrowok="t"/>
              <v:stroke dashstyle="solid"/>
            </v:shape>
            <v:shape style="position:absolute;left:3587;top:98;width:5159;height:4727" coordorigin="3588,98" coordsize="5159,4727" path="m3810,428l3588,428,3588,557,3810,557,3810,428xm3814,2397l3588,2397,3588,2526,3814,2526,3814,2397xm3839,3382l3588,3382,3588,3511,3839,3511,3839,3382xm3963,2723l3588,2723,3588,2855,3963,2855,3963,2723xm4033,3052l3588,3052,3588,3185,4033,3185,4033,3052xm4173,3708l3588,3708,3588,3840,4173,3840,4173,3708xm4259,98l3588,98,3588,231,4259,231,4259,98xm4352,1739l3588,1739,3588,1871,4352,1871,4352,1739xm4355,1413l3588,1413,3588,1542,4355,1542,4355,1413xm4581,2068l3588,2068,3588,2200,4581,2200,4581,2068xm4641,1083l3588,1083,3588,1215,4641,1215,4641,1083xm4692,4366l3588,4366,3588,4496,4692,4496,4692,4366xm5170,754l3588,754,3588,886,5170,886,5170,754xm5733,4693l3588,4693,3588,4825,5733,4825,5733,4693xm8746,4037l3588,4037,3588,4169,8746,4169,8746,4037xe" filled="true" fillcolor="#000000" stroked="false">
              <v:path arrowok="t"/>
              <v:fill type="solid"/>
            </v:shape>
            <v:shape style="position:absolute;left:3547;top:-1;width:5936;height:4962" coordorigin="3548,0" coordsize="5936,4962" path="m3589,4923l9480,4923m3589,4962l3589,4926m4245,4962l4245,4926m4900,4962l4900,4926m5553,4962l5553,4926m6209,4962l6209,4926m6864,4962l6864,4926m7520,4962l7520,4926m8172,4962l8172,4926m8828,4962l8828,4926m9483,4962l9483,4926m3589,0l3589,4920m3548,4923l3586,4923m3548,4594l3586,4594m3548,4268l3586,4268m3548,3939l3586,3939m3548,3609l3586,3609m3548,3283l3586,3283m3548,2954l3586,2954m3548,2625l3586,2625m3548,2299l3586,2299m3548,1969l3586,1969m3548,1640l3586,1640m3548,1314l3586,1314m3548,985l3586,985m3548,655l3586,655m3548,329l3586,329m3548,0l3586,0e" filled="false" stroked="true" strokeweight=".152981pt" strokecolor="#000000">
              <v:path arrowok="t"/>
              <v:stroke dashstyle="solid"/>
            </v:shape>
            <v:rect style="position:absolute;left:8014;top:1115;width:80;height:74" filled="true" fillcolor="#000000" stroked="false">
              <v:fill type="solid"/>
            </v:rect>
            <v:shape style="position:absolute;left:7973;top:1059;width:949;height:183" type="#_x0000_t202" filled="false" stroked="true" strokeweight=".147394pt" strokecolor="#000000">
              <v:textbox inset="0,0,0,0">
                <w:txbxContent>
                  <w:p>
                    <w:pPr>
                      <w:spacing w:before="21"/>
                      <w:ind w:left="15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10"/>
                        <w:sz w:val="12"/>
                      </w:rPr>
                      <w:t>Grand</w:t>
                    </w:r>
                    <w:r>
                      <w:rPr>
                        <w:rFonts w:ascii="Arial MT"/>
                        <w:spacing w:val="-1"/>
                        <w:w w:val="110"/>
                        <w:sz w:val="12"/>
                      </w:rPr>
                      <w:t> </w:t>
                    </w:r>
                    <w:r>
                      <w:rPr>
                        <w:rFonts w:ascii="Arial MT"/>
                        <w:w w:val="110"/>
                        <w:sz w:val="12"/>
                      </w:rPr>
                      <w:t>Total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>
          <w:rFonts w:ascii="Arial MT"/>
          <w:w w:val="110"/>
          <w:sz w:val="12"/>
        </w:rPr>
        <w:t>Apapa</w:t>
      </w:r>
      <w:r>
        <w:rPr>
          <w:rFonts w:ascii="Arial MT"/>
          <w:spacing w:val="-4"/>
          <w:w w:val="110"/>
          <w:sz w:val="12"/>
        </w:rPr>
        <w:t> </w:t>
      </w:r>
      <w:r>
        <w:rPr>
          <w:rFonts w:ascii="Arial MT"/>
          <w:w w:val="110"/>
          <w:sz w:val="12"/>
        </w:rPr>
        <w:t>Local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1401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Iganmu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627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Iddo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090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Ebute</w:t>
      </w:r>
      <w:r>
        <w:rPr>
          <w:rFonts w:ascii="Arial MT"/>
          <w:spacing w:val="1"/>
          <w:w w:val="110"/>
          <w:sz w:val="12"/>
        </w:rPr>
        <w:t> </w:t>
      </w:r>
      <w:r>
        <w:rPr>
          <w:rFonts w:ascii="Arial MT"/>
          <w:w w:val="110"/>
          <w:sz w:val="12"/>
        </w:rPr>
        <w:t>Metta</w:t>
      </w: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660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Ebute</w:t>
      </w:r>
      <w:r>
        <w:rPr>
          <w:rFonts w:ascii="Arial MT"/>
          <w:spacing w:val="1"/>
          <w:w w:val="110"/>
          <w:sz w:val="12"/>
        </w:rPr>
        <w:t> </w:t>
      </w:r>
      <w:r>
        <w:rPr>
          <w:rFonts w:ascii="Arial MT"/>
          <w:w w:val="110"/>
          <w:sz w:val="12"/>
        </w:rPr>
        <w:t>Metta</w:t>
      </w:r>
      <w:r>
        <w:rPr>
          <w:rFonts w:ascii="Arial MT"/>
          <w:spacing w:val="1"/>
          <w:w w:val="110"/>
          <w:sz w:val="12"/>
        </w:rPr>
        <w:t> </w:t>
      </w:r>
      <w:r>
        <w:rPr>
          <w:rFonts w:ascii="Arial MT"/>
          <w:w w:val="110"/>
          <w:sz w:val="12"/>
        </w:rPr>
        <w:t>Juntion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538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Yaba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421" w:right="0" w:firstLine="0"/>
        <w:jc w:val="left"/>
        <w:rPr>
          <w:rFonts w:ascii="Arial MT"/>
          <w:sz w:val="12"/>
        </w:rPr>
      </w:pPr>
      <w:r>
        <w:rPr/>
        <w:pict>
          <v:shape style="position:absolute;margin-left:101.039177pt;margin-top:6.810805pt;width:9.5pt;height:26.45pt;mso-position-horizontal-relative:page;mso-position-vertical-relative:paragraph;z-index:15781888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w w:val="95"/>
                      <w:sz w:val="13"/>
                    </w:rPr>
                    <w:t>Stations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12"/>
        </w:rPr>
        <w:t>Mushin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1427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Oshodi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1"/>
        <w:ind w:left="1325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Shogunle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564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Ikeja</w:t>
      </w:r>
    </w:p>
    <w:p>
      <w:pPr>
        <w:pStyle w:val="BodyText"/>
        <w:spacing w:before="4"/>
        <w:rPr>
          <w:rFonts w:ascii="Arial MT"/>
          <w:sz w:val="16"/>
        </w:rPr>
      </w:pPr>
    </w:p>
    <w:p>
      <w:pPr>
        <w:spacing w:before="0"/>
        <w:ind w:left="1465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Agege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704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Iju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392" w:right="0" w:firstLine="0"/>
        <w:jc w:val="left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1" simplePos="0" relativeHeight="478915072">
            <wp:simplePos x="0" y="0"/>
            <wp:positionH relativeFrom="page">
              <wp:posOffset>2437764</wp:posOffset>
            </wp:positionH>
            <wp:positionV relativeFrom="paragraph">
              <wp:posOffset>-36466</wp:posOffset>
            </wp:positionV>
            <wp:extent cx="3264535" cy="3391535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10"/>
          <w:sz w:val="12"/>
        </w:rPr>
        <w:t>Agbado</w:t>
      </w:r>
    </w:p>
    <w:p>
      <w:pPr>
        <w:pStyle w:val="BodyText"/>
        <w:spacing w:before="5"/>
        <w:rPr>
          <w:rFonts w:ascii="Arial MT"/>
          <w:sz w:val="16"/>
        </w:rPr>
      </w:pPr>
    </w:p>
    <w:p>
      <w:pPr>
        <w:spacing w:before="0"/>
        <w:ind w:left="1637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Itoki</w:t>
      </w:r>
    </w:p>
    <w:p>
      <w:pPr>
        <w:pStyle w:val="BodyText"/>
        <w:spacing w:before="7"/>
        <w:rPr>
          <w:rFonts w:ascii="Arial MT"/>
          <w:sz w:val="16"/>
        </w:rPr>
      </w:pPr>
    </w:p>
    <w:p>
      <w:pPr>
        <w:spacing w:before="0"/>
        <w:ind w:left="1602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Ijoko</w:t>
      </w:r>
    </w:p>
    <w:p>
      <w:pPr>
        <w:pStyle w:val="BodyText"/>
        <w:spacing w:before="3"/>
        <w:rPr>
          <w:rFonts w:ascii="Arial MT"/>
          <w:sz w:val="9"/>
        </w:rPr>
      </w:pPr>
    </w:p>
    <w:p>
      <w:pPr>
        <w:tabs>
          <w:tab w:pos="2442" w:val="left" w:leader="none"/>
          <w:tab w:pos="3060" w:val="left" w:leader="none"/>
        </w:tabs>
        <w:spacing w:before="99"/>
        <w:ind w:left="1892" w:right="0" w:firstLine="0"/>
        <w:jc w:val="left"/>
        <w:rPr>
          <w:rFonts w:ascii="Arial MT"/>
          <w:sz w:val="12"/>
        </w:rPr>
      </w:pPr>
      <w:r>
        <w:rPr>
          <w:rFonts w:ascii="Arial MT"/>
          <w:w w:val="110"/>
          <w:sz w:val="12"/>
        </w:rPr>
        <w:t>-</w:t>
        <w:tab/>
        <w:t>50,000</w:t>
        <w:tab/>
      </w:r>
      <w:r>
        <w:rPr>
          <w:rFonts w:ascii="Arial MT"/>
          <w:spacing w:val="-1"/>
          <w:w w:val="110"/>
          <w:sz w:val="12"/>
        </w:rPr>
        <w:t>100,000</w:t>
      </w:r>
      <w:r>
        <w:rPr>
          <w:rFonts w:ascii="Arial MT"/>
          <w:spacing w:val="51"/>
          <w:w w:val="110"/>
          <w:sz w:val="12"/>
        </w:rPr>
        <w:t> </w:t>
      </w:r>
      <w:r>
        <w:rPr>
          <w:rFonts w:ascii="Arial MT"/>
          <w:spacing w:val="51"/>
          <w:w w:val="110"/>
          <w:sz w:val="12"/>
        </w:rPr>
        <w:t> </w:t>
      </w:r>
      <w:r>
        <w:rPr>
          <w:rFonts w:ascii="Arial MT"/>
          <w:spacing w:val="-1"/>
          <w:w w:val="110"/>
          <w:sz w:val="12"/>
        </w:rPr>
        <w:t>150,000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-1"/>
          <w:w w:val="110"/>
          <w:sz w:val="12"/>
        </w:rPr>
        <w:t>200,000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-1"/>
          <w:w w:val="110"/>
          <w:sz w:val="12"/>
        </w:rPr>
        <w:t>250,000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-1"/>
          <w:w w:val="110"/>
          <w:sz w:val="12"/>
        </w:rPr>
        <w:t>300,000</w:t>
      </w:r>
      <w:r>
        <w:rPr>
          <w:rFonts w:ascii="Arial MT"/>
          <w:spacing w:val="51"/>
          <w:w w:val="110"/>
          <w:sz w:val="12"/>
        </w:rPr>
        <w:t> </w:t>
      </w:r>
      <w:r>
        <w:rPr>
          <w:rFonts w:ascii="Arial MT"/>
          <w:spacing w:val="52"/>
          <w:w w:val="110"/>
          <w:sz w:val="12"/>
        </w:rPr>
        <w:t> </w:t>
      </w:r>
      <w:r>
        <w:rPr>
          <w:rFonts w:ascii="Arial MT"/>
          <w:spacing w:val="-1"/>
          <w:w w:val="110"/>
          <w:sz w:val="12"/>
        </w:rPr>
        <w:t>350,000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-1"/>
          <w:w w:val="110"/>
          <w:sz w:val="12"/>
        </w:rPr>
        <w:t>400,000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spacing w:val="53"/>
          <w:w w:val="110"/>
          <w:sz w:val="12"/>
        </w:rPr>
        <w:t> </w:t>
      </w:r>
      <w:r>
        <w:rPr>
          <w:rFonts w:ascii="Arial MT"/>
          <w:w w:val="110"/>
          <w:sz w:val="12"/>
        </w:rPr>
        <w:t>450,000</w:t>
      </w:r>
    </w:p>
    <w:p>
      <w:pPr>
        <w:spacing w:before="74"/>
        <w:ind w:left="0" w:right="767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10"/>
          <w:sz w:val="12"/>
        </w:rPr>
        <w:t>Volume of</w:t>
      </w:r>
      <w:r>
        <w:rPr>
          <w:rFonts w:ascii="Arial"/>
          <w:b/>
          <w:spacing w:val="2"/>
          <w:w w:val="110"/>
          <w:sz w:val="12"/>
        </w:rPr>
        <w:t> </w:t>
      </w:r>
      <w:r>
        <w:rPr>
          <w:rFonts w:ascii="Arial"/>
          <w:b/>
          <w:w w:val="110"/>
          <w:sz w:val="12"/>
        </w:rPr>
        <w:t>passengers</w:t>
      </w:r>
      <w:r>
        <w:rPr>
          <w:rFonts w:ascii="Arial"/>
          <w:b/>
          <w:spacing w:val="1"/>
          <w:w w:val="110"/>
          <w:sz w:val="12"/>
        </w:rPr>
        <w:t> </w:t>
      </w:r>
      <w:r>
        <w:rPr>
          <w:rFonts w:ascii="Arial"/>
          <w:b/>
          <w:w w:val="110"/>
          <w:sz w:val="12"/>
        </w:rPr>
        <w:t>boarding</w:t>
      </w:r>
      <w:r>
        <w:rPr>
          <w:rFonts w:ascii="Arial"/>
          <w:b/>
          <w:spacing w:val="3"/>
          <w:w w:val="110"/>
          <w:sz w:val="12"/>
        </w:rPr>
        <w:t> </w:t>
      </w:r>
      <w:r>
        <w:rPr>
          <w:rFonts w:ascii="Arial"/>
          <w:b/>
          <w:w w:val="110"/>
          <w:sz w:val="12"/>
        </w:rPr>
        <w:t>at</w:t>
      </w:r>
      <w:r>
        <w:rPr>
          <w:rFonts w:ascii="Arial"/>
          <w:b/>
          <w:spacing w:val="1"/>
          <w:w w:val="110"/>
          <w:sz w:val="12"/>
        </w:rPr>
        <w:t> </w:t>
      </w:r>
      <w:r>
        <w:rPr>
          <w:rFonts w:ascii="Arial"/>
          <w:b/>
          <w:w w:val="110"/>
          <w:sz w:val="12"/>
        </w:rPr>
        <w:t>stations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p>
      <w:pPr>
        <w:pStyle w:val="BodyText"/>
        <w:ind w:left="1923"/>
      </w:pPr>
      <w:r>
        <w:rPr/>
        <w:t>Fig.4.5:</w:t>
      </w:r>
      <w:r>
        <w:rPr>
          <w:spacing w:val="-2"/>
        </w:rPr>
        <w:t> </w:t>
      </w:r>
      <w:r>
        <w:rPr/>
        <w:t>Volume of</w:t>
      </w:r>
      <w:r>
        <w:rPr>
          <w:spacing w:val="-1"/>
        </w:rPr>
        <w:t> </w:t>
      </w:r>
      <w:r>
        <w:rPr/>
        <w:t>Passenger boarding</w:t>
      </w:r>
      <w:r>
        <w:rPr>
          <w:spacing w:val="-1"/>
        </w:rPr>
        <w:t> </w:t>
      </w:r>
      <w:r>
        <w:rPr/>
        <w:t>at stations in 2007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233"/>
        <w:ind w:left="0" w:right="2398"/>
        <w:jc w:val="center"/>
      </w:pPr>
      <w:r>
        <w:rPr/>
        <w:t>Table</w:t>
      </w:r>
      <w:r>
        <w:rPr>
          <w:spacing w:val="-1"/>
        </w:rPr>
        <w:t> </w:t>
      </w:r>
      <w:r>
        <w:rPr/>
        <w:t>4.5: Passengers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by</w:t>
      </w:r>
      <w:r>
        <w:rPr>
          <w:spacing w:val="-1"/>
        </w:rPr>
        <w:t> </w:t>
      </w:r>
      <w:r>
        <w:rPr/>
        <w:t>LMTT at</w:t>
      </w:r>
      <w:r>
        <w:rPr>
          <w:spacing w:val="-1"/>
        </w:rPr>
        <w:t> </w:t>
      </w:r>
      <w:r>
        <w:rPr/>
        <w:t>each station</w:t>
      </w:r>
      <w:r>
        <w:rPr>
          <w:spacing w:val="-1"/>
        </w:rPr>
        <w:t> </w:t>
      </w:r>
      <w:r>
        <w:rPr/>
        <w:t>in 2007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3"/>
        <w:gridCol w:w="646"/>
        <w:gridCol w:w="615"/>
        <w:gridCol w:w="561"/>
        <w:gridCol w:w="582"/>
        <w:gridCol w:w="561"/>
        <w:gridCol w:w="571"/>
        <w:gridCol w:w="592"/>
        <w:gridCol w:w="604"/>
        <w:gridCol w:w="668"/>
        <w:gridCol w:w="647"/>
        <w:gridCol w:w="659"/>
        <w:gridCol w:w="626"/>
        <w:gridCol w:w="831"/>
      </w:tblGrid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Stations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4"/>
              <w:rPr>
                <w:sz w:val="17"/>
              </w:rPr>
            </w:pPr>
            <w:r>
              <w:rPr>
                <w:w w:val="90"/>
                <w:sz w:val="17"/>
              </w:rPr>
              <w:t>JAN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4"/>
              <w:rPr>
                <w:sz w:val="17"/>
              </w:rPr>
            </w:pPr>
            <w:r>
              <w:rPr>
                <w:w w:val="90"/>
                <w:sz w:val="17"/>
              </w:rPr>
              <w:t>FEB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3"/>
              <w:rPr>
                <w:sz w:val="17"/>
              </w:rPr>
            </w:pPr>
            <w:r>
              <w:rPr>
                <w:w w:val="90"/>
                <w:sz w:val="17"/>
              </w:rPr>
              <w:t>MAR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3"/>
              <w:rPr>
                <w:sz w:val="17"/>
              </w:rPr>
            </w:pPr>
            <w:r>
              <w:rPr>
                <w:w w:val="90"/>
                <w:sz w:val="17"/>
              </w:rPr>
              <w:t>APRIL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2"/>
              <w:rPr>
                <w:sz w:val="17"/>
              </w:rPr>
            </w:pPr>
            <w:r>
              <w:rPr>
                <w:w w:val="90"/>
                <w:sz w:val="17"/>
              </w:rPr>
              <w:t>MAY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2"/>
              <w:rPr>
                <w:sz w:val="17"/>
              </w:rPr>
            </w:pPr>
            <w:r>
              <w:rPr>
                <w:w w:val="90"/>
                <w:sz w:val="17"/>
              </w:rPr>
              <w:t>JUN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1"/>
              <w:rPr>
                <w:sz w:val="17"/>
              </w:rPr>
            </w:pPr>
            <w:r>
              <w:rPr>
                <w:w w:val="90"/>
                <w:sz w:val="17"/>
              </w:rPr>
              <w:t>JULY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0"/>
              <w:rPr>
                <w:sz w:val="17"/>
              </w:rPr>
            </w:pPr>
            <w:r>
              <w:rPr>
                <w:w w:val="90"/>
                <w:sz w:val="17"/>
              </w:rPr>
              <w:t>AUG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19"/>
              <w:rPr>
                <w:sz w:val="17"/>
              </w:rPr>
            </w:pPr>
            <w:r>
              <w:rPr>
                <w:w w:val="90"/>
                <w:sz w:val="17"/>
              </w:rPr>
              <w:t>SEPT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18"/>
              <w:rPr>
                <w:sz w:val="17"/>
              </w:rPr>
            </w:pPr>
            <w:r>
              <w:rPr>
                <w:w w:val="90"/>
                <w:sz w:val="17"/>
              </w:rPr>
              <w:t>OCT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17"/>
              <w:rPr>
                <w:sz w:val="17"/>
              </w:rPr>
            </w:pPr>
            <w:r>
              <w:rPr>
                <w:w w:val="90"/>
                <w:sz w:val="17"/>
              </w:rPr>
              <w:t>NOV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15"/>
              <w:rPr>
                <w:sz w:val="17"/>
              </w:rPr>
            </w:pPr>
            <w:r>
              <w:rPr>
                <w:w w:val="90"/>
                <w:sz w:val="17"/>
              </w:rPr>
              <w:t>DEC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81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Grand</w:t>
            </w:r>
            <w:r>
              <w:rPr>
                <w:spacing w:val="-1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Total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Ijoko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7,958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12,553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10,386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7,010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10,114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9,536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99"/>
              <w:rPr>
                <w:sz w:val="17"/>
              </w:rPr>
            </w:pPr>
            <w:r>
              <w:rPr>
                <w:w w:val="85"/>
                <w:sz w:val="17"/>
              </w:rPr>
              <w:t>15,136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15,782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18,072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20,854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23,541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12,710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163,652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Itoki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6,255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7,076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6,955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4,676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6,242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5,452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7,497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7,808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8,642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9,623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9,557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4,633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84,416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Agbado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23,143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27,112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24,899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14,800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21,723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79"/>
              <w:rPr>
                <w:sz w:val="17"/>
              </w:rPr>
            </w:pPr>
            <w:r>
              <w:rPr>
                <w:w w:val="85"/>
                <w:sz w:val="17"/>
              </w:rPr>
              <w:t>23,590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99"/>
              <w:rPr>
                <w:sz w:val="17"/>
              </w:rPr>
            </w:pPr>
            <w:r>
              <w:rPr>
                <w:w w:val="85"/>
                <w:sz w:val="17"/>
              </w:rPr>
              <w:t>38,137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39,885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46,020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51,133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57,081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26,288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393,811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Iju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2,540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2,926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2,282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1,225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2,008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2,299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4,334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4,683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5,873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6,586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7,018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2,956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44,730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Agege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844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813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660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277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613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958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1,692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1,857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2,981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3,559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3,588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1,325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19,167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Ikeja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1,974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2,116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1,459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477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1,166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1,850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2,821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3,637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5,631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5,270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5,610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2,002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34,013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Shogunle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736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847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760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377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742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1,736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2,940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3,522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4,818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4,634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5,361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2,140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28,613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Oshodi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4,898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4,932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4,413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1,887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1,101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68"/>
              <w:rPr>
                <w:sz w:val="17"/>
              </w:rPr>
            </w:pPr>
            <w:r>
              <w:rPr>
                <w:w w:val="90"/>
                <w:sz w:val="17"/>
              </w:rPr>
              <w:t>Nil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67"/>
              <w:rPr>
                <w:sz w:val="17"/>
              </w:rPr>
            </w:pPr>
            <w:r>
              <w:rPr>
                <w:w w:val="90"/>
                <w:sz w:val="17"/>
              </w:rPr>
              <w:t>Nil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66"/>
              <w:rPr>
                <w:sz w:val="17"/>
              </w:rPr>
            </w:pPr>
            <w:r>
              <w:rPr>
                <w:w w:val="90"/>
                <w:sz w:val="17"/>
              </w:rPr>
              <w:t>Nil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65"/>
              <w:rPr>
                <w:sz w:val="17"/>
              </w:rPr>
            </w:pPr>
            <w:r>
              <w:rPr>
                <w:w w:val="90"/>
                <w:sz w:val="17"/>
              </w:rPr>
              <w:t>Nil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64"/>
              <w:rPr>
                <w:sz w:val="17"/>
              </w:rPr>
            </w:pPr>
            <w:r>
              <w:rPr>
                <w:w w:val="90"/>
                <w:sz w:val="17"/>
              </w:rPr>
              <w:t>Nil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63"/>
              <w:rPr>
                <w:sz w:val="17"/>
              </w:rPr>
            </w:pPr>
            <w:r>
              <w:rPr>
                <w:w w:val="90"/>
                <w:sz w:val="17"/>
              </w:rPr>
              <w:t>Nil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61"/>
              <w:rPr>
                <w:sz w:val="17"/>
              </w:rPr>
            </w:pPr>
            <w:r>
              <w:rPr>
                <w:w w:val="90"/>
                <w:sz w:val="17"/>
              </w:rPr>
              <w:t>Nil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17,231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Mushin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4,686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5,170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4,289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2,127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3,588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4,768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7,644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7,047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10,677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10,424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10,633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4,658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75,711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Yaba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4,018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4,511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3,246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3,020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2,334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3,286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4,833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5,642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7,921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7,578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8,366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3,490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58,245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spacing w:val="-1"/>
                <w:w w:val="80"/>
                <w:sz w:val="17"/>
              </w:rPr>
              <w:t>Ebute</w:t>
            </w:r>
            <w:r>
              <w:rPr>
                <w:spacing w:val="-2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Metta</w:t>
            </w:r>
            <w:r>
              <w:rPr>
                <w:spacing w:val="-1"/>
                <w:w w:val="80"/>
                <w:sz w:val="17"/>
              </w:rPr>
              <w:t> </w:t>
            </w:r>
            <w:r>
              <w:rPr>
                <w:w w:val="80"/>
                <w:sz w:val="17"/>
              </w:rPr>
              <w:t>Juntion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4,263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5,171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4,128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2,187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3,403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3,926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6,325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7,559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6,415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6,282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6,203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2,735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58,597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spacing w:val="-1"/>
                <w:w w:val="80"/>
                <w:sz w:val="17"/>
              </w:rPr>
              <w:t>Ebute </w:t>
            </w:r>
            <w:r>
              <w:rPr>
                <w:w w:val="80"/>
                <w:sz w:val="17"/>
              </w:rPr>
              <w:t>Metta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6,440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8,054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6,094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3,410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4,906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6,180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99"/>
              <w:rPr>
                <w:sz w:val="17"/>
              </w:rPr>
            </w:pPr>
            <w:r>
              <w:rPr>
                <w:w w:val="85"/>
                <w:sz w:val="17"/>
              </w:rPr>
              <w:t>10,466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12,495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7,691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6,482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5,524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2,654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80,396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Iddo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3,172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4,053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4,229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2,517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3,203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4,269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7,363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8,319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16,510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4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22,347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29,560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15,245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120,787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Iganmu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621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773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920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547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696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756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927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1,547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2,424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3,182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5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3,140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1,386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4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16,919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spacing w:val="-1"/>
                <w:w w:val="80"/>
                <w:sz w:val="17"/>
              </w:rPr>
              <w:t>Apapa </w:t>
            </w:r>
            <w:r>
              <w:rPr>
                <w:w w:val="80"/>
                <w:sz w:val="17"/>
              </w:rPr>
              <w:t>Local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6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2,181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2,836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2,465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1,353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1,570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2,139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0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3,000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4,458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2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6,764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3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9,433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10,364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4,728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51,291</w:t>
            </w:r>
          </w:p>
        </w:tc>
      </w:tr>
      <w:tr>
        <w:trPr>
          <w:trHeight w:val="193" w:hRule="atLeast"/>
        </w:trPr>
        <w:tc>
          <w:tcPr>
            <w:tcW w:w="130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25"/>
              <w:rPr>
                <w:sz w:val="17"/>
              </w:rPr>
            </w:pPr>
            <w:r>
              <w:rPr>
                <w:w w:val="90"/>
                <w:sz w:val="17"/>
              </w:rPr>
              <w:t>Total</w:t>
            </w:r>
          </w:p>
        </w:tc>
        <w:tc>
          <w:tcPr>
            <w:tcW w:w="64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30,279</w:t>
            </w:r>
          </w:p>
        </w:tc>
        <w:tc>
          <w:tcPr>
            <w:tcW w:w="61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35,500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29,784</w:t>
            </w:r>
          </w:p>
        </w:tc>
        <w:tc>
          <w:tcPr>
            <w:tcW w:w="5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8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17,048</w:t>
            </w:r>
          </w:p>
        </w:tc>
        <w:tc>
          <w:tcPr>
            <w:tcW w:w="56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59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20,801</w:t>
            </w:r>
          </w:p>
        </w:tc>
        <w:tc>
          <w:tcPr>
            <w:tcW w:w="57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79"/>
              <w:rPr>
                <w:sz w:val="17"/>
              </w:rPr>
            </w:pPr>
            <w:r>
              <w:rPr>
                <w:w w:val="85"/>
                <w:sz w:val="17"/>
              </w:rPr>
              <w:t>25,324</w:t>
            </w:r>
          </w:p>
        </w:tc>
        <w:tc>
          <w:tcPr>
            <w:tcW w:w="59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99"/>
              <w:rPr>
                <w:sz w:val="17"/>
              </w:rPr>
            </w:pPr>
            <w:r>
              <w:rPr>
                <w:w w:val="85"/>
                <w:sz w:val="17"/>
              </w:rPr>
              <w:t>40,558</w:t>
            </w:r>
          </w:p>
        </w:tc>
        <w:tc>
          <w:tcPr>
            <w:tcW w:w="60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1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47,067</w:t>
            </w:r>
          </w:p>
        </w:tc>
        <w:tc>
          <w:tcPr>
            <w:tcW w:w="66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98"/>
              <w:rPr>
                <w:sz w:val="17"/>
              </w:rPr>
            </w:pPr>
            <w:r>
              <w:rPr>
                <w:w w:val="85"/>
                <w:sz w:val="17"/>
              </w:rPr>
              <w:t>150,439</w:t>
            </w:r>
          </w:p>
        </w:tc>
        <w:tc>
          <w:tcPr>
            <w:tcW w:w="64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left="76"/>
              <w:rPr>
                <w:sz w:val="17"/>
              </w:rPr>
            </w:pPr>
            <w:r>
              <w:rPr>
                <w:w w:val="85"/>
                <w:sz w:val="17"/>
              </w:rPr>
              <w:t>167,387</w:t>
            </w:r>
          </w:p>
        </w:tc>
        <w:tc>
          <w:tcPr>
            <w:tcW w:w="65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6"/>
              <w:jc w:val="right"/>
              <w:rPr>
                <w:sz w:val="17"/>
              </w:rPr>
            </w:pPr>
            <w:r>
              <w:rPr>
                <w:spacing w:val="-1"/>
                <w:w w:val="90"/>
                <w:sz w:val="17"/>
              </w:rPr>
              <w:t>185,546</w:t>
            </w:r>
          </w:p>
        </w:tc>
        <w:tc>
          <w:tcPr>
            <w:tcW w:w="62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7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86,950</w:t>
            </w:r>
          </w:p>
        </w:tc>
        <w:tc>
          <w:tcPr>
            <w:tcW w:w="83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3" w:lineRule="exact"/>
              <w:ind w:right="69"/>
              <w:jc w:val="right"/>
              <w:rPr>
                <w:sz w:val="17"/>
              </w:rPr>
            </w:pPr>
            <w:r>
              <w:rPr>
                <w:w w:val="90"/>
                <w:sz w:val="17"/>
              </w:rPr>
              <w:t>564,187</w:t>
            </w:r>
          </w:p>
        </w:tc>
      </w:tr>
    </w:tbl>
    <w:p>
      <w:pPr>
        <w:pStyle w:val="BodyText"/>
        <w:ind w:right="2453"/>
        <w:jc w:val="center"/>
      </w:pPr>
      <w:r>
        <w:rPr/>
        <w:t>Source:</w:t>
      </w:r>
      <w:r>
        <w:rPr>
          <w:spacing w:val="-1"/>
        </w:rPr>
        <w:t> </w:t>
      </w:r>
      <w:r>
        <w:rPr/>
        <w:t>Nigerian Railway</w:t>
      </w:r>
      <w:r>
        <w:rPr>
          <w:spacing w:val="-1"/>
        </w:rPr>
        <w:t> </w:t>
      </w:r>
      <w:r>
        <w:rPr/>
        <w:t>Corporation,</w:t>
      </w:r>
      <w:r>
        <w:rPr>
          <w:spacing w:val="-2"/>
        </w:rPr>
        <w:t> </w:t>
      </w:r>
      <w:r>
        <w:rPr/>
        <w:t>Lagos District</w:t>
      </w:r>
      <w:r>
        <w:rPr>
          <w:spacing w:val="-2"/>
        </w:rPr>
        <w:t> </w:t>
      </w:r>
      <w:r>
        <w:rPr/>
        <w:t>(2008)</w:t>
      </w:r>
    </w:p>
    <w:p>
      <w:pPr>
        <w:spacing w:after="0"/>
        <w:jc w:val="center"/>
        <w:sectPr>
          <w:pgSz w:w="12240" w:h="15840"/>
          <w:pgMar w:header="0" w:footer="707" w:top="1420" w:bottom="980" w:left="1600" w:right="0"/>
        </w:sectPr>
      </w:pPr>
    </w:p>
    <w:p>
      <w:pPr>
        <w:pStyle w:val="ListParagraph"/>
        <w:numPr>
          <w:ilvl w:val="2"/>
          <w:numId w:val="17"/>
        </w:numPr>
        <w:tabs>
          <w:tab w:pos="784" w:val="left" w:leader="none"/>
        </w:tabs>
        <w:spacing w:line="240" w:lineRule="auto" w:before="73" w:after="0"/>
        <w:ind w:left="783" w:right="0" w:hanging="541"/>
        <w:jc w:val="left"/>
        <w:rPr>
          <w:i/>
          <w:sz w:val="24"/>
        </w:rPr>
      </w:pPr>
      <w:r>
        <w:rPr>
          <w:i/>
          <w:sz w:val="24"/>
        </w:rPr>
        <w:t>Passengers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Carried Yearly by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Lagos Mass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Trains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 w:before="1"/>
        <w:ind w:left="243" w:right="1254"/>
      </w:pPr>
      <w:r>
        <w:rPr/>
        <w:t>As</w:t>
      </w:r>
      <w:r>
        <w:rPr>
          <w:spacing w:val="54"/>
        </w:rPr>
        <w:t> </w:t>
      </w:r>
      <w:r>
        <w:rPr/>
        <w:t>shown</w:t>
      </w:r>
      <w:r>
        <w:rPr>
          <w:spacing w:val="54"/>
        </w:rPr>
        <w:t> </w:t>
      </w:r>
      <w:r>
        <w:rPr/>
        <w:t>in</w:t>
      </w:r>
      <w:r>
        <w:rPr>
          <w:spacing w:val="56"/>
        </w:rPr>
        <w:t> </w:t>
      </w:r>
      <w:r>
        <w:rPr/>
        <w:t>Table</w:t>
      </w:r>
      <w:r>
        <w:rPr>
          <w:spacing w:val="57"/>
        </w:rPr>
        <w:t> </w:t>
      </w:r>
      <w:r>
        <w:rPr/>
        <w:t>4.6,</w:t>
      </w:r>
      <w:r>
        <w:rPr>
          <w:spacing w:val="56"/>
        </w:rPr>
        <w:t> </w:t>
      </w:r>
      <w:r>
        <w:rPr/>
        <w:t>for</w:t>
      </w:r>
      <w:r>
        <w:rPr>
          <w:spacing w:val="54"/>
        </w:rPr>
        <w:t> </w:t>
      </w:r>
      <w:r>
        <w:rPr/>
        <w:t>a</w:t>
      </w:r>
      <w:r>
        <w:rPr>
          <w:spacing w:val="56"/>
        </w:rPr>
        <w:t> </w:t>
      </w:r>
      <w:r>
        <w:rPr/>
        <w:t>period</w:t>
      </w:r>
      <w:r>
        <w:rPr>
          <w:spacing w:val="55"/>
        </w:rPr>
        <w:t> </w:t>
      </w:r>
      <w:r>
        <w:rPr/>
        <w:t>of</w:t>
      </w:r>
      <w:r>
        <w:rPr>
          <w:spacing w:val="55"/>
        </w:rPr>
        <w:t> </w:t>
      </w:r>
      <w:r>
        <w:rPr/>
        <w:t>10</w:t>
      </w:r>
      <w:r>
        <w:rPr>
          <w:spacing w:val="55"/>
        </w:rPr>
        <w:t> </w:t>
      </w:r>
      <w:r>
        <w:rPr/>
        <w:t>years</w:t>
      </w:r>
      <w:r>
        <w:rPr>
          <w:spacing w:val="55"/>
        </w:rPr>
        <w:t> </w:t>
      </w:r>
      <w:r>
        <w:rPr/>
        <w:t>(2000-2009),</w:t>
      </w:r>
      <w:r>
        <w:rPr>
          <w:spacing w:val="56"/>
        </w:rPr>
        <w:t> </w:t>
      </w:r>
      <w:r>
        <w:rPr/>
        <w:t>Lagos</w:t>
      </w:r>
      <w:r>
        <w:rPr>
          <w:spacing w:val="55"/>
        </w:rPr>
        <w:t> </w:t>
      </w:r>
      <w:r>
        <w:rPr/>
        <w:t>mass</w:t>
      </w:r>
      <w:r>
        <w:rPr>
          <w:spacing w:val="56"/>
        </w:rPr>
        <w:t> </w:t>
      </w:r>
      <w:r>
        <w:rPr/>
        <w:t>transit</w:t>
      </w:r>
      <w:r>
        <w:rPr>
          <w:spacing w:val="54"/>
        </w:rPr>
        <w:t> </w:t>
      </w:r>
      <w:r>
        <w:rPr/>
        <w:t>trains</w:t>
      </w:r>
      <w:r>
        <w:rPr>
          <w:spacing w:val="-57"/>
        </w:rPr>
        <w:t> </w:t>
      </w:r>
      <w:r>
        <w:rPr/>
        <w:t>generated</w:t>
      </w:r>
      <w:r>
        <w:rPr>
          <w:spacing w:val="14"/>
        </w:rPr>
        <w:t> </w:t>
      </w:r>
      <w:r>
        <w:rPr>
          <w:dstrike/>
        </w:rPr>
        <w:t>N</w:t>
      </w:r>
      <w:r>
        <w:rPr>
          <w:strike w:val="0"/>
          <w:spacing w:val="11"/>
        </w:rPr>
        <w:t> </w:t>
      </w:r>
      <w:r>
        <w:rPr>
          <w:strike w:val="0"/>
        </w:rPr>
        <w:t>684,366,109</w:t>
      </w:r>
      <w:r>
        <w:rPr>
          <w:strike w:val="0"/>
          <w:spacing w:val="13"/>
        </w:rPr>
        <w:t> </w:t>
      </w:r>
      <w:r>
        <w:rPr>
          <w:strike w:val="0"/>
        </w:rPr>
        <w:t>and</w:t>
      </w:r>
      <w:r>
        <w:rPr>
          <w:strike w:val="0"/>
          <w:spacing w:val="13"/>
        </w:rPr>
        <w:t> </w:t>
      </w:r>
      <w:r>
        <w:rPr>
          <w:strike w:val="0"/>
        </w:rPr>
        <w:t>carried</w:t>
      </w:r>
      <w:r>
        <w:rPr>
          <w:strike w:val="0"/>
          <w:spacing w:val="14"/>
        </w:rPr>
        <w:t> </w:t>
      </w:r>
      <w:r>
        <w:rPr>
          <w:strike w:val="0"/>
        </w:rPr>
        <w:t>a</w:t>
      </w:r>
      <w:r>
        <w:rPr>
          <w:strike w:val="0"/>
          <w:spacing w:val="12"/>
        </w:rPr>
        <w:t> </w:t>
      </w:r>
      <w:r>
        <w:rPr>
          <w:strike w:val="0"/>
        </w:rPr>
        <w:t>total</w:t>
      </w:r>
      <w:r>
        <w:rPr>
          <w:strike w:val="0"/>
          <w:spacing w:val="13"/>
        </w:rPr>
        <w:t> </w:t>
      </w:r>
      <w:r>
        <w:rPr>
          <w:strike w:val="0"/>
        </w:rPr>
        <w:t>of</w:t>
      </w:r>
      <w:r>
        <w:rPr>
          <w:strike w:val="0"/>
          <w:spacing w:val="11"/>
        </w:rPr>
        <w:t> </w:t>
      </w:r>
      <w:r>
        <w:rPr>
          <w:strike w:val="0"/>
        </w:rPr>
        <w:t>9,870,101</w:t>
      </w:r>
      <w:r>
        <w:rPr>
          <w:strike w:val="0"/>
          <w:spacing w:val="14"/>
        </w:rPr>
        <w:t> </w:t>
      </w:r>
      <w:r>
        <w:rPr>
          <w:strike w:val="0"/>
        </w:rPr>
        <w:t>passengers,</w:t>
      </w:r>
      <w:r>
        <w:rPr>
          <w:strike w:val="0"/>
          <w:spacing w:val="13"/>
        </w:rPr>
        <w:t> </w:t>
      </w:r>
      <w:r>
        <w:rPr>
          <w:strike w:val="0"/>
        </w:rPr>
        <w:t>which</w:t>
      </w:r>
      <w:r>
        <w:rPr>
          <w:strike w:val="0"/>
          <w:spacing w:val="13"/>
        </w:rPr>
        <w:t> </w:t>
      </w:r>
      <w:r>
        <w:rPr>
          <w:strike w:val="0"/>
        </w:rPr>
        <w:t>gives</w:t>
      </w:r>
      <w:r>
        <w:rPr>
          <w:strike w:val="0"/>
          <w:spacing w:val="12"/>
        </w:rPr>
        <w:t> </w:t>
      </w:r>
      <w:r>
        <w:rPr>
          <w:strike w:val="0"/>
        </w:rPr>
        <w:t>an</w:t>
      </w:r>
      <w:r>
        <w:rPr>
          <w:strike w:val="0"/>
          <w:spacing w:val="13"/>
        </w:rPr>
        <w:t> </w:t>
      </w:r>
      <w:r>
        <w:rPr>
          <w:strike w:val="0"/>
        </w:rPr>
        <w:t>average</w:t>
      </w:r>
    </w:p>
    <w:p>
      <w:pPr>
        <w:pStyle w:val="BodyText"/>
        <w:spacing w:line="480" w:lineRule="auto"/>
        <w:ind w:left="243" w:right="1255"/>
        <w:jc w:val="both"/>
      </w:pPr>
      <w:r>
        <w:rPr/>
        <w:drawing>
          <wp:anchor distT="0" distB="0" distL="0" distR="0" allowOverlap="1" layoutInCell="1" locked="0" behindDoc="1" simplePos="0" relativeHeight="478917120">
            <wp:simplePos x="0" y="0"/>
            <wp:positionH relativeFrom="page">
              <wp:posOffset>2437764</wp:posOffset>
            </wp:positionH>
            <wp:positionV relativeFrom="paragraph">
              <wp:posOffset>1562901</wp:posOffset>
            </wp:positionV>
            <wp:extent cx="3264535" cy="3391535"/>
            <wp:effectExtent l="0" t="0" r="0" b="0"/>
            <wp:wrapNone/>
            <wp:docPr id="2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of 987,010 passengers annually. Table 4.6 reveals that between 2000 and 2009, the railway</w:t>
      </w:r>
      <w:r>
        <w:rPr>
          <w:spacing w:val="1"/>
        </w:rPr>
        <w:t> </w:t>
      </w:r>
      <w:r>
        <w:rPr/>
        <w:t>carried less than 2 million passengers </w:t>
      </w:r>
      <w:r>
        <w:rPr>
          <w:i/>
        </w:rPr>
        <w:t>yearly </w:t>
      </w:r>
      <w:r>
        <w:rPr/>
        <w:t>in the whole of Lagos. If this scenario is put in</w:t>
      </w:r>
      <w:r>
        <w:rPr>
          <w:spacing w:val="1"/>
        </w:rPr>
        <w:t> </w:t>
      </w:r>
      <w:r>
        <w:rPr/>
        <w:t>comparative perspective with the</w:t>
      </w:r>
      <w:r>
        <w:rPr>
          <w:spacing w:val="1"/>
        </w:rPr>
        <w:t> </w:t>
      </w:r>
      <w:r>
        <w:rPr/>
        <w:t>Indian experience, which (according to the Cable News</w:t>
      </w:r>
      <w:r>
        <w:rPr>
          <w:spacing w:val="1"/>
        </w:rPr>
        <w:t> </w:t>
      </w:r>
      <w:r>
        <w:rPr/>
        <w:t>Network, 2006) operates 14,000 trains per day and carries an average of 16 million passengers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day, the</w:t>
      </w:r>
      <w:r>
        <w:rPr>
          <w:spacing w:val="-1"/>
        </w:rPr>
        <w:t> </w:t>
      </w:r>
      <w:r>
        <w:rPr/>
        <w:t>sorry state of the Nigerian railway becomes glaring.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303"/>
        <w:jc w:val="both"/>
      </w:pPr>
      <w:r>
        <w:rPr/>
        <w:t>Table</w:t>
      </w:r>
      <w:r>
        <w:rPr>
          <w:spacing w:val="-1"/>
        </w:rPr>
        <w:t> </w:t>
      </w:r>
      <w:r>
        <w:rPr/>
        <w:t>4.6: Passengers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Revenue generated</w:t>
      </w:r>
      <w:r>
        <w:rPr>
          <w:spacing w:val="-1"/>
        </w:rPr>
        <w:t> </w:t>
      </w:r>
      <w:r>
        <w:rPr/>
        <w:t>yearly by LMTT</w:t>
      </w:r>
      <w:r>
        <w:rPr>
          <w:spacing w:val="-2"/>
        </w:rPr>
        <w:t> </w:t>
      </w:r>
      <w:r>
        <w:rPr/>
        <w:t>(2000-2009)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05">
            <wp:simplePos x="0" y="0"/>
            <wp:positionH relativeFrom="page">
              <wp:posOffset>1170686</wp:posOffset>
            </wp:positionH>
            <wp:positionV relativeFrom="paragraph">
              <wp:posOffset>176240</wp:posOffset>
            </wp:positionV>
            <wp:extent cx="3607298" cy="1885950"/>
            <wp:effectExtent l="0" t="0" r="0" b="0"/>
            <wp:wrapTopAndBottom/>
            <wp:docPr id="20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7298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2"/>
        </w:rPr>
      </w:pPr>
    </w:p>
    <w:p>
      <w:pPr>
        <w:pStyle w:val="BodyText"/>
        <w:ind w:left="243"/>
        <w:jc w:val="both"/>
      </w:pPr>
      <w:r>
        <w:rPr/>
        <w:t>Source:</w:t>
      </w:r>
      <w:r>
        <w:rPr>
          <w:spacing w:val="-1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Railway</w:t>
      </w:r>
      <w:r>
        <w:rPr>
          <w:spacing w:val="-1"/>
        </w:rPr>
        <w:t> </w:t>
      </w:r>
      <w:r>
        <w:rPr/>
        <w:t>Corporation,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(2004-2010)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2"/>
        <w:spacing w:before="186"/>
        <w:ind w:left="243" w:firstLine="0"/>
      </w:pPr>
      <w:r>
        <w:rPr/>
        <w:t>5.2.3</w:t>
      </w:r>
      <w:r>
        <w:rPr>
          <w:spacing w:val="-1"/>
        </w:rPr>
        <w:t> </w:t>
      </w:r>
      <w:r>
        <w:rPr/>
        <w:t>Contribution of</w:t>
      </w:r>
      <w:r>
        <w:rPr>
          <w:spacing w:val="-1"/>
        </w:rPr>
        <w:t> </w:t>
      </w:r>
      <w:r>
        <w:rPr/>
        <w:t>LMTT to</w:t>
      </w:r>
      <w:r>
        <w:rPr>
          <w:spacing w:val="-1"/>
        </w:rPr>
        <w:t> </w:t>
      </w:r>
      <w:r>
        <w:rPr/>
        <w:t>NRC</w:t>
      </w:r>
    </w:p>
    <w:p>
      <w:pPr>
        <w:pStyle w:val="BodyText"/>
        <w:spacing w:before="9"/>
        <w:rPr>
          <w:b/>
          <w:i/>
          <w:sz w:val="23"/>
        </w:rPr>
      </w:pPr>
    </w:p>
    <w:p>
      <w:pPr>
        <w:pStyle w:val="BodyText"/>
        <w:spacing w:line="480" w:lineRule="auto" w:before="1"/>
        <w:ind w:left="243" w:right="1255"/>
        <w:jc w:val="both"/>
      </w:pPr>
      <w:r>
        <w:rPr/>
        <w:t>NRC carried a total number of 14,418,405 passengers in the whole country between 2000 and</w:t>
      </w:r>
      <w:r>
        <w:rPr>
          <w:spacing w:val="1"/>
        </w:rPr>
        <w:t> </w:t>
      </w:r>
      <w:r>
        <w:rPr/>
        <w:t>2009</w:t>
      </w:r>
      <w:r>
        <w:rPr>
          <w:spacing w:val="37"/>
        </w:rPr>
        <w:t> </w:t>
      </w:r>
      <w:r>
        <w:rPr/>
        <w:t>out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LMTT</w:t>
      </w:r>
      <w:r>
        <w:rPr>
          <w:spacing w:val="37"/>
        </w:rPr>
        <w:t> </w:t>
      </w:r>
      <w:r>
        <w:rPr/>
        <w:t>carried</w:t>
      </w:r>
      <w:r>
        <w:rPr>
          <w:spacing w:val="36"/>
        </w:rPr>
        <w:t> </w:t>
      </w:r>
      <w:r>
        <w:rPr/>
        <w:t>9,870,101</w:t>
      </w:r>
      <w:r>
        <w:rPr>
          <w:spacing w:val="37"/>
        </w:rPr>
        <w:t> </w:t>
      </w:r>
      <w:r>
        <w:rPr/>
        <w:t>passengers,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68.5</w:t>
      </w:r>
      <w:r>
        <w:rPr>
          <w:spacing w:val="38"/>
        </w:rPr>
        <w:t> </w:t>
      </w:r>
      <w:r>
        <w:rPr/>
        <w:t>%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total</w:t>
      </w:r>
      <w:r>
        <w:rPr>
          <w:spacing w:val="38"/>
        </w:rPr>
        <w:t> </w:t>
      </w:r>
      <w:r>
        <w:rPr/>
        <w:t>(See</w:t>
      </w:r>
      <w:r>
        <w:rPr>
          <w:spacing w:val="-57"/>
        </w:rPr>
        <w:t> </w:t>
      </w:r>
      <w:r>
        <w:rPr/>
        <w:t>Table 4.7). This shows that LMTT contributes immensely to NRC by carrying 68.5 % of the</w:t>
      </w:r>
      <w:r>
        <w:rPr>
          <w:spacing w:val="1"/>
        </w:rPr>
        <w:t> </w:t>
      </w:r>
      <w:r>
        <w:rPr/>
        <w:t>total</w:t>
      </w:r>
      <w:r>
        <w:rPr>
          <w:spacing w:val="14"/>
        </w:rPr>
        <w:t> </w:t>
      </w:r>
      <w:r>
        <w:rPr/>
        <w:t>passenger</w:t>
      </w:r>
      <w:r>
        <w:rPr>
          <w:spacing w:val="14"/>
        </w:rPr>
        <w:t> </w:t>
      </w:r>
      <w:r>
        <w:rPr/>
        <w:t>traffic</w:t>
      </w:r>
      <w:r>
        <w:rPr>
          <w:spacing w:val="15"/>
        </w:rPr>
        <w:t> </w:t>
      </w:r>
      <w:r>
        <w:rPr/>
        <w:t>of</w:t>
      </w:r>
      <w:r>
        <w:rPr>
          <w:spacing w:val="13"/>
        </w:rPr>
        <w:t> </w:t>
      </w:r>
      <w:r>
        <w:rPr/>
        <w:t>NRC,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remaining</w:t>
      </w:r>
      <w:r>
        <w:rPr>
          <w:spacing w:val="14"/>
        </w:rPr>
        <w:t> </w:t>
      </w:r>
      <w:r>
        <w:rPr/>
        <w:t>31.5</w:t>
      </w:r>
      <w:r>
        <w:rPr>
          <w:spacing w:val="14"/>
        </w:rPr>
        <w:t> </w:t>
      </w:r>
      <w:r>
        <w:rPr/>
        <w:t>%</w:t>
      </w:r>
      <w:r>
        <w:rPr>
          <w:spacing w:val="14"/>
        </w:rPr>
        <w:t> </w:t>
      </w:r>
      <w:r>
        <w:rPr/>
        <w:t>was</w:t>
      </w:r>
      <w:r>
        <w:rPr>
          <w:spacing w:val="14"/>
        </w:rPr>
        <w:t> </w:t>
      </w:r>
      <w:r>
        <w:rPr/>
        <w:t>carried</w:t>
      </w:r>
      <w:r>
        <w:rPr>
          <w:spacing w:val="14"/>
        </w:rPr>
        <w:t> </w:t>
      </w:r>
      <w:r>
        <w:rPr/>
        <w:t>by</w:t>
      </w:r>
      <w:r>
        <w:rPr>
          <w:spacing w:val="14"/>
        </w:rPr>
        <w:t> </w:t>
      </w:r>
      <w:r>
        <w:rPr/>
        <w:t>all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other</w:t>
      </w:r>
      <w:r>
        <w:rPr>
          <w:spacing w:val="14"/>
        </w:rPr>
        <w:t> </w:t>
      </w:r>
      <w:r>
        <w:rPr/>
        <w:t>NRC</w:t>
      </w:r>
    </w:p>
    <w:p>
      <w:pPr>
        <w:pStyle w:val="BodyText"/>
        <w:ind w:left="243"/>
        <w:jc w:val="both"/>
      </w:pPr>
      <w:r>
        <w:rPr/>
        <w:t>districts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country.</w:t>
      </w:r>
    </w:p>
    <w:p>
      <w:pPr>
        <w:spacing w:after="0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 w:after="3"/>
      </w:pPr>
      <w:r>
        <w:rPr/>
        <w:t>Table 4.7: Volume of</w:t>
      </w:r>
      <w:r>
        <w:rPr>
          <w:spacing w:val="-1"/>
        </w:rPr>
        <w:t> </w:t>
      </w:r>
      <w:r>
        <w:rPr/>
        <w:t>passengers</w:t>
      </w:r>
      <w:r>
        <w:rPr>
          <w:spacing w:val="-2"/>
        </w:rPr>
        <w:t> </w:t>
      </w:r>
      <w:r>
        <w:rPr/>
        <w:t>carried by</w:t>
      </w:r>
      <w:r>
        <w:rPr>
          <w:spacing w:val="-2"/>
        </w:rPr>
        <w:t> </w:t>
      </w:r>
      <w:r>
        <w:rPr/>
        <w:t>NRC and LMTT from 2000-2009</w:t>
      </w: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4951602" cy="2085975"/>
            <wp:effectExtent l="0" t="0" r="0" b="0"/>
            <wp:docPr id="205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602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9"/>
        <w:ind w:left="36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17632">
            <wp:simplePos x="0" y="0"/>
            <wp:positionH relativeFrom="page">
              <wp:posOffset>2437764</wp:posOffset>
            </wp:positionH>
            <wp:positionV relativeFrom="paragraph">
              <wp:posOffset>350432</wp:posOffset>
            </wp:positionV>
            <wp:extent cx="3264535" cy="3391535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Extracted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 Tables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 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Heading1"/>
        <w:ind w:left="1143"/>
      </w:pPr>
      <w:r>
        <w:rPr/>
        <w:t>Table</w:t>
      </w:r>
      <w:r>
        <w:rPr>
          <w:spacing w:val="-1"/>
        </w:rPr>
        <w:t> </w:t>
      </w:r>
      <w:r>
        <w:rPr/>
        <w:t>4.8: Commodities</w:t>
      </w:r>
      <w:r>
        <w:rPr>
          <w:spacing w:val="-2"/>
        </w:rPr>
        <w:t> </w:t>
      </w:r>
      <w:r>
        <w:rPr/>
        <w:t>hauled by</w:t>
      </w:r>
      <w:r>
        <w:rPr>
          <w:spacing w:val="-1"/>
        </w:rPr>
        <w:t> </w:t>
      </w:r>
      <w:r>
        <w:rPr/>
        <w:t>Lagos District of</w:t>
      </w:r>
      <w:r>
        <w:rPr>
          <w:spacing w:val="-1"/>
        </w:rPr>
        <w:t> </w:t>
      </w:r>
      <w:r>
        <w:rPr/>
        <w:t>NRC in</w:t>
      </w:r>
      <w:r>
        <w:rPr>
          <w:spacing w:val="-1"/>
        </w:rPr>
        <w:t> </w:t>
      </w:r>
      <w:r>
        <w:rPr/>
        <w:t>2007</w:t>
      </w:r>
    </w:p>
    <w:tbl>
      <w:tblPr>
        <w:tblW w:w="0" w:type="auto"/>
        <w:jc w:val="left"/>
        <w:tblInd w:w="26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6"/>
        <w:gridCol w:w="1288"/>
        <w:gridCol w:w="2821"/>
        <w:gridCol w:w="1071"/>
        <w:gridCol w:w="1288"/>
        <w:gridCol w:w="1724"/>
      </w:tblGrid>
      <w:tr>
        <w:trPr>
          <w:trHeight w:val="215" w:hRule="atLeast"/>
        </w:trPr>
        <w:tc>
          <w:tcPr>
            <w:tcW w:w="976" w:type="dxa"/>
          </w:tcPr>
          <w:p>
            <w:pPr>
              <w:pStyle w:val="TableParagraph"/>
              <w:spacing w:line="196" w:lineRule="exact"/>
              <w:ind w:left="3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Month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Commodity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3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Wagons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sz w:val="19"/>
              </w:rPr>
              <w:t>Tons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Point of</w:t>
            </w:r>
            <w:r>
              <w:rPr>
                <w:rFonts w:ascii="Arial"/>
                <w:b/>
                <w:spacing w:val="1"/>
                <w:w w:val="90"/>
                <w:sz w:val="19"/>
              </w:rPr>
              <w:t> </w:t>
            </w:r>
            <w:r>
              <w:rPr>
                <w:rFonts w:ascii="Arial"/>
                <w:b/>
                <w:w w:val="90"/>
                <w:sz w:val="19"/>
              </w:rPr>
              <w:t>Origin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rFonts w:ascii="Arial"/>
                <w:b/>
                <w:sz w:val="19"/>
              </w:rPr>
            </w:pPr>
            <w:r>
              <w:rPr>
                <w:rFonts w:ascii="Arial"/>
                <w:b/>
                <w:w w:val="90"/>
                <w:sz w:val="19"/>
              </w:rPr>
              <w:t>Point</w:t>
            </w:r>
            <w:r>
              <w:rPr>
                <w:rFonts w:ascii="Arial"/>
                <w:b/>
                <w:spacing w:val="1"/>
                <w:w w:val="90"/>
                <w:sz w:val="19"/>
              </w:rPr>
              <w:t> </w:t>
            </w:r>
            <w:r>
              <w:rPr>
                <w:rFonts w:ascii="Arial"/>
                <w:b/>
                <w:w w:val="90"/>
                <w:sz w:val="19"/>
              </w:rPr>
              <w:t>of</w:t>
            </w:r>
            <w:r>
              <w:rPr>
                <w:rFonts w:ascii="Arial"/>
                <w:b/>
                <w:spacing w:val="1"/>
                <w:w w:val="90"/>
                <w:sz w:val="19"/>
              </w:rPr>
              <w:t> </w:t>
            </w:r>
            <w:r>
              <w:rPr>
                <w:rFonts w:ascii="Arial"/>
                <w:b/>
                <w:w w:val="90"/>
                <w:sz w:val="19"/>
              </w:rPr>
              <w:t>Destination</w:t>
            </w: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January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Car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160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Kaduna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Cement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466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Quay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Zaria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Billet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t>9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302.005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Ebute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Metta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Bukuru</w:t>
            </w:r>
          </w:p>
        </w:tc>
      </w:tr>
      <w:tr>
        <w:trPr>
          <w:trHeight w:val="216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5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Countryproduce(350kg)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February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Car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80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Kaduna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Cement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448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Quay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Billet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20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1161.09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Ebute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Metta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Bukuru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1241.06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6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produce(1850kg)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March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Cement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465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Quay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416.29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produce(1950kg)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April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Car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36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416.58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6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produce(800kg)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May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829.62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Car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40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Kaduna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June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23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766.55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Cement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465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6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produce(1360kg)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July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827.9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Cement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w w:val="90"/>
                <w:sz w:val="19"/>
              </w:rPr>
              <w:t>7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275.1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produce(4840kg)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1" w:lineRule="exact"/>
              <w:ind w:left="31"/>
              <w:rPr>
                <w:sz w:val="19"/>
              </w:rPr>
            </w:pPr>
            <w:r>
              <w:rPr>
                <w:sz w:val="19"/>
              </w:rPr>
              <w:t>August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413.6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6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Cement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12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471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Quay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Zaria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2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8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produce(5665kg)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5"/>
                <w:sz w:val="19"/>
              </w:rPr>
              <w:t>September</w:t>
            </w: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produce(12450)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October</w:t>
            </w: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produce(17637kg)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5" w:hRule="atLeast"/>
        </w:trPr>
        <w:tc>
          <w:tcPr>
            <w:tcW w:w="976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November</w:t>
            </w: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produce(16220kg)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16" w:hRule="atLeast"/>
        </w:trPr>
        <w:tc>
          <w:tcPr>
            <w:tcW w:w="976" w:type="dxa"/>
            <w:vMerge w:val="restart"/>
          </w:tcPr>
          <w:p>
            <w:pPr>
              <w:pStyle w:val="TableParagraph"/>
              <w:spacing w:line="212" w:lineRule="exact"/>
              <w:ind w:left="31"/>
              <w:rPr>
                <w:sz w:val="19"/>
              </w:rPr>
            </w:pPr>
            <w:r>
              <w:rPr>
                <w:sz w:val="19"/>
              </w:rPr>
              <w:t>December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Wheat</w:t>
            </w:r>
          </w:p>
        </w:tc>
        <w:tc>
          <w:tcPr>
            <w:tcW w:w="282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24</w:t>
            </w:r>
          </w:p>
        </w:tc>
        <w:tc>
          <w:tcPr>
            <w:tcW w:w="1071" w:type="dxa"/>
          </w:tcPr>
          <w:p>
            <w:pPr>
              <w:pStyle w:val="TableParagraph"/>
              <w:spacing w:line="196" w:lineRule="exact"/>
              <w:ind w:right="12"/>
              <w:jc w:val="right"/>
              <w:rPr>
                <w:sz w:val="19"/>
              </w:rPr>
            </w:pPr>
            <w:r>
              <w:rPr>
                <w:sz w:val="19"/>
              </w:rPr>
              <w:t>830.87</w:t>
            </w:r>
          </w:p>
        </w:tc>
        <w:tc>
          <w:tcPr>
            <w:tcW w:w="1288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Apapa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Local</w:t>
            </w:r>
          </w:p>
        </w:tc>
        <w:tc>
          <w:tcPr>
            <w:tcW w:w="1724" w:type="dxa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sz w:val="19"/>
              </w:rPr>
              <w:t>Kano</w:t>
            </w:r>
          </w:p>
        </w:tc>
      </w:tr>
      <w:tr>
        <w:trPr>
          <w:trHeight w:val="215" w:hRule="atLeast"/>
        </w:trPr>
        <w:tc>
          <w:tcPr>
            <w:tcW w:w="97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09" w:type="dxa"/>
            <w:gridSpan w:val="2"/>
          </w:tcPr>
          <w:p>
            <w:pPr>
              <w:pStyle w:val="TableParagraph"/>
              <w:spacing w:line="196" w:lineRule="exact"/>
              <w:ind w:left="31"/>
              <w:rPr>
                <w:sz w:val="19"/>
              </w:rPr>
            </w:pPr>
            <w:r>
              <w:rPr>
                <w:w w:val="90"/>
                <w:sz w:val="19"/>
              </w:rPr>
              <w:t>Luggage</w:t>
            </w:r>
            <w:r>
              <w:rPr>
                <w:spacing w:val="-4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&amp;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Parcel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/</w:t>
            </w:r>
            <w:r>
              <w:rPr>
                <w:spacing w:val="-3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Country</w:t>
            </w:r>
            <w:r>
              <w:rPr>
                <w:spacing w:val="-7"/>
                <w:w w:val="90"/>
                <w:sz w:val="19"/>
              </w:rPr>
              <w:t> </w:t>
            </w:r>
            <w:r>
              <w:rPr>
                <w:w w:val="90"/>
                <w:sz w:val="19"/>
              </w:rPr>
              <w:t>produce(21990kg)</w:t>
            </w:r>
          </w:p>
        </w:tc>
        <w:tc>
          <w:tcPr>
            <w:tcW w:w="107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28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126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NRC, Lagos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district (2007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 2008)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As shown in Table 4.8 the major commodities hauled by the Lagos district of NRC in 2007 are</w:t>
      </w:r>
      <w:r>
        <w:rPr>
          <w:spacing w:val="-57"/>
        </w:rPr>
        <w:t> </w:t>
      </w:r>
      <w:r>
        <w:rPr/>
        <w:t>cars, cement, billet and wheat. These products are hauled by freight trains from Apapa local,</w:t>
      </w:r>
      <w:r>
        <w:rPr>
          <w:spacing w:val="1"/>
        </w:rPr>
        <w:t> </w:t>
      </w:r>
      <w:r>
        <w:rPr/>
        <w:t>Apapa Quay and Ebute Metta in Lagos to the northern parts of the country. A total of 10,112</w:t>
      </w:r>
      <w:r>
        <w:rPr>
          <w:spacing w:val="1"/>
        </w:rPr>
        <w:t> </w:t>
      </w:r>
      <w:r>
        <w:rPr/>
        <w:t>tonnes of freight (using 407wagons) were carried by Lagos district in 2007. No major freight</w:t>
      </w:r>
      <w:r>
        <w:rPr>
          <w:spacing w:val="1"/>
        </w:rPr>
        <w:t> </w:t>
      </w:r>
      <w:r>
        <w:rPr/>
        <w:t>was carried between September and November except for luggage and parcel/country produce</w:t>
      </w:r>
      <w:r>
        <w:rPr>
          <w:spacing w:val="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by the LMTT due to the collapse of the rail bridge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Abeokuta.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17"/>
        </w:numPr>
        <w:tabs>
          <w:tab w:pos="604" w:val="left" w:leader="none"/>
        </w:tabs>
        <w:spacing w:line="240" w:lineRule="auto" w:before="0" w:after="0"/>
        <w:ind w:left="603" w:right="0" w:hanging="361"/>
        <w:jc w:val="both"/>
      </w:pPr>
      <w:r>
        <w:rPr/>
        <w:drawing>
          <wp:anchor distT="0" distB="0" distL="0" distR="0" allowOverlap="1" layoutInCell="1" locked="0" behindDoc="1" simplePos="0" relativeHeight="478918144">
            <wp:simplePos x="0" y="0"/>
            <wp:positionH relativeFrom="page">
              <wp:posOffset>2437764</wp:posOffset>
            </wp:positionH>
            <wp:positionV relativeFrom="paragraph">
              <wp:posOffset>159298</wp:posOffset>
            </wp:positionV>
            <wp:extent cx="3264535" cy="3391535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Performance</w:t>
      </w:r>
      <w:r>
        <w:rPr>
          <w:spacing w:val="-1"/>
        </w:rPr>
        <w:t> </w:t>
      </w:r>
      <w:r>
        <w:rPr/>
        <w:t>and Usage of the Present Lagos</w:t>
      </w:r>
      <w:r>
        <w:rPr>
          <w:spacing w:val="-1"/>
        </w:rPr>
        <w:t> </w:t>
      </w:r>
      <w:r>
        <w:rPr/>
        <w:t>Mass Transit Trains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t>Out of the 532 respondents that were rail commuters, 67.1% were males while 32.9% were</w:t>
      </w:r>
      <w:r>
        <w:rPr>
          <w:spacing w:val="1"/>
        </w:rPr>
        <w:t> </w:t>
      </w:r>
      <w:r>
        <w:rPr/>
        <w:t>females. 6.4% of the rail commuters were below 20 years, 36% were between 21 and 30 years,</w:t>
      </w:r>
      <w:r>
        <w:rPr>
          <w:spacing w:val="-57"/>
        </w:rPr>
        <w:t> </w:t>
      </w:r>
      <w:r>
        <w:rPr/>
        <w:t>20.8% were between 31 and 40 years, 26.2% were between 41and 50 years while 10.6 % were</w:t>
      </w:r>
      <w:r>
        <w:rPr>
          <w:spacing w:val="1"/>
        </w:rPr>
        <w:t> </w:t>
      </w:r>
      <w:r>
        <w:rPr/>
        <w:t>above</w:t>
      </w:r>
      <w:r>
        <w:rPr>
          <w:spacing w:val="6"/>
        </w:rPr>
        <w:t> </w:t>
      </w:r>
      <w:r>
        <w:rPr/>
        <w:t>50</w:t>
      </w:r>
      <w:r>
        <w:rPr>
          <w:spacing w:val="5"/>
        </w:rPr>
        <w:t> </w:t>
      </w:r>
      <w:r>
        <w:rPr/>
        <w:t>years.</w:t>
      </w:r>
      <w:r>
        <w:rPr>
          <w:spacing w:val="7"/>
        </w:rPr>
        <w:t> </w:t>
      </w:r>
      <w:r>
        <w:rPr/>
        <w:t>This</w:t>
      </w:r>
      <w:r>
        <w:rPr>
          <w:spacing w:val="5"/>
        </w:rPr>
        <w:t> </w:t>
      </w:r>
      <w:r>
        <w:rPr/>
        <w:t>reveals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majority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rail</w:t>
      </w:r>
      <w:r>
        <w:rPr>
          <w:spacing w:val="6"/>
        </w:rPr>
        <w:t> </w:t>
      </w:r>
      <w:r>
        <w:rPr/>
        <w:t>users</w:t>
      </w:r>
      <w:r>
        <w:rPr>
          <w:spacing w:val="5"/>
        </w:rPr>
        <w:t> </w:t>
      </w:r>
      <w:r>
        <w:rPr/>
        <w:t>were</w:t>
      </w:r>
      <w:r>
        <w:rPr>
          <w:spacing w:val="6"/>
        </w:rPr>
        <w:t> </w:t>
      </w:r>
      <w:r>
        <w:rPr/>
        <w:t>males</w:t>
      </w:r>
      <w:r>
        <w:rPr>
          <w:spacing w:val="10"/>
        </w:rPr>
        <w:t> </w:t>
      </w:r>
      <w:r>
        <w:rPr/>
        <w:t>of</w:t>
      </w:r>
      <w:r>
        <w:rPr>
          <w:spacing w:val="5"/>
        </w:rPr>
        <w:t> </w:t>
      </w:r>
      <w:r>
        <w:rPr/>
        <w:t>between</w:t>
      </w:r>
      <w:r>
        <w:rPr>
          <w:spacing w:val="6"/>
        </w:rPr>
        <w:t> </w:t>
      </w:r>
      <w:r>
        <w:rPr/>
        <w:t>ages</w:t>
      </w:r>
      <w:r>
        <w:rPr>
          <w:spacing w:val="5"/>
        </w:rPr>
        <w:t> </w:t>
      </w:r>
      <w:r>
        <w:rPr/>
        <w:t>21</w:t>
      </w:r>
      <w:r>
        <w:rPr>
          <w:spacing w:val="5"/>
        </w:rPr>
        <w:t> </w:t>
      </w:r>
      <w:r>
        <w:rPr/>
        <w:t>and</w:t>
      </w:r>
    </w:p>
    <w:p>
      <w:pPr>
        <w:pStyle w:val="BodyText"/>
        <w:spacing w:line="480" w:lineRule="auto"/>
        <w:ind w:left="243" w:right="1263"/>
        <w:jc w:val="both"/>
      </w:pPr>
      <w:r>
        <w:rPr/>
        <w:t>50. Hence, facilities that would meet the needs of this category of people and other rail users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 available in</w:t>
      </w:r>
      <w:r>
        <w:rPr>
          <w:spacing w:val="-1"/>
        </w:rPr>
        <w:t> </w:t>
      </w:r>
      <w:r>
        <w:rPr/>
        <w:t>the mass transit</w:t>
      </w:r>
      <w:r>
        <w:rPr>
          <w:spacing w:val="1"/>
        </w:rPr>
        <w:t> </w:t>
      </w:r>
      <w:r>
        <w:rPr/>
        <w:t>rail.</w:t>
      </w:r>
    </w:p>
    <w:p>
      <w:pPr>
        <w:pStyle w:val="Heading1"/>
        <w:spacing w:before="3"/>
        <w:jc w:val="both"/>
      </w:pPr>
      <w:r>
        <w:rPr/>
        <w:t>Journey</w:t>
      </w:r>
      <w:r>
        <w:rPr>
          <w:spacing w:val="-1"/>
        </w:rPr>
        <w:t> </w:t>
      </w:r>
      <w:r>
        <w:rPr/>
        <w:t>Purpose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t>As shown in Fig.4.6, 68.2% of the rail commuters used the mass transit train for</w:t>
      </w:r>
      <w:r>
        <w:rPr>
          <w:spacing w:val="1"/>
        </w:rPr>
        <w:t> </w:t>
      </w:r>
      <w:r>
        <w:rPr/>
        <w:t>journey to work, 12.6 % made use of it to get to school, 7.9 % used it to go home, 7.0% used it</w:t>
      </w:r>
      <w:r>
        <w:rPr>
          <w:spacing w:val="-57"/>
        </w:rPr>
        <w:t> </w:t>
      </w:r>
      <w:r>
        <w:rPr/>
        <w:t>for</w:t>
      </w:r>
      <w:r>
        <w:rPr>
          <w:spacing w:val="23"/>
        </w:rPr>
        <w:t> </w:t>
      </w:r>
      <w:r>
        <w:rPr/>
        <w:t>shopping</w:t>
      </w:r>
      <w:r>
        <w:rPr>
          <w:spacing w:val="24"/>
        </w:rPr>
        <w:t> </w:t>
      </w:r>
      <w:r>
        <w:rPr/>
        <w:t>while</w:t>
      </w:r>
      <w:r>
        <w:rPr>
          <w:spacing w:val="24"/>
        </w:rPr>
        <w:t> </w:t>
      </w:r>
      <w:r>
        <w:rPr/>
        <w:t>merely</w:t>
      </w:r>
      <w:r>
        <w:rPr>
          <w:spacing w:val="24"/>
        </w:rPr>
        <w:t> </w:t>
      </w:r>
      <w:r>
        <w:rPr/>
        <w:t>3.6</w:t>
      </w:r>
      <w:r>
        <w:rPr>
          <w:spacing w:val="23"/>
        </w:rPr>
        <w:t> </w:t>
      </w:r>
      <w:r>
        <w:rPr/>
        <w:t>%</w:t>
      </w:r>
      <w:r>
        <w:rPr>
          <w:spacing w:val="25"/>
        </w:rPr>
        <w:t> </w:t>
      </w:r>
      <w:r>
        <w:rPr/>
        <w:t>used</w:t>
      </w:r>
      <w:r>
        <w:rPr>
          <w:spacing w:val="24"/>
        </w:rPr>
        <w:t> </w:t>
      </w:r>
      <w:r>
        <w:rPr/>
        <w:t>it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social/entertainment</w:t>
      </w:r>
      <w:r>
        <w:rPr>
          <w:spacing w:val="25"/>
        </w:rPr>
        <w:t> </w:t>
      </w:r>
      <w:r>
        <w:rPr/>
        <w:t>purpose.</w:t>
      </w:r>
      <w:r>
        <w:rPr>
          <w:spacing w:val="25"/>
        </w:rPr>
        <w:t> </w:t>
      </w:r>
      <w:r>
        <w:rPr/>
        <w:t>Since</w:t>
      </w:r>
      <w:r>
        <w:rPr>
          <w:spacing w:val="24"/>
        </w:rPr>
        <w:t> </w:t>
      </w:r>
      <w:r>
        <w:rPr/>
        <w:t>majority</w:t>
      </w:r>
      <w:r>
        <w:rPr>
          <w:spacing w:val="25"/>
        </w:rPr>
        <w:t> </w:t>
      </w:r>
      <w:r>
        <w:rPr/>
        <w:t>of</w:t>
      </w:r>
      <w:r>
        <w:rPr>
          <w:spacing w:val="-58"/>
        </w:rPr>
        <w:t> </w:t>
      </w:r>
      <w:r>
        <w:rPr/>
        <w:t>the respondents used the mass transit train for journey to work, there is need for the trains to</w:t>
      </w:r>
      <w:r>
        <w:rPr>
          <w:spacing w:val="1"/>
        </w:rPr>
        <w:t> </w:t>
      </w:r>
      <w:r>
        <w:rPr/>
        <w:t>move at high speed so that commuters can get to their places of work on time. This result is in</w:t>
      </w:r>
      <w:r>
        <w:rPr>
          <w:spacing w:val="1"/>
        </w:rPr>
        <w:t> </w:t>
      </w:r>
      <w:r>
        <w:rPr/>
        <w:t>agreement with the work of Abler et al (1977) on </w:t>
      </w:r>
      <w:r>
        <w:rPr>
          <w:i/>
        </w:rPr>
        <w:t>trip generation by activity</w:t>
      </w:r>
      <w:r>
        <w:rPr/>
        <w:t>; which states that</w:t>
      </w:r>
      <w:r>
        <w:rPr>
          <w:spacing w:val="1"/>
        </w:rPr>
        <w:t> </w:t>
      </w:r>
      <w:r>
        <w:rPr/>
        <w:t>the journey to work and the return home account for a large fraction of the travel within urban</w:t>
      </w:r>
      <w:r>
        <w:rPr>
          <w:spacing w:val="1"/>
        </w:rPr>
        <w:t> </w:t>
      </w:r>
      <w:r>
        <w:rPr/>
        <w:t>areas. However, if the rail facilities are improved the use of the mass transit train for other</w:t>
      </w:r>
      <w:r>
        <w:rPr>
          <w:spacing w:val="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apart from</w:t>
      </w:r>
      <w:r>
        <w:rPr>
          <w:spacing w:val="-2"/>
        </w:rPr>
        <w:t> </w:t>
      </w:r>
      <w:r>
        <w:rPr/>
        <w:t>journey to work may possibly improve.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179.029938pt;margin-top:75.389626pt;width:24.05pt;height:10.050pt;mso-position-horizontal-relative:page;mso-position-vertical-relative:page;z-index:1578598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35"/>
                      <w:sz w:val="14"/>
                    </w:rPr>
                    <w:t>Work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5.971817pt;margin-top:99.626808pt;width:27.15pt;height:10.1pt;mso-position-horizontal-relative:page;mso-position-vertical-relative:page;z-index:15786496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35"/>
                      <w:sz w:val="14"/>
                    </w:rPr>
                    <w:t>Home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</w:p>
    <w:p>
      <w:pPr>
        <w:tabs>
          <w:tab w:pos="509" w:val="left" w:leader="none"/>
          <w:tab w:pos="1063" w:val="left" w:leader="none"/>
          <w:tab w:pos="1619" w:val="left" w:leader="none"/>
          <w:tab w:pos="2174" w:val="left" w:leader="none"/>
          <w:tab w:pos="2729" w:val="left" w:leader="none"/>
          <w:tab w:pos="3284" w:val="left" w:leader="none"/>
          <w:tab w:pos="3838" w:val="left" w:leader="none"/>
          <w:tab w:pos="4394" w:val="left" w:leader="none"/>
        </w:tabs>
        <w:spacing w:before="102"/>
        <w:ind w:left="0" w:right="986" w:firstLine="0"/>
        <w:jc w:val="center"/>
        <w:rPr>
          <w:rFonts w:ascii="Arial MT"/>
          <w:sz w:val="12"/>
        </w:rPr>
      </w:pPr>
      <w:r>
        <w:rPr/>
        <w:pict>
          <v:group style="position:absolute;margin-left:206.245804pt;margin-top:-146.102875pt;width:225.1pt;height:147.9pt;mso-position-horizontal-relative:page;mso-position-vertical-relative:paragraph;z-index:15784960" coordorigin="4125,-2922" coordsize="4502,2958">
            <v:rect style="position:absolute;left:4182;top:-2918;width:4441;height:2915" filled="false" stroked="true" strokeweight=".408955pt" strokecolor="#808080">
              <v:stroke dashstyle="solid"/>
            </v:rect>
            <v:shape style="position:absolute;left:4182;top:-2772;width:3788;height:2624" coordorigin="4182,-2772" coordsize="3788,2624" path="m4223,-343l4182,-343,4182,-148,4223,-148,4223,-343xm4380,-1314l4182,-1314,4182,-1120,4380,-1120,4380,-1314xm4568,-828l4182,-828,4182,-634,4568,-634,4568,-828xm4620,-2286l4182,-2286,4182,-2091,4620,-2091,4620,-2286xm4881,-1800l4182,-1800,4182,-1606,4881,-1606,4881,-1800xm7970,-2772l4182,-2772,4182,-2577,7970,-2577,7970,-2772xe" filled="true" fillcolor="#000000" stroked="false">
              <v:path arrowok="t"/>
              <v:fill type="solid"/>
            </v:shape>
            <v:shape style="position:absolute;left:4124;top:-2918;width:4499;height:2953" coordorigin="4125,-2917" coordsize="4499,2953" path="m4183,-3l8622,-3m4183,35l4183,-2m4738,35l4738,-2m5292,35l5292,-2m5848,35l5848,-2m6403,35l6403,-2m6958,35l6958,-2m7513,35l7513,-2m8068,35l8068,-2m8623,35l8623,-2m4183,-2917l4183,-3m4125,-3l4181,-3m4125,-488l4181,-488m4125,-974l4181,-974m4125,-1460l4181,-1460m4125,-1946l4181,-1946m4125,-2431l4181,-2431m4125,-2917l4181,-2917e" filled="false" stroked="true" strokeweight=".063388pt" strokecolor="#000000">
              <v:path arrowok="t"/>
              <v:stroke dashstyle="solid"/>
            </v:shape>
            <v:shape style="position:absolute;left:8013;top:-2746;width:344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68.2</w:t>
                    </w:r>
                  </w:p>
                </w:txbxContent>
              </v:textbox>
              <w10:wrap type="none"/>
            </v:shape>
            <v:shape style="position:absolute;left:4663;top:-2261;width:251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7.9</w:t>
                    </w:r>
                  </w:p>
                </w:txbxContent>
              </v:textbox>
              <w10:wrap type="none"/>
            </v:shape>
            <v:shape style="position:absolute;left:4924;top:-1775;width:344;height:138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12.6</w:t>
                    </w:r>
                  </w:p>
                </w:txbxContent>
              </v:textbox>
              <w10:wrap type="none"/>
            </v:shape>
            <v:shape style="position:absolute;left:4266;top:-1289;width:596;height:1110" type="#_x0000_t202" filled="false" stroked="false">
              <v:textbox inset="0,0,0,0">
                <w:txbxContent>
                  <w:p>
                    <w:pPr>
                      <w:spacing w:line="137" w:lineRule="exact" w:before="0"/>
                      <w:ind w:left="157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3.6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0"/>
                      <w:ind w:left="344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7.0</w:t>
                    </w:r>
                  </w:p>
                  <w:p>
                    <w:pPr>
                      <w:spacing w:line="240" w:lineRule="auto" w:before="0"/>
                      <w:rPr>
                        <w:rFonts w:ascii="Arial MT"/>
                        <w:sz w:val="1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Arial MT"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 MT"/>
                        <w:sz w:val="12"/>
                      </w:rPr>
                    </w:pPr>
                    <w:r>
                      <w:rPr>
                        <w:rFonts w:ascii="Arial MT"/>
                        <w:w w:val="140"/>
                        <w:sz w:val="12"/>
                      </w:rPr>
                      <w:t>0.8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72.352005pt;margin-top:-90.198219pt;width:30.8pt;height:10.15pt;mso-position-horizontal-relative:page;mso-position-vertical-relative:paragraph;z-index:15787008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35"/>
                      <w:position w:val="1"/>
                      <w:sz w:val="14"/>
                    </w:rPr>
                    <w:t>Sch</w:t>
                  </w:r>
                  <w:r>
                    <w:rPr>
                      <w:rFonts w:ascii="Arial MT"/>
                      <w:w w:val="135"/>
                      <w:sz w:val="14"/>
                    </w:rPr>
                    <w:t>ool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5.735161pt;margin-top:-66.647141pt;width:87.45pt;height:10.9pt;mso-position-horizontal-relative:page;mso-position-vertical-relative:paragraph;z-index:15787520" type="#_x0000_t202" filled="false" stroked="false">
            <v:textbox inset="0,0,0,0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spacing w:val="-1"/>
                      <w:w w:val="135"/>
                      <w:position w:val="2"/>
                      <w:sz w:val="14"/>
                    </w:rPr>
                    <w:t>Social</w:t>
                  </w:r>
                  <w:r>
                    <w:rPr>
                      <w:rFonts w:ascii="Arial MT"/>
                      <w:spacing w:val="-1"/>
                      <w:w w:val="135"/>
                      <w:position w:val="1"/>
                      <w:sz w:val="14"/>
                    </w:rPr>
                    <w:t>/entertain</w:t>
                  </w:r>
                  <w:r>
                    <w:rPr>
                      <w:rFonts w:ascii="Arial MT"/>
                      <w:spacing w:val="-1"/>
                      <w:w w:val="135"/>
                      <w:sz w:val="14"/>
                    </w:rPr>
                    <w:t>ment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492554pt;margin-top:-41.762405pt;width:41.75pt;height:10.3pt;mso-position-horizontal-relative:page;mso-position-vertical-relative:paragraph;z-index:15788032" type="#_x0000_t202" filled="false" stroked="false">
            <v:textbox inset="0,0,0,0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35"/>
                      <w:position w:val="1"/>
                      <w:sz w:val="14"/>
                    </w:rPr>
                    <w:t>Sho</w:t>
                  </w:r>
                  <w:r>
                    <w:rPr>
                      <w:rFonts w:ascii="Arial MT"/>
                      <w:w w:val="135"/>
                      <w:sz w:val="14"/>
                    </w:rPr>
                    <w:t>pping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77.469666pt;margin-top:-17.282389pt;width:25.6pt;height:10.1pt;mso-position-horizontal-relative:page;mso-position-vertical-relative:paragraph;z-index:15788544" type="#_x0000_t202" filled="false" stroked="false">
            <v:textbox inset="0,0,0,0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 MT"/>
                      <w:sz w:val="14"/>
                    </w:rPr>
                  </w:pPr>
                  <w:r>
                    <w:rPr>
                      <w:rFonts w:ascii="Arial MT"/>
                      <w:w w:val="135"/>
                      <w:sz w:val="14"/>
                    </w:rPr>
                    <w:t>Other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1.865257pt;margin-top:-104.803391pt;width:12.5pt;height:29.8pt;mso-position-horizontal-relative:page;mso-position-vertical-relative:paragraph;z-index:15789568" type="#_x0000_t202" filled="false" stroked="false">
            <v:textbox inset="0,0,0,0" style="layout-flow:vertical;mso-layout-flow-alt:bottom-to-top">
              <w:txbxContent>
                <w:p>
                  <w:pPr>
                    <w:spacing w:before="20"/>
                    <w:ind w:left="20" w:right="0" w:firstLine="0"/>
                    <w:jc w:val="left"/>
                    <w:rPr>
                      <w:rFonts w:ascii="Arial"/>
                      <w:b/>
                      <w:sz w:val="18"/>
                    </w:rPr>
                  </w:pPr>
                  <w:r>
                    <w:rPr>
                      <w:rFonts w:ascii="Arial"/>
                      <w:b/>
                      <w:w w:val="75"/>
                      <w:sz w:val="18"/>
                    </w:rPr>
                    <w:t>Purpose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40"/>
          <w:sz w:val="12"/>
        </w:rPr>
        <w:t>0.0</w:t>
        <w:tab/>
        <w:t>10.0</w:t>
        <w:tab/>
        <w:t>20.0</w:t>
        <w:tab/>
        <w:t>30.0</w:t>
        <w:tab/>
        <w:t>40.0</w:t>
        <w:tab/>
        <w:t>50.0</w:t>
        <w:tab/>
        <w:t>60.0</w:t>
        <w:tab/>
        <w:t>70.0</w:t>
        <w:tab/>
        <w:t>80.0</w:t>
      </w:r>
    </w:p>
    <w:p>
      <w:pPr>
        <w:spacing w:before="71"/>
        <w:ind w:left="0" w:right="1034" w:firstLine="0"/>
        <w:jc w:val="center"/>
        <w:rPr>
          <w:rFonts w:ascii="Arial"/>
          <w:b/>
          <w:sz w:val="12"/>
        </w:rPr>
      </w:pPr>
      <w:r>
        <w:rPr>
          <w:rFonts w:ascii="Arial"/>
          <w:b/>
          <w:w w:val="140"/>
          <w:sz w:val="12"/>
        </w:rPr>
        <w:t>Percent</w:t>
      </w:r>
    </w:p>
    <w:p>
      <w:pPr>
        <w:pStyle w:val="BodyText"/>
        <w:spacing w:before="3"/>
        <w:rPr>
          <w:rFonts w:ascii="Arial"/>
          <w:b/>
          <w:sz w:val="28"/>
        </w:rPr>
      </w:pPr>
    </w:p>
    <w:p>
      <w:pPr>
        <w:spacing w:before="91"/>
        <w:ind w:left="2643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78918656">
            <wp:simplePos x="0" y="0"/>
            <wp:positionH relativeFrom="page">
              <wp:posOffset>2437764</wp:posOffset>
            </wp:positionH>
            <wp:positionV relativeFrom="paragraph">
              <wp:posOffset>212846</wp:posOffset>
            </wp:positionV>
            <wp:extent cx="3264535" cy="3391535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Fig.4.6: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Purpose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Journey</w:t>
      </w:r>
    </w:p>
    <w:p>
      <w:pPr>
        <w:pStyle w:val="BodyText"/>
        <w:spacing w:before="11"/>
        <w:rPr>
          <w:b/>
          <w:sz w:val="21"/>
        </w:rPr>
      </w:pPr>
    </w:p>
    <w:p>
      <w:pPr>
        <w:pStyle w:val="Heading1"/>
      </w:pPr>
      <w:r>
        <w:rPr/>
        <w:t>Frequency</w:t>
      </w:r>
      <w:r>
        <w:rPr>
          <w:spacing w:val="-1"/>
        </w:rPr>
        <w:t> </w:t>
      </w:r>
      <w:r>
        <w:rPr/>
        <w:t>of Trip</w:t>
      </w:r>
    </w:p>
    <w:p>
      <w:pPr>
        <w:pStyle w:val="BodyText"/>
        <w:rPr>
          <w:b/>
          <w:sz w:val="16"/>
        </w:rPr>
      </w:pPr>
    </w:p>
    <w:p>
      <w:pPr>
        <w:pStyle w:val="BodyText"/>
        <w:spacing w:line="480" w:lineRule="auto" w:before="90"/>
        <w:ind w:left="243" w:right="1262" w:firstLine="720"/>
        <w:jc w:val="both"/>
      </w:pPr>
      <w:r>
        <w:rPr/>
        <w:t>Majority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respondents</w:t>
      </w:r>
      <w:r>
        <w:rPr>
          <w:spacing w:val="36"/>
        </w:rPr>
        <w:t> </w:t>
      </w:r>
      <w:r>
        <w:rPr/>
        <w:t>(33.2%)</w:t>
      </w:r>
      <w:r>
        <w:rPr>
          <w:spacing w:val="35"/>
        </w:rPr>
        <w:t> </w:t>
      </w:r>
      <w:r>
        <w:rPr/>
        <w:t>used</w:t>
      </w:r>
      <w:r>
        <w:rPr>
          <w:spacing w:val="36"/>
        </w:rPr>
        <w:t> </w:t>
      </w:r>
      <w:r>
        <w:rPr/>
        <w:t>the</w:t>
      </w:r>
      <w:r>
        <w:rPr>
          <w:spacing w:val="35"/>
        </w:rPr>
        <w:t> </w:t>
      </w:r>
      <w:r>
        <w:rPr/>
        <w:t>mass</w:t>
      </w:r>
      <w:r>
        <w:rPr>
          <w:spacing w:val="36"/>
        </w:rPr>
        <w:t> </w:t>
      </w:r>
      <w:r>
        <w:rPr/>
        <w:t>transit</w:t>
      </w:r>
      <w:r>
        <w:rPr>
          <w:spacing w:val="35"/>
        </w:rPr>
        <w:t> </w:t>
      </w:r>
      <w:r>
        <w:rPr/>
        <w:t>train</w:t>
      </w:r>
      <w:r>
        <w:rPr>
          <w:spacing w:val="36"/>
        </w:rPr>
        <w:t> </w:t>
      </w:r>
      <w:r>
        <w:rPr/>
        <w:t>twice</w:t>
      </w:r>
      <w:r>
        <w:rPr>
          <w:spacing w:val="33"/>
        </w:rPr>
        <w:t> </w:t>
      </w:r>
      <w:r>
        <w:rPr/>
        <w:t>a</w:t>
      </w:r>
      <w:r>
        <w:rPr>
          <w:spacing w:val="36"/>
        </w:rPr>
        <w:t> </w:t>
      </w:r>
      <w:r>
        <w:rPr/>
        <w:t>day,</w:t>
      </w:r>
      <w:r>
        <w:rPr>
          <w:spacing w:val="35"/>
        </w:rPr>
        <w:t> </w:t>
      </w:r>
      <w:r>
        <w:rPr/>
        <w:t>26.8%</w:t>
      </w:r>
      <w:r>
        <w:rPr>
          <w:spacing w:val="-57"/>
        </w:rPr>
        <w:t> </w:t>
      </w:r>
      <w:r>
        <w:rPr/>
        <w:t>used it everyday</w:t>
      </w:r>
      <w:r>
        <w:rPr>
          <w:spacing w:val="1"/>
        </w:rPr>
        <w:t> </w:t>
      </w:r>
      <w:r>
        <w:rPr/>
        <w:t>of the week,</w:t>
      </w:r>
      <w:r>
        <w:rPr>
          <w:spacing w:val="1"/>
        </w:rPr>
        <w:t> </w:t>
      </w:r>
      <w:r>
        <w:rPr/>
        <w:t>26% used</w:t>
      </w:r>
      <w:r>
        <w:rPr>
          <w:spacing w:val="1"/>
        </w:rPr>
        <w:t> </w:t>
      </w:r>
      <w:r>
        <w:rPr/>
        <w:t>it once a</w:t>
      </w:r>
      <w:r>
        <w:rPr>
          <w:spacing w:val="-1"/>
        </w:rPr>
        <w:t> </w:t>
      </w:r>
      <w:r>
        <w:rPr/>
        <w:t>day, 12.5 %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it once</w:t>
      </w:r>
      <w:r>
        <w:rPr>
          <w:spacing w:val="-1"/>
        </w:rPr>
        <w:t> </w:t>
      </w:r>
      <w:r>
        <w:rPr/>
        <w:t>in a while, while 1.5</w:t>
      </w:r>
    </w:p>
    <w:p>
      <w:pPr>
        <w:pStyle w:val="BodyText"/>
        <w:spacing w:line="480" w:lineRule="auto"/>
        <w:ind w:left="243" w:right="1257"/>
        <w:jc w:val="both"/>
      </w:pPr>
      <w:r>
        <w:rPr/>
        <w:t>% of them were boarding the LMTT for the first time. As shown in Fig.4.7, over 80% of the</w:t>
      </w:r>
      <w:r>
        <w:rPr>
          <w:spacing w:val="1"/>
        </w:rPr>
        <w:t> </w:t>
      </w:r>
      <w:r>
        <w:rPr/>
        <w:t>respondents were regular users of the Lagos mass transit train (LMTT). Since majority of the</w:t>
      </w:r>
      <w:r>
        <w:rPr>
          <w:spacing w:val="1"/>
        </w:rPr>
        <w:t> </w:t>
      </w:r>
      <w:r>
        <w:rPr/>
        <w:t>rail users used the train twice a day, the number of trips made per day by the mass transit train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 increased, especially during the peak hours.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tabs>
          <w:tab w:pos="5596" w:val="left" w:leader="none"/>
        </w:tabs>
        <w:spacing w:before="94"/>
        <w:ind w:left="1266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87.373688pt;margin-top:-7.608814pt;width:228.45pt;height:172.6pt;mso-position-horizontal-relative:page;mso-position-vertical-relative:paragraph;z-index:-24396800" coordorigin="3747,-152" coordsize="4569,3452">
            <v:rect style="position:absolute;left:3795;top:-148;width:4516;height:3398" filled="false" stroked="true" strokeweight=".477039pt" strokecolor="#808080">
              <v:stroke dashstyle="solid"/>
            </v:rect>
            <v:shape style="position:absolute;left:3795;top:56;width:4285;height:2991" coordorigin="3796,57" coordsize="4285,2991" path="m3990,2775l3796,2775,3796,3047,3990,3047,3990,2775xm5402,2096l3796,2096,3796,2368,5402,2368,5402,2096xm7155,57l3796,57,3796,329,7155,329,7155,57xm7252,1415l3796,1415,3796,1689,7252,1689,7252,1415xm8080,736l3796,736,3796,1008,8080,1008,8080,736xe" filled="true" fillcolor="#000000" stroked="false">
              <v:path arrowok="t"/>
              <v:fill type="solid"/>
            </v:shape>
            <v:shape style="position:absolute;left:3747;top:-147;width:4565;height:3447" coordorigin="3747,-147" coordsize="4565,3447" path="m3796,3251l8311,3251m3796,3300l3796,3252m4442,3300l4442,3252m5086,3300l5086,3252m5732,3300l5732,3252m6376,3300l6376,3252m7022,3300l7022,3252m7666,3300l7666,3252m8312,3300l8312,3252m3796,-147l3796,3250m3747,3251l3795,3251m3747,2572l3795,2572m3747,1892l3795,1892m3747,1212l3795,1212m3747,532l3795,532m3747,-147l3795,-147e" filled="false" stroked="true" strokeweight=".069547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sz w:val="16"/>
        </w:rPr>
        <w:t>Once</w:t>
      </w:r>
      <w:r>
        <w:rPr>
          <w:rFonts w:ascii="Arial MT"/>
          <w:spacing w:val="-4"/>
          <w:sz w:val="16"/>
        </w:rPr>
        <w:t> </w:t>
      </w:r>
      <w:r>
        <w:rPr>
          <w:rFonts w:ascii="Arial MT"/>
          <w:sz w:val="16"/>
        </w:rPr>
        <w:t>a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day</w:t>
        <w:tab/>
        <w:t>26.0</w:t>
      </w:r>
    </w:p>
    <w:p>
      <w:pPr>
        <w:pStyle w:val="BodyText"/>
        <w:rPr>
          <w:rFonts w:ascii="Arial MT"/>
          <w:sz w:val="20"/>
        </w:rPr>
      </w:pPr>
    </w:p>
    <w:p>
      <w:pPr>
        <w:tabs>
          <w:tab w:pos="6830" w:val="right" w:leader="none"/>
        </w:tabs>
        <w:spacing w:before="265"/>
        <w:ind w:left="1232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Twice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a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day</w:t>
        <w:tab/>
        <w:t>33.2</w:t>
      </w:r>
    </w:p>
    <w:p>
      <w:pPr>
        <w:tabs>
          <w:tab w:pos="6002" w:val="right" w:leader="none"/>
        </w:tabs>
        <w:spacing w:before="495"/>
        <w:ind w:left="563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95.086113pt;margin-top:8.554502pt;width:10.85pt;height:40.3pt;mso-position-horizontal-relative:page;mso-position-vertical-relative:paragraph;z-index:15789056" type="#_x0000_t202" filled="false" stroked="false">
            <v:textbox inset="0,0,0,0" style="layout-flow:vertical;mso-layout-flow-alt:bottom-to-top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rFonts w:ascii="Arial"/>
                      <w:b/>
                      <w:sz w:val="16"/>
                    </w:rPr>
                  </w:pPr>
                  <w:r>
                    <w:rPr>
                      <w:rFonts w:ascii="Arial"/>
                      <w:b/>
                      <w:sz w:val="16"/>
                    </w:rPr>
                    <w:t>How</w:t>
                  </w:r>
                  <w:r>
                    <w:rPr>
                      <w:rFonts w:ascii="Arial"/>
                      <w:b/>
                      <w:spacing w:val="-7"/>
                      <w:sz w:val="16"/>
                    </w:rPr>
                    <w:t> </w:t>
                  </w:r>
                  <w:r>
                    <w:rPr>
                      <w:rFonts w:ascii="Arial"/>
                      <w:b/>
                      <w:sz w:val="16"/>
                    </w:rPr>
                    <w:t>often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6"/>
        </w:rPr>
        <w:t>Everyday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of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the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week</w:t>
        <w:tab/>
        <w:t>26.8</w:t>
      </w:r>
    </w:p>
    <w:p>
      <w:pPr>
        <w:tabs>
          <w:tab w:pos="4152" w:val="right" w:leader="none"/>
        </w:tabs>
        <w:spacing w:before="497"/>
        <w:ind w:left="991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Once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in</w:t>
      </w:r>
      <w:r>
        <w:rPr>
          <w:rFonts w:ascii="Arial MT"/>
          <w:spacing w:val="-1"/>
          <w:sz w:val="16"/>
        </w:rPr>
        <w:t> </w:t>
      </w:r>
      <w:r>
        <w:rPr>
          <w:rFonts w:ascii="Arial MT"/>
          <w:sz w:val="16"/>
        </w:rPr>
        <w:t>a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while</w:t>
        <w:tab/>
        <w:t>12.5</w:t>
      </w:r>
    </w:p>
    <w:p>
      <w:pPr>
        <w:tabs>
          <w:tab w:pos="2651" w:val="right" w:leader="none"/>
        </w:tabs>
        <w:spacing w:before="495"/>
        <w:ind w:left="698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First</w:t>
      </w:r>
      <w:r>
        <w:rPr>
          <w:rFonts w:ascii="Arial MT"/>
          <w:spacing w:val="-3"/>
          <w:sz w:val="16"/>
        </w:rPr>
        <w:t> </w:t>
      </w:r>
      <w:r>
        <w:rPr>
          <w:rFonts w:ascii="Arial MT"/>
          <w:sz w:val="16"/>
        </w:rPr>
        <w:t>time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of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using</w:t>
      </w:r>
      <w:r>
        <w:rPr>
          <w:rFonts w:ascii="Arial MT"/>
          <w:spacing w:val="-2"/>
          <w:sz w:val="16"/>
        </w:rPr>
        <w:t> </w:t>
      </w:r>
      <w:r>
        <w:rPr>
          <w:rFonts w:ascii="Arial MT"/>
          <w:sz w:val="16"/>
        </w:rPr>
        <w:t>it</w:t>
        <w:tab/>
        <w:t>1.5</w:t>
      </w:r>
    </w:p>
    <w:p>
      <w:pPr>
        <w:tabs>
          <w:tab w:pos="2731" w:val="left" w:leader="none"/>
          <w:tab w:pos="3332" w:val="left" w:leader="none"/>
          <w:tab w:pos="3977" w:val="left" w:leader="none"/>
          <w:tab w:pos="4622" w:val="left" w:leader="none"/>
          <w:tab w:pos="5267" w:val="left" w:leader="none"/>
          <w:tab w:pos="5912" w:val="left" w:leader="none"/>
          <w:tab w:pos="6557" w:val="left" w:leader="none"/>
        </w:tabs>
        <w:spacing w:before="385"/>
        <w:ind w:left="2086" w:right="0" w:firstLine="0"/>
        <w:jc w:val="left"/>
        <w:rPr>
          <w:rFonts w:ascii="Arial MT"/>
          <w:sz w:val="16"/>
        </w:rPr>
      </w:pPr>
      <w:r>
        <w:rPr>
          <w:rFonts w:ascii="Arial MT"/>
          <w:sz w:val="16"/>
        </w:rPr>
        <w:t>0.0</w:t>
        <w:tab/>
        <w:t>5.0</w:t>
        <w:tab/>
        <w:t>10.0</w:t>
        <w:tab/>
        <w:t>15.0</w:t>
        <w:tab/>
        <w:t>20.0</w:t>
        <w:tab/>
        <w:t>25.0</w:t>
        <w:tab/>
        <w:t>30.0</w:t>
        <w:tab/>
        <w:t>35.0</w:t>
      </w:r>
    </w:p>
    <w:p>
      <w:pPr>
        <w:spacing w:before="75"/>
        <w:ind w:left="3484" w:right="0" w:firstLine="0"/>
        <w:jc w:val="left"/>
        <w:rPr>
          <w:rFonts w:ascii="Arial"/>
          <w:b/>
          <w:sz w:val="16"/>
        </w:rPr>
      </w:pPr>
      <w:r>
        <w:rPr>
          <w:rFonts w:ascii="Arial"/>
          <w:b/>
          <w:sz w:val="16"/>
        </w:rPr>
        <w:t>Percent</w:t>
      </w:r>
    </w:p>
    <w:p>
      <w:pPr>
        <w:pStyle w:val="Heading1"/>
        <w:spacing w:before="362"/>
        <w:ind w:left="2523"/>
      </w:pPr>
      <w:r>
        <w:rPr/>
        <w:t>Fig.4.7:</w:t>
      </w:r>
      <w:r>
        <w:rPr>
          <w:spacing w:val="-1"/>
        </w:rPr>
        <w:t> </w:t>
      </w:r>
      <w:r>
        <w:rPr/>
        <w:t>Frequency of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the LMTT</w:t>
      </w:r>
    </w:p>
    <w:p>
      <w:pPr>
        <w:spacing w:after="0"/>
        <w:sectPr>
          <w:pgSz w:w="12240" w:h="15840"/>
          <w:pgMar w:header="0" w:footer="707" w:top="1360" w:bottom="980" w:left="1600" w:right="0"/>
        </w:sectPr>
      </w:pPr>
    </w:p>
    <w:p>
      <w:pPr>
        <w:pStyle w:val="BodyText"/>
        <w:spacing w:line="480" w:lineRule="auto" w:before="72"/>
        <w:ind w:left="243" w:right="1259" w:firstLine="720"/>
        <w:jc w:val="both"/>
      </w:pPr>
      <w:r>
        <w:rPr/>
        <w:t>As shown in Table 4.9, the cross-tabulation of frequency of use of LMTT and origin of</w:t>
      </w:r>
      <w:r>
        <w:rPr>
          <w:spacing w:val="-57"/>
        </w:rPr>
        <w:t> </w:t>
      </w:r>
      <w:r>
        <w:rPr/>
        <w:t>rail commuters reveals   that majority of rail commuters from Agbado, Agege and Iddo used</w:t>
      </w:r>
      <w:r>
        <w:rPr>
          <w:spacing w:val="1"/>
        </w:rPr>
        <w:t> </w:t>
      </w:r>
      <w:r>
        <w:rPr/>
        <w:t>the</w:t>
      </w:r>
      <w:r>
        <w:rPr>
          <w:spacing w:val="23"/>
        </w:rPr>
        <w:t> </w:t>
      </w:r>
      <w:r>
        <w:rPr/>
        <w:t>mass</w:t>
      </w:r>
      <w:r>
        <w:rPr>
          <w:spacing w:val="23"/>
        </w:rPr>
        <w:t> </w:t>
      </w:r>
      <w:r>
        <w:rPr/>
        <w:t>transit</w:t>
      </w:r>
      <w:r>
        <w:rPr>
          <w:spacing w:val="24"/>
        </w:rPr>
        <w:t> </w:t>
      </w:r>
      <w:r>
        <w:rPr/>
        <w:t>trains</w:t>
      </w:r>
      <w:r>
        <w:rPr>
          <w:spacing w:val="23"/>
        </w:rPr>
        <w:t> </w:t>
      </w:r>
      <w:r>
        <w:rPr/>
        <w:t>twice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day,</w:t>
      </w:r>
      <w:r>
        <w:rPr>
          <w:spacing w:val="23"/>
        </w:rPr>
        <w:t> </w:t>
      </w:r>
      <w:r>
        <w:rPr/>
        <w:t>while</w:t>
      </w:r>
      <w:r>
        <w:rPr>
          <w:spacing w:val="24"/>
        </w:rPr>
        <w:t> </w:t>
      </w:r>
      <w:r>
        <w:rPr/>
        <w:t>majority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rail</w:t>
      </w:r>
      <w:r>
        <w:rPr>
          <w:spacing w:val="24"/>
        </w:rPr>
        <w:t> </w:t>
      </w:r>
      <w:r>
        <w:rPr/>
        <w:t>commuters</w:t>
      </w:r>
      <w:r>
        <w:rPr>
          <w:spacing w:val="23"/>
        </w:rPr>
        <w:t> </w:t>
      </w:r>
      <w:r>
        <w:rPr/>
        <w:t>from</w:t>
      </w:r>
      <w:r>
        <w:rPr>
          <w:spacing w:val="20"/>
        </w:rPr>
        <w:t> </w:t>
      </w:r>
      <w:r>
        <w:rPr/>
        <w:t>Iju</w:t>
      </w:r>
      <w:r>
        <w:rPr>
          <w:spacing w:val="23"/>
        </w:rPr>
        <w:t> </w:t>
      </w:r>
      <w:r>
        <w:rPr/>
        <w:t>,</w:t>
      </w:r>
      <w:r>
        <w:rPr>
          <w:spacing w:val="22"/>
        </w:rPr>
        <w:t> </w:t>
      </w:r>
      <w:r>
        <w:rPr/>
        <w:t>Ebute</w:t>
      </w:r>
      <w:r>
        <w:rPr>
          <w:spacing w:val="24"/>
        </w:rPr>
        <w:t> </w:t>
      </w:r>
      <w:r>
        <w:rPr/>
        <w:t>Metta</w:t>
      </w:r>
      <w:r>
        <w:rPr>
          <w:spacing w:val="-58"/>
        </w:rPr>
        <w:t> </w:t>
      </w:r>
      <w:r>
        <w:rPr/>
        <w:t>and Apapa used it</w:t>
      </w:r>
      <w:r>
        <w:rPr>
          <w:spacing w:val="-1"/>
        </w:rPr>
        <w:t> </w:t>
      </w:r>
      <w:r>
        <w:rPr/>
        <w:t>every</w:t>
      </w:r>
      <w:r>
        <w:rPr>
          <w:spacing w:val="-2"/>
        </w:rPr>
        <w:t> </w:t>
      </w:r>
      <w:r>
        <w:rPr/>
        <w:t>day of the week.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1"/>
        <w:ind w:left="464" w:right="0" w:firstLine="0"/>
        <w:jc w:val="left"/>
        <w:rPr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78924288">
            <wp:simplePos x="0" y="0"/>
            <wp:positionH relativeFrom="page">
              <wp:posOffset>2437764</wp:posOffset>
            </wp:positionH>
            <wp:positionV relativeFrom="paragraph">
              <wp:posOffset>861308</wp:posOffset>
            </wp:positionV>
            <wp:extent cx="3264535" cy="3391535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85.240005pt;margin-top:59.879505pt;width:71.8pt;height:106.6pt;mso-position-horizontal-relative:page;mso-position-vertical-relative:paragraph;z-index:-24391680" coordorigin="3705,1198" coordsize="1436,2132" path="m5140,3121l5062,3121,3792,3121,3792,3329,5062,3329,5140,3329,5140,3121xm5140,2490l5062,2490,3792,2490,3792,2698,3792,2904,3792,3112,5062,3112,5140,3112,5140,2698,5140,2490xm5140,2274l5062,2274,3792,2274,3792,2480,5062,2480,5140,2480,5140,2274xm5140,1632l5062,1632,3792,1632,3792,1838,3792,2046,3792,2252,5062,2252,5140,2252,5140,1838,5140,1632xm5140,1415l5062,1415,3792,1415,3792,1621,5062,1621,5140,1621,5140,1415xm5140,1198l3705,1198,3705,1404,5140,1404,5140,1198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Table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4.9: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Cross-tabulation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frequency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use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LMTT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and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Origin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of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LMTT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commuters</w:t>
      </w:r>
    </w:p>
    <w:tbl>
      <w:tblPr>
        <w:tblW w:w="0" w:type="auto"/>
        <w:jc w:val="left"/>
        <w:tblInd w:w="1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1"/>
        <w:gridCol w:w="1455"/>
        <w:gridCol w:w="657"/>
        <w:gridCol w:w="565"/>
        <w:gridCol w:w="756"/>
        <w:gridCol w:w="386"/>
        <w:gridCol w:w="964"/>
        <w:gridCol w:w="515"/>
        <w:gridCol w:w="656"/>
        <w:gridCol w:w="665"/>
        <w:gridCol w:w="565"/>
      </w:tblGrid>
      <w:tr>
        <w:trPr>
          <w:trHeight w:val="230" w:hRule="atLeast"/>
        </w:trPr>
        <w:tc>
          <w:tcPr>
            <w:tcW w:w="340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164" w:type="dxa"/>
            <w:gridSpan w:val="8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1" w:lineRule="exact" w:before="19"/>
              <w:ind w:left="152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Where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you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coming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from?</w:t>
            </w:r>
          </w:p>
        </w:tc>
        <w:tc>
          <w:tcPr>
            <w:tcW w:w="56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413" w:hRule="atLeast"/>
        </w:trPr>
        <w:tc>
          <w:tcPr>
            <w:tcW w:w="3406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7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Agege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Yaba</w:t>
            </w:r>
          </w:p>
        </w:tc>
        <w:tc>
          <w:tcPr>
            <w:tcW w:w="7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Agbado</w:t>
            </w:r>
          </w:p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86" w:right="5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Iju</w:t>
            </w:r>
          </w:p>
        </w:tc>
        <w:tc>
          <w:tcPr>
            <w:tcW w:w="964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2" w:lineRule="exact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Ebute</w:t>
            </w:r>
          </w:p>
          <w:p>
            <w:pPr>
              <w:pStyle w:val="TableParagraph"/>
              <w:spacing w:line="191" w:lineRule="exact"/>
              <w:ind w:left="1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metta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Iddo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Apapa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Others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</w:tr>
      <w:tr>
        <w:trPr>
          <w:trHeight w:val="403" w:hRule="atLeast"/>
        </w:trPr>
        <w:tc>
          <w:tcPr>
            <w:tcW w:w="1951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ind w:left="94" w:right="24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How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often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do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you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use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the mass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transit train</w:t>
            </w: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28"/>
              </w:rPr>
            </w:pPr>
          </w:p>
          <w:p>
            <w:pPr>
              <w:pStyle w:val="TableParagraph"/>
              <w:spacing w:line="189" w:lineRule="exact"/>
              <w:ind w:left="9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Once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day</w:t>
            </w:r>
          </w:p>
        </w:tc>
        <w:tc>
          <w:tcPr>
            <w:tcW w:w="657" w:type="dxa"/>
            <w:tcBorders>
              <w:bottom w:val="single" w:sz="4" w:space="0" w:color="FFFFFF"/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5" w:type="dxa"/>
            <w:tcBorders>
              <w:left w:val="single" w:sz="2" w:space="0" w:color="000000"/>
              <w:bottom w:val="single" w:sz="4" w:space="0" w:color="FFFFFF"/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756" w:type="dxa"/>
            <w:tcBorders>
              <w:left w:val="single" w:sz="2" w:space="0" w:color="000000"/>
              <w:bottom w:val="single" w:sz="4" w:space="0" w:color="FFFFFF"/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44</w:t>
            </w:r>
          </w:p>
        </w:tc>
        <w:tc>
          <w:tcPr>
            <w:tcW w:w="386" w:type="dxa"/>
            <w:tcBorders>
              <w:left w:val="single" w:sz="2" w:space="0" w:color="000000"/>
              <w:bottom w:val="single" w:sz="4" w:space="0" w:color="FFFFFF"/>
              <w:right w:val="single" w:sz="2" w:space="0" w:color="000000"/>
            </w:tcBorders>
          </w:tcPr>
          <w:p>
            <w:pPr>
              <w:pStyle w:val="TableParagraph"/>
              <w:spacing w:before="99"/>
              <w:ind w:left="86" w:right="3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21</w:t>
            </w:r>
          </w:p>
        </w:tc>
        <w:tc>
          <w:tcPr>
            <w:tcW w:w="964" w:type="dxa"/>
            <w:tcBorders>
              <w:left w:val="single" w:sz="2" w:space="0" w:color="000000"/>
              <w:bottom w:val="single" w:sz="4" w:space="0" w:color="FFFFFF"/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</w:t>
            </w:r>
          </w:p>
        </w:tc>
        <w:tc>
          <w:tcPr>
            <w:tcW w:w="515" w:type="dxa"/>
            <w:tcBorders>
              <w:left w:val="single" w:sz="2" w:space="0" w:color="000000"/>
              <w:bottom w:val="single" w:sz="4" w:space="0" w:color="FFFFFF"/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</w:t>
            </w:r>
          </w:p>
        </w:tc>
        <w:tc>
          <w:tcPr>
            <w:tcW w:w="656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665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99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565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right="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138</w:t>
            </w:r>
          </w:p>
        </w:tc>
      </w:tr>
      <w:tr>
        <w:trPr>
          <w:trHeight w:val="187" w:hRule="atLeast"/>
        </w:trPr>
        <w:tc>
          <w:tcPr>
            <w:tcW w:w="195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Twice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day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88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86" w:right="3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67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67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right="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176</w:t>
            </w:r>
          </w:p>
        </w:tc>
      </w:tr>
      <w:tr>
        <w:trPr>
          <w:trHeight w:val="611" w:hRule="atLeast"/>
        </w:trPr>
        <w:tc>
          <w:tcPr>
            <w:tcW w:w="195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00" w:lineRule="atLeast" w:before="178"/>
              <w:ind w:left="102" w:right="7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 use it every day</w:t>
            </w:r>
            <w:r>
              <w:rPr>
                <w:rFonts w:ascii="Times New Roman"/>
                <w:spacing w:val="-4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 the week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86" w:right="3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142</w:t>
            </w:r>
          </w:p>
        </w:tc>
      </w:tr>
      <w:tr>
        <w:trPr>
          <w:trHeight w:val="187" w:hRule="atLeast"/>
        </w:trPr>
        <w:tc>
          <w:tcPr>
            <w:tcW w:w="195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Once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while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18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left="86" w:right="3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15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67" w:lineRule="exact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67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67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line="167" w:lineRule="exact"/>
              <w:ind w:right="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66</w:t>
            </w:r>
          </w:p>
        </w:tc>
      </w:tr>
      <w:tr>
        <w:trPr>
          <w:trHeight w:val="601" w:hRule="atLeast"/>
        </w:trPr>
        <w:tc>
          <w:tcPr>
            <w:tcW w:w="195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6" w:lineRule="exact" w:before="169"/>
              <w:ind w:left="102" w:right="42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First time of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using it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left="14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rFonts w:ascii="Times New Roman"/>
                <w:b/>
                <w:sz w:val="25"/>
              </w:rPr>
            </w:pPr>
          </w:p>
          <w:p>
            <w:pPr>
              <w:pStyle w:val="TableParagraph"/>
              <w:ind w:right="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</w:tr>
      <w:tr>
        <w:trPr>
          <w:trHeight w:val="194" w:hRule="atLeast"/>
        </w:trPr>
        <w:tc>
          <w:tcPr>
            <w:tcW w:w="1951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000000"/>
              <w:bottom w:val="single" w:sz="24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57" w:type="dxa"/>
            <w:tcBorders>
              <w:top w:val="single" w:sz="4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74" w:lineRule="exact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74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74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200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74" w:lineRule="exact"/>
              <w:ind w:left="86" w:right="33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88</w:t>
            </w:r>
          </w:p>
        </w:tc>
        <w:tc>
          <w:tcPr>
            <w:tcW w:w="964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74" w:lineRule="exact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104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174" w:lineRule="exact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74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74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2" w:space="0" w:color="000000"/>
            </w:tcBorders>
          </w:tcPr>
          <w:p>
            <w:pPr>
              <w:pStyle w:val="TableParagraph"/>
              <w:spacing w:line="174" w:lineRule="exact"/>
              <w:ind w:right="5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530</w:t>
            </w:r>
          </w:p>
        </w:tc>
      </w:tr>
    </w:tbl>
    <w:p>
      <w:pPr>
        <w:pStyle w:val="Heading1"/>
        <w:ind w:left="1203"/>
      </w:pPr>
      <w:r>
        <w:rPr/>
        <w:t>Source: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(Rail</w:t>
      </w:r>
      <w:r>
        <w:rPr>
          <w:spacing w:val="1"/>
        </w:rPr>
        <w:t> </w:t>
      </w:r>
      <w:r>
        <w:rPr/>
        <w:t>commuters’</w:t>
      </w:r>
      <w:r>
        <w:rPr>
          <w:spacing w:val="-1"/>
        </w:rPr>
        <w:t> </w:t>
      </w:r>
      <w:r>
        <w:rPr/>
        <w:t>survey,</w:t>
      </w:r>
      <w:r>
        <w:rPr>
          <w:spacing w:val="-2"/>
        </w:rPr>
        <w:t> </w:t>
      </w:r>
      <w:r>
        <w:rPr/>
        <w:t>2006)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9"/>
        <w:ind w:left="243" w:right="0" w:firstLine="0"/>
        <w:jc w:val="both"/>
        <w:rPr>
          <w:b/>
          <w:sz w:val="24"/>
        </w:rPr>
      </w:pPr>
      <w:r>
        <w:rPr>
          <w:b/>
          <w:sz w:val="24"/>
        </w:rPr>
        <w:t>Reasons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using LMTT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 w:firstLine="720"/>
        <w:jc w:val="both"/>
      </w:pPr>
      <w:r>
        <w:rPr/>
        <w:t>As shown in Fig. 4.8, 45.9% of the respondents used the mass transit train because it is</w:t>
      </w:r>
      <w:r>
        <w:rPr>
          <w:spacing w:val="1"/>
        </w:rPr>
        <w:t> </w:t>
      </w:r>
      <w:r>
        <w:rPr/>
        <w:t>not affected by traffic congestion, 21.8 % used it because it is cheaper than other modes of</w:t>
      </w:r>
      <w:r>
        <w:rPr>
          <w:spacing w:val="1"/>
        </w:rPr>
        <w:t> </w:t>
      </w:r>
      <w:r>
        <w:rPr/>
        <w:t>transport, 20.3% used it because it is comfortable, 9.8 % because it is safer, while 2.3% used it</w:t>
      </w:r>
      <w:r>
        <w:rPr>
          <w:spacing w:val="-57"/>
        </w:rPr>
        <w:t> </w:t>
      </w:r>
      <w:r>
        <w:rPr/>
        <w:t>because they arrive on time at their destinations. Fig.4.8 reveals that majority of the rail users</w:t>
      </w:r>
      <w:r>
        <w:rPr>
          <w:spacing w:val="1"/>
        </w:rPr>
        <w:t> </w:t>
      </w:r>
      <w:r>
        <w:rPr/>
        <w:t>are using it because the rail is not hampered by traffic congestion, which is one of the major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associated with road transport in Lagos.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spacing w:line="254" w:lineRule="auto" w:before="92"/>
        <w:ind w:left="766" w:right="8518" w:firstLine="0"/>
        <w:jc w:val="center"/>
        <w:rPr>
          <w:rFonts w:ascii="Arial MT"/>
          <w:sz w:val="15"/>
        </w:rPr>
      </w:pPr>
      <w:r>
        <w:rPr/>
        <w:pict>
          <v:group style="position:absolute;margin-left:184.793671pt;margin-top:.185566pt;width:215.75pt;height:181.6pt;mso-position-horizontal-relative:page;mso-position-vertical-relative:paragraph;z-index:15791616" coordorigin="3696,4" coordsize="4315,3632">
            <v:rect style="position:absolute;left:3741;top:8;width:4264;height:3580" filled="false" stroked="true" strokeweight=".453815pt" strokecolor="#808080">
              <v:stroke dashstyle="solid"/>
            </v:rect>
            <v:shape style="position:absolute;left:3741;top:223;width:3912;height:3150" coordorigin="3742,224" coordsize="3912,3150" path="m3934,3088l3742,3088,3742,3374,3934,3374,3934,3088xm4576,2371l3742,2371,3742,2658,4576,2658,4576,2371xm5473,939l3742,939,3742,1226,5473,1226,5473,939xm5602,224l3742,224,3742,510,5602,510,5602,224xm7653,1656l3742,1656,3742,1941,7653,1941,7653,1656xe" filled="true" fillcolor="#000000" stroked="false">
              <v:path arrowok="t"/>
              <v:fill type="solid"/>
            </v:shape>
            <v:shape style="position:absolute;left:3695;top:8;width:4311;height:3627" coordorigin="3696,9" coordsize="4311,3627" path="m3742,3588l8005,3588m3742,3635l3742,3590m4596,3635l4596,3590m5448,3635l5448,3590m6301,3635l6301,3590m7153,3635l7153,3590m8006,3635l8006,3590m3742,9l3742,3587m3696,3588l3741,3588m3696,2873l3741,2873m3696,2156l3741,2156m3696,1441l3741,1441m3696,724l3741,724m3696,9l3741,9e" filled="false" stroked="true" strokeweight=".066193pt" strokecolor="#000000">
              <v:path arrowok="t"/>
              <v:stroke dashstyle="solid"/>
            </v:shape>
            <v:shape style="position:absolute;left:5641;top:279;width:315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21.8</w:t>
                    </w:r>
                  </w:p>
                </w:txbxContent>
              </v:textbox>
              <w10:wrap type="none"/>
            </v:shape>
            <v:shape style="position:absolute;left:5513;top:994;width:315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20.3</w:t>
                    </w:r>
                  </w:p>
                </w:txbxContent>
              </v:textbox>
              <w10:wrap type="none"/>
            </v:shape>
            <v:shape style="position:absolute;left:7693;top:1710;width:315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45.9</w:t>
                    </w:r>
                  </w:p>
                </w:txbxContent>
              </v:textbox>
              <w10:wrap type="none"/>
            </v:shape>
            <v:shape style="position:absolute;left:4615;top:2426;width:231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9.8</w:t>
                    </w:r>
                  </w:p>
                </w:txbxContent>
              </v:textbox>
              <w10:wrap type="none"/>
            </v:shape>
            <v:shape style="position:absolute;left:3973;top:3143;width:231;height:169" type="#_x0000_t202" filled="false" stroked="false">
              <v:textbox inset="0,0,0,0">
                <w:txbxContent>
                  <w:p>
                    <w:pPr>
                      <w:spacing w:line="168" w:lineRule="exact" w:before="0"/>
                      <w:ind w:left="0" w:right="0" w:firstLine="0"/>
                      <w:jc w:val="left"/>
                      <w:rPr>
                        <w:rFonts w:ascii="Arial MT"/>
                        <w:sz w:val="15"/>
                      </w:rPr>
                    </w:pPr>
                    <w:r>
                      <w:rPr>
                        <w:rFonts w:ascii="Arial MT"/>
                        <w:sz w:val="15"/>
                      </w:rPr>
                      <w:t>2.3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5"/>
        </w:rPr>
        <w:t>Cheaper than the</w:t>
      </w:r>
      <w:r>
        <w:rPr>
          <w:rFonts w:ascii="Arial MT"/>
          <w:spacing w:val="-39"/>
          <w:sz w:val="15"/>
        </w:rPr>
        <w:t> </w:t>
      </w:r>
      <w:r>
        <w:rPr>
          <w:rFonts w:ascii="Arial MT"/>
          <w:sz w:val="15"/>
        </w:rPr>
        <w:t>other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z w:val="15"/>
        </w:rPr>
        <w:t>modes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z w:val="15"/>
        </w:rPr>
        <w:t>of</w:t>
      </w:r>
      <w:r>
        <w:rPr>
          <w:rFonts w:ascii="Arial MT"/>
          <w:spacing w:val="1"/>
          <w:sz w:val="15"/>
        </w:rPr>
        <w:t> </w:t>
      </w:r>
      <w:r>
        <w:rPr>
          <w:rFonts w:ascii="Arial MT"/>
          <w:sz w:val="15"/>
        </w:rPr>
        <w:t>transport</w:t>
      </w: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before="96"/>
        <w:ind w:left="958" w:right="0" w:firstLine="0"/>
        <w:jc w:val="left"/>
        <w:rPr>
          <w:rFonts w:ascii="Arial MT"/>
          <w:sz w:val="15"/>
        </w:rPr>
      </w:pPr>
      <w:r>
        <w:rPr>
          <w:rFonts w:ascii="Arial MT"/>
          <w:sz w:val="15"/>
        </w:rPr>
        <w:t>It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z w:val="15"/>
        </w:rPr>
        <w:t>is</w:t>
      </w:r>
      <w:r>
        <w:rPr>
          <w:rFonts w:ascii="Arial MT"/>
          <w:spacing w:val="2"/>
          <w:sz w:val="15"/>
        </w:rPr>
        <w:t> </w:t>
      </w:r>
      <w:r>
        <w:rPr>
          <w:rFonts w:ascii="Arial MT"/>
          <w:sz w:val="15"/>
        </w:rPr>
        <w:t>comfortable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2"/>
        <w:rPr>
          <w:rFonts w:ascii="Arial MT"/>
          <w:sz w:val="19"/>
        </w:rPr>
      </w:pPr>
    </w:p>
    <w:p>
      <w:pPr>
        <w:spacing w:line="254" w:lineRule="auto" w:before="1"/>
        <w:ind w:left="820" w:right="8603" w:hanging="63"/>
        <w:jc w:val="left"/>
        <w:rPr>
          <w:rFonts w:ascii="Arial MT"/>
          <w:sz w:val="15"/>
        </w:rPr>
      </w:pPr>
      <w:r>
        <w:rPr/>
        <w:pict>
          <v:shape style="position:absolute;margin-left:98.654144pt;margin-top:-7.468953pt;width:10.45pt;height:33.450pt;mso-position-horizontal-relative:page;mso-position-vertical-relative:paragraph;z-index:15793664" type="#_x0000_t202" filled="false" stroked="false">
            <v:textbox inset="0,0,0,0" style="layout-flow:vertical;mso-layout-flow-alt:bottom-to-top">
              <w:txbxContent>
                <w:p>
                  <w:pPr>
                    <w:spacing w:before="16"/>
                    <w:ind w:left="20" w:right="0" w:firstLine="0"/>
                    <w:jc w:val="left"/>
                    <w:rPr>
                      <w:rFonts w:ascii="Arial"/>
                      <w:b/>
                      <w:sz w:val="15"/>
                    </w:rPr>
                  </w:pPr>
                  <w:r>
                    <w:rPr>
                      <w:rFonts w:ascii="Arial"/>
                      <w:b/>
                      <w:sz w:val="15"/>
                    </w:rPr>
                    <w:t>Reasons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5"/>
        </w:rPr>
        <w:t>It is not affected by</w:t>
      </w:r>
      <w:r>
        <w:rPr>
          <w:rFonts w:ascii="Arial MT"/>
          <w:spacing w:val="-39"/>
          <w:sz w:val="15"/>
        </w:rPr>
        <w:t> </w:t>
      </w:r>
      <w:r>
        <w:rPr>
          <w:rFonts w:ascii="Arial MT"/>
          <w:sz w:val="15"/>
        </w:rPr>
        <w:t>traffic</w:t>
      </w:r>
      <w:r>
        <w:rPr>
          <w:rFonts w:ascii="Arial MT"/>
          <w:spacing w:val="4"/>
          <w:sz w:val="15"/>
        </w:rPr>
        <w:t> </w:t>
      </w:r>
      <w:r>
        <w:rPr>
          <w:rFonts w:ascii="Arial MT"/>
          <w:sz w:val="15"/>
        </w:rPr>
        <w:t>congestion</w:t>
      </w:r>
    </w:p>
    <w:p>
      <w:pPr>
        <w:pStyle w:val="BodyText"/>
        <w:spacing w:before="2"/>
        <w:rPr>
          <w:rFonts w:ascii="Arial MT"/>
          <w:sz w:val="22"/>
        </w:rPr>
      </w:pPr>
    </w:p>
    <w:p>
      <w:pPr>
        <w:spacing w:line="254" w:lineRule="auto" w:before="96"/>
        <w:ind w:left="728" w:right="8605" w:hanging="39"/>
        <w:jc w:val="left"/>
        <w:rPr>
          <w:rFonts w:ascii="Arial MT"/>
          <w:sz w:val="15"/>
        </w:rPr>
      </w:pPr>
      <w:r>
        <w:rPr>
          <w:rFonts w:ascii="Arial MT"/>
          <w:sz w:val="15"/>
        </w:rPr>
        <w:t>It is safer than other</w:t>
      </w:r>
      <w:r>
        <w:rPr>
          <w:rFonts w:ascii="Arial MT"/>
          <w:spacing w:val="-39"/>
          <w:sz w:val="15"/>
        </w:rPr>
        <w:t> </w:t>
      </w:r>
      <w:r>
        <w:rPr>
          <w:rFonts w:ascii="Arial MT"/>
          <w:sz w:val="15"/>
        </w:rPr>
        <w:t>modes</w:t>
      </w:r>
      <w:r>
        <w:rPr>
          <w:rFonts w:ascii="Arial MT"/>
          <w:spacing w:val="5"/>
          <w:sz w:val="15"/>
        </w:rPr>
        <w:t> </w:t>
      </w:r>
      <w:r>
        <w:rPr>
          <w:rFonts w:ascii="Arial MT"/>
          <w:sz w:val="15"/>
        </w:rPr>
        <w:t>of</w:t>
      </w:r>
      <w:r>
        <w:rPr>
          <w:rFonts w:ascii="Arial MT"/>
          <w:spacing w:val="4"/>
          <w:sz w:val="15"/>
        </w:rPr>
        <w:t> </w:t>
      </w:r>
      <w:r>
        <w:rPr>
          <w:rFonts w:ascii="Arial MT"/>
          <w:sz w:val="15"/>
        </w:rPr>
        <w:t>transport</w:t>
      </w:r>
    </w:p>
    <w:p>
      <w:pPr>
        <w:pStyle w:val="BodyText"/>
        <w:spacing w:before="1"/>
        <w:rPr>
          <w:rFonts w:ascii="Arial MT"/>
          <w:sz w:val="22"/>
        </w:rPr>
      </w:pPr>
    </w:p>
    <w:p>
      <w:pPr>
        <w:spacing w:line="254" w:lineRule="auto" w:before="96"/>
        <w:ind w:left="963" w:right="8604" w:hanging="331"/>
        <w:jc w:val="left"/>
        <w:rPr>
          <w:rFonts w:ascii="Arial MT"/>
          <w:sz w:val="15"/>
        </w:rPr>
      </w:pPr>
      <w:r>
        <w:rPr>
          <w:rFonts w:ascii="Arial MT"/>
          <w:sz w:val="15"/>
        </w:rPr>
        <w:t>You arrive on time at</w:t>
      </w:r>
      <w:r>
        <w:rPr>
          <w:rFonts w:ascii="Arial MT"/>
          <w:spacing w:val="-39"/>
          <w:sz w:val="15"/>
        </w:rPr>
        <w:t> </w:t>
      </w:r>
      <w:r>
        <w:rPr>
          <w:rFonts w:ascii="Arial MT"/>
          <w:sz w:val="15"/>
        </w:rPr>
        <w:t>destination</w:t>
      </w:r>
    </w:p>
    <w:p>
      <w:pPr>
        <w:pStyle w:val="BodyText"/>
        <w:spacing w:before="10"/>
        <w:rPr>
          <w:rFonts w:ascii="Arial MT"/>
          <w:sz w:val="17"/>
        </w:rPr>
      </w:pPr>
    </w:p>
    <w:p>
      <w:pPr>
        <w:tabs>
          <w:tab w:pos="811" w:val="left" w:leader="none"/>
          <w:tab w:pos="1663" w:val="left" w:leader="none"/>
          <w:tab w:pos="2516" w:val="left" w:leader="none"/>
          <w:tab w:pos="3368" w:val="left" w:leader="none"/>
          <w:tab w:pos="4221" w:val="left" w:leader="none"/>
        </w:tabs>
        <w:spacing w:before="96"/>
        <w:ind w:left="0" w:right="2047" w:firstLine="0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0.0</w:t>
        <w:tab/>
        <w:t>10.0</w:t>
        <w:tab/>
        <w:t>20.0</w:t>
        <w:tab/>
        <w:t>30.0</w:t>
        <w:tab/>
        <w:t>40.0</w:t>
        <w:tab/>
        <w:t>50.0</w:t>
      </w:r>
    </w:p>
    <w:p>
      <w:pPr>
        <w:spacing w:before="83"/>
        <w:ind w:left="0" w:right="2091" w:firstLine="0"/>
        <w:jc w:val="center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1" simplePos="0" relativeHeight="478925312">
            <wp:simplePos x="0" y="0"/>
            <wp:positionH relativeFrom="page">
              <wp:posOffset>2437764</wp:posOffset>
            </wp:positionH>
            <wp:positionV relativeFrom="paragraph">
              <wp:posOffset>78435</wp:posOffset>
            </wp:positionV>
            <wp:extent cx="3264535" cy="3391535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sz w:val="15"/>
        </w:rPr>
        <w:t>Percent</w:t>
      </w:r>
    </w:p>
    <w:p>
      <w:pPr>
        <w:pStyle w:val="BodyText"/>
        <w:rPr>
          <w:rFonts w:ascii="Arial"/>
          <w:b/>
          <w:sz w:val="16"/>
        </w:rPr>
      </w:pPr>
    </w:p>
    <w:p>
      <w:pPr>
        <w:pStyle w:val="BodyText"/>
        <w:spacing w:before="9"/>
        <w:rPr>
          <w:rFonts w:ascii="Arial"/>
          <w:b/>
          <w:sz w:val="21"/>
        </w:rPr>
      </w:pPr>
    </w:p>
    <w:p>
      <w:pPr>
        <w:pStyle w:val="Heading1"/>
        <w:ind w:left="1503"/>
      </w:pPr>
      <w:r>
        <w:rPr/>
        <w:t>Fig.</w:t>
      </w:r>
      <w:r>
        <w:rPr>
          <w:spacing w:val="-1"/>
        </w:rPr>
        <w:t> </w:t>
      </w:r>
      <w:r>
        <w:rPr/>
        <w:t>4.8: Reasons for</w:t>
      </w:r>
      <w:r>
        <w:rPr>
          <w:spacing w:val="-1"/>
        </w:rPr>
        <w:t> </w:t>
      </w:r>
      <w:r>
        <w:rPr/>
        <w:t>using the LMTT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7"/>
        <w:ind w:left="243" w:right="1259" w:firstLine="720"/>
        <w:jc w:val="both"/>
      </w:pPr>
      <w:r>
        <w:rPr/>
        <w:t>The</w:t>
      </w:r>
      <w:r>
        <w:rPr>
          <w:spacing w:val="50"/>
        </w:rPr>
        <w:t> </w:t>
      </w:r>
      <w:r>
        <w:rPr/>
        <w:t>cross-tabulation</w:t>
      </w:r>
      <w:r>
        <w:rPr>
          <w:spacing w:val="51"/>
        </w:rPr>
        <w:t> </w:t>
      </w:r>
      <w:r>
        <w:rPr/>
        <w:t>of</w:t>
      </w:r>
      <w:r>
        <w:rPr>
          <w:spacing w:val="49"/>
        </w:rPr>
        <w:t> </w:t>
      </w:r>
      <w:r>
        <w:rPr/>
        <w:t>reasons</w:t>
      </w:r>
      <w:r>
        <w:rPr>
          <w:spacing w:val="51"/>
        </w:rPr>
        <w:t> </w:t>
      </w:r>
      <w:r>
        <w:rPr/>
        <w:t>for</w:t>
      </w:r>
      <w:r>
        <w:rPr>
          <w:spacing w:val="49"/>
        </w:rPr>
        <w:t> </w:t>
      </w:r>
      <w:r>
        <w:rPr/>
        <w:t>using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LMTT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origin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rail</w:t>
      </w:r>
      <w:r>
        <w:rPr>
          <w:spacing w:val="50"/>
        </w:rPr>
        <w:t> </w:t>
      </w:r>
      <w:r>
        <w:rPr/>
        <w:t>commuters</w:t>
      </w:r>
      <w:r>
        <w:rPr>
          <w:spacing w:val="-57"/>
        </w:rPr>
        <w:t> </w:t>
      </w:r>
      <w:r>
        <w:rPr/>
        <w:t>shows that while majority of rail commuters from Yaba used the LMTT because it is cheaper</w:t>
      </w:r>
      <w:r>
        <w:rPr>
          <w:spacing w:val="1"/>
        </w:rPr>
        <w:t> </w:t>
      </w:r>
      <w:r>
        <w:rPr/>
        <w:t>than other modes of transport, majority of rail commuters from Agege, Agbado, Iju, Ebute</w:t>
      </w:r>
      <w:r>
        <w:rPr>
          <w:spacing w:val="1"/>
        </w:rPr>
        <w:t> </w:t>
      </w:r>
      <w:r>
        <w:rPr/>
        <w:t>Metta, Iddo and Apapa used the LMTT because it is not affected by traffic congestion (Table</w:t>
      </w:r>
      <w:r>
        <w:rPr>
          <w:spacing w:val="1"/>
        </w:rPr>
        <w:t> </w:t>
      </w:r>
      <w:r>
        <w:rPr/>
        <w:t>4.10).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spacing w:before="0"/>
        <w:ind w:left="1549" w:right="0" w:firstLine="0"/>
        <w:jc w:val="left"/>
        <w:rPr>
          <w:b/>
          <w:sz w:val="20"/>
        </w:rPr>
      </w:pPr>
      <w:r>
        <w:rPr/>
        <w:pict>
          <v:shape style="position:absolute;margin-left:92.160004pt;margin-top:14.315911pt;width:433.15pt;height:10.35pt;mso-position-horizontal-relative:page;mso-position-vertical-relative:paragraph;z-index:-24390144" coordorigin="1843,286" coordsize="8663,207" path="m5387,286l5309,286,1843,286,1843,493,5309,493,5387,493,5387,286xm10506,286l5495,286,5417,286,5417,493,5495,493,10506,493,10506,28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0.860016pt;margin-top:80.616913pt;width:286.7pt;height:.5pt;mso-position-horizontal-relative:page;mso-position-vertical-relative:paragraph;z-index:-24389632" coordorigin="5417,1612" coordsize="5734,10" path="m7765,1612l7388,1612,7378,1612,6632,1612,6622,1612,6067,1612,6057,1612,5417,1612,5417,1622,6057,1622,6067,1622,6622,1622,6632,1622,7378,1622,7388,1622,7765,1622,7765,1612xm9274,1612l8768,1612,8758,1612,7774,1612,7765,1612,7765,1622,7774,1622,8758,1622,8768,1622,9274,1622,9274,1612xm9284,1612l9274,1612,9274,1622,9284,1622,9284,1612xm9941,1612l9931,1612,9284,1612,9284,1622,9931,1622,9941,1622,9941,1612xm10607,1612l10597,1612,9941,1612,9941,1622,10597,1622,10607,1622,10607,1612xm11150,1612l10607,1612,10607,1622,11150,1622,11150,1612xe" filled="true" fillcolor="#000000" stroked="false">
            <v:path arrowok="t"/>
            <v:fill type="solid"/>
            <w10:wrap type="none"/>
          </v:shape>
        </w:pict>
      </w:r>
      <w:r>
        <w:rPr>
          <w:b/>
          <w:sz w:val="20"/>
        </w:rPr>
        <w:t>Table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4.10: Cross-tabulation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reasons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for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using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LMTT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Origin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of LMTT</w:t>
      </w:r>
      <w:r>
        <w:rPr>
          <w:b/>
          <w:spacing w:val="2"/>
          <w:sz w:val="20"/>
        </w:rPr>
        <w:t> </w:t>
      </w:r>
      <w:r>
        <w:rPr>
          <w:b/>
          <w:sz w:val="20"/>
        </w:rPr>
        <w:t>commuters</w:t>
      </w:r>
    </w:p>
    <w:tbl>
      <w:tblPr>
        <w:tblW w:w="0" w:type="auto"/>
        <w:jc w:val="left"/>
        <w:tblInd w:w="16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5"/>
        <w:gridCol w:w="2029"/>
        <w:gridCol w:w="658"/>
        <w:gridCol w:w="566"/>
        <w:gridCol w:w="757"/>
        <w:gridCol w:w="387"/>
        <w:gridCol w:w="994"/>
        <w:gridCol w:w="516"/>
        <w:gridCol w:w="657"/>
        <w:gridCol w:w="666"/>
        <w:gridCol w:w="566"/>
      </w:tblGrid>
      <w:tr>
        <w:trPr>
          <w:trHeight w:val="204" w:hRule="atLeast"/>
        </w:trPr>
        <w:tc>
          <w:tcPr>
            <w:tcW w:w="3654" w:type="dxa"/>
            <w:gridSpan w:val="2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201" w:type="dxa"/>
            <w:gridSpan w:val="8"/>
            <w:tcBorders>
              <w:left w:val="single" w:sz="1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84" w:lineRule="exact"/>
              <w:ind w:left="153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Where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you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coming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from?</w:t>
            </w:r>
          </w:p>
        </w:tc>
        <w:tc>
          <w:tcPr>
            <w:tcW w:w="566" w:type="dxa"/>
            <w:tcBorders>
              <w:top w:val="single" w:sz="1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13" w:hRule="atLeast"/>
        </w:trPr>
        <w:tc>
          <w:tcPr>
            <w:tcW w:w="3654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8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Agege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Yaba</w:t>
            </w:r>
          </w:p>
        </w:tc>
        <w:tc>
          <w:tcPr>
            <w:tcW w:w="7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Agbado</w:t>
            </w:r>
          </w:p>
        </w:tc>
        <w:tc>
          <w:tcPr>
            <w:tcW w:w="38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left="82" w:right="59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Iju</w:t>
            </w:r>
          </w:p>
        </w:tc>
        <w:tc>
          <w:tcPr>
            <w:tcW w:w="994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2" w:lineRule="exact"/>
              <w:ind w:left="29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Ebute</w:t>
            </w:r>
          </w:p>
          <w:p>
            <w:pPr>
              <w:pStyle w:val="TableParagraph"/>
              <w:spacing w:line="191" w:lineRule="exact"/>
              <w:ind w:left="3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metta</w:t>
            </w:r>
          </w:p>
        </w:tc>
        <w:tc>
          <w:tcPr>
            <w:tcW w:w="51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Iddo</w:t>
            </w:r>
          </w:p>
        </w:tc>
        <w:tc>
          <w:tcPr>
            <w:tcW w:w="657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Apapa</w:t>
            </w:r>
          </w:p>
        </w:tc>
        <w:tc>
          <w:tcPr>
            <w:tcW w:w="66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Others</w:t>
            </w:r>
          </w:p>
        </w:tc>
        <w:tc>
          <w:tcPr>
            <w:tcW w:w="566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before="7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191" w:lineRule="exact"/>
              <w:ind w:right="6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</w:tr>
      <w:tr>
        <w:trPr>
          <w:trHeight w:val="201" w:hRule="atLeast"/>
        </w:trPr>
        <w:tc>
          <w:tcPr>
            <w:tcW w:w="1625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81" w:lineRule="exact"/>
              <w:ind w:left="9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Why</w:t>
            </w:r>
            <w:r>
              <w:rPr>
                <w:rFonts w:ascii="Times New Roman"/>
                <w:spacing w:val="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do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you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use</w:t>
            </w:r>
          </w:p>
        </w:tc>
        <w:tc>
          <w:tcPr>
            <w:tcW w:w="2029" w:type="dxa"/>
            <w:tcBorders>
              <w:top w:val="single" w:sz="12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81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Cheaper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than the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other</w:t>
            </w:r>
          </w:p>
        </w:tc>
        <w:tc>
          <w:tcPr>
            <w:tcW w:w="65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5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75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left="49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48</w:t>
            </w:r>
          </w:p>
        </w:tc>
        <w:tc>
          <w:tcPr>
            <w:tcW w:w="38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left="12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994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</w:t>
            </w:r>
          </w:p>
        </w:tc>
        <w:tc>
          <w:tcPr>
            <w:tcW w:w="51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left="251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</w:t>
            </w:r>
          </w:p>
        </w:tc>
        <w:tc>
          <w:tcPr>
            <w:tcW w:w="657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6" w:type="dxa"/>
            <w:vMerge w:val="restart"/>
            <w:tcBorders>
              <w:top w:val="single" w:sz="12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left="21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116</w:t>
            </w:r>
          </w:p>
        </w:tc>
      </w:tr>
      <w:tr>
        <w:trPr>
          <w:trHeight w:val="215" w:hRule="atLeast"/>
        </w:trPr>
        <w:tc>
          <w:tcPr>
            <w:tcW w:w="1625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196" w:lineRule="exact"/>
              <w:ind w:left="9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the rail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transport</w:t>
            </w:r>
          </w:p>
        </w:tc>
        <w:tc>
          <w:tcPr>
            <w:tcW w:w="2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modes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transport</w:t>
            </w:r>
          </w:p>
        </w:tc>
        <w:tc>
          <w:tcPr>
            <w:tcW w:w="658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8" w:hRule="atLeast"/>
        </w:trPr>
        <w:tc>
          <w:tcPr>
            <w:tcW w:w="1625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88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It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comfortable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1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34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left="82" w:right="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right="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line="188" w:lineRule="exact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88" w:lineRule="exact"/>
              <w:ind w:right="6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108</w:t>
            </w:r>
          </w:p>
        </w:tc>
      </w:tr>
      <w:tr>
        <w:trPr>
          <w:trHeight w:val="621" w:hRule="atLeast"/>
        </w:trPr>
        <w:tc>
          <w:tcPr>
            <w:tcW w:w="1625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06" w:lineRule="exact"/>
              <w:ind w:left="102" w:right="505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It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is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not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affected</w:t>
            </w:r>
            <w:r>
              <w:rPr>
                <w:rFonts w:ascii="Times New Roman"/>
                <w:spacing w:val="-6"/>
                <w:sz w:val="18"/>
              </w:rPr>
              <w:t> </w:t>
            </w:r>
            <w:r>
              <w:rPr>
                <w:rFonts w:ascii="Times New Roman"/>
                <w:sz w:val="18"/>
              </w:rPr>
              <w:t>by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traffic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congestion</w:t>
            </w:r>
          </w:p>
        </w:tc>
        <w:tc>
          <w:tcPr>
            <w:tcW w:w="658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5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7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97</w:t>
            </w:r>
          </w:p>
        </w:tc>
        <w:tc>
          <w:tcPr>
            <w:tcW w:w="38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left="82" w:right="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45</w:t>
            </w:r>
          </w:p>
        </w:tc>
        <w:tc>
          <w:tcPr>
            <w:tcW w:w="51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40</w:t>
            </w:r>
          </w:p>
        </w:tc>
        <w:tc>
          <w:tcPr>
            <w:tcW w:w="657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666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566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6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244</w:t>
            </w:r>
          </w:p>
        </w:tc>
      </w:tr>
      <w:tr>
        <w:trPr>
          <w:trHeight w:val="633" w:hRule="atLeast"/>
        </w:trPr>
        <w:tc>
          <w:tcPr>
            <w:tcW w:w="1625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17"/>
              </w:rPr>
            </w:pPr>
          </w:p>
          <w:p>
            <w:pPr>
              <w:pStyle w:val="TableParagraph"/>
              <w:spacing w:line="206" w:lineRule="exact"/>
              <w:ind w:left="102" w:right="46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It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is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safer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than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other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modes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transport</w:t>
            </w:r>
          </w:p>
        </w:tc>
        <w:tc>
          <w:tcPr>
            <w:tcW w:w="658" w:type="dxa"/>
            <w:tcBorders>
              <w:top w:val="nil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757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387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left="134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994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</w:t>
            </w:r>
          </w:p>
        </w:tc>
        <w:tc>
          <w:tcPr>
            <w:tcW w:w="516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</w:t>
            </w:r>
          </w:p>
        </w:tc>
        <w:tc>
          <w:tcPr>
            <w:tcW w:w="657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66" w:type="dxa"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6" w:type="dxa"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"/>
              <w:rPr>
                <w:rFonts w:ascii="Times New Roman"/>
                <w:b/>
                <w:sz w:val="27"/>
              </w:rPr>
            </w:pPr>
          </w:p>
          <w:p>
            <w:pPr>
              <w:pStyle w:val="TableParagraph"/>
              <w:ind w:right="6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</w:t>
            </w:r>
          </w:p>
        </w:tc>
      </w:tr>
      <w:tr>
        <w:trPr>
          <w:trHeight w:val="201" w:hRule="atLeast"/>
        </w:trPr>
        <w:tc>
          <w:tcPr>
            <w:tcW w:w="1625" w:type="dxa"/>
            <w:tcBorders>
              <w:top w:val="nil"/>
              <w:left w:val="single" w:sz="12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182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You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arrive on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time at</w:t>
            </w:r>
          </w:p>
        </w:tc>
        <w:tc>
          <w:tcPr>
            <w:tcW w:w="65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75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38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left="21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1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57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6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5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6" w:type="dxa"/>
            <w:vMerge w:val="restart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before="105"/>
              <w:ind w:left="300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</w:tr>
      <w:tr>
        <w:trPr>
          <w:trHeight w:val="216" w:hRule="atLeast"/>
        </w:trPr>
        <w:tc>
          <w:tcPr>
            <w:tcW w:w="1625" w:type="dxa"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29" w:type="dxa"/>
            <w:tcBorders>
              <w:top w:val="nil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pStyle w:val="TableParagraph"/>
              <w:spacing w:line="196" w:lineRule="exact"/>
              <w:ind w:left="102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destination</w:t>
            </w:r>
          </w:p>
        </w:tc>
        <w:tc>
          <w:tcPr>
            <w:tcW w:w="658" w:type="dxa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8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1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7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6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vMerge/>
            <w:tcBorders>
              <w:top w:val="nil"/>
              <w:left w:val="single" w:sz="2" w:space="0" w:color="000000"/>
              <w:bottom w:val="single" w:sz="4" w:space="0" w:color="000000"/>
              <w:right w:val="single" w:sz="12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1" w:hRule="atLeast"/>
        </w:trPr>
        <w:tc>
          <w:tcPr>
            <w:tcW w:w="1625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right="7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757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right="7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202</w:t>
            </w:r>
          </w:p>
        </w:tc>
        <w:tc>
          <w:tcPr>
            <w:tcW w:w="387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left="82" w:right="38"/>
              <w:jc w:val="center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104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right="7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96</w:t>
            </w:r>
          </w:p>
        </w:tc>
        <w:tc>
          <w:tcPr>
            <w:tcW w:w="657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666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</w:tcPr>
          <w:p>
            <w:pPr>
              <w:pStyle w:val="TableParagraph"/>
              <w:spacing w:line="204" w:lineRule="exact" w:before="7"/>
              <w:ind w:right="7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566" w:type="dxa"/>
            <w:tcBorders>
              <w:top w:val="single" w:sz="4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spacing w:line="204" w:lineRule="exact" w:before="7"/>
              <w:ind w:right="65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532</w:t>
            </w:r>
          </w:p>
        </w:tc>
      </w:tr>
    </w:tbl>
    <w:p>
      <w:pPr>
        <w:pStyle w:val="Heading1"/>
        <w:ind w:left="963"/>
      </w:pPr>
      <w:r>
        <w:rPr/>
        <w:pict>
          <v:shape style="position:absolute;margin-left:270.860016pt;margin-top:-67.595879pt;width:286.7pt;height:.5pt;mso-position-horizontal-relative:page;mso-position-vertical-relative:paragraph;z-index:-24389120" coordorigin="5417,-1352" coordsize="5734,10" path="m7765,-1352l7388,-1352,7378,-1352,6632,-1352,6622,-1352,6067,-1352,6057,-1352,5417,-1352,5417,-1342,6057,-1342,6067,-1342,6622,-1342,6632,-1342,7378,-1342,7388,-1342,7765,-1342,7765,-1352xm9274,-1352l8768,-1352,8758,-1352,7774,-1352,7765,-1352,7765,-1342,7774,-1342,8758,-1342,8768,-1342,9274,-1342,9274,-1352xm9284,-1352l9274,-1352,9274,-1342,9284,-1342,9284,-1352xm9941,-1352l9931,-1352,9284,-1352,9284,-1342,9931,-1342,9941,-1342,9941,-1352xm10607,-1352l10597,-1352,9941,-1352,9941,-1342,10597,-1342,10607,-1342,10607,-1352xm11150,-1352l10607,-1352,10607,-1342,11150,-1342,11150,-1352xe" filled="true" fillcolor="#000000" stroked="false">
            <v:path arrowok="t"/>
            <v:fill type="solid"/>
            <w10:wrap type="none"/>
          </v:shape>
        </w:pict>
      </w:r>
      <w:r>
        <w:rPr/>
        <w:t>Source: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(Rail</w:t>
      </w:r>
      <w:r>
        <w:rPr>
          <w:spacing w:val="-1"/>
        </w:rPr>
        <w:t> </w:t>
      </w:r>
      <w:r>
        <w:rPr/>
        <w:t>commuters’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2006)</w:t>
      </w:r>
    </w:p>
    <w:p>
      <w:pPr>
        <w:spacing w:after="0"/>
        <w:sectPr>
          <w:pgSz w:w="12240" w:h="15840"/>
          <w:pgMar w:header="0" w:footer="707" w:top="1380" w:bottom="980" w:left="1600" w:right="0"/>
        </w:sectPr>
      </w:pPr>
    </w:p>
    <w:p>
      <w:pPr>
        <w:spacing w:before="74"/>
        <w:ind w:left="303" w:right="0" w:firstLine="0"/>
        <w:jc w:val="both"/>
        <w:rPr>
          <w:b/>
          <w:sz w:val="24"/>
        </w:rPr>
      </w:pPr>
      <w:r>
        <w:rPr>
          <w:b/>
          <w:sz w:val="24"/>
        </w:rPr>
        <w:t>Rating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LMTT Services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t>Majority of the respondents (47.9%) considered the quality of service offered by the</w:t>
      </w:r>
      <w:r>
        <w:rPr>
          <w:spacing w:val="1"/>
        </w:rPr>
        <w:t> </w:t>
      </w:r>
      <w:r>
        <w:rPr/>
        <w:t>mass transit train as fair while 17.5 % considered the quality of service rendered as poor,</w:t>
      </w:r>
      <w:r>
        <w:rPr>
          <w:spacing w:val="1"/>
        </w:rPr>
        <w:t> </w:t>
      </w:r>
      <w:r>
        <w:rPr/>
        <w:t>17.1% considered it as good, 11.8% opted for extremely poor while only 5.7% agreed that the</w:t>
      </w:r>
      <w:r>
        <w:rPr>
          <w:spacing w:val="1"/>
        </w:rPr>
        <w:t> </w:t>
      </w:r>
      <w:r>
        <w:rPr/>
        <w:t>service was very good (Fig. 4.9). This shows that the service of the mass transit train needs to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improved.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p>
      <w:pPr>
        <w:spacing w:before="0"/>
        <w:ind w:left="590" w:right="0" w:firstLine="0"/>
        <w:jc w:val="left"/>
        <w:rPr>
          <w:rFonts w:ascii="Arial MT"/>
          <w:sz w:val="13"/>
        </w:rPr>
      </w:pPr>
      <w:r>
        <w:rPr/>
        <w:drawing>
          <wp:anchor distT="0" distB="0" distL="0" distR="0" allowOverlap="1" layoutInCell="1" locked="0" behindDoc="1" simplePos="0" relativeHeight="478928384">
            <wp:simplePos x="0" y="0"/>
            <wp:positionH relativeFrom="page">
              <wp:posOffset>2437764</wp:posOffset>
            </wp:positionH>
            <wp:positionV relativeFrom="paragraph">
              <wp:posOffset>70697</wp:posOffset>
            </wp:positionV>
            <wp:extent cx="3264535" cy="3391535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24.985283pt;margin-top:3.747251pt;width:273.95pt;height:177.15pt;mso-position-horizontal-relative:page;mso-position-vertical-relative:paragraph;z-index:15794688" coordorigin="2500,75" coordsize="5479,3543">
            <v:rect style="position:absolute;left:2538;top:79;width:5435;height:3497" filled="false" stroked="true" strokeweight=".445484pt" strokecolor="#808080">
              <v:stroke dashstyle="solid"/>
            </v:rect>
            <v:shape style="position:absolute;left:2864;top:783;width:4783;height:2793" coordorigin="2865,784" coordsize="4783,2793" path="m3299,2889l2865,2889,2865,3576,3299,3576,3299,2889xm4386,2557l3952,2557,3952,3576,4386,3576,4386,2557xm5473,784l5038,784,5038,3576,5473,3576,5473,784xm6560,2579l6125,2579,6125,3576,6560,3576,6560,2579xm7647,3244l7212,3244,7212,3576,7647,3576,7647,3244xe" filled="true" fillcolor="#000000" stroked="false">
              <v:path arrowok="t"/>
              <v:fill type="solid"/>
            </v:shape>
            <v:shape style="position:absolute;left:2499;top:79;width:5475;height:3538" coordorigin="2500,80" coordsize="5475,3538" path="m2540,80l2540,3576m2500,3577l2538,3577m2500,2995l2538,2995m2500,2411l2538,2411m2500,1829l2538,1829m2500,1246l2538,1246m2500,663l2538,663m2500,80l2538,80m2540,3577l7973,3577m2540,3617l2540,3578m3626,3617l3626,3578m4713,3617l4713,3578m5800,3617l5800,3578m6887,3617l6887,3578m7974,3617l7974,3578e" filled="false" stroked="true" strokeweight=".064731pt" strokecolor="#000000">
              <v:path arrowok="t"/>
              <v:stroke dashstyle="solid"/>
            </v:shape>
            <v:shape style="position:absolute;left:5129;top:580;width:271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47.9</w:t>
                    </w:r>
                  </w:p>
                </w:txbxContent>
              </v:textbox>
              <w10:wrap type="none"/>
            </v:shape>
            <v:shape style="position:absolute;left:4042;top:2353;width:271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17.5</w:t>
                    </w:r>
                  </w:p>
                </w:txbxContent>
              </v:textbox>
              <w10:wrap type="none"/>
            </v:shape>
            <v:shape style="position:absolute;left:6216;top:2374;width:271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17.1</w:t>
                    </w:r>
                  </w:p>
                </w:txbxContent>
              </v:textbox>
              <w10:wrap type="none"/>
            </v:shape>
            <v:shape style="position:absolute;left:2955;top:2685;width:271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11.8</w:t>
                    </w:r>
                  </w:p>
                </w:txbxContent>
              </v:textbox>
              <w10:wrap type="none"/>
            </v:shape>
            <v:shape style="position:absolute;left:7339;top:3040;width:200;height:147" type="#_x0000_t202" filled="false" stroked="false">
              <v:textbox inset="0,0,0,0">
                <w:txbxContent>
                  <w:p>
                    <w:pPr>
                      <w:spacing w:line="146" w:lineRule="exact" w:before="0"/>
                      <w:ind w:left="0" w:right="0" w:firstLine="0"/>
                      <w:jc w:val="left"/>
                      <w:rPr>
                        <w:rFonts w:ascii="Arial MT"/>
                        <w:sz w:val="13"/>
                      </w:rPr>
                    </w:pPr>
                    <w:r>
                      <w:rPr>
                        <w:rFonts w:ascii="Arial MT"/>
                        <w:sz w:val="13"/>
                      </w:rPr>
                      <w:t>5.7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sz w:val="13"/>
        </w:rPr>
        <w:t>60.0</w:t>
      </w: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before="97"/>
        <w:ind w:left="590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50.0</w:t>
      </w: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before="97"/>
        <w:ind w:left="590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40.0</w:t>
      </w:r>
    </w:p>
    <w:p>
      <w:pPr>
        <w:pStyle w:val="BodyText"/>
        <w:spacing w:before="4"/>
        <w:rPr>
          <w:rFonts w:ascii="Arial MT"/>
          <w:sz w:val="29"/>
        </w:rPr>
      </w:pPr>
    </w:p>
    <w:p>
      <w:pPr>
        <w:spacing w:before="96"/>
        <w:ind w:left="590" w:right="0" w:firstLine="0"/>
        <w:jc w:val="left"/>
        <w:rPr>
          <w:rFonts w:ascii="Arial MT"/>
          <w:sz w:val="13"/>
        </w:rPr>
      </w:pPr>
      <w:r>
        <w:rPr/>
        <w:pict>
          <v:shape style="position:absolute;margin-left:98.224091pt;margin-top:-4.298434pt;width:9.2pt;height:26pt;mso-position-horizontal-relative:page;mso-position-vertical-relative:paragraph;z-index:15795200" type="#_x0000_t202" filled="false" stroked="false">
            <v:textbox inset="0,0,0,0" style="layout-flow:vertical;mso-layout-flow-alt:bottom-to-top">
              <w:txbxContent>
                <w:p>
                  <w:pPr>
                    <w:spacing w:before="14"/>
                    <w:ind w:left="20" w:right="0" w:firstLine="0"/>
                    <w:jc w:val="left"/>
                    <w:rPr>
                      <w:rFonts w:ascii="Arial"/>
                      <w:b/>
                      <w:sz w:val="13"/>
                    </w:rPr>
                  </w:pPr>
                  <w:r>
                    <w:rPr>
                      <w:rFonts w:ascii="Arial"/>
                      <w:b/>
                      <w:sz w:val="13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sz w:val="13"/>
        </w:rPr>
        <w:t>30.0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97"/>
        <w:ind w:left="590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20.0</w:t>
      </w:r>
    </w:p>
    <w:p>
      <w:pPr>
        <w:pStyle w:val="BodyText"/>
        <w:spacing w:before="3"/>
        <w:rPr>
          <w:rFonts w:ascii="Arial MT"/>
          <w:sz w:val="29"/>
        </w:rPr>
      </w:pPr>
    </w:p>
    <w:p>
      <w:pPr>
        <w:spacing w:before="97"/>
        <w:ind w:left="590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10.0</w:t>
      </w:r>
    </w:p>
    <w:p>
      <w:pPr>
        <w:pStyle w:val="BodyText"/>
        <w:spacing w:before="2"/>
        <w:rPr>
          <w:rFonts w:ascii="Arial MT"/>
          <w:sz w:val="29"/>
        </w:rPr>
      </w:pPr>
    </w:p>
    <w:p>
      <w:pPr>
        <w:spacing w:after="0"/>
        <w:rPr>
          <w:rFonts w:ascii="Arial MT"/>
          <w:sz w:val="29"/>
        </w:rPr>
        <w:sectPr>
          <w:pgSz w:w="12240" w:h="15840"/>
          <w:pgMar w:header="0" w:footer="707" w:top="1200" w:bottom="980" w:left="1600" w:right="0"/>
        </w:sectPr>
      </w:pPr>
    </w:p>
    <w:p>
      <w:pPr>
        <w:spacing w:before="97"/>
        <w:ind w:left="0" w:right="0" w:firstLine="0"/>
        <w:jc w:val="right"/>
        <w:rPr>
          <w:rFonts w:ascii="Arial MT"/>
          <w:sz w:val="13"/>
        </w:rPr>
      </w:pPr>
      <w:r>
        <w:rPr>
          <w:rFonts w:ascii="Arial MT"/>
          <w:sz w:val="13"/>
        </w:rPr>
        <w:t>0.0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170" w:right="0" w:firstLine="0"/>
        <w:jc w:val="left"/>
        <w:rPr>
          <w:rFonts w:ascii="Arial MT"/>
          <w:sz w:val="13"/>
        </w:rPr>
      </w:pPr>
      <w:r>
        <w:rPr>
          <w:rFonts w:ascii="Arial MT"/>
          <w:spacing w:val="-2"/>
          <w:sz w:val="13"/>
        </w:rPr>
        <w:t>Extremely</w:t>
      </w:r>
      <w:r>
        <w:rPr>
          <w:rFonts w:ascii="Arial MT"/>
          <w:spacing w:val="-7"/>
          <w:sz w:val="13"/>
        </w:rPr>
        <w:t> </w:t>
      </w:r>
      <w:r>
        <w:rPr>
          <w:rFonts w:ascii="Arial MT"/>
          <w:spacing w:val="-1"/>
          <w:sz w:val="13"/>
        </w:rPr>
        <w:t>poor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480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sz w:val="13"/>
        </w:rPr>
        <w:t>Poor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377" w:right="0" w:firstLine="0"/>
        <w:jc w:val="center"/>
        <w:rPr>
          <w:rFonts w:ascii="Arial MT"/>
          <w:sz w:val="13"/>
        </w:rPr>
      </w:pPr>
      <w:r>
        <w:rPr>
          <w:rFonts w:ascii="Arial MT"/>
          <w:sz w:val="13"/>
        </w:rPr>
        <w:t>Fair</w:t>
      </w:r>
    </w:p>
    <w:p>
      <w:pPr>
        <w:spacing w:before="72"/>
        <w:ind w:left="375" w:right="0" w:firstLine="0"/>
        <w:jc w:val="center"/>
        <w:rPr>
          <w:rFonts w:ascii="Arial"/>
          <w:b/>
          <w:sz w:val="13"/>
        </w:rPr>
      </w:pPr>
      <w:r>
        <w:rPr>
          <w:rFonts w:ascii="Arial"/>
          <w:b/>
          <w:spacing w:val="-2"/>
          <w:sz w:val="13"/>
        </w:rPr>
        <w:t>Quality</w:t>
      </w:r>
      <w:r>
        <w:rPr>
          <w:rFonts w:ascii="Arial"/>
          <w:b/>
          <w:spacing w:val="-7"/>
          <w:sz w:val="13"/>
        </w:rPr>
        <w:t> </w:t>
      </w:r>
      <w:r>
        <w:rPr>
          <w:rFonts w:ascii="Arial"/>
          <w:b/>
          <w:spacing w:val="-2"/>
          <w:sz w:val="13"/>
        </w:rPr>
        <w:t>of </w:t>
      </w:r>
      <w:r>
        <w:rPr>
          <w:rFonts w:ascii="Arial"/>
          <w:b/>
          <w:spacing w:val="-1"/>
          <w:sz w:val="13"/>
        </w:rPr>
        <w:t>service</w:t>
      </w:r>
    </w:p>
    <w:p>
      <w:pPr>
        <w:pStyle w:val="BodyText"/>
        <w:rPr>
          <w:rFonts w:ascii="Arial"/>
          <w:b/>
          <w:sz w:val="14"/>
        </w:rPr>
      </w:pPr>
      <w:r>
        <w:rPr/>
        <w:br w:type="column"/>
      </w:r>
      <w:r>
        <w:rPr>
          <w:rFonts w:ascii="Arial"/>
          <w:b/>
          <w:sz w:val="14"/>
        </w:rPr>
      </w:r>
    </w:p>
    <w:p>
      <w:pPr>
        <w:pStyle w:val="BodyText"/>
        <w:spacing w:before="11"/>
        <w:rPr>
          <w:rFonts w:ascii="Arial"/>
          <w:b/>
          <w:sz w:val="10"/>
        </w:rPr>
      </w:pPr>
    </w:p>
    <w:p>
      <w:pPr>
        <w:spacing w:before="0"/>
        <w:ind w:left="355" w:right="0" w:firstLine="0"/>
        <w:jc w:val="left"/>
        <w:rPr>
          <w:rFonts w:ascii="Arial MT"/>
          <w:sz w:val="13"/>
        </w:rPr>
      </w:pPr>
      <w:r>
        <w:rPr>
          <w:rFonts w:ascii="Arial MT"/>
          <w:spacing w:val="-1"/>
          <w:sz w:val="13"/>
        </w:rPr>
        <w:t>Good</w:t>
      </w:r>
    </w:p>
    <w:p>
      <w:pPr>
        <w:pStyle w:val="BodyText"/>
        <w:rPr>
          <w:rFonts w:ascii="Arial MT"/>
          <w:sz w:val="14"/>
        </w:rPr>
      </w:pPr>
      <w:r>
        <w:rPr/>
        <w:br w:type="column"/>
      </w:r>
      <w:r>
        <w:rPr>
          <w:rFonts w:ascii="Arial MT"/>
          <w:sz w:val="14"/>
        </w:rPr>
      </w:r>
    </w:p>
    <w:p>
      <w:pPr>
        <w:pStyle w:val="BodyText"/>
        <w:spacing w:before="11"/>
        <w:rPr>
          <w:rFonts w:ascii="Arial MT"/>
          <w:sz w:val="10"/>
        </w:rPr>
      </w:pPr>
    </w:p>
    <w:p>
      <w:pPr>
        <w:spacing w:before="0"/>
        <w:ind w:left="597" w:right="0" w:firstLine="0"/>
        <w:jc w:val="left"/>
        <w:rPr>
          <w:rFonts w:ascii="Arial MT"/>
          <w:sz w:val="13"/>
        </w:rPr>
      </w:pPr>
      <w:r>
        <w:rPr>
          <w:rFonts w:ascii="Arial MT"/>
          <w:sz w:val="13"/>
        </w:rPr>
        <w:t>Very</w:t>
      </w:r>
      <w:r>
        <w:rPr>
          <w:rFonts w:ascii="Arial MT"/>
          <w:spacing w:val="-5"/>
          <w:sz w:val="13"/>
        </w:rPr>
        <w:t> </w:t>
      </w:r>
      <w:r>
        <w:rPr>
          <w:rFonts w:ascii="Arial MT"/>
          <w:sz w:val="13"/>
        </w:rPr>
        <w:t>good</w:t>
      </w:r>
    </w:p>
    <w:p>
      <w:pPr>
        <w:spacing w:after="0"/>
        <w:jc w:val="left"/>
        <w:rPr>
          <w:rFonts w:ascii="Arial MT"/>
          <w:sz w:val="13"/>
        </w:rPr>
        <w:sectPr>
          <w:type w:val="continuous"/>
          <w:pgSz w:w="12240" w:h="15840"/>
          <w:pgMar w:top="1200" w:bottom="280" w:left="1600" w:right="0"/>
          <w:cols w:num="6" w:equalWidth="0">
            <w:col w:w="841" w:space="40"/>
            <w:col w:w="1033" w:space="39"/>
            <w:col w:w="753" w:space="40"/>
            <w:col w:w="1445" w:space="39"/>
            <w:col w:w="671" w:space="39"/>
            <w:col w:w="5700"/>
          </w:cols>
        </w:sectPr>
      </w:pPr>
    </w:p>
    <w:p>
      <w:pPr>
        <w:pStyle w:val="BodyText"/>
        <w:spacing w:before="5"/>
        <w:rPr>
          <w:rFonts w:ascii="Arial MT"/>
          <w:sz w:val="29"/>
        </w:rPr>
      </w:pPr>
    </w:p>
    <w:p>
      <w:pPr>
        <w:pStyle w:val="Heading1"/>
        <w:spacing w:before="90"/>
        <w:ind w:left="783"/>
      </w:pPr>
      <w:r>
        <w:rPr/>
        <w:t>Fig.4.9:</w:t>
      </w:r>
      <w:r>
        <w:rPr>
          <w:spacing w:val="-1"/>
        </w:rPr>
        <w:t> </w:t>
      </w:r>
      <w:r>
        <w:rPr/>
        <w:t>The quality</w:t>
      </w:r>
      <w:r>
        <w:rPr>
          <w:spacing w:val="-1"/>
        </w:rPr>
        <w:t> </w:t>
      </w:r>
      <w:r>
        <w:rPr/>
        <w:t>of service offered</w:t>
      </w:r>
      <w:r>
        <w:rPr>
          <w:spacing w:val="-1"/>
        </w:rPr>
        <w:t> </w:t>
      </w:r>
      <w:r>
        <w:rPr/>
        <w:t>by the LMTT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7"/>
        <w:ind w:left="243" w:right="1256" w:firstLine="720"/>
        <w:jc w:val="both"/>
      </w:pPr>
      <w:r>
        <w:rPr/>
        <w:t>Cross-tabulation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LMTT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origin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LMTT</w:t>
      </w:r>
      <w:r>
        <w:rPr>
          <w:spacing w:val="1"/>
        </w:rPr>
        <w:t> </w:t>
      </w:r>
      <w:r>
        <w:rPr/>
        <w:t>commuters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commuters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Iju</w:t>
      </w:r>
      <w:r>
        <w:rPr>
          <w:spacing w:val="-57"/>
        </w:rPr>
        <w:t> </w:t>
      </w:r>
      <w:r>
        <w:rPr/>
        <w:t>considered the service offered by LMTT as good, majority of rail commuters from Apapa</w:t>
      </w:r>
      <w:r>
        <w:rPr>
          <w:spacing w:val="1"/>
        </w:rPr>
        <w:t> </w:t>
      </w:r>
      <w:r>
        <w:rPr/>
        <w:t>considered the quality of service rendered as poor. However, majority of rail commuters from</w:t>
      </w:r>
      <w:r>
        <w:rPr>
          <w:spacing w:val="1"/>
        </w:rPr>
        <w:t> </w:t>
      </w:r>
      <w:r>
        <w:rPr/>
        <w:t>Agege, Yaba, Agbado, Ebute Metta and Iddo considered the quality of service rendered by</w:t>
      </w:r>
      <w:r>
        <w:rPr>
          <w:spacing w:val="1"/>
        </w:rPr>
        <w:t> </w:t>
      </w:r>
      <w:r>
        <w:rPr/>
        <w:t>LMTT as</w:t>
      </w:r>
      <w:r>
        <w:rPr>
          <w:spacing w:val="-1"/>
        </w:rPr>
        <w:t> </w:t>
      </w:r>
      <w:r>
        <w:rPr/>
        <w:t>fair.</w:t>
      </w:r>
    </w:p>
    <w:p>
      <w:pPr>
        <w:spacing w:after="0" w:line="480" w:lineRule="auto"/>
        <w:jc w:val="both"/>
        <w:sectPr>
          <w:type w:val="continuous"/>
          <w:pgSz w:w="12240" w:h="15840"/>
          <w:pgMar w:top="1200" w:bottom="280" w:left="1600" w:right="0"/>
        </w:sectPr>
      </w:pPr>
    </w:p>
    <w:p>
      <w:pPr>
        <w:spacing w:before="74" w:after="2"/>
        <w:ind w:left="0" w:right="97" w:firstLine="0"/>
        <w:jc w:val="center"/>
        <w:rPr>
          <w:b/>
          <w:sz w:val="18"/>
        </w:rPr>
      </w:pPr>
      <w:r>
        <w:rPr>
          <w:b/>
          <w:sz w:val="18"/>
        </w:rPr>
        <w:t>Table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4.11: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Cross-tabulation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of quality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service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offered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by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LMTT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and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Origin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of</w:t>
      </w:r>
      <w:r>
        <w:rPr>
          <w:b/>
          <w:spacing w:val="-1"/>
          <w:sz w:val="18"/>
        </w:rPr>
        <w:t> </w:t>
      </w:r>
      <w:r>
        <w:rPr>
          <w:b/>
          <w:sz w:val="18"/>
        </w:rPr>
        <w:t>LMTT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commuters</w:t>
      </w:r>
    </w:p>
    <w:tbl>
      <w:tblPr>
        <w:tblW w:w="0" w:type="auto"/>
        <w:jc w:val="left"/>
        <w:tblInd w:w="25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53"/>
        <w:gridCol w:w="1161"/>
        <w:gridCol w:w="657"/>
        <w:gridCol w:w="565"/>
        <w:gridCol w:w="756"/>
        <w:gridCol w:w="386"/>
        <w:gridCol w:w="1131"/>
        <w:gridCol w:w="515"/>
        <w:gridCol w:w="656"/>
        <w:gridCol w:w="665"/>
        <w:gridCol w:w="565"/>
      </w:tblGrid>
      <w:tr>
        <w:trPr>
          <w:trHeight w:val="268" w:hRule="atLeast"/>
        </w:trPr>
        <w:tc>
          <w:tcPr>
            <w:tcW w:w="361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331" w:type="dxa"/>
            <w:gridSpan w:val="8"/>
            <w:tcBorders>
              <w:bottom w:val="single" w:sz="12" w:space="0" w:color="FFFFFF"/>
              <w:right w:val="single" w:sz="2" w:space="0" w:color="000000"/>
            </w:tcBorders>
          </w:tcPr>
          <w:p>
            <w:pPr>
              <w:pStyle w:val="TableParagraph"/>
              <w:spacing w:line="191" w:lineRule="exact" w:before="57"/>
              <w:ind w:left="1607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Where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are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you</w:t>
            </w:r>
            <w:r>
              <w:rPr>
                <w:rFonts w:ascii="Times New Roman"/>
                <w:spacing w:val="-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coming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from?</w:t>
            </w:r>
          </w:p>
        </w:tc>
        <w:tc>
          <w:tcPr>
            <w:tcW w:w="565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8" w:hRule="atLeast"/>
        </w:trPr>
        <w:tc>
          <w:tcPr>
            <w:tcW w:w="3614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7" w:type="dxa"/>
            <w:tcBorders>
              <w:top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7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Agege</w:t>
            </w:r>
          </w:p>
        </w:tc>
        <w:tc>
          <w:tcPr>
            <w:tcW w:w="565" w:type="dxa"/>
            <w:tcBorders>
              <w:top w:val="single" w:sz="12" w:space="0" w:color="FFFFFF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7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Yaba</w:t>
            </w:r>
          </w:p>
        </w:tc>
        <w:tc>
          <w:tcPr>
            <w:tcW w:w="756" w:type="dxa"/>
            <w:tcBorders>
              <w:top w:val="single" w:sz="12" w:space="0" w:color="FFFFFF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91" w:lineRule="exact" w:before="57"/>
              <w:ind w:right="74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Agbado</w:t>
            </w:r>
          </w:p>
        </w:tc>
        <w:tc>
          <w:tcPr>
            <w:tcW w:w="38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1" w:lineRule="exact" w:before="57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Iju</w:t>
            </w:r>
          </w:p>
        </w:tc>
        <w:tc>
          <w:tcPr>
            <w:tcW w:w="113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1" w:lineRule="exact" w:before="57"/>
              <w:ind w:right="11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Ebute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metta</w:t>
            </w:r>
          </w:p>
        </w:tc>
        <w:tc>
          <w:tcPr>
            <w:tcW w:w="51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1" w:lineRule="exact" w:before="57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Iddo</w:t>
            </w:r>
          </w:p>
        </w:tc>
        <w:tc>
          <w:tcPr>
            <w:tcW w:w="656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191" w:lineRule="exact" w:before="57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Apapa</w:t>
            </w:r>
          </w:p>
        </w:tc>
        <w:tc>
          <w:tcPr>
            <w:tcW w:w="665" w:type="dxa"/>
            <w:tcBorders>
              <w:top w:val="single" w:sz="2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line="191" w:lineRule="exact" w:before="57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Others</w:t>
            </w:r>
          </w:p>
        </w:tc>
        <w:tc>
          <w:tcPr>
            <w:tcW w:w="565" w:type="dxa"/>
            <w:tcBorders>
              <w:top w:val="single" w:sz="2" w:space="0" w:color="000000"/>
              <w:left w:val="single" w:sz="4" w:space="0" w:color="000000"/>
            </w:tcBorders>
          </w:tcPr>
          <w:p>
            <w:pPr>
              <w:pStyle w:val="TableParagraph"/>
              <w:spacing w:line="191" w:lineRule="exact" w:before="57"/>
              <w:ind w:right="5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</w:tr>
      <w:tr>
        <w:trPr>
          <w:trHeight w:val="413" w:hRule="atLeast"/>
        </w:trPr>
        <w:tc>
          <w:tcPr>
            <w:tcW w:w="2453" w:type="dxa"/>
            <w:vMerge w:val="restart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93" w:right="224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How</w:t>
            </w:r>
            <w:r>
              <w:rPr>
                <w:rFonts w:ascii="Times New Roman"/>
                <w:spacing w:val="-5"/>
                <w:sz w:val="18"/>
              </w:rPr>
              <w:t> </w:t>
            </w:r>
            <w:r>
              <w:rPr>
                <w:rFonts w:ascii="Times New Roman"/>
                <w:sz w:val="18"/>
              </w:rPr>
              <w:t>will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you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rate</w:t>
            </w:r>
            <w:r>
              <w:rPr>
                <w:rFonts w:ascii="Times New Roman"/>
                <w:spacing w:val="-3"/>
                <w:sz w:val="18"/>
              </w:rPr>
              <w:t> </w:t>
            </w:r>
            <w:r>
              <w:rPr>
                <w:rFonts w:ascii="Times New Roman"/>
                <w:sz w:val="18"/>
              </w:rPr>
              <w:t>the</w:t>
            </w:r>
            <w:r>
              <w:rPr>
                <w:rFonts w:ascii="Times New Roman"/>
                <w:spacing w:val="-4"/>
                <w:sz w:val="18"/>
              </w:rPr>
              <w:t> </w:t>
            </w:r>
            <w:r>
              <w:rPr>
                <w:rFonts w:ascii="Times New Roman"/>
                <w:sz w:val="18"/>
              </w:rPr>
              <w:t>quality</w:t>
            </w:r>
            <w:r>
              <w:rPr>
                <w:rFonts w:ascii="Times New Roman"/>
                <w:spacing w:val="-42"/>
                <w:sz w:val="18"/>
              </w:rPr>
              <w:t> </w:t>
            </w:r>
            <w:r>
              <w:rPr>
                <w:rFonts w:ascii="Times New Roman"/>
                <w:sz w:val="18"/>
              </w:rPr>
              <w:t>of</w:t>
            </w:r>
            <w:r>
              <w:rPr>
                <w:rFonts w:ascii="Times New Roman"/>
                <w:spacing w:val="-1"/>
                <w:sz w:val="18"/>
              </w:rPr>
              <w:t> </w:t>
            </w:r>
            <w:r>
              <w:rPr>
                <w:rFonts w:ascii="Times New Roman"/>
                <w:sz w:val="18"/>
              </w:rPr>
              <w:t>service offered</w:t>
            </w:r>
          </w:p>
        </w:tc>
        <w:tc>
          <w:tcPr>
            <w:tcW w:w="1161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Very good</w:t>
            </w:r>
          </w:p>
        </w:tc>
        <w:tc>
          <w:tcPr>
            <w:tcW w:w="657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7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756" w:type="dxa"/>
            <w:tcBorders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98"/>
              <w:ind w:right="7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386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</w:t>
            </w:r>
          </w:p>
        </w:tc>
        <w:tc>
          <w:tcPr>
            <w:tcW w:w="11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5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6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6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66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8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5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8"/>
              <w:ind w:right="5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</w:tr>
      <w:tr>
        <w:trPr>
          <w:trHeight w:val="269" w:hRule="atLeast"/>
        </w:trPr>
        <w:tc>
          <w:tcPr>
            <w:tcW w:w="245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Good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ind w:right="7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32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31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5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90</w:t>
            </w:r>
          </w:p>
        </w:tc>
      </w:tr>
      <w:tr>
        <w:trPr>
          <w:trHeight w:val="268" w:hRule="atLeast"/>
        </w:trPr>
        <w:tc>
          <w:tcPr>
            <w:tcW w:w="245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02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Fair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ind w:right="7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106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30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47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7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6"/>
              <w:ind w:right="5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252</w:t>
            </w:r>
          </w:p>
        </w:tc>
      </w:tr>
      <w:tr>
        <w:trPr>
          <w:trHeight w:val="207" w:hRule="atLeast"/>
        </w:trPr>
        <w:tc>
          <w:tcPr>
            <w:tcW w:w="245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left="10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Poor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7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line="187" w:lineRule="exact"/>
              <w:ind w:right="7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35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17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6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87" w:lineRule="exact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187" w:lineRule="exact"/>
              <w:ind w:right="5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92</w:t>
            </w:r>
          </w:p>
        </w:tc>
      </w:tr>
      <w:tr>
        <w:trPr>
          <w:trHeight w:val="621" w:hRule="atLeast"/>
        </w:trPr>
        <w:tc>
          <w:tcPr>
            <w:tcW w:w="2453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"/>
              <w:rPr>
                <w:rFonts w:ascii="Times New Roman"/>
                <w:b/>
                <w:sz w:val="16"/>
              </w:rPr>
            </w:pPr>
          </w:p>
          <w:p>
            <w:pPr>
              <w:pStyle w:val="TableParagraph"/>
              <w:spacing w:line="206" w:lineRule="exact"/>
              <w:ind w:left="103" w:right="268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Extremely poor</w:t>
            </w:r>
          </w:p>
        </w:tc>
        <w:tc>
          <w:tcPr>
            <w:tcW w:w="6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3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16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6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6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ind w:right="5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62</w:t>
            </w:r>
          </w:p>
        </w:tc>
      </w:tr>
      <w:tr>
        <w:trPr>
          <w:trHeight w:val="268" w:hRule="atLeast"/>
        </w:trPr>
        <w:tc>
          <w:tcPr>
            <w:tcW w:w="245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02" w:lineRule="exact"/>
              <w:ind w:left="93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Total</w:t>
            </w:r>
          </w:p>
        </w:tc>
        <w:tc>
          <w:tcPr>
            <w:tcW w:w="1161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5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1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6</w:t>
            </w:r>
          </w:p>
        </w:tc>
        <w:tc>
          <w:tcPr>
            <w:tcW w:w="756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26"/>
              <w:ind w:right="72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201</w:t>
            </w:r>
          </w:p>
        </w:tc>
        <w:tc>
          <w:tcPr>
            <w:tcW w:w="386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87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70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102</w:t>
            </w:r>
          </w:p>
        </w:tc>
        <w:tc>
          <w:tcPr>
            <w:tcW w:w="5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9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95</w:t>
            </w:r>
          </w:p>
        </w:tc>
        <w:tc>
          <w:tcPr>
            <w:tcW w:w="6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8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13</w:t>
            </w:r>
          </w:p>
        </w:tc>
        <w:tc>
          <w:tcPr>
            <w:tcW w:w="66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6"/>
              <w:ind w:right="67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11</w:t>
            </w:r>
          </w:p>
        </w:tc>
        <w:tc>
          <w:tcPr>
            <w:tcW w:w="5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26"/>
              <w:ind w:right="56"/>
              <w:jc w:val="right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526</w:t>
            </w:r>
          </w:p>
        </w:tc>
      </w:tr>
    </w:tbl>
    <w:p>
      <w:pPr>
        <w:pStyle w:val="Heading1"/>
        <w:ind w:left="1563"/>
      </w:pPr>
      <w:r>
        <w:rPr/>
        <w:t>Source: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 (Rail</w:t>
      </w:r>
      <w:r>
        <w:rPr>
          <w:spacing w:val="-1"/>
        </w:rPr>
        <w:t> </w:t>
      </w:r>
      <w:r>
        <w:rPr/>
        <w:t>commuters’ survey,</w:t>
      </w:r>
      <w:r>
        <w:rPr>
          <w:spacing w:val="-1"/>
        </w:rPr>
        <w:t> </w:t>
      </w:r>
      <w:r>
        <w:rPr/>
        <w:t>2006)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29"/>
        <w:ind w:left="243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30432">
            <wp:simplePos x="0" y="0"/>
            <wp:positionH relativeFrom="page">
              <wp:posOffset>2437764</wp:posOffset>
            </wp:positionH>
            <wp:positionV relativeFrom="paragraph">
              <wp:posOffset>175172</wp:posOffset>
            </wp:positionV>
            <wp:extent cx="3264535" cy="3391535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Willingness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pay more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 Improved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LMTT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Services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 w:firstLine="720"/>
        <w:jc w:val="both"/>
      </w:pPr>
      <w:r>
        <w:rPr/>
        <w:t>On the readiness to pay more for better services, 52.9% of the rail commuters agreed</w:t>
      </w:r>
      <w:r>
        <w:rPr>
          <w:spacing w:val="1"/>
        </w:rPr>
        <w:t> </w:t>
      </w:r>
      <w:r>
        <w:rPr/>
        <w:t>that they were willing to pay more for better services</w:t>
      </w:r>
      <w:r>
        <w:rPr>
          <w:spacing w:val="60"/>
        </w:rPr>
        <w:t> </w:t>
      </w:r>
      <w:r>
        <w:rPr/>
        <w:t>in terms of comfort and speed of the</w:t>
      </w:r>
      <w:r>
        <w:rPr>
          <w:spacing w:val="1"/>
        </w:rPr>
        <w:t> </w:t>
      </w:r>
      <w:r>
        <w:rPr/>
        <w:t>mass transit train while 47.1% of the respondents were not willing to pay more for better</w:t>
      </w:r>
      <w:r>
        <w:rPr>
          <w:spacing w:val="1"/>
        </w:rPr>
        <w:t> </w:t>
      </w:r>
      <w:r>
        <w:rPr/>
        <w:t>services (Fig. 4.10). Hence, the need to improve the services offered by LMTT, even if the fare</w:t>
      </w:r>
      <w:r>
        <w:rPr>
          <w:spacing w:val="-57"/>
        </w:rPr>
        <w:t> </w:t>
      </w:r>
      <w:r>
        <w:rPr/>
        <w:t>charged</w:t>
      </w:r>
      <w:r>
        <w:rPr>
          <w:spacing w:val="-2"/>
        </w:rPr>
        <w:t> </w:t>
      </w:r>
      <w:r>
        <w:rPr/>
        <w:t>increases,</w:t>
      </w:r>
      <w:r>
        <w:rPr>
          <w:spacing w:val="-1"/>
        </w:rPr>
        <w:t> </w:t>
      </w:r>
      <w:r>
        <w:rPr/>
        <w:t>majority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commuters will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mind paying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for better</w:t>
      </w:r>
      <w:r>
        <w:rPr>
          <w:spacing w:val="-1"/>
        </w:rPr>
        <w:t> </w:t>
      </w:r>
      <w:r>
        <w:rPr/>
        <w:t>services.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1170305</wp:posOffset>
            </wp:positionH>
            <wp:positionV relativeFrom="paragraph">
              <wp:posOffset>119337</wp:posOffset>
            </wp:positionV>
            <wp:extent cx="4579739" cy="2333625"/>
            <wp:effectExtent l="0" t="0" r="0" b="0"/>
            <wp:wrapTopAndBottom/>
            <wp:docPr id="22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739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4"/>
        </w:rPr>
      </w:pPr>
    </w:p>
    <w:p>
      <w:pPr>
        <w:pStyle w:val="Heading1"/>
        <w:spacing w:before="90"/>
        <w:ind w:left="1443"/>
      </w:pPr>
      <w:r>
        <w:rPr/>
        <w:t>Fig.4.10:</w:t>
      </w:r>
      <w:r>
        <w:rPr>
          <w:spacing w:val="-1"/>
        </w:rPr>
        <w:t> </w:t>
      </w:r>
      <w:r>
        <w:rPr/>
        <w:t>Readiness to pay more for better</w:t>
      </w:r>
      <w:r>
        <w:rPr>
          <w:spacing w:val="-1"/>
        </w:rPr>
        <w:t> </w:t>
      </w:r>
      <w:r>
        <w:rPr/>
        <w:t>services</w:t>
      </w:r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spacing w:before="74"/>
        <w:ind w:left="243" w:right="0" w:firstLine="0"/>
        <w:jc w:val="both"/>
        <w:rPr>
          <w:b/>
          <w:sz w:val="24"/>
        </w:rPr>
      </w:pPr>
      <w:r>
        <w:rPr>
          <w:b/>
          <w:sz w:val="24"/>
        </w:rPr>
        <w:t>Access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Respondents’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Actual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Destination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t>As shown in Fig. 4.11, 54% of the respondents indicated that the train does not get to</w:t>
      </w:r>
      <w:r>
        <w:rPr>
          <w:spacing w:val="1"/>
        </w:rPr>
        <w:t> </w:t>
      </w:r>
      <w:r>
        <w:rPr/>
        <w:t>their actual destination while the remaining 46% indicated that it does. Thus, if rail to road</w:t>
      </w:r>
      <w:r>
        <w:rPr>
          <w:spacing w:val="1"/>
        </w:rPr>
        <w:t> </w:t>
      </w:r>
      <w:r>
        <w:rPr/>
        <w:t>intermodal transfer facilities are made available at railway stations</w:t>
      </w:r>
      <w:r>
        <w:rPr>
          <w:spacing w:val="60"/>
        </w:rPr>
        <w:t> </w:t>
      </w:r>
      <w:r>
        <w:rPr/>
        <w:t>more people will use the</w:t>
      </w:r>
      <w:r>
        <w:rPr>
          <w:spacing w:val="1"/>
        </w:rPr>
        <w:t> </w:t>
      </w:r>
      <w:r>
        <w:rPr/>
        <w:t>rail</w:t>
      </w:r>
      <w:r>
        <w:rPr>
          <w:spacing w:val="-1"/>
        </w:rPr>
        <w:t> </w:t>
      </w:r>
      <w:r>
        <w:rPr/>
        <w:t>transport service.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33">
            <wp:simplePos x="0" y="0"/>
            <wp:positionH relativeFrom="page">
              <wp:posOffset>1627504</wp:posOffset>
            </wp:positionH>
            <wp:positionV relativeFrom="paragraph">
              <wp:posOffset>206853</wp:posOffset>
            </wp:positionV>
            <wp:extent cx="4567097" cy="2305050"/>
            <wp:effectExtent l="0" t="0" r="0" b="0"/>
            <wp:wrapTopAndBottom/>
            <wp:docPr id="22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097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62" w:lineRule="exact"/>
        <w:ind w:left="2223"/>
      </w:pPr>
      <w:r>
        <w:rPr/>
        <w:t>Fig.</w:t>
      </w:r>
      <w:r>
        <w:rPr>
          <w:spacing w:val="-1"/>
        </w:rPr>
        <w:t> </w:t>
      </w:r>
      <w:r>
        <w:rPr/>
        <w:t>4.11: Does the train</w:t>
      </w:r>
      <w:r>
        <w:rPr>
          <w:spacing w:val="-1"/>
        </w:rPr>
        <w:t> </w:t>
      </w:r>
      <w:r>
        <w:rPr/>
        <w:t>get to</w:t>
      </w:r>
      <w:r>
        <w:rPr>
          <w:spacing w:val="1"/>
        </w:rPr>
        <w:t> </w:t>
      </w:r>
      <w:r>
        <w:rPr/>
        <w:t>their actual destination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84"/>
        <w:ind w:left="243" w:right="0" w:firstLine="0"/>
        <w:jc w:val="both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31456">
            <wp:simplePos x="0" y="0"/>
            <wp:positionH relativeFrom="page">
              <wp:posOffset>2437764</wp:posOffset>
            </wp:positionH>
            <wp:positionV relativeFrom="paragraph">
              <wp:posOffset>-2740112</wp:posOffset>
            </wp:positionV>
            <wp:extent cx="3264535" cy="3391535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Constraints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faced by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LMTT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Respondents’ Perspective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 w:firstLine="720"/>
        <w:jc w:val="both"/>
      </w:pPr>
      <w:r>
        <w:rPr/>
        <w:t>On the main constraints of the mass transit train, 26% of the respondents claimed they</w:t>
      </w:r>
      <w:r>
        <w:rPr>
          <w:spacing w:val="1"/>
        </w:rPr>
        <w:t> </w:t>
      </w:r>
      <w:r>
        <w:rPr/>
        <w:t>have to do with mechanical and technical problems, 21.3% complained of its being slow,</w:t>
      </w:r>
      <w:r>
        <w:rPr>
          <w:spacing w:val="1"/>
        </w:rPr>
        <w:t> </w:t>
      </w:r>
      <w:r>
        <w:rPr/>
        <w:t>16.4%</w:t>
      </w:r>
      <w:r>
        <w:rPr>
          <w:spacing w:val="1"/>
        </w:rPr>
        <w:t> </w:t>
      </w:r>
      <w:r>
        <w:rPr/>
        <w:t>alleged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unreliable,</w:t>
      </w:r>
      <w:r>
        <w:rPr>
          <w:spacing w:val="1"/>
        </w:rPr>
        <w:t> </w:t>
      </w:r>
      <w:r>
        <w:rPr/>
        <w:t>12.2%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motive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inadequate</w:t>
      </w:r>
      <w:r>
        <w:rPr>
          <w:spacing w:val="-2"/>
        </w:rPr>
        <w:t> </w:t>
      </w:r>
      <w:r>
        <w:rPr/>
        <w:t>while 24.1% supported all of the above</w:t>
      </w:r>
      <w:r>
        <w:rPr>
          <w:spacing w:val="1"/>
        </w:rPr>
        <w:t> </w:t>
      </w:r>
      <w:r>
        <w:rPr/>
        <w:t>(Fig. 4.12).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5"/>
        <w:rPr>
          <w:sz w:val="21"/>
        </w:rPr>
      </w:pPr>
    </w:p>
    <w:p>
      <w:pPr>
        <w:spacing w:before="100"/>
        <w:ind w:left="1068" w:right="0" w:firstLine="0"/>
        <w:jc w:val="left"/>
        <w:rPr>
          <w:rFonts w:ascii="Arial MT"/>
          <w:sz w:val="18"/>
        </w:rPr>
      </w:pPr>
      <w:r>
        <w:rPr/>
        <w:pict>
          <v:group style="position:absolute;margin-left:206.047897pt;margin-top:-11.97811pt;width:299.4pt;height:224.75pt;mso-position-horizontal-relative:page;mso-position-vertical-relative:paragraph;z-index:15798272" coordorigin="4121,-240" coordsize="5988,4495">
            <v:rect style="position:absolute;left:4182;top:-234;width:5921;height:4431" filled="false" stroked="true" strokeweight=".57658pt" strokecolor="#808080">
              <v:stroke dashstyle="solid"/>
            </v:rect>
            <v:shape style="position:absolute;left:4182;top:32;width:5129;height:3899" coordorigin="4182,32" coordsize="5129,3899" path="m6599,2690l4182,2690,4182,3044,6599,3044,6599,2690xm7416,32l4182,32,4182,386,7416,386,7416,32xm8383,918l4182,918,4182,1272,8383,1272,8383,918xm8939,3576l4182,3576,4182,3930,8939,3930,8939,3576xm9311,1804l4182,1804,4182,2158,9311,2158,9311,1804xe" filled="true" fillcolor="#000000" stroked="false">
              <v:path arrowok="t"/>
              <v:fill type="solid"/>
            </v:shape>
            <v:shape style="position:absolute;left:4120;top:-234;width:5983;height:4488" coordorigin="4121,-233" coordsize="5983,4488" path="m4183,4197l10102,4197m4183,4254l4183,4198m5171,4254l5171,4198m6157,4254l6157,4198m7144,4254l7144,4198m8130,4254l8130,4198m9117,4254l9117,4198m10104,4254l10104,4198m4183,-233l4183,4196m4121,4197l4182,4197m4121,3311l4182,3311m4121,2425l4182,2425m4121,1539l4182,1539m4121,653l4182,653m4121,-233l4182,-233e" filled="false" stroked="true" strokeweight=".085049pt" strokecolor="#000000">
              <v:path arrowok="t"/>
              <v:stroke dashstyle="solid"/>
            </v:shape>
            <v:shape style="position:absolute;left:7469;top:100;width:413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16.4</w:t>
                    </w:r>
                  </w:p>
                </w:txbxContent>
              </v:textbox>
              <w10:wrap type="none"/>
            </v:shape>
            <v:shape style="position:absolute;left:8435;top:986;width:413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21.3</w:t>
                    </w:r>
                  </w:p>
                </w:txbxContent>
              </v:textbox>
              <w10:wrap type="none"/>
            </v:shape>
            <v:shape style="position:absolute;left:9364;top:1872;width:413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26.0</w:t>
                    </w:r>
                  </w:p>
                </w:txbxContent>
              </v:textbox>
              <w10:wrap type="none"/>
            </v:shape>
            <v:shape style="position:absolute;left:6651;top:2758;width:413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12.2</w:t>
                    </w:r>
                  </w:p>
                </w:txbxContent>
              </v:textbox>
              <w10:wrap type="none"/>
            </v:shape>
            <v:shape style="position:absolute;left:8992;top:3644;width:413;height:208" type="#_x0000_t202" filled="false" stroked="false">
              <v:textbox inset="0,0,0,0">
                <w:txbxContent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rFonts w:ascii="Arial MT"/>
                        <w:sz w:val="18"/>
                      </w:rPr>
                    </w:pPr>
                    <w:r>
                      <w:rPr>
                        <w:rFonts w:ascii="Arial MT"/>
                        <w:w w:val="110"/>
                        <w:sz w:val="18"/>
                      </w:rPr>
                      <w:t>24.1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10"/>
          <w:sz w:val="18"/>
        </w:rPr>
        <w:t>It</w:t>
      </w:r>
      <w:r>
        <w:rPr>
          <w:rFonts w:ascii="Arial MT"/>
          <w:spacing w:val="8"/>
          <w:w w:val="110"/>
          <w:sz w:val="18"/>
        </w:rPr>
        <w:t> </w:t>
      </w:r>
      <w:r>
        <w:rPr>
          <w:rFonts w:ascii="Arial MT"/>
          <w:w w:val="110"/>
          <w:sz w:val="18"/>
        </w:rPr>
        <w:t>is</w:t>
      </w:r>
      <w:r>
        <w:rPr>
          <w:rFonts w:ascii="Arial MT"/>
          <w:spacing w:val="8"/>
          <w:w w:val="110"/>
          <w:sz w:val="18"/>
        </w:rPr>
        <w:t> </w:t>
      </w:r>
      <w:r>
        <w:rPr>
          <w:rFonts w:ascii="Arial MT"/>
          <w:w w:val="110"/>
          <w:sz w:val="18"/>
        </w:rPr>
        <w:t>not</w:t>
      </w:r>
      <w:r>
        <w:rPr>
          <w:rFonts w:ascii="Arial MT"/>
          <w:spacing w:val="8"/>
          <w:w w:val="110"/>
          <w:sz w:val="18"/>
        </w:rPr>
        <w:t> </w:t>
      </w:r>
      <w:r>
        <w:rPr>
          <w:rFonts w:ascii="Arial MT"/>
          <w:w w:val="110"/>
          <w:sz w:val="18"/>
        </w:rPr>
        <w:t>reliable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19"/>
        </w:rPr>
      </w:pPr>
    </w:p>
    <w:p>
      <w:pPr>
        <w:spacing w:before="1"/>
        <w:ind w:left="1654" w:right="0" w:firstLine="0"/>
        <w:jc w:val="left"/>
        <w:rPr>
          <w:rFonts w:ascii="Arial MT"/>
          <w:sz w:val="18"/>
        </w:rPr>
      </w:pPr>
      <w:r>
        <w:rPr>
          <w:rFonts w:ascii="Arial MT"/>
          <w:w w:val="110"/>
          <w:sz w:val="18"/>
        </w:rPr>
        <w:t>It</w:t>
      </w:r>
      <w:r>
        <w:rPr>
          <w:rFonts w:ascii="Arial MT"/>
          <w:spacing w:val="7"/>
          <w:w w:val="110"/>
          <w:sz w:val="18"/>
        </w:rPr>
        <w:t> </w:t>
      </w:r>
      <w:r>
        <w:rPr>
          <w:rFonts w:ascii="Arial MT"/>
          <w:w w:val="110"/>
          <w:sz w:val="18"/>
        </w:rPr>
        <w:t>is</w:t>
      </w:r>
      <w:r>
        <w:rPr>
          <w:rFonts w:ascii="Arial MT"/>
          <w:spacing w:val="7"/>
          <w:w w:val="110"/>
          <w:sz w:val="18"/>
        </w:rPr>
        <w:t> </w:t>
      </w:r>
      <w:r>
        <w:rPr>
          <w:rFonts w:ascii="Arial MT"/>
          <w:w w:val="110"/>
          <w:sz w:val="18"/>
        </w:rPr>
        <w:t>slow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5"/>
        <w:rPr>
          <w:rFonts w:ascii="Arial MT"/>
          <w:sz w:val="19"/>
        </w:rPr>
      </w:pPr>
    </w:p>
    <w:p>
      <w:pPr>
        <w:spacing w:line="261" w:lineRule="auto" w:before="0"/>
        <w:ind w:left="766" w:right="8111" w:firstLine="0"/>
        <w:jc w:val="center"/>
        <w:rPr>
          <w:rFonts w:ascii="Arial MT"/>
          <w:sz w:val="18"/>
        </w:rPr>
      </w:pPr>
      <w:r>
        <w:rPr/>
        <w:pict>
          <v:shape style="position:absolute;margin-left:101.310478pt;margin-top:-10.098199pt;width:13.3pt;height:53.65pt;mso-position-horizontal-relative:page;mso-position-vertical-relative:paragraph;z-index:1579878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20"/>
                    </w:rPr>
                  </w:pPr>
                  <w:r>
                    <w:rPr>
                      <w:rFonts w:ascii="Arial"/>
                      <w:b/>
                      <w:spacing w:val="-1"/>
                      <w:w w:val="95"/>
                      <w:sz w:val="20"/>
                    </w:rPr>
                    <w:t>Constraints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10"/>
          <w:sz w:val="18"/>
        </w:rPr>
        <w:t>Mechanical</w:t>
      </w:r>
      <w:r>
        <w:rPr>
          <w:rFonts w:ascii="Arial MT"/>
          <w:spacing w:val="11"/>
          <w:w w:val="110"/>
          <w:sz w:val="18"/>
        </w:rPr>
        <w:t> </w:t>
      </w:r>
      <w:r>
        <w:rPr>
          <w:rFonts w:ascii="Arial MT"/>
          <w:w w:val="110"/>
          <w:sz w:val="18"/>
        </w:rPr>
        <w:t>faults</w:t>
      </w:r>
      <w:r>
        <w:rPr>
          <w:rFonts w:ascii="Arial MT"/>
          <w:spacing w:val="-52"/>
          <w:w w:val="110"/>
          <w:sz w:val="18"/>
        </w:rPr>
        <w:t> </w:t>
      </w:r>
      <w:r>
        <w:rPr>
          <w:rFonts w:ascii="Arial MT"/>
          <w:w w:val="110"/>
          <w:sz w:val="18"/>
        </w:rPr>
        <w:t>and</w:t>
      </w:r>
      <w:r>
        <w:rPr>
          <w:rFonts w:ascii="Arial MT"/>
          <w:spacing w:val="3"/>
          <w:w w:val="110"/>
          <w:sz w:val="18"/>
        </w:rPr>
        <w:t> </w:t>
      </w:r>
      <w:r>
        <w:rPr>
          <w:rFonts w:ascii="Arial MT"/>
          <w:w w:val="110"/>
          <w:sz w:val="18"/>
        </w:rPr>
        <w:t>technical</w:t>
      </w:r>
      <w:r>
        <w:rPr>
          <w:rFonts w:ascii="Arial MT"/>
          <w:spacing w:val="1"/>
          <w:w w:val="110"/>
          <w:sz w:val="18"/>
        </w:rPr>
        <w:t> </w:t>
      </w:r>
      <w:r>
        <w:rPr>
          <w:rFonts w:ascii="Arial MT"/>
          <w:w w:val="110"/>
          <w:sz w:val="18"/>
        </w:rPr>
        <w:t>problems</w:t>
      </w:r>
    </w:p>
    <w:p>
      <w:pPr>
        <w:pStyle w:val="BodyText"/>
        <w:spacing w:before="6"/>
        <w:rPr>
          <w:rFonts w:ascii="Arial MT"/>
          <w:sz w:val="9"/>
        </w:rPr>
      </w:pPr>
    </w:p>
    <w:p>
      <w:pPr>
        <w:spacing w:line="261" w:lineRule="auto" w:before="100"/>
        <w:ind w:left="766" w:right="8209" w:firstLine="0"/>
        <w:jc w:val="center"/>
        <w:rPr>
          <w:rFonts w:ascii="Arial MT"/>
          <w:sz w:val="18"/>
        </w:rPr>
      </w:pPr>
      <w:r>
        <w:rPr>
          <w:rFonts w:ascii="Arial MT"/>
          <w:w w:val="110"/>
          <w:sz w:val="18"/>
        </w:rPr>
        <w:t>Inadequate</w:t>
      </w:r>
      <w:r>
        <w:rPr>
          <w:rFonts w:ascii="Arial MT"/>
          <w:spacing w:val="12"/>
          <w:w w:val="110"/>
          <w:sz w:val="18"/>
        </w:rPr>
        <w:t> </w:t>
      </w:r>
      <w:r>
        <w:rPr>
          <w:rFonts w:ascii="Arial MT"/>
          <w:w w:val="110"/>
          <w:sz w:val="18"/>
        </w:rPr>
        <w:t>motive</w:t>
      </w:r>
      <w:r>
        <w:rPr>
          <w:rFonts w:ascii="Arial MT"/>
          <w:spacing w:val="-53"/>
          <w:w w:val="110"/>
          <w:sz w:val="18"/>
        </w:rPr>
        <w:t> </w:t>
      </w:r>
      <w:r>
        <w:rPr>
          <w:rFonts w:ascii="Arial MT"/>
          <w:w w:val="110"/>
          <w:sz w:val="18"/>
        </w:rPr>
        <w:t>power</w:t>
      </w:r>
      <w:r>
        <w:rPr>
          <w:rFonts w:ascii="Arial MT"/>
          <w:spacing w:val="6"/>
          <w:w w:val="110"/>
          <w:sz w:val="18"/>
        </w:rPr>
        <w:t> </w:t>
      </w:r>
      <w:r>
        <w:rPr>
          <w:rFonts w:ascii="Arial MT"/>
          <w:w w:val="110"/>
          <w:sz w:val="18"/>
        </w:rPr>
        <w:t>and</w:t>
      </w:r>
      <w:r>
        <w:rPr>
          <w:rFonts w:ascii="Arial MT"/>
          <w:spacing w:val="6"/>
          <w:w w:val="110"/>
          <w:sz w:val="18"/>
        </w:rPr>
        <w:t> </w:t>
      </w:r>
      <w:r>
        <w:rPr>
          <w:rFonts w:ascii="Arial MT"/>
          <w:w w:val="110"/>
          <w:sz w:val="18"/>
        </w:rPr>
        <w:t>rolling</w:t>
      </w:r>
      <w:r>
        <w:rPr>
          <w:rFonts w:ascii="Arial MT"/>
          <w:spacing w:val="1"/>
          <w:w w:val="110"/>
          <w:sz w:val="18"/>
        </w:rPr>
        <w:t> </w:t>
      </w:r>
      <w:r>
        <w:rPr>
          <w:rFonts w:ascii="Arial MT"/>
          <w:w w:val="110"/>
          <w:sz w:val="18"/>
        </w:rPr>
        <w:t>stock</w:t>
      </w:r>
    </w:p>
    <w:p>
      <w:pPr>
        <w:pStyle w:val="BodyText"/>
        <w:spacing w:before="1"/>
        <w:rPr>
          <w:rFonts w:ascii="Arial MT"/>
          <w:sz w:val="29"/>
        </w:rPr>
      </w:pPr>
    </w:p>
    <w:p>
      <w:pPr>
        <w:spacing w:before="100"/>
        <w:ind w:left="1035" w:right="0" w:firstLine="0"/>
        <w:jc w:val="left"/>
        <w:rPr>
          <w:rFonts w:ascii="Arial MT"/>
          <w:sz w:val="18"/>
        </w:rPr>
      </w:pPr>
      <w:r>
        <w:rPr/>
        <w:drawing>
          <wp:anchor distT="0" distB="0" distL="0" distR="0" allowOverlap="1" layoutInCell="1" locked="0" behindDoc="1" simplePos="0" relativeHeight="478931968">
            <wp:simplePos x="0" y="0"/>
            <wp:positionH relativeFrom="page">
              <wp:posOffset>2437764</wp:posOffset>
            </wp:positionH>
            <wp:positionV relativeFrom="paragraph">
              <wp:posOffset>126265</wp:posOffset>
            </wp:positionV>
            <wp:extent cx="3264535" cy="3391535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10"/>
          <w:sz w:val="18"/>
        </w:rPr>
        <w:t>All</w:t>
      </w:r>
      <w:r>
        <w:rPr>
          <w:rFonts w:ascii="Arial MT"/>
          <w:spacing w:val="6"/>
          <w:w w:val="110"/>
          <w:sz w:val="18"/>
        </w:rPr>
        <w:t> </w:t>
      </w:r>
      <w:r>
        <w:rPr>
          <w:rFonts w:ascii="Arial MT"/>
          <w:w w:val="110"/>
          <w:sz w:val="18"/>
        </w:rPr>
        <w:t>of</w:t>
      </w:r>
      <w:r>
        <w:rPr>
          <w:rFonts w:ascii="Arial MT"/>
          <w:spacing w:val="7"/>
          <w:w w:val="110"/>
          <w:sz w:val="18"/>
        </w:rPr>
        <w:t> </w:t>
      </w:r>
      <w:r>
        <w:rPr>
          <w:rFonts w:ascii="Arial MT"/>
          <w:w w:val="110"/>
          <w:sz w:val="18"/>
        </w:rPr>
        <w:t>the</w:t>
      </w:r>
      <w:r>
        <w:rPr>
          <w:rFonts w:ascii="Arial MT"/>
          <w:spacing w:val="7"/>
          <w:w w:val="110"/>
          <w:sz w:val="18"/>
        </w:rPr>
        <w:t> </w:t>
      </w:r>
      <w:r>
        <w:rPr>
          <w:rFonts w:ascii="Arial MT"/>
          <w:w w:val="110"/>
          <w:sz w:val="18"/>
        </w:rPr>
        <w:t>above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3"/>
        </w:rPr>
      </w:pPr>
    </w:p>
    <w:p>
      <w:pPr>
        <w:tabs>
          <w:tab w:pos="1490" w:val="left" w:leader="none"/>
          <w:tab w:pos="2420" w:val="left" w:leader="none"/>
          <w:tab w:pos="3407" w:val="left" w:leader="none"/>
          <w:tab w:pos="4393" w:val="left" w:leader="none"/>
          <w:tab w:pos="5380" w:val="left" w:leader="none"/>
          <w:tab w:pos="6366" w:val="left" w:leader="none"/>
        </w:tabs>
        <w:spacing w:before="0"/>
        <w:ind w:left="502" w:right="0" w:firstLine="0"/>
        <w:jc w:val="center"/>
        <w:rPr>
          <w:rFonts w:ascii="Arial MT"/>
          <w:sz w:val="18"/>
        </w:rPr>
      </w:pPr>
      <w:r>
        <w:rPr>
          <w:rFonts w:ascii="Arial MT"/>
          <w:w w:val="110"/>
          <w:sz w:val="18"/>
        </w:rPr>
        <w:t>0.0</w:t>
        <w:tab/>
        <w:t>5.0</w:t>
        <w:tab/>
        <w:t>10.0</w:t>
        <w:tab/>
        <w:t>15.0</w:t>
        <w:tab/>
        <w:t>20.0</w:t>
        <w:tab/>
        <w:t>25.0</w:t>
        <w:tab/>
        <w:t>30.0</w:t>
      </w:r>
    </w:p>
    <w:p>
      <w:pPr>
        <w:spacing w:before="108"/>
        <w:ind w:left="766" w:right="322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10"/>
          <w:sz w:val="18"/>
        </w:rPr>
        <w:t>Percent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"/>
        <w:rPr>
          <w:rFonts w:ascii="Arial"/>
          <w:b/>
          <w:sz w:val="29"/>
        </w:rPr>
      </w:pPr>
    </w:p>
    <w:p>
      <w:pPr>
        <w:pStyle w:val="Heading1"/>
        <w:ind w:left="2463"/>
      </w:pPr>
      <w:r>
        <w:rPr/>
        <w:t>Fig.4.12:</w:t>
      </w:r>
      <w:r>
        <w:rPr>
          <w:spacing w:val="-1"/>
        </w:rPr>
        <w:t> </w:t>
      </w:r>
      <w:r>
        <w:rPr/>
        <w:t>Constraints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transit trains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243" w:right="0" w:firstLine="0"/>
        <w:jc w:val="both"/>
        <w:rPr>
          <w:b/>
          <w:sz w:val="24"/>
        </w:rPr>
      </w:pPr>
      <w:r>
        <w:rPr>
          <w:b/>
          <w:sz w:val="24"/>
        </w:rPr>
        <w:t>Origin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Destination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LMTT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Commuters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As shown in Fig. 4.13, the trips of majority of the rail commuters (38%) originated</w:t>
      </w:r>
      <w:r>
        <w:rPr>
          <w:spacing w:val="1"/>
        </w:rPr>
        <w:t> </w:t>
      </w:r>
      <w:r>
        <w:rPr/>
        <w:t>from Agbado, followed by the rail commuters coming from Ebute Metta (19.5%) while Yaba</w:t>
      </w:r>
      <w:r>
        <w:rPr>
          <w:spacing w:val="1"/>
        </w:rPr>
        <w:t> </w:t>
      </w:r>
      <w:r>
        <w:rPr/>
        <w:t>has the lowest number of people (1.1%). Agbado has the highest number of patronage most</w:t>
      </w:r>
      <w:r>
        <w:rPr>
          <w:spacing w:val="1"/>
        </w:rPr>
        <w:t> </w:t>
      </w:r>
      <w:r>
        <w:rPr/>
        <w:t>likely because many rail commuters that work in Lagos but live in Ogun State usually board</w:t>
      </w:r>
      <w:r>
        <w:rPr>
          <w:spacing w:val="1"/>
        </w:rPr>
        <w:t> </w:t>
      </w:r>
      <w:r>
        <w:rPr/>
        <w:t>the train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Agbado.</w:t>
      </w:r>
    </w:p>
    <w:p>
      <w:pPr>
        <w:spacing w:after="0" w:line="480" w:lineRule="auto"/>
        <w:jc w:val="both"/>
        <w:sectPr>
          <w:pgSz w:w="12240" w:h="15840"/>
          <w:pgMar w:header="0" w:footer="707" w:top="1400" w:bottom="980" w:left="1600" w:right="0"/>
        </w:sectPr>
      </w:pPr>
    </w:p>
    <w:p>
      <w:pPr>
        <w:pStyle w:val="BodyText"/>
        <w:spacing w:before="8"/>
        <w:rPr>
          <w:sz w:val="12"/>
        </w:rPr>
      </w:pPr>
    </w:p>
    <w:p>
      <w:pPr>
        <w:tabs>
          <w:tab w:pos="2535" w:val="right" w:leader="none"/>
        </w:tabs>
        <w:spacing w:before="98"/>
        <w:ind w:left="1078" w:right="0" w:firstLine="0"/>
        <w:jc w:val="left"/>
        <w:rPr>
          <w:rFonts w:ascii="Arial MT"/>
          <w:sz w:val="16"/>
        </w:rPr>
      </w:pPr>
      <w:r>
        <w:rPr/>
        <w:pict>
          <v:group style="position:absolute;margin-left:170.271637pt;margin-top:-1.990106pt;width:307.2pt;height:185.95pt;mso-position-horizontal-relative:page;mso-position-vertical-relative:paragraph;z-index:-24382464" coordorigin="3405,-40" coordsize="6144,3719">
            <v:rect style="position:absolute;left:3471;top:-36;width:6074;height:3665" filled="false" stroked="true" strokeweight=".375911pt" strokecolor="#808080">
              <v:stroke dashstyle="solid"/>
            </v:rect>
            <v:shape style="position:absolute;left:3471;top:102;width:5765;height:3390" coordorigin="3472,102" coordsize="5765,3390" path="m3643,560l3472,560,3472,743,3643,743,3643,560xm3785,102l3472,102,3472,285,3785,285,3785,102xm3814,3309l3472,3309,3472,3492,3814,3492,3814,3309xm3843,2850l3472,2850,3472,3033,3843,3033,3843,2850xm5983,1476l3472,1476,3472,1659,5983,1659,5983,1476xm6212,2393l3472,2393,3472,2575,6212,2575,6212,2393xm6440,1934l3472,1934,3472,2117,6440,2117,6440,1934xm9236,1018l3472,1018,3472,1201,9236,1201,9236,1018xe" filled="true" fillcolor="#000000" stroked="false">
              <v:path arrowok="t"/>
              <v:fill type="solid"/>
            </v:shape>
            <v:shape style="position:absolute;left:3405;top:-36;width:6141;height:3715" coordorigin="3405,-35" coordsize="6141,3715" path="m3472,3629l9544,3629m3472,3679l3472,3630m4231,3679l4231,3630m4991,3679l4991,3630m5750,3679l5750,3630m6510,3679l6510,3630m7268,3679l7268,3630m8027,3679l8027,3630m8786,3679l8786,3630m9546,3679l9546,3630m3472,-35l3472,3628m3405,3629l3471,3629m3405,3171l3471,3171m3405,2713l3471,2713m3405,2255l3471,2255m3405,1797l3471,1797m3405,1339l3471,1339m3405,881l3471,881m3405,423l3471,423m3405,-35l3471,-35e" filled="false" stroked="true" strokeweight=".058758pt" strokecolor="#000000">
              <v:path arrowok="t"/>
              <v:stroke dashstyle="solid"/>
            </v:shape>
            <w10:wrap type="none"/>
          </v:group>
        </w:pict>
      </w:r>
      <w:r>
        <w:rPr>
          <w:rFonts w:ascii="Arial MT"/>
          <w:w w:val="135"/>
          <w:sz w:val="16"/>
        </w:rPr>
        <w:t>Agege</w:t>
        <w:tab/>
        <w:t>2.1</w:t>
      </w:r>
    </w:p>
    <w:p>
      <w:pPr>
        <w:tabs>
          <w:tab w:pos="2393" w:val="right" w:leader="none"/>
        </w:tabs>
        <w:spacing w:before="274"/>
        <w:ind w:left="1200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Yaba</w:t>
        <w:tab/>
        <w:t>1.1</w:t>
      </w:r>
    </w:p>
    <w:p>
      <w:pPr>
        <w:tabs>
          <w:tab w:pos="7685" w:val="left" w:leader="none"/>
        </w:tabs>
        <w:spacing w:before="274"/>
        <w:ind w:left="957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Agbado</w:t>
        <w:tab/>
        <w:t>38.0</w:t>
      </w:r>
    </w:p>
    <w:p>
      <w:pPr>
        <w:tabs>
          <w:tab w:pos="4855" w:val="right" w:leader="none"/>
        </w:tabs>
        <w:spacing w:before="274"/>
        <w:ind w:left="1477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Iju</w:t>
        <w:tab/>
        <w:t>16.5</w:t>
      </w:r>
    </w:p>
    <w:p>
      <w:pPr>
        <w:tabs>
          <w:tab w:pos="5311" w:val="right" w:leader="none"/>
        </w:tabs>
        <w:spacing w:before="274"/>
        <w:ind w:left="597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Ebutemetta</w:t>
        <w:tab/>
        <w:t>19.5</w:t>
      </w:r>
    </w:p>
    <w:p>
      <w:pPr>
        <w:tabs>
          <w:tab w:pos="4661" w:val="left" w:leader="none"/>
        </w:tabs>
        <w:spacing w:before="274"/>
        <w:ind w:left="1284" w:right="0" w:firstLine="0"/>
        <w:jc w:val="left"/>
        <w:rPr>
          <w:rFonts w:ascii="Arial MT"/>
          <w:sz w:val="16"/>
        </w:rPr>
      </w:pPr>
      <w:r>
        <w:rPr/>
        <w:pict>
          <v:shape style="position:absolute;margin-left:95.662079pt;margin-top:7.130853pt;width:14.1pt;height:23.7pt;mso-position-horizontal-relative:page;mso-position-vertical-relative:paragraph;z-index:15800832" type="#_x0000_t202" filled="false" stroked="false">
            <v:textbox inset="0,0,0,0" style="layout-flow:vertical;mso-layout-flow-alt:bottom-to-top">
              <w:txbxContent>
                <w:p>
                  <w:pPr>
                    <w:spacing w:before="19"/>
                    <w:ind w:left="20" w:right="0" w:firstLine="0"/>
                    <w:jc w:val="left"/>
                    <w:rPr>
                      <w:rFonts w:ascii="Arial MT"/>
                      <w:sz w:val="21"/>
                    </w:rPr>
                  </w:pPr>
                  <w:r>
                    <w:rPr>
                      <w:rFonts w:ascii="Arial MT"/>
                      <w:w w:val="75"/>
                      <w:sz w:val="21"/>
                    </w:rPr>
                    <w:t>Origin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35"/>
          <w:sz w:val="16"/>
        </w:rPr>
        <w:t>Iddo</w:t>
        <w:tab/>
        <w:t>18.0</w:t>
      </w:r>
    </w:p>
    <w:p>
      <w:pPr>
        <w:tabs>
          <w:tab w:pos="2593" w:val="right" w:leader="none"/>
        </w:tabs>
        <w:spacing w:before="274"/>
        <w:ind w:left="1078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Apapa</w:t>
        <w:tab/>
        <w:t>2.4</w:t>
      </w:r>
    </w:p>
    <w:p>
      <w:pPr>
        <w:tabs>
          <w:tab w:pos="2564" w:val="right" w:leader="none"/>
        </w:tabs>
        <w:spacing w:before="274"/>
        <w:ind w:left="1055" w:right="0" w:firstLine="0"/>
        <w:jc w:val="left"/>
        <w:rPr>
          <w:rFonts w:ascii="Arial MT"/>
          <w:sz w:val="16"/>
        </w:rPr>
      </w:pPr>
      <w:r>
        <w:rPr>
          <w:rFonts w:ascii="Arial MT"/>
          <w:w w:val="135"/>
          <w:sz w:val="16"/>
        </w:rPr>
        <w:t>Others</w:t>
        <w:tab/>
        <w:t>2.3</w:t>
      </w:r>
    </w:p>
    <w:p>
      <w:pPr>
        <w:pStyle w:val="BodyText"/>
        <w:spacing w:before="1"/>
        <w:rPr>
          <w:rFonts w:ascii="Arial MT"/>
        </w:rPr>
      </w:pPr>
    </w:p>
    <w:p>
      <w:pPr>
        <w:tabs>
          <w:tab w:pos="759" w:val="left" w:leader="none"/>
          <w:tab w:pos="1458" w:val="left" w:leader="none"/>
          <w:tab w:pos="2217" w:val="left" w:leader="none"/>
          <w:tab w:pos="2977" w:val="left" w:leader="none"/>
          <w:tab w:pos="3735" w:val="left" w:leader="none"/>
          <w:tab w:pos="4494" w:val="left" w:leader="none"/>
          <w:tab w:pos="5254" w:val="left" w:leader="none"/>
          <w:tab w:pos="6013" w:val="left" w:leader="none"/>
        </w:tabs>
        <w:spacing w:before="0"/>
        <w:ind w:left="0" w:right="760" w:firstLine="0"/>
        <w:jc w:val="center"/>
        <w:rPr>
          <w:rFonts w:ascii="Arial MT"/>
          <w:sz w:val="16"/>
        </w:rPr>
      </w:pPr>
      <w:r>
        <w:rPr/>
        <w:drawing>
          <wp:anchor distT="0" distB="0" distL="0" distR="0" allowOverlap="1" layoutInCell="1" locked="0" behindDoc="1" simplePos="0" relativeHeight="478933504">
            <wp:simplePos x="0" y="0"/>
            <wp:positionH relativeFrom="page">
              <wp:posOffset>2437764</wp:posOffset>
            </wp:positionH>
            <wp:positionV relativeFrom="paragraph">
              <wp:posOffset>-13365</wp:posOffset>
            </wp:positionV>
            <wp:extent cx="3264535" cy="3391535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35"/>
          <w:sz w:val="16"/>
        </w:rPr>
        <w:t>0.0</w:t>
        <w:tab/>
        <w:t>5.0</w:t>
        <w:tab/>
        <w:t>10.0</w:t>
        <w:tab/>
        <w:t>15.0</w:t>
        <w:tab/>
        <w:t>20.0</w:t>
        <w:tab/>
        <w:t>25.0</w:t>
        <w:tab/>
        <w:t>30.0</w:t>
        <w:tab/>
        <w:t>35.0</w:t>
        <w:tab/>
        <w:t>40.0</w:t>
      </w:r>
    </w:p>
    <w:p>
      <w:pPr>
        <w:spacing w:before="72"/>
        <w:ind w:left="0" w:right="821" w:firstLine="0"/>
        <w:jc w:val="center"/>
        <w:rPr>
          <w:rFonts w:ascii="Arial MT"/>
          <w:sz w:val="16"/>
        </w:rPr>
      </w:pPr>
      <w:r>
        <w:rPr>
          <w:rFonts w:ascii="Arial MT"/>
          <w:w w:val="135"/>
          <w:sz w:val="16"/>
        </w:rPr>
        <w:t>Percent</w:t>
      </w:r>
    </w:p>
    <w:p>
      <w:pPr>
        <w:pStyle w:val="BodyText"/>
        <w:rPr>
          <w:rFonts w:ascii="Arial MT"/>
          <w:sz w:val="18"/>
        </w:rPr>
      </w:pPr>
    </w:p>
    <w:p>
      <w:pPr>
        <w:pStyle w:val="Heading1"/>
        <w:spacing w:before="142"/>
        <w:ind w:left="2943"/>
      </w:pPr>
      <w:r>
        <w:rPr/>
        <w:t>Fig.4.13:</w:t>
      </w:r>
      <w:r>
        <w:rPr>
          <w:spacing w:val="-1"/>
        </w:rPr>
        <w:t> </w:t>
      </w:r>
      <w:r>
        <w:rPr/>
        <w:t>Origin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commuters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243" w:right="1255" w:firstLine="720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commuters,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(33.8%)</w:t>
      </w:r>
      <w:r>
        <w:rPr>
          <w:spacing w:val="1"/>
        </w:rPr>
        <w:t> </w:t>
      </w:r>
      <w:r>
        <w:rPr/>
        <w:t>terminated their rail trips at Ebute Metta followed by those going to Iju (20.3%) while Apapa</w:t>
      </w:r>
      <w:r>
        <w:rPr>
          <w:spacing w:val="1"/>
        </w:rPr>
        <w:t> </w:t>
      </w:r>
      <w:r>
        <w:rPr/>
        <w:t>has the lowest number of trip end commuters (Fig. 4.14).</w:t>
      </w:r>
      <w:r>
        <w:rPr>
          <w:spacing w:val="1"/>
        </w:rPr>
        <w:t> </w:t>
      </w:r>
      <w:r>
        <w:rPr/>
        <w:t>Ebute Metta (location of NRC</w:t>
      </w:r>
      <w:r>
        <w:rPr>
          <w:spacing w:val="1"/>
        </w:rPr>
        <w:t> </w:t>
      </w:r>
      <w:r>
        <w:rPr/>
        <w:t>headquarters and Lagos district of NRC) has the largest number of commuters because most</w:t>
      </w:r>
      <w:r>
        <w:rPr>
          <w:spacing w:val="1"/>
        </w:rPr>
        <w:t> </w:t>
      </w:r>
      <w:r>
        <w:rPr/>
        <w:t>NRC</w:t>
      </w:r>
      <w:r>
        <w:rPr>
          <w:spacing w:val="-2"/>
        </w:rPr>
        <w:t> </w:t>
      </w:r>
      <w:r>
        <w:rPr/>
        <w:t>staff without personal cars</w:t>
      </w:r>
      <w:r>
        <w:rPr>
          <w:spacing w:val="-1"/>
        </w:rPr>
        <w:t> </w:t>
      </w:r>
      <w:r>
        <w:rPr/>
        <w:t>that work there frequently board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train.</w:t>
      </w:r>
    </w:p>
    <w:p>
      <w:pPr>
        <w:spacing w:before="142"/>
        <w:ind w:left="687" w:right="0" w:firstLine="0"/>
        <w:jc w:val="left"/>
        <w:rPr>
          <w:rFonts w:ascii="Arial MT"/>
          <w:sz w:val="14"/>
        </w:rPr>
      </w:pPr>
      <w:r>
        <w:rPr/>
        <w:pict>
          <v:group style="position:absolute;margin-left:134.929535pt;margin-top:11.120132pt;width:317.3pt;height:167.25pt;mso-position-horizontal-relative:page;mso-position-vertical-relative:paragraph;z-index:15800320" coordorigin="2699,222" coordsize="6346,3345">
            <v:rect style="position:absolute;left:2750;top:226;width:6289;height:3296" filled="false" stroked="true" strokeweight=".449253pt" strokecolor="#808080">
              <v:stroke dashstyle="solid"/>
            </v:rect>
            <v:shape style="position:absolute;left:3064;top:735;width:5661;height:2788" coordorigin="3064,735" coordsize="5661,2788" path="m3485,2330l3064,2330,3064,3522,3485,3522,3485,2330xm4532,1850l4113,1850,4113,3522,4532,3522,4532,1850xm5581,735l5160,735,5160,3522,5581,3522,5581,735xm6629,2036l6209,2036,6209,3522,6629,3522,6629,2036xm7677,3042l7257,3042,7257,3522,7677,3522,7677,3042xm8725,2903l8305,2903,8305,3522,8725,3522,8725,2903xe" filled="true" fillcolor="#000000" stroked="false">
              <v:path arrowok="t"/>
              <v:fill type="solid"/>
            </v:shape>
            <v:shape style="position:absolute;left:2698;top:227;width:6342;height:3340" coordorigin="2699,227" coordsize="6342,3340" path="m2751,227l2751,3522m2699,3523l2750,3523m2699,3111l2750,3111m2699,2699l2750,2699m2699,2287l2750,2287m2699,1876l2750,1876m2699,1464l2750,1464m2699,1052l2750,1052m2699,640l2750,640m2699,227l2750,227m2751,3523l9038,3523m2751,3567l2751,3524m3800,3567l3800,3524m4847,3567l4847,3524m5895,3567l5895,3524m6944,3567l6944,3524m7991,3567l7991,3524m9040,3567l9040,3524e" filled="false" stroked="true" strokeweight=".068968pt" strokecolor="#000000">
              <v:path arrowok="t"/>
              <v:stroke dashstyle="solid"/>
            </v:shape>
            <v:shape style="position:absolute;left:5203;top:514;width:354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20"/>
                        <w:sz w:val="14"/>
                      </w:rPr>
                      <w:t>33.8</w:t>
                    </w:r>
                  </w:p>
                </w:txbxContent>
              </v:textbox>
              <w10:wrap type="none"/>
            </v:shape>
            <v:shape style="position:absolute;left:4156;top:1629;width:354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20"/>
                        <w:sz w:val="14"/>
                      </w:rPr>
                      <w:t>20.3</w:t>
                    </w:r>
                  </w:p>
                </w:txbxContent>
              </v:textbox>
              <w10:wrap type="none"/>
            </v:shape>
            <v:shape style="position:absolute;left:6252;top:1815;width:354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20"/>
                        <w:sz w:val="14"/>
                      </w:rPr>
                      <w:t>18.0</w:t>
                    </w:r>
                  </w:p>
                </w:txbxContent>
              </v:textbox>
              <w10:wrap type="none"/>
            </v:shape>
            <v:shape style="position:absolute;left:3108;top:2109;width:354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20"/>
                        <w:sz w:val="14"/>
                      </w:rPr>
                      <w:t>14.5</w:t>
                    </w:r>
                  </w:p>
                </w:txbxContent>
              </v:textbox>
              <w10:wrap type="none"/>
            </v:shape>
            <v:shape style="position:absolute;left:8395;top:2682;width:258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20"/>
                        <w:sz w:val="14"/>
                      </w:rPr>
                      <w:t>7.5</w:t>
                    </w:r>
                  </w:p>
                </w:txbxContent>
              </v:textbox>
              <w10:wrap type="none"/>
            </v:shape>
            <v:shape style="position:absolute;left:7348;top:2821;width:258;height:161" type="#_x0000_t202" filled="false" stroked="false">
              <v:textbox inset="0,0,0,0">
                <w:txbxContent>
                  <w:p>
                    <w:pPr>
                      <w:spacing w:line="160" w:lineRule="exact" w:before="0"/>
                      <w:ind w:left="0" w:right="0" w:firstLine="0"/>
                      <w:jc w:val="left"/>
                      <w:rPr>
                        <w:rFonts w:ascii="Arial MT"/>
                        <w:sz w:val="14"/>
                      </w:rPr>
                    </w:pPr>
                    <w:r>
                      <w:rPr>
                        <w:rFonts w:ascii="Arial MT"/>
                        <w:w w:val="120"/>
                        <w:sz w:val="14"/>
                      </w:rPr>
                      <w:t>5.8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 MT"/>
          <w:w w:val="120"/>
          <w:sz w:val="14"/>
        </w:rPr>
        <w:t>40.0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98"/>
        <w:ind w:left="687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35.0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99"/>
        <w:ind w:left="687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30.0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98"/>
        <w:ind w:left="687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25.0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99"/>
        <w:ind w:left="687" w:right="0" w:firstLine="0"/>
        <w:jc w:val="left"/>
        <w:rPr>
          <w:rFonts w:ascii="Arial MT"/>
          <w:sz w:val="14"/>
        </w:rPr>
      </w:pPr>
      <w:r>
        <w:rPr/>
        <w:pict>
          <v:shape style="position:absolute;margin-left:99.77227pt;margin-top:-5.031247pt;width:11.6pt;height:28.35pt;mso-position-horizontal-relative:page;mso-position-vertical-relative:paragraph;z-index:15801344" type="#_x0000_t202" filled="false" stroked="false">
            <v:textbox inset="0,0,0,0" style="layout-flow:vertical;mso-layout-flow-alt:bottom-to-top">
              <w:txbxContent>
                <w:p>
                  <w:pPr>
                    <w:spacing w:before="15"/>
                    <w:ind w:left="20" w:right="0" w:firstLine="0"/>
                    <w:jc w:val="left"/>
                    <w:rPr>
                      <w:rFonts w:ascii="Arial"/>
                      <w:b/>
                      <w:sz w:val="17"/>
                    </w:rPr>
                  </w:pPr>
                  <w:r>
                    <w:rPr>
                      <w:rFonts w:ascii="Arial"/>
                      <w:b/>
                      <w:w w:val="85"/>
                      <w:sz w:val="17"/>
                    </w:rPr>
                    <w:t>Percent</w:t>
                  </w:r>
                </w:p>
              </w:txbxContent>
            </v:textbox>
            <w10:wrap type="none"/>
          </v:shape>
        </w:pict>
      </w:r>
      <w:r>
        <w:rPr>
          <w:rFonts w:ascii="Arial MT"/>
          <w:w w:val="120"/>
          <w:sz w:val="14"/>
        </w:rPr>
        <w:t>20.0</w:t>
      </w:r>
    </w:p>
    <w:p>
      <w:pPr>
        <w:pStyle w:val="BodyText"/>
        <w:spacing w:before="8"/>
        <w:rPr>
          <w:rFonts w:ascii="Arial MT"/>
          <w:sz w:val="21"/>
        </w:rPr>
      </w:pPr>
    </w:p>
    <w:p>
      <w:pPr>
        <w:spacing w:before="1"/>
        <w:ind w:left="687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15.0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before="99"/>
        <w:ind w:left="687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10.0</w:t>
      </w:r>
    </w:p>
    <w:p>
      <w:pPr>
        <w:pStyle w:val="BodyText"/>
        <w:spacing w:before="3"/>
        <w:rPr>
          <w:rFonts w:ascii="Arial MT"/>
          <w:sz w:val="13"/>
        </w:rPr>
      </w:pPr>
    </w:p>
    <w:p>
      <w:pPr>
        <w:spacing w:before="99"/>
        <w:ind w:left="782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5.0</w:t>
      </w:r>
    </w:p>
    <w:p>
      <w:pPr>
        <w:pStyle w:val="BodyText"/>
        <w:spacing w:before="2"/>
        <w:rPr>
          <w:rFonts w:ascii="Arial MT"/>
          <w:sz w:val="13"/>
        </w:rPr>
      </w:pPr>
    </w:p>
    <w:p>
      <w:pPr>
        <w:spacing w:after="0"/>
        <w:rPr>
          <w:rFonts w:ascii="Arial MT"/>
          <w:sz w:val="13"/>
        </w:rPr>
        <w:sectPr>
          <w:pgSz w:w="12240" w:h="15840"/>
          <w:pgMar w:header="0" w:footer="707" w:top="1500" w:bottom="980" w:left="1600" w:right="0"/>
        </w:sectPr>
      </w:pPr>
    </w:p>
    <w:p>
      <w:pPr>
        <w:spacing w:before="99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0.0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22"/>
        <w:ind w:left="319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Agbado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22"/>
        <w:ind w:left="0" w:right="0" w:firstLine="0"/>
        <w:jc w:val="righ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Iju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22"/>
        <w:ind w:left="451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Ebute-metta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spacing w:before="122"/>
        <w:ind w:left="374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Iddo</w:t>
      </w:r>
    </w:p>
    <w:p>
      <w:pPr>
        <w:pStyle w:val="BodyText"/>
        <w:rPr>
          <w:rFonts w:ascii="Arial MT"/>
          <w:sz w:val="16"/>
        </w:rPr>
      </w:pPr>
      <w:r>
        <w:rPr/>
        <w:br w:type="column"/>
      </w:r>
      <w:r>
        <w:rPr>
          <w:rFonts w:ascii="Arial MT"/>
          <w:sz w:val="16"/>
        </w:rPr>
      </w:r>
    </w:p>
    <w:p>
      <w:pPr>
        <w:tabs>
          <w:tab w:pos="1633" w:val="left" w:leader="none"/>
        </w:tabs>
        <w:spacing w:before="122"/>
        <w:ind w:left="594" w:right="0" w:firstLine="0"/>
        <w:jc w:val="left"/>
        <w:rPr>
          <w:rFonts w:ascii="Arial MT"/>
          <w:sz w:val="14"/>
        </w:rPr>
      </w:pPr>
      <w:r>
        <w:rPr>
          <w:rFonts w:ascii="Arial MT"/>
          <w:w w:val="120"/>
          <w:sz w:val="14"/>
        </w:rPr>
        <w:t>Apapa</w:t>
        <w:tab/>
        <w:t>Others</w:t>
      </w:r>
    </w:p>
    <w:p>
      <w:pPr>
        <w:spacing w:after="0"/>
        <w:jc w:val="left"/>
        <w:rPr>
          <w:rFonts w:ascii="Arial MT"/>
          <w:sz w:val="14"/>
        </w:rPr>
        <w:sectPr>
          <w:type w:val="continuous"/>
          <w:pgSz w:w="12240" w:h="15840"/>
          <w:pgMar w:top="1200" w:bottom="280" w:left="1600" w:right="0"/>
          <w:cols w:num="6" w:equalWidth="0">
            <w:col w:w="1021" w:space="40"/>
            <w:col w:w="910" w:space="39"/>
            <w:col w:w="805" w:space="39"/>
            <w:col w:w="1384" w:space="39"/>
            <w:col w:w="708" w:space="40"/>
            <w:col w:w="5615"/>
          </w:cols>
        </w:sectPr>
      </w:pPr>
    </w:p>
    <w:p>
      <w:pPr>
        <w:spacing w:before="82"/>
        <w:ind w:left="0" w:right="2046" w:firstLine="0"/>
        <w:jc w:val="center"/>
        <w:rPr>
          <w:rFonts w:ascii="Arial"/>
          <w:b/>
          <w:sz w:val="14"/>
        </w:rPr>
      </w:pPr>
      <w:r>
        <w:rPr>
          <w:rFonts w:ascii="Arial"/>
          <w:b/>
          <w:w w:val="120"/>
          <w:sz w:val="14"/>
        </w:rPr>
        <w:t>Destination</w:t>
      </w:r>
    </w:p>
    <w:p>
      <w:pPr>
        <w:pStyle w:val="BodyText"/>
        <w:spacing w:before="5"/>
        <w:rPr>
          <w:rFonts w:ascii="Arial"/>
          <w:b/>
          <w:sz w:val="29"/>
        </w:rPr>
      </w:pPr>
    </w:p>
    <w:p>
      <w:pPr>
        <w:pStyle w:val="Heading1"/>
        <w:spacing w:before="90"/>
        <w:ind w:left="1683"/>
      </w:pPr>
      <w:r>
        <w:rPr/>
        <w:t>Fig.4.14:</w:t>
      </w:r>
      <w:r>
        <w:rPr>
          <w:spacing w:val="-1"/>
        </w:rPr>
        <w:t> </w:t>
      </w:r>
      <w:r>
        <w:rPr/>
        <w:t>Destination</w:t>
      </w:r>
      <w:r>
        <w:rPr>
          <w:spacing w:val="-2"/>
        </w:rPr>
        <w:t> </w:t>
      </w:r>
      <w:r>
        <w:rPr/>
        <w:t>of rail</w:t>
      </w:r>
      <w:r>
        <w:rPr>
          <w:spacing w:val="-1"/>
        </w:rPr>
        <w:t> </w:t>
      </w:r>
      <w:r>
        <w:rPr/>
        <w:t>commuters</w:t>
      </w:r>
    </w:p>
    <w:p>
      <w:pPr>
        <w:spacing w:after="0"/>
        <w:sectPr>
          <w:type w:val="continuous"/>
          <w:pgSz w:w="12240" w:h="15840"/>
          <w:pgMar w:top="1200" w:bottom="280" w:left="1600" w:right="0"/>
        </w:sectPr>
      </w:pPr>
    </w:p>
    <w:p>
      <w:pPr>
        <w:pStyle w:val="ListParagraph"/>
        <w:numPr>
          <w:ilvl w:val="1"/>
          <w:numId w:val="17"/>
        </w:numPr>
        <w:tabs>
          <w:tab w:pos="545" w:val="left" w:leader="none"/>
        </w:tabs>
        <w:spacing w:line="240" w:lineRule="auto" w:before="74" w:after="0"/>
        <w:ind w:left="544" w:right="0" w:hanging="302"/>
        <w:jc w:val="both"/>
        <w:rPr>
          <w:b/>
          <w:sz w:val="24"/>
        </w:rPr>
      </w:pPr>
      <w:r>
        <w:rPr>
          <w:b/>
          <w:sz w:val="24"/>
        </w:rPr>
        <w:t>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Potential Ridership 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 Efficient Rail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Mass Transit 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Lagos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43" w:right="1256"/>
        <w:jc w:val="both"/>
      </w:pPr>
      <w:r>
        <w:rPr/>
        <w:t>The in-vehicle public transport survey carried out at the major bus terminals of the high-</w:t>
      </w:r>
      <w:r>
        <w:rPr>
          <w:spacing w:val="1"/>
        </w:rPr>
        <w:t> </w:t>
      </w:r>
      <w:r>
        <w:rPr/>
        <w:t>density residential areas in Lagos State revealed the potential ridership of an efficient rail mass</w:t>
      </w:r>
      <w:r>
        <w:rPr>
          <w:spacing w:val="-57"/>
        </w:rPr>
        <w:t> </w:t>
      </w:r>
      <w:r>
        <w:rPr/>
        <w:t>transit in Lagos. Using the in-vehicle public transport survey, the cross tabulation of the LGA</w:t>
      </w:r>
      <w:r>
        <w:rPr>
          <w:spacing w:val="1"/>
        </w:rPr>
        <w:t> </w:t>
      </w:r>
      <w:r>
        <w:rPr/>
        <w:t>in which the respondents lived and their willingness to use an efficient mass transit rail in</w:t>
      </w:r>
      <w:r>
        <w:rPr>
          <w:spacing w:val="1"/>
        </w:rPr>
        <w:t> </w:t>
      </w:r>
      <w:r>
        <w:rPr/>
        <w:t>Lagos shown in Table 4.12 were used to generate the probabilities of rail usage in the sampled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(Table 4.13).</w:t>
      </w:r>
    </w:p>
    <w:p>
      <w:pPr>
        <w:pStyle w:val="BodyText"/>
        <w:spacing w:line="480" w:lineRule="auto"/>
        <w:ind w:left="243" w:right="1255" w:firstLine="720"/>
        <w:jc w:val="both"/>
      </w:pPr>
      <w:r>
        <w:rPr/>
        <w:drawing>
          <wp:anchor distT="0" distB="0" distL="0" distR="0" allowOverlap="1" layoutInCell="1" locked="0" behindDoc="1" simplePos="0" relativeHeight="478936576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2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probability of usage is derived by dividing the total number of potential rail users</w:t>
      </w:r>
      <w:r>
        <w:rPr>
          <w:spacing w:val="1"/>
        </w:rPr>
        <w:t> </w:t>
      </w:r>
      <w:r>
        <w:rPr/>
        <w:t>living in a LGA by the total number of respondents living in the LGA. The results show that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willing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-57"/>
        </w:rPr>
        <w:t> </w:t>
      </w:r>
      <w:r>
        <w:rPr/>
        <w:t>Alimosho and Ojo LGAs have 100% of potential rail users, while there is no LGA that has less</w:t>
      </w:r>
      <w:r>
        <w:rPr>
          <w:spacing w:val="-57"/>
        </w:rPr>
        <w:t> </w:t>
      </w:r>
      <w:r>
        <w:rPr/>
        <w:t>than 55% of potential rail users. This shows high probability of rail usage, which implies that</w:t>
      </w:r>
      <w:r>
        <w:rPr>
          <w:spacing w:val="1"/>
        </w:rPr>
        <w:t> </w:t>
      </w:r>
      <w:r>
        <w:rPr/>
        <w:t>an efficient rail mass transit will contribute immensely towards the transportation of large</w:t>
      </w:r>
      <w:r>
        <w:rPr>
          <w:spacing w:val="1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 commuters in</w:t>
      </w:r>
      <w:r>
        <w:rPr>
          <w:spacing w:val="-1"/>
        </w:rPr>
        <w:t> </w:t>
      </w:r>
      <w:r>
        <w:rPr/>
        <w:t>Lagos State when provided.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236" w:right="3640"/>
        <w:jc w:val="right"/>
      </w:pPr>
      <w:r>
        <w:rPr/>
        <w:t>Table</w:t>
      </w:r>
      <w:r>
        <w:rPr>
          <w:spacing w:val="-1"/>
        </w:rPr>
        <w:t> </w:t>
      </w:r>
      <w:r>
        <w:rPr/>
        <w:t>4.12:</w:t>
      </w:r>
      <w:r>
        <w:rPr>
          <w:spacing w:val="-1"/>
        </w:rPr>
        <w:t> </w:t>
      </w:r>
      <w:r>
        <w:rPr/>
        <w:t>Willingness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an</w:t>
      </w:r>
      <w:r>
        <w:rPr>
          <w:spacing w:val="-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mass</w:t>
      </w:r>
      <w:r>
        <w:rPr>
          <w:spacing w:val="-1"/>
        </w:rPr>
        <w:t> </w:t>
      </w:r>
      <w:r>
        <w:rPr/>
        <w:t>transit</w:t>
      </w:r>
    </w:p>
    <w:p>
      <w:pPr>
        <w:pStyle w:val="BodyText"/>
        <w:spacing w:before="8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3">
            <wp:simplePos x="0" y="0"/>
            <wp:positionH relativeFrom="page">
              <wp:posOffset>1361186</wp:posOffset>
            </wp:positionH>
            <wp:positionV relativeFrom="paragraph">
              <wp:posOffset>176419</wp:posOffset>
            </wp:positionV>
            <wp:extent cx="4616788" cy="2533650"/>
            <wp:effectExtent l="0" t="0" r="0" b="0"/>
            <wp:wrapTopAndBottom/>
            <wp:docPr id="23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20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6788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236" w:right="3601" w:firstLine="0"/>
        <w:jc w:val="righ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(in-vehicle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transport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2006)</w:t>
      </w:r>
    </w:p>
    <w:p>
      <w:pPr>
        <w:spacing w:after="0"/>
        <w:jc w:val="righ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1683"/>
      </w:pPr>
      <w:r>
        <w:rPr/>
        <w:t>Table</w:t>
      </w:r>
      <w:r>
        <w:rPr>
          <w:spacing w:val="-1"/>
        </w:rPr>
        <w:t> </w:t>
      </w:r>
      <w:r>
        <w:rPr/>
        <w:t>4.13:</w:t>
      </w:r>
      <w:r>
        <w:rPr>
          <w:spacing w:val="-1"/>
        </w:rPr>
        <w:t> </w:t>
      </w:r>
      <w:r>
        <w:rPr/>
        <w:t>Probabilities of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Usage</w:t>
      </w:r>
    </w:p>
    <w:p>
      <w:pPr>
        <w:pStyle w:val="BodyText"/>
        <w:spacing w:before="7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145">
            <wp:simplePos x="0" y="0"/>
            <wp:positionH relativeFrom="page">
              <wp:posOffset>1170686</wp:posOffset>
            </wp:positionH>
            <wp:positionV relativeFrom="paragraph">
              <wp:posOffset>175655</wp:posOffset>
            </wp:positionV>
            <wp:extent cx="5065791" cy="2124075"/>
            <wp:effectExtent l="0" t="0" r="0" b="0"/>
            <wp:wrapTopAndBottom/>
            <wp:docPr id="23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21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5791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243"/>
      </w:pPr>
      <w:r>
        <w:rPr/>
        <w:drawing>
          <wp:anchor distT="0" distB="0" distL="0" distR="0" allowOverlap="1" layoutInCell="1" locked="0" behindDoc="1" simplePos="0" relativeHeight="478937600">
            <wp:simplePos x="0" y="0"/>
            <wp:positionH relativeFrom="page">
              <wp:posOffset>2437764</wp:posOffset>
            </wp:positionH>
            <wp:positionV relativeFrom="paragraph">
              <wp:posOffset>-50252</wp:posOffset>
            </wp:positionV>
            <wp:extent cx="3264535" cy="3391535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Note:</w:t>
      </w:r>
      <w:r>
        <w:rPr>
          <w:spacing w:val="-5"/>
        </w:rPr>
        <w:t> </w:t>
      </w:r>
      <w:r>
        <w:rPr/>
        <w:t>„Others‟</w:t>
      </w:r>
      <w:r>
        <w:rPr>
          <w:spacing w:val="-5"/>
        </w:rPr>
        <w:t> </w:t>
      </w:r>
      <w:r>
        <w:rPr/>
        <w:t>stands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other</w:t>
      </w:r>
      <w:r>
        <w:rPr>
          <w:spacing w:val="-3"/>
        </w:rPr>
        <w:t> </w:t>
      </w:r>
      <w:r>
        <w:rPr/>
        <w:t>LGAs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Lagos</w:t>
      </w:r>
      <w:r>
        <w:rPr>
          <w:spacing w:val="-5"/>
        </w:rPr>
        <w:t> </w:t>
      </w:r>
      <w:r>
        <w:rPr/>
        <w:t>apart</w:t>
      </w:r>
      <w:r>
        <w:rPr>
          <w:spacing w:val="-4"/>
        </w:rPr>
        <w:t> </w:t>
      </w:r>
      <w:r>
        <w:rPr/>
        <w:t>from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LGAs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sampled</w:t>
      </w:r>
      <w:r>
        <w:rPr>
          <w:spacing w:val="-4"/>
        </w:rPr>
        <w:t> </w:t>
      </w:r>
      <w:r>
        <w:rPr/>
        <w:t>areas</w:t>
      </w:r>
    </w:p>
    <w:p>
      <w:pPr>
        <w:pStyle w:val="BodyText"/>
        <w:spacing w:before="2"/>
      </w:pPr>
    </w:p>
    <w:p>
      <w:pPr>
        <w:pStyle w:val="Heading1"/>
        <w:ind w:left="723"/>
      </w:pPr>
      <w:r>
        <w:rPr/>
        <w:t>Source: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 (in-vehicle public</w:t>
      </w:r>
      <w:r>
        <w:rPr>
          <w:spacing w:val="-2"/>
        </w:rPr>
        <w:t> </w:t>
      </w:r>
      <w:r>
        <w:rPr/>
        <w:t>transport survey,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0"/>
        </w:rPr>
      </w:pPr>
    </w:p>
    <w:p>
      <w:pPr>
        <w:spacing w:before="0"/>
        <w:ind w:left="243" w:right="0" w:firstLine="0"/>
        <w:jc w:val="left"/>
        <w:rPr>
          <w:b/>
          <w:sz w:val="24"/>
        </w:rPr>
      </w:pPr>
      <w:r>
        <w:rPr>
          <w:b/>
          <w:sz w:val="24"/>
        </w:rPr>
        <w:t>Table 4.14: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Binomial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 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Willingness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use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 efficient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rail mass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transit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Lagos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2"/>
        </w:rPr>
      </w:pPr>
    </w:p>
    <w:p>
      <w:pPr>
        <w:spacing w:before="1"/>
        <w:ind w:left="0" w:right="1214" w:firstLine="0"/>
        <w:jc w:val="center"/>
        <w:rPr>
          <w:rFonts w:ascii="Arial"/>
          <w:b/>
          <w:sz w:val="20"/>
        </w:rPr>
      </w:pPr>
      <w:r>
        <w:rPr/>
        <w:pict>
          <v:rect style="position:absolute;margin-left:92.18pt;margin-top:-10.303607pt;width:449.436834pt;height:125.599651pt;mso-position-horizontal-relative:page;mso-position-vertical-relative:paragraph;z-index:-24378368" filled="true" fillcolor="#ffffff" stroked="false">
            <v:fill type="solid"/>
            <w10:wrap type="none"/>
          </v:rect>
        </w:pict>
      </w:r>
      <w:r>
        <w:rPr>
          <w:rFonts w:ascii="Arial"/>
          <w:b/>
          <w:w w:val="90"/>
          <w:sz w:val="20"/>
        </w:rPr>
        <w:t>Binom</w:t>
      </w:r>
      <w:r>
        <w:rPr>
          <w:rFonts w:ascii="Arial"/>
          <w:b/>
          <w:spacing w:val="-11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ial</w:t>
      </w:r>
      <w:r>
        <w:rPr>
          <w:rFonts w:ascii="Arial"/>
          <w:b/>
          <w:spacing w:val="5"/>
          <w:w w:val="90"/>
          <w:sz w:val="20"/>
        </w:rPr>
        <w:t> </w:t>
      </w:r>
      <w:r>
        <w:rPr>
          <w:rFonts w:ascii="Arial"/>
          <w:b/>
          <w:spacing w:val="12"/>
          <w:w w:val="90"/>
          <w:sz w:val="20"/>
        </w:rPr>
        <w:t>Test</w:t>
      </w:r>
    </w:p>
    <w:p>
      <w:pPr>
        <w:pStyle w:val="BodyText"/>
        <w:spacing w:before="1"/>
        <w:rPr>
          <w:rFonts w:ascii="Arial"/>
          <w:b/>
          <w:sz w:val="10"/>
        </w:rPr>
      </w:pPr>
    </w:p>
    <w:tbl>
      <w:tblPr>
        <w:tblW w:w="0" w:type="auto"/>
        <w:jc w:val="left"/>
        <w:tblInd w:w="40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62"/>
        <w:gridCol w:w="1053"/>
        <w:gridCol w:w="1058"/>
        <w:gridCol w:w="1157"/>
        <w:gridCol w:w="1086"/>
        <w:gridCol w:w="1303"/>
      </w:tblGrid>
      <w:tr>
        <w:trPr>
          <w:trHeight w:val="523" w:hRule="atLeast"/>
        </w:trPr>
        <w:tc>
          <w:tcPr>
            <w:tcW w:w="3062" w:type="dxa"/>
            <w:tcBorders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53" w:type="dxa"/>
            <w:tcBorders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93" w:lineRule="exact"/>
              <w:ind w:left="112"/>
              <w:rPr>
                <w:sz w:val="20"/>
              </w:rPr>
            </w:pPr>
            <w:r>
              <w:rPr>
                <w:sz w:val="20"/>
              </w:rPr>
              <w:t>Category</w:t>
            </w:r>
          </w:p>
        </w:tc>
        <w:tc>
          <w:tcPr>
            <w:tcW w:w="10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93" w:lineRule="exact"/>
              <w:ind w:left="449"/>
              <w:rPr>
                <w:sz w:val="20"/>
              </w:rPr>
            </w:pPr>
            <w:r>
              <w:rPr>
                <w:w w:val="92"/>
                <w:sz w:val="20"/>
              </w:rPr>
              <w:t>N</w:t>
            </w:r>
          </w:p>
        </w:tc>
        <w:tc>
          <w:tcPr>
            <w:tcW w:w="11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50" w:lineRule="atLeast" w:before="18"/>
              <w:ind w:left="351" w:hanging="198"/>
              <w:rPr>
                <w:sz w:val="20"/>
              </w:rPr>
            </w:pPr>
            <w:r>
              <w:rPr>
                <w:w w:val="90"/>
                <w:sz w:val="20"/>
              </w:rPr>
              <w:t>Observed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sz w:val="20"/>
              </w:rPr>
              <w:t>Prop.</w:t>
            </w:r>
          </w:p>
        </w:tc>
        <w:tc>
          <w:tcPr>
            <w:tcW w:w="108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7"/>
              </w:rPr>
            </w:pPr>
          </w:p>
          <w:p>
            <w:pPr>
              <w:pStyle w:val="TableParagraph"/>
              <w:spacing w:line="193" w:lineRule="exact"/>
              <w:ind w:right="131"/>
              <w:jc w:val="right"/>
              <w:rPr>
                <w:sz w:val="20"/>
              </w:rPr>
            </w:pPr>
            <w:r>
              <w:rPr>
                <w:w w:val="90"/>
                <w:sz w:val="20"/>
              </w:rPr>
              <w:t>Test</w:t>
            </w:r>
            <w:r>
              <w:rPr>
                <w:spacing w:val="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Prop.</w:t>
            </w:r>
          </w:p>
        </w:tc>
        <w:tc>
          <w:tcPr>
            <w:tcW w:w="1303" w:type="dxa"/>
            <w:tcBorders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spacing w:line="250" w:lineRule="atLeast" w:before="18"/>
              <w:ind w:left="266" w:right="143" w:hanging="127"/>
              <w:rPr>
                <w:sz w:val="20"/>
              </w:rPr>
            </w:pPr>
            <w:r>
              <w:rPr>
                <w:w w:val="90"/>
                <w:sz w:val="20"/>
              </w:rPr>
              <w:t>Asy</w:t>
            </w:r>
            <w:r>
              <w:rPr>
                <w:spacing w:val="-30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mp.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Sig.</w:t>
            </w:r>
            <w:r>
              <w:rPr>
                <w:spacing w:val="-47"/>
                <w:w w:val="90"/>
                <w:sz w:val="20"/>
              </w:rPr>
              <w:t> </w:t>
            </w:r>
            <w:r>
              <w:rPr>
                <w:sz w:val="20"/>
              </w:rPr>
              <w:t>(2-tailed)</w:t>
            </w:r>
          </w:p>
        </w:tc>
      </w:tr>
      <w:tr>
        <w:trPr>
          <w:trHeight w:val="246" w:hRule="atLeast"/>
        </w:trPr>
        <w:tc>
          <w:tcPr>
            <w:tcW w:w="3062" w:type="dxa"/>
            <w:tcBorders>
              <w:left w:val="single" w:sz="12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tabs>
                <w:tab w:pos="2242" w:val="left" w:leader="none"/>
              </w:tabs>
              <w:spacing w:line="225" w:lineRule="exact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Willingness</w:t>
            </w:r>
            <w:r>
              <w:rPr>
                <w:spacing w:val="-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to</w:t>
            </w:r>
            <w:r>
              <w:rPr>
                <w:spacing w:val="-8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use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an</w:t>
              <w:tab/>
              <w:t>Group</w:t>
            </w:r>
            <w:r>
              <w:rPr>
                <w:spacing w:val="-10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1</w:t>
            </w:r>
          </w:p>
        </w:tc>
        <w:tc>
          <w:tcPr>
            <w:tcW w:w="1053" w:type="dxa"/>
            <w:tcBorders>
              <w:left w:val="single" w:sz="12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1"/>
              <w:ind w:left="97"/>
              <w:rPr>
                <w:sz w:val="20"/>
              </w:rPr>
            </w:pPr>
            <w:r>
              <w:rPr>
                <w:spacing w:val="-6"/>
                <w:w w:val="90"/>
                <w:sz w:val="20"/>
              </w:rPr>
              <w:t>Y</w:t>
            </w:r>
            <w:r>
              <w:rPr>
                <w:spacing w:val="-33"/>
                <w:w w:val="90"/>
                <w:sz w:val="20"/>
              </w:rPr>
              <w:t> </w:t>
            </w:r>
            <w:r>
              <w:rPr>
                <w:spacing w:val="-6"/>
                <w:w w:val="90"/>
                <w:sz w:val="20"/>
              </w:rPr>
              <w:t>ES</w:t>
            </w:r>
          </w:p>
        </w:tc>
        <w:tc>
          <w:tcPr>
            <w:tcW w:w="10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1"/>
              <w:ind w:left="506"/>
              <w:rPr>
                <w:sz w:val="20"/>
              </w:rPr>
            </w:pPr>
            <w:r>
              <w:rPr>
                <w:sz w:val="20"/>
              </w:rPr>
              <w:t>1678</w:t>
            </w:r>
          </w:p>
        </w:tc>
        <w:tc>
          <w:tcPr>
            <w:tcW w:w="11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1"/>
              <w:ind w:left="760"/>
              <w:rPr>
                <w:sz w:val="20"/>
              </w:rPr>
            </w:pPr>
            <w:r>
              <w:rPr>
                <w:sz w:val="20"/>
              </w:rPr>
              <w:t>.76</w:t>
            </w:r>
          </w:p>
        </w:tc>
        <w:tc>
          <w:tcPr>
            <w:tcW w:w="108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15" w:lineRule="exact" w:before="1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.50</w:t>
            </w:r>
          </w:p>
        </w:tc>
        <w:tc>
          <w:tcPr>
            <w:tcW w:w="1303" w:type="dxa"/>
            <w:tcBorders>
              <w:left w:val="single" w:sz="6" w:space="0" w:color="000000"/>
              <w:bottom w:val="nil"/>
              <w:right w:val="single" w:sz="12" w:space="0" w:color="000000"/>
            </w:tcBorders>
          </w:tcPr>
          <w:p>
            <w:pPr>
              <w:pStyle w:val="TableParagraph"/>
              <w:spacing w:line="226" w:lineRule="exact"/>
              <w:ind w:left="789"/>
              <w:rPr>
                <w:sz w:val="16"/>
              </w:rPr>
            </w:pPr>
            <w:r>
              <w:rPr>
                <w:w w:val="95"/>
                <w:sz w:val="20"/>
              </w:rPr>
              <w:t>.000</w:t>
            </w:r>
            <w:r>
              <w:rPr>
                <w:w w:val="95"/>
                <w:position w:val="8"/>
                <w:sz w:val="16"/>
              </w:rPr>
              <w:t>a</w:t>
            </w:r>
          </w:p>
        </w:tc>
      </w:tr>
      <w:tr>
        <w:trPr>
          <w:trHeight w:val="609" w:hRule="atLeast"/>
        </w:trPr>
        <w:tc>
          <w:tcPr>
            <w:tcW w:w="3062" w:type="dxa"/>
            <w:tcBorders>
              <w:top w:val="nil"/>
              <w:left w:val="single" w:sz="12" w:space="0" w:color="000000"/>
              <w:right w:val="single" w:sz="12" w:space="0" w:color="000000"/>
            </w:tcBorders>
          </w:tcPr>
          <w:p>
            <w:pPr>
              <w:pStyle w:val="TableParagraph"/>
              <w:tabs>
                <w:tab w:pos="2242" w:val="left" w:leader="none"/>
              </w:tabs>
              <w:spacing w:line="266" w:lineRule="exact" w:before="2"/>
              <w:ind w:left="111"/>
              <w:rPr>
                <w:sz w:val="20"/>
              </w:rPr>
            </w:pPr>
            <w:r>
              <w:rPr>
                <w:w w:val="90"/>
                <w:sz w:val="20"/>
              </w:rPr>
              <w:t>efficient</w:t>
            </w:r>
            <w:r>
              <w:rPr>
                <w:spacing w:val="25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rail</w:t>
            </w:r>
            <w:r>
              <w:rPr>
                <w:spacing w:val="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mass</w:t>
              <w:tab/>
            </w:r>
            <w:r>
              <w:rPr>
                <w:w w:val="95"/>
                <w:position w:val="-4"/>
                <w:sz w:val="20"/>
              </w:rPr>
              <w:t>Group</w:t>
            </w:r>
            <w:r>
              <w:rPr>
                <w:spacing w:val="-10"/>
                <w:w w:val="95"/>
                <w:position w:val="-4"/>
                <w:sz w:val="20"/>
              </w:rPr>
              <w:t> </w:t>
            </w:r>
            <w:r>
              <w:rPr>
                <w:w w:val="95"/>
                <w:position w:val="-4"/>
                <w:sz w:val="20"/>
              </w:rPr>
              <w:t>2</w:t>
            </w:r>
          </w:p>
          <w:p>
            <w:pPr>
              <w:pStyle w:val="TableParagraph"/>
              <w:tabs>
                <w:tab w:pos="2242" w:val="left" w:leader="none"/>
              </w:tabs>
              <w:spacing w:line="220" w:lineRule="auto"/>
              <w:ind w:left="111"/>
              <w:rPr>
                <w:sz w:val="20"/>
              </w:rPr>
            </w:pPr>
            <w:r>
              <w:rPr>
                <w:w w:val="95"/>
                <w:sz w:val="20"/>
              </w:rPr>
              <w:t>transit</w:t>
            </w:r>
            <w:r>
              <w:rPr>
                <w:spacing w:val="-11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in</w:t>
            </w:r>
            <w:r>
              <w:rPr>
                <w:spacing w:val="-5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Lagos</w:t>
              <w:tab/>
            </w:r>
            <w:r>
              <w:rPr>
                <w:position w:val="-8"/>
                <w:sz w:val="20"/>
              </w:rPr>
              <w:t>Total</w:t>
            </w:r>
          </w:p>
        </w:tc>
        <w:tc>
          <w:tcPr>
            <w:tcW w:w="1053" w:type="dxa"/>
            <w:tcBorders>
              <w:top w:val="nil"/>
              <w:left w:val="single" w:sz="12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97"/>
              <w:rPr>
                <w:sz w:val="20"/>
              </w:rPr>
            </w:pPr>
            <w:r>
              <w:rPr>
                <w:sz w:val="20"/>
              </w:rPr>
              <w:t>NO</w:t>
            </w:r>
          </w:p>
        </w:tc>
        <w:tc>
          <w:tcPr>
            <w:tcW w:w="10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604"/>
              <w:rPr>
                <w:sz w:val="20"/>
              </w:rPr>
            </w:pPr>
            <w:r>
              <w:rPr>
                <w:sz w:val="20"/>
              </w:rPr>
              <w:t>528</w:t>
            </w:r>
          </w:p>
          <w:p>
            <w:pPr>
              <w:pStyle w:val="TableParagraph"/>
              <w:spacing w:line="225" w:lineRule="exact" w:before="70"/>
              <w:ind w:left="506"/>
              <w:rPr>
                <w:sz w:val="20"/>
              </w:rPr>
            </w:pPr>
            <w:r>
              <w:rPr>
                <w:sz w:val="20"/>
              </w:rPr>
              <w:t>2206</w:t>
            </w:r>
          </w:p>
        </w:tc>
        <w:tc>
          <w:tcPr>
            <w:tcW w:w="11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65"/>
              <w:ind w:left="760"/>
              <w:rPr>
                <w:sz w:val="20"/>
              </w:rPr>
            </w:pPr>
            <w:r>
              <w:rPr>
                <w:sz w:val="20"/>
              </w:rPr>
              <w:t>.24</w:t>
            </w:r>
          </w:p>
          <w:p>
            <w:pPr>
              <w:pStyle w:val="TableParagraph"/>
              <w:spacing w:line="225" w:lineRule="exact" w:before="70"/>
              <w:ind w:left="647"/>
              <w:rPr>
                <w:sz w:val="20"/>
              </w:rPr>
            </w:pPr>
            <w:r>
              <w:rPr>
                <w:sz w:val="20"/>
              </w:rPr>
              <w:t>1.00</w:t>
            </w:r>
          </w:p>
        </w:tc>
        <w:tc>
          <w:tcPr>
            <w:tcW w:w="108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03" w:type="dxa"/>
            <w:tcBorders>
              <w:top w:val="nil"/>
              <w:left w:val="single" w:sz="6" w:space="0" w:color="000000"/>
              <w:right w:val="single" w:sz="12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before="35"/>
        <w:ind w:left="723" w:right="0" w:firstLine="0"/>
        <w:jc w:val="left"/>
        <w:rPr>
          <w:rFonts w:ascii="Arial MT"/>
          <w:sz w:val="20"/>
        </w:rPr>
      </w:pPr>
      <w:r>
        <w:rPr>
          <w:rFonts w:ascii="Arial MT"/>
          <w:w w:val="90"/>
          <w:position w:val="3"/>
          <w:sz w:val="20"/>
        </w:rPr>
        <w:t>a.</w:t>
      </w:r>
      <w:r>
        <w:rPr>
          <w:rFonts w:ascii="Arial MT"/>
          <w:spacing w:val="27"/>
          <w:w w:val="90"/>
          <w:position w:val="3"/>
          <w:sz w:val="20"/>
        </w:rPr>
        <w:t> </w:t>
      </w:r>
      <w:r>
        <w:rPr>
          <w:rFonts w:ascii="Arial MT"/>
          <w:w w:val="90"/>
          <w:sz w:val="20"/>
        </w:rPr>
        <w:t>Based</w:t>
      </w:r>
      <w:r>
        <w:rPr>
          <w:rFonts w:ascii="Arial MT"/>
          <w:spacing w:val="16"/>
          <w:w w:val="90"/>
          <w:sz w:val="20"/>
        </w:rPr>
        <w:t> </w:t>
      </w:r>
      <w:r>
        <w:rPr>
          <w:rFonts w:ascii="Arial MT"/>
          <w:w w:val="90"/>
          <w:sz w:val="20"/>
        </w:rPr>
        <w:t>on</w:t>
      </w:r>
      <w:r>
        <w:rPr>
          <w:rFonts w:ascii="Arial MT"/>
          <w:spacing w:val="16"/>
          <w:w w:val="90"/>
          <w:sz w:val="20"/>
        </w:rPr>
        <w:t> </w:t>
      </w:r>
      <w:r>
        <w:rPr>
          <w:rFonts w:ascii="Arial MT"/>
          <w:w w:val="90"/>
          <w:sz w:val="20"/>
        </w:rPr>
        <w:t>Z</w:t>
      </w:r>
      <w:r>
        <w:rPr>
          <w:rFonts w:ascii="Arial MT"/>
          <w:spacing w:val="20"/>
          <w:w w:val="90"/>
          <w:sz w:val="20"/>
        </w:rPr>
        <w:t> </w:t>
      </w:r>
      <w:r>
        <w:rPr>
          <w:rFonts w:ascii="Arial MT"/>
          <w:w w:val="90"/>
          <w:sz w:val="20"/>
        </w:rPr>
        <w:t>Approximation.</w:t>
      </w:r>
    </w:p>
    <w:p>
      <w:pPr>
        <w:pStyle w:val="BodyText"/>
        <w:spacing w:before="4"/>
        <w:rPr>
          <w:rFonts w:ascii="Arial MT"/>
          <w:sz w:val="17"/>
        </w:rPr>
      </w:pPr>
    </w:p>
    <w:p>
      <w:pPr>
        <w:pStyle w:val="BodyText"/>
        <w:spacing w:before="90"/>
        <w:ind w:left="423"/>
      </w:pPr>
      <w:r>
        <w:rPr/>
        <w:t>Note:</w:t>
      </w:r>
      <w:r>
        <w:rPr>
          <w:spacing w:val="-1"/>
        </w:rPr>
        <w:t> </w:t>
      </w:r>
      <w:r>
        <w:rPr/>
        <w:t>P</w:t>
      </w:r>
      <w:r>
        <w:rPr>
          <w:spacing w:val="-1"/>
        </w:rPr>
        <w:t> </w:t>
      </w:r>
      <w:r>
        <w:rPr/>
        <w:t>&lt;</w:t>
      </w:r>
      <w:r>
        <w:rPr>
          <w:spacing w:val="-2"/>
        </w:rPr>
        <w:t> </w:t>
      </w:r>
      <w:r>
        <w:rPr/>
        <w:t>0.01</w:t>
      </w:r>
      <w:r>
        <w:rPr>
          <w:spacing w:val="-1"/>
        </w:rPr>
        <w:t> </w:t>
      </w:r>
      <w:r>
        <w:rPr/>
        <w:t>(the Asymp.</w:t>
      </w:r>
      <w:r>
        <w:rPr>
          <w:spacing w:val="-1"/>
        </w:rPr>
        <w:t> </w:t>
      </w:r>
      <w:r>
        <w:rPr/>
        <w:t>Sig. is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 0.01)</w:t>
      </w:r>
      <w:r>
        <w:rPr>
          <w:spacing w:val="-1"/>
        </w:rPr>
        <w:t> </w:t>
      </w:r>
      <w:r>
        <w:rPr/>
        <w:t>i.e.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 is</w:t>
      </w:r>
      <w:r>
        <w:rPr>
          <w:spacing w:val="-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1% level.</w:t>
      </w:r>
    </w:p>
    <w:p>
      <w:pPr>
        <w:pStyle w:val="BodyText"/>
        <w:spacing w:before="3"/>
      </w:pPr>
    </w:p>
    <w:p>
      <w:pPr>
        <w:pStyle w:val="Heading1"/>
        <w:ind w:left="1443"/>
      </w:pPr>
      <w:r>
        <w:rPr/>
        <w:t>Source: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(in-vehicle</w:t>
      </w:r>
      <w:r>
        <w:rPr>
          <w:spacing w:val="-1"/>
        </w:rPr>
        <w:t> </w:t>
      </w:r>
      <w:r>
        <w:rPr/>
        <w:t>public transport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7"/>
        <w:ind w:left="243" w:right="1255" w:firstLine="720"/>
        <w:jc w:val="both"/>
      </w:pPr>
      <w:r>
        <w:rPr/>
        <w:t>On the use of rail if it becomes more efficient, Binomial test, shown in Table 4.14,</w:t>
      </w:r>
      <w:r>
        <w:rPr>
          <w:spacing w:val="1"/>
        </w:rPr>
        <w:t> </w:t>
      </w:r>
      <w:r>
        <w:rPr/>
        <w:t>revealed that there is a preference (more people were for “Yes‟) for</w:t>
      </w:r>
      <w:r>
        <w:rPr>
          <w:spacing w:val="1"/>
        </w:rPr>
        <w:t> </w:t>
      </w:r>
      <w:r>
        <w:rPr/>
        <w:t>an efficient rail system.</w:t>
      </w:r>
      <w:r>
        <w:rPr>
          <w:spacing w:val="1"/>
        </w:rPr>
        <w:t> </w:t>
      </w:r>
      <w:r>
        <w:rPr/>
        <w:t>The Binomial test was used to assess the willingness of people to make use of an efficient rail</w:t>
      </w:r>
      <w:r>
        <w:rPr>
          <w:spacing w:val="1"/>
        </w:rPr>
        <w:t> </w:t>
      </w:r>
      <w:r>
        <w:rPr/>
        <w:t>mass</w:t>
      </w:r>
      <w:r>
        <w:rPr>
          <w:spacing w:val="5"/>
        </w:rPr>
        <w:t> </w:t>
      </w:r>
      <w:r>
        <w:rPr/>
        <w:t>transit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Lagos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result</w:t>
      </w:r>
      <w:r>
        <w:rPr>
          <w:spacing w:val="4"/>
        </w:rPr>
        <w:t> </w:t>
      </w:r>
      <w:r>
        <w:rPr/>
        <w:t>shows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/>
        <w:t>very</w:t>
      </w:r>
      <w:r>
        <w:rPr>
          <w:spacing w:val="5"/>
        </w:rPr>
        <w:t> </w:t>
      </w:r>
      <w:r>
        <w:rPr/>
        <w:t>high</w:t>
      </w:r>
      <w:r>
        <w:rPr>
          <w:spacing w:val="5"/>
        </w:rPr>
        <w:t> </w:t>
      </w:r>
      <w:r>
        <w:rPr/>
        <w:t>probability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use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61"/>
        <w:jc w:val="both"/>
      </w:pPr>
      <w:r>
        <w:rPr/>
        <w:t>efficient rail mass transit in Lagos. This result is encouraging because high usage of rail mass</w:t>
      </w:r>
      <w:r>
        <w:rPr>
          <w:spacing w:val="1"/>
        </w:rPr>
        <w:t> </w:t>
      </w:r>
      <w:r>
        <w:rPr/>
        <w:t>transit</w:t>
      </w:r>
      <w:r>
        <w:rPr>
          <w:spacing w:val="-2"/>
        </w:rPr>
        <w:t> </w:t>
      </w:r>
      <w:r>
        <w:rPr/>
        <w:t>in Lagos will enhance efficient transportation of</w:t>
      </w:r>
      <w:r>
        <w:rPr>
          <w:spacing w:val="-1"/>
        </w:rPr>
        <w:t> </w:t>
      </w:r>
      <w:r>
        <w:rPr/>
        <w:t>commuters.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696"/>
      </w:pPr>
      <w:r>
        <w:rPr/>
        <w:t>Table</w:t>
      </w:r>
      <w:r>
        <w:rPr>
          <w:spacing w:val="-1"/>
        </w:rPr>
        <w:t> </w:t>
      </w:r>
      <w:r>
        <w:rPr/>
        <w:t>4.15:</w:t>
      </w:r>
      <w:r>
        <w:rPr>
          <w:spacing w:val="-1"/>
        </w:rPr>
        <w:t> </w:t>
      </w:r>
      <w:r>
        <w:rPr/>
        <w:t>Cross-Tabulation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Mode</w:t>
      </w:r>
      <w:r>
        <w:rPr>
          <w:spacing w:val="-1"/>
        </w:rPr>
        <w:t> </w:t>
      </w:r>
      <w:r>
        <w:rPr/>
        <w:t>of Travel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Car</w:t>
      </w:r>
      <w:r>
        <w:rPr>
          <w:spacing w:val="-1"/>
        </w:rPr>
        <w:t> </w:t>
      </w:r>
      <w:r>
        <w:rPr/>
        <w:t>Ownership</w:t>
      </w:r>
    </w:p>
    <w:tbl>
      <w:tblPr>
        <w:tblW w:w="0" w:type="auto"/>
        <w:jc w:val="left"/>
        <w:tblInd w:w="2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1"/>
        <w:gridCol w:w="2950"/>
        <w:gridCol w:w="2969"/>
        <w:gridCol w:w="2083"/>
      </w:tblGrid>
      <w:tr>
        <w:trPr>
          <w:trHeight w:val="551" w:hRule="atLeast"/>
        </w:trPr>
        <w:tc>
          <w:tcPr>
            <w:tcW w:w="1751" w:type="dxa"/>
            <w:vMerge w:val="restart"/>
          </w:tcPr>
          <w:p>
            <w:pPr>
              <w:pStyle w:val="TableParagraph"/>
              <w:ind w:left="108" w:right="766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Mode of</w:t>
            </w:r>
            <w:r>
              <w:rPr>
                <w:rFonts w:asci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Travel</w:t>
            </w:r>
          </w:p>
        </w:tc>
        <w:tc>
          <w:tcPr>
            <w:tcW w:w="5919" w:type="dxa"/>
            <w:gridSpan w:val="2"/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line="255" w:lineRule="exact"/>
              <w:ind w:left="124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Car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Ownership</w:t>
            </w:r>
          </w:p>
        </w:tc>
        <w:tc>
          <w:tcPr>
            <w:tcW w:w="2083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108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</w:t>
            </w:r>
          </w:p>
        </w:tc>
      </w:tr>
      <w:tr>
        <w:trPr>
          <w:trHeight w:val="552" w:hRule="atLeast"/>
        </w:trPr>
        <w:tc>
          <w:tcPr>
            <w:tcW w:w="1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Yes</w:t>
            </w:r>
          </w:p>
        </w:tc>
        <w:tc>
          <w:tcPr>
            <w:tcW w:w="2969" w:type="dxa"/>
          </w:tcPr>
          <w:p>
            <w:pPr>
              <w:pStyle w:val="TableParagraph"/>
              <w:spacing w:before="9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</w:t>
            </w:r>
          </w:p>
        </w:tc>
        <w:tc>
          <w:tcPr>
            <w:tcW w:w="208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751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Public-bus</w:t>
            </w:r>
          </w:p>
        </w:tc>
        <w:tc>
          <w:tcPr>
            <w:tcW w:w="2950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4.4%</w:t>
            </w:r>
          </w:p>
        </w:tc>
        <w:tc>
          <w:tcPr>
            <w:tcW w:w="2969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71.4%</w:t>
            </w:r>
          </w:p>
        </w:tc>
        <w:tc>
          <w:tcPr>
            <w:tcW w:w="2083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75.7%</w:t>
            </w:r>
          </w:p>
        </w:tc>
      </w:tr>
      <w:tr>
        <w:trPr>
          <w:trHeight w:val="275" w:hRule="atLeast"/>
        </w:trPr>
        <w:tc>
          <w:tcPr>
            <w:tcW w:w="1751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Taxi</w:t>
            </w:r>
          </w:p>
        </w:tc>
        <w:tc>
          <w:tcPr>
            <w:tcW w:w="2950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1.1%</w:t>
            </w:r>
          </w:p>
        </w:tc>
        <w:tc>
          <w:tcPr>
            <w:tcW w:w="2969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3.4%</w:t>
            </w:r>
          </w:p>
        </w:tc>
        <w:tc>
          <w:tcPr>
            <w:tcW w:w="2083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4.4%</w:t>
            </w:r>
          </w:p>
        </w:tc>
      </w:tr>
      <w:tr>
        <w:trPr>
          <w:trHeight w:val="276" w:hRule="atLeast"/>
        </w:trPr>
        <w:tc>
          <w:tcPr>
            <w:tcW w:w="1751" w:type="dxa"/>
          </w:tcPr>
          <w:p>
            <w:pPr>
              <w:pStyle w:val="TableParagraph"/>
              <w:spacing w:line="257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Car</w:t>
            </w:r>
          </w:p>
        </w:tc>
        <w:tc>
          <w:tcPr>
            <w:tcW w:w="2950" w:type="dxa"/>
          </w:tcPr>
          <w:p>
            <w:pPr>
              <w:pStyle w:val="TableParagraph"/>
              <w:spacing w:line="257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13.2%</w:t>
            </w:r>
          </w:p>
        </w:tc>
        <w:tc>
          <w:tcPr>
            <w:tcW w:w="2969" w:type="dxa"/>
          </w:tcPr>
          <w:p>
            <w:pPr>
              <w:pStyle w:val="TableParagraph"/>
              <w:spacing w:line="257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1.1%</w:t>
            </w:r>
          </w:p>
        </w:tc>
        <w:tc>
          <w:tcPr>
            <w:tcW w:w="2083" w:type="dxa"/>
          </w:tcPr>
          <w:p>
            <w:pPr>
              <w:pStyle w:val="TableParagraph"/>
              <w:spacing w:line="257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14.3%</w:t>
            </w:r>
          </w:p>
        </w:tc>
      </w:tr>
      <w:tr>
        <w:trPr>
          <w:trHeight w:val="551" w:hRule="atLeast"/>
        </w:trPr>
        <w:tc>
          <w:tcPr>
            <w:tcW w:w="175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Rail</w:t>
            </w:r>
          </w:p>
        </w:tc>
        <w:tc>
          <w:tcPr>
            <w:tcW w:w="2950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0.0%</w:t>
            </w:r>
          </w:p>
        </w:tc>
        <w:tc>
          <w:tcPr>
            <w:tcW w:w="2969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1.1%</w:t>
            </w:r>
          </w:p>
        </w:tc>
        <w:tc>
          <w:tcPr>
            <w:tcW w:w="208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1.1%</w:t>
            </w:r>
          </w:p>
        </w:tc>
      </w:tr>
      <w:tr>
        <w:trPr>
          <w:trHeight w:val="275" w:hRule="atLeast"/>
        </w:trPr>
        <w:tc>
          <w:tcPr>
            <w:tcW w:w="1751" w:type="dxa"/>
          </w:tcPr>
          <w:p>
            <w:pPr>
              <w:pStyle w:val="TableParagraph"/>
              <w:spacing w:line="256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Motor-cycle</w:t>
            </w:r>
          </w:p>
        </w:tc>
        <w:tc>
          <w:tcPr>
            <w:tcW w:w="2950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1.1%</w:t>
            </w:r>
          </w:p>
        </w:tc>
        <w:tc>
          <w:tcPr>
            <w:tcW w:w="2969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3.3%</w:t>
            </w:r>
          </w:p>
        </w:tc>
        <w:tc>
          <w:tcPr>
            <w:tcW w:w="2083" w:type="dxa"/>
          </w:tcPr>
          <w:p>
            <w:pPr>
              <w:pStyle w:val="TableParagraph"/>
              <w:spacing w:line="256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4.4%</w:t>
            </w:r>
          </w:p>
        </w:tc>
      </w:tr>
      <w:tr>
        <w:trPr>
          <w:trHeight w:val="276" w:hRule="atLeast"/>
        </w:trPr>
        <w:tc>
          <w:tcPr>
            <w:tcW w:w="1751" w:type="dxa"/>
          </w:tcPr>
          <w:p>
            <w:pPr>
              <w:pStyle w:val="TableParagraph"/>
              <w:spacing w:line="257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2950" w:type="dxa"/>
          </w:tcPr>
          <w:p>
            <w:pPr>
              <w:pStyle w:val="TableParagraph"/>
              <w:spacing w:line="257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19.8%</w:t>
            </w:r>
          </w:p>
        </w:tc>
        <w:tc>
          <w:tcPr>
            <w:tcW w:w="2969" w:type="dxa"/>
          </w:tcPr>
          <w:p>
            <w:pPr>
              <w:pStyle w:val="TableParagraph"/>
              <w:spacing w:line="257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80.2%</w:t>
            </w:r>
          </w:p>
        </w:tc>
        <w:tc>
          <w:tcPr>
            <w:tcW w:w="2083" w:type="dxa"/>
          </w:tcPr>
          <w:p>
            <w:pPr>
              <w:pStyle w:val="TableParagraph"/>
              <w:spacing w:line="257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100.0%</w:t>
            </w:r>
          </w:p>
        </w:tc>
      </w:tr>
      <w:tr>
        <w:trPr>
          <w:trHeight w:val="551" w:hRule="atLeast"/>
        </w:trPr>
        <w:tc>
          <w:tcPr>
            <w:tcW w:w="1751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70" w:lineRule="atLeast"/>
              <w:ind w:left="108" w:right="299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Pearson Chi-</w:t>
            </w:r>
            <w:r>
              <w:rPr>
                <w:rFonts w:ascii="Times New Roman"/>
                <w:b/>
                <w:i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Square</w:t>
            </w:r>
          </w:p>
        </w:tc>
        <w:tc>
          <w:tcPr>
            <w:tcW w:w="2950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7" w:lineRule="exact"/>
              <w:ind w:left="1347" w:right="965"/>
              <w:jc w:val="center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Value</w:t>
            </w:r>
          </w:p>
        </w:tc>
        <w:tc>
          <w:tcPr>
            <w:tcW w:w="2969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57" w:lineRule="exact"/>
              <w:ind w:left="107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Df</w:t>
            </w:r>
          </w:p>
        </w:tc>
        <w:tc>
          <w:tcPr>
            <w:tcW w:w="2083" w:type="dxa"/>
          </w:tcPr>
          <w:p>
            <w:pPr>
              <w:pStyle w:val="TableParagraph"/>
              <w:spacing w:line="276" w:lineRule="exact"/>
              <w:ind w:left="108" w:right="375" w:firstLine="420"/>
              <w:rPr>
                <w:rFonts w:ascii="Times New Roman"/>
                <w:b/>
                <w:i/>
                <w:sz w:val="24"/>
              </w:rPr>
            </w:pPr>
            <w:r>
              <w:rPr>
                <w:rFonts w:ascii="Times New Roman"/>
                <w:b/>
                <w:i/>
                <w:sz w:val="24"/>
              </w:rPr>
              <w:t>Asymp. Sig.</w:t>
            </w:r>
            <w:r>
              <w:rPr>
                <w:rFonts w:ascii="Times New Roman"/>
                <w:b/>
                <w:i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i/>
                <w:sz w:val="24"/>
              </w:rPr>
              <w:t>(2-sided)</w:t>
            </w:r>
          </w:p>
        </w:tc>
      </w:tr>
      <w:tr>
        <w:trPr>
          <w:trHeight w:val="552" w:hRule="atLeast"/>
        </w:trPr>
        <w:tc>
          <w:tcPr>
            <w:tcW w:w="17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50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1256.476</w:t>
            </w:r>
          </w:p>
        </w:tc>
        <w:tc>
          <w:tcPr>
            <w:tcW w:w="2969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right="9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083" w:type="dxa"/>
          </w:tcPr>
          <w:p>
            <w:pPr>
              <w:pStyle w:val="TableParagraph"/>
              <w:spacing w:before="7"/>
              <w:rPr>
                <w:rFonts w:ascii="Times New Roman"/>
                <w:b/>
                <w:sz w:val="23"/>
              </w:rPr>
            </w:pPr>
          </w:p>
          <w:p>
            <w:pPr>
              <w:pStyle w:val="TableParagraph"/>
              <w:spacing w:line="260" w:lineRule="exact"/>
              <w:ind w:right="95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0</w:t>
            </w:r>
          </w:p>
        </w:tc>
      </w:tr>
    </w:tbl>
    <w:p>
      <w:pPr>
        <w:spacing w:before="0"/>
        <w:ind w:left="60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38624">
            <wp:simplePos x="0" y="0"/>
            <wp:positionH relativeFrom="page">
              <wp:posOffset>2437764</wp:posOffset>
            </wp:positionH>
            <wp:positionV relativeFrom="paragraph">
              <wp:posOffset>-1312886</wp:posOffset>
            </wp:positionV>
            <wp:extent cx="3264535" cy="3391535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Note: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means degree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freedom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  <w:ind w:left="1383"/>
      </w:pPr>
      <w:r>
        <w:rPr/>
        <w:t>Source: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(in-vehicle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27"/>
        <w:ind w:left="243" w:right="1257"/>
        <w:jc w:val="both"/>
      </w:pPr>
      <w:r>
        <w:rPr/>
        <w:t>As shown in Table 4.15, the cross tabulation of mode of travel and car ownership revealed that</w:t>
      </w:r>
      <w:r>
        <w:rPr>
          <w:spacing w:val="-57"/>
        </w:rPr>
        <w:t> </w:t>
      </w:r>
      <w:r>
        <w:rPr/>
        <w:t>there is a relationship between mode of travel and car ownership with Asymp. Sig. of 0.</w:t>
      </w:r>
      <w:r>
        <w:rPr>
          <w:spacing w:val="1"/>
        </w:rPr>
        <w:t> </w:t>
      </w:r>
      <w:r>
        <w:rPr/>
        <w:t>Majority of the people using public bus have no cars (71.4%) while only 4.4% of people using</w:t>
      </w:r>
      <w:r>
        <w:rPr>
          <w:spacing w:val="1"/>
        </w:rPr>
        <w:t> </w:t>
      </w:r>
      <w:r>
        <w:rPr/>
        <w:t>public bus have cars. Whereas, majority of the car owners use their cars to move from one</w:t>
      </w:r>
      <w:r>
        <w:rPr>
          <w:spacing w:val="1"/>
        </w:rPr>
        <w:t> </w:t>
      </w:r>
      <w:r>
        <w:rPr/>
        <w:t>place to another, only few of them do not. This result is in agreement with the work of Okpala</w:t>
      </w:r>
      <w:r>
        <w:rPr>
          <w:spacing w:val="1"/>
        </w:rPr>
        <w:t> </w:t>
      </w:r>
      <w:r>
        <w:rPr/>
        <w:t>(1981) which states that car ownership has the strongest influence on an individual‟s choice of</w:t>
      </w:r>
      <w:r>
        <w:rPr>
          <w:spacing w:val="-57"/>
        </w:rPr>
        <w:t> </w:t>
      </w:r>
      <w:r>
        <w:rPr/>
        <w:t>mode. Hence, to encourage car owners to drop their cars and use mass transit system such as</w:t>
      </w:r>
      <w:r>
        <w:rPr>
          <w:spacing w:val="1"/>
        </w:rPr>
        <w:t> </w:t>
      </w:r>
      <w:r>
        <w:rPr/>
        <w:t>rail,</w:t>
      </w:r>
      <w:r>
        <w:rPr>
          <w:spacing w:val="-1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 bus rapid</w:t>
      </w:r>
      <w:r>
        <w:rPr>
          <w:spacing w:val="-1"/>
        </w:rPr>
        <w:t> </w:t>
      </w:r>
      <w:r>
        <w:rPr/>
        <w:t>transit</w:t>
      </w:r>
      <w:r>
        <w:rPr>
          <w:spacing w:val="-1"/>
        </w:rPr>
        <w:t> </w:t>
      </w:r>
      <w:r>
        <w:rPr/>
        <w:t>(BRT), these</w:t>
      </w:r>
      <w:r>
        <w:rPr>
          <w:spacing w:val="-1"/>
        </w:rPr>
        <w:t> </w:t>
      </w:r>
      <w:r>
        <w:rPr/>
        <w:t>modes have to</w:t>
      </w:r>
      <w:r>
        <w:rPr>
          <w:spacing w:val="-1"/>
        </w:rPr>
        <w:t> </w:t>
      </w:r>
      <w:r>
        <w:rPr/>
        <w:t>be efficient</w:t>
      </w:r>
      <w:r>
        <w:rPr>
          <w:spacing w:val="-1"/>
        </w:rPr>
        <w:t> </w:t>
      </w:r>
      <w:r>
        <w:rPr/>
        <w:t>and attractive.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10"/>
        <w:rPr>
          <w:sz w:val="20"/>
        </w:rPr>
      </w:pPr>
    </w:p>
    <w:p>
      <w:pPr>
        <w:spacing w:before="88"/>
        <w:ind w:left="0" w:right="1014" w:firstLine="0"/>
        <w:jc w:val="center"/>
        <w:rPr>
          <w:b/>
          <w:sz w:val="28"/>
        </w:rPr>
      </w:pPr>
      <w:r>
        <w:rPr>
          <w:b/>
          <w:sz w:val="28"/>
        </w:rPr>
        <w:t>CHAPTER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FIVE</w:t>
      </w:r>
    </w:p>
    <w:p>
      <w:pPr>
        <w:pStyle w:val="BodyText"/>
        <w:spacing w:before="11"/>
        <w:rPr>
          <w:b/>
          <w:sz w:val="27"/>
        </w:rPr>
      </w:pPr>
    </w:p>
    <w:p>
      <w:pPr>
        <w:pStyle w:val="ListParagraph"/>
        <w:numPr>
          <w:ilvl w:val="1"/>
          <w:numId w:val="19"/>
        </w:numPr>
        <w:tabs>
          <w:tab w:pos="3829" w:val="left" w:leader="none"/>
        </w:tabs>
        <w:spacing w:line="240" w:lineRule="auto" w:before="0" w:after="0"/>
        <w:ind w:left="3828" w:right="0" w:hanging="390"/>
        <w:jc w:val="left"/>
        <w:rPr>
          <w:b/>
          <w:sz w:val="26"/>
        </w:rPr>
      </w:pPr>
      <w:r>
        <w:rPr>
          <w:b/>
          <w:sz w:val="26"/>
        </w:rPr>
        <w:t>ANALYSIS</w:t>
      </w:r>
      <w:r>
        <w:rPr>
          <w:b/>
          <w:spacing w:val="-3"/>
          <w:sz w:val="26"/>
        </w:rPr>
        <w:t> </w:t>
      </w:r>
      <w:r>
        <w:rPr>
          <w:b/>
          <w:sz w:val="26"/>
        </w:rPr>
        <w:t>PART II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ListParagraph"/>
        <w:numPr>
          <w:ilvl w:val="1"/>
          <w:numId w:val="19"/>
        </w:numPr>
        <w:tabs>
          <w:tab w:pos="635" w:val="left" w:leader="none"/>
        </w:tabs>
        <w:spacing w:line="240" w:lineRule="auto" w:before="0" w:after="0"/>
        <w:ind w:left="634" w:right="0" w:hanging="392"/>
        <w:jc w:val="both"/>
        <w:rPr>
          <w:b/>
          <w:sz w:val="26"/>
        </w:rPr>
      </w:pPr>
      <w:r>
        <w:rPr>
          <w:b/>
          <w:sz w:val="26"/>
        </w:rPr>
        <w:t>Operational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Constraints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of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the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Lagos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Mass Transit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Trains</w:t>
      </w:r>
      <w:r>
        <w:rPr>
          <w:b/>
          <w:spacing w:val="-1"/>
          <w:sz w:val="26"/>
        </w:rPr>
        <w:t> </w:t>
      </w:r>
      <w:r>
        <w:rPr>
          <w:b/>
          <w:sz w:val="26"/>
        </w:rPr>
        <w:t>(LMTT)</w:t>
      </w:r>
    </w:p>
    <w:p>
      <w:pPr>
        <w:pStyle w:val="BodyText"/>
        <w:spacing w:before="9"/>
        <w:rPr>
          <w:b/>
          <w:sz w:val="25"/>
        </w:rPr>
      </w:pPr>
    </w:p>
    <w:p>
      <w:pPr>
        <w:pStyle w:val="BodyText"/>
        <w:spacing w:line="480" w:lineRule="auto" w:before="1"/>
        <w:ind w:left="243" w:right="1264"/>
        <w:jc w:val="both"/>
      </w:pPr>
      <w:r>
        <w:rPr/>
        <w:t>The following are some of the constraints of the LMTT, which have rendered the present mass</w:t>
      </w:r>
      <w:r>
        <w:rPr>
          <w:spacing w:val="-57"/>
        </w:rPr>
        <w:t> </w:t>
      </w:r>
      <w:r>
        <w:rPr/>
        <w:t>transit</w:t>
      </w:r>
      <w:r>
        <w:rPr>
          <w:spacing w:val="-2"/>
        </w:rPr>
        <w:t> </w:t>
      </w:r>
      <w:r>
        <w:rPr/>
        <w:t>trains inefficient.</w:t>
      </w:r>
    </w:p>
    <w:p>
      <w:pPr>
        <w:pStyle w:val="ListParagraph"/>
        <w:numPr>
          <w:ilvl w:val="0"/>
          <w:numId w:val="20"/>
        </w:numPr>
        <w:tabs>
          <w:tab w:pos="585" w:val="left" w:leader="none"/>
        </w:tabs>
        <w:spacing w:line="240" w:lineRule="auto" w:before="0" w:after="0"/>
        <w:ind w:left="584" w:right="0" w:hanging="342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939136">
            <wp:simplePos x="0" y="0"/>
            <wp:positionH relativeFrom="page">
              <wp:posOffset>2437764</wp:posOffset>
            </wp:positionH>
            <wp:positionV relativeFrom="paragraph">
              <wp:posOffset>14517</wp:posOffset>
            </wp:positionV>
            <wp:extent cx="3264535" cy="3391535"/>
            <wp:effectExtent l="0" t="0" r="0" b="0"/>
            <wp:wrapNone/>
            <wp:docPr id="2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Use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makeshift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facilities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7" w:firstLine="60"/>
        <w:jc w:val="both"/>
      </w:pPr>
      <w:r>
        <w:rPr/>
        <w:t>The NRC presently utilizes refurbished conventional second-class coaches with end-doors on</w:t>
      </w:r>
      <w:r>
        <w:rPr>
          <w:spacing w:val="1"/>
        </w:rPr>
        <w:t> </w:t>
      </w:r>
      <w:r>
        <w:rPr/>
        <w:t>the mass transit trains. The operational disadvantages of this include the trouble encountered in</w:t>
      </w:r>
      <w:r>
        <w:rPr>
          <w:spacing w:val="-57"/>
        </w:rPr>
        <w:t> </w:t>
      </w:r>
      <w:r>
        <w:rPr/>
        <w:t>boarding /disembarkation of commuters at stations. The design of coach bodies and seating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trains.</w:t>
      </w:r>
      <w:r>
        <w:rPr>
          <w:spacing w:val="1"/>
        </w:rPr>
        <w:t> </w:t>
      </w:r>
      <w:r>
        <w:rPr/>
        <w:t>Tremendous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existing facilities by providing enough standing spaces and centrally positioned automatic</w:t>
      </w:r>
      <w:r>
        <w:rPr>
          <w:spacing w:val="1"/>
        </w:rPr>
        <w:t> </w:t>
      </w:r>
      <w:r>
        <w:rPr/>
        <w:t>doors or complete replacement with Diesel Multiple Units (DMUs). DMUs and its electric</w:t>
      </w:r>
      <w:r>
        <w:rPr>
          <w:spacing w:val="1"/>
        </w:rPr>
        <w:t> </w:t>
      </w:r>
      <w:r>
        <w:rPr/>
        <w:t>version</w:t>
      </w:r>
      <w:r>
        <w:rPr>
          <w:spacing w:val="12"/>
        </w:rPr>
        <w:t> </w:t>
      </w:r>
      <w:r>
        <w:rPr/>
        <w:t>(EMUs)</w:t>
      </w:r>
      <w:r>
        <w:rPr>
          <w:spacing w:val="13"/>
        </w:rPr>
        <w:t> </w:t>
      </w:r>
      <w:r>
        <w:rPr/>
        <w:t>are</w:t>
      </w:r>
      <w:r>
        <w:rPr>
          <w:spacing w:val="14"/>
        </w:rPr>
        <w:t> </w:t>
      </w:r>
      <w:r>
        <w:rPr/>
        <w:t>widely</w:t>
      </w:r>
      <w:r>
        <w:rPr>
          <w:spacing w:val="13"/>
        </w:rPr>
        <w:t> </w:t>
      </w:r>
      <w:r>
        <w:rPr/>
        <w:t>used</w:t>
      </w:r>
      <w:r>
        <w:rPr>
          <w:spacing w:val="12"/>
        </w:rPr>
        <w:t> </w:t>
      </w:r>
      <w:r>
        <w:rPr/>
        <w:t>all</w:t>
      </w:r>
      <w:r>
        <w:rPr>
          <w:spacing w:val="12"/>
        </w:rPr>
        <w:t> </w:t>
      </w:r>
      <w:r>
        <w:rPr/>
        <w:t>over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world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mass</w:t>
      </w:r>
      <w:r>
        <w:rPr>
          <w:spacing w:val="13"/>
        </w:rPr>
        <w:t> </w:t>
      </w:r>
      <w:r>
        <w:rPr/>
        <w:t>transit</w:t>
      </w:r>
      <w:r>
        <w:rPr>
          <w:spacing w:val="14"/>
        </w:rPr>
        <w:t> </w:t>
      </w:r>
      <w:r>
        <w:rPr/>
        <w:t>purposes.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acquisition</w:t>
      </w:r>
      <w:r>
        <w:rPr>
          <w:spacing w:val="-57"/>
        </w:rPr>
        <w:t> </w:t>
      </w:r>
      <w:r>
        <w:rPr/>
        <w:t>of DMUs / EMUs on the present system can make Nigeria achieve movement of between</w:t>
      </w:r>
      <w:r>
        <w:rPr>
          <w:spacing w:val="1"/>
        </w:rPr>
        <w:t> </w:t>
      </w:r>
      <w:r>
        <w:rPr/>
        <w:t>80,000-100,000</w:t>
      </w:r>
      <w:r>
        <w:rPr>
          <w:spacing w:val="-1"/>
        </w:rPr>
        <w:t> </w:t>
      </w:r>
      <w:r>
        <w:rPr/>
        <w:t>passengers per day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 Lagos rail mass</w:t>
      </w:r>
      <w:r>
        <w:rPr>
          <w:spacing w:val="-1"/>
        </w:rPr>
        <w:t> </w:t>
      </w:r>
      <w:r>
        <w:rPr/>
        <w:t>transit scheme.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582" w:val="left" w:leader="none"/>
        </w:tabs>
        <w:spacing w:line="240" w:lineRule="auto" w:before="1" w:after="0"/>
        <w:ind w:left="581" w:right="0" w:hanging="339"/>
        <w:jc w:val="both"/>
        <w:rPr>
          <w:i/>
          <w:sz w:val="24"/>
        </w:rPr>
      </w:pPr>
      <w:r>
        <w:rPr>
          <w:i/>
          <w:sz w:val="24"/>
        </w:rPr>
        <w:t>Insufficient Locomotives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Rolling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Stocks</w:t>
      </w:r>
    </w:p>
    <w:p>
      <w:pPr>
        <w:pStyle w:val="BodyText"/>
        <w:spacing w:before="10"/>
        <w:rPr>
          <w:i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t>As shown in Table 5.1, between 1948 and 2002, a total of 265 different types of locomotives</w:t>
      </w:r>
      <w:r>
        <w:rPr>
          <w:spacing w:val="1"/>
        </w:rPr>
        <w:t> </w:t>
      </w:r>
      <w:r>
        <w:rPr/>
        <w:t>were purchased for Nigerian Railway Corporation. Most of these locomotives have outlived</w:t>
      </w:r>
      <w:r>
        <w:rPr>
          <w:spacing w:val="1"/>
        </w:rPr>
        <w:t> </w:t>
      </w:r>
      <w:r>
        <w:rPr/>
        <w:t>their life span and this accounted for very low daily locomotive</w:t>
      </w:r>
      <w:r>
        <w:rPr>
          <w:spacing w:val="60"/>
        </w:rPr>
        <w:t> </w:t>
      </w:r>
      <w:r>
        <w:rPr/>
        <w:t>availability for operational</w:t>
      </w:r>
      <w:r>
        <w:rPr>
          <w:spacing w:val="1"/>
        </w:rPr>
        <w:t> </w:t>
      </w:r>
      <w:r>
        <w:rPr/>
        <w:t>use.</w:t>
      </w:r>
      <w:r>
        <w:rPr>
          <w:spacing w:val="18"/>
        </w:rPr>
        <w:t> </w:t>
      </w:r>
      <w:r>
        <w:rPr/>
        <w:t>Apart</w:t>
      </w:r>
      <w:r>
        <w:rPr>
          <w:spacing w:val="19"/>
        </w:rPr>
        <w:t> </w:t>
      </w:r>
      <w:r>
        <w:rPr/>
        <w:t>from</w:t>
      </w:r>
      <w:r>
        <w:rPr>
          <w:spacing w:val="16"/>
        </w:rPr>
        <w:t> </w:t>
      </w:r>
      <w:r>
        <w:rPr/>
        <w:t>abysmally</w:t>
      </w:r>
      <w:r>
        <w:rPr>
          <w:spacing w:val="17"/>
        </w:rPr>
        <w:t> </w:t>
      </w:r>
      <w:r>
        <w:rPr/>
        <w:t>low</w:t>
      </w:r>
      <w:r>
        <w:rPr>
          <w:spacing w:val="19"/>
        </w:rPr>
        <w:t> </w:t>
      </w:r>
      <w:r>
        <w:rPr/>
        <w:t>daily</w:t>
      </w:r>
      <w:r>
        <w:rPr>
          <w:spacing w:val="18"/>
        </w:rPr>
        <w:t> </w:t>
      </w:r>
      <w:r>
        <w:rPr/>
        <w:t>locomotives</w:t>
      </w:r>
      <w:r>
        <w:rPr>
          <w:spacing w:val="19"/>
        </w:rPr>
        <w:t> </w:t>
      </w:r>
      <w:r>
        <w:rPr/>
        <w:t>availabilities,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total</w:t>
      </w:r>
      <w:r>
        <w:rPr>
          <w:spacing w:val="19"/>
        </w:rPr>
        <w:t> </w:t>
      </w:r>
      <w:r>
        <w:rPr/>
        <w:t>number</w:t>
      </w:r>
      <w:r>
        <w:rPr>
          <w:spacing w:val="19"/>
        </w:rPr>
        <w:t> </w:t>
      </w:r>
      <w:r>
        <w:rPr/>
        <w:t>available</w:t>
      </w:r>
      <w:r>
        <w:rPr>
          <w:spacing w:val="18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707" w:top="1500" w:bottom="980" w:left="1600" w:right="0"/>
        </w:sectPr>
      </w:pPr>
    </w:p>
    <w:p>
      <w:pPr>
        <w:pStyle w:val="BodyText"/>
        <w:spacing w:line="480" w:lineRule="auto" w:before="72"/>
        <w:ind w:left="243" w:right="1259"/>
        <w:jc w:val="both"/>
      </w:pPr>
      <w:r>
        <w:rPr/>
        <w:t>NRC is grossly inadequate to cope with daily responsibility. The corporation needs more than</w:t>
      </w:r>
      <w:r>
        <w:rPr>
          <w:spacing w:val="1"/>
        </w:rPr>
        <w:t> </w:t>
      </w:r>
      <w:r>
        <w:rPr/>
        <w:t>300 locomotives in order to cope effectively and efficiently with the present traffic demand.</w:t>
      </w:r>
      <w:r>
        <w:rPr>
          <w:spacing w:val="1"/>
        </w:rPr>
        <w:t> </w:t>
      </w:r>
      <w:r>
        <w:rPr/>
        <w:t>Also, the use of near dead locomotives on train service accounted for high incidence of</w:t>
      </w:r>
      <w:r>
        <w:rPr>
          <w:spacing w:val="1"/>
        </w:rPr>
        <w:t> </w:t>
      </w:r>
      <w:r>
        <w:rPr/>
        <w:t>locomotive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traffic,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shortage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spare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indeed</w:t>
      </w:r>
      <w:r>
        <w:rPr>
          <w:spacing w:val="-57"/>
        </w:rPr>
        <w:t> </w:t>
      </w:r>
      <w:r>
        <w:rPr/>
        <w:t>worsened</w:t>
      </w:r>
      <w:r>
        <w:rPr>
          <w:spacing w:val="-1"/>
        </w:rPr>
        <w:t> </w:t>
      </w:r>
      <w:r>
        <w:rPr/>
        <w:t>the problem.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766" w:right="467"/>
        <w:jc w:val="center"/>
      </w:pPr>
      <w:r>
        <w:rPr/>
        <w:drawing>
          <wp:anchor distT="0" distB="0" distL="0" distR="0" allowOverlap="1" layoutInCell="1" locked="0" behindDoc="1" simplePos="0" relativeHeight="478939648">
            <wp:simplePos x="0" y="0"/>
            <wp:positionH relativeFrom="page">
              <wp:posOffset>2437764</wp:posOffset>
            </wp:positionH>
            <wp:positionV relativeFrom="paragraph">
              <wp:posOffset>509817</wp:posOffset>
            </wp:positionV>
            <wp:extent cx="3264535" cy="3391535"/>
            <wp:effectExtent l="0" t="0" r="0" b="0"/>
            <wp:wrapNone/>
            <wp:docPr id="2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5.1: Number</w:t>
      </w:r>
      <w:r>
        <w:rPr>
          <w:spacing w:val="-1"/>
        </w:rPr>
        <w:t> </w:t>
      </w:r>
      <w:r>
        <w:rPr/>
        <w:t>of Locomotive</w:t>
      </w:r>
      <w:r>
        <w:rPr>
          <w:spacing w:val="-1"/>
        </w:rPr>
        <w:t> </w:t>
      </w:r>
      <w:r>
        <w:rPr/>
        <w:t>Stock of NRC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09"/>
        <w:gridCol w:w="1509"/>
        <w:gridCol w:w="1678"/>
        <w:gridCol w:w="2348"/>
      </w:tblGrid>
      <w:tr>
        <w:trPr>
          <w:trHeight w:val="827" w:hRule="atLeast"/>
        </w:trPr>
        <w:tc>
          <w:tcPr>
            <w:tcW w:w="160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Class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before="13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Locomotive</w:t>
            </w:r>
          </w:p>
        </w:tc>
        <w:tc>
          <w:tcPr>
            <w:tcW w:w="1509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of</w:t>
            </w:r>
          </w:p>
          <w:p>
            <w:pPr>
              <w:pStyle w:val="TableParagraph"/>
              <w:spacing w:before="138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Purchase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Number</w:t>
            </w:r>
          </w:p>
          <w:p>
            <w:pPr>
              <w:pStyle w:val="TableParagraph"/>
              <w:spacing w:before="138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Acquired</w:t>
            </w:r>
          </w:p>
        </w:tc>
        <w:tc>
          <w:tcPr>
            <w:tcW w:w="2348" w:type="dxa"/>
          </w:tcPr>
          <w:p>
            <w:pPr>
              <w:pStyle w:val="TableParagraph"/>
              <w:spacing w:line="273" w:lineRule="exact"/>
              <w:ind w:left="46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Average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Daily</w:t>
            </w:r>
          </w:p>
          <w:p>
            <w:pPr>
              <w:pStyle w:val="TableParagraph"/>
              <w:spacing w:before="138"/>
              <w:ind w:left="47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Outage</w:t>
            </w:r>
            <w:r>
              <w:rPr>
                <w:rFonts w:ascii="Times New Roman"/>
                <w:spacing w:val="-3"/>
                <w:sz w:val="24"/>
              </w:rPr>
              <w:t> </w:t>
            </w:r>
            <w:r>
              <w:rPr>
                <w:rFonts w:ascii="Times New Roman"/>
                <w:sz w:val="24"/>
              </w:rPr>
              <w:t>(2002)</w:t>
            </w:r>
          </w:p>
        </w:tc>
      </w:tr>
      <w:tr>
        <w:trPr>
          <w:trHeight w:val="414" w:hRule="atLeast"/>
        </w:trPr>
        <w:tc>
          <w:tcPr>
            <w:tcW w:w="1609" w:type="dxa"/>
          </w:tcPr>
          <w:p>
            <w:pPr>
              <w:pStyle w:val="TableParagraph"/>
              <w:spacing w:line="274" w:lineRule="exact"/>
              <w:ind w:left="16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921</w:t>
            </w:r>
          </w:p>
        </w:tc>
        <w:tc>
          <w:tcPr>
            <w:tcW w:w="1509" w:type="dxa"/>
          </w:tcPr>
          <w:p>
            <w:pPr>
              <w:pStyle w:val="TableParagraph"/>
              <w:spacing w:line="27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1948</w:t>
            </w:r>
          </w:p>
        </w:tc>
        <w:tc>
          <w:tcPr>
            <w:tcW w:w="167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348" w:type="dxa"/>
          </w:tcPr>
          <w:p>
            <w:pPr>
              <w:pStyle w:val="TableParagraph"/>
              <w:spacing w:line="27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160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1101</w:t>
            </w:r>
          </w:p>
        </w:tc>
        <w:tc>
          <w:tcPr>
            <w:tcW w:w="1509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1955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348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</w:tr>
      <w:tr>
        <w:trPr>
          <w:trHeight w:val="413" w:hRule="atLeast"/>
        </w:trPr>
        <w:tc>
          <w:tcPr>
            <w:tcW w:w="160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1701</w:t>
            </w:r>
          </w:p>
        </w:tc>
        <w:tc>
          <w:tcPr>
            <w:tcW w:w="1509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1973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348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414" w:hRule="atLeast"/>
        </w:trPr>
        <w:tc>
          <w:tcPr>
            <w:tcW w:w="160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1801</w:t>
            </w:r>
          </w:p>
        </w:tc>
        <w:tc>
          <w:tcPr>
            <w:tcW w:w="1509" w:type="dxa"/>
          </w:tcPr>
          <w:p>
            <w:pPr>
              <w:pStyle w:val="TableParagraph"/>
              <w:spacing w:line="27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1977</w:t>
            </w:r>
          </w:p>
        </w:tc>
        <w:tc>
          <w:tcPr>
            <w:tcW w:w="167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348" w:type="dxa"/>
          </w:tcPr>
          <w:p>
            <w:pPr>
              <w:pStyle w:val="TableParagraph"/>
              <w:spacing w:line="27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>
        <w:trPr>
          <w:trHeight w:val="413" w:hRule="atLeast"/>
        </w:trPr>
        <w:tc>
          <w:tcPr>
            <w:tcW w:w="160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1901</w:t>
            </w:r>
          </w:p>
        </w:tc>
        <w:tc>
          <w:tcPr>
            <w:tcW w:w="1509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1992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348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</w:tr>
      <w:tr>
        <w:trPr>
          <w:trHeight w:val="413" w:hRule="atLeast"/>
        </w:trPr>
        <w:tc>
          <w:tcPr>
            <w:tcW w:w="160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2001</w:t>
            </w:r>
          </w:p>
        </w:tc>
        <w:tc>
          <w:tcPr>
            <w:tcW w:w="1509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1993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348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</w:tr>
      <w:tr>
        <w:trPr>
          <w:trHeight w:val="413" w:hRule="atLeast"/>
        </w:trPr>
        <w:tc>
          <w:tcPr>
            <w:tcW w:w="160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2002</w:t>
            </w:r>
          </w:p>
        </w:tc>
        <w:tc>
          <w:tcPr>
            <w:tcW w:w="1509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1997/98</w:t>
            </w:r>
          </w:p>
        </w:tc>
        <w:tc>
          <w:tcPr>
            <w:tcW w:w="167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348" w:type="dxa"/>
          </w:tcPr>
          <w:p>
            <w:pPr>
              <w:pStyle w:val="TableParagraph"/>
              <w:spacing w:line="273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</w:tr>
      <w:tr>
        <w:trPr>
          <w:trHeight w:val="414" w:hRule="atLeast"/>
        </w:trPr>
        <w:tc>
          <w:tcPr>
            <w:tcW w:w="160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509" w:type="dxa"/>
          </w:tcPr>
          <w:p>
            <w:pPr>
              <w:pStyle w:val="TableParagraph"/>
              <w:spacing w:line="27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Total</w:t>
            </w:r>
          </w:p>
        </w:tc>
        <w:tc>
          <w:tcPr>
            <w:tcW w:w="167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265</w:t>
            </w:r>
          </w:p>
        </w:tc>
        <w:tc>
          <w:tcPr>
            <w:tcW w:w="2348" w:type="dxa"/>
          </w:tcPr>
          <w:p>
            <w:pPr>
              <w:pStyle w:val="TableParagraph"/>
              <w:spacing w:line="274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</w:tr>
    </w:tbl>
    <w:p>
      <w:pPr>
        <w:spacing w:before="0"/>
        <w:ind w:left="0" w:right="231" w:firstLine="0"/>
        <w:jc w:val="center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Abubakar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(2002a)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0"/>
        </w:numPr>
        <w:tabs>
          <w:tab w:pos="585" w:val="left" w:leader="none"/>
        </w:tabs>
        <w:spacing w:line="240" w:lineRule="auto" w:before="227" w:after="0"/>
        <w:ind w:left="584" w:right="0" w:hanging="342"/>
        <w:jc w:val="left"/>
        <w:rPr>
          <w:i/>
          <w:sz w:val="24"/>
        </w:rPr>
      </w:pPr>
      <w:r>
        <w:rPr>
          <w:i/>
          <w:sz w:val="24"/>
        </w:rPr>
        <w:t>Low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Speed of Train</w:t>
      </w:r>
    </w:p>
    <w:p>
      <w:pPr>
        <w:pStyle w:val="BodyText"/>
        <w:spacing w:before="3"/>
        <w:rPr>
          <w:i/>
          <w:sz w:val="23"/>
        </w:rPr>
      </w:pPr>
    </w:p>
    <w:p>
      <w:pPr>
        <w:pStyle w:val="BodyText"/>
        <w:spacing w:line="480" w:lineRule="auto"/>
        <w:ind w:left="243" w:right="1259" w:firstLine="720"/>
        <w:jc w:val="both"/>
      </w:pPr>
      <w:r>
        <w:rPr/>
        <w:t>The Colonial Railway Managers who constructed the railway track between 1898 and</w:t>
      </w:r>
      <w:r>
        <w:rPr>
          <w:spacing w:val="1"/>
        </w:rPr>
        <w:t> </w:t>
      </w:r>
      <w:r>
        <w:rPr/>
        <w:t>1927 did not intend the speed of trains to exceed 65km per hour on the best portion of the</w:t>
      </w:r>
      <w:r>
        <w:rPr>
          <w:spacing w:val="1"/>
        </w:rPr>
        <w:t> </w:t>
      </w:r>
      <w:r>
        <w:rPr/>
        <w:t>tracks. The track has many rising and falling gradients as well as sharp curves. These impede</w:t>
      </w:r>
      <w:r>
        <w:rPr>
          <w:spacing w:val="1"/>
        </w:rPr>
        <w:t> </w:t>
      </w:r>
      <w:r>
        <w:rPr/>
        <w:t>train speed. Added to these impediments is the condition of the track and the signaling system.</w:t>
      </w:r>
      <w:r>
        <w:rPr>
          <w:spacing w:val="-57"/>
        </w:rPr>
        <w:t> </w:t>
      </w:r>
      <w:r>
        <w:rPr/>
        <w:t>As a result of the age of the track and the wear and tear, many speed restrictions have been</w:t>
      </w:r>
      <w:r>
        <w:rPr>
          <w:spacing w:val="1"/>
        </w:rPr>
        <w:t> </w:t>
      </w:r>
      <w:r>
        <w:rPr/>
        <w:t>imposed. The defective and near obsolete signaling system still in place causes delay to trains.</w:t>
      </w:r>
      <w:r>
        <w:rPr>
          <w:spacing w:val="1"/>
        </w:rPr>
        <w:t> </w:t>
      </w:r>
      <w:r>
        <w:rPr/>
        <w:t>The</w:t>
      </w:r>
      <w:r>
        <w:rPr>
          <w:spacing w:val="34"/>
        </w:rPr>
        <w:t> </w:t>
      </w:r>
      <w:r>
        <w:rPr/>
        <w:t>resultant</w:t>
      </w:r>
      <w:r>
        <w:rPr>
          <w:spacing w:val="35"/>
        </w:rPr>
        <w:t> </w:t>
      </w:r>
      <w:r>
        <w:rPr/>
        <w:t>effect</w:t>
      </w:r>
      <w:r>
        <w:rPr>
          <w:spacing w:val="35"/>
        </w:rPr>
        <w:t> </w:t>
      </w:r>
      <w:r>
        <w:rPr/>
        <w:t>of</w:t>
      </w:r>
      <w:r>
        <w:rPr>
          <w:spacing w:val="33"/>
        </w:rPr>
        <w:t> </w:t>
      </w:r>
      <w:r>
        <w:rPr/>
        <w:t>all</w:t>
      </w:r>
      <w:r>
        <w:rPr>
          <w:spacing w:val="34"/>
        </w:rPr>
        <w:t> </w:t>
      </w:r>
      <w:r>
        <w:rPr/>
        <w:t>these</w:t>
      </w:r>
      <w:r>
        <w:rPr>
          <w:spacing w:val="34"/>
        </w:rPr>
        <w:t> </w:t>
      </w:r>
      <w:r>
        <w:rPr/>
        <w:t>impediments</w:t>
      </w:r>
      <w:r>
        <w:rPr>
          <w:spacing w:val="36"/>
        </w:rPr>
        <w:t> </w:t>
      </w:r>
      <w:r>
        <w:rPr/>
        <w:t>brings</w:t>
      </w:r>
      <w:r>
        <w:rPr>
          <w:spacing w:val="35"/>
        </w:rPr>
        <w:t> </w:t>
      </w:r>
      <w:r>
        <w:rPr/>
        <w:t>down</w:t>
      </w:r>
      <w:r>
        <w:rPr>
          <w:spacing w:val="33"/>
        </w:rPr>
        <w:t> </w:t>
      </w:r>
      <w:r>
        <w:rPr/>
        <w:t>the</w:t>
      </w:r>
      <w:r>
        <w:rPr>
          <w:spacing w:val="35"/>
        </w:rPr>
        <w:t> </w:t>
      </w:r>
      <w:r>
        <w:rPr/>
        <w:t>average</w:t>
      </w:r>
      <w:r>
        <w:rPr>
          <w:spacing w:val="34"/>
        </w:rPr>
        <w:t> </w:t>
      </w:r>
      <w:r>
        <w:rPr/>
        <w:t>train</w:t>
      </w:r>
      <w:r>
        <w:rPr>
          <w:spacing w:val="35"/>
        </w:rPr>
        <w:t> </w:t>
      </w:r>
      <w:r>
        <w:rPr/>
        <w:t>speed</w:t>
      </w:r>
      <w:r>
        <w:rPr>
          <w:spacing w:val="33"/>
        </w:rPr>
        <w:t> </w:t>
      </w:r>
      <w:r>
        <w:rPr/>
        <w:t>to</w:t>
      </w:r>
      <w:r>
        <w:rPr>
          <w:spacing w:val="35"/>
        </w:rPr>
        <w:t> </w:t>
      </w:r>
      <w:r>
        <w:rPr/>
        <w:t>about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8"/>
        <w:jc w:val="both"/>
      </w:pPr>
      <w:r>
        <w:rPr/>
        <w:t>35Km per hour. This cannot attract patronage</w:t>
      </w:r>
      <w:r>
        <w:rPr>
          <w:spacing w:val="60"/>
        </w:rPr>
        <w:t> </w:t>
      </w:r>
      <w:r>
        <w:rPr/>
        <w:t>to the freight train services. The average speed</w:t>
      </w:r>
      <w:r>
        <w:rPr>
          <w:spacing w:val="1"/>
        </w:rPr>
        <w:t> </w:t>
      </w:r>
      <w:r>
        <w:rPr/>
        <w:t>of the express train is not more than 45Km per hour and this cannot also attract enough</w:t>
      </w:r>
      <w:r>
        <w:rPr>
          <w:spacing w:val="1"/>
        </w:rPr>
        <w:t> </w:t>
      </w:r>
      <w:r>
        <w:rPr/>
        <w:t>patronage.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passenger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businessmen</w:t>
      </w:r>
      <w:r>
        <w:rPr>
          <w:spacing w:val="-1"/>
        </w:rPr>
        <w:t> </w:t>
      </w:r>
      <w:r>
        <w:rPr/>
        <w:t>on week-end travels.</w:t>
      </w:r>
    </w:p>
    <w:p>
      <w:pPr>
        <w:pStyle w:val="BodyText"/>
        <w:spacing w:line="480" w:lineRule="auto" w:before="1"/>
        <w:ind w:left="243" w:right="1256" w:firstLine="720"/>
        <w:jc w:val="both"/>
      </w:pPr>
      <w:r>
        <w:rPr/>
        <w:drawing>
          <wp:anchor distT="0" distB="0" distL="0" distR="0" allowOverlap="1" layoutInCell="1" locked="0" behindDoc="1" simplePos="0" relativeHeight="478940160">
            <wp:simplePos x="0" y="0"/>
            <wp:positionH relativeFrom="page">
              <wp:posOffset>2437764</wp:posOffset>
            </wp:positionH>
            <wp:positionV relativeFrom="paragraph">
              <wp:posOffset>1213016</wp:posOffset>
            </wp:positionV>
            <wp:extent cx="3264535" cy="3391535"/>
            <wp:effectExtent l="0" t="0" r="0" b="0"/>
            <wp:wrapNone/>
            <wp:docPr id="2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Belgium,</w:t>
      </w:r>
      <w:r>
        <w:rPr>
          <w:spacing w:val="1"/>
        </w:rPr>
        <w:t> </w:t>
      </w:r>
      <w:r>
        <w:rPr/>
        <w:t>China,</w:t>
      </w:r>
      <w:r>
        <w:rPr>
          <w:spacing w:val="1"/>
        </w:rPr>
        <w:t> </w:t>
      </w:r>
      <w:r>
        <w:rPr/>
        <w:t>Finland,</w:t>
      </w:r>
      <w:r>
        <w:rPr>
          <w:spacing w:val="1"/>
        </w:rPr>
        <w:t> </w:t>
      </w:r>
      <w:r>
        <w:rPr/>
        <w:t>France,</w:t>
      </w:r>
      <w:r>
        <w:rPr>
          <w:spacing w:val="1"/>
        </w:rPr>
        <w:t> </w:t>
      </w:r>
      <w:r>
        <w:rPr/>
        <w:t>Germany,</w:t>
      </w:r>
      <w:r>
        <w:rPr>
          <w:spacing w:val="1"/>
        </w:rPr>
        <w:t> </w:t>
      </w:r>
      <w:r>
        <w:rPr/>
        <w:t>Italy,</w:t>
      </w:r>
      <w:r>
        <w:rPr>
          <w:spacing w:val="1"/>
        </w:rPr>
        <w:t> </w:t>
      </w:r>
      <w:r>
        <w:rPr/>
        <w:t>Japan,</w:t>
      </w:r>
      <w:r>
        <w:rPr>
          <w:spacing w:val="-57"/>
        </w:rPr>
        <w:t> </w:t>
      </w:r>
      <w:r>
        <w:rPr/>
        <w:t>Portugal, United Kingdom, United States, Spain etc. operate trains with (maximum) speeds</w:t>
      </w:r>
      <w:r>
        <w:rPr>
          <w:spacing w:val="1"/>
        </w:rPr>
        <w:t> </w:t>
      </w:r>
      <w:r>
        <w:rPr/>
        <w:t>currently at over 200km per hour (URL 1),</w:t>
      </w:r>
      <w:r>
        <w:rPr>
          <w:spacing w:val="1"/>
        </w:rPr>
        <w:t> </w:t>
      </w:r>
      <w:r>
        <w:rPr/>
        <w:t>the Lagos mass transit trains are run on low speed</w:t>
      </w:r>
      <w:r>
        <w:rPr>
          <w:spacing w:val="1"/>
        </w:rPr>
        <w:t> </w:t>
      </w:r>
      <w:r>
        <w:rPr/>
        <w:t>of just</w:t>
      </w:r>
      <w:r>
        <w:rPr>
          <w:spacing w:val="1"/>
        </w:rPr>
        <w:t> </w:t>
      </w:r>
      <w:r>
        <w:rPr/>
        <w:t>40km per</w:t>
      </w:r>
      <w:r>
        <w:rPr>
          <w:spacing w:val="1"/>
        </w:rPr>
        <w:t> </w:t>
      </w:r>
      <w:r>
        <w:rPr/>
        <w:t>hour</w:t>
      </w:r>
      <w:r>
        <w:rPr>
          <w:spacing w:val="1"/>
        </w:rPr>
        <w:t> </w:t>
      </w:r>
      <w:r>
        <w:rPr/>
        <w:t>on the average</w:t>
      </w:r>
      <w:r>
        <w:rPr>
          <w:spacing w:val="1"/>
        </w:rPr>
        <w:t> </w:t>
      </w:r>
      <w:r>
        <w:rPr/>
        <w:t>resulting into very long</w:t>
      </w:r>
      <w:r>
        <w:rPr>
          <w:spacing w:val="1"/>
        </w:rPr>
        <w:t> </w:t>
      </w:r>
      <w:r>
        <w:rPr/>
        <w:t>journey times.</w:t>
      </w:r>
      <w:r>
        <w:rPr>
          <w:spacing w:val="60"/>
        </w:rPr>
        <w:t> </w:t>
      </w:r>
      <w:r>
        <w:rPr/>
        <w:t>For example,</w:t>
      </w:r>
      <w:r>
        <w:rPr>
          <w:spacing w:val="1"/>
        </w:rPr>
        <w:t> </w:t>
      </w:r>
      <w:r>
        <w:rPr/>
        <w:t>when there are no technical delays, it takes the mass transit train about 1 hour 40 minutes to</w:t>
      </w:r>
      <w:r>
        <w:rPr>
          <w:spacing w:val="1"/>
        </w:rPr>
        <w:t> </w:t>
      </w:r>
      <w:r>
        <w:rPr/>
        <w:t>travel from Iddo terminus to Ijoko station, a distance of 34 kilometres. Usually low speed</w:t>
      </w:r>
      <w:r>
        <w:rPr>
          <w:spacing w:val="1"/>
        </w:rPr>
        <w:t> </w:t>
      </w:r>
      <w:r>
        <w:rPr/>
        <w:t>impedes higher frequency of service. If speed improves, quicker turn round, shorter headways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aggregate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result.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improvements on the signalling system; track features like curves and gradients; and use of</w:t>
      </w:r>
      <w:r>
        <w:rPr>
          <w:spacing w:val="1"/>
        </w:rPr>
        <w:t> </w:t>
      </w:r>
      <w:r>
        <w:rPr/>
        <w:t>higher</w:t>
      </w:r>
      <w:r>
        <w:rPr>
          <w:spacing w:val="-1"/>
        </w:rPr>
        <w:t> </w:t>
      </w:r>
      <w:r>
        <w:rPr/>
        <w:t>and specialized</w:t>
      </w:r>
      <w:r>
        <w:rPr>
          <w:spacing w:val="-1"/>
        </w:rPr>
        <w:t> </w:t>
      </w:r>
      <w:r>
        <w:rPr/>
        <w:t>equipment</w:t>
      </w:r>
      <w:r>
        <w:rPr>
          <w:spacing w:val="2"/>
        </w:rPr>
        <w:t> </w:t>
      </w:r>
      <w:r>
        <w:rPr/>
        <w:t>such</w:t>
      </w:r>
      <w:r>
        <w:rPr>
          <w:spacing w:val="-1"/>
        </w:rPr>
        <w:t> </w:t>
      </w:r>
      <w:r>
        <w:rPr/>
        <w:t>as available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the Diesel Multiple</w:t>
      </w:r>
      <w:r>
        <w:rPr>
          <w:spacing w:val="-1"/>
        </w:rPr>
        <w:t> </w:t>
      </w:r>
      <w:r>
        <w:rPr/>
        <w:t>Units</w:t>
      </w:r>
      <w:r>
        <w:rPr>
          <w:spacing w:val="1"/>
        </w:rPr>
        <w:t> </w:t>
      </w:r>
      <w:r>
        <w:rPr/>
        <w:t>(DMUs).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585" w:val="left" w:leader="none"/>
        </w:tabs>
        <w:spacing w:line="240" w:lineRule="auto" w:before="1" w:after="0"/>
        <w:ind w:left="584" w:right="0" w:hanging="342"/>
        <w:jc w:val="left"/>
        <w:rPr>
          <w:i/>
          <w:sz w:val="24"/>
        </w:rPr>
      </w:pPr>
      <w:r>
        <w:rPr>
          <w:i/>
          <w:sz w:val="24"/>
        </w:rPr>
        <w:t>Over-crowding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Passenger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Coaches 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Peak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Periods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43" w:right="1255"/>
        <w:jc w:val="both"/>
      </w:pPr>
      <w:r>
        <w:rPr/>
        <w:t>It was observed that passengers usually overcrowd the coaches and sometimes sit/stand on the</w:t>
      </w:r>
      <w:r>
        <w:rPr>
          <w:spacing w:val="1"/>
        </w:rPr>
        <w:t> </w:t>
      </w:r>
      <w:r>
        <w:rPr/>
        <w:t>locomotive</w:t>
      </w:r>
      <w:r>
        <w:rPr>
          <w:spacing w:val="12"/>
        </w:rPr>
        <w:t> </w:t>
      </w:r>
      <w:r>
        <w:rPr/>
        <w:t>itself</w:t>
      </w:r>
      <w:r>
        <w:rPr>
          <w:spacing w:val="11"/>
        </w:rPr>
        <w:t> </w:t>
      </w:r>
      <w:r>
        <w:rPr/>
        <w:t>during</w:t>
      </w:r>
      <w:r>
        <w:rPr>
          <w:spacing w:val="9"/>
        </w:rPr>
        <w:t> </w:t>
      </w:r>
      <w:r>
        <w:rPr/>
        <w:t>peak</w:t>
      </w:r>
      <w:r>
        <w:rPr>
          <w:spacing w:val="12"/>
        </w:rPr>
        <w:t> </w:t>
      </w:r>
      <w:r>
        <w:rPr/>
        <w:t>periods.</w:t>
      </w:r>
      <w:r>
        <w:rPr>
          <w:spacing w:val="11"/>
        </w:rPr>
        <w:t> </w:t>
      </w:r>
      <w:r>
        <w:rPr/>
        <w:t>Over-crowding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1"/>
        </w:rPr>
        <w:t> </w:t>
      </w:r>
      <w:r>
        <w:rPr/>
        <w:t>coaches</w:t>
      </w:r>
      <w:r>
        <w:rPr>
          <w:spacing w:val="12"/>
        </w:rPr>
        <w:t> </w:t>
      </w:r>
      <w:r>
        <w:rPr/>
        <w:t>at</w:t>
      </w:r>
      <w:r>
        <w:rPr>
          <w:spacing w:val="10"/>
        </w:rPr>
        <w:t> </w:t>
      </w:r>
      <w:r>
        <w:rPr/>
        <w:t>peak</w:t>
      </w:r>
      <w:r>
        <w:rPr>
          <w:spacing w:val="12"/>
        </w:rPr>
        <w:t> </w:t>
      </w:r>
      <w:r>
        <w:rPr/>
        <w:t>periods</w:t>
      </w:r>
      <w:r>
        <w:rPr>
          <w:spacing w:val="14"/>
        </w:rPr>
        <w:t> </w:t>
      </w:r>
      <w:r>
        <w:rPr/>
        <w:t>prevents</w:t>
      </w:r>
      <w:r>
        <w:rPr>
          <w:spacing w:val="-57"/>
        </w:rPr>
        <w:t> </w:t>
      </w:r>
      <w:r>
        <w:rPr/>
        <w:t>a proper monitoring of ticket sales thereby affecting the</w:t>
      </w:r>
      <w:r>
        <w:rPr>
          <w:spacing w:val="1"/>
        </w:rPr>
        <w:t> </w:t>
      </w:r>
      <w:r>
        <w:rPr/>
        <w:t>amount of</w:t>
      </w:r>
      <w:r>
        <w:rPr>
          <w:spacing w:val="1"/>
        </w:rPr>
        <w:t> </w:t>
      </w:r>
      <w:r>
        <w:rPr/>
        <w:t>revenue earned. The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coaches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frequent</w:t>
      </w:r>
      <w:r>
        <w:rPr>
          <w:spacing w:val="60"/>
        </w:rPr>
        <w:t> </w:t>
      </w:r>
      <w:r>
        <w:rPr/>
        <w:t>train</w:t>
      </w:r>
      <w:r>
        <w:rPr>
          <w:spacing w:val="1"/>
        </w:rPr>
        <w:t> </w:t>
      </w:r>
      <w:r>
        <w:rPr/>
        <w:t>schedules during peak periods. Plate 5.1 shows an overcrowded mass transit train at Mushin</w:t>
      </w:r>
      <w:r>
        <w:rPr>
          <w:spacing w:val="1"/>
        </w:rPr>
        <w:t> </w:t>
      </w:r>
      <w:r>
        <w:rPr/>
        <w:t>station while Plate 5.2 shows some passengers standing on the locomotive of the Lagos mass</w:t>
      </w:r>
      <w:r>
        <w:rPr>
          <w:spacing w:val="1"/>
        </w:rPr>
        <w:t> </w:t>
      </w:r>
      <w:r>
        <w:rPr/>
        <w:t>transit</w:t>
      </w:r>
      <w:r>
        <w:rPr>
          <w:spacing w:val="-1"/>
        </w:rPr>
        <w:t> </w:t>
      </w:r>
      <w:r>
        <w:rPr/>
        <w:t>train.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4555490" cy="3848100"/>
            <wp:effectExtent l="0" t="0" r="0" b="0"/>
            <wp:docPr id="247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2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549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78941184">
            <wp:simplePos x="0" y="0"/>
            <wp:positionH relativeFrom="page">
              <wp:posOffset>2437764</wp:posOffset>
            </wp:positionH>
            <wp:positionV relativeFrom="paragraph">
              <wp:posOffset>-1357082</wp:posOffset>
            </wp:positionV>
            <wp:extent cx="3264535" cy="3391535"/>
            <wp:effectExtent l="0" t="0" r="0" b="0"/>
            <wp:wrapNone/>
            <wp:docPr id="2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Plate</w:t>
      </w:r>
      <w:r>
        <w:rPr>
          <w:spacing w:val="-1"/>
        </w:rPr>
        <w:t> </w:t>
      </w:r>
      <w:r>
        <w:rPr/>
        <w:t>5.1:</w:t>
      </w:r>
      <w:r>
        <w:rPr>
          <w:spacing w:val="59"/>
        </w:rPr>
        <w:t> </w:t>
      </w:r>
      <w:r>
        <w:rPr/>
        <w:t>Overcrowded</w:t>
      </w:r>
      <w:r>
        <w:rPr>
          <w:spacing w:val="-1"/>
        </w:rPr>
        <w:t> </w:t>
      </w:r>
      <w:r>
        <w:rPr/>
        <w:t>train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Mushin</w:t>
      </w:r>
      <w:r>
        <w:rPr>
          <w:spacing w:val="-1"/>
        </w:rPr>
        <w:t> </w:t>
      </w:r>
      <w:r>
        <w:rPr/>
        <w:t>Station</w:t>
      </w:r>
      <w:r>
        <w:rPr>
          <w:spacing w:val="1"/>
        </w:rPr>
        <w:t> </w:t>
      </w:r>
      <w:r>
        <w:rPr/>
        <w:t>(Fieldwork,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2">
            <wp:simplePos x="0" y="0"/>
            <wp:positionH relativeFrom="page">
              <wp:posOffset>1170305</wp:posOffset>
            </wp:positionH>
            <wp:positionV relativeFrom="paragraph">
              <wp:posOffset>233094</wp:posOffset>
            </wp:positionV>
            <wp:extent cx="6221524" cy="3165348"/>
            <wp:effectExtent l="0" t="0" r="0" b="0"/>
            <wp:wrapTopAndBottom/>
            <wp:docPr id="25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3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524" cy="316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b/>
          <w:sz w:val="11"/>
        </w:rPr>
      </w:pPr>
    </w:p>
    <w:p>
      <w:pPr>
        <w:spacing w:before="90"/>
        <w:ind w:left="243" w:right="0" w:firstLine="0"/>
        <w:jc w:val="left"/>
        <w:rPr>
          <w:b/>
          <w:sz w:val="24"/>
        </w:rPr>
      </w:pPr>
      <w:r>
        <w:rPr>
          <w:b/>
          <w:sz w:val="24"/>
        </w:rPr>
        <w:t>Plate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5.2: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rail commuters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sitting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top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LMTT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Locomotive (Fieldwork,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Heading1"/>
      </w:pPr>
      <w:r>
        <w:rPr/>
        <w:t>2008).</w:t>
      </w:r>
    </w:p>
    <w:p>
      <w:pPr>
        <w:spacing w:after="0"/>
        <w:sectPr>
          <w:pgSz w:w="12240" w:h="15840"/>
          <w:pgMar w:header="0" w:footer="707" w:top="1280" w:bottom="960" w:left="1600" w:right="0"/>
        </w:sectPr>
      </w:pPr>
    </w:p>
    <w:p>
      <w:pPr>
        <w:pStyle w:val="ListParagraph"/>
        <w:numPr>
          <w:ilvl w:val="0"/>
          <w:numId w:val="20"/>
        </w:numPr>
        <w:tabs>
          <w:tab w:pos="635" w:val="left" w:leader="none"/>
        </w:tabs>
        <w:spacing w:line="480" w:lineRule="auto" w:before="72" w:after="0"/>
        <w:ind w:left="243" w:right="1260" w:firstLine="0"/>
        <w:jc w:val="both"/>
        <w:rPr>
          <w:i/>
          <w:sz w:val="24"/>
        </w:rPr>
      </w:pPr>
      <w:r>
        <w:rPr>
          <w:i/>
          <w:sz w:val="24"/>
        </w:rPr>
        <w:t>Lack of Connection between Mainland and Island and Lack of Coordination between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 Modes</w:t>
      </w:r>
    </w:p>
    <w:p>
      <w:pPr>
        <w:pStyle w:val="BodyText"/>
        <w:spacing w:line="480" w:lineRule="auto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941696">
            <wp:simplePos x="0" y="0"/>
            <wp:positionH relativeFrom="page">
              <wp:posOffset>2437764</wp:posOffset>
            </wp:positionH>
            <wp:positionV relativeFrom="paragraph">
              <wp:posOffset>1913675</wp:posOffset>
            </wp:positionV>
            <wp:extent cx="3264535" cy="3391535"/>
            <wp:effectExtent l="0" t="0" r="0" b="0"/>
            <wp:wrapNone/>
            <wp:docPr id="2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9"/>
        </w:rPr>
        <w:t> </w:t>
      </w:r>
      <w:r>
        <w:rPr/>
        <w:t>effectiveness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rail</w:t>
      </w:r>
      <w:r>
        <w:rPr>
          <w:spacing w:val="8"/>
        </w:rPr>
        <w:t> </w:t>
      </w:r>
      <w:r>
        <w:rPr/>
        <w:t>transport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Lagos</w:t>
      </w:r>
      <w:r>
        <w:rPr>
          <w:spacing w:val="13"/>
        </w:rPr>
        <w:t> </w:t>
      </w:r>
      <w:r>
        <w:rPr/>
        <w:t>is</w:t>
      </w:r>
      <w:r>
        <w:rPr>
          <w:spacing w:val="11"/>
        </w:rPr>
        <w:t> </w:t>
      </w:r>
      <w:r>
        <w:rPr/>
        <w:t>hindered</w:t>
      </w:r>
      <w:r>
        <w:rPr>
          <w:spacing w:val="9"/>
        </w:rPr>
        <w:t> </w:t>
      </w:r>
      <w:r>
        <w:rPr/>
        <w:t>greatly</w:t>
      </w:r>
      <w:r>
        <w:rPr>
          <w:spacing w:val="9"/>
        </w:rPr>
        <w:t> </w:t>
      </w:r>
      <w:r>
        <w:rPr/>
        <w:t>by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routing</w:t>
      </w:r>
      <w:r>
        <w:rPr>
          <w:spacing w:val="10"/>
        </w:rPr>
        <w:t> </w:t>
      </w:r>
      <w:r>
        <w:rPr/>
        <w:t>system</w:t>
      </w:r>
      <w:r>
        <w:rPr>
          <w:spacing w:val="8"/>
        </w:rPr>
        <w:t> </w:t>
      </w:r>
      <w:r>
        <w:rPr/>
        <w:t>which</w:t>
      </w:r>
      <w:r>
        <w:rPr>
          <w:spacing w:val="10"/>
        </w:rPr>
        <w:t> </w:t>
      </w:r>
      <w:r>
        <w:rPr/>
        <w:t>is</w:t>
      </w:r>
      <w:r>
        <w:rPr>
          <w:spacing w:val="-58"/>
        </w:rPr>
        <w:t> </w:t>
      </w:r>
      <w:r>
        <w:rPr/>
        <w:t>a linear system located in Lagos Mainland connecting northwards to the hinterland states,</w:t>
      </w:r>
      <w:r>
        <w:rPr>
          <w:spacing w:val="1"/>
        </w:rPr>
        <w:t> </w:t>
      </w:r>
      <w:r>
        <w:rPr/>
        <w:t>cutting out the Lagos Island which houses the Central Business District of the state and attracts</w:t>
      </w:r>
      <w:r>
        <w:rPr>
          <w:spacing w:val="-57"/>
        </w:rPr>
        <w:t> </w:t>
      </w:r>
      <w:r>
        <w:rPr/>
        <w:t>a lot of human and vehicular traffic towards it for business undertakings. This is unlike the</w:t>
      </w:r>
      <w:r>
        <w:rPr>
          <w:spacing w:val="1"/>
        </w:rPr>
        <w:t> </w:t>
      </w:r>
      <w:r>
        <w:rPr/>
        <w:t>situations in the developed countries like U.S.A., Britain, Japan, etc., which have a railway</w:t>
      </w:r>
      <w:r>
        <w:rPr>
          <w:spacing w:val="1"/>
        </w:rPr>
        <w:t> </w:t>
      </w:r>
      <w:r>
        <w:rPr/>
        <w:t>constructed in a circular system round the whole city thereby making it accessible to majority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their populace.</w:t>
      </w:r>
    </w:p>
    <w:p>
      <w:pPr>
        <w:pStyle w:val="BodyText"/>
        <w:spacing w:line="480" w:lineRule="auto" w:before="1"/>
        <w:ind w:left="243" w:right="1255" w:firstLine="720"/>
        <w:jc w:val="both"/>
      </w:pPr>
      <w:r>
        <w:rPr/>
        <w:t>Another shortcoming of the present transport system in Lagos is lack of coordination</w:t>
      </w:r>
      <w:r>
        <w:rPr>
          <w:spacing w:val="1"/>
        </w:rPr>
        <w:t> </w:t>
      </w:r>
      <w:r>
        <w:rPr/>
        <w:t>between the various transport modes. It was observed that there is no railway station that is</w:t>
      </w:r>
      <w:r>
        <w:rPr>
          <w:spacing w:val="1"/>
        </w:rPr>
        <w:t> </w:t>
      </w:r>
      <w:r>
        <w:rPr/>
        <w:t>connected to ferry service and airport in Lagos and the rail stations that are connected to roads</w:t>
      </w:r>
      <w:r>
        <w:rPr>
          <w:spacing w:val="1"/>
        </w:rPr>
        <w:t> </w:t>
      </w:r>
      <w:r>
        <w:rPr/>
        <w:t>are not well coordinated. The urban rail service in Lagos is a one - line route from Apapa/ Iddo</w:t>
      </w:r>
      <w:r>
        <w:rPr>
          <w:spacing w:val="-57"/>
        </w:rPr>
        <w:t> </w:t>
      </w:r>
      <w:r>
        <w:rPr/>
        <w:t>to the northern part of the state towards Ogun State. Its construction preceded the development</w:t>
      </w:r>
      <w:r>
        <w:rPr>
          <w:spacing w:val="-57"/>
        </w:rPr>
        <w:t> </w:t>
      </w:r>
      <w:r>
        <w:rPr/>
        <w:t>and outward extension of the hinterland and with the present development, people now reside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interior</w:t>
      </w:r>
      <w:r>
        <w:rPr>
          <w:spacing w:val="1"/>
        </w:rPr>
        <w:t> </w:t>
      </w:r>
      <w:r>
        <w:rPr/>
        <w:t>lands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 rail</w:t>
      </w:r>
      <w:r>
        <w:rPr>
          <w:spacing w:val="1"/>
        </w:rPr>
        <w:t> </w:t>
      </w:r>
      <w:r>
        <w:rPr/>
        <w:t>track</w:t>
      </w:r>
      <w:r>
        <w:rPr>
          <w:spacing w:val="1"/>
        </w:rPr>
        <w:t> </w:t>
      </w:r>
      <w:r>
        <w:rPr/>
        <w:t>does not</w:t>
      </w:r>
      <w:r>
        <w:rPr>
          <w:spacing w:val="1"/>
        </w:rPr>
        <w:t> </w:t>
      </w:r>
      <w:r>
        <w:rPr/>
        <w:t>serve 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Victoria Island, Festac,</w:t>
      </w:r>
      <w:r>
        <w:rPr>
          <w:spacing w:val="1"/>
        </w:rPr>
        <w:t> </w:t>
      </w:r>
      <w:r>
        <w:rPr/>
        <w:t>Surulere, the whole of Lagos Island, Ajegunle, Mile 2, Ketu, Ogudu, Ojota, etc. Hence there is</w:t>
      </w:r>
      <w:r>
        <w:rPr>
          <w:spacing w:val="-57"/>
        </w:rPr>
        <w:t> </w:t>
      </w:r>
      <w:r>
        <w:rPr/>
        <w:t>the</w:t>
      </w:r>
      <w:r>
        <w:rPr>
          <w:spacing w:val="14"/>
        </w:rPr>
        <w:t> </w:t>
      </w:r>
      <w:r>
        <w:rPr/>
        <w:t>need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extend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rail</w:t>
      </w:r>
      <w:r>
        <w:rPr>
          <w:spacing w:val="15"/>
        </w:rPr>
        <w:t> </w:t>
      </w:r>
      <w:r>
        <w:rPr/>
        <w:t>network</w:t>
      </w:r>
      <w:r>
        <w:rPr>
          <w:spacing w:val="13"/>
        </w:rPr>
        <w:t> </w:t>
      </w:r>
      <w:r>
        <w:rPr/>
        <w:t>to</w:t>
      </w:r>
      <w:r>
        <w:rPr>
          <w:spacing w:val="15"/>
        </w:rPr>
        <w:t> </w:t>
      </w:r>
      <w:r>
        <w:rPr/>
        <w:t>reach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other</w:t>
      </w:r>
      <w:r>
        <w:rPr>
          <w:spacing w:val="15"/>
        </w:rPr>
        <w:t> </w:t>
      </w:r>
      <w:r>
        <w:rPr/>
        <w:t>parts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Lagos</w:t>
      </w:r>
      <w:r>
        <w:rPr>
          <w:spacing w:val="15"/>
        </w:rPr>
        <w:t> </w:t>
      </w:r>
      <w:r>
        <w:rPr/>
        <w:t>State</w:t>
      </w:r>
      <w:r>
        <w:rPr>
          <w:spacing w:val="14"/>
        </w:rPr>
        <w:t> </w:t>
      </w:r>
      <w:r>
        <w:rPr/>
        <w:t>that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not</w:t>
      </w:r>
      <w:r>
        <w:rPr>
          <w:spacing w:val="15"/>
        </w:rPr>
        <w:t> </w:t>
      </w:r>
      <w:r>
        <w:rPr/>
        <w:t>served</w:t>
      </w:r>
      <w:r>
        <w:rPr>
          <w:spacing w:val="-58"/>
        </w:rPr>
        <w:t> </w:t>
      </w:r>
      <w:r>
        <w:rPr/>
        <w:t>by</w:t>
      </w:r>
      <w:r>
        <w:rPr>
          <w:spacing w:val="-1"/>
        </w:rPr>
        <w:t> </w:t>
      </w:r>
      <w:r>
        <w:rPr/>
        <w:t>the present</w:t>
      </w:r>
      <w:r>
        <w:rPr>
          <w:spacing w:val="-1"/>
        </w:rPr>
        <w:t> </w:t>
      </w:r>
      <w:r>
        <w:rPr/>
        <w:t>rail system</w:t>
      </w:r>
      <w:r>
        <w:rPr>
          <w:spacing w:val="-1"/>
        </w:rPr>
        <w:t> </w:t>
      </w:r>
      <w:r>
        <w:rPr/>
        <w:t>and integrate the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 modes</w:t>
      </w:r>
      <w:r>
        <w:rPr>
          <w:spacing w:val="-1"/>
        </w:rPr>
        <w:t> </w:t>
      </w:r>
      <w:r>
        <w:rPr/>
        <w:t>of transport in</w:t>
      </w:r>
      <w:r>
        <w:rPr>
          <w:spacing w:val="-1"/>
        </w:rPr>
        <w:t> </w:t>
      </w:r>
      <w:r>
        <w:rPr/>
        <w:t>Lagos.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585" w:val="left" w:leader="none"/>
        </w:tabs>
        <w:spacing w:line="240" w:lineRule="auto" w:before="0" w:after="0"/>
        <w:ind w:left="584" w:right="0" w:hanging="342"/>
        <w:jc w:val="both"/>
        <w:rPr>
          <w:i/>
          <w:sz w:val="24"/>
        </w:rPr>
      </w:pPr>
      <w:r>
        <w:rPr>
          <w:i/>
          <w:sz w:val="24"/>
        </w:rPr>
        <w:t>Delays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7" w:firstLine="60"/>
        <w:jc w:val="both"/>
      </w:pPr>
      <w:r>
        <w:rPr/>
        <w:t>These usually affect the laid down schedule pattern of service. The delays are caused by: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faults;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locomotives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terminus;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earnings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stations;</w:t>
      </w:r>
      <w:r>
        <w:rPr>
          <w:spacing w:val="-57"/>
        </w:rPr>
        <w:t> </w:t>
      </w:r>
      <w:r>
        <w:rPr/>
        <w:t>changing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key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stoppage of</w:t>
      </w:r>
      <w:r>
        <w:rPr>
          <w:spacing w:val="1"/>
        </w:rPr>
        <w:t> </w:t>
      </w:r>
      <w:r>
        <w:rPr/>
        <w:t>train</w:t>
      </w:r>
      <w:r>
        <w:rPr>
          <w:spacing w:val="2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on-coming</w:t>
      </w:r>
      <w:r>
        <w:rPr>
          <w:spacing w:val="1"/>
        </w:rPr>
        <w:t> </w:t>
      </w:r>
      <w:r>
        <w:rPr/>
        <w:t>train</w:t>
      </w:r>
      <w:r>
        <w:rPr>
          <w:spacing w:val="2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track</w:t>
      </w:r>
    </w:p>
    <w:p>
      <w:pPr>
        <w:pStyle w:val="BodyText"/>
        <w:spacing w:line="275" w:lineRule="exact"/>
        <w:ind w:left="243"/>
        <w:jc w:val="both"/>
      </w:pPr>
      <w:r>
        <w:rPr/>
        <w:t>e.g. Agbado-Ijoko.</w:t>
      </w:r>
    </w:p>
    <w:p>
      <w:pPr>
        <w:spacing w:after="0" w:line="275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ListParagraph"/>
        <w:numPr>
          <w:ilvl w:val="0"/>
          <w:numId w:val="20"/>
        </w:numPr>
        <w:tabs>
          <w:tab w:pos="585" w:val="left" w:leader="none"/>
        </w:tabs>
        <w:spacing w:line="240" w:lineRule="auto" w:before="72" w:after="0"/>
        <w:ind w:left="584" w:right="0" w:hanging="342"/>
        <w:jc w:val="left"/>
        <w:rPr>
          <w:i/>
          <w:sz w:val="24"/>
        </w:rPr>
      </w:pPr>
      <w:r>
        <w:rPr>
          <w:i/>
          <w:sz w:val="24"/>
        </w:rPr>
        <w:t>Human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activities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6" w:firstLine="60"/>
        <w:jc w:val="both"/>
      </w:pPr>
      <w:r>
        <w:rPr/>
        <w:drawing>
          <wp:anchor distT="0" distB="0" distL="0" distR="0" allowOverlap="1" layoutInCell="1" locked="0" behindDoc="1" simplePos="0" relativeHeight="478942720">
            <wp:simplePos x="0" y="0"/>
            <wp:positionH relativeFrom="page">
              <wp:posOffset>2437764</wp:posOffset>
            </wp:positionH>
            <wp:positionV relativeFrom="paragraph">
              <wp:posOffset>2264195</wp:posOffset>
            </wp:positionV>
            <wp:extent cx="3264535" cy="3391535"/>
            <wp:effectExtent l="0" t="0" r="0" b="0"/>
            <wp:wrapNone/>
            <wp:docPr id="2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Various</w:t>
      </w:r>
      <w:r>
        <w:rPr>
          <w:spacing w:val="20"/>
        </w:rPr>
        <w:t> </w:t>
      </w:r>
      <w:r>
        <w:rPr/>
        <w:t>human</w:t>
      </w:r>
      <w:r>
        <w:rPr>
          <w:spacing w:val="21"/>
        </w:rPr>
        <w:t> </w:t>
      </w:r>
      <w:r>
        <w:rPr/>
        <w:t>activities</w:t>
      </w:r>
      <w:r>
        <w:rPr>
          <w:spacing w:val="20"/>
        </w:rPr>
        <w:t> </w:t>
      </w:r>
      <w:r>
        <w:rPr/>
        <w:t>transpire</w:t>
      </w:r>
      <w:r>
        <w:rPr>
          <w:spacing w:val="20"/>
        </w:rPr>
        <w:t> </w:t>
      </w:r>
      <w:r>
        <w:rPr/>
        <w:t>on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Lagos</w:t>
      </w:r>
      <w:r>
        <w:rPr>
          <w:spacing w:val="21"/>
        </w:rPr>
        <w:t> </w:t>
      </w:r>
      <w:r>
        <w:rPr/>
        <w:t>mass</w:t>
      </w:r>
      <w:r>
        <w:rPr>
          <w:spacing w:val="20"/>
        </w:rPr>
        <w:t> </w:t>
      </w:r>
      <w:r>
        <w:rPr/>
        <w:t>transit</w:t>
      </w:r>
      <w:r>
        <w:rPr>
          <w:spacing w:val="20"/>
        </w:rPr>
        <w:t> </w:t>
      </w:r>
      <w:r>
        <w:rPr/>
        <w:t>rail</w:t>
      </w:r>
      <w:r>
        <w:rPr>
          <w:spacing w:val="21"/>
        </w:rPr>
        <w:t> </w:t>
      </w:r>
      <w:r>
        <w:rPr/>
        <w:t>track</w:t>
      </w:r>
      <w:r>
        <w:rPr>
          <w:spacing w:val="19"/>
        </w:rPr>
        <w:t> </w:t>
      </w:r>
      <w:r>
        <w:rPr/>
        <w:t>during</w:t>
      </w:r>
      <w:r>
        <w:rPr>
          <w:spacing w:val="20"/>
        </w:rPr>
        <w:t> </w:t>
      </w:r>
      <w:r>
        <w:rPr/>
        <w:t>most</w:t>
      </w:r>
      <w:r>
        <w:rPr>
          <w:spacing w:val="21"/>
        </w:rPr>
        <w:t> </w:t>
      </w:r>
      <w:r>
        <w:rPr/>
        <w:t>times</w:t>
      </w:r>
      <w:r>
        <w:rPr>
          <w:spacing w:val="21"/>
        </w:rPr>
        <w:t> </w:t>
      </w:r>
      <w:r>
        <w:rPr/>
        <w:t>of</w:t>
      </w:r>
      <w:r>
        <w:rPr>
          <w:spacing w:val="-58"/>
        </w:rPr>
        <w:t> </w:t>
      </w:r>
      <w:r>
        <w:rPr/>
        <w:t>the day (See Plates 5.3, 5.4 and 5.5). The activities impede the rail traffic flow and slow down</w:t>
      </w:r>
      <w:r>
        <w:rPr>
          <w:spacing w:val="1"/>
        </w:rPr>
        <w:t> </w:t>
      </w:r>
      <w:r>
        <w:rPr/>
        <w:t>the trains. It was observed that Oshodi, Yaba and Agege vicinities are the notorious human</w:t>
      </w:r>
      <w:r>
        <w:rPr>
          <w:spacing w:val="1"/>
        </w:rPr>
        <w:t> </w:t>
      </w:r>
      <w:r>
        <w:rPr/>
        <w:t>activities</w:t>
      </w:r>
      <w:r>
        <w:rPr>
          <w:spacing w:val="37"/>
        </w:rPr>
        <w:t> </w:t>
      </w:r>
      <w:r>
        <w:rPr/>
        <w:t>spots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rail</w:t>
      </w:r>
      <w:r>
        <w:rPr>
          <w:spacing w:val="37"/>
        </w:rPr>
        <w:t> </w:t>
      </w:r>
      <w:r>
        <w:rPr/>
        <w:t>line</w:t>
      </w:r>
      <w:r>
        <w:rPr>
          <w:spacing w:val="37"/>
        </w:rPr>
        <w:t> </w:t>
      </w:r>
      <w:r>
        <w:rPr/>
        <w:t>where</w:t>
      </w:r>
      <w:r>
        <w:rPr>
          <w:spacing w:val="37"/>
        </w:rPr>
        <w:t> </w:t>
      </w:r>
      <w:r>
        <w:rPr/>
        <w:t>traders</w:t>
      </w:r>
      <w:r>
        <w:rPr>
          <w:spacing w:val="38"/>
        </w:rPr>
        <w:t> </w:t>
      </w:r>
      <w:r>
        <w:rPr/>
        <w:t>display</w:t>
      </w:r>
      <w:r>
        <w:rPr>
          <w:spacing w:val="37"/>
        </w:rPr>
        <w:t> </w:t>
      </w:r>
      <w:r>
        <w:rPr/>
        <w:t>their</w:t>
      </w:r>
      <w:r>
        <w:rPr>
          <w:spacing w:val="36"/>
        </w:rPr>
        <w:t> </w:t>
      </w:r>
      <w:r>
        <w:rPr/>
        <w:t>wares</w:t>
      </w:r>
      <w:r>
        <w:rPr>
          <w:spacing w:val="38"/>
        </w:rPr>
        <w:t> </w:t>
      </w:r>
      <w:r>
        <w:rPr/>
        <w:t>uncontrollably</w:t>
      </w:r>
      <w:r>
        <w:rPr>
          <w:spacing w:val="37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rail</w:t>
      </w:r>
      <w:r>
        <w:rPr>
          <w:spacing w:val="-57"/>
        </w:rPr>
        <w:t> </w:t>
      </w:r>
      <w:r>
        <w:rPr/>
        <w:t>track. Traders only quickly vacate the rail line upon the approach of a train and return as soon</w:t>
      </w:r>
      <w:r>
        <w:rPr>
          <w:spacing w:val="1"/>
        </w:rPr>
        <w:t> </w:t>
      </w:r>
      <w:r>
        <w:rPr/>
        <w:t>as the train passes. The activities going on around the rail line can lead to derailment of train</w:t>
      </w:r>
      <w:r>
        <w:rPr>
          <w:spacing w:val="1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damages on</w:t>
      </w:r>
      <w:r>
        <w:rPr>
          <w:spacing w:val="-1"/>
        </w:rPr>
        <w:t> </w:t>
      </w:r>
      <w:r>
        <w:rPr/>
        <w:t>the rail</w:t>
      </w:r>
      <w:r>
        <w:rPr>
          <w:spacing w:val="-1"/>
        </w:rPr>
        <w:t> </w:t>
      </w:r>
      <w:r>
        <w:rPr/>
        <w:t>track and</w:t>
      </w:r>
      <w:r>
        <w:rPr>
          <w:spacing w:val="-1"/>
        </w:rPr>
        <w:t> </w:t>
      </w:r>
      <w:r>
        <w:rPr/>
        <w:t>sometimes</w:t>
      </w:r>
      <w:r>
        <w:rPr>
          <w:spacing w:val="-1"/>
        </w:rPr>
        <w:t> </w:t>
      </w:r>
      <w:r>
        <w:rPr/>
        <w:t>the traders</w:t>
      </w:r>
      <w:r>
        <w:rPr>
          <w:spacing w:val="-1"/>
        </w:rPr>
        <w:t> </w:t>
      </w:r>
      <w:r>
        <w:rPr/>
        <w:t>get killed</w:t>
      </w:r>
      <w:r>
        <w:rPr>
          <w:spacing w:val="-1"/>
        </w:rPr>
        <w:t> </w:t>
      </w:r>
      <w:r>
        <w:rPr/>
        <w:t>by an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- coming</w:t>
      </w:r>
      <w:r>
        <w:rPr>
          <w:spacing w:val="-1"/>
        </w:rPr>
        <w:t> </w:t>
      </w:r>
      <w:r>
        <w:rPr/>
        <w:t>train.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</w:pPr>
      <w:r>
        <w:rPr/>
        <w:drawing>
          <wp:anchor distT="0" distB="0" distL="0" distR="0" allowOverlap="1" layoutInCell="1" locked="0" behindDoc="0" simplePos="0" relativeHeight="155">
            <wp:simplePos x="0" y="0"/>
            <wp:positionH relativeFrom="page">
              <wp:posOffset>1170305</wp:posOffset>
            </wp:positionH>
            <wp:positionV relativeFrom="paragraph">
              <wp:posOffset>207260</wp:posOffset>
            </wp:positionV>
            <wp:extent cx="4377600" cy="4714875"/>
            <wp:effectExtent l="0" t="0" r="0" b="0"/>
            <wp:wrapTopAndBottom/>
            <wp:docPr id="25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2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7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jc w:val="both"/>
      </w:pPr>
      <w:r>
        <w:rPr/>
        <w:t>Plate</w:t>
      </w:r>
      <w:r>
        <w:rPr>
          <w:spacing w:val="-1"/>
        </w:rPr>
        <w:t> </w:t>
      </w:r>
      <w:r>
        <w:rPr/>
        <w:t>5.3: Traders displaying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wares on</w:t>
      </w:r>
      <w:r>
        <w:rPr>
          <w:spacing w:val="-1"/>
        </w:rPr>
        <w:t> </w:t>
      </w:r>
      <w:r>
        <w:rPr/>
        <w:t>the rail</w:t>
      </w:r>
      <w:r>
        <w:rPr>
          <w:spacing w:val="-1"/>
        </w:rPr>
        <w:t> </w:t>
      </w:r>
      <w:r>
        <w:rPr/>
        <w:t>track</w:t>
      </w:r>
      <w:r>
        <w:rPr>
          <w:spacing w:val="-2"/>
        </w:rPr>
        <w:t> </w:t>
      </w:r>
      <w:r>
        <w:rPr/>
        <w:t>at Yaba (Fieldwork,</w:t>
      </w:r>
      <w:r>
        <w:rPr>
          <w:spacing w:val="-1"/>
        </w:rPr>
        <w:t> </w:t>
      </w:r>
      <w:r>
        <w:rPr/>
        <w:t>2008).</w:t>
      </w:r>
    </w:p>
    <w:p>
      <w:pPr>
        <w:spacing w:after="0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4878593" cy="3505200"/>
            <wp:effectExtent l="0" t="0" r="0" b="0"/>
            <wp:docPr id="25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2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8593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b/>
          <w:sz w:val="16"/>
        </w:rPr>
      </w:pPr>
    </w:p>
    <w:p>
      <w:pPr>
        <w:spacing w:before="90"/>
        <w:ind w:left="24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43744">
            <wp:simplePos x="0" y="0"/>
            <wp:positionH relativeFrom="page">
              <wp:posOffset>2437764</wp:posOffset>
            </wp:positionH>
            <wp:positionV relativeFrom="paragraph">
              <wp:posOffset>-1015706</wp:posOffset>
            </wp:positionV>
            <wp:extent cx="3264535" cy="3391535"/>
            <wp:effectExtent l="0" t="0" r="0" b="0"/>
            <wp:wrapNone/>
            <wp:docPr id="2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Plate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5.4: People buying and selling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 the LMTT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rail track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(Fieldwork, 2008).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157">
            <wp:simplePos x="0" y="0"/>
            <wp:positionH relativeFrom="page">
              <wp:posOffset>1170305</wp:posOffset>
            </wp:positionH>
            <wp:positionV relativeFrom="paragraph">
              <wp:posOffset>233729</wp:posOffset>
            </wp:positionV>
            <wp:extent cx="4758953" cy="3781425"/>
            <wp:effectExtent l="0" t="0" r="0" b="0"/>
            <wp:wrapTopAndBottom/>
            <wp:docPr id="263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8953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b/>
          <w:sz w:val="14"/>
        </w:rPr>
      </w:pPr>
    </w:p>
    <w:p>
      <w:pPr>
        <w:pStyle w:val="Heading1"/>
        <w:spacing w:before="90"/>
      </w:pPr>
      <w:r>
        <w:rPr/>
        <w:t>Plate</w:t>
      </w:r>
      <w:r>
        <w:rPr>
          <w:spacing w:val="-1"/>
        </w:rPr>
        <w:t> </w:t>
      </w:r>
      <w:r>
        <w:rPr/>
        <w:t>5.5:</w:t>
      </w:r>
      <w:r>
        <w:rPr>
          <w:spacing w:val="-1"/>
        </w:rPr>
        <w:t> </w:t>
      </w:r>
      <w:r>
        <w:rPr/>
        <w:t>Human activities</w:t>
      </w:r>
      <w:r>
        <w:rPr>
          <w:spacing w:val="-1"/>
        </w:rPr>
        <w:t> </w:t>
      </w:r>
      <w:r>
        <w:rPr/>
        <w:t>transpiring</w:t>
      </w:r>
      <w:r>
        <w:rPr>
          <w:spacing w:val="-1"/>
        </w:rPr>
        <w:t> </w:t>
      </w:r>
      <w:r>
        <w:rPr/>
        <w:t>on the</w:t>
      </w:r>
      <w:r>
        <w:rPr>
          <w:spacing w:val="-3"/>
        </w:rPr>
        <w:t> </w:t>
      </w:r>
      <w:r>
        <w:rPr/>
        <w:t>rail</w:t>
      </w:r>
      <w:r>
        <w:rPr>
          <w:spacing w:val="-2"/>
        </w:rPr>
        <w:t> </w:t>
      </w:r>
      <w:r>
        <w:rPr/>
        <w:t>track at</w:t>
      </w:r>
      <w:r>
        <w:rPr>
          <w:spacing w:val="-1"/>
        </w:rPr>
        <w:t> </w:t>
      </w:r>
      <w:r>
        <w:rPr/>
        <w:t>Yaba</w:t>
      </w:r>
      <w:r>
        <w:rPr>
          <w:spacing w:val="-1"/>
        </w:rPr>
        <w:t> </w:t>
      </w:r>
      <w:r>
        <w:rPr/>
        <w:t>(Fieldwork, 2008).</w:t>
      </w:r>
    </w:p>
    <w:p>
      <w:pPr>
        <w:spacing w:after="0"/>
        <w:sectPr>
          <w:pgSz w:w="12240" w:h="15840"/>
          <w:pgMar w:header="0" w:footer="707" w:top="1280" w:bottom="980" w:left="1600" w:right="0"/>
        </w:sect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585" w:val="left" w:leader="none"/>
        </w:tabs>
        <w:spacing w:line="240" w:lineRule="auto" w:before="90" w:after="0"/>
        <w:ind w:left="584" w:right="0" w:hanging="342"/>
        <w:jc w:val="left"/>
        <w:rPr>
          <w:i/>
          <w:sz w:val="24"/>
        </w:rPr>
      </w:pPr>
      <w:r>
        <w:rPr>
          <w:i/>
          <w:sz w:val="24"/>
        </w:rPr>
        <w:t>Fare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Charged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Mass Transit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Train</w:t>
      </w:r>
    </w:p>
    <w:p>
      <w:pPr>
        <w:pStyle w:val="BodyText"/>
        <w:rPr>
          <w:i/>
        </w:rPr>
      </w:pPr>
    </w:p>
    <w:p>
      <w:pPr>
        <w:pStyle w:val="BodyText"/>
        <w:ind w:left="303"/>
      </w:pPr>
      <w:r>
        <w:rPr/>
        <w:t>Although</w:t>
      </w:r>
      <w:r>
        <w:rPr>
          <w:spacing w:val="24"/>
        </w:rPr>
        <w:t> </w:t>
      </w:r>
      <w:r>
        <w:rPr/>
        <w:t>a</w:t>
      </w:r>
      <w:r>
        <w:rPr>
          <w:spacing w:val="25"/>
        </w:rPr>
        <w:t> </w:t>
      </w:r>
      <w:r>
        <w:rPr/>
        <w:t>flat</w:t>
      </w:r>
      <w:r>
        <w:rPr>
          <w:spacing w:val="25"/>
        </w:rPr>
        <w:t> </w:t>
      </w:r>
      <w:r>
        <w:rPr/>
        <w:t>fare</w:t>
      </w:r>
      <w:r>
        <w:rPr>
          <w:spacing w:val="25"/>
        </w:rPr>
        <w:t> </w:t>
      </w:r>
      <w:r>
        <w:rPr/>
        <w:t>of</w:t>
      </w:r>
      <w:r>
        <w:rPr>
          <w:spacing w:val="26"/>
        </w:rPr>
        <w:t> </w:t>
      </w:r>
      <w:r>
        <w:rPr>
          <w:dstrike/>
        </w:rPr>
        <w:t>N</w:t>
      </w:r>
      <w:r>
        <w:rPr>
          <w:strike w:val="0"/>
        </w:rPr>
        <w:t>120</w:t>
      </w:r>
      <w:r>
        <w:rPr>
          <w:strike w:val="0"/>
          <w:spacing w:val="24"/>
        </w:rPr>
        <w:t> </w:t>
      </w:r>
      <w:r>
        <w:rPr>
          <w:strike w:val="0"/>
        </w:rPr>
        <w:t>per</w:t>
      </w:r>
      <w:r>
        <w:rPr>
          <w:strike w:val="0"/>
          <w:spacing w:val="25"/>
        </w:rPr>
        <w:t> </w:t>
      </w:r>
      <w:r>
        <w:rPr>
          <w:strike w:val="0"/>
        </w:rPr>
        <w:t>trip</w:t>
      </w:r>
      <w:r>
        <w:rPr>
          <w:strike w:val="0"/>
          <w:spacing w:val="25"/>
        </w:rPr>
        <w:t> </w:t>
      </w:r>
      <w:r>
        <w:rPr>
          <w:strike w:val="0"/>
        </w:rPr>
        <w:t>from</w:t>
      </w:r>
      <w:r>
        <w:rPr>
          <w:strike w:val="0"/>
          <w:spacing w:val="24"/>
        </w:rPr>
        <w:t> </w:t>
      </w:r>
      <w:r>
        <w:rPr>
          <w:strike w:val="0"/>
        </w:rPr>
        <w:t>Ijoko-Iddo/Apapa,</w:t>
      </w:r>
      <w:r>
        <w:rPr>
          <w:strike w:val="0"/>
          <w:spacing w:val="25"/>
        </w:rPr>
        <w:t> </w:t>
      </w:r>
      <w:r>
        <w:rPr>
          <w:strike w:val="0"/>
        </w:rPr>
        <w:t>charged</w:t>
      </w:r>
      <w:r>
        <w:rPr>
          <w:strike w:val="0"/>
          <w:spacing w:val="24"/>
        </w:rPr>
        <w:t> </w:t>
      </w:r>
      <w:r>
        <w:rPr>
          <w:strike w:val="0"/>
        </w:rPr>
        <w:t>by</w:t>
      </w:r>
      <w:r>
        <w:rPr>
          <w:strike w:val="0"/>
          <w:spacing w:val="23"/>
        </w:rPr>
        <w:t> </w:t>
      </w:r>
      <w:r>
        <w:rPr>
          <w:strike w:val="0"/>
        </w:rPr>
        <w:t>Nigerian</w:t>
      </w:r>
      <w:r>
        <w:rPr>
          <w:strike w:val="0"/>
          <w:spacing w:val="23"/>
        </w:rPr>
        <w:t> </w:t>
      </w:r>
      <w:r>
        <w:rPr>
          <w:strike w:val="0"/>
        </w:rPr>
        <w:t>Railway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6959" w:val="left" w:leader="none"/>
        </w:tabs>
        <w:spacing w:line="480" w:lineRule="auto" w:before="90"/>
        <w:ind w:left="243" w:right="1258"/>
      </w:pPr>
      <w:r>
        <w:rPr/>
        <w:t>Corporation</w:t>
      </w:r>
      <w:r>
        <w:rPr>
          <w:spacing w:val="48"/>
        </w:rPr>
        <w:t> </w:t>
      </w:r>
      <w:r>
        <w:rPr/>
        <w:t>for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mass</w:t>
      </w:r>
      <w:r>
        <w:rPr>
          <w:spacing w:val="51"/>
        </w:rPr>
        <w:t> </w:t>
      </w:r>
      <w:r>
        <w:rPr/>
        <w:t>transit</w:t>
      </w:r>
      <w:r>
        <w:rPr>
          <w:spacing w:val="51"/>
        </w:rPr>
        <w:t> </w:t>
      </w:r>
      <w:r>
        <w:rPr/>
        <w:t>train</w:t>
      </w:r>
      <w:r>
        <w:rPr>
          <w:spacing w:val="51"/>
        </w:rPr>
        <w:t> </w:t>
      </w:r>
      <w:r>
        <w:rPr/>
        <w:t>as</w:t>
      </w:r>
      <w:r>
        <w:rPr>
          <w:spacing w:val="51"/>
        </w:rPr>
        <w:t> </w:t>
      </w:r>
      <w:r>
        <w:rPr/>
        <w:t>from</w:t>
      </w:r>
      <w:r>
        <w:rPr>
          <w:spacing w:val="50"/>
        </w:rPr>
        <w:t> </w:t>
      </w:r>
      <w:r>
        <w:rPr/>
        <w:t>September</w:t>
      </w:r>
      <w:r>
        <w:rPr>
          <w:spacing w:val="53"/>
        </w:rPr>
        <w:t> </w:t>
      </w:r>
      <w:r>
        <w:rPr/>
        <w:t>2008,</w:t>
        <w:tab/>
        <w:t>is</w:t>
      </w:r>
      <w:r>
        <w:rPr>
          <w:spacing w:val="49"/>
        </w:rPr>
        <w:t> </w:t>
      </w:r>
      <w:r>
        <w:rPr/>
        <w:t>cheaper</w:t>
      </w:r>
      <w:r>
        <w:rPr>
          <w:spacing w:val="47"/>
        </w:rPr>
        <w:t> </w:t>
      </w:r>
      <w:r>
        <w:rPr/>
        <w:t>than</w:t>
      </w:r>
      <w:r>
        <w:rPr>
          <w:spacing w:val="48"/>
        </w:rPr>
        <w:t> </w:t>
      </w:r>
      <w:r>
        <w:rPr/>
        <w:t>the</w:t>
      </w:r>
      <w:r>
        <w:rPr>
          <w:spacing w:val="47"/>
        </w:rPr>
        <w:t> </w:t>
      </w:r>
      <w:r>
        <w:rPr/>
        <w:t>rate</w:t>
      </w:r>
      <w:r>
        <w:rPr>
          <w:spacing w:val="-57"/>
        </w:rPr>
        <w:t> </w:t>
      </w:r>
      <w:r>
        <w:rPr/>
        <w:t>charged</w:t>
      </w:r>
      <w:r>
        <w:rPr>
          <w:spacing w:val="5"/>
        </w:rPr>
        <w:t> </w:t>
      </w:r>
      <w:r>
        <w:rPr/>
        <w:t>by</w:t>
      </w:r>
      <w:r>
        <w:rPr>
          <w:spacing w:val="3"/>
        </w:rPr>
        <w:t> </w:t>
      </w:r>
      <w:r>
        <w:rPr/>
        <w:t>buses</w:t>
      </w:r>
      <w:r>
        <w:rPr>
          <w:spacing w:val="6"/>
        </w:rPr>
        <w:t> </w:t>
      </w:r>
      <w:r>
        <w:rPr/>
        <w:t>for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same</w:t>
      </w:r>
      <w:r>
        <w:rPr>
          <w:spacing w:val="5"/>
        </w:rPr>
        <w:t> </w:t>
      </w:r>
      <w:r>
        <w:rPr/>
        <w:t>distance</w:t>
      </w:r>
      <w:r>
        <w:rPr>
          <w:spacing w:val="5"/>
        </w:rPr>
        <w:t> </w:t>
      </w:r>
      <w:r>
        <w:rPr/>
        <w:t>(between</w:t>
      </w:r>
      <w:r>
        <w:rPr>
          <w:spacing w:val="9"/>
        </w:rPr>
        <w:t> </w:t>
      </w:r>
      <w:r>
        <w:rPr>
          <w:dstrike/>
        </w:rPr>
        <w:t>N</w:t>
      </w:r>
      <w:r>
        <w:rPr>
          <w:strike w:val="0"/>
          <w:spacing w:val="4"/>
        </w:rPr>
        <w:t> </w:t>
      </w:r>
      <w:r>
        <w:rPr>
          <w:strike w:val="0"/>
        </w:rPr>
        <w:t>200</w:t>
      </w:r>
      <w:r>
        <w:rPr>
          <w:strike w:val="0"/>
          <w:spacing w:val="5"/>
        </w:rPr>
        <w:t> </w:t>
      </w:r>
      <w:r>
        <w:rPr>
          <w:strike w:val="0"/>
        </w:rPr>
        <w:t>&amp;</w:t>
      </w:r>
      <w:r>
        <w:rPr>
          <w:strike w:val="0"/>
          <w:spacing w:val="4"/>
        </w:rPr>
        <w:t> </w:t>
      </w:r>
      <w:r>
        <w:rPr>
          <w:dstrike/>
        </w:rPr>
        <w:t>N</w:t>
      </w:r>
      <w:r>
        <w:rPr>
          <w:strike w:val="0"/>
          <w:spacing w:val="5"/>
        </w:rPr>
        <w:t> </w:t>
      </w:r>
      <w:r>
        <w:rPr>
          <w:strike w:val="0"/>
        </w:rPr>
        <w:t>250),</w:t>
      </w:r>
      <w:r>
        <w:rPr>
          <w:strike w:val="0"/>
          <w:spacing w:val="5"/>
        </w:rPr>
        <w:t> </w:t>
      </w:r>
      <w:r>
        <w:rPr>
          <w:strike w:val="0"/>
        </w:rPr>
        <w:t>such</w:t>
      </w:r>
      <w:r>
        <w:rPr>
          <w:strike w:val="0"/>
          <w:spacing w:val="4"/>
        </w:rPr>
        <w:t> </w:t>
      </w:r>
      <w:r>
        <w:rPr>
          <w:strike w:val="0"/>
        </w:rPr>
        <w:t>fare</w:t>
      </w:r>
      <w:r>
        <w:rPr>
          <w:strike w:val="0"/>
          <w:spacing w:val="6"/>
        </w:rPr>
        <w:t> </w:t>
      </w:r>
      <w:r>
        <w:rPr>
          <w:strike w:val="0"/>
        </w:rPr>
        <w:t>discourages</w:t>
      </w:r>
      <w:r>
        <w:rPr>
          <w:strike w:val="0"/>
          <w:spacing w:val="5"/>
        </w:rPr>
        <w:t> </w:t>
      </w:r>
      <w:r>
        <w:rPr>
          <w:strike w:val="0"/>
        </w:rPr>
        <w:t>short</w:t>
      </w:r>
    </w:p>
    <w:p>
      <w:pPr>
        <w:pStyle w:val="BodyText"/>
        <w:spacing w:line="480" w:lineRule="auto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944256">
            <wp:simplePos x="0" y="0"/>
            <wp:positionH relativeFrom="page">
              <wp:posOffset>2437764</wp:posOffset>
            </wp:positionH>
            <wp:positionV relativeFrom="paragraph">
              <wp:posOffset>861861</wp:posOffset>
            </wp:positionV>
            <wp:extent cx="3264535" cy="3391535"/>
            <wp:effectExtent l="0" t="0" r="0" b="0"/>
            <wp:wrapNone/>
            <wp:docPr id="2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distance</w:t>
      </w:r>
      <w:r>
        <w:rPr>
          <w:spacing w:val="14"/>
        </w:rPr>
        <w:t> </w:t>
      </w:r>
      <w:r>
        <w:rPr/>
        <w:t>boarding.</w:t>
      </w:r>
      <w:r>
        <w:rPr>
          <w:spacing w:val="14"/>
        </w:rPr>
        <w:t> </w:t>
      </w:r>
      <w:r>
        <w:rPr/>
        <w:t>For</w:t>
      </w:r>
      <w:r>
        <w:rPr>
          <w:spacing w:val="15"/>
        </w:rPr>
        <w:t> </w:t>
      </w:r>
      <w:r>
        <w:rPr/>
        <w:t>example,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/>
        <w:t>passenger</w:t>
      </w:r>
      <w:r>
        <w:rPr>
          <w:spacing w:val="13"/>
        </w:rPr>
        <w:t> </w:t>
      </w:r>
      <w:r>
        <w:rPr/>
        <w:t>travelling</w:t>
      </w:r>
      <w:r>
        <w:rPr>
          <w:spacing w:val="15"/>
        </w:rPr>
        <w:t> </w:t>
      </w:r>
      <w:r>
        <w:rPr/>
        <w:t>from</w:t>
      </w:r>
      <w:r>
        <w:rPr>
          <w:spacing w:val="13"/>
        </w:rPr>
        <w:t> </w:t>
      </w:r>
      <w:r>
        <w:rPr/>
        <w:t>Ijoko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Iddo</w:t>
      </w:r>
      <w:r>
        <w:rPr>
          <w:spacing w:val="13"/>
        </w:rPr>
        <w:t> </w:t>
      </w:r>
      <w:r>
        <w:rPr/>
        <w:t>pays</w:t>
      </w:r>
      <w:r>
        <w:rPr>
          <w:spacing w:val="15"/>
        </w:rPr>
        <w:t> </w:t>
      </w:r>
      <w:r>
        <w:rPr/>
        <w:t>the</w:t>
      </w:r>
      <w:r>
        <w:rPr>
          <w:spacing w:val="13"/>
        </w:rPr>
        <w:t> </w:t>
      </w:r>
      <w:r>
        <w:rPr/>
        <w:t>same</w:t>
      </w:r>
      <w:r>
        <w:rPr>
          <w:spacing w:val="16"/>
        </w:rPr>
        <w:t> </w:t>
      </w:r>
      <w:r>
        <w:rPr/>
        <w:t>fare</w:t>
      </w:r>
      <w:r>
        <w:rPr>
          <w:spacing w:val="-58"/>
        </w:rPr>
        <w:t> </w:t>
      </w:r>
      <w:r>
        <w:rPr/>
        <w:t>as another travelling from Agege to Oshodi. Naturally, since the transport fare by road for the</w:t>
      </w:r>
      <w:r>
        <w:rPr>
          <w:spacing w:val="1"/>
        </w:rPr>
        <w:t> </w:t>
      </w:r>
      <w:r>
        <w:rPr/>
        <w:t>latter</w:t>
      </w:r>
      <w:r>
        <w:rPr>
          <w:spacing w:val="10"/>
        </w:rPr>
        <w:t> </w:t>
      </w:r>
      <w:r>
        <w:rPr/>
        <w:t>costs</w:t>
      </w:r>
      <w:r>
        <w:rPr>
          <w:spacing w:val="9"/>
        </w:rPr>
        <w:t> </w:t>
      </w:r>
      <w:r>
        <w:rPr/>
        <w:t>only</w:t>
      </w:r>
      <w:r>
        <w:rPr>
          <w:spacing w:val="12"/>
        </w:rPr>
        <w:t> </w:t>
      </w:r>
      <w:r>
        <w:rPr>
          <w:dstrike/>
        </w:rPr>
        <w:t>N</w:t>
      </w:r>
      <w:r>
        <w:rPr>
          <w:strike w:val="0"/>
          <w:spacing w:val="10"/>
        </w:rPr>
        <w:t> </w:t>
      </w:r>
      <w:r>
        <w:rPr>
          <w:strike w:val="0"/>
        </w:rPr>
        <w:t>30/40,</w:t>
      </w:r>
      <w:r>
        <w:rPr>
          <w:strike w:val="0"/>
          <w:spacing w:val="11"/>
        </w:rPr>
        <w:t> </w:t>
      </w:r>
      <w:r>
        <w:rPr>
          <w:strike w:val="0"/>
        </w:rPr>
        <w:t>the</w:t>
      </w:r>
      <w:r>
        <w:rPr>
          <w:strike w:val="0"/>
          <w:spacing w:val="11"/>
        </w:rPr>
        <w:t> </w:t>
      </w:r>
      <w:r>
        <w:rPr>
          <w:strike w:val="0"/>
        </w:rPr>
        <w:t>passengers</w:t>
      </w:r>
      <w:r>
        <w:rPr>
          <w:strike w:val="0"/>
          <w:spacing w:val="10"/>
        </w:rPr>
        <w:t> </w:t>
      </w:r>
      <w:r>
        <w:rPr>
          <w:strike w:val="0"/>
        </w:rPr>
        <w:t>in</w:t>
      </w:r>
      <w:r>
        <w:rPr>
          <w:strike w:val="0"/>
          <w:spacing w:val="11"/>
        </w:rPr>
        <w:t> </w:t>
      </w:r>
      <w:r>
        <w:rPr>
          <w:strike w:val="0"/>
        </w:rPr>
        <w:t>this</w:t>
      </w:r>
      <w:r>
        <w:rPr>
          <w:strike w:val="0"/>
          <w:spacing w:val="10"/>
        </w:rPr>
        <w:t> </w:t>
      </w:r>
      <w:r>
        <w:rPr>
          <w:strike w:val="0"/>
        </w:rPr>
        <w:t>category</w:t>
      </w:r>
      <w:r>
        <w:rPr>
          <w:strike w:val="0"/>
          <w:spacing w:val="10"/>
        </w:rPr>
        <w:t> </w:t>
      </w:r>
      <w:r>
        <w:rPr>
          <w:strike w:val="0"/>
        </w:rPr>
        <w:t>will</w:t>
      </w:r>
      <w:r>
        <w:rPr>
          <w:strike w:val="0"/>
          <w:spacing w:val="11"/>
        </w:rPr>
        <w:t> </w:t>
      </w:r>
      <w:r>
        <w:rPr>
          <w:strike w:val="0"/>
        </w:rPr>
        <w:t>opt</w:t>
      </w:r>
      <w:r>
        <w:rPr>
          <w:strike w:val="0"/>
          <w:spacing w:val="11"/>
        </w:rPr>
        <w:t> </w:t>
      </w:r>
      <w:r>
        <w:rPr>
          <w:strike w:val="0"/>
        </w:rPr>
        <w:t>to</w:t>
      </w:r>
      <w:r>
        <w:rPr>
          <w:strike w:val="0"/>
          <w:spacing w:val="11"/>
        </w:rPr>
        <w:t> </w:t>
      </w:r>
      <w:r>
        <w:rPr>
          <w:strike w:val="0"/>
        </w:rPr>
        <w:t>go</w:t>
      </w:r>
      <w:r>
        <w:rPr>
          <w:strike w:val="0"/>
          <w:spacing w:val="9"/>
        </w:rPr>
        <w:t> </w:t>
      </w:r>
      <w:r>
        <w:rPr>
          <w:strike w:val="0"/>
        </w:rPr>
        <w:t>by</w:t>
      </w:r>
      <w:r>
        <w:rPr>
          <w:strike w:val="0"/>
          <w:spacing w:val="10"/>
        </w:rPr>
        <w:t> </w:t>
      </w:r>
      <w:r>
        <w:rPr>
          <w:strike w:val="0"/>
        </w:rPr>
        <w:t>road</w:t>
      </w:r>
      <w:r>
        <w:rPr>
          <w:strike w:val="0"/>
          <w:spacing w:val="10"/>
        </w:rPr>
        <w:t> </w:t>
      </w:r>
      <w:r>
        <w:rPr>
          <w:strike w:val="0"/>
        </w:rPr>
        <w:t>rather</w:t>
      </w:r>
      <w:r>
        <w:rPr>
          <w:strike w:val="0"/>
          <w:spacing w:val="11"/>
        </w:rPr>
        <w:t> </w:t>
      </w:r>
      <w:r>
        <w:rPr>
          <w:strike w:val="0"/>
        </w:rPr>
        <w:t>than</w:t>
      </w:r>
      <w:r>
        <w:rPr>
          <w:strike w:val="0"/>
          <w:spacing w:val="10"/>
        </w:rPr>
        <w:t> </w:t>
      </w:r>
      <w:r>
        <w:rPr>
          <w:strike w:val="0"/>
        </w:rPr>
        <w:t>by</w:t>
      </w:r>
    </w:p>
    <w:p>
      <w:pPr>
        <w:pStyle w:val="BodyText"/>
        <w:spacing w:line="480" w:lineRule="auto"/>
        <w:ind w:left="243" w:right="1258"/>
        <w:jc w:val="both"/>
      </w:pPr>
      <w:r>
        <w:rPr/>
        <w:t>rail even if they have to wait a long time at the bus stop and experience traffic delay on the</w:t>
      </w:r>
      <w:r>
        <w:rPr>
          <w:spacing w:val="1"/>
        </w:rPr>
        <w:t> </w:t>
      </w:r>
      <w:r>
        <w:rPr/>
        <w:t>way.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585" w:val="left" w:leader="none"/>
        </w:tabs>
        <w:spacing w:line="240" w:lineRule="auto" w:before="0" w:after="0"/>
        <w:ind w:left="584" w:right="0" w:hanging="342"/>
        <w:jc w:val="both"/>
        <w:rPr>
          <w:i/>
          <w:sz w:val="24"/>
        </w:rPr>
      </w:pPr>
      <w:r>
        <w:rPr>
          <w:i/>
          <w:sz w:val="24"/>
        </w:rPr>
        <w:t>Schedules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being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followed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(unreliability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service).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8" w:firstLine="60"/>
        <w:jc w:val="both"/>
      </w:pPr>
      <w:r>
        <w:rPr/>
        <w:t>Part of the reasons why the laid down schedules are not followed is delay. When this happens,</w:t>
      </w:r>
      <w:r>
        <w:rPr>
          <w:spacing w:val="-57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affected.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-58"/>
        </w:rPr>
        <w:t> </w:t>
      </w:r>
      <w:r>
        <w:rPr/>
        <w:t>discourages</w:t>
      </w:r>
      <w:r>
        <w:rPr>
          <w:spacing w:val="-1"/>
        </w:rPr>
        <w:t> </w:t>
      </w:r>
      <w:r>
        <w:rPr/>
        <w:t>people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patronizing</w:t>
      </w:r>
      <w:r>
        <w:rPr>
          <w:spacing w:val="-1"/>
        </w:rPr>
        <w:t> </w:t>
      </w:r>
      <w:r>
        <w:rPr/>
        <w:t>the service due to</w:t>
      </w:r>
      <w:r>
        <w:rPr>
          <w:spacing w:val="-1"/>
        </w:rPr>
        <w:t> </w:t>
      </w:r>
      <w:r>
        <w:rPr/>
        <w:t>non-adherence</w:t>
      </w:r>
      <w:r>
        <w:rPr>
          <w:spacing w:val="-1"/>
        </w:rPr>
        <w:t> </w:t>
      </w:r>
      <w:r>
        <w:rPr/>
        <w:t>to schedules.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0" w:lineRule="auto" w:before="1" w:after="0"/>
        <w:ind w:left="704" w:right="0" w:hanging="462"/>
        <w:jc w:val="both"/>
        <w:rPr>
          <w:i/>
          <w:sz w:val="24"/>
        </w:rPr>
      </w:pPr>
      <w:r>
        <w:rPr>
          <w:i/>
          <w:sz w:val="24"/>
        </w:rPr>
        <w:t>Ticketing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243" w:right="1261" w:firstLine="60"/>
        <w:jc w:val="both"/>
      </w:pPr>
      <w:r>
        <w:rPr/>
        <w:t>It was observed that the Corporation loses a lot of money due to the fact that an effective</w:t>
      </w:r>
      <w:r>
        <w:rPr>
          <w:spacing w:val="1"/>
        </w:rPr>
        <w:t> </w:t>
      </w:r>
      <w:r>
        <w:rPr/>
        <w:t>method is not put in place for collection of fares from passengers. As a result some commuters</w:t>
      </w:r>
      <w:r>
        <w:rPr>
          <w:spacing w:val="-57"/>
        </w:rPr>
        <w:t> </w:t>
      </w:r>
      <w:r>
        <w:rPr/>
        <w:t>ride the train without paying. The commuters that board the train at the terminal are supposed</w:t>
      </w:r>
      <w:r>
        <w:rPr>
          <w:spacing w:val="1"/>
        </w:rPr>
        <w:t> </w:t>
      </w:r>
      <w:r>
        <w:rPr/>
        <w:t>to</w:t>
      </w:r>
      <w:r>
        <w:rPr>
          <w:spacing w:val="19"/>
        </w:rPr>
        <w:t> </w:t>
      </w:r>
      <w:r>
        <w:rPr/>
        <w:t>buy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ticket</w:t>
      </w:r>
      <w:r>
        <w:rPr>
          <w:spacing w:val="21"/>
        </w:rPr>
        <w:t> </w:t>
      </w:r>
      <w:r>
        <w:rPr/>
        <w:t>before</w:t>
      </w:r>
      <w:r>
        <w:rPr>
          <w:spacing w:val="19"/>
        </w:rPr>
        <w:t> </w:t>
      </w:r>
      <w:r>
        <w:rPr/>
        <w:t>entering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train</w:t>
      </w:r>
      <w:r>
        <w:rPr>
          <w:spacing w:val="20"/>
        </w:rPr>
        <w:t> </w:t>
      </w:r>
      <w:r>
        <w:rPr/>
        <w:t>while</w:t>
      </w:r>
      <w:r>
        <w:rPr>
          <w:spacing w:val="19"/>
        </w:rPr>
        <w:t> </w:t>
      </w:r>
      <w:r>
        <w:rPr/>
        <w:t>those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board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train</w:t>
      </w:r>
      <w:r>
        <w:rPr>
          <w:spacing w:val="18"/>
        </w:rPr>
        <w:t> </w:t>
      </w:r>
      <w:r>
        <w:rPr/>
        <w:t>along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way</w:t>
      </w:r>
      <w:r>
        <w:rPr>
          <w:spacing w:val="19"/>
        </w:rPr>
        <w:t> </w:t>
      </w:r>
      <w:r>
        <w:rPr/>
        <w:t>buy</w:t>
      </w:r>
      <w:r>
        <w:rPr>
          <w:spacing w:val="-58"/>
        </w:rPr>
        <w:t> </w:t>
      </w:r>
      <w:r>
        <w:rPr/>
        <w:t>the ticket when they enter the train, but some commuters normally avoid buying ticket at the</w:t>
      </w:r>
      <w:r>
        <w:rPr>
          <w:spacing w:val="1"/>
        </w:rPr>
        <w:t> </w:t>
      </w:r>
      <w:r>
        <w:rPr/>
        <w:t>terminal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dodge paying when they join along the way.</w:t>
      </w: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75" w:lineRule="exact" w:before="0" w:after="0"/>
        <w:ind w:left="704" w:right="0" w:hanging="462"/>
        <w:jc w:val="both"/>
        <w:rPr>
          <w:i/>
          <w:sz w:val="24"/>
        </w:rPr>
      </w:pPr>
      <w:r>
        <w:rPr>
          <w:i/>
          <w:sz w:val="24"/>
        </w:rPr>
        <w:t>Damaged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Track</w:t>
      </w:r>
    </w:p>
    <w:p>
      <w:pPr>
        <w:pStyle w:val="BodyText"/>
        <w:spacing w:line="550" w:lineRule="atLeast" w:before="2"/>
        <w:ind w:left="243" w:right="1255"/>
        <w:jc w:val="both"/>
      </w:pPr>
      <w:r>
        <w:rPr/>
        <w:t>Most of the tracks (rail, sleeper, ballast and the formation) are damaged and are overdue for</w:t>
      </w:r>
      <w:r>
        <w:rPr>
          <w:spacing w:val="1"/>
        </w:rPr>
        <w:t> </w:t>
      </w:r>
      <w:r>
        <w:rPr/>
        <w:t>replacement</w:t>
      </w:r>
      <w:r>
        <w:rPr>
          <w:spacing w:val="13"/>
        </w:rPr>
        <w:t> </w:t>
      </w:r>
      <w:r>
        <w:rPr/>
        <w:t>(see</w:t>
      </w:r>
      <w:r>
        <w:rPr>
          <w:spacing w:val="14"/>
        </w:rPr>
        <w:t> </w:t>
      </w:r>
      <w:r>
        <w:rPr/>
        <w:t>Table</w:t>
      </w:r>
      <w:r>
        <w:rPr>
          <w:spacing w:val="14"/>
        </w:rPr>
        <w:t> </w:t>
      </w:r>
      <w:r>
        <w:rPr/>
        <w:t>5.2).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poor</w:t>
      </w:r>
      <w:r>
        <w:rPr>
          <w:spacing w:val="14"/>
        </w:rPr>
        <w:t> </w:t>
      </w:r>
      <w:r>
        <w:rPr/>
        <w:t>condition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track</w:t>
      </w:r>
      <w:r>
        <w:rPr>
          <w:spacing w:val="13"/>
        </w:rPr>
        <w:t> </w:t>
      </w:r>
      <w:r>
        <w:rPr/>
        <w:t>reduces</w:t>
      </w:r>
      <w:r>
        <w:rPr>
          <w:spacing w:val="14"/>
        </w:rPr>
        <w:t> </w:t>
      </w:r>
      <w:r>
        <w:rPr/>
        <w:t>efficiency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may</w:t>
      </w:r>
      <w:r>
        <w:rPr>
          <w:spacing w:val="15"/>
        </w:rPr>
        <w:t> </w:t>
      </w:r>
      <w:r>
        <w:rPr/>
        <w:t>lead</w:t>
      </w:r>
    </w:p>
    <w:p>
      <w:pPr>
        <w:spacing w:after="0" w:line="550" w:lineRule="atLeast"/>
        <w:jc w:val="both"/>
        <w:sectPr>
          <w:pgSz w:w="12240" w:h="15840"/>
          <w:pgMar w:header="0" w:footer="707" w:top="1500" w:bottom="960" w:left="1600" w:right="0"/>
        </w:sectPr>
      </w:pPr>
    </w:p>
    <w:p>
      <w:pPr>
        <w:pStyle w:val="BodyText"/>
        <w:spacing w:line="480" w:lineRule="auto" w:before="72"/>
        <w:ind w:left="243" w:right="1256"/>
      </w:pPr>
      <w:r>
        <w:rPr/>
        <w:t>to</w:t>
      </w:r>
      <w:r>
        <w:rPr>
          <w:spacing w:val="22"/>
        </w:rPr>
        <w:t> </w:t>
      </w:r>
      <w:r>
        <w:rPr/>
        <w:t>derailment</w:t>
      </w:r>
      <w:r>
        <w:rPr>
          <w:spacing w:val="23"/>
        </w:rPr>
        <w:t> </w:t>
      </w:r>
      <w:r>
        <w:rPr/>
        <w:t>(see</w:t>
      </w:r>
      <w:r>
        <w:rPr>
          <w:spacing w:val="23"/>
        </w:rPr>
        <w:t> </w:t>
      </w:r>
      <w:r>
        <w:rPr/>
        <w:t>Plate</w:t>
      </w:r>
      <w:r>
        <w:rPr>
          <w:spacing w:val="19"/>
        </w:rPr>
        <w:t> </w:t>
      </w:r>
      <w:r>
        <w:rPr/>
        <w:t>5.6).</w:t>
      </w:r>
      <w:r>
        <w:rPr>
          <w:spacing w:val="21"/>
        </w:rPr>
        <w:t> </w:t>
      </w:r>
      <w:r>
        <w:rPr/>
        <w:t>However,</w:t>
      </w:r>
      <w:r>
        <w:rPr>
          <w:spacing w:val="22"/>
        </w:rPr>
        <w:t> </w:t>
      </w:r>
      <w:r>
        <w:rPr/>
        <w:t>some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the</w:t>
      </w:r>
      <w:r>
        <w:rPr>
          <w:spacing w:val="23"/>
        </w:rPr>
        <w:t> </w:t>
      </w:r>
      <w:r>
        <w:rPr/>
        <w:t>sections</w:t>
      </w:r>
      <w:r>
        <w:rPr>
          <w:spacing w:val="21"/>
        </w:rPr>
        <w:t> </w:t>
      </w:r>
      <w:r>
        <w:rPr/>
        <w:t>have</w:t>
      </w:r>
      <w:r>
        <w:rPr>
          <w:spacing w:val="22"/>
        </w:rPr>
        <w:t> </w:t>
      </w:r>
      <w:r>
        <w:rPr/>
        <w:t>been</w:t>
      </w:r>
      <w:r>
        <w:rPr>
          <w:spacing w:val="21"/>
        </w:rPr>
        <w:t> </w:t>
      </w:r>
      <w:r>
        <w:rPr/>
        <w:t>renewed</w:t>
      </w:r>
      <w:r>
        <w:rPr>
          <w:spacing w:val="21"/>
        </w:rPr>
        <w:t> </w:t>
      </w:r>
      <w:r>
        <w:rPr/>
        <w:t>by</w:t>
      </w:r>
      <w:r>
        <w:rPr>
          <w:spacing w:val="24"/>
        </w:rPr>
        <w:t> </w:t>
      </w:r>
      <w:r>
        <w:rPr/>
        <w:t>CCECC</w:t>
      </w:r>
      <w:r>
        <w:rPr>
          <w:spacing w:val="-57"/>
        </w:rPr>
        <w:t> </w:t>
      </w:r>
      <w:r>
        <w:rPr/>
        <w:t>between</w:t>
      </w:r>
      <w:r>
        <w:rPr>
          <w:spacing w:val="-1"/>
        </w:rPr>
        <w:t> </w:t>
      </w:r>
      <w:r>
        <w:rPr/>
        <w:t>1995 and now.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left="1203"/>
      </w:pPr>
      <w:r>
        <w:rPr/>
        <w:drawing>
          <wp:anchor distT="0" distB="0" distL="0" distR="0" allowOverlap="1" layoutInCell="1" locked="0" behindDoc="1" simplePos="0" relativeHeight="478945280">
            <wp:simplePos x="0" y="0"/>
            <wp:positionH relativeFrom="page">
              <wp:posOffset>2437764</wp:posOffset>
            </wp:positionH>
            <wp:positionV relativeFrom="paragraph">
              <wp:posOffset>1561377</wp:posOffset>
            </wp:positionV>
            <wp:extent cx="3264535" cy="3391535"/>
            <wp:effectExtent l="0" t="0" r="0" b="0"/>
            <wp:wrapNone/>
            <wp:docPr id="2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5.2:</w:t>
      </w:r>
      <w:r>
        <w:rPr>
          <w:spacing w:val="-1"/>
        </w:rPr>
        <w:t> </w:t>
      </w:r>
      <w:r>
        <w:rPr/>
        <w:t>Sections of</w:t>
      </w:r>
      <w:r>
        <w:rPr>
          <w:spacing w:val="-1"/>
        </w:rPr>
        <w:t> </w:t>
      </w:r>
      <w:r>
        <w:rPr/>
        <w:t>Track</w:t>
      </w:r>
      <w:r>
        <w:rPr>
          <w:spacing w:val="-1"/>
        </w:rPr>
        <w:t> </w:t>
      </w:r>
      <w:r>
        <w:rPr/>
        <w:t>Overdue for</w:t>
      </w:r>
      <w:r>
        <w:rPr>
          <w:spacing w:val="-1"/>
        </w:rPr>
        <w:t> </w:t>
      </w:r>
      <w:r>
        <w:rPr/>
        <w:t>Renewal</w:t>
      </w: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59"/>
        <w:gridCol w:w="1689"/>
        <w:gridCol w:w="1518"/>
      </w:tblGrid>
      <w:tr>
        <w:trPr>
          <w:trHeight w:val="413" w:hRule="atLeast"/>
        </w:trPr>
        <w:tc>
          <w:tcPr>
            <w:tcW w:w="395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Section</w:t>
            </w:r>
          </w:p>
        </w:tc>
        <w:tc>
          <w:tcPr>
            <w:tcW w:w="168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Length/km</w:t>
            </w:r>
          </w:p>
        </w:tc>
        <w:tc>
          <w:tcPr>
            <w:tcW w:w="151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Year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Due</w:t>
            </w:r>
          </w:p>
        </w:tc>
      </w:tr>
      <w:tr>
        <w:trPr>
          <w:trHeight w:val="414" w:hRule="atLeast"/>
        </w:trPr>
        <w:tc>
          <w:tcPr>
            <w:tcW w:w="395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Ilorin-Jebba</w:t>
            </w:r>
          </w:p>
        </w:tc>
        <w:tc>
          <w:tcPr>
            <w:tcW w:w="168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154</w:t>
            </w:r>
          </w:p>
        </w:tc>
        <w:tc>
          <w:tcPr>
            <w:tcW w:w="151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1981</w:t>
            </w:r>
          </w:p>
        </w:tc>
      </w:tr>
      <w:tr>
        <w:trPr>
          <w:trHeight w:val="413" w:hRule="atLeast"/>
        </w:trPr>
        <w:tc>
          <w:tcPr>
            <w:tcW w:w="395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Offa-Jebba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141</w:t>
            </w:r>
          </w:p>
        </w:tc>
        <w:tc>
          <w:tcPr>
            <w:tcW w:w="151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1981</w:t>
            </w:r>
          </w:p>
        </w:tc>
      </w:tr>
      <w:tr>
        <w:trPr>
          <w:trHeight w:val="413" w:hRule="atLeast"/>
        </w:trPr>
        <w:tc>
          <w:tcPr>
            <w:tcW w:w="395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Jebba-Minna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258</w:t>
            </w:r>
          </w:p>
        </w:tc>
        <w:tc>
          <w:tcPr>
            <w:tcW w:w="151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4" w:hRule="atLeast"/>
        </w:trPr>
        <w:tc>
          <w:tcPr>
            <w:tcW w:w="395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Zaria-Kano</w:t>
            </w:r>
          </w:p>
        </w:tc>
        <w:tc>
          <w:tcPr>
            <w:tcW w:w="168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140</w:t>
            </w:r>
          </w:p>
        </w:tc>
        <w:tc>
          <w:tcPr>
            <w:tcW w:w="151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1982</w:t>
            </w:r>
          </w:p>
        </w:tc>
      </w:tr>
      <w:tr>
        <w:trPr>
          <w:trHeight w:val="413" w:hRule="atLeast"/>
        </w:trPr>
        <w:tc>
          <w:tcPr>
            <w:tcW w:w="395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Kano-Nguru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230</w:t>
            </w:r>
          </w:p>
        </w:tc>
        <w:tc>
          <w:tcPr>
            <w:tcW w:w="151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3" w:hRule="atLeast"/>
        </w:trPr>
        <w:tc>
          <w:tcPr>
            <w:tcW w:w="395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Ifo Junction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–Idogo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151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4" w:hRule="atLeast"/>
        </w:trPr>
        <w:tc>
          <w:tcPr>
            <w:tcW w:w="395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Minna-Baro</w:t>
            </w:r>
          </w:p>
        </w:tc>
        <w:tc>
          <w:tcPr>
            <w:tcW w:w="168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179</w:t>
            </w:r>
          </w:p>
        </w:tc>
        <w:tc>
          <w:tcPr>
            <w:tcW w:w="151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3" w:hRule="atLeast"/>
        </w:trPr>
        <w:tc>
          <w:tcPr>
            <w:tcW w:w="395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Kuru-Maiduguri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640</w:t>
            </w:r>
          </w:p>
        </w:tc>
        <w:tc>
          <w:tcPr>
            <w:tcW w:w="151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1990</w:t>
            </w:r>
          </w:p>
        </w:tc>
      </w:tr>
      <w:tr>
        <w:trPr>
          <w:trHeight w:val="413" w:hRule="atLeast"/>
        </w:trPr>
        <w:tc>
          <w:tcPr>
            <w:tcW w:w="3959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Iddo-Agege</w:t>
            </w:r>
          </w:p>
        </w:tc>
        <w:tc>
          <w:tcPr>
            <w:tcW w:w="1689" w:type="dxa"/>
          </w:tcPr>
          <w:p>
            <w:pPr>
              <w:pStyle w:val="TableParagraph"/>
              <w:spacing w:line="273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518" w:type="dxa"/>
          </w:tcPr>
          <w:p>
            <w:pPr>
              <w:pStyle w:val="TableParagraph"/>
              <w:spacing w:line="273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1963</w:t>
            </w:r>
          </w:p>
        </w:tc>
      </w:tr>
      <w:tr>
        <w:trPr>
          <w:trHeight w:val="414" w:hRule="atLeast"/>
        </w:trPr>
        <w:tc>
          <w:tcPr>
            <w:tcW w:w="3959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Apapa-Ebute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Metta</w:t>
            </w:r>
            <w:r>
              <w:rPr>
                <w:rFonts w:ascii="Times New Roman"/>
                <w:spacing w:val="-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Junction</w:t>
            </w:r>
          </w:p>
        </w:tc>
        <w:tc>
          <w:tcPr>
            <w:tcW w:w="1689" w:type="dxa"/>
          </w:tcPr>
          <w:p>
            <w:pPr>
              <w:pStyle w:val="TableParagraph"/>
              <w:spacing w:line="274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518" w:type="dxa"/>
          </w:tcPr>
          <w:p>
            <w:pPr>
              <w:pStyle w:val="TableParagraph"/>
              <w:spacing w:line="274" w:lineRule="exact"/>
              <w:ind w:left="10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1990</w:t>
            </w:r>
          </w:p>
        </w:tc>
      </w:tr>
    </w:tbl>
    <w:p>
      <w:pPr>
        <w:spacing w:before="0"/>
        <w:ind w:left="24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NRC: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Facts 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Figures (2006)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NRC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Headquarters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(2008).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</w:rPr>
      </w:pPr>
      <w:r>
        <w:rPr/>
        <w:drawing>
          <wp:anchor distT="0" distB="0" distL="0" distR="0" allowOverlap="1" layoutInCell="1" locked="0" behindDoc="0" simplePos="0" relativeHeight="160">
            <wp:simplePos x="0" y="0"/>
            <wp:positionH relativeFrom="page">
              <wp:posOffset>1170305</wp:posOffset>
            </wp:positionH>
            <wp:positionV relativeFrom="paragraph">
              <wp:posOffset>204534</wp:posOffset>
            </wp:positionV>
            <wp:extent cx="4794261" cy="3086100"/>
            <wp:effectExtent l="0" t="0" r="0" b="0"/>
            <wp:wrapTopAndBottom/>
            <wp:docPr id="269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7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4261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line="257" w:lineRule="exact"/>
      </w:pPr>
      <w:r>
        <w:rPr/>
        <w:t>Plate</w:t>
      </w:r>
      <w:r>
        <w:rPr>
          <w:spacing w:val="-1"/>
        </w:rPr>
        <w:t> </w:t>
      </w:r>
      <w:r>
        <w:rPr/>
        <w:t>5.6: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LMTT rail -</w:t>
      </w:r>
      <w:r>
        <w:rPr>
          <w:spacing w:val="-2"/>
        </w:rPr>
        <w:t> </w:t>
      </w:r>
      <w:r>
        <w:rPr/>
        <w:t>track</w:t>
      </w:r>
      <w:r>
        <w:rPr>
          <w:spacing w:val="-1"/>
        </w:rPr>
        <w:t> </w:t>
      </w:r>
      <w:r>
        <w:rPr/>
        <w:t>at Yaba</w:t>
      </w:r>
      <w:r>
        <w:rPr>
          <w:spacing w:val="-1"/>
        </w:rPr>
        <w:t> </w:t>
      </w:r>
      <w:r>
        <w:rPr/>
        <w:t>(Fieldwork,</w:t>
      </w:r>
      <w:r>
        <w:rPr>
          <w:spacing w:val="-1"/>
        </w:rPr>
        <w:t> </w:t>
      </w:r>
      <w:r>
        <w:rPr/>
        <w:t>2008).</w:t>
      </w:r>
    </w:p>
    <w:p>
      <w:pPr>
        <w:spacing w:after="0" w:line="257" w:lineRule="exact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4"/>
        <w:rPr>
          <w:b/>
          <w:sz w:val="20"/>
        </w:rPr>
      </w:pP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0" w:lineRule="auto" w:before="90" w:after="0"/>
        <w:ind w:left="704" w:right="0" w:hanging="462"/>
        <w:jc w:val="left"/>
        <w:rPr>
          <w:i/>
          <w:sz w:val="24"/>
        </w:rPr>
      </w:pPr>
      <w:r>
        <w:rPr>
          <w:i/>
          <w:sz w:val="24"/>
        </w:rPr>
        <w:t>Incessant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Retrenchment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workforce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7"/>
        <w:jc w:val="both"/>
      </w:pPr>
      <w:r>
        <w:rPr/>
        <w:drawing>
          <wp:anchor distT="0" distB="0" distL="0" distR="0" allowOverlap="1" layoutInCell="1" locked="0" behindDoc="1" simplePos="0" relativeHeight="478945792">
            <wp:simplePos x="0" y="0"/>
            <wp:positionH relativeFrom="page">
              <wp:posOffset>2437764</wp:posOffset>
            </wp:positionH>
            <wp:positionV relativeFrom="paragraph">
              <wp:posOffset>1913675</wp:posOffset>
            </wp:positionV>
            <wp:extent cx="3264535" cy="3391535"/>
            <wp:effectExtent l="0" t="0" r="0" b="0"/>
            <wp:wrapNone/>
            <wp:docPr id="2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NRC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45,000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1954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1975,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employment at 2008 is only 6,516 (URL 15). Workers of the Nigerian Railway Corporation on</w:t>
      </w:r>
      <w:r>
        <w:rPr>
          <w:spacing w:val="-57"/>
        </w:rPr>
        <w:t> </w:t>
      </w:r>
      <w:r>
        <w:rPr/>
        <w:t>Thursday, 8</w:t>
      </w:r>
      <w:r>
        <w:rPr>
          <w:vertAlign w:val="superscript"/>
        </w:rPr>
        <w:t>th</w:t>
      </w:r>
      <w:r>
        <w:rPr>
          <w:vertAlign w:val="baseline"/>
        </w:rPr>
        <w:t> of July, 2010 protested alleged plans by the management to sack another 1,153</w:t>
      </w:r>
      <w:r>
        <w:rPr>
          <w:spacing w:val="1"/>
          <w:vertAlign w:val="baseline"/>
        </w:rPr>
        <w:t> </w:t>
      </w:r>
      <w:r>
        <w:rPr>
          <w:vertAlign w:val="baseline"/>
        </w:rPr>
        <w:t>personnel.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20"/>
          <w:vertAlign w:val="baseline"/>
        </w:rPr>
        <w:t> </w:t>
      </w:r>
      <w:r>
        <w:rPr>
          <w:vertAlign w:val="baseline"/>
        </w:rPr>
        <w:t>workers</w:t>
      </w:r>
      <w:r>
        <w:rPr>
          <w:spacing w:val="18"/>
          <w:vertAlign w:val="baseline"/>
        </w:rPr>
        <w:t> </w:t>
      </w:r>
      <w:r>
        <w:rPr>
          <w:vertAlign w:val="baseline"/>
        </w:rPr>
        <w:t>recalled</w:t>
      </w:r>
      <w:r>
        <w:rPr>
          <w:spacing w:val="19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series</w:t>
      </w:r>
      <w:r>
        <w:rPr>
          <w:spacing w:val="21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retrenchment</w:t>
      </w:r>
      <w:r>
        <w:rPr>
          <w:spacing w:val="20"/>
          <w:vertAlign w:val="baseline"/>
        </w:rPr>
        <w:t> </w:t>
      </w:r>
      <w:r>
        <w:rPr>
          <w:vertAlign w:val="baseline"/>
        </w:rPr>
        <w:t>and</w:t>
      </w:r>
      <w:r>
        <w:rPr>
          <w:spacing w:val="20"/>
          <w:vertAlign w:val="baseline"/>
        </w:rPr>
        <w:t> </w:t>
      </w:r>
      <w:r>
        <w:rPr>
          <w:vertAlign w:val="baseline"/>
        </w:rPr>
        <w:t>staff</w:t>
      </w:r>
      <w:r>
        <w:rPr>
          <w:spacing w:val="18"/>
          <w:vertAlign w:val="baseline"/>
        </w:rPr>
        <w:t> </w:t>
      </w:r>
      <w:r>
        <w:rPr>
          <w:vertAlign w:val="baseline"/>
        </w:rPr>
        <w:t>rationalization</w:t>
      </w:r>
      <w:r>
        <w:rPr>
          <w:spacing w:val="18"/>
          <w:vertAlign w:val="baseline"/>
        </w:rPr>
        <w:t> </w:t>
      </w:r>
      <w:r>
        <w:rPr>
          <w:vertAlign w:val="baseline"/>
        </w:rPr>
        <w:t>exercises</w:t>
      </w:r>
      <w:r>
        <w:rPr>
          <w:spacing w:val="-58"/>
          <w:vertAlign w:val="baseline"/>
        </w:rPr>
        <w:t> </w:t>
      </w:r>
      <w:r>
        <w:rPr>
          <w:vertAlign w:val="baseline"/>
        </w:rPr>
        <w:t>in</w:t>
      </w:r>
      <w:r>
        <w:rPr>
          <w:spacing w:val="31"/>
          <w:vertAlign w:val="baseline"/>
        </w:rPr>
        <w:t> </w:t>
      </w:r>
      <w:r>
        <w:rPr>
          <w:vertAlign w:val="baseline"/>
        </w:rPr>
        <w:t>the</w:t>
      </w:r>
      <w:r>
        <w:rPr>
          <w:spacing w:val="32"/>
          <w:vertAlign w:val="baseline"/>
        </w:rPr>
        <w:t> </w:t>
      </w:r>
      <w:r>
        <w:rPr>
          <w:vertAlign w:val="baseline"/>
        </w:rPr>
        <w:t>NRC,</w:t>
      </w:r>
      <w:r>
        <w:rPr>
          <w:spacing w:val="32"/>
          <w:vertAlign w:val="baseline"/>
        </w:rPr>
        <w:t> </w:t>
      </w:r>
      <w:r>
        <w:rPr>
          <w:vertAlign w:val="baseline"/>
        </w:rPr>
        <w:t>stretching</w:t>
      </w:r>
      <w:r>
        <w:rPr>
          <w:spacing w:val="32"/>
          <w:vertAlign w:val="baseline"/>
        </w:rPr>
        <w:t> </w:t>
      </w:r>
      <w:r>
        <w:rPr>
          <w:vertAlign w:val="baseline"/>
        </w:rPr>
        <w:t>from</w:t>
      </w:r>
      <w:r>
        <w:rPr>
          <w:spacing w:val="30"/>
          <w:vertAlign w:val="baseline"/>
        </w:rPr>
        <w:t> </w:t>
      </w:r>
      <w:r>
        <w:rPr>
          <w:vertAlign w:val="baseline"/>
        </w:rPr>
        <w:t>1984</w:t>
      </w:r>
      <w:r>
        <w:rPr>
          <w:spacing w:val="33"/>
          <w:vertAlign w:val="baseline"/>
        </w:rPr>
        <w:t> </w:t>
      </w:r>
      <w:r>
        <w:rPr>
          <w:vertAlign w:val="baseline"/>
        </w:rPr>
        <w:t>to</w:t>
      </w:r>
      <w:r>
        <w:rPr>
          <w:spacing w:val="31"/>
          <w:vertAlign w:val="baseline"/>
        </w:rPr>
        <w:t> </w:t>
      </w:r>
      <w:r>
        <w:rPr>
          <w:vertAlign w:val="baseline"/>
        </w:rPr>
        <w:t>2005</w:t>
      </w:r>
      <w:r>
        <w:rPr>
          <w:spacing w:val="32"/>
          <w:vertAlign w:val="baseline"/>
        </w:rPr>
        <w:t> </w:t>
      </w:r>
      <w:r>
        <w:rPr>
          <w:vertAlign w:val="baseline"/>
        </w:rPr>
        <w:t>during</w:t>
      </w:r>
      <w:r>
        <w:rPr>
          <w:spacing w:val="32"/>
          <w:vertAlign w:val="baseline"/>
        </w:rPr>
        <w:t> </w:t>
      </w:r>
      <w:r>
        <w:rPr>
          <w:vertAlign w:val="baseline"/>
        </w:rPr>
        <w:t>which</w:t>
      </w:r>
      <w:r>
        <w:rPr>
          <w:spacing w:val="32"/>
          <w:vertAlign w:val="baseline"/>
        </w:rPr>
        <w:t> </w:t>
      </w:r>
      <w:r>
        <w:rPr>
          <w:vertAlign w:val="baseline"/>
        </w:rPr>
        <w:t>about</w:t>
      </w:r>
      <w:r>
        <w:rPr>
          <w:spacing w:val="32"/>
          <w:vertAlign w:val="baseline"/>
        </w:rPr>
        <w:t> </w:t>
      </w:r>
      <w:r>
        <w:rPr>
          <w:vertAlign w:val="baseline"/>
        </w:rPr>
        <w:t>39,000</w:t>
      </w:r>
      <w:r>
        <w:rPr>
          <w:spacing w:val="32"/>
          <w:vertAlign w:val="baseline"/>
        </w:rPr>
        <w:t> </w:t>
      </w:r>
      <w:r>
        <w:rPr>
          <w:vertAlign w:val="baseline"/>
        </w:rPr>
        <w:t>railway</w:t>
      </w:r>
      <w:r>
        <w:rPr>
          <w:spacing w:val="31"/>
          <w:vertAlign w:val="baseline"/>
        </w:rPr>
        <w:t> </w:t>
      </w:r>
      <w:r>
        <w:rPr>
          <w:vertAlign w:val="baseline"/>
        </w:rPr>
        <w:t>workers</w:t>
      </w:r>
      <w:r>
        <w:rPr>
          <w:spacing w:val="31"/>
          <w:vertAlign w:val="baseline"/>
        </w:rPr>
        <w:t> </w:t>
      </w:r>
      <w:r>
        <w:rPr>
          <w:vertAlign w:val="baseline"/>
        </w:rPr>
        <w:t>had</w:t>
      </w:r>
      <w:r>
        <w:rPr>
          <w:spacing w:val="-57"/>
          <w:vertAlign w:val="baseline"/>
        </w:rPr>
        <w:t> </w:t>
      </w:r>
      <w:r>
        <w:rPr>
          <w:vertAlign w:val="baseline"/>
        </w:rPr>
        <w:t>been retrenched. This has consequently reduced the corporation's staff strength from about</w:t>
      </w:r>
      <w:r>
        <w:rPr>
          <w:spacing w:val="1"/>
          <w:vertAlign w:val="baseline"/>
        </w:rPr>
        <w:t> </w:t>
      </w:r>
      <w:r>
        <w:rPr>
          <w:vertAlign w:val="baseline"/>
        </w:rPr>
        <w:t>55,000 in 1984 to about 13,000 in 1993(URL 16). Staff strength was further cut down to 6,350</w:t>
      </w:r>
      <w:r>
        <w:rPr>
          <w:spacing w:val="-57"/>
          <w:vertAlign w:val="baseline"/>
        </w:rPr>
        <w:t> </w:t>
      </w:r>
      <w:r>
        <w:rPr>
          <w:vertAlign w:val="baseline"/>
        </w:rPr>
        <w:t>in September, 2005. The figure excludes normal retirement and others. The retrenchment</w:t>
      </w:r>
      <w:r>
        <w:rPr>
          <w:spacing w:val="1"/>
          <w:vertAlign w:val="baseline"/>
        </w:rPr>
        <w:t> </w:t>
      </w:r>
      <w:r>
        <w:rPr>
          <w:vertAlign w:val="baseline"/>
        </w:rPr>
        <w:t>exercise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scripted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part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parastatal‟s</w:t>
      </w:r>
      <w:r>
        <w:rPr>
          <w:spacing w:val="1"/>
          <w:vertAlign w:val="baseline"/>
        </w:rPr>
        <w:t> </w:t>
      </w:r>
      <w:r>
        <w:rPr>
          <w:vertAlign w:val="baseline"/>
        </w:rPr>
        <w:t>restructuring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programme,</w:t>
      </w:r>
      <w:r>
        <w:rPr>
          <w:spacing w:val="1"/>
          <w:vertAlign w:val="baseline"/>
        </w:rPr>
        <w:t> </w:t>
      </w:r>
      <w:r>
        <w:rPr>
          <w:vertAlign w:val="baseline"/>
        </w:rPr>
        <w:t>ahead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concessioning</w:t>
      </w:r>
      <w:r>
        <w:rPr>
          <w:spacing w:val="-1"/>
          <w:vertAlign w:val="baseline"/>
        </w:rPr>
        <w:t> </w:t>
      </w:r>
      <w:r>
        <w:rPr>
          <w:vertAlign w:val="baseline"/>
        </w:rPr>
        <w:t>scheme for the organization.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0"/>
        </w:numPr>
        <w:tabs>
          <w:tab w:pos="705" w:val="left" w:leader="none"/>
        </w:tabs>
        <w:spacing w:line="240" w:lineRule="auto" w:before="0" w:after="0"/>
        <w:ind w:left="704" w:right="0" w:hanging="462"/>
        <w:jc w:val="left"/>
        <w:rPr>
          <w:i/>
          <w:sz w:val="24"/>
        </w:rPr>
      </w:pPr>
      <w:r>
        <w:rPr>
          <w:i/>
          <w:sz w:val="24"/>
        </w:rPr>
        <w:t>Cost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Recovery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243" w:right="1255" w:firstLine="60"/>
        <w:jc w:val="both"/>
      </w:pPr>
      <w:r>
        <w:rPr/>
        <w:t>Until recently, rail mass transit trains are run as a social service and issues pertaining to its</w:t>
      </w:r>
      <w:r>
        <w:rPr>
          <w:spacing w:val="1"/>
        </w:rPr>
        <w:t> </w:t>
      </w:r>
      <w:r>
        <w:rPr/>
        <w:t>profitability were not raised until the Federal Government started demanding that the Nigerian</w:t>
      </w:r>
      <w:r>
        <w:rPr>
          <w:spacing w:val="1"/>
        </w:rPr>
        <w:t> </w:t>
      </w:r>
      <w:r>
        <w:rPr/>
        <w:t>Railway Corporation should pay its way. Even when subsidies were given for un-economic</w:t>
      </w:r>
      <w:r>
        <w:rPr>
          <w:spacing w:val="1"/>
        </w:rPr>
        <w:t> </w:t>
      </w:r>
      <w:r>
        <w:rPr/>
        <w:t>services, it was always calculated in an arbitrary manner which often did not take cognizance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production.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capitals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Nigeria-</w:t>
      </w:r>
      <w:r>
        <w:rPr>
          <w:spacing w:val="60"/>
        </w:rPr>
        <w:t> </w:t>
      </w:r>
      <w:r>
        <w:rPr/>
        <w:t>Paris,</w:t>
      </w:r>
      <w:r>
        <w:rPr>
          <w:spacing w:val="1"/>
        </w:rPr>
        <w:t> </w:t>
      </w:r>
      <w:r>
        <w:rPr/>
        <w:t>London, New York for instance, overall deficit is in the order of 130% to 180% of annual</w:t>
      </w:r>
      <w:r>
        <w:rPr>
          <w:spacing w:val="1"/>
        </w:rPr>
        <w:t> </w:t>
      </w:r>
      <w:r>
        <w:rPr/>
        <w:t>revenue (Oshinubi, 1993). By contrast in Nigeria, overall deficit is in the order of 250-300% of</w:t>
      </w:r>
      <w:r>
        <w:rPr>
          <w:spacing w:val="-57"/>
        </w:rPr>
        <w:t> </w:t>
      </w:r>
      <w:r>
        <w:rPr/>
        <w:t>annual</w:t>
      </w:r>
      <w:r>
        <w:rPr>
          <w:spacing w:val="27"/>
        </w:rPr>
        <w:t> </w:t>
      </w:r>
      <w:r>
        <w:rPr/>
        <w:t>revenue.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fact</w:t>
      </w:r>
      <w:r>
        <w:rPr>
          <w:spacing w:val="26"/>
        </w:rPr>
        <w:t> </w:t>
      </w:r>
      <w:r>
        <w:rPr/>
        <w:t>all</w:t>
      </w:r>
      <w:r>
        <w:rPr>
          <w:spacing w:val="27"/>
        </w:rPr>
        <w:t> </w:t>
      </w:r>
      <w:r>
        <w:rPr/>
        <w:t>passenger</w:t>
      </w:r>
      <w:r>
        <w:rPr>
          <w:spacing w:val="28"/>
        </w:rPr>
        <w:t> </w:t>
      </w:r>
      <w:r>
        <w:rPr/>
        <w:t>sectors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9"/>
        </w:rPr>
        <w:t> </w:t>
      </w:r>
      <w:r>
        <w:rPr/>
        <w:t>Nigerian</w:t>
      </w:r>
      <w:r>
        <w:rPr>
          <w:spacing w:val="27"/>
        </w:rPr>
        <w:t> </w:t>
      </w:r>
      <w:r>
        <w:rPr/>
        <w:t>railway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run</w:t>
      </w:r>
      <w:r>
        <w:rPr>
          <w:spacing w:val="29"/>
        </w:rPr>
        <w:t> </w:t>
      </w:r>
      <w:r>
        <w:rPr/>
        <w:t>at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loss</w:t>
      </w:r>
      <w:r>
        <w:rPr>
          <w:spacing w:val="27"/>
        </w:rPr>
        <w:t> </w:t>
      </w:r>
      <w:r>
        <w:rPr/>
        <w:t>while</w:t>
      </w:r>
      <w:r>
        <w:rPr>
          <w:spacing w:val="-57"/>
        </w:rPr>
        <w:t> </w:t>
      </w:r>
      <w:r>
        <w:rPr/>
        <w:t>only the freight sector covers its cost and is making profits. The problem of who pays for the</w:t>
      </w:r>
      <w:r>
        <w:rPr>
          <w:spacing w:val="1"/>
        </w:rPr>
        <w:t> </w:t>
      </w:r>
      <w:r>
        <w:rPr/>
        <w:t>rail</w:t>
      </w:r>
      <w:r>
        <w:rPr>
          <w:spacing w:val="-3"/>
        </w:rPr>
        <w:t> </w:t>
      </w:r>
      <w:r>
        <w:rPr/>
        <w:t>mass</w:t>
      </w:r>
      <w:r>
        <w:rPr>
          <w:spacing w:val="-2"/>
        </w:rPr>
        <w:t> </w:t>
      </w:r>
      <w:r>
        <w:rPr/>
        <w:t>transit</w:t>
      </w:r>
      <w:r>
        <w:rPr>
          <w:spacing w:val="-2"/>
        </w:rPr>
        <w:t> </w:t>
      </w:r>
      <w:r>
        <w:rPr/>
        <w:t>service</w:t>
      </w:r>
      <w:r>
        <w:rPr>
          <w:spacing w:val="-3"/>
        </w:rPr>
        <w:t> </w:t>
      </w:r>
      <w:r>
        <w:rPr/>
        <w:t>becomes</w:t>
      </w:r>
      <w:r>
        <w:rPr>
          <w:spacing w:val="-2"/>
        </w:rPr>
        <w:t> </w:t>
      </w:r>
      <w:r>
        <w:rPr/>
        <w:t>relevant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new</w:t>
      </w:r>
      <w:r>
        <w:rPr>
          <w:spacing w:val="-2"/>
        </w:rPr>
        <w:t> </w:t>
      </w:r>
      <w:r>
        <w:rPr/>
        <w:t>order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NRC‟s</w:t>
      </w:r>
      <w:r>
        <w:rPr>
          <w:spacing w:val="-2"/>
        </w:rPr>
        <w:t> </w:t>
      </w:r>
      <w:r>
        <w:rPr/>
        <w:t>partial</w:t>
      </w:r>
      <w:r>
        <w:rPr>
          <w:spacing w:val="-2"/>
        </w:rPr>
        <w:t> </w:t>
      </w:r>
      <w:r>
        <w:rPr/>
        <w:t>commercialization</w:t>
      </w:r>
    </w:p>
    <w:p>
      <w:pPr>
        <w:pStyle w:val="BodyText"/>
        <w:spacing w:line="276" w:lineRule="exact"/>
        <w:ind w:left="243"/>
        <w:jc w:val="both"/>
      </w:pPr>
      <w:r>
        <w:rPr/>
        <w:t>era,</w:t>
      </w:r>
      <w:r>
        <w:rPr>
          <w:spacing w:val="-1"/>
        </w:rPr>
        <w:t> </w:t>
      </w:r>
      <w:r>
        <w:rPr/>
        <w:t>as NRC</w:t>
      </w:r>
      <w:r>
        <w:rPr>
          <w:spacing w:val="-1"/>
        </w:rPr>
        <w:t> </w:t>
      </w:r>
      <w:r>
        <w:rPr/>
        <w:t>must now</w:t>
      </w:r>
      <w:r>
        <w:rPr>
          <w:spacing w:val="-1"/>
        </w:rPr>
        <w:t> </w:t>
      </w:r>
      <w:r>
        <w:rPr/>
        <w:t>cover all operating</w:t>
      </w:r>
      <w:r>
        <w:rPr>
          <w:spacing w:val="-1"/>
        </w:rPr>
        <w:t> </w:t>
      </w:r>
      <w:r>
        <w:rPr/>
        <w:t>costs plus attain certain percent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profitability.</w:t>
      </w:r>
    </w:p>
    <w:p>
      <w:pPr>
        <w:spacing w:after="0" w:line="276" w:lineRule="exact"/>
        <w:jc w:val="both"/>
        <w:sectPr>
          <w:pgSz w:w="12240" w:h="15840"/>
          <w:pgMar w:header="0" w:footer="707" w:top="1500" w:bottom="960" w:left="1600" w:right="0"/>
        </w:sectPr>
      </w:pPr>
    </w:p>
    <w:p>
      <w:pPr>
        <w:pStyle w:val="ListParagraph"/>
        <w:numPr>
          <w:ilvl w:val="0"/>
          <w:numId w:val="20"/>
        </w:numPr>
        <w:tabs>
          <w:tab w:pos="704" w:val="left" w:leader="none"/>
        </w:tabs>
        <w:spacing w:line="480" w:lineRule="auto" w:before="72" w:after="0"/>
        <w:ind w:left="243" w:right="125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46304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2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Other constraints to Lagos mass transit trains efficiency include constitutional rigidity that</w:t>
      </w:r>
      <w:r>
        <w:rPr>
          <w:spacing w:val="-57"/>
          <w:sz w:val="24"/>
        </w:rPr>
        <w:t> </w:t>
      </w:r>
      <w:r>
        <w:rPr>
          <w:sz w:val="24"/>
        </w:rPr>
        <w:t>does not allow for external participation, sabotage and lack of adequate fund allocation to</w:t>
      </w:r>
      <w:r>
        <w:rPr>
          <w:spacing w:val="1"/>
          <w:sz w:val="24"/>
        </w:rPr>
        <w:t> </w:t>
      </w:r>
      <w:r>
        <w:rPr>
          <w:sz w:val="24"/>
        </w:rPr>
        <w:t>facilitate maintenance of the existing infrastructure, lack of adequate marketing, failure to</w:t>
      </w:r>
      <w:r>
        <w:rPr>
          <w:spacing w:val="1"/>
          <w:sz w:val="24"/>
        </w:rPr>
        <w:t> </w:t>
      </w:r>
      <w:r>
        <w:rPr>
          <w:sz w:val="24"/>
        </w:rPr>
        <w:t>introduce new technology and adapt to global best practices, non-payment of staff salaries,</w:t>
      </w:r>
      <w:r>
        <w:rPr>
          <w:spacing w:val="1"/>
          <w:sz w:val="24"/>
        </w:rPr>
        <w:t> </w:t>
      </w:r>
      <w:r>
        <w:rPr>
          <w:sz w:val="24"/>
        </w:rPr>
        <w:t>strikes</w:t>
      </w:r>
      <w:r>
        <w:rPr>
          <w:spacing w:val="1"/>
          <w:sz w:val="24"/>
        </w:rPr>
        <w:t> </w:t>
      </w:r>
      <w:r>
        <w:rPr>
          <w:sz w:val="24"/>
        </w:rPr>
        <w:t>and poor</w:t>
      </w:r>
      <w:r>
        <w:rPr>
          <w:spacing w:val="1"/>
          <w:sz w:val="24"/>
        </w:rPr>
        <w:t> </w:t>
      </w:r>
      <w:r>
        <w:rPr>
          <w:sz w:val="24"/>
        </w:rPr>
        <w:t>management.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Nigerian Railway</w:t>
      </w:r>
      <w:r>
        <w:rPr>
          <w:spacing w:val="60"/>
          <w:sz w:val="24"/>
        </w:rPr>
        <w:t> </w:t>
      </w:r>
      <w:r>
        <w:rPr>
          <w:sz w:val="24"/>
        </w:rPr>
        <w:t>Corporation</w:t>
      </w:r>
      <w:r>
        <w:rPr>
          <w:spacing w:val="1"/>
          <w:sz w:val="24"/>
        </w:rPr>
        <w:t> </w:t>
      </w:r>
      <w:r>
        <w:rPr>
          <w:sz w:val="24"/>
        </w:rPr>
        <w:t>does not depend only on the state of the track system and the operating facilities. The human</w:t>
      </w:r>
      <w:r>
        <w:rPr>
          <w:spacing w:val="1"/>
          <w:sz w:val="24"/>
        </w:rPr>
        <w:t> </w:t>
      </w:r>
      <w:r>
        <w:rPr>
          <w:sz w:val="24"/>
        </w:rPr>
        <w:t>resources aspect of the Corporation is also important and must be handled with care. From</w:t>
      </w:r>
      <w:r>
        <w:rPr>
          <w:spacing w:val="1"/>
          <w:sz w:val="24"/>
        </w:rPr>
        <w:t> </w:t>
      </w:r>
      <w:r>
        <w:rPr>
          <w:sz w:val="24"/>
        </w:rPr>
        <w:t>1986 up-to-date when salaries became irregular, the quality and productivity level of human</w:t>
      </w:r>
      <w:r>
        <w:rPr>
          <w:spacing w:val="1"/>
          <w:sz w:val="24"/>
        </w:rPr>
        <w:t> </w:t>
      </w:r>
      <w:r>
        <w:rPr>
          <w:sz w:val="24"/>
        </w:rPr>
        <w:t>resources in the Corporation has drastically declined (Abubakar, 2002b). Many factors are</w:t>
      </w:r>
      <w:r>
        <w:rPr>
          <w:spacing w:val="1"/>
          <w:sz w:val="24"/>
        </w:rPr>
        <w:t> </w:t>
      </w:r>
      <w:r>
        <w:rPr>
          <w:sz w:val="24"/>
        </w:rPr>
        <w:t>responsible: irregular salary payment, lack of fund for training and retraining of the staff and</w:t>
      </w:r>
      <w:r>
        <w:rPr>
          <w:spacing w:val="1"/>
          <w:sz w:val="24"/>
        </w:rPr>
        <w:t> </w:t>
      </w:r>
      <w:r>
        <w:rPr>
          <w:sz w:val="24"/>
        </w:rPr>
        <w:t>low morale arising from un-conducive work environment. The situation needs to be revised if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-1"/>
          <w:sz w:val="24"/>
        </w:rPr>
        <w:t> </w:t>
      </w:r>
      <w:r>
        <w:rPr>
          <w:sz w:val="24"/>
        </w:rPr>
        <w:t>and restructuring exercise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railway</w:t>
      </w:r>
      <w:r>
        <w:rPr>
          <w:spacing w:val="-1"/>
          <w:sz w:val="24"/>
        </w:rPr>
        <w:t> </w:t>
      </w:r>
      <w:r>
        <w:rPr>
          <w:sz w:val="24"/>
        </w:rPr>
        <w:t>is to produce</w:t>
      </w:r>
      <w:r>
        <w:rPr>
          <w:spacing w:val="-1"/>
          <w:sz w:val="24"/>
        </w:rPr>
        <w:t> </w:t>
      </w:r>
      <w:r>
        <w:rPr>
          <w:sz w:val="24"/>
        </w:rPr>
        <w:t>meaningful result.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243" w:right="1258" w:firstLine="480"/>
        <w:jc w:val="both"/>
      </w:pPr>
      <w:r>
        <w:rPr/>
        <w:t>Having identified the operational constraints of the Lagos Mass Transit Trains, it is</w:t>
      </w:r>
      <w:r>
        <w:rPr>
          <w:spacing w:val="1"/>
        </w:rPr>
        <w:t> </w:t>
      </w:r>
      <w:r>
        <w:rPr/>
        <w:t>essential</w:t>
      </w:r>
      <w:r>
        <w:rPr>
          <w:spacing w:val="11"/>
        </w:rPr>
        <w:t> </w:t>
      </w:r>
      <w:r>
        <w:rPr/>
        <w:t>to</w:t>
      </w:r>
      <w:r>
        <w:rPr>
          <w:spacing w:val="12"/>
        </w:rPr>
        <w:t> </w:t>
      </w:r>
      <w:r>
        <w:rPr/>
        <w:t>provide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checklist</w:t>
      </w:r>
      <w:r>
        <w:rPr>
          <w:spacing w:val="13"/>
        </w:rPr>
        <w:t> </w:t>
      </w:r>
      <w:r>
        <w:rPr/>
        <w:t>showing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causes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these</w:t>
      </w:r>
      <w:r>
        <w:rPr>
          <w:spacing w:val="12"/>
        </w:rPr>
        <w:t> </w:t>
      </w:r>
      <w:r>
        <w:rPr/>
        <w:t>operational</w:t>
      </w:r>
      <w:r>
        <w:rPr>
          <w:spacing w:val="12"/>
        </w:rPr>
        <w:t> </w:t>
      </w:r>
      <w:r>
        <w:rPr/>
        <w:t>constraints</w:t>
      </w:r>
      <w:r>
        <w:rPr>
          <w:spacing w:val="12"/>
        </w:rPr>
        <w:t> </w:t>
      </w:r>
      <w:r>
        <w:rPr/>
        <w:t>(see</w:t>
      </w:r>
      <w:r>
        <w:rPr>
          <w:spacing w:val="12"/>
        </w:rPr>
        <w:t> </w:t>
      </w:r>
      <w:r>
        <w:rPr/>
        <w:t>Table</w:t>
      </w:r>
    </w:p>
    <w:p>
      <w:pPr>
        <w:pStyle w:val="BodyText"/>
        <w:spacing w:line="480" w:lineRule="auto" w:before="1"/>
        <w:ind w:left="243" w:right="1259"/>
        <w:jc w:val="both"/>
      </w:pPr>
      <w:r>
        <w:rPr/>
        <w:t>5.3 for the checklist). As revealed in Table 5.3 majority of the operational constraints of the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trains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infrastructural</w:t>
      </w:r>
      <w:r>
        <w:rPr>
          <w:spacing w:val="-57"/>
        </w:rPr>
        <w:t> </w:t>
      </w:r>
      <w:r>
        <w:rPr/>
        <w:t>deficiency and management problem. Other causes are mechanical and technical problems,</w:t>
      </w:r>
      <w:r>
        <w:rPr>
          <w:spacing w:val="1"/>
        </w:rPr>
        <w:t> </w:t>
      </w:r>
      <w:r>
        <w:rPr/>
        <w:t>capacity problem and human problem. This shows that if LMTT is proficiently and rightly</w:t>
      </w:r>
      <w:r>
        <w:rPr>
          <w:spacing w:val="1"/>
        </w:rPr>
        <w:t> </w:t>
      </w:r>
      <w:r>
        <w:rPr/>
        <w:t>operated</w:t>
      </w:r>
      <w:r>
        <w:rPr>
          <w:spacing w:val="-1"/>
        </w:rPr>
        <w:t> </w:t>
      </w:r>
      <w:r>
        <w:rPr/>
        <w:t>most of its constraints will be eradicated.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1323"/>
      </w:pPr>
      <w:r>
        <w:rPr/>
        <w:drawing>
          <wp:anchor distT="0" distB="0" distL="0" distR="0" allowOverlap="1" layoutInCell="1" locked="0" behindDoc="1" simplePos="0" relativeHeight="478946816">
            <wp:simplePos x="0" y="0"/>
            <wp:positionH relativeFrom="page">
              <wp:posOffset>2437764</wp:posOffset>
            </wp:positionH>
            <wp:positionV relativeFrom="paragraph">
              <wp:posOffset>2660181</wp:posOffset>
            </wp:positionV>
            <wp:extent cx="3264535" cy="3391535"/>
            <wp:effectExtent l="0" t="0" r="0" b="0"/>
            <wp:wrapNone/>
            <wp:docPr id="2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5.3:</w:t>
      </w:r>
      <w:r>
        <w:rPr>
          <w:spacing w:val="-1"/>
        </w:rPr>
        <w:t> </w:t>
      </w:r>
      <w:r>
        <w:rPr/>
        <w:t>Checklist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Operational</w:t>
      </w:r>
      <w:r>
        <w:rPr>
          <w:spacing w:val="-1"/>
        </w:rPr>
        <w:t> </w:t>
      </w:r>
      <w:r>
        <w:rPr/>
        <w:t>Constraints of</w:t>
      </w:r>
      <w:r>
        <w:rPr>
          <w:spacing w:val="-1"/>
        </w:rPr>
        <w:t> </w:t>
      </w:r>
      <w:r>
        <w:rPr/>
        <w:t>LMTT</w:t>
      </w: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6"/>
        <w:gridCol w:w="1060"/>
        <w:gridCol w:w="1335"/>
        <w:gridCol w:w="1353"/>
        <w:gridCol w:w="1647"/>
        <w:gridCol w:w="1011"/>
        <w:gridCol w:w="1451"/>
      </w:tblGrid>
      <w:tr>
        <w:trPr>
          <w:trHeight w:val="798" w:hRule="atLeast"/>
        </w:trPr>
        <w:tc>
          <w:tcPr>
            <w:tcW w:w="1846" w:type="dxa"/>
            <w:vMerge w:val="restart"/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rPr>
                <w:rFonts w:ascii="Times New Roman"/>
                <w:b/>
                <w:sz w:val="20"/>
              </w:rPr>
            </w:pPr>
          </w:p>
          <w:p>
            <w:pPr>
              <w:pStyle w:val="TableParagraph"/>
              <w:spacing w:line="360" w:lineRule="auto"/>
              <w:ind w:left="107" w:right="572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Operational</w:t>
            </w:r>
            <w:r>
              <w:rPr>
                <w:rFonts w:ascii="Times New Roman"/>
                <w:b/>
                <w:spacing w:val="-5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constraints</w:t>
            </w:r>
          </w:p>
        </w:tc>
        <w:tc>
          <w:tcPr>
            <w:tcW w:w="7857" w:type="dxa"/>
            <w:gridSpan w:val="6"/>
          </w:tcPr>
          <w:p>
            <w:pPr>
              <w:pStyle w:val="TableParagraph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Times New Roman"/>
                <w:b/>
                <w:sz w:val="19"/>
              </w:rPr>
            </w:pPr>
          </w:p>
          <w:p>
            <w:pPr>
              <w:pStyle w:val="TableParagraph"/>
              <w:ind w:left="248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Causes</w:t>
            </w:r>
          </w:p>
        </w:tc>
      </w:tr>
      <w:tr>
        <w:trPr>
          <w:trHeight w:val="759" w:hRule="atLeast"/>
        </w:trPr>
        <w:tc>
          <w:tcPr>
            <w:tcW w:w="18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</w:tcPr>
          <w:p>
            <w:pPr>
              <w:pStyle w:val="TableParagraph"/>
              <w:ind w:left="106" w:right="8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Capacity</w:t>
            </w:r>
            <w:r>
              <w:rPr>
                <w:rFonts w:ascii="Times New Roman"/>
                <w:b/>
                <w:w w:val="99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problem</w:t>
            </w:r>
          </w:p>
        </w:tc>
        <w:tc>
          <w:tcPr>
            <w:tcW w:w="1335" w:type="dxa"/>
          </w:tcPr>
          <w:p>
            <w:pPr>
              <w:pStyle w:val="TableParagraph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Mechanical</w:t>
            </w:r>
          </w:p>
          <w:p>
            <w:pPr>
              <w:pStyle w:val="TableParagraph"/>
              <w:spacing w:line="252" w:lineRule="exact"/>
              <w:ind w:left="107" w:right="220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/Technical</w:t>
            </w:r>
            <w:r>
              <w:rPr>
                <w:rFonts w:ascii="Times New Roman"/>
                <w:b/>
                <w:w w:val="99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problem</w:t>
            </w:r>
          </w:p>
        </w:tc>
        <w:tc>
          <w:tcPr>
            <w:tcW w:w="1353" w:type="dxa"/>
          </w:tcPr>
          <w:p>
            <w:pPr>
              <w:pStyle w:val="TableParagraph"/>
              <w:ind w:left="106" w:right="91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pacing w:val="-1"/>
                <w:sz w:val="22"/>
              </w:rPr>
              <w:t>Operational</w:t>
            </w:r>
            <w:r>
              <w:rPr>
                <w:rFonts w:ascii="Times New Roman"/>
                <w:b/>
                <w:spacing w:val="-5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problem</w:t>
            </w:r>
          </w:p>
        </w:tc>
        <w:tc>
          <w:tcPr>
            <w:tcW w:w="1647" w:type="dxa"/>
          </w:tcPr>
          <w:p>
            <w:pPr>
              <w:pStyle w:val="TableParagraph"/>
              <w:ind w:left="10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95"/>
                <w:sz w:val="22"/>
              </w:rPr>
              <w:t>Infrastructural</w:t>
            </w:r>
            <w:r>
              <w:rPr>
                <w:rFonts w:ascii="Times New Roman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deficiency</w:t>
            </w:r>
          </w:p>
        </w:tc>
        <w:tc>
          <w:tcPr>
            <w:tcW w:w="1011" w:type="dxa"/>
          </w:tcPr>
          <w:p>
            <w:pPr>
              <w:pStyle w:val="TableParagraph"/>
              <w:ind w:left="104" w:right="82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Human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problem</w:t>
            </w:r>
          </w:p>
        </w:tc>
        <w:tc>
          <w:tcPr>
            <w:tcW w:w="1451" w:type="dxa"/>
          </w:tcPr>
          <w:p>
            <w:pPr>
              <w:pStyle w:val="TableParagraph"/>
              <w:ind w:left="10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95"/>
                <w:sz w:val="22"/>
              </w:rPr>
              <w:t>Management</w:t>
            </w:r>
            <w:r>
              <w:rPr>
                <w:rFonts w:ascii="Times New Roman"/>
                <w:b/>
                <w:spacing w:val="1"/>
                <w:w w:val="95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problem</w:t>
            </w:r>
          </w:p>
        </w:tc>
      </w:tr>
      <w:tr>
        <w:trPr>
          <w:trHeight w:val="759" w:hRule="atLeast"/>
        </w:trPr>
        <w:tc>
          <w:tcPr>
            <w:tcW w:w="1846" w:type="dxa"/>
          </w:tcPr>
          <w:p>
            <w:pPr>
              <w:pStyle w:val="TableParagraph"/>
              <w:ind w:left="107" w:right="84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1.Use of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makeshift</w:t>
            </w:r>
          </w:p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facilities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7" w:hRule="atLeast"/>
        </w:trPr>
        <w:tc>
          <w:tcPr>
            <w:tcW w:w="1846" w:type="dxa"/>
          </w:tcPr>
          <w:p>
            <w:pPr>
              <w:pStyle w:val="TableParagraph"/>
              <w:spacing w:line="254" w:lineRule="exact"/>
              <w:ind w:left="107" w:right="493"/>
              <w:jc w:val="both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2.Insufficient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Locomotive&amp;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Rolling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stock</w:t>
            </w:r>
          </w:p>
        </w:tc>
        <w:tc>
          <w:tcPr>
            <w:tcW w:w="1060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04" w:hRule="atLeast"/>
        </w:trPr>
        <w:tc>
          <w:tcPr>
            <w:tcW w:w="1846" w:type="dxa"/>
          </w:tcPr>
          <w:p>
            <w:pPr>
              <w:pStyle w:val="TableParagraph"/>
              <w:spacing w:line="254" w:lineRule="exact"/>
              <w:ind w:left="107" w:right="29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3. Low speed of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train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34" w:lineRule="exact" w:before="1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35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34" w:lineRule="exact"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34" w:lineRule="exact"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09" w:hRule="atLeast"/>
        </w:trPr>
        <w:tc>
          <w:tcPr>
            <w:tcW w:w="1846" w:type="dxa"/>
          </w:tcPr>
          <w:p>
            <w:pPr>
              <w:pStyle w:val="TableParagraph"/>
              <w:ind w:left="107" w:right="27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4.Overcrowding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 passengers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coaches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at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peak</w:t>
            </w:r>
          </w:p>
          <w:p>
            <w:pPr>
              <w:pStyle w:val="TableParagraph"/>
              <w:spacing w:line="235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periods</w:t>
            </w:r>
          </w:p>
        </w:tc>
        <w:tc>
          <w:tcPr>
            <w:tcW w:w="1060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</w:tr>
      <w:tr>
        <w:trPr>
          <w:trHeight w:val="1012" w:hRule="atLeast"/>
        </w:trPr>
        <w:tc>
          <w:tcPr>
            <w:tcW w:w="1846" w:type="dxa"/>
          </w:tcPr>
          <w:p>
            <w:pPr>
              <w:pStyle w:val="TableParagraph"/>
              <w:spacing w:line="254" w:lineRule="exact"/>
              <w:ind w:left="107" w:right="139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5.Lackof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coordination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between transport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modes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8" w:hRule="atLeast"/>
        </w:trPr>
        <w:tc>
          <w:tcPr>
            <w:tcW w:w="1846" w:type="dxa"/>
          </w:tcPr>
          <w:p>
            <w:pPr>
              <w:pStyle w:val="TableParagraph"/>
              <w:spacing w:line="229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6.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Delays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line="229" w:lineRule="exact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353" w:type="dxa"/>
          </w:tcPr>
          <w:p>
            <w:pPr>
              <w:pStyle w:val="TableParagraph"/>
              <w:spacing w:line="229" w:lineRule="exact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766" w:hRule="atLeast"/>
        </w:trPr>
        <w:tc>
          <w:tcPr>
            <w:tcW w:w="1846" w:type="dxa"/>
          </w:tcPr>
          <w:p>
            <w:pPr>
              <w:pStyle w:val="TableParagraph"/>
              <w:spacing w:line="254" w:lineRule="exact"/>
              <w:ind w:left="107" w:right="261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7.Obstructive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human activities</w:t>
            </w:r>
            <w:r>
              <w:rPr>
                <w:rFonts w:ascii="Times New Roman"/>
                <w:spacing w:val="-5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on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rail track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4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67" w:hRule="atLeast"/>
        </w:trPr>
        <w:tc>
          <w:tcPr>
            <w:tcW w:w="1846" w:type="dxa"/>
          </w:tcPr>
          <w:p>
            <w:pPr>
              <w:pStyle w:val="TableParagraph"/>
              <w:ind w:left="107" w:right="35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8.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Fare</w:t>
            </w:r>
            <w:r>
              <w:rPr>
                <w:rFonts w:ascii="Times New Roman"/>
                <w:spacing w:val="-8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charged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for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mass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transit</w:t>
            </w:r>
          </w:p>
          <w:p>
            <w:pPr>
              <w:pStyle w:val="TableParagraph"/>
              <w:spacing w:line="243" w:lineRule="exact"/>
              <w:ind w:left="27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(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flat rate)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</w:tr>
      <w:tr>
        <w:trPr>
          <w:trHeight w:val="506" w:hRule="atLeast"/>
        </w:trPr>
        <w:tc>
          <w:tcPr>
            <w:tcW w:w="1846" w:type="dxa"/>
          </w:tcPr>
          <w:p>
            <w:pPr>
              <w:pStyle w:val="TableParagraph"/>
              <w:spacing w:line="254" w:lineRule="exact"/>
              <w:ind w:left="107" w:right="12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9. Unreliability of</w:t>
            </w:r>
            <w:r>
              <w:rPr>
                <w:rFonts w:ascii="Times New Roman"/>
                <w:spacing w:val="-5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service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07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353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36" w:lineRule="exact"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009" w:hRule="atLeast"/>
        </w:trPr>
        <w:tc>
          <w:tcPr>
            <w:tcW w:w="1846" w:type="dxa"/>
          </w:tcPr>
          <w:p>
            <w:pPr>
              <w:pStyle w:val="TableParagraph"/>
              <w:ind w:left="107" w:right="106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10. Ticketing(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inadequate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revenue</w:t>
            </w:r>
            <w:r>
              <w:rPr>
                <w:rFonts w:ascii="Times New Roman"/>
                <w:spacing w:val="-9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collection</w:t>
            </w:r>
          </w:p>
          <w:p>
            <w:pPr>
              <w:pStyle w:val="TableParagraph"/>
              <w:spacing w:line="234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system)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6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before="1"/>
              <w:ind w:left="10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</w:tr>
      <w:tr>
        <w:trPr>
          <w:trHeight w:val="254" w:hRule="atLeast"/>
        </w:trPr>
        <w:tc>
          <w:tcPr>
            <w:tcW w:w="1846" w:type="dxa"/>
          </w:tcPr>
          <w:p>
            <w:pPr>
              <w:pStyle w:val="TableParagraph"/>
              <w:spacing w:line="234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11.Damaged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track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spacing w:line="234" w:lineRule="exact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14" w:hRule="atLeast"/>
        </w:trPr>
        <w:tc>
          <w:tcPr>
            <w:tcW w:w="1846" w:type="dxa"/>
          </w:tcPr>
          <w:p>
            <w:pPr>
              <w:pStyle w:val="TableParagraph"/>
              <w:spacing w:line="254" w:lineRule="exact"/>
              <w:ind w:left="107" w:right="560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12. Staff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retrenchment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before="8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244" w:lineRule="exact" w:before="1"/>
              <w:ind w:left="10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</w:tr>
      <w:tr>
        <w:trPr>
          <w:trHeight w:val="252" w:hRule="atLeast"/>
        </w:trPr>
        <w:tc>
          <w:tcPr>
            <w:tcW w:w="1846" w:type="dxa"/>
          </w:tcPr>
          <w:p>
            <w:pPr>
              <w:pStyle w:val="TableParagraph"/>
              <w:spacing w:line="233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13.Cost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recovery</w:t>
            </w:r>
          </w:p>
        </w:tc>
        <w:tc>
          <w:tcPr>
            <w:tcW w:w="106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3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line="233" w:lineRule="exact"/>
              <w:ind w:left="106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  <w:tc>
          <w:tcPr>
            <w:tcW w:w="164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1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line="233" w:lineRule="exact"/>
              <w:ind w:left="105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w w:val="99"/>
                <w:sz w:val="22"/>
              </w:rPr>
              <w:t>√</w:t>
            </w:r>
          </w:p>
        </w:tc>
      </w:tr>
      <w:tr>
        <w:trPr>
          <w:trHeight w:val="264" w:hRule="atLeast"/>
        </w:trPr>
        <w:tc>
          <w:tcPr>
            <w:tcW w:w="1846" w:type="dxa"/>
          </w:tcPr>
          <w:p>
            <w:pPr>
              <w:pStyle w:val="TableParagraph"/>
              <w:spacing w:line="245" w:lineRule="exact"/>
              <w:ind w:left="73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Frequency</w:t>
            </w:r>
          </w:p>
        </w:tc>
        <w:tc>
          <w:tcPr>
            <w:tcW w:w="1060" w:type="dxa"/>
          </w:tcPr>
          <w:p>
            <w:pPr>
              <w:pStyle w:val="TableParagraph"/>
              <w:spacing w:line="245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2</w:t>
            </w:r>
          </w:p>
        </w:tc>
        <w:tc>
          <w:tcPr>
            <w:tcW w:w="1335" w:type="dxa"/>
          </w:tcPr>
          <w:p>
            <w:pPr>
              <w:pStyle w:val="TableParagraph"/>
              <w:spacing w:line="245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3</w:t>
            </w:r>
          </w:p>
        </w:tc>
        <w:tc>
          <w:tcPr>
            <w:tcW w:w="1353" w:type="dxa"/>
          </w:tcPr>
          <w:p>
            <w:pPr>
              <w:pStyle w:val="TableParagraph"/>
              <w:spacing w:line="245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9</w:t>
            </w:r>
          </w:p>
        </w:tc>
        <w:tc>
          <w:tcPr>
            <w:tcW w:w="1647" w:type="dxa"/>
          </w:tcPr>
          <w:p>
            <w:pPr>
              <w:pStyle w:val="TableParagraph"/>
              <w:spacing w:line="245" w:lineRule="exact"/>
              <w:ind w:left="106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5</w:t>
            </w:r>
          </w:p>
        </w:tc>
        <w:tc>
          <w:tcPr>
            <w:tcW w:w="1011" w:type="dxa"/>
          </w:tcPr>
          <w:p>
            <w:pPr>
              <w:pStyle w:val="TableParagraph"/>
              <w:spacing w:line="245" w:lineRule="exact"/>
              <w:ind w:left="104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1</w:t>
            </w:r>
          </w:p>
        </w:tc>
        <w:tc>
          <w:tcPr>
            <w:tcW w:w="1451" w:type="dxa"/>
          </w:tcPr>
          <w:p>
            <w:pPr>
              <w:pStyle w:val="TableParagraph"/>
              <w:spacing w:line="245" w:lineRule="exact"/>
              <w:ind w:left="105"/>
              <w:rPr>
                <w:rFonts w:ascii="Times New Roman"/>
                <w:sz w:val="22"/>
              </w:rPr>
            </w:pPr>
            <w:r>
              <w:rPr>
                <w:rFonts w:ascii="Times New Roman"/>
                <w:w w:val="99"/>
                <w:sz w:val="22"/>
              </w:rPr>
              <w:t>5</w:t>
            </w:r>
          </w:p>
        </w:tc>
      </w:tr>
    </w:tbl>
    <w:p>
      <w:pPr>
        <w:spacing w:before="0"/>
        <w:ind w:left="36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 Analysis, 2011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29"/>
      </w:pPr>
      <w:r>
        <w:rPr/>
        <w:t>5.2</w:t>
      </w:r>
      <w:r>
        <w:rPr>
          <w:spacing w:val="-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options</w:t>
      </w:r>
      <w:r>
        <w:rPr>
          <w:spacing w:val="-1"/>
        </w:rPr>
        <w:t> </w:t>
      </w:r>
      <w:r>
        <w:rPr/>
        <w:t>for the development</w:t>
      </w:r>
      <w:r>
        <w:rPr>
          <w:spacing w:val="-1"/>
        </w:rPr>
        <w:t> </w:t>
      </w:r>
      <w:r>
        <w:rPr/>
        <w:t>of an</w:t>
      </w:r>
      <w:r>
        <w:rPr>
          <w:spacing w:val="-1"/>
        </w:rPr>
        <w:t> </w:t>
      </w:r>
      <w:r>
        <w:rPr/>
        <w:t>efficient Rail Mass</w:t>
      </w:r>
      <w:r>
        <w:rPr>
          <w:spacing w:val="-1"/>
        </w:rPr>
        <w:t> </w:t>
      </w:r>
      <w:r>
        <w:rPr/>
        <w:t>Transit in</w:t>
      </w:r>
      <w:r>
        <w:rPr>
          <w:spacing w:val="-2"/>
        </w:rPr>
        <w:t> </w:t>
      </w:r>
      <w:r>
        <w:rPr/>
        <w:t>Lagos</w:t>
      </w:r>
    </w:p>
    <w:p>
      <w:pPr>
        <w:pStyle w:val="BodyText"/>
        <w:spacing w:line="552" w:lineRule="exact" w:before="56"/>
        <w:ind w:left="243" w:right="1252"/>
      </w:pPr>
      <w:r>
        <w:rPr/>
        <w:t>Having determined the operational constraints of the Lagos mass transit trains, it is pertinent to</w:t>
      </w:r>
      <w:r>
        <w:rPr>
          <w:spacing w:val="-57"/>
        </w:rPr>
        <w:t> </w:t>
      </w:r>
      <w:r>
        <w:rPr/>
        <w:t>examine</w:t>
      </w:r>
      <w:r>
        <w:rPr>
          <w:spacing w:val="-1"/>
        </w:rPr>
        <w:t> </w:t>
      </w:r>
      <w:r>
        <w:rPr/>
        <w:t>the sustainable</w:t>
      </w:r>
      <w:r>
        <w:rPr>
          <w:spacing w:val="-2"/>
        </w:rPr>
        <w:t> </w:t>
      </w:r>
      <w:r>
        <w:rPr/>
        <w:t>options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an</w:t>
      </w:r>
      <w:r>
        <w:rPr>
          <w:spacing w:val="-1"/>
        </w:rPr>
        <w:t> </w:t>
      </w:r>
      <w:r>
        <w:rPr/>
        <w:t>efficient</w:t>
      </w:r>
      <w:r>
        <w:rPr>
          <w:spacing w:val="-1"/>
        </w:rPr>
        <w:t> </w:t>
      </w:r>
      <w:r>
        <w:rPr/>
        <w:t>rail</w:t>
      </w:r>
      <w:r>
        <w:rPr>
          <w:spacing w:val="-2"/>
        </w:rPr>
        <w:t> </w:t>
      </w:r>
      <w:r>
        <w:rPr/>
        <w:t>mass transit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Lagos.</w:t>
      </w:r>
    </w:p>
    <w:p>
      <w:pPr>
        <w:spacing w:after="0" w:line="552" w:lineRule="exact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9" w:firstLine="720"/>
        <w:jc w:val="both"/>
      </w:pPr>
      <w:r>
        <w:rPr/>
        <w:drawing>
          <wp:anchor distT="0" distB="0" distL="0" distR="0" allowOverlap="1" layoutInCell="1" locked="0" behindDoc="1" simplePos="0" relativeHeight="478947328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2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advantages of rail over other modes of transport in any urban mass transportation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un-mistakenly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immensely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commuters at short intervals and at relatively cheap rate with a very high degree of safety.</w:t>
      </w:r>
      <w:r>
        <w:rPr>
          <w:spacing w:val="1"/>
        </w:rPr>
        <w:t> </w:t>
      </w:r>
      <w:r>
        <w:rPr/>
        <w:t>Unfortunately, due to past neglect, Nigerian railway system has deteriorated and become</w:t>
      </w:r>
      <w:r>
        <w:rPr>
          <w:spacing w:val="1"/>
        </w:rPr>
        <w:t> </w:t>
      </w:r>
      <w:r>
        <w:rPr/>
        <w:t>caught in vicious circle of declining traffic, endemic deficits and decreasing capacity to serve</w:t>
      </w:r>
      <w:r>
        <w:rPr>
          <w:spacing w:val="1"/>
        </w:rPr>
        <w:t> </w:t>
      </w:r>
      <w:r>
        <w:rPr/>
        <w:t>its customers in Lagos and Nigeria as a whole.</w:t>
      </w:r>
      <w:r>
        <w:rPr>
          <w:spacing w:val="1"/>
        </w:rPr>
        <w:t> </w:t>
      </w:r>
      <w:r>
        <w:rPr/>
        <w:t>However, if the present imbalance of the</w:t>
      </w:r>
      <w:r>
        <w:rPr>
          <w:spacing w:val="1"/>
        </w:rPr>
        <w:t> </w:t>
      </w:r>
      <w:r>
        <w:rPr/>
        <w:t>transport sector is to be corrected and the goods arising from increasing industrialization be</w:t>
      </w:r>
      <w:r>
        <w:rPr>
          <w:spacing w:val="1"/>
        </w:rPr>
        <w:t> </w:t>
      </w:r>
      <w:r>
        <w:rPr/>
        <w:t>efficiently moved, the railway must be revamped. The sustainable options for the development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rail mass transit</w:t>
      </w:r>
      <w:r>
        <w:rPr>
          <w:spacing w:val="-1"/>
        </w:rPr>
        <w:t> </w:t>
      </w:r>
      <w:r>
        <w:rPr/>
        <w:t>in Lagos/Nigeria</w:t>
      </w:r>
      <w:r>
        <w:rPr>
          <w:spacing w:val="-1"/>
        </w:rPr>
        <w:t> </w:t>
      </w:r>
      <w:r>
        <w:rPr/>
        <w:t>include: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964" w:val="left" w:leader="none"/>
        </w:tabs>
        <w:spacing w:line="480" w:lineRule="auto" w:before="1" w:after="0"/>
        <w:ind w:left="243" w:right="1255" w:firstLine="0"/>
        <w:jc w:val="both"/>
        <w:rPr>
          <w:sz w:val="24"/>
        </w:rPr>
      </w:pPr>
      <w:r>
        <w:rPr>
          <w:i/>
          <w:sz w:val="24"/>
        </w:rPr>
        <w:t>Commercialization:</w:t>
      </w:r>
      <w:r>
        <w:rPr>
          <w:i/>
          <w:spacing w:val="24"/>
          <w:sz w:val="24"/>
        </w:rPr>
        <w:t> </w:t>
      </w:r>
      <w:r>
        <w:rPr>
          <w:sz w:val="24"/>
        </w:rPr>
        <w:t>commercialization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essential</w:t>
      </w:r>
      <w:r>
        <w:rPr>
          <w:spacing w:val="23"/>
          <w:sz w:val="24"/>
        </w:rPr>
        <w:t> </w:t>
      </w:r>
      <w:r>
        <w:rPr>
          <w:sz w:val="24"/>
        </w:rPr>
        <w:t>services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railway</w:t>
      </w:r>
      <w:r>
        <w:rPr>
          <w:spacing w:val="23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be the first consideration in rail transport operation. This is because it is the natural way to run</w:t>
      </w:r>
      <w:r>
        <w:rPr>
          <w:spacing w:val="1"/>
          <w:sz w:val="24"/>
        </w:rPr>
        <w:t> </w:t>
      </w:r>
      <w:r>
        <w:rPr>
          <w:sz w:val="24"/>
        </w:rPr>
        <w:t>a railway system, though, the stage in which the Nigerian Railway is right now may not favour</w:t>
      </w:r>
      <w:r>
        <w:rPr>
          <w:spacing w:val="-57"/>
          <w:sz w:val="24"/>
        </w:rPr>
        <w:t> </w:t>
      </w:r>
      <w:r>
        <w:rPr>
          <w:sz w:val="24"/>
        </w:rPr>
        <w:t>any commercialization. The infrastructural facilities are in a state that may not permit efficient</w:t>
      </w:r>
      <w:r>
        <w:rPr>
          <w:spacing w:val="1"/>
          <w:sz w:val="24"/>
        </w:rPr>
        <w:t> </w:t>
      </w:r>
      <w:r>
        <w:rPr>
          <w:sz w:val="24"/>
        </w:rPr>
        <w:t>and cost-effective train operation. It is important therefore that the first action in the direction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commercialization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update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infrastructural</w:t>
      </w:r>
      <w:r>
        <w:rPr>
          <w:spacing w:val="1"/>
          <w:sz w:val="24"/>
        </w:rPr>
        <w:t> </w:t>
      </w:r>
      <w:r>
        <w:rPr>
          <w:sz w:val="24"/>
        </w:rPr>
        <w:t>facilities: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track,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signalling</w:t>
      </w:r>
      <w:r>
        <w:rPr>
          <w:spacing w:val="-57"/>
          <w:sz w:val="24"/>
        </w:rPr>
        <w:t> </w:t>
      </w:r>
      <w:r>
        <w:rPr>
          <w:sz w:val="24"/>
        </w:rPr>
        <w:t>system, the workshops, the locomotives and the rolling stock (Abubakar, 2002b). On the other</w:t>
      </w:r>
      <w:r>
        <w:rPr>
          <w:spacing w:val="1"/>
          <w:sz w:val="24"/>
        </w:rPr>
        <w:t> </w:t>
      </w:r>
      <w:r>
        <w:rPr>
          <w:sz w:val="24"/>
        </w:rPr>
        <w:t>hand, the government can decide to sell the rail system on „as is‟ basis. The buyer can then</w:t>
      </w:r>
      <w:r>
        <w:rPr>
          <w:spacing w:val="1"/>
          <w:sz w:val="24"/>
        </w:rPr>
        <w:t> </w:t>
      </w:r>
      <w:r>
        <w:rPr>
          <w:sz w:val="24"/>
        </w:rPr>
        <w:t>upgrade the system in a way conducive to his objective. This will prevent throwing good</w:t>
      </w:r>
      <w:r>
        <w:rPr>
          <w:spacing w:val="1"/>
          <w:sz w:val="24"/>
        </w:rPr>
        <w:t> </w:t>
      </w:r>
      <w:r>
        <w:rPr>
          <w:sz w:val="24"/>
        </w:rPr>
        <w:t>money after bad</w:t>
      </w:r>
      <w:r>
        <w:rPr>
          <w:spacing w:val="1"/>
          <w:sz w:val="24"/>
        </w:rPr>
        <w:t> </w:t>
      </w:r>
      <w:r>
        <w:rPr>
          <w:sz w:val="24"/>
        </w:rPr>
        <w:t>system with</w:t>
      </w:r>
      <w:r>
        <w:rPr>
          <w:spacing w:val="1"/>
          <w:sz w:val="24"/>
        </w:rPr>
        <w:t> </w:t>
      </w:r>
      <w:r>
        <w:rPr>
          <w:sz w:val="24"/>
        </w:rPr>
        <w:t>little</w:t>
      </w:r>
      <w:r>
        <w:rPr>
          <w:spacing w:val="1"/>
          <w:sz w:val="24"/>
        </w:rPr>
        <w:t> </w:t>
      </w:r>
      <w:r>
        <w:rPr>
          <w:sz w:val="24"/>
        </w:rPr>
        <w:t>returns to the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owner.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 step</w:t>
      </w:r>
      <w:r>
        <w:rPr>
          <w:spacing w:val="1"/>
          <w:sz w:val="24"/>
        </w:rPr>
        <w:t> </w:t>
      </w:r>
      <w:r>
        <w:rPr>
          <w:sz w:val="24"/>
        </w:rPr>
        <w:t>is re-</w:t>
      </w:r>
      <w:r>
        <w:rPr>
          <w:spacing w:val="1"/>
          <w:sz w:val="24"/>
        </w:rPr>
        <w:t> </w:t>
      </w:r>
      <w:r>
        <w:rPr>
          <w:sz w:val="24"/>
        </w:rPr>
        <w:t>orientation of the NRC workforce to become commercially driven and customer-oriented. The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core</w:t>
      </w:r>
      <w:r>
        <w:rPr>
          <w:spacing w:val="1"/>
          <w:sz w:val="24"/>
        </w:rPr>
        <w:t> </w:t>
      </w:r>
      <w:r>
        <w:rPr>
          <w:sz w:val="24"/>
        </w:rPr>
        <w:t>services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commercialized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freight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express</w:t>
      </w:r>
      <w:r>
        <w:rPr>
          <w:spacing w:val="1"/>
          <w:sz w:val="24"/>
        </w:rPr>
        <w:t> </w:t>
      </w:r>
      <w:r>
        <w:rPr>
          <w:sz w:val="24"/>
        </w:rPr>
        <w:t>passenger</w:t>
      </w:r>
      <w:r>
        <w:rPr>
          <w:spacing w:val="-57"/>
          <w:sz w:val="24"/>
        </w:rPr>
        <w:t> </w:t>
      </w:r>
      <w:r>
        <w:rPr>
          <w:sz w:val="24"/>
        </w:rPr>
        <w:t>services which are long distance train services. Other passenger services like mass transit</w:t>
      </w:r>
      <w:r>
        <w:rPr>
          <w:spacing w:val="1"/>
          <w:sz w:val="24"/>
        </w:rPr>
        <w:t> </w:t>
      </w:r>
      <w:r>
        <w:rPr>
          <w:sz w:val="24"/>
        </w:rPr>
        <w:t>passenger</w:t>
      </w:r>
      <w:r>
        <w:rPr>
          <w:spacing w:val="47"/>
          <w:sz w:val="24"/>
        </w:rPr>
        <w:t> </w:t>
      </w:r>
      <w:r>
        <w:rPr>
          <w:sz w:val="24"/>
        </w:rPr>
        <w:t>service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7"/>
          <w:sz w:val="24"/>
        </w:rPr>
        <w:t> </w:t>
      </w:r>
      <w:r>
        <w:rPr>
          <w:sz w:val="24"/>
        </w:rPr>
        <w:t>local</w:t>
      </w:r>
      <w:r>
        <w:rPr>
          <w:spacing w:val="48"/>
          <w:sz w:val="24"/>
        </w:rPr>
        <w:t> </w:t>
      </w:r>
      <w:r>
        <w:rPr>
          <w:sz w:val="24"/>
        </w:rPr>
        <w:t>passenger</w:t>
      </w:r>
      <w:r>
        <w:rPr>
          <w:spacing w:val="47"/>
          <w:sz w:val="24"/>
        </w:rPr>
        <w:t> </w:t>
      </w:r>
      <w:r>
        <w:rPr>
          <w:sz w:val="24"/>
        </w:rPr>
        <w:t>train</w:t>
      </w:r>
      <w:r>
        <w:rPr>
          <w:spacing w:val="47"/>
          <w:sz w:val="24"/>
        </w:rPr>
        <w:t> </w:t>
      </w:r>
      <w:r>
        <w:rPr>
          <w:sz w:val="24"/>
        </w:rPr>
        <w:t>service</w:t>
      </w:r>
      <w:r>
        <w:rPr>
          <w:spacing w:val="52"/>
          <w:sz w:val="24"/>
        </w:rPr>
        <w:t> </w:t>
      </w:r>
      <w:r>
        <w:rPr>
          <w:sz w:val="24"/>
        </w:rPr>
        <w:t>might</w:t>
      </w:r>
      <w:r>
        <w:rPr>
          <w:spacing w:val="47"/>
          <w:sz w:val="24"/>
        </w:rPr>
        <w:t> </w:t>
      </w:r>
      <w:r>
        <w:rPr>
          <w:sz w:val="24"/>
        </w:rPr>
        <w:t>not</w:t>
      </w:r>
      <w:r>
        <w:rPr>
          <w:spacing w:val="48"/>
          <w:sz w:val="24"/>
        </w:rPr>
        <w:t> </w:t>
      </w:r>
      <w:r>
        <w:rPr>
          <w:sz w:val="24"/>
        </w:rPr>
        <w:t>generate</w:t>
      </w:r>
      <w:r>
        <w:rPr>
          <w:spacing w:val="48"/>
          <w:sz w:val="24"/>
        </w:rPr>
        <w:t> </w:t>
      </w:r>
      <w:r>
        <w:rPr>
          <w:sz w:val="24"/>
        </w:rPr>
        <w:t>enough</w:t>
      </w:r>
      <w:r>
        <w:rPr>
          <w:spacing w:val="47"/>
          <w:sz w:val="24"/>
        </w:rPr>
        <w:t> </w:t>
      </w:r>
      <w:r>
        <w:rPr>
          <w:sz w:val="24"/>
        </w:rPr>
        <w:t>revenue</w:t>
      </w:r>
      <w:r>
        <w:rPr>
          <w:spacing w:val="46"/>
          <w:sz w:val="24"/>
        </w:rPr>
        <w:t> </w:t>
      </w:r>
      <w:r>
        <w:rPr>
          <w:sz w:val="24"/>
        </w:rPr>
        <w:t>to</w:t>
      </w:r>
    </w:p>
    <w:p>
      <w:pPr>
        <w:pStyle w:val="BodyText"/>
        <w:spacing w:line="257" w:lineRule="exact"/>
        <w:ind w:left="243"/>
      </w:pPr>
      <w:r>
        <w:rPr/>
        <w:t>cover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cost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providing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services,</w:t>
      </w:r>
      <w:r>
        <w:rPr>
          <w:spacing w:val="23"/>
        </w:rPr>
        <w:t> </w:t>
      </w:r>
      <w:r>
        <w:rPr/>
        <w:t>because</w:t>
      </w:r>
      <w:r>
        <w:rPr>
          <w:spacing w:val="21"/>
        </w:rPr>
        <w:t> </w:t>
      </w:r>
      <w:r>
        <w:rPr/>
        <w:t>they</w:t>
      </w:r>
      <w:r>
        <w:rPr>
          <w:spacing w:val="23"/>
        </w:rPr>
        <w:t> </w:t>
      </w:r>
      <w:r>
        <w:rPr/>
        <w:t>are</w:t>
      </w:r>
      <w:r>
        <w:rPr>
          <w:spacing w:val="23"/>
        </w:rPr>
        <w:t> </w:t>
      </w:r>
      <w:r>
        <w:rPr/>
        <w:t>intended</w:t>
      </w:r>
      <w:r>
        <w:rPr>
          <w:spacing w:val="23"/>
        </w:rPr>
        <w:t> </w:t>
      </w:r>
      <w:r>
        <w:rPr/>
        <w:t>for</w:t>
      </w:r>
      <w:r>
        <w:rPr>
          <w:spacing w:val="22"/>
        </w:rPr>
        <w:t> </w:t>
      </w:r>
      <w:r>
        <w:rPr/>
        <w:t>servicing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masses.</w:t>
      </w:r>
    </w:p>
    <w:p>
      <w:pPr>
        <w:spacing w:after="0" w:line="257" w:lineRule="exact"/>
        <w:sectPr>
          <w:pgSz w:w="12240" w:h="15840"/>
          <w:pgMar w:header="0" w:footer="707" w:top="1200" w:bottom="940" w:left="1600" w:right="0"/>
        </w:sectPr>
      </w:pPr>
    </w:p>
    <w:p>
      <w:pPr>
        <w:pStyle w:val="BodyText"/>
        <w:spacing w:line="480" w:lineRule="auto" w:before="72"/>
        <w:ind w:left="243" w:right="1258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non-core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Printing</w:t>
      </w:r>
      <w:r>
        <w:rPr>
          <w:spacing w:val="1"/>
        </w:rPr>
        <w:t> </w:t>
      </w:r>
      <w:r>
        <w:rPr/>
        <w:t>Press,</w:t>
      </w:r>
      <w:r>
        <w:rPr>
          <w:spacing w:val="1"/>
        </w:rPr>
        <w:t> </w:t>
      </w:r>
      <w:r>
        <w:rPr/>
        <w:t>Advertising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Railway</w:t>
      </w:r>
      <w:r>
        <w:rPr>
          <w:spacing w:val="1"/>
        </w:rPr>
        <w:t> </w:t>
      </w:r>
      <w:r>
        <w:rPr/>
        <w:t>Hospital, they can also be commercialized or privatized to improve return on investment or</w:t>
      </w:r>
      <w:r>
        <w:rPr>
          <w:spacing w:val="1"/>
        </w:rPr>
        <w:t> </w:t>
      </w:r>
      <w:r>
        <w:rPr/>
        <w:t>sold off</w:t>
      </w:r>
      <w:r>
        <w:rPr>
          <w:spacing w:val="-2"/>
        </w:rPr>
        <w:t> </w:t>
      </w:r>
      <w:r>
        <w:rPr/>
        <w:t>to reduce operating cost.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964" w:val="left" w:leader="none"/>
        </w:tabs>
        <w:spacing w:line="477" w:lineRule="auto" w:before="0" w:after="0"/>
        <w:ind w:left="243" w:right="1256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47840">
            <wp:simplePos x="0" y="0"/>
            <wp:positionH relativeFrom="page">
              <wp:posOffset>2437764</wp:posOffset>
            </wp:positionH>
            <wp:positionV relativeFrom="paragraph">
              <wp:posOffset>1211890</wp:posOffset>
            </wp:positionV>
            <wp:extent cx="3264535" cy="3391535"/>
            <wp:effectExtent l="0" t="0" r="0" b="0"/>
            <wp:wrapNone/>
            <wp:docPr id="2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Splitting of Nigerian Railway</w:t>
      </w:r>
      <w:r>
        <w:rPr>
          <w:sz w:val="24"/>
        </w:rPr>
        <w:t>: Another option is the possible split of the Railway into</w:t>
      </w:r>
      <w:r>
        <w:rPr>
          <w:spacing w:val="1"/>
          <w:sz w:val="24"/>
        </w:rPr>
        <w:t> </w:t>
      </w:r>
      <w:r>
        <w:rPr>
          <w:sz w:val="24"/>
        </w:rPr>
        <w:t>commercially</w:t>
      </w:r>
      <w:r>
        <w:rPr>
          <w:spacing w:val="1"/>
          <w:sz w:val="24"/>
        </w:rPr>
        <w:t> </w:t>
      </w:r>
      <w:r>
        <w:rPr>
          <w:sz w:val="24"/>
        </w:rPr>
        <w:t>viable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along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Bureau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1"/>
          <w:sz w:val="24"/>
        </w:rPr>
        <w:t> </w:t>
      </w:r>
      <w:r>
        <w:rPr>
          <w:sz w:val="24"/>
        </w:rPr>
        <w:t>Enterprises</w:t>
      </w:r>
      <w:r>
        <w:rPr>
          <w:spacing w:val="1"/>
          <w:sz w:val="24"/>
        </w:rPr>
        <w:t> </w:t>
      </w:r>
      <w:r>
        <w:rPr>
          <w:sz w:val="24"/>
        </w:rPr>
        <w:t>(BPE)</w:t>
      </w:r>
      <w:r>
        <w:rPr>
          <w:spacing w:val="1"/>
          <w:sz w:val="24"/>
        </w:rPr>
        <w:t> </w:t>
      </w:r>
      <w:r>
        <w:rPr>
          <w:sz w:val="24"/>
        </w:rPr>
        <w:t>recommended to the Federal Government: three separate companies with the fourth as an</w:t>
      </w:r>
      <w:r>
        <w:rPr>
          <w:spacing w:val="1"/>
          <w:sz w:val="24"/>
        </w:rPr>
        <w:t> </w:t>
      </w:r>
      <w:r>
        <w:rPr>
          <w:i/>
          <w:sz w:val="24"/>
        </w:rPr>
        <w:t>Inspectorate Unit </w:t>
      </w:r>
      <w:r>
        <w:rPr>
          <w:sz w:val="24"/>
        </w:rPr>
        <w:t>to regulate and monitor standards were recommended. The three companies</w:t>
      </w:r>
      <w:r>
        <w:rPr>
          <w:spacing w:val="1"/>
          <w:sz w:val="24"/>
        </w:rPr>
        <w:t> </w:t>
      </w:r>
      <w:r>
        <w:rPr>
          <w:sz w:val="24"/>
        </w:rPr>
        <w:t>are </w:t>
      </w:r>
      <w:r>
        <w:rPr>
          <w:i/>
          <w:sz w:val="24"/>
        </w:rPr>
        <w:t>Nigerian Railway Company Limited</w:t>
      </w:r>
      <w:r>
        <w:rPr>
          <w:sz w:val="24"/>
        </w:rPr>
        <w:t>, which is to run all freight and passenger services</w:t>
      </w:r>
      <w:r>
        <w:rPr>
          <w:spacing w:val="1"/>
          <w:sz w:val="24"/>
        </w:rPr>
        <w:t> </w:t>
      </w:r>
      <w:r>
        <w:rPr>
          <w:sz w:val="24"/>
        </w:rPr>
        <w:t>purely along commercial lines; the </w:t>
      </w:r>
      <w:r>
        <w:rPr>
          <w:i/>
          <w:sz w:val="24"/>
        </w:rPr>
        <w:t>Railway Engineering Company Limited </w:t>
      </w:r>
      <w:r>
        <w:rPr>
          <w:sz w:val="24"/>
        </w:rPr>
        <w:t>which will be</w:t>
      </w:r>
      <w:r>
        <w:rPr>
          <w:spacing w:val="1"/>
          <w:sz w:val="24"/>
        </w:rPr>
        <w:t> </w:t>
      </w:r>
      <w:r>
        <w:rPr>
          <w:sz w:val="24"/>
        </w:rPr>
        <w:t>servicing all the locomotives and rolling stock of the Nigerian Railway Company Limited also</w:t>
      </w:r>
      <w:r>
        <w:rPr>
          <w:spacing w:val="1"/>
          <w:sz w:val="24"/>
        </w:rPr>
        <w:t> </w:t>
      </w:r>
      <w:r>
        <w:rPr>
          <w:sz w:val="24"/>
        </w:rPr>
        <w:t>purely on commercial lines and the </w:t>
      </w:r>
      <w:r>
        <w:rPr>
          <w:i/>
          <w:sz w:val="24"/>
        </w:rPr>
        <w:t>Railway Track Authority </w:t>
      </w:r>
      <w:r>
        <w:rPr>
          <w:sz w:val="24"/>
        </w:rPr>
        <w:t>which will be maintaining the</w:t>
      </w:r>
      <w:r>
        <w:rPr>
          <w:spacing w:val="1"/>
          <w:sz w:val="24"/>
        </w:rPr>
        <w:t> </w:t>
      </w:r>
      <w:r>
        <w:rPr>
          <w:sz w:val="24"/>
        </w:rPr>
        <w:t>track, signalling and other civil engineering structures. This is highly capital intensive and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 handled by the Federal Government (Abubakar, 2002b).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964" w:val="left" w:leader="none"/>
        </w:tabs>
        <w:spacing w:line="477" w:lineRule="auto" w:before="0" w:after="0"/>
        <w:ind w:left="243" w:right="1256" w:firstLine="0"/>
        <w:jc w:val="both"/>
        <w:rPr>
          <w:sz w:val="24"/>
        </w:rPr>
      </w:pPr>
      <w:r>
        <w:rPr>
          <w:i/>
          <w:sz w:val="24"/>
        </w:rPr>
        <w:t>Privatization: </w:t>
      </w:r>
      <w:r>
        <w:rPr>
          <w:sz w:val="24"/>
        </w:rPr>
        <w:t>As stated in the National Transport Policy (2003), it is government‟s</w:t>
      </w:r>
      <w:r>
        <w:rPr>
          <w:spacing w:val="1"/>
          <w:sz w:val="24"/>
        </w:rPr>
        <w:t> </w:t>
      </w:r>
      <w:r>
        <w:rPr>
          <w:sz w:val="24"/>
        </w:rPr>
        <w:t>decision to privatize the rail and transfer its operations and management to the private sector.</w:t>
      </w:r>
      <w:r>
        <w:rPr>
          <w:spacing w:val="1"/>
          <w:sz w:val="24"/>
        </w:rPr>
        <w:t> </w:t>
      </w:r>
      <w:r>
        <w:rPr>
          <w:sz w:val="24"/>
        </w:rPr>
        <w:t>Government notes that the first step in this privatization effort is the restructuring of the</w:t>
      </w:r>
      <w:r>
        <w:rPr>
          <w:spacing w:val="1"/>
          <w:sz w:val="24"/>
        </w:rPr>
        <w:t> </w:t>
      </w:r>
      <w:r>
        <w:rPr>
          <w:sz w:val="24"/>
        </w:rPr>
        <w:t>railways. The objective of all restructuring activities in the railways is to enhance the value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assets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order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attractive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buyers.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government‟s experience about rail privatization in some developed and developing countries</w:t>
      </w:r>
      <w:r>
        <w:rPr>
          <w:spacing w:val="1"/>
          <w:sz w:val="24"/>
        </w:rPr>
        <w:t> </w:t>
      </w:r>
      <w:r>
        <w:rPr>
          <w:sz w:val="24"/>
        </w:rPr>
        <w:t>and considering the very small size of the Nigerian railway, government has resolved to</w:t>
      </w:r>
      <w:r>
        <w:rPr>
          <w:spacing w:val="1"/>
          <w:sz w:val="24"/>
        </w:rPr>
        <w:t> </w:t>
      </w:r>
      <w:r>
        <w:rPr>
          <w:sz w:val="24"/>
        </w:rPr>
        <w:t>privatize the rail through concession granted to a single operator. Under this arrangement, the</w:t>
      </w:r>
      <w:r>
        <w:rPr>
          <w:spacing w:val="1"/>
          <w:sz w:val="24"/>
        </w:rPr>
        <w:t> </w:t>
      </w:r>
      <w:r>
        <w:rPr>
          <w:sz w:val="24"/>
        </w:rPr>
        <w:t>concessionaire</w:t>
      </w:r>
      <w:r>
        <w:rPr>
          <w:spacing w:val="8"/>
          <w:sz w:val="24"/>
        </w:rPr>
        <w:t> </w:t>
      </w:r>
      <w:r>
        <w:rPr>
          <w:sz w:val="24"/>
        </w:rPr>
        <w:t>will</w:t>
      </w:r>
      <w:r>
        <w:rPr>
          <w:spacing w:val="12"/>
          <w:sz w:val="24"/>
        </w:rPr>
        <w:t> </w:t>
      </w:r>
      <w:r>
        <w:rPr>
          <w:sz w:val="24"/>
        </w:rPr>
        <w:t>maintain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rail</w:t>
      </w:r>
      <w:r>
        <w:rPr>
          <w:spacing w:val="8"/>
          <w:sz w:val="24"/>
        </w:rPr>
        <w:t> </w:t>
      </w:r>
      <w:r>
        <w:rPr>
          <w:sz w:val="24"/>
        </w:rPr>
        <w:t>infrastructure</w:t>
      </w:r>
      <w:r>
        <w:rPr>
          <w:spacing w:val="8"/>
          <w:sz w:val="24"/>
        </w:rPr>
        <w:t> </w:t>
      </w:r>
      <w:r>
        <w:rPr>
          <w:sz w:val="24"/>
        </w:rPr>
        <w:t>(both</w:t>
      </w:r>
      <w:r>
        <w:rPr>
          <w:spacing w:val="9"/>
          <w:sz w:val="24"/>
        </w:rPr>
        <w:t> </w:t>
      </w:r>
      <w:r>
        <w:rPr>
          <w:sz w:val="24"/>
        </w:rPr>
        <w:t>spot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line</w:t>
      </w:r>
      <w:r>
        <w:rPr>
          <w:spacing w:val="8"/>
          <w:sz w:val="24"/>
        </w:rPr>
        <w:t> </w:t>
      </w:r>
      <w:r>
        <w:rPr>
          <w:sz w:val="24"/>
        </w:rPr>
        <w:t>infrastructure);</w:t>
      </w:r>
      <w:r>
        <w:rPr>
          <w:spacing w:val="12"/>
          <w:sz w:val="24"/>
        </w:rPr>
        <w:t> </w:t>
      </w:r>
      <w:r>
        <w:rPr>
          <w:sz w:val="24"/>
        </w:rPr>
        <w:t>upgrade</w:t>
      </w:r>
    </w:p>
    <w:p>
      <w:pPr>
        <w:pStyle w:val="BodyText"/>
        <w:spacing w:before="6"/>
        <w:ind w:left="243"/>
        <w:jc w:val="both"/>
      </w:pPr>
      <w:r>
        <w:rPr/>
        <w:t>and</w:t>
      </w:r>
      <w:r>
        <w:rPr>
          <w:spacing w:val="-1"/>
        </w:rPr>
        <w:t> </w:t>
      </w:r>
      <w:r>
        <w:rPr/>
        <w:t>expand the</w:t>
      </w:r>
      <w:r>
        <w:rPr>
          <w:spacing w:val="-1"/>
        </w:rPr>
        <w:t> </w:t>
      </w:r>
      <w:r>
        <w:rPr/>
        <w:t>infrastructure (as the</w:t>
      </w:r>
      <w:r>
        <w:rPr>
          <w:spacing w:val="-1"/>
        </w:rPr>
        <w:t> </w:t>
      </w:r>
      <w:r>
        <w:rPr/>
        <w:t>need arises);</w:t>
      </w:r>
      <w:r>
        <w:rPr>
          <w:spacing w:val="1"/>
        </w:rPr>
        <w:t> </w:t>
      </w:r>
      <w:r>
        <w:rPr/>
        <w:t>operate</w:t>
      </w:r>
      <w:r>
        <w:rPr>
          <w:spacing w:val="-1"/>
        </w:rPr>
        <w:t> </w:t>
      </w:r>
      <w:r>
        <w:rPr/>
        <w:t>both rail</w:t>
      </w:r>
      <w:r>
        <w:rPr>
          <w:spacing w:val="-1"/>
        </w:rPr>
        <w:t> </w:t>
      </w:r>
      <w:r>
        <w:rPr/>
        <w:t>and passenger transport</w:t>
      </w:r>
      <w:r>
        <w:rPr>
          <w:spacing w:val="-1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707" w:top="1200" w:bottom="920" w:left="1600" w:right="0"/>
        </w:sectPr>
      </w:pPr>
    </w:p>
    <w:p>
      <w:pPr>
        <w:pStyle w:val="BodyText"/>
        <w:spacing w:line="480" w:lineRule="auto" w:before="72"/>
        <w:ind w:left="243" w:right="1256"/>
        <w:jc w:val="both"/>
      </w:pPr>
      <w:r>
        <w:rPr/>
        <w:t>perform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(catering,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station</w:t>
      </w:r>
      <w:r>
        <w:rPr>
          <w:spacing w:val="1"/>
        </w:rPr>
        <w:t> </w:t>
      </w:r>
      <w:r>
        <w:rPr/>
        <w:t>facilities</w:t>
      </w:r>
      <w:r>
        <w:rPr>
          <w:spacing w:val="1"/>
        </w:rPr>
        <w:t> </w:t>
      </w:r>
      <w:r>
        <w:rPr/>
        <w:t>etc).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side,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will be responsible for: Safety and regulation; Development and planning; Fare</w:t>
      </w:r>
      <w:r>
        <w:rPr>
          <w:spacing w:val="1"/>
        </w:rPr>
        <w:t> </w:t>
      </w:r>
      <w:r>
        <w:rPr/>
        <w:t>regulation</w:t>
      </w:r>
      <w:r>
        <w:rPr>
          <w:spacing w:val="-1"/>
        </w:rPr>
        <w:t> </w:t>
      </w:r>
      <w:r>
        <w:rPr/>
        <w:t>and user welfare matters;</w:t>
      </w:r>
      <w:r>
        <w:rPr>
          <w:spacing w:val="-2"/>
        </w:rPr>
        <w:t> </w:t>
      </w:r>
      <w:r>
        <w:rPr/>
        <w:t>Security and</w:t>
      </w:r>
      <w:r>
        <w:rPr>
          <w:spacing w:val="-2"/>
        </w:rPr>
        <w:t> </w:t>
      </w:r>
      <w:r>
        <w:rPr/>
        <w:t>Environment.</w:t>
      </w:r>
    </w:p>
    <w:p>
      <w:pPr>
        <w:pStyle w:val="BodyText"/>
        <w:spacing w:line="480" w:lineRule="auto" w:before="1"/>
        <w:ind w:left="243" w:right="1264"/>
        <w:jc w:val="both"/>
      </w:pPr>
      <w:r>
        <w:rPr/>
        <w:t>Involving the private sector in provision of public transport infrastructure offers a number of</w:t>
      </w:r>
      <w:r>
        <w:rPr>
          <w:spacing w:val="1"/>
        </w:rPr>
        <w:t> </w:t>
      </w:r>
      <w:r>
        <w:rPr/>
        <w:t>advantages.</w:t>
      </w:r>
      <w:r>
        <w:rPr>
          <w:spacing w:val="57"/>
        </w:rPr>
        <w:t> </w:t>
      </w:r>
      <w:r>
        <w:rPr/>
        <w:t>It can:</w:t>
      </w:r>
    </w:p>
    <w:p>
      <w:pPr>
        <w:pStyle w:val="ListParagraph"/>
        <w:numPr>
          <w:ilvl w:val="0"/>
          <w:numId w:val="22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  <w:rPr>
          <w:sz w:val="24"/>
        </w:rPr>
      </w:pPr>
      <w:r>
        <w:rPr>
          <w:sz w:val="24"/>
        </w:rPr>
        <w:t>mobilize</w:t>
      </w:r>
      <w:r>
        <w:rPr>
          <w:spacing w:val="-2"/>
          <w:sz w:val="24"/>
        </w:rPr>
        <w:t> </w:t>
      </w:r>
      <w:r>
        <w:rPr>
          <w:sz w:val="24"/>
        </w:rPr>
        <w:t>additional</w:t>
      </w:r>
      <w:r>
        <w:rPr>
          <w:spacing w:val="-1"/>
          <w:sz w:val="24"/>
        </w:rPr>
        <w:t> </w:t>
      </w:r>
      <w:r>
        <w:rPr>
          <w:sz w:val="24"/>
        </w:rPr>
        <w:t>sources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finance;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964" w:val="left" w:leader="none"/>
        </w:tabs>
        <w:spacing w:line="240" w:lineRule="auto" w:before="0" w:after="0"/>
        <w:ind w:left="963" w:right="0" w:hanging="721"/>
        <w:jc w:val="both"/>
        <w:rPr>
          <w:sz w:val="24"/>
        </w:rPr>
      </w:pPr>
      <w:r>
        <w:rPr>
          <w:sz w:val="24"/>
        </w:rPr>
        <w:t>pass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risks</w:t>
      </w:r>
      <w:r>
        <w:rPr>
          <w:spacing w:val="-1"/>
          <w:sz w:val="24"/>
        </w:rPr>
        <w:t> </w:t>
      </w:r>
      <w:r>
        <w:rPr>
          <w:sz w:val="24"/>
        </w:rPr>
        <w:t>on to private</w:t>
      </w:r>
      <w:r>
        <w:rPr>
          <w:spacing w:val="-1"/>
          <w:sz w:val="24"/>
        </w:rPr>
        <w:t> </w:t>
      </w:r>
      <w:r>
        <w:rPr>
          <w:sz w:val="24"/>
        </w:rPr>
        <w:t>sector entity;</w:t>
      </w:r>
    </w:p>
    <w:p>
      <w:pPr>
        <w:pStyle w:val="BodyText"/>
      </w:pPr>
    </w:p>
    <w:p>
      <w:pPr>
        <w:pStyle w:val="ListParagraph"/>
        <w:numPr>
          <w:ilvl w:val="0"/>
          <w:numId w:val="22"/>
        </w:numPr>
        <w:tabs>
          <w:tab w:pos="964" w:val="left" w:leader="none"/>
        </w:tabs>
        <w:spacing w:line="480" w:lineRule="auto" w:before="0" w:after="0"/>
        <w:ind w:left="243" w:right="1262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48352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2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draw on the management and technical skills of the private sector for the identification,</w:t>
      </w:r>
      <w:r>
        <w:rPr>
          <w:spacing w:val="-57"/>
          <w:sz w:val="24"/>
        </w:rPr>
        <w:t> </w:t>
      </w:r>
      <w:r>
        <w:rPr>
          <w:sz w:val="24"/>
        </w:rPr>
        <w:t>planning,</w:t>
      </w:r>
      <w:r>
        <w:rPr>
          <w:spacing w:val="-1"/>
          <w:sz w:val="24"/>
        </w:rPr>
        <w:t> </w:t>
      </w:r>
      <w:r>
        <w:rPr>
          <w:sz w:val="24"/>
        </w:rPr>
        <w:t>design, construction and operation of</w:t>
      </w:r>
      <w:r>
        <w:rPr>
          <w:spacing w:val="-1"/>
          <w:sz w:val="24"/>
        </w:rPr>
        <w:t> </w:t>
      </w:r>
      <w:r>
        <w:rPr>
          <w:sz w:val="24"/>
        </w:rPr>
        <w:t>project facilities; and</w:t>
      </w:r>
    </w:p>
    <w:p>
      <w:pPr>
        <w:pStyle w:val="ListParagraph"/>
        <w:numPr>
          <w:ilvl w:val="0"/>
          <w:numId w:val="22"/>
        </w:numPr>
        <w:tabs>
          <w:tab w:pos="964" w:val="left" w:leader="none"/>
        </w:tabs>
        <w:spacing w:line="480" w:lineRule="auto" w:before="0" w:after="0"/>
        <w:ind w:left="243" w:right="1259" w:firstLine="0"/>
        <w:jc w:val="both"/>
        <w:rPr>
          <w:sz w:val="24"/>
        </w:rPr>
      </w:pPr>
      <w:r>
        <w:rPr>
          <w:sz w:val="24"/>
        </w:rPr>
        <w:t>often ensure, through the involvement of financiers, that the engineering design is</w:t>
      </w:r>
      <w:r>
        <w:rPr>
          <w:spacing w:val="1"/>
          <w:sz w:val="24"/>
        </w:rPr>
        <w:t> </w:t>
      </w:r>
      <w:r>
        <w:rPr>
          <w:sz w:val="24"/>
        </w:rPr>
        <w:t>tailored to suit better the demands of the market.</w:t>
      </w:r>
      <w:r>
        <w:rPr>
          <w:spacing w:val="1"/>
          <w:sz w:val="24"/>
        </w:rPr>
        <w:t> </w:t>
      </w:r>
      <w:r>
        <w:rPr>
          <w:sz w:val="24"/>
        </w:rPr>
        <w:t>In return, however, the private sector entity</w:t>
      </w:r>
      <w:r>
        <w:rPr>
          <w:spacing w:val="1"/>
          <w:sz w:val="24"/>
        </w:rPr>
        <w:t> </w:t>
      </w:r>
      <w:r>
        <w:rPr>
          <w:sz w:val="24"/>
        </w:rPr>
        <w:t>originating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scheme</w:t>
      </w:r>
      <w:r>
        <w:rPr>
          <w:spacing w:val="1"/>
          <w:sz w:val="24"/>
        </w:rPr>
        <w:t> </w:t>
      </w:r>
      <w:r>
        <w:rPr>
          <w:sz w:val="24"/>
        </w:rPr>
        <w:t>generally</w:t>
      </w:r>
      <w:r>
        <w:rPr>
          <w:spacing w:val="1"/>
          <w:sz w:val="24"/>
        </w:rPr>
        <w:t> </w:t>
      </w:r>
      <w:r>
        <w:rPr>
          <w:sz w:val="24"/>
        </w:rPr>
        <w:t>expects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franchise;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reasonable</w:t>
      </w:r>
      <w:r>
        <w:rPr>
          <w:spacing w:val="1"/>
          <w:sz w:val="24"/>
        </w:rPr>
        <w:t> </w:t>
      </w:r>
      <w:r>
        <w:rPr>
          <w:sz w:val="24"/>
        </w:rPr>
        <w:t>stable</w:t>
      </w:r>
      <w:r>
        <w:rPr>
          <w:spacing w:val="1"/>
          <w:sz w:val="24"/>
        </w:rPr>
        <w:t> </w:t>
      </w:r>
      <w:r>
        <w:rPr>
          <w:sz w:val="24"/>
        </w:rPr>
        <w:t>business</w:t>
      </w:r>
      <w:r>
        <w:rPr>
          <w:spacing w:val="1"/>
          <w:sz w:val="24"/>
        </w:rPr>
        <w:t> </w:t>
      </w:r>
      <w:r>
        <w:rPr>
          <w:sz w:val="24"/>
        </w:rPr>
        <w:t>environment and a bidding procedure which offers some form of protection from subsequent</w:t>
      </w:r>
      <w:r>
        <w:rPr>
          <w:spacing w:val="1"/>
          <w:sz w:val="24"/>
        </w:rPr>
        <w:t> </w:t>
      </w:r>
      <w:r>
        <w:rPr>
          <w:sz w:val="24"/>
        </w:rPr>
        <w:t>open competitors (to enable the entity to recover the substantial front-end costs incurred in</w:t>
      </w:r>
      <w:r>
        <w:rPr>
          <w:spacing w:val="1"/>
          <w:sz w:val="24"/>
        </w:rPr>
        <w:t> </w:t>
      </w:r>
      <w:r>
        <w:rPr>
          <w:sz w:val="24"/>
        </w:rPr>
        <w:t>preparing</w:t>
      </w:r>
      <w:r>
        <w:rPr>
          <w:spacing w:val="-1"/>
          <w:sz w:val="24"/>
        </w:rPr>
        <w:t> </w:t>
      </w:r>
      <w:r>
        <w:rPr>
          <w:sz w:val="24"/>
        </w:rPr>
        <w:t>such schemes).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 w:before="1"/>
        <w:ind w:left="243" w:right="1259" w:firstLine="360"/>
        <w:jc w:val="both"/>
      </w:pPr>
      <w:r>
        <w:rPr/>
        <w:t>As</w:t>
      </w:r>
      <w:r>
        <w:rPr>
          <w:spacing w:val="1"/>
        </w:rPr>
        <w:t> </w:t>
      </w:r>
      <w:r>
        <w:rPr/>
        <w:t>railways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intensive,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allowing the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 in</w:t>
      </w:r>
      <w:r>
        <w:rPr>
          <w:spacing w:val="1"/>
        </w:rPr>
        <w:t> </w:t>
      </w:r>
      <w:r>
        <w:rPr/>
        <w:t>ownership, funding and operations. This</w:t>
      </w:r>
      <w:r>
        <w:rPr>
          <w:spacing w:val="60"/>
        </w:rPr>
        <w:t> </w:t>
      </w:r>
      <w:r>
        <w:rPr/>
        <w:t>action</w:t>
      </w:r>
      <w:r>
        <w:rPr>
          <w:spacing w:val="1"/>
        </w:rPr>
        <w:t> </w:t>
      </w:r>
      <w:r>
        <w:rPr/>
        <w:t>will help intensify the efforts to modernize railway infrastructure and services, as it is much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businesses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raise</w:t>
      </w:r>
      <w:r>
        <w:rPr>
          <w:spacing w:val="1"/>
        </w:rPr>
        <w:t> </w:t>
      </w:r>
      <w:r>
        <w:rPr/>
        <w:t>funds,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economies like Nigeria. The major benefit of allowing private corporations and individuals to</w:t>
      </w:r>
      <w:r>
        <w:rPr>
          <w:spacing w:val="1"/>
        </w:rPr>
        <w:t> </w:t>
      </w:r>
      <w:r>
        <w:rPr/>
        <w:t>engage in railway operations is the ushering in of modern technologies. If government can</w:t>
      </w:r>
      <w:r>
        <w:rPr>
          <w:spacing w:val="1"/>
        </w:rPr>
        <w:t> </w:t>
      </w:r>
      <w:r>
        <w:rPr/>
        <w:t>create the enabling environment, it will enhance the growth of the railways in specialized areas</w:t>
      </w:r>
      <w:r>
        <w:rPr>
          <w:spacing w:val="-57"/>
        </w:rPr>
        <w:t> </w:t>
      </w:r>
      <w:r>
        <w:rPr/>
        <w:t>like</w:t>
      </w:r>
      <w:r>
        <w:rPr>
          <w:spacing w:val="12"/>
        </w:rPr>
        <w:t> </w:t>
      </w:r>
      <w:r>
        <w:rPr/>
        <w:t>information</w:t>
      </w:r>
      <w:r>
        <w:rPr>
          <w:spacing w:val="13"/>
        </w:rPr>
        <w:t> </w:t>
      </w:r>
      <w:r>
        <w:rPr/>
        <w:t>technology,</w:t>
      </w:r>
      <w:r>
        <w:rPr>
          <w:spacing w:val="14"/>
        </w:rPr>
        <w:t> </w:t>
      </w:r>
      <w:r>
        <w:rPr/>
        <w:t>rolling</w:t>
      </w:r>
      <w:r>
        <w:rPr>
          <w:spacing w:val="13"/>
        </w:rPr>
        <w:t> </w:t>
      </w:r>
      <w:r>
        <w:rPr/>
        <w:t>stock</w:t>
      </w:r>
      <w:r>
        <w:rPr>
          <w:spacing w:val="14"/>
        </w:rPr>
        <w:t> </w:t>
      </w:r>
      <w:r>
        <w:rPr/>
        <w:t>and</w:t>
      </w:r>
      <w:r>
        <w:rPr>
          <w:spacing w:val="13"/>
        </w:rPr>
        <w:t> </w:t>
      </w:r>
      <w:r>
        <w:rPr/>
        <w:t>locomotive</w:t>
      </w:r>
      <w:r>
        <w:rPr>
          <w:spacing w:val="14"/>
        </w:rPr>
        <w:t> </w:t>
      </w:r>
      <w:r>
        <w:rPr/>
        <w:t>manufacturing,</w:t>
      </w:r>
      <w:r>
        <w:rPr>
          <w:spacing w:val="14"/>
        </w:rPr>
        <w:t> </w:t>
      </w:r>
      <w:r>
        <w:rPr/>
        <w:t>rail</w:t>
      </w:r>
      <w:r>
        <w:rPr>
          <w:spacing w:val="14"/>
        </w:rPr>
        <w:t> </w:t>
      </w:r>
      <w:r>
        <w:rPr/>
        <w:t>network</w:t>
      </w:r>
      <w:r>
        <w:rPr>
          <w:spacing w:val="13"/>
        </w:rPr>
        <w:t> </w:t>
      </w:r>
      <w:r>
        <w:rPr/>
        <w:t>design</w:t>
      </w:r>
    </w:p>
    <w:p>
      <w:pPr>
        <w:pStyle w:val="BodyText"/>
        <w:spacing w:line="276" w:lineRule="exact"/>
        <w:ind w:left="243"/>
        <w:jc w:val="both"/>
      </w:pPr>
      <w:r>
        <w:rPr/>
        <w:t>etc.</w:t>
      </w:r>
      <w:r>
        <w:rPr>
          <w:spacing w:val="-1"/>
        </w:rPr>
        <w:t> </w:t>
      </w:r>
      <w:r>
        <w:rPr/>
        <w:t>(Bello,</w:t>
      </w:r>
      <w:r>
        <w:rPr>
          <w:spacing w:val="-3"/>
        </w:rPr>
        <w:t> </w:t>
      </w:r>
      <w:r>
        <w:rPr/>
        <w:t>2004).</w:t>
      </w:r>
    </w:p>
    <w:p>
      <w:pPr>
        <w:spacing w:after="0" w:line="276" w:lineRule="exact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before="6"/>
        <w:rPr>
          <w:sz w:val="19"/>
        </w:rPr>
      </w:pPr>
    </w:p>
    <w:p>
      <w:pPr>
        <w:pStyle w:val="ListParagraph"/>
        <w:numPr>
          <w:ilvl w:val="0"/>
          <w:numId w:val="21"/>
        </w:numPr>
        <w:tabs>
          <w:tab w:pos="964" w:val="left" w:leader="none"/>
        </w:tabs>
        <w:spacing w:line="477" w:lineRule="auto" w:before="100" w:after="0"/>
        <w:ind w:left="243" w:right="125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48864">
            <wp:simplePos x="0" y="0"/>
            <wp:positionH relativeFrom="page">
              <wp:posOffset>2437764</wp:posOffset>
            </wp:positionH>
            <wp:positionV relativeFrom="paragraph">
              <wp:posOffset>2327204</wp:posOffset>
            </wp:positionV>
            <wp:extent cx="3264535" cy="3391535"/>
            <wp:effectExtent l="0" t="0" r="0" b="0"/>
            <wp:wrapNone/>
            <wp:docPr id="2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Concessioning: </w:t>
      </w:r>
      <w:r>
        <w:rPr>
          <w:sz w:val="24"/>
        </w:rPr>
        <w:t>One approach to railway reforms and increasing the role of the private</w:t>
      </w:r>
      <w:r>
        <w:rPr>
          <w:spacing w:val="1"/>
          <w:sz w:val="24"/>
        </w:rPr>
        <w:t> </w:t>
      </w:r>
      <w:r>
        <w:rPr>
          <w:sz w:val="24"/>
        </w:rPr>
        <w:t>sector is "concessioning". Concessions involve continuing public ownership and oversight of</w:t>
      </w:r>
      <w:r>
        <w:rPr>
          <w:spacing w:val="1"/>
          <w:sz w:val="24"/>
        </w:rPr>
        <w:t> </w:t>
      </w:r>
      <w:r>
        <w:rPr>
          <w:sz w:val="24"/>
        </w:rPr>
        <w:t>infrastructure, and transference of operating responsibility and the delivery of services to the</w:t>
      </w:r>
      <w:r>
        <w:rPr>
          <w:spacing w:val="1"/>
          <w:sz w:val="24"/>
        </w:rPr>
        <w:t> </w:t>
      </w:r>
      <w:r>
        <w:rPr>
          <w:sz w:val="24"/>
        </w:rPr>
        <w:t>private sector. Concessions require continuing government involvement in regulating safety</w:t>
      </w:r>
      <w:r>
        <w:rPr>
          <w:spacing w:val="1"/>
          <w:sz w:val="24"/>
        </w:rPr>
        <w:t> </w:t>
      </w:r>
      <w:r>
        <w:rPr>
          <w:sz w:val="24"/>
        </w:rPr>
        <w:t>and monopolistic behaviour, and in ensuring adherence to the pricing and service requirements</w:t>
      </w:r>
      <w:r>
        <w:rPr>
          <w:spacing w:val="-57"/>
          <w:sz w:val="24"/>
        </w:rPr>
        <w:t> </w:t>
      </w:r>
      <w:r>
        <w:rPr>
          <w:sz w:val="24"/>
        </w:rPr>
        <w:t>of the concession. The process of rail concessioning restarted in the early 1990s in Argentina</w:t>
      </w:r>
      <w:r>
        <w:rPr>
          <w:spacing w:val="1"/>
          <w:sz w:val="24"/>
        </w:rPr>
        <w:t> </w:t>
      </w:r>
      <w:r>
        <w:rPr>
          <w:sz w:val="24"/>
        </w:rPr>
        <w:t>and the United Kingdom, and in the early measures taken by the European Commission. The</w:t>
      </w:r>
      <w:r>
        <w:rPr>
          <w:spacing w:val="1"/>
          <w:sz w:val="24"/>
        </w:rPr>
        <w:t> </w:t>
      </w:r>
      <w:r>
        <w:rPr>
          <w:sz w:val="24"/>
        </w:rPr>
        <w:t>success of these early attempts, combined with the lack of credible alternatives, has led to its</w:t>
      </w:r>
      <w:r>
        <w:rPr>
          <w:spacing w:val="1"/>
          <w:sz w:val="24"/>
        </w:rPr>
        <w:t> </w:t>
      </w:r>
      <w:r>
        <w:rPr>
          <w:sz w:val="24"/>
        </w:rPr>
        <w:t>rapid spread in Latin America. Concessioning is also beginning in Africa, the Middle East, and</w:t>
      </w:r>
      <w:r>
        <w:rPr>
          <w:spacing w:val="-57"/>
          <w:sz w:val="24"/>
        </w:rPr>
        <w:t> </w:t>
      </w:r>
      <w:r>
        <w:rPr>
          <w:sz w:val="24"/>
        </w:rPr>
        <w:t>tentatively in Asia. A similar process, partly based on concessioning/franchising, and partly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privatization,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taken</w:t>
      </w:r>
      <w:r>
        <w:rPr>
          <w:spacing w:val="1"/>
          <w:sz w:val="24"/>
        </w:rPr>
        <w:t> </w:t>
      </w:r>
      <w:r>
        <w:rPr>
          <w:sz w:val="24"/>
        </w:rPr>
        <w:t>hold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EU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(International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Organization, 1999).</w:t>
      </w:r>
    </w:p>
    <w:p>
      <w:pPr>
        <w:pStyle w:val="BodyText"/>
        <w:spacing w:line="480" w:lineRule="auto" w:before="15"/>
        <w:ind w:left="243" w:right="1259" w:firstLine="720"/>
        <w:jc w:val="both"/>
      </w:pPr>
      <w:r>
        <w:rPr/>
        <w:t>Rehabilitation,</w:t>
      </w:r>
      <w:r>
        <w:rPr>
          <w:spacing w:val="23"/>
        </w:rPr>
        <w:t> </w:t>
      </w:r>
      <w:r>
        <w:rPr/>
        <w:t>concessioning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/or</w:t>
      </w:r>
      <w:r>
        <w:rPr>
          <w:spacing w:val="25"/>
        </w:rPr>
        <w:t> </w:t>
      </w:r>
      <w:r>
        <w:rPr/>
        <w:t>privatization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existing</w:t>
      </w:r>
      <w:r>
        <w:rPr>
          <w:spacing w:val="24"/>
        </w:rPr>
        <w:t> </w:t>
      </w:r>
      <w:r>
        <w:rPr/>
        <w:t>system</w:t>
      </w:r>
      <w:r>
        <w:rPr>
          <w:spacing w:val="21"/>
        </w:rPr>
        <w:t> </w:t>
      </w:r>
      <w:r>
        <w:rPr/>
        <w:t>can</w:t>
      </w:r>
      <w:r>
        <w:rPr>
          <w:spacing w:val="24"/>
        </w:rPr>
        <w:t> </w:t>
      </w:r>
      <w:r>
        <w:rPr/>
        <w:t>go</w:t>
      </w:r>
      <w:r>
        <w:rPr>
          <w:spacing w:val="23"/>
        </w:rPr>
        <w:t> </w:t>
      </w:r>
      <w:r>
        <w:rPr/>
        <w:t>side</w:t>
      </w:r>
      <w:r>
        <w:rPr>
          <w:spacing w:val="-57"/>
        </w:rPr>
        <w:t> </w:t>
      </w:r>
      <w:r>
        <w:rPr/>
        <w:t>by side with other investment options capable of expanding rail services in Nigeria; such as</w:t>
      </w:r>
      <w:r>
        <w:rPr>
          <w:spacing w:val="1"/>
        </w:rPr>
        <w:t> </w:t>
      </w:r>
      <w:r>
        <w:rPr/>
        <w:t>Build, Operate and Transfer (BOT), Build, Operate and Own(BOO), Build, Operate, Own and</w:t>
      </w:r>
      <w:r>
        <w:rPr>
          <w:spacing w:val="1"/>
        </w:rPr>
        <w:t> </w:t>
      </w:r>
      <w:r>
        <w:rPr/>
        <w:t>Transfer(BOOT).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ListParagraph"/>
        <w:numPr>
          <w:ilvl w:val="0"/>
          <w:numId w:val="21"/>
        </w:numPr>
        <w:tabs>
          <w:tab w:pos="964" w:val="left" w:leader="none"/>
        </w:tabs>
        <w:spacing w:line="477" w:lineRule="auto" w:before="0" w:after="0"/>
        <w:ind w:left="243" w:right="1256" w:firstLine="0"/>
        <w:jc w:val="both"/>
        <w:rPr>
          <w:sz w:val="24"/>
        </w:rPr>
      </w:pPr>
      <w:r>
        <w:rPr>
          <w:i/>
          <w:sz w:val="24"/>
        </w:rPr>
        <w:t>Un-bundling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NRC:</w:t>
      </w:r>
      <w:r>
        <w:rPr>
          <w:i/>
          <w:spacing w:val="20"/>
          <w:sz w:val="24"/>
        </w:rPr>
        <w:t> </w:t>
      </w:r>
      <w:r>
        <w:rPr>
          <w:sz w:val="24"/>
        </w:rPr>
        <w:t>For</w:t>
      </w:r>
      <w:r>
        <w:rPr>
          <w:spacing w:val="18"/>
          <w:sz w:val="24"/>
        </w:rPr>
        <w:t> </w:t>
      </w:r>
      <w:r>
        <w:rPr>
          <w:sz w:val="24"/>
        </w:rPr>
        <w:t>rail</w:t>
      </w:r>
      <w:r>
        <w:rPr>
          <w:spacing w:val="18"/>
          <w:sz w:val="24"/>
        </w:rPr>
        <w:t> </w:t>
      </w:r>
      <w:r>
        <w:rPr>
          <w:sz w:val="24"/>
        </w:rPr>
        <w:t>services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efficient,</w:t>
      </w:r>
      <w:r>
        <w:rPr>
          <w:spacing w:val="19"/>
          <w:sz w:val="24"/>
        </w:rPr>
        <w:t> </w:t>
      </w:r>
      <w:r>
        <w:rPr>
          <w:sz w:val="24"/>
        </w:rPr>
        <w:t>reliable,</w:t>
      </w:r>
      <w:r>
        <w:rPr>
          <w:spacing w:val="18"/>
          <w:sz w:val="24"/>
        </w:rPr>
        <w:t> </w:t>
      </w:r>
      <w:r>
        <w:rPr>
          <w:sz w:val="24"/>
        </w:rPr>
        <w:t>affordable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regular</w:t>
      </w:r>
      <w:r>
        <w:rPr>
          <w:spacing w:val="-58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Nigeria,</w:t>
      </w:r>
      <w:r>
        <w:rPr>
          <w:spacing w:val="1"/>
          <w:sz w:val="24"/>
        </w:rPr>
        <w:t> </w:t>
      </w:r>
      <w:r>
        <w:rPr>
          <w:sz w:val="24"/>
        </w:rPr>
        <w:t>un-bundling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Corporation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manageable,</w:t>
      </w:r>
      <w:r>
        <w:rPr>
          <w:spacing w:val="1"/>
          <w:sz w:val="24"/>
        </w:rPr>
        <w:t> </w:t>
      </w:r>
      <w:r>
        <w:rPr>
          <w:sz w:val="24"/>
        </w:rPr>
        <w:t>self-</w:t>
      </w:r>
      <w:r>
        <w:rPr>
          <w:spacing w:val="1"/>
          <w:sz w:val="24"/>
        </w:rPr>
        <w:t> </w:t>
      </w:r>
      <w:r>
        <w:rPr>
          <w:sz w:val="24"/>
        </w:rPr>
        <w:t>accounting,</w:t>
      </w:r>
      <w:r>
        <w:rPr>
          <w:spacing w:val="1"/>
          <w:sz w:val="24"/>
        </w:rPr>
        <w:t> </w:t>
      </w:r>
      <w:r>
        <w:rPr>
          <w:sz w:val="24"/>
        </w:rPr>
        <w:t>autonomous</w:t>
      </w:r>
      <w:r>
        <w:rPr>
          <w:spacing w:val="1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customer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profit-oriented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(Ogunkoya, 2004). It is only when this is done that the private sector participants and foreign</w:t>
      </w:r>
      <w:r>
        <w:rPr>
          <w:spacing w:val="1"/>
          <w:sz w:val="24"/>
        </w:rPr>
        <w:t> </w:t>
      </w:r>
      <w:r>
        <w:rPr>
          <w:sz w:val="24"/>
        </w:rPr>
        <w:t>business concerns can be sure of un-fettered access into rail operations and management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8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this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take</w:t>
      </w:r>
      <w:r>
        <w:rPr>
          <w:spacing w:val="8"/>
          <w:sz w:val="24"/>
        </w:rPr>
        <w:t> </w:t>
      </w:r>
      <w:r>
        <w:rPr>
          <w:sz w:val="24"/>
        </w:rPr>
        <w:t>place,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be</w:t>
      </w:r>
      <w:r>
        <w:rPr>
          <w:spacing w:val="9"/>
          <w:sz w:val="24"/>
        </w:rPr>
        <w:t> </w:t>
      </w:r>
      <w:r>
        <w:rPr>
          <w:sz w:val="24"/>
        </w:rPr>
        <w:t>enduring,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Federal</w:t>
      </w:r>
      <w:r>
        <w:rPr>
          <w:spacing w:val="7"/>
          <w:sz w:val="24"/>
        </w:rPr>
        <w:t> </w:t>
      </w:r>
      <w:r>
        <w:rPr>
          <w:sz w:val="24"/>
        </w:rPr>
        <w:t>Government</w:t>
      </w:r>
      <w:r>
        <w:rPr>
          <w:spacing w:val="11"/>
          <w:sz w:val="24"/>
        </w:rPr>
        <w:t> </w:t>
      </w:r>
      <w:r>
        <w:rPr>
          <w:sz w:val="24"/>
        </w:rPr>
        <w:t>has</w:t>
      </w:r>
      <w:r>
        <w:rPr>
          <w:spacing w:val="9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show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way</w:t>
      </w:r>
    </w:p>
    <w:p>
      <w:pPr>
        <w:pStyle w:val="BodyText"/>
        <w:spacing w:line="273" w:lineRule="exact"/>
        <w:ind w:left="243"/>
      </w:pPr>
      <w:r>
        <w:rPr/>
        <w:t>by</w:t>
      </w:r>
      <w:r>
        <w:rPr>
          <w:spacing w:val="5"/>
        </w:rPr>
        <w:t> </w:t>
      </w:r>
      <w:r>
        <w:rPr/>
        <w:t>creating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/>
        <w:t>enabling</w:t>
      </w:r>
      <w:r>
        <w:rPr>
          <w:spacing w:val="6"/>
        </w:rPr>
        <w:t> </w:t>
      </w:r>
      <w:r>
        <w:rPr/>
        <w:t>environment</w:t>
      </w:r>
      <w:r>
        <w:rPr>
          <w:spacing w:val="6"/>
        </w:rPr>
        <w:t> </w:t>
      </w:r>
      <w:r>
        <w:rPr/>
        <w:t>that</w:t>
      </w:r>
      <w:r>
        <w:rPr>
          <w:spacing w:val="7"/>
        </w:rPr>
        <w:t> </w:t>
      </w:r>
      <w:r>
        <w:rPr/>
        <w:t>will</w:t>
      </w:r>
      <w:r>
        <w:rPr>
          <w:spacing w:val="7"/>
        </w:rPr>
        <w:t> </w:t>
      </w:r>
      <w:r>
        <w:rPr/>
        <w:t>facilitate</w:t>
      </w:r>
      <w:r>
        <w:rPr>
          <w:spacing w:val="11"/>
        </w:rPr>
        <w:t> </w:t>
      </w:r>
      <w:r>
        <w:rPr/>
        <w:t>the</w:t>
      </w:r>
      <w:r>
        <w:rPr>
          <w:spacing w:val="6"/>
        </w:rPr>
        <w:t> </w:t>
      </w:r>
      <w:r>
        <w:rPr/>
        <w:t>un-bundling</w:t>
      </w:r>
      <w:r>
        <w:rPr>
          <w:spacing w:val="5"/>
        </w:rPr>
        <w:t> </w:t>
      </w:r>
      <w:r>
        <w:rPr/>
        <w:t>process.</w:t>
      </w:r>
      <w:r>
        <w:rPr>
          <w:spacing w:val="6"/>
        </w:rPr>
        <w:t> </w:t>
      </w:r>
      <w:r>
        <w:rPr/>
        <w:t>This</w:t>
      </w:r>
      <w:r>
        <w:rPr>
          <w:spacing w:val="7"/>
        </w:rPr>
        <w:t> </w:t>
      </w:r>
      <w:r>
        <w:rPr/>
        <w:t>includes</w:t>
      </w:r>
    </w:p>
    <w:p>
      <w:pPr>
        <w:spacing w:after="0" w:line="273" w:lineRule="exact"/>
        <w:sectPr>
          <w:pgSz w:w="12240" w:h="15840"/>
          <w:pgMar w:header="0" w:footer="707" w:top="1500" w:bottom="920" w:left="1600" w:right="0"/>
        </w:sectPr>
      </w:pPr>
    </w:p>
    <w:p>
      <w:pPr>
        <w:pStyle w:val="BodyText"/>
        <w:spacing w:line="480" w:lineRule="auto" w:before="72"/>
        <w:ind w:left="243" w:right="1255"/>
        <w:jc w:val="both"/>
      </w:pPr>
      <w:r>
        <w:rPr/>
        <w:t>immediate repeal of the Nigerian Railway Corporation Act of 1955; strong political will and</w:t>
      </w:r>
      <w:r>
        <w:rPr>
          <w:spacing w:val="1"/>
        </w:rPr>
        <w:t> </w:t>
      </w:r>
      <w:r>
        <w:rPr/>
        <w:t>zeal to take railway system out of the civil service structure and bureaucratic trammels; strong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ascribe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itself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infrastructure single-handedly or in partnership with investors; giving legal backing to such</w:t>
      </w:r>
      <w:r>
        <w:rPr>
          <w:spacing w:val="1"/>
        </w:rPr>
        <w:t> </w:t>
      </w:r>
      <w:r>
        <w:rPr/>
        <w:t>self-accounting, autonomous bodies so created, so as to give confidence to investors and</w:t>
      </w:r>
      <w:r>
        <w:rPr>
          <w:spacing w:val="1"/>
        </w:rPr>
        <w:t> </w:t>
      </w:r>
      <w:r>
        <w:rPr/>
        <w:t>operators of these bodies and giving relief e.g. tax relief to the investors/operators aimed at</w:t>
      </w:r>
      <w:r>
        <w:rPr>
          <w:spacing w:val="1"/>
        </w:rPr>
        <w:t> </w:t>
      </w:r>
      <w:r>
        <w:rPr/>
        <w:t>encouraging</w:t>
      </w:r>
      <w:r>
        <w:rPr>
          <w:spacing w:val="-2"/>
        </w:rPr>
        <w:t> </w:t>
      </w:r>
      <w:r>
        <w:rPr/>
        <w:t>them</w:t>
      </w:r>
      <w:r>
        <w:rPr>
          <w:spacing w:val="-2"/>
        </w:rPr>
        <w:t> </w:t>
      </w:r>
      <w:r>
        <w:rPr/>
        <w:t>to participate in any of these bodies being</w:t>
      </w:r>
      <w:r>
        <w:rPr>
          <w:spacing w:val="-2"/>
        </w:rPr>
        <w:t> </w:t>
      </w:r>
      <w:r>
        <w:rPr/>
        <w:t>proposed.</w:t>
      </w:r>
    </w:p>
    <w:p>
      <w:pPr>
        <w:pStyle w:val="BodyText"/>
        <w:spacing w:line="480" w:lineRule="auto" w:before="1"/>
        <w:ind w:left="243" w:right="1258" w:firstLine="720"/>
        <w:jc w:val="both"/>
      </w:pPr>
      <w:r>
        <w:rPr/>
        <w:drawing>
          <wp:anchor distT="0" distB="0" distL="0" distR="0" allowOverlap="1" layoutInCell="1" locked="0" behindDoc="1" simplePos="0" relativeHeight="478949376">
            <wp:simplePos x="0" y="0"/>
            <wp:positionH relativeFrom="page">
              <wp:posOffset>2437764</wp:posOffset>
            </wp:positionH>
            <wp:positionV relativeFrom="paragraph">
              <wp:posOffset>161456</wp:posOffset>
            </wp:positionV>
            <wp:extent cx="3264535" cy="3391535"/>
            <wp:effectExtent l="0" t="0" r="0" b="0"/>
            <wp:wrapNone/>
            <wp:docPr id="2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Bureaucracy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hindering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Railway</w:t>
      </w:r>
      <w:r>
        <w:rPr>
          <w:spacing w:val="1"/>
        </w:rPr>
        <w:t> </w:t>
      </w:r>
      <w:r>
        <w:rPr/>
        <w:t>Corporation. Taking the NRC out of its bureaucratic trammels into real business world, having</w:t>
      </w:r>
      <w:r>
        <w:rPr>
          <w:spacing w:val="-57"/>
        </w:rPr>
        <w:t> </w:t>
      </w:r>
      <w:r>
        <w:rPr/>
        <w:t>business and customer-orientation as its philosophy, will make it provide better and efficient</w:t>
      </w:r>
      <w:r>
        <w:rPr>
          <w:spacing w:val="1"/>
        </w:rPr>
        <w:t> </w:t>
      </w:r>
      <w:r>
        <w:rPr/>
        <w:t>rail services. In un-bundling of NRC, the following key areas must be taken into consideration</w:t>
      </w:r>
      <w:r>
        <w:rPr>
          <w:spacing w:val="1"/>
        </w:rPr>
        <w:t> </w:t>
      </w:r>
      <w:r>
        <w:rPr/>
        <w:t>namely:</w:t>
      </w:r>
    </w:p>
    <w:p>
      <w:pPr>
        <w:pStyle w:val="ListParagraph"/>
        <w:numPr>
          <w:ilvl w:val="1"/>
          <w:numId w:val="22"/>
        </w:numPr>
        <w:tabs>
          <w:tab w:pos="1191" w:val="left" w:leader="none"/>
        </w:tabs>
        <w:spacing w:line="240" w:lineRule="auto" w:before="0" w:after="0"/>
        <w:ind w:left="1190" w:right="0" w:hanging="228"/>
        <w:jc w:val="both"/>
        <w:rPr>
          <w:sz w:val="24"/>
        </w:rPr>
      </w:pPr>
      <w:r>
        <w:rPr>
          <w:sz w:val="24"/>
        </w:rPr>
        <w:t>Infrastructure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equipment-manning,</w:t>
      </w:r>
      <w:r>
        <w:rPr>
          <w:spacing w:val="-2"/>
          <w:sz w:val="24"/>
        </w:rPr>
        <w:t> </w:t>
      </w:r>
      <w:r>
        <w:rPr>
          <w:sz w:val="24"/>
        </w:rPr>
        <w:t>maintenance,</w:t>
      </w:r>
      <w:r>
        <w:rPr>
          <w:spacing w:val="-2"/>
          <w:sz w:val="24"/>
        </w:rPr>
        <w:t> </w:t>
      </w:r>
      <w:r>
        <w:rPr>
          <w:sz w:val="24"/>
        </w:rPr>
        <w:t>procurement;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1204" w:val="left" w:leader="none"/>
        </w:tabs>
        <w:spacing w:line="240" w:lineRule="auto" w:before="0" w:after="0"/>
        <w:ind w:left="1203" w:right="0" w:hanging="241"/>
        <w:jc w:val="both"/>
        <w:rPr>
          <w:sz w:val="24"/>
        </w:rPr>
      </w:pPr>
      <w:r>
        <w:rPr>
          <w:sz w:val="24"/>
        </w:rPr>
        <w:t>Routes</w:t>
      </w:r>
      <w:r>
        <w:rPr>
          <w:spacing w:val="-1"/>
          <w:sz w:val="24"/>
        </w:rPr>
        <w:t> </w:t>
      </w:r>
      <w:r>
        <w:rPr>
          <w:sz w:val="24"/>
        </w:rPr>
        <w:t>allocation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operators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1191" w:val="left" w:leader="none"/>
        </w:tabs>
        <w:spacing w:line="240" w:lineRule="auto" w:before="0" w:after="0"/>
        <w:ind w:left="1190" w:right="0" w:hanging="228"/>
        <w:jc w:val="left"/>
        <w:rPr>
          <w:sz w:val="24"/>
        </w:rPr>
      </w:pPr>
      <w:r>
        <w:rPr>
          <w:sz w:val="24"/>
        </w:rPr>
        <w:t>Rail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allocation to</w:t>
      </w:r>
      <w:r>
        <w:rPr>
          <w:spacing w:val="-1"/>
          <w:sz w:val="24"/>
        </w:rPr>
        <w:t> </w:t>
      </w:r>
      <w:r>
        <w:rPr>
          <w:sz w:val="24"/>
        </w:rPr>
        <w:t>operators</w:t>
      </w:r>
      <w:r>
        <w:rPr>
          <w:spacing w:val="-1"/>
          <w:sz w:val="24"/>
        </w:rPr>
        <w:t> </w:t>
      </w:r>
      <w:r>
        <w:rPr>
          <w:sz w:val="24"/>
        </w:rPr>
        <w:t>i.e freight,</w:t>
      </w:r>
      <w:r>
        <w:rPr>
          <w:spacing w:val="-2"/>
          <w:sz w:val="24"/>
        </w:rPr>
        <w:t> </w:t>
      </w:r>
      <w:r>
        <w:rPr>
          <w:sz w:val="24"/>
        </w:rPr>
        <w:t>parcels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passenger</w:t>
      </w:r>
      <w:r>
        <w:rPr>
          <w:spacing w:val="-2"/>
          <w:sz w:val="24"/>
        </w:rPr>
        <w:t> </w:t>
      </w:r>
      <w:r>
        <w:rPr>
          <w:sz w:val="24"/>
        </w:rPr>
        <w:t>services;</w:t>
      </w:r>
    </w:p>
    <w:p>
      <w:pPr>
        <w:pStyle w:val="BodyText"/>
      </w:pPr>
    </w:p>
    <w:p>
      <w:pPr>
        <w:pStyle w:val="ListParagraph"/>
        <w:numPr>
          <w:ilvl w:val="1"/>
          <w:numId w:val="22"/>
        </w:numPr>
        <w:tabs>
          <w:tab w:pos="1204" w:val="left" w:leader="none"/>
        </w:tabs>
        <w:spacing w:line="240" w:lineRule="auto" w:before="1" w:after="0"/>
        <w:ind w:left="1203" w:right="0" w:hanging="241"/>
        <w:jc w:val="left"/>
        <w:rPr>
          <w:sz w:val="24"/>
        </w:rPr>
      </w:pP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management of</w:t>
      </w:r>
      <w:r>
        <w:rPr>
          <w:spacing w:val="-1"/>
          <w:sz w:val="24"/>
        </w:rPr>
        <w:t> </w:t>
      </w:r>
      <w:r>
        <w:rPr>
          <w:sz w:val="24"/>
        </w:rPr>
        <w:t>rail</w:t>
      </w:r>
      <w:r>
        <w:rPr>
          <w:spacing w:val="-1"/>
          <w:sz w:val="24"/>
        </w:rPr>
        <w:t> </w:t>
      </w:r>
      <w:r>
        <w:rPr>
          <w:sz w:val="24"/>
        </w:rPr>
        <w:t>services;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1"/>
          <w:numId w:val="22"/>
        </w:numPr>
        <w:tabs>
          <w:tab w:pos="1191" w:val="left" w:leader="none"/>
        </w:tabs>
        <w:spacing w:line="240" w:lineRule="auto" w:before="0" w:after="0"/>
        <w:ind w:left="1190" w:right="0" w:hanging="228"/>
        <w:jc w:val="left"/>
        <w:rPr>
          <w:sz w:val="24"/>
        </w:rPr>
      </w:pPr>
      <w:r>
        <w:rPr>
          <w:sz w:val="24"/>
        </w:rPr>
        <w:t>Safety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standards,</w:t>
      </w:r>
      <w:r>
        <w:rPr>
          <w:spacing w:val="-1"/>
          <w:sz w:val="24"/>
        </w:rPr>
        <w:t> </w:t>
      </w:r>
      <w:r>
        <w:rPr>
          <w:sz w:val="24"/>
        </w:rPr>
        <w:t>control</w:t>
      </w:r>
      <w:r>
        <w:rPr>
          <w:spacing w:val="-2"/>
          <w:sz w:val="24"/>
        </w:rPr>
        <w:t> </w:t>
      </w:r>
      <w:r>
        <w:rPr>
          <w:sz w:val="24"/>
        </w:rPr>
        <w:t>and monitoring.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964" w:val="left" w:leader="none"/>
        </w:tabs>
        <w:spacing w:line="475" w:lineRule="auto" w:before="0" w:after="0"/>
        <w:ind w:left="243" w:right="1260" w:firstLine="0"/>
        <w:jc w:val="both"/>
        <w:rPr>
          <w:sz w:val="24"/>
        </w:rPr>
      </w:pPr>
      <w:r>
        <w:rPr>
          <w:i/>
          <w:sz w:val="24"/>
        </w:rPr>
        <w:t>Conversion of rolling stock model: </w:t>
      </w:r>
      <w:r>
        <w:rPr>
          <w:sz w:val="24"/>
        </w:rPr>
        <w:t>Some of the systems in NRC locomotives and</w:t>
      </w:r>
      <w:r>
        <w:rPr>
          <w:spacing w:val="1"/>
          <w:sz w:val="24"/>
        </w:rPr>
        <w:t> </w:t>
      </w:r>
      <w:r>
        <w:rPr>
          <w:sz w:val="24"/>
        </w:rPr>
        <w:t>rolling</w:t>
      </w:r>
      <w:r>
        <w:rPr>
          <w:spacing w:val="10"/>
          <w:sz w:val="24"/>
        </w:rPr>
        <w:t> </w:t>
      </w:r>
      <w:r>
        <w:rPr>
          <w:sz w:val="24"/>
        </w:rPr>
        <w:t>stock</w:t>
      </w:r>
      <w:r>
        <w:rPr>
          <w:spacing w:val="10"/>
          <w:sz w:val="24"/>
        </w:rPr>
        <w:t> </w:t>
      </w:r>
      <w:r>
        <w:rPr>
          <w:sz w:val="24"/>
        </w:rPr>
        <w:t>are</w:t>
      </w:r>
      <w:r>
        <w:rPr>
          <w:spacing w:val="12"/>
          <w:sz w:val="24"/>
        </w:rPr>
        <w:t> </w:t>
      </w:r>
      <w:r>
        <w:rPr>
          <w:sz w:val="24"/>
        </w:rPr>
        <w:t>no</w:t>
      </w:r>
      <w:r>
        <w:rPr>
          <w:spacing w:val="11"/>
          <w:sz w:val="24"/>
        </w:rPr>
        <w:t> </w:t>
      </w:r>
      <w:r>
        <w:rPr>
          <w:sz w:val="24"/>
        </w:rPr>
        <w:t>longer</w:t>
      </w:r>
      <w:r>
        <w:rPr>
          <w:spacing w:val="12"/>
          <w:sz w:val="24"/>
        </w:rPr>
        <w:t> </w:t>
      </w:r>
      <w:r>
        <w:rPr>
          <w:sz w:val="24"/>
        </w:rPr>
        <w:t>widely</w:t>
      </w:r>
      <w:r>
        <w:rPr>
          <w:spacing w:val="11"/>
          <w:sz w:val="24"/>
        </w:rPr>
        <w:t> </w:t>
      </w:r>
      <w:r>
        <w:rPr>
          <w:sz w:val="24"/>
        </w:rPr>
        <w:t>used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world.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result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NRC</w:t>
      </w:r>
      <w:r>
        <w:rPr>
          <w:spacing w:val="11"/>
          <w:sz w:val="24"/>
        </w:rPr>
        <w:t> </w:t>
      </w:r>
      <w:r>
        <w:rPr>
          <w:sz w:val="24"/>
        </w:rPr>
        <w:t>encounters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12"/>
          <w:sz w:val="24"/>
        </w:rPr>
        <w:t> </w:t>
      </w:r>
      <w:r>
        <w:rPr>
          <w:sz w:val="24"/>
        </w:rPr>
        <w:t>lot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difficulties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obtaining</w:t>
      </w:r>
      <w:r>
        <w:rPr>
          <w:spacing w:val="1"/>
          <w:sz w:val="24"/>
        </w:rPr>
        <w:t> </w:t>
      </w:r>
      <w:r>
        <w:rPr>
          <w:sz w:val="24"/>
        </w:rPr>
        <w:t>spare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manufacturers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items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longer</w:t>
      </w:r>
      <w:r>
        <w:rPr>
          <w:spacing w:val="1"/>
          <w:sz w:val="24"/>
        </w:rPr>
        <w:t> </w:t>
      </w:r>
      <w:r>
        <w:rPr>
          <w:sz w:val="24"/>
        </w:rPr>
        <w:t>exist.</w:t>
      </w:r>
      <w:r>
        <w:rPr>
          <w:spacing w:val="1"/>
          <w:sz w:val="24"/>
        </w:rPr>
        <w:t> </w:t>
      </w:r>
      <w:r>
        <w:rPr>
          <w:sz w:val="24"/>
        </w:rPr>
        <w:t>According to NRC (1998) three items of change are absolutely necessary for NRC to improve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train services:</w:t>
      </w:r>
    </w:p>
    <w:p>
      <w:pPr>
        <w:pStyle w:val="ListParagraph"/>
        <w:numPr>
          <w:ilvl w:val="0"/>
          <w:numId w:val="23"/>
        </w:numPr>
        <w:tabs>
          <w:tab w:pos="964" w:val="left" w:leader="none"/>
        </w:tabs>
        <w:spacing w:line="240" w:lineRule="auto" w:before="8" w:after="0"/>
        <w:ind w:left="963" w:right="0" w:hanging="721"/>
        <w:jc w:val="both"/>
        <w:rPr>
          <w:sz w:val="24"/>
        </w:rPr>
      </w:pPr>
      <w:r>
        <w:rPr>
          <w:sz w:val="24"/>
        </w:rPr>
        <w:t>Conversion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2"/>
          <w:sz w:val="24"/>
        </w:rPr>
        <w:t> </w:t>
      </w:r>
      <w:r>
        <w:rPr>
          <w:sz w:val="24"/>
        </w:rPr>
        <w:t>plane</w:t>
      </w:r>
      <w:r>
        <w:rPr>
          <w:spacing w:val="1"/>
          <w:sz w:val="24"/>
        </w:rPr>
        <w:t> </w:t>
      </w:r>
      <w:r>
        <w:rPr>
          <w:sz w:val="24"/>
        </w:rPr>
        <w:t>to roller</w:t>
      </w:r>
      <w:r>
        <w:rPr>
          <w:spacing w:val="1"/>
          <w:sz w:val="24"/>
        </w:rPr>
        <w:t> </w:t>
      </w:r>
      <w:r>
        <w:rPr>
          <w:sz w:val="24"/>
        </w:rPr>
        <w:t>bearing axle</w:t>
      </w:r>
      <w:r>
        <w:rPr>
          <w:spacing w:val="1"/>
          <w:sz w:val="24"/>
        </w:rPr>
        <w:t> </w:t>
      </w:r>
      <w:r>
        <w:rPr>
          <w:sz w:val="24"/>
        </w:rPr>
        <w:t>boxes. This</w:t>
      </w:r>
      <w:r>
        <w:rPr>
          <w:spacing w:val="1"/>
          <w:sz w:val="24"/>
        </w:rPr>
        <w:t> </w:t>
      </w:r>
      <w:r>
        <w:rPr>
          <w:sz w:val="24"/>
        </w:rPr>
        <w:t>eliminates constant</w:t>
      </w:r>
      <w:r>
        <w:rPr>
          <w:spacing w:val="1"/>
          <w:sz w:val="24"/>
        </w:rPr>
        <w:t> </w:t>
      </w:r>
      <w:r>
        <w:rPr>
          <w:sz w:val="24"/>
        </w:rPr>
        <w:t>hot boxes,</w:t>
      </w:r>
    </w:p>
    <w:p>
      <w:pPr>
        <w:pStyle w:val="BodyText"/>
        <w:spacing w:line="550" w:lineRule="atLeast" w:before="2"/>
        <w:ind w:left="243" w:right="1261"/>
        <w:jc w:val="both"/>
      </w:pPr>
      <w:r>
        <w:rPr/>
        <w:t>through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lubrication.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plane</w:t>
      </w:r>
      <w:r>
        <w:rPr>
          <w:spacing w:val="1"/>
        </w:rPr>
        <w:t> </w:t>
      </w:r>
      <w:r>
        <w:rPr/>
        <w:t>brass</w:t>
      </w:r>
      <w:r>
        <w:rPr>
          <w:spacing w:val="1"/>
        </w:rPr>
        <w:t> </w:t>
      </w:r>
      <w:r>
        <w:rPr/>
        <w:t>bearing</w:t>
      </w:r>
      <w:r>
        <w:rPr>
          <w:spacing w:val="1"/>
        </w:rPr>
        <w:t> </w:t>
      </w:r>
      <w:r>
        <w:rPr/>
        <w:t>attracts</w:t>
      </w:r>
      <w:r>
        <w:rPr>
          <w:spacing w:val="1"/>
        </w:rPr>
        <w:t> </w:t>
      </w:r>
      <w:r>
        <w:rPr/>
        <w:t>vandals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thieves.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-1"/>
        </w:rPr>
        <w:t> </w:t>
      </w:r>
      <w:r>
        <w:rPr/>
        <w:t>is an on going programme interrupted</w:t>
      </w:r>
      <w:r>
        <w:rPr>
          <w:spacing w:val="-3"/>
        </w:rPr>
        <w:t> </w:t>
      </w:r>
      <w:r>
        <w:rPr/>
        <w:t>by</w:t>
      </w:r>
      <w:r>
        <w:rPr>
          <w:spacing w:val="2"/>
        </w:rPr>
        <w:t> </w:t>
      </w:r>
      <w:r>
        <w:rPr/>
        <w:t>lack of funds.</w:t>
      </w:r>
    </w:p>
    <w:p>
      <w:pPr>
        <w:spacing w:after="0" w:line="550" w:lineRule="atLeast"/>
        <w:jc w:val="both"/>
        <w:sectPr>
          <w:pgSz w:w="12240" w:h="15840"/>
          <w:pgMar w:header="0" w:footer="707" w:top="1200" w:bottom="940" w:left="1600" w:right="0"/>
        </w:sectPr>
      </w:pPr>
    </w:p>
    <w:p>
      <w:pPr>
        <w:pStyle w:val="ListParagraph"/>
        <w:numPr>
          <w:ilvl w:val="0"/>
          <w:numId w:val="23"/>
        </w:numPr>
        <w:tabs>
          <w:tab w:pos="964" w:val="left" w:leader="none"/>
        </w:tabs>
        <w:spacing w:line="480" w:lineRule="auto" w:before="72" w:after="0"/>
        <w:ind w:left="243" w:right="1261" w:firstLine="0"/>
        <w:jc w:val="both"/>
        <w:rPr>
          <w:sz w:val="24"/>
        </w:rPr>
      </w:pPr>
      <w:r>
        <w:rPr>
          <w:sz w:val="24"/>
        </w:rPr>
        <w:t>Conversion from vacuum to air brake system, which even neigbouring Railways of</w:t>
      </w:r>
      <w:r>
        <w:rPr>
          <w:spacing w:val="1"/>
          <w:sz w:val="24"/>
        </w:rPr>
        <w:t> </w:t>
      </w:r>
      <w:r>
        <w:rPr>
          <w:sz w:val="24"/>
        </w:rPr>
        <w:t>Cameroon and Sudan have undertaken. Air brake system achieves braking efficiency of up to</w:t>
      </w:r>
      <w:r>
        <w:rPr>
          <w:spacing w:val="1"/>
          <w:sz w:val="24"/>
        </w:rPr>
        <w:t> </w:t>
      </w:r>
      <w:r>
        <w:rPr>
          <w:sz w:val="24"/>
        </w:rPr>
        <w:t>85%</w:t>
      </w:r>
      <w:r>
        <w:rPr>
          <w:spacing w:val="-1"/>
          <w:sz w:val="24"/>
        </w:rPr>
        <w:t> </w:t>
      </w:r>
      <w:r>
        <w:rPr>
          <w:sz w:val="24"/>
        </w:rPr>
        <w:t>while vacuum</w:t>
      </w:r>
      <w:r>
        <w:rPr>
          <w:spacing w:val="-2"/>
          <w:sz w:val="24"/>
        </w:rPr>
        <w:t> </w:t>
      </w:r>
      <w:r>
        <w:rPr>
          <w:sz w:val="24"/>
        </w:rPr>
        <w:t>system can only achieve 67%.</w:t>
      </w:r>
    </w:p>
    <w:p>
      <w:pPr>
        <w:pStyle w:val="ListParagraph"/>
        <w:numPr>
          <w:ilvl w:val="0"/>
          <w:numId w:val="23"/>
        </w:numPr>
        <w:tabs>
          <w:tab w:pos="964" w:val="left" w:leader="none"/>
        </w:tabs>
        <w:spacing w:line="480" w:lineRule="auto" w:before="1" w:after="0"/>
        <w:ind w:left="243" w:right="1261" w:hanging="142"/>
        <w:jc w:val="both"/>
        <w:rPr>
          <w:sz w:val="24"/>
        </w:rPr>
      </w:pPr>
      <w:r>
        <w:rPr>
          <w:sz w:val="24"/>
        </w:rPr>
        <w:t>Conversion from ABC couplers to a more efficient and reliable system such as the</w:t>
      </w:r>
      <w:r>
        <w:rPr>
          <w:spacing w:val="1"/>
          <w:sz w:val="24"/>
        </w:rPr>
        <w:t> </w:t>
      </w:r>
      <w:r>
        <w:rPr>
          <w:sz w:val="24"/>
        </w:rPr>
        <w:t>Chinese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design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simple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produce,</w:t>
      </w:r>
      <w:r>
        <w:rPr>
          <w:spacing w:val="1"/>
          <w:sz w:val="24"/>
        </w:rPr>
        <w:t> </w:t>
      </w:r>
      <w:r>
        <w:rPr>
          <w:sz w:val="24"/>
        </w:rPr>
        <w:t>reliable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-57"/>
          <w:sz w:val="24"/>
        </w:rPr>
        <w:t> </w:t>
      </w:r>
      <w:r>
        <w:rPr>
          <w:sz w:val="24"/>
        </w:rPr>
        <w:t>effective</w:t>
      </w:r>
      <w:r>
        <w:rPr>
          <w:spacing w:val="-1"/>
          <w:sz w:val="24"/>
        </w:rPr>
        <w:t> </w:t>
      </w:r>
      <w:r>
        <w:rPr>
          <w:sz w:val="24"/>
        </w:rPr>
        <w:t>than the obsolete Lloyds design.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243" w:right="1258" w:firstLine="720"/>
        <w:jc w:val="both"/>
      </w:pPr>
      <w:r>
        <w:rPr/>
        <w:drawing>
          <wp:anchor distT="0" distB="0" distL="0" distR="0" allowOverlap="1" layoutInCell="1" locked="0" behindDoc="1" simplePos="0" relativeHeight="478949888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2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various suggestions proposed as sustainable options for the development of an</w:t>
      </w:r>
      <w:r>
        <w:rPr>
          <w:spacing w:val="1"/>
        </w:rPr>
        <w:t> </w:t>
      </w:r>
      <w:r>
        <w:rPr/>
        <w:t>efficient rail mass transit in Lagos given by scholars and stakeholders discussed above can be</w:t>
      </w:r>
      <w:r>
        <w:rPr>
          <w:spacing w:val="1"/>
        </w:rPr>
        <w:t> </w:t>
      </w:r>
      <w:r>
        <w:rPr/>
        <w:t>classified</w:t>
      </w:r>
      <w:r>
        <w:rPr>
          <w:spacing w:val="48"/>
        </w:rPr>
        <w:t> </w:t>
      </w:r>
      <w:r>
        <w:rPr/>
        <w:t>under</w:t>
      </w:r>
      <w:r>
        <w:rPr>
          <w:spacing w:val="49"/>
        </w:rPr>
        <w:t> </w:t>
      </w:r>
      <w:r>
        <w:rPr/>
        <w:t>operational,</w:t>
      </w:r>
      <w:r>
        <w:rPr>
          <w:spacing w:val="49"/>
        </w:rPr>
        <w:t> </w:t>
      </w:r>
      <w:r>
        <w:rPr/>
        <w:t>commercial,</w:t>
      </w:r>
      <w:r>
        <w:rPr>
          <w:spacing w:val="49"/>
        </w:rPr>
        <w:t> </w:t>
      </w:r>
      <w:r>
        <w:rPr/>
        <w:t>overhauling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management</w:t>
      </w:r>
      <w:r>
        <w:rPr>
          <w:spacing w:val="49"/>
        </w:rPr>
        <w:t> </w:t>
      </w:r>
      <w:r>
        <w:rPr/>
        <w:t>options</w:t>
      </w:r>
      <w:r>
        <w:rPr>
          <w:spacing w:val="49"/>
        </w:rPr>
        <w:t> </w:t>
      </w:r>
      <w:r>
        <w:rPr/>
        <w:t>(see</w:t>
      </w:r>
      <w:r>
        <w:rPr>
          <w:spacing w:val="49"/>
        </w:rPr>
        <w:t> </w:t>
      </w:r>
      <w:r>
        <w:rPr/>
        <w:t>Table</w:t>
      </w:r>
      <w:r>
        <w:rPr>
          <w:spacing w:val="-58"/>
        </w:rPr>
        <w:t> </w:t>
      </w:r>
      <w:r>
        <w:rPr/>
        <w:t>5.4). As shown in Table 5.4, majority of the options given by the stakeholders fall under</w:t>
      </w:r>
      <w:r>
        <w:rPr>
          <w:spacing w:val="1"/>
        </w:rPr>
        <w:t> </w:t>
      </w:r>
      <w:r>
        <w:rPr/>
        <w:t>operational options. Hence the need for the rail system in Lagos/Nigeria to be appropriately</w:t>
      </w:r>
      <w:r>
        <w:rPr>
          <w:spacing w:val="1"/>
        </w:rPr>
        <w:t> </w:t>
      </w:r>
      <w:r>
        <w:rPr/>
        <w:t>operated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order for it to be efficient.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ind w:right="1497"/>
      </w:pPr>
      <w:r>
        <w:rPr/>
        <w:t>Table 5.4: Checklist of sustainable options for the development of an efficient rail mass</w:t>
      </w:r>
      <w:r>
        <w:rPr>
          <w:spacing w:val="-57"/>
        </w:rPr>
        <w:t> </w:t>
      </w:r>
      <w:r>
        <w:rPr/>
        <w:t>in Lagos</w:t>
      </w:r>
    </w:p>
    <w:tbl>
      <w:tblPr>
        <w:tblW w:w="0" w:type="auto"/>
        <w:jc w:val="left"/>
        <w:tblInd w:w="1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4"/>
        <w:gridCol w:w="1378"/>
        <w:gridCol w:w="1451"/>
        <w:gridCol w:w="1353"/>
        <w:gridCol w:w="2479"/>
      </w:tblGrid>
      <w:tr>
        <w:trPr>
          <w:trHeight w:val="378" w:hRule="atLeast"/>
        </w:trPr>
        <w:tc>
          <w:tcPr>
            <w:tcW w:w="2694" w:type="dxa"/>
            <w:vMerge w:val="restart"/>
          </w:tcPr>
          <w:p>
            <w:pPr>
              <w:pStyle w:val="TableParagraph"/>
              <w:spacing w:before="10"/>
              <w:rPr>
                <w:rFonts w:ascii="Times New Roman"/>
                <w:b/>
                <w:sz w:val="21"/>
              </w:rPr>
            </w:pPr>
          </w:p>
          <w:p>
            <w:pPr>
              <w:pStyle w:val="TableParagraph"/>
              <w:spacing w:line="380" w:lineRule="atLeast"/>
              <w:ind w:left="107" w:right="24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Options suggested by</w:t>
            </w:r>
            <w:r>
              <w:rPr>
                <w:rFonts w:ascii="Times New Roman"/>
                <w:b/>
                <w:spacing w:val="1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Scholars</w:t>
            </w:r>
            <w:r>
              <w:rPr>
                <w:rFonts w:ascii="Times New Roman"/>
                <w:b/>
                <w:spacing w:val="-8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&amp;</w:t>
            </w:r>
            <w:r>
              <w:rPr>
                <w:rFonts w:ascii="Times New Roman"/>
                <w:b/>
                <w:spacing w:val="-7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Stakeholders</w:t>
            </w:r>
          </w:p>
        </w:tc>
        <w:tc>
          <w:tcPr>
            <w:tcW w:w="6661" w:type="dxa"/>
            <w:gridSpan w:val="4"/>
          </w:tcPr>
          <w:p>
            <w:pPr>
              <w:pStyle w:val="TableParagraph"/>
              <w:spacing w:line="253" w:lineRule="exact"/>
              <w:ind w:left="2186" w:right="2179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Classification</w:t>
            </w:r>
            <w:r>
              <w:rPr>
                <w:rFonts w:ascii="Times New Roman"/>
                <w:b/>
                <w:spacing w:val="-3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of</w:t>
            </w:r>
            <w:r>
              <w:rPr>
                <w:rFonts w:ascii="Times New Roman"/>
                <w:b/>
                <w:spacing w:val="-2"/>
                <w:sz w:val="22"/>
              </w:rPr>
              <w:t> </w:t>
            </w:r>
            <w:r>
              <w:rPr>
                <w:rFonts w:ascii="Times New Roman"/>
                <w:b/>
                <w:sz w:val="22"/>
              </w:rPr>
              <w:t>options</w:t>
            </w:r>
          </w:p>
        </w:tc>
      </w:tr>
      <w:tr>
        <w:trPr>
          <w:trHeight w:val="759" w:hRule="atLeast"/>
        </w:trPr>
        <w:tc>
          <w:tcPr>
            <w:tcW w:w="26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0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Commercial</w:t>
            </w:r>
          </w:p>
        </w:tc>
        <w:tc>
          <w:tcPr>
            <w:tcW w:w="1451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Management</w:t>
            </w:r>
          </w:p>
        </w:tc>
        <w:tc>
          <w:tcPr>
            <w:tcW w:w="1353" w:type="dxa"/>
          </w:tcPr>
          <w:p>
            <w:pPr>
              <w:pStyle w:val="TableParagraph"/>
              <w:spacing w:before="1"/>
              <w:ind w:left="10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Operational</w:t>
            </w:r>
          </w:p>
        </w:tc>
        <w:tc>
          <w:tcPr>
            <w:tcW w:w="2479" w:type="dxa"/>
          </w:tcPr>
          <w:p>
            <w:pPr>
              <w:pStyle w:val="TableParagraph"/>
              <w:spacing w:before="1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Infrastructural</w:t>
            </w:r>
          </w:p>
          <w:p>
            <w:pPr>
              <w:pStyle w:val="TableParagraph"/>
              <w:spacing w:before="126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Upgrading/Overhauling</w:t>
            </w:r>
          </w:p>
        </w:tc>
      </w:tr>
      <w:tr>
        <w:trPr>
          <w:trHeight w:val="380" w:hRule="atLeast"/>
        </w:trPr>
        <w:tc>
          <w:tcPr>
            <w:tcW w:w="2694" w:type="dxa"/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1.Commercialization</w:t>
            </w:r>
          </w:p>
        </w:tc>
        <w:tc>
          <w:tcPr>
            <w:tcW w:w="1378" w:type="dxa"/>
          </w:tcPr>
          <w:p>
            <w:pPr>
              <w:pStyle w:val="TableParagraph"/>
              <w:spacing w:line="253" w:lineRule="exact"/>
              <w:ind w:left="10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line="253" w:lineRule="exact"/>
              <w:ind w:left="106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8" w:hRule="atLeast"/>
        </w:trPr>
        <w:tc>
          <w:tcPr>
            <w:tcW w:w="2694" w:type="dxa"/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2.Splitting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</w:p>
          <w:p>
            <w:pPr>
              <w:pStyle w:val="TableParagraph"/>
              <w:spacing w:before="126"/>
              <w:ind w:left="163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Nigerian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railway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10"/>
              <w:rPr>
                <w:rFonts w:ascii="Times New Roman"/>
                <w:b/>
                <w:sz w:val="32"/>
              </w:rPr>
            </w:pPr>
          </w:p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2694" w:type="dxa"/>
          </w:tcPr>
          <w:p>
            <w:pPr>
              <w:pStyle w:val="TableParagraph"/>
              <w:spacing w:line="253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3.Privatization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ind w:left="108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before="1"/>
              <w:ind w:left="106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0" w:hRule="atLeast"/>
        </w:trPr>
        <w:tc>
          <w:tcPr>
            <w:tcW w:w="2694" w:type="dxa"/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i/>
                <w:sz w:val="22"/>
              </w:rPr>
              <w:t>4.</w:t>
            </w:r>
            <w:r>
              <w:rPr>
                <w:rFonts w:ascii="Times New Roman"/>
                <w:i/>
                <w:spacing w:val="8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Concessioning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spacing w:line="253" w:lineRule="exact"/>
              <w:ind w:left="106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  <w:tc>
          <w:tcPr>
            <w:tcW w:w="24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78" w:hRule="atLeast"/>
        </w:trPr>
        <w:tc>
          <w:tcPr>
            <w:tcW w:w="2694" w:type="dxa"/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5.Unbundling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NRC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spacing w:line="253" w:lineRule="exact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759" w:hRule="atLeast"/>
        </w:trPr>
        <w:tc>
          <w:tcPr>
            <w:tcW w:w="2694" w:type="dxa"/>
          </w:tcPr>
          <w:p>
            <w:pPr>
              <w:pStyle w:val="TableParagraph"/>
              <w:spacing w:line="251" w:lineRule="exact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6.Conversion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of</w:t>
            </w:r>
            <w:r>
              <w:rPr>
                <w:rFonts w:ascii="Times New Roman"/>
                <w:spacing w:val="-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rolling</w:t>
            </w:r>
          </w:p>
          <w:p>
            <w:pPr>
              <w:pStyle w:val="TableParagraph"/>
              <w:spacing w:before="127"/>
              <w:ind w:left="107"/>
              <w:rPr>
                <w:rFonts w:ascii="Times New Roman"/>
                <w:sz w:val="22"/>
              </w:rPr>
            </w:pPr>
            <w:r>
              <w:rPr>
                <w:rFonts w:ascii="Times New Roman"/>
                <w:sz w:val="22"/>
              </w:rPr>
              <w:t>stock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model</w:t>
            </w: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5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5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79" w:type="dxa"/>
          </w:tcPr>
          <w:p>
            <w:pPr>
              <w:pStyle w:val="TableParagraph"/>
              <w:rPr>
                <w:rFonts w:ascii="Times New Roman"/>
                <w:b/>
                <w:sz w:val="33"/>
              </w:rPr>
            </w:pPr>
          </w:p>
          <w:p>
            <w:pPr>
              <w:pStyle w:val="TableParagraph"/>
              <w:ind w:left="107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w w:val="99"/>
                <w:sz w:val="22"/>
              </w:rPr>
              <w:t>√</w:t>
            </w:r>
          </w:p>
        </w:tc>
      </w:tr>
      <w:tr>
        <w:trPr>
          <w:trHeight w:val="380" w:hRule="atLeast"/>
        </w:trPr>
        <w:tc>
          <w:tcPr>
            <w:tcW w:w="2694" w:type="dxa"/>
          </w:tcPr>
          <w:p>
            <w:pPr>
              <w:pStyle w:val="TableParagraph"/>
              <w:spacing w:line="253" w:lineRule="exact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sz w:val="22"/>
              </w:rPr>
              <w:t>Frequency</w:t>
            </w:r>
          </w:p>
        </w:tc>
        <w:tc>
          <w:tcPr>
            <w:tcW w:w="1378" w:type="dxa"/>
          </w:tcPr>
          <w:p>
            <w:pPr>
              <w:pStyle w:val="TableParagraph"/>
              <w:spacing w:line="253" w:lineRule="exact"/>
              <w:ind w:left="108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99"/>
                <w:sz w:val="22"/>
              </w:rPr>
              <w:t>2</w:t>
            </w:r>
          </w:p>
        </w:tc>
        <w:tc>
          <w:tcPr>
            <w:tcW w:w="1451" w:type="dxa"/>
          </w:tcPr>
          <w:p>
            <w:pPr>
              <w:pStyle w:val="TableParagraph"/>
              <w:spacing w:line="253" w:lineRule="exact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99"/>
                <w:sz w:val="22"/>
              </w:rPr>
              <w:t>1</w:t>
            </w:r>
          </w:p>
        </w:tc>
        <w:tc>
          <w:tcPr>
            <w:tcW w:w="1353" w:type="dxa"/>
          </w:tcPr>
          <w:p>
            <w:pPr>
              <w:pStyle w:val="TableParagraph"/>
              <w:spacing w:line="253" w:lineRule="exact"/>
              <w:ind w:left="106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99"/>
                <w:sz w:val="22"/>
              </w:rPr>
              <w:t>4</w:t>
            </w:r>
          </w:p>
        </w:tc>
        <w:tc>
          <w:tcPr>
            <w:tcW w:w="2479" w:type="dxa"/>
          </w:tcPr>
          <w:p>
            <w:pPr>
              <w:pStyle w:val="TableParagraph"/>
              <w:spacing w:line="253" w:lineRule="exact"/>
              <w:ind w:left="107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w w:val="99"/>
                <w:sz w:val="22"/>
              </w:rPr>
              <w:t>1</w:t>
            </w:r>
          </w:p>
        </w:tc>
      </w:tr>
    </w:tbl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783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Data Analysis, 2011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0" w:right="1158"/>
        <w:jc w:val="center"/>
      </w:pPr>
      <w:r>
        <w:rPr/>
        <w:t>CHAPTER</w:t>
      </w:r>
      <w:r>
        <w:rPr>
          <w:spacing w:val="-1"/>
        </w:rPr>
        <w:t> </w:t>
      </w:r>
      <w:r>
        <w:rPr/>
        <w:t>SEVEN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4"/>
        </w:numPr>
        <w:tabs>
          <w:tab w:pos="1872" w:val="left" w:leader="none"/>
        </w:tabs>
        <w:spacing w:line="240" w:lineRule="auto" w:before="231" w:after="0"/>
        <w:ind w:left="1872" w:right="0" w:hanging="360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 RECOMMENDATIONS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4"/>
        </w:numPr>
        <w:tabs>
          <w:tab w:pos="604" w:val="left" w:leader="none"/>
        </w:tabs>
        <w:spacing w:line="240" w:lineRule="auto" w:before="230" w:after="0"/>
        <w:ind w:left="603" w:right="0" w:hanging="361"/>
        <w:jc w:val="left"/>
      </w:pPr>
      <w:r>
        <w:rPr/>
        <w:t>Summary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243"/>
      </w:pPr>
      <w:r>
        <w:rPr/>
        <w:t>Findings</w:t>
      </w:r>
      <w:r>
        <w:rPr>
          <w:spacing w:val="-1"/>
        </w:rPr>
        <w:t> </w:t>
      </w:r>
      <w:r>
        <w:rPr/>
        <w:t>from this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show that:</w:t>
      </w:r>
    </w:p>
    <w:p>
      <w:pPr>
        <w:pStyle w:val="ListParagraph"/>
        <w:numPr>
          <w:ilvl w:val="0"/>
          <w:numId w:val="25"/>
        </w:numPr>
        <w:tabs>
          <w:tab w:pos="604" w:val="left" w:leader="none"/>
        </w:tabs>
        <w:spacing w:line="552" w:lineRule="exact" w:before="59" w:after="0"/>
        <w:ind w:left="603" w:right="1256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0400">
            <wp:simplePos x="0" y="0"/>
            <wp:positionH relativeFrom="page">
              <wp:posOffset>2437764</wp:posOffset>
            </wp:positionH>
            <wp:positionV relativeFrom="paragraph">
              <wp:posOffset>686942</wp:posOffset>
            </wp:positionV>
            <wp:extent cx="3264535" cy="3391535"/>
            <wp:effectExtent l="0" t="0" r="0" b="0"/>
            <wp:wrapNone/>
            <wp:docPr id="2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has been a remarkable downward trend in the volume of passenger and freight</w:t>
      </w:r>
      <w:r>
        <w:rPr>
          <w:spacing w:val="1"/>
          <w:sz w:val="24"/>
        </w:rPr>
        <w:t> </w:t>
      </w:r>
      <w:r>
        <w:rPr>
          <w:sz w:val="24"/>
        </w:rPr>
        <w:t>carried by NRC. The number of passengers shows a downward trend from 11.6 million in</w:t>
      </w:r>
      <w:r>
        <w:rPr>
          <w:spacing w:val="1"/>
          <w:sz w:val="24"/>
        </w:rPr>
        <w:t> </w:t>
      </w:r>
      <w:r>
        <w:rPr>
          <w:sz w:val="24"/>
        </w:rPr>
        <w:t>1982 to 1.28 million in 2009 while freight haulage declined from 2,375,000 tonnes in 1977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40,624</w:t>
      </w:r>
      <w:r>
        <w:rPr>
          <w:spacing w:val="47"/>
          <w:sz w:val="24"/>
        </w:rPr>
        <w:t> </w:t>
      </w:r>
      <w:r>
        <w:rPr>
          <w:sz w:val="24"/>
        </w:rPr>
        <w:t>tonnes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7"/>
          <w:sz w:val="24"/>
        </w:rPr>
        <w:t> </w:t>
      </w:r>
      <w:r>
        <w:rPr>
          <w:sz w:val="24"/>
        </w:rPr>
        <w:t>2009.</w:t>
      </w:r>
      <w:r>
        <w:rPr>
          <w:spacing w:val="48"/>
          <w:sz w:val="24"/>
        </w:rPr>
        <w:t> </w:t>
      </w:r>
      <w:r>
        <w:rPr>
          <w:sz w:val="24"/>
        </w:rPr>
        <w:t>Within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last</w:t>
      </w:r>
      <w:r>
        <w:rPr>
          <w:spacing w:val="49"/>
          <w:sz w:val="24"/>
        </w:rPr>
        <w:t> </w:t>
      </w:r>
      <w:r>
        <w:rPr>
          <w:sz w:val="24"/>
        </w:rPr>
        <w:t>40</w:t>
      </w:r>
      <w:r>
        <w:rPr>
          <w:spacing w:val="48"/>
          <w:sz w:val="24"/>
        </w:rPr>
        <w:t> </w:t>
      </w:r>
      <w:r>
        <w:rPr>
          <w:sz w:val="24"/>
        </w:rPr>
        <w:t>years,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highest</w:t>
      </w:r>
      <w:r>
        <w:rPr>
          <w:spacing w:val="47"/>
          <w:sz w:val="24"/>
        </w:rPr>
        <w:t> </w:t>
      </w:r>
      <w:r>
        <w:rPr>
          <w:sz w:val="24"/>
        </w:rPr>
        <w:t>number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passengers</w:t>
      </w:r>
      <w:r>
        <w:rPr>
          <w:spacing w:val="-57"/>
          <w:sz w:val="24"/>
        </w:rPr>
        <w:t> </w:t>
      </w:r>
      <w:r>
        <w:rPr>
          <w:sz w:val="24"/>
        </w:rPr>
        <w:t>carried was 15,553,000 in 1984 while the lowest was 708,802 in 2006. Consequently, there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need</w:t>
      </w:r>
      <w:r>
        <w:rPr>
          <w:spacing w:val="13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Nigerian</w:t>
      </w:r>
      <w:r>
        <w:rPr>
          <w:spacing w:val="12"/>
          <w:sz w:val="24"/>
        </w:rPr>
        <w:t> </w:t>
      </w:r>
      <w:r>
        <w:rPr>
          <w:sz w:val="24"/>
        </w:rPr>
        <w:t>railway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4"/>
          <w:sz w:val="24"/>
        </w:rPr>
        <w:t> </w:t>
      </w:r>
      <w:r>
        <w:rPr>
          <w:sz w:val="24"/>
        </w:rPr>
        <w:t>revitalized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enable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move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increasing</w:t>
      </w:r>
      <w:r>
        <w:rPr>
          <w:spacing w:val="13"/>
          <w:sz w:val="24"/>
        </w:rPr>
        <w:t> </w:t>
      </w:r>
      <w:r>
        <w:rPr>
          <w:sz w:val="24"/>
        </w:rPr>
        <w:t>number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commuters.</w:t>
      </w:r>
    </w:p>
    <w:p>
      <w:pPr>
        <w:pStyle w:val="ListParagraph"/>
        <w:numPr>
          <w:ilvl w:val="0"/>
          <w:numId w:val="25"/>
        </w:numPr>
        <w:tabs>
          <w:tab w:pos="604" w:val="left" w:leader="none"/>
        </w:tabs>
        <w:spacing w:line="552" w:lineRule="exact" w:before="0" w:after="0"/>
        <w:ind w:left="603" w:right="1256" w:hanging="361"/>
        <w:jc w:val="both"/>
        <w:rPr>
          <w:sz w:val="24"/>
        </w:rPr>
      </w:pPr>
      <w:r>
        <w:rPr>
          <w:sz w:val="24"/>
        </w:rPr>
        <w:t>For a period of 10 years (2000-2009), Lagos mass transit trains carried a total of 9,870,101</w:t>
      </w:r>
      <w:r>
        <w:rPr>
          <w:spacing w:val="1"/>
          <w:sz w:val="24"/>
        </w:rPr>
        <w:t> </w:t>
      </w:r>
      <w:r>
        <w:rPr>
          <w:sz w:val="24"/>
        </w:rPr>
        <w:t>passengers, which gives an average of 987,010 passengers annually. This suggests that the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transit</w:t>
      </w:r>
      <w:r>
        <w:rPr>
          <w:spacing w:val="1"/>
          <w:sz w:val="24"/>
        </w:rPr>
        <w:t> </w:t>
      </w:r>
      <w:r>
        <w:rPr>
          <w:sz w:val="24"/>
        </w:rPr>
        <w:t>train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grossly</w:t>
      </w:r>
      <w:r>
        <w:rPr>
          <w:spacing w:val="1"/>
          <w:sz w:val="24"/>
        </w:rPr>
        <w:t> </w:t>
      </w:r>
      <w:r>
        <w:rPr>
          <w:sz w:val="24"/>
        </w:rPr>
        <w:t>underutilized.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60"/>
          <w:sz w:val="24"/>
        </w:rPr>
        <w:t> </w:t>
      </w:r>
      <w:r>
        <w:rPr>
          <w:sz w:val="24"/>
        </w:rPr>
        <w:t>LMTT</w:t>
      </w:r>
      <w:r>
        <w:rPr>
          <w:spacing w:val="1"/>
          <w:sz w:val="24"/>
        </w:rPr>
        <w:t> </w:t>
      </w:r>
      <w:r>
        <w:rPr>
          <w:sz w:val="24"/>
        </w:rPr>
        <w:t>contributes enormously to NRC by carrying 68.5 % of the total passenger traffic of NRC</w:t>
      </w:r>
      <w:r>
        <w:rPr>
          <w:spacing w:val="1"/>
          <w:sz w:val="24"/>
        </w:rPr>
        <w:t> </w:t>
      </w:r>
      <w:r>
        <w:rPr>
          <w:sz w:val="24"/>
        </w:rPr>
        <w:t>between 2000 and 2009.</w:t>
      </w:r>
      <w:r>
        <w:rPr>
          <w:spacing w:val="1"/>
          <w:sz w:val="24"/>
        </w:rPr>
        <w:t> </w:t>
      </w:r>
      <w:r>
        <w:rPr>
          <w:sz w:val="24"/>
        </w:rPr>
        <w:t>In terms of passenger traffic flow along the route of LMTT, for a</w:t>
      </w:r>
      <w:r>
        <w:rPr>
          <w:spacing w:val="1"/>
          <w:sz w:val="24"/>
        </w:rPr>
        <w:t> </w:t>
      </w:r>
      <w:r>
        <w:rPr>
          <w:sz w:val="24"/>
        </w:rPr>
        <w:t>period of 1 year (January - December</w:t>
      </w:r>
      <w:r>
        <w:rPr>
          <w:spacing w:val="60"/>
          <w:sz w:val="24"/>
        </w:rPr>
        <w:t> </w:t>
      </w:r>
      <w:r>
        <w:rPr>
          <w:sz w:val="24"/>
        </w:rPr>
        <w:t>2007), Agbado station recorded the largest number</w:t>
      </w:r>
      <w:r>
        <w:rPr>
          <w:spacing w:val="1"/>
          <w:sz w:val="24"/>
        </w:rPr>
        <w:t> </w:t>
      </w:r>
      <w:r>
        <w:rPr>
          <w:sz w:val="24"/>
        </w:rPr>
        <w:t>of passengers (393,811), followed by Ijoko (163,652) and Iddo (120,787), while Iganmu</w:t>
      </w:r>
      <w:r>
        <w:rPr>
          <w:spacing w:val="1"/>
          <w:sz w:val="24"/>
        </w:rPr>
        <w:t> </w:t>
      </w:r>
      <w:r>
        <w:rPr>
          <w:sz w:val="24"/>
        </w:rPr>
        <w:t>station</w:t>
      </w:r>
      <w:r>
        <w:rPr>
          <w:spacing w:val="58"/>
          <w:sz w:val="24"/>
        </w:rPr>
        <w:t> </w:t>
      </w:r>
      <w:r>
        <w:rPr>
          <w:sz w:val="24"/>
        </w:rPr>
        <w:t>has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lowest</w:t>
      </w:r>
      <w:r>
        <w:rPr>
          <w:spacing w:val="59"/>
          <w:sz w:val="24"/>
        </w:rPr>
        <w:t> </w:t>
      </w:r>
      <w:r>
        <w:rPr>
          <w:sz w:val="24"/>
        </w:rPr>
        <w:t>number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rail</w:t>
      </w:r>
      <w:r>
        <w:rPr>
          <w:spacing w:val="59"/>
          <w:sz w:val="24"/>
        </w:rPr>
        <w:t> </w:t>
      </w:r>
      <w:r>
        <w:rPr>
          <w:sz w:val="24"/>
        </w:rPr>
        <w:t>commuters</w:t>
      </w:r>
      <w:r>
        <w:rPr>
          <w:spacing w:val="60"/>
          <w:sz w:val="24"/>
        </w:rPr>
        <w:t> </w:t>
      </w:r>
      <w:r>
        <w:rPr>
          <w:sz w:val="24"/>
        </w:rPr>
        <w:t>(16,919).</w:t>
      </w:r>
      <w:r>
        <w:rPr>
          <w:spacing w:val="59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indicates</w:t>
      </w:r>
      <w:r>
        <w:rPr>
          <w:spacing w:val="60"/>
          <w:sz w:val="24"/>
        </w:rPr>
        <w:t> </w:t>
      </w:r>
      <w:r>
        <w:rPr>
          <w:sz w:val="24"/>
        </w:rPr>
        <w:t>that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vast</w:t>
      </w:r>
    </w:p>
    <w:p>
      <w:pPr>
        <w:pStyle w:val="BodyText"/>
        <w:spacing w:line="480" w:lineRule="auto" w:before="218"/>
        <w:ind w:left="603" w:right="1256"/>
        <w:jc w:val="both"/>
      </w:pPr>
      <w:r>
        <w:rPr/>
        <w:t>majority of the workers in Lagos live far away from their work places and that</w:t>
      </w:r>
      <w:r>
        <w:rPr>
          <w:spacing w:val="1"/>
        </w:rPr>
        <w:t> </w:t>
      </w:r>
      <w:r>
        <w:rPr/>
        <w:t>a greater</w:t>
      </w:r>
      <w:r>
        <w:rPr>
          <w:spacing w:val="1"/>
        </w:rPr>
        <w:t> </w:t>
      </w:r>
      <w:r>
        <w:rPr/>
        <w:t>part of Lagos inhabitants are not benefiting from the use of the mass transit trains because</w:t>
      </w:r>
      <w:r>
        <w:rPr>
          <w:spacing w:val="1"/>
        </w:rPr>
        <w:t> </w:t>
      </w:r>
      <w:r>
        <w:rPr/>
        <w:t>the</w:t>
      </w:r>
      <w:r>
        <w:rPr>
          <w:spacing w:val="49"/>
        </w:rPr>
        <w:t> </w:t>
      </w:r>
      <w:r>
        <w:rPr/>
        <w:t>rail</w:t>
      </w:r>
      <w:r>
        <w:rPr>
          <w:spacing w:val="50"/>
        </w:rPr>
        <w:t> </w:t>
      </w:r>
      <w:r>
        <w:rPr/>
        <w:t>route</w:t>
      </w:r>
      <w:r>
        <w:rPr>
          <w:spacing w:val="49"/>
        </w:rPr>
        <w:t> </w:t>
      </w:r>
      <w:r>
        <w:rPr/>
        <w:t>in</w:t>
      </w:r>
      <w:r>
        <w:rPr>
          <w:spacing w:val="49"/>
        </w:rPr>
        <w:t> </w:t>
      </w:r>
      <w:r>
        <w:rPr/>
        <w:t>the</w:t>
      </w:r>
      <w:r>
        <w:rPr>
          <w:spacing w:val="48"/>
        </w:rPr>
        <w:t> </w:t>
      </w:r>
      <w:r>
        <w:rPr/>
        <w:t>mainland</w:t>
      </w:r>
      <w:r>
        <w:rPr>
          <w:spacing w:val="49"/>
        </w:rPr>
        <w:t> </w:t>
      </w:r>
      <w:r>
        <w:rPr/>
        <w:t>does</w:t>
      </w:r>
      <w:r>
        <w:rPr>
          <w:spacing w:val="48"/>
        </w:rPr>
        <w:t> </w:t>
      </w:r>
      <w:r>
        <w:rPr/>
        <w:t>not</w:t>
      </w:r>
      <w:r>
        <w:rPr>
          <w:spacing w:val="53"/>
        </w:rPr>
        <w:t> </w:t>
      </w:r>
      <w:r>
        <w:rPr/>
        <w:t>cover</w:t>
      </w:r>
      <w:r>
        <w:rPr>
          <w:spacing w:val="48"/>
        </w:rPr>
        <w:t> </w:t>
      </w:r>
      <w:r>
        <w:rPr/>
        <w:t>most</w:t>
      </w:r>
      <w:r>
        <w:rPr>
          <w:spacing w:val="49"/>
        </w:rPr>
        <w:t> </w:t>
      </w:r>
      <w:r>
        <w:rPr/>
        <w:t>parts</w:t>
      </w:r>
      <w:r>
        <w:rPr>
          <w:spacing w:val="49"/>
        </w:rPr>
        <w:t> </w:t>
      </w:r>
      <w:r>
        <w:rPr/>
        <w:t>of</w:t>
      </w:r>
      <w:r>
        <w:rPr>
          <w:spacing w:val="48"/>
        </w:rPr>
        <w:t> </w:t>
      </w:r>
      <w:r>
        <w:rPr/>
        <w:t>the</w:t>
      </w:r>
      <w:r>
        <w:rPr>
          <w:spacing w:val="50"/>
        </w:rPr>
        <w:t> </w:t>
      </w:r>
      <w:r>
        <w:rPr/>
        <w:t>state.</w:t>
      </w:r>
      <w:r>
        <w:rPr>
          <w:spacing w:val="50"/>
        </w:rPr>
        <w:t> </w:t>
      </w:r>
      <w:r>
        <w:rPr/>
        <w:t>This</w:t>
      </w:r>
      <w:r>
        <w:rPr>
          <w:spacing w:val="50"/>
        </w:rPr>
        <w:t> </w:t>
      </w:r>
      <w:r>
        <w:rPr/>
        <w:t>study</w:t>
      </w:r>
      <w:r>
        <w:rPr>
          <w:spacing w:val="48"/>
        </w:rPr>
        <w:t> </w:t>
      </w:r>
      <w:r>
        <w:rPr/>
        <w:t>also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603" w:right="1257"/>
        <w:jc w:val="both"/>
      </w:pPr>
      <w:r>
        <w:rPr/>
        <w:t>discloses that the major commodities hauled by Lagos district of NRC</w:t>
      </w:r>
      <w:r>
        <w:rPr>
          <w:spacing w:val="1"/>
        </w:rPr>
        <w:t> </w:t>
      </w:r>
      <w:r>
        <w:rPr/>
        <w:t>from Lagos to the</w:t>
      </w:r>
      <w:r>
        <w:rPr>
          <w:spacing w:val="1"/>
        </w:rPr>
        <w:t> </w:t>
      </w:r>
      <w:r>
        <w:rPr/>
        <w:t>northern</w:t>
      </w:r>
      <w:r>
        <w:rPr>
          <w:spacing w:val="-1"/>
        </w:rPr>
        <w:t> </w:t>
      </w:r>
      <w:r>
        <w:rPr/>
        <w:t>parts of the country in</w:t>
      </w:r>
      <w:r>
        <w:rPr>
          <w:spacing w:val="-1"/>
        </w:rPr>
        <w:t> </w:t>
      </w:r>
      <w:r>
        <w:rPr/>
        <w:t>2007 are Cars, Cement, Billet</w:t>
      </w:r>
      <w:r>
        <w:rPr>
          <w:spacing w:val="-1"/>
        </w:rPr>
        <w:t> </w:t>
      </w:r>
      <w:r>
        <w:rPr/>
        <w:t>and Wheat.</w:t>
      </w:r>
    </w:p>
    <w:p>
      <w:pPr>
        <w:pStyle w:val="ListParagraph"/>
        <w:numPr>
          <w:ilvl w:val="0"/>
          <w:numId w:val="25"/>
        </w:numPr>
        <w:tabs>
          <w:tab w:pos="604" w:val="left" w:leader="none"/>
        </w:tabs>
        <w:spacing w:line="463" w:lineRule="auto" w:before="0" w:after="0"/>
        <w:ind w:left="603" w:right="1255" w:hanging="361"/>
        <w:jc w:val="both"/>
        <w:rPr>
          <w:sz w:val="24"/>
        </w:rPr>
      </w:pPr>
      <w:r>
        <w:rPr>
          <w:sz w:val="24"/>
        </w:rPr>
        <w:t>The in-vehicle public transport survey carried out at the major bus terminals of the high-</w:t>
      </w:r>
      <w:r>
        <w:rPr>
          <w:spacing w:val="1"/>
          <w:sz w:val="24"/>
        </w:rPr>
        <w:t> </w:t>
      </w:r>
      <w:r>
        <w:rPr>
          <w:sz w:val="24"/>
        </w:rPr>
        <w:t>density residential areas in Lagos State reveals that there is a very high possibility of 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an</w:t>
      </w:r>
      <w:r>
        <w:rPr>
          <w:spacing w:val="59"/>
          <w:sz w:val="24"/>
        </w:rPr>
        <w:t> </w:t>
      </w:r>
      <w:r>
        <w:rPr>
          <w:sz w:val="24"/>
        </w:rPr>
        <w:t>efficient</w:t>
      </w:r>
      <w:r>
        <w:rPr>
          <w:spacing w:val="59"/>
          <w:sz w:val="24"/>
        </w:rPr>
        <w:t> </w:t>
      </w:r>
      <w:r>
        <w:rPr>
          <w:sz w:val="24"/>
        </w:rPr>
        <w:t>rail  mass</w:t>
      </w:r>
      <w:r>
        <w:rPr>
          <w:spacing w:val="59"/>
          <w:sz w:val="24"/>
        </w:rPr>
        <w:t> </w:t>
      </w:r>
      <w:r>
        <w:rPr>
          <w:sz w:val="24"/>
        </w:rPr>
        <w:t>transit</w:t>
      </w:r>
      <w:r>
        <w:rPr>
          <w:spacing w:val="59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Lagos.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results</w:t>
      </w:r>
      <w:r>
        <w:rPr>
          <w:spacing w:val="59"/>
          <w:sz w:val="24"/>
        </w:rPr>
        <w:t> </w:t>
      </w:r>
      <w:r>
        <w:rPr>
          <w:sz w:val="24"/>
        </w:rPr>
        <w:t>from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in-vehicle</w:t>
      </w:r>
      <w:r>
        <w:rPr>
          <w:spacing w:val="1"/>
          <w:sz w:val="24"/>
        </w:rPr>
        <w:t> </w:t>
      </w:r>
      <w:r>
        <w:rPr>
          <w:sz w:val="24"/>
        </w:rPr>
        <w:t>public</w:t>
      </w:r>
    </w:p>
    <w:p>
      <w:pPr>
        <w:pStyle w:val="BodyText"/>
        <w:spacing w:line="480" w:lineRule="auto" w:before="38"/>
        <w:ind w:left="603" w:right="1257"/>
        <w:jc w:val="both"/>
      </w:pPr>
      <w:r>
        <w:rPr/>
        <w:drawing>
          <wp:anchor distT="0" distB="0" distL="0" distR="0" allowOverlap="1" layoutInCell="1" locked="0" behindDoc="1" simplePos="0" relativeHeight="478950912">
            <wp:simplePos x="0" y="0"/>
            <wp:positionH relativeFrom="page">
              <wp:posOffset>2437764</wp:posOffset>
            </wp:positionH>
            <wp:positionV relativeFrom="paragraph">
              <wp:posOffset>885991</wp:posOffset>
            </wp:positionV>
            <wp:extent cx="3264535" cy="3391535"/>
            <wp:effectExtent l="0" t="0" r="0" b="0"/>
            <wp:wrapNone/>
            <wp:docPr id="2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transport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ridership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transit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 high in Lagos. For example, Alimosho and Ojo LGAs have 100% of potential</w:t>
      </w:r>
      <w:r>
        <w:rPr>
          <w:spacing w:val="-57"/>
        </w:rPr>
        <w:t> </w:t>
      </w:r>
      <w:r>
        <w:rPr/>
        <w:t>rail users as revealed by respondent‟s responses, while there is no LGA that has less than</w:t>
      </w:r>
      <w:r>
        <w:rPr>
          <w:spacing w:val="1"/>
        </w:rPr>
        <w:t> </w:t>
      </w:r>
      <w:r>
        <w:rPr/>
        <w:t>55% of potential rail users. This shows a high probability of rail usage, which implies that</w:t>
      </w:r>
      <w:r>
        <w:rPr>
          <w:spacing w:val="1"/>
        </w:rPr>
        <w:t> </w:t>
      </w:r>
      <w:r>
        <w:rPr/>
        <w:t>an efficient rail mass transit will contribute immensely towards the transportation of large</w:t>
      </w:r>
      <w:r>
        <w:rPr>
          <w:spacing w:val="1"/>
        </w:rPr>
        <w:t> </w:t>
      </w:r>
      <w:r>
        <w:rPr/>
        <w:t>numbers of commuters in Lagos State when provided. Moreover, Lagos State government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about constructing mass transit</w:t>
      </w:r>
      <w:r>
        <w:rPr>
          <w:spacing w:val="-1"/>
        </w:rPr>
        <w:t> </w:t>
      </w:r>
      <w:r>
        <w:rPr/>
        <w:t>rail</w:t>
      </w:r>
      <w:r>
        <w:rPr>
          <w:spacing w:val="-1"/>
        </w:rPr>
        <w:t> </w:t>
      </w:r>
      <w:r>
        <w:rPr/>
        <w:t>system</w:t>
      </w:r>
      <w:r>
        <w:rPr>
          <w:spacing w:val="-2"/>
        </w:rPr>
        <w:t> </w:t>
      </w:r>
      <w:r>
        <w:rPr/>
        <w:t>in Lagos.</w:t>
      </w:r>
    </w:p>
    <w:p>
      <w:pPr>
        <w:pStyle w:val="ListParagraph"/>
        <w:numPr>
          <w:ilvl w:val="0"/>
          <w:numId w:val="25"/>
        </w:numPr>
        <w:tabs>
          <w:tab w:pos="604" w:val="left" w:leader="none"/>
        </w:tabs>
        <w:spacing w:line="463" w:lineRule="auto" w:before="1" w:after="0"/>
        <w:ind w:left="603" w:right="1257" w:hanging="361"/>
        <w:jc w:val="both"/>
        <w:rPr>
          <w:sz w:val="24"/>
        </w:rPr>
      </w:pPr>
      <w:r>
        <w:rPr>
          <w:sz w:val="24"/>
        </w:rPr>
        <w:t>The operational constraints which have rendered the current Lagos Mass Transit Trains</w:t>
      </w:r>
      <w:r>
        <w:rPr>
          <w:spacing w:val="1"/>
          <w:sz w:val="24"/>
        </w:rPr>
        <w:t> </w:t>
      </w:r>
      <w:r>
        <w:rPr>
          <w:sz w:val="24"/>
        </w:rPr>
        <w:t>inefficient include mechanical faults, use of makeshift facilities, technical problems, low</w:t>
      </w:r>
      <w:r>
        <w:rPr>
          <w:spacing w:val="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train, non-adherence to</w:t>
      </w:r>
      <w:r>
        <w:rPr>
          <w:spacing w:val="1"/>
          <w:sz w:val="24"/>
        </w:rPr>
        <w:t> </w:t>
      </w:r>
      <w:r>
        <w:rPr>
          <w:sz w:val="24"/>
        </w:rPr>
        <w:t>train</w:t>
      </w:r>
      <w:r>
        <w:rPr>
          <w:spacing w:val="-1"/>
          <w:sz w:val="24"/>
        </w:rPr>
        <w:t> </w:t>
      </w:r>
      <w:r>
        <w:rPr>
          <w:sz w:val="24"/>
        </w:rPr>
        <w:t>schedule, insufficient locomotives</w:t>
      </w:r>
      <w:r>
        <w:rPr>
          <w:spacing w:val="1"/>
          <w:sz w:val="24"/>
        </w:rPr>
        <w:t> </w:t>
      </w:r>
      <w:r>
        <w:rPr>
          <w:sz w:val="24"/>
        </w:rPr>
        <w:t>and rolling stocks,</w:t>
      </w:r>
    </w:p>
    <w:p>
      <w:pPr>
        <w:pStyle w:val="BodyText"/>
        <w:spacing w:line="480" w:lineRule="auto" w:before="38"/>
        <w:ind w:left="603" w:right="1257"/>
        <w:jc w:val="both"/>
      </w:pPr>
      <w:r>
        <w:rPr/>
        <w:t>damaged</w:t>
      </w:r>
      <w:r>
        <w:rPr>
          <w:spacing w:val="1"/>
        </w:rPr>
        <w:t> </w:t>
      </w:r>
      <w:r>
        <w:rPr/>
        <w:t>tracks,</w:t>
      </w:r>
      <w:r>
        <w:rPr>
          <w:spacing w:val="1"/>
        </w:rPr>
        <w:t> </w:t>
      </w:r>
      <w:r>
        <w:rPr/>
        <w:t>obstructive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rail</w:t>
      </w:r>
      <w:r>
        <w:rPr>
          <w:spacing w:val="1"/>
        </w:rPr>
        <w:t> </w:t>
      </w:r>
      <w:r>
        <w:rPr/>
        <w:t>track,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between rail and other modes of transport in Lagos, unavailability of standard rail transport</w:t>
      </w:r>
      <w:r>
        <w:rPr>
          <w:spacing w:val="-57"/>
        </w:rPr>
        <w:t> </w:t>
      </w:r>
      <w:r>
        <w:rPr/>
        <w:t>and inadequate financing of the system. These operational constraints are caused majorly</w:t>
      </w:r>
      <w:r>
        <w:rPr>
          <w:spacing w:val="1"/>
        </w:rPr>
        <w:t> </w:t>
      </w:r>
      <w:r>
        <w:rPr/>
        <w:t>by</w:t>
      </w:r>
      <w:r>
        <w:rPr>
          <w:spacing w:val="-2"/>
        </w:rPr>
        <w:t> </w:t>
      </w:r>
      <w:r>
        <w:rPr/>
        <w:t>operational</w:t>
      </w:r>
      <w:r>
        <w:rPr>
          <w:spacing w:val="-2"/>
        </w:rPr>
        <w:t> </w:t>
      </w:r>
      <w:r>
        <w:rPr/>
        <w:t>problems, followed</w:t>
      </w:r>
      <w:r>
        <w:rPr>
          <w:spacing w:val="-2"/>
        </w:rPr>
        <w:t> </w:t>
      </w:r>
      <w:r>
        <w:rPr/>
        <w:t>by</w:t>
      </w:r>
      <w:r>
        <w:rPr>
          <w:spacing w:val="-1"/>
        </w:rPr>
        <w:t> </w:t>
      </w:r>
      <w:r>
        <w:rPr/>
        <w:t>infrastructural</w:t>
      </w:r>
      <w:r>
        <w:rPr>
          <w:spacing w:val="-2"/>
        </w:rPr>
        <w:t> </w:t>
      </w:r>
      <w:r>
        <w:rPr/>
        <w:t>deficiency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problem.</w:t>
      </w:r>
    </w:p>
    <w:p>
      <w:pPr>
        <w:pStyle w:val="ListParagraph"/>
        <w:numPr>
          <w:ilvl w:val="0"/>
          <w:numId w:val="25"/>
        </w:numPr>
        <w:tabs>
          <w:tab w:pos="604" w:val="left" w:leader="none"/>
        </w:tabs>
        <w:spacing w:line="468" w:lineRule="auto" w:before="0" w:after="0"/>
        <w:ind w:left="603" w:right="1256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options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rail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transit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Lagos/Nigeria ascertained by this study include commercialization and privatization of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railway,</w:t>
      </w:r>
      <w:r>
        <w:rPr>
          <w:spacing w:val="1"/>
          <w:sz w:val="24"/>
        </w:rPr>
        <w:t> </w:t>
      </w:r>
      <w:r>
        <w:rPr>
          <w:sz w:val="24"/>
        </w:rPr>
        <w:t>splitting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NRC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commercially</w:t>
      </w:r>
      <w:r>
        <w:rPr>
          <w:spacing w:val="61"/>
          <w:sz w:val="24"/>
        </w:rPr>
        <w:t> </w:t>
      </w:r>
      <w:r>
        <w:rPr>
          <w:sz w:val="24"/>
        </w:rPr>
        <w:t>viable</w:t>
      </w:r>
      <w:r>
        <w:rPr>
          <w:spacing w:val="61"/>
          <w:sz w:val="24"/>
        </w:rPr>
        <w:t> </w:t>
      </w:r>
      <w:r>
        <w:rPr>
          <w:sz w:val="24"/>
        </w:rPr>
        <w:t>companies,</w:t>
      </w:r>
      <w:r>
        <w:rPr>
          <w:spacing w:val="1"/>
          <w:sz w:val="24"/>
        </w:rPr>
        <w:t> </w:t>
      </w:r>
      <w:r>
        <w:rPr>
          <w:sz w:val="24"/>
        </w:rPr>
        <w:t>concessioning,</w:t>
      </w:r>
      <w:r>
        <w:rPr>
          <w:spacing w:val="27"/>
          <w:sz w:val="24"/>
        </w:rPr>
        <w:t> </w:t>
      </w:r>
      <w:r>
        <w:rPr>
          <w:sz w:val="24"/>
        </w:rPr>
        <w:t>un-bundling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Nigerian</w:t>
      </w:r>
      <w:r>
        <w:rPr>
          <w:spacing w:val="26"/>
          <w:sz w:val="24"/>
        </w:rPr>
        <w:t> </w:t>
      </w:r>
      <w:r>
        <w:rPr>
          <w:sz w:val="24"/>
        </w:rPr>
        <w:t>Railway</w:t>
      </w:r>
      <w:r>
        <w:rPr>
          <w:spacing w:val="27"/>
          <w:sz w:val="24"/>
        </w:rPr>
        <w:t> </w:t>
      </w:r>
      <w:r>
        <w:rPr>
          <w:sz w:val="24"/>
        </w:rPr>
        <w:t>Corporation</w:t>
      </w:r>
      <w:r>
        <w:rPr>
          <w:spacing w:val="26"/>
          <w:sz w:val="24"/>
        </w:rPr>
        <w:t> </w:t>
      </w:r>
      <w:r>
        <w:rPr>
          <w:sz w:val="24"/>
        </w:rPr>
        <w:t>into</w:t>
      </w:r>
      <w:r>
        <w:rPr>
          <w:spacing w:val="26"/>
          <w:sz w:val="24"/>
        </w:rPr>
        <w:t> </w:t>
      </w:r>
      <w:r>
        <w:rPr>
          <w:sz w:val="24"/>
        </w:rPr>
        <w:t>manageable,</w:t>
      </w:r>
      <w:r>
        <w:rPr>
          <w:spacing w:val="27"/>
          <w:sz w:val="24"/>
        </w:rPr>
        <w:t> </w:t>
      </w:r>
      <w:r>
        <w:rPr>
          <w:sz w:val="24"/>
        </w:rPr>
        <w:t>self-</w:t>
      </w:r>
    </w:p>
    <w:p>
      <w:pPr>
        <w:pStyle w:val="BodyText"/>
        <w:spacing w:before="35"/>
        <w:ind w:left="603"/>
        <w:jc w:val="both"/>
      </w:pPr>
      <w:r>
        <w:rPr/>
        <w:t>accounting,</w:t>
      </w:r>
      <w:r>
        <w:rPr>
          <w:spacing w:val="23"/>
        </w:rPr>
        <w:t> </w:t>
      </w:r>
      <w:r>
        <w:rPr/>
        <w:t>autonomous</w:t>
      </w:r>
      <w:r>
        <w:rPr>
          <w:spacing w:val="24"/>
        </w:rPr>
        <w:t> </w:t>
      </w:r>
      <w:r>
        <w:rPr/>
        <w:t>bodies</w:t>
      </w:r>
      <w:r>
        <w:rPr>
          <w:spacing w:val="24"/>
        </w:rPr>
        <w:t> </w:t>
      </w:r>
      <w:r>
        <w:rPr/>
        <w:t>that</w:t>
      </w:r>
      <w:r>
        <w:rPr>
          <w:spacing w:val="22"/>
        </w:rPr>
        <w:t> </w:t>
      </w:r>
      <w:r>
        <w:rPr/>
        <w:t>are</w:t>
      </w:r>
      <w:r>
        <w:rPr>
          <w:spacing w:val="24"/>
        </w:rPr>
        <w:t> </w:t>
      </w:r>
      <w:r>
        <w:rPr/>
        <w:t>both</w:t>
      </w:r>
      <w:r>
        <w:rPr>
          <w:spacing w:val="24"/>
        </w:rPr>
        <w:t> </w:t>
      </w:r>
      <w:r>
        <w:rPr/>
        <w:t>customer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profit-oriented,</w:t>
      </w:r>
      <w:r>
        <w:rPr>
          <w:spacing w:val="24"/>
        </w:rPr>
        <w:t> </w:t>
      </w:r>
      <w:r>
        <w:rPr/>
        <w:t>conversion</w:t>
      </w:r>
      <w:r>
        <w:rPr>
          <w:spacing w:val="22"/>
        </w:rPr>
        <w:t> </w:t>
      </w:r>
      <w:r>
        <w:rPr/>
        <w:t>of</w:t>
      </w:r>
    </w:p>
    <w:p>
      <w:pPr>
        <w:pStyle w:val="BodyText"/>
      </w:pPr>
    </w:p>
    <w:p>
      <w:pPr>
        <w:pStyle w:val="BodyText"/>
        <w:ind w:left="603"/>
        <w:jc w:val="both"/>
      </w:pPr>
      <w:r>
        <w:rPr/>
        <w:t>old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rolling</w:t>
      </w:r>
      <w:r>
        <w:rPr>
          <w:spacing w:val="1"/>
        </w:rPr>
        <w:t> </w:t>
      </w:r>
      <w:r>
        <w:rPr/>
        <w:t>stock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design,</w:t>
      </w:r>
      <w:r>
        <w:rPr>
          <w:spacing w:val="6"/>
        </w:rPr>
        <w:t> </w:t>
      </w:r>
      <w:r>
        <w:rPr/>
        <w:t>realignment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rehabilitation</w:t>
      </w:r>
      <w:r>
        <w:rPr>
          <w:spacing w:val="-1"/>
        </w:rPr>
        <w:t> </w:t>
      </w:r>
      <w:r>
        <w:rPr/>
        <w:t>of track,</w:t>
      </w:r>
      <w:r>
        <w:rPr>
          <w:spacing w:val="1"/>
        </w:rPr>
        <w:t> </w:t>
      </w:r>
      <w:r>
        <w:rPr/>
        <w:t>adequate</w:t>
      </w:r>
    </w:p>
    <w:p>
      <w:pPr>
        <w:spacing w:after="0"/>
        <w:jc w:val="both"/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603" w:right="1255"/>
        <w:jc w:val="both"/>
      </w:pPr>
      <w:r>
        <w:rPr/>
        <w:t>financing of the rail system, procurement and maintenance of locomotives and rolling</w:t>
      </w:r>
      <w:r>
        <w:rPr>
          <w:spacing w:val="1"/>
        </w:rPr>
        <w:t> </w:t>
      </w:r>
      <w:r>
        <w:rPr/>
        <w:t>stocks and conversion from the present narrow gauge to a standard gauge. Nonetheless,</w:t>
      </w:r>
      <w:r>
        <w:rPr>
          <w:spacing w:val="1"/>
        </w:rPr>
        <w:t> </w:t>
      </w:r>
      <w:r>
        <w:rPr/>
        <w:t>majority</w:t>
      </w:r>
      <w:r>
        <w:rPr>
          <w:spacing w:val="-1"/>
        </w:rPr>
        <w:t> </w:t>
      </w:r>
      <w:r>
        <w:rPr/>
        <w:t>of these sustainable options</w:t>
      </w:r>
      <w:r>
        <w:rPr>
          <w:spacing w:val="-2"/>
        </w:rPr>
        <w:t> </w:t>
      </w:r>
      <w:r>
        <w:rPr/>
        <w:t>can be classified as</w:t>
      </w:r>
      <w:r>
        <w:rPr>
          <w:spacing w:val="-1"/>
        </w:rPr>
        <w:t> </w:t>
      </w:r>
      <w:r>
        <w:rPr/>
        <w:t>operational options.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1"/>
          <w:numId w:val="24"/>
        </w:numPr>
        <w:tabs>
          <w:tab w:pos="1023" w:val="left" w:leader="none"/>
          <w:tab w:pos="1024" w:val="left" w:leader="none"/>
        </w:tabs>
        <w:spacing w:line="240" w:lineRule="auto" w:before="233" w:after="0"/>
        <w:ind w:left="1023" w:right="0" w:hanging="781"/>
        <w:jc w:val="left"/>
      </w:pPr>
      <w:r>
        <w:rPr/>
        <w:t>Contributions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243"/>
      </w:pP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has contributed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following areas:</w:t>
      </w:r>
    </w:p>
    <w:p>
      <w:pPr>
        <w:pStyle w:val="ListParagraph"/>
        <w:numPr>
          <w:ilvl w:val="1"/>
          <w:numId w:val="25"/>
        </w:numPr>
        <w:tabs>
          <w:tab w:pos="964" w:val="left" w:leader="none"/>
        </w:tabs>
        <w:spacing w:line="552" w:lineRule="exact" w:before="59" w:after="0"/>
        <w:ind w:left="963" w:right="1258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1424">
            <wp:simplePos x="0" y="0"/>
            <wp:positionH relativeFrom="page">
              <wp:posOffset>2437764</wp:posOffset>
            </wp:positionH>
            <wp:positionV relativeFrom="paragraph">
              <wp:posOffset>511683</wp:posOffset>
            </wp:positionV>
            <wp:extent cx="3264535" cy="3391535"/>
            <wp:effectExtent l="0" t="0" r="0" b="0"/>
            <wp:wrapNone/>
            <wp:docPr id="2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This study provides empirical evidence of the willingness of people to use rail mass</w:t>
      </w:r>
      <w:r>
        <w:rPr>
          <w:spacing w:val="1"/>
          <w:sz w:val="24"/>
        </w:rPr>
        <w:t> </w:t>
      </w:r>
      <w:r>
        <w:rPr>
          <w:sz w:val="24"/>
        </w:rPr>
        <w:t>transit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undertaken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detailed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ridership of an efficient rail mass transit in Lagos, and in doing so, encourages the</w:t>
      </w:r>
      <w:r>
        <w:rPr>
          <w:spacing w:val="1"/>
          <w:sz w:val="24"/>
        </w:rPr>
        <w:t> </w:t>
      </w:r>
      <w:r>
        <w:rPr>
          <w:sz w:val="24"/>
        </w:rPr>
        <w:t>implementation of the proposed Lagos rail mass transit which can assist in solving the</w:t>
      </w:r>
      <w:r>
        <w:rPr>
          <w:spacing w:val="1"/>
          <w:sz w:val="24"/>
        </w:rPr>
        <w:t> </w:t>
      </w:r>
      <w:r>
        <w:rPr>
          <w:sz w:val="24"/>
        </w:rPr>
        <w:t>chaotic</w:t>
      </w:r>
      <w:r>
        <w:rPr>
          <w:spacing w:val="-1"/>
          <w:sz w:val="24"/>
        </w:rPr>
        <w:t> </w:t>
      </w:r>
      <w:r>
        <w:rPr>
          <w:sz w:val="24"/>
        </w:rPr>
        <w:t>transport situation in Lagos.</w:t>
      </w:r>
    </w:p>
    <w:p>
      <w:pPr>
        <w:pStyle w:val="ListParagraph"/>
        <w:numPr>
          <w:ilvl w:val="1"/>
          <w:numId w:val="25"/>
        </w:numPr>
        <w:tabs>
          <w:tab w:pos="964" w:val="left" w:leader="none"/>
        </w:tabs>
        <w:spacing w:line="470" w:lineRule="auto" w:before="217" w:after="0"/>
        <w:ind w:left="963" w:right="1257" w:hanging="360"/>
        <w:jc w:val="both"/>
        <w:rPr>
          <w:sz w:val="24"/>
        </w:rPr>
      </w:pPr>
      <w:r>
        <w:rPr>
          <w:sz w:val="24"/>
        </w:rPr>
        <w:t>The study bridges the information and data gap on the latest operational activities of</w:t>
      </w:r>
      <w:r>
        <w:rPr>
          <w:spacing w:val="1"/>
          <w:sz w:val="24"/>
        </w:rPr>
        <w:t> </w:t>
      </w:r>
      <w:r>
        <w:rPr>
          <w:sz w:val="24"/>
        </w:rPr>
        <w:t>Nigerian railway by providing current data on: the principal commodities hauled by</w:t>
      </w:r>
      <w:r>
        <w:rPr>
          <w:spacing w:val="1"/>
          <w:sz w:val="24"/>
        </w:rPr>
        <w:t> </w:t>
      </w:r>
      <w:r>
        <w:rPr>
          <w:sz w:val="24"/>
        </w:rPr>
        <w:t>NRC and Lagos district of NRC; volume of passengers carried at the various rail</w:t>
      </w:r>
      <w:r>
        <w:rPr>
          <w:spacing w:val="1"/>
          <w:sz w:val="24"/>
        </w:rPr>
        <w:t> </w:t>
      </w:r>
      <w:r>
        <w:rPr>
          <w:sz w:val="24"/>
        </w:rPr>
        <w:t>stations</w:t>
      </w:r>
      <w:r>
        <w:rPr>
          <w:spacing w:val="16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Lagos</w:t>
      </w:r>
      <w:r>
        <w:rPr>
          <w:spacing w:val="19"/>
          <w:sz w:val="24"/>
        </w:rPr>
        <w:t> </w:t>
      </w:r>
      <w:r>
        <w:rPr>
          <w:sz w:val="24"/>
        </w:rPr>
        <w:t>mass</w:t>
      </w:r>
      <w:r>
        <w:rPr>
          <w:spacing w:val="17"/>
          <w:sz w:val="24"/>
        </w:rPr>
        <w:t> </w:t>
      </w:r>
      <w:r>
        <w:rPr>
          <w:sz w:val="24"/>
        </w:rPr>
        <w:t>transit</w:t>
      </w:r>
      <w:r>
        <w:rPr>
          <w:spacing w:val="18"/>
          <w:sz w:val="24"/>
        </w:rPr>
        <w:t> </w:t>
      </w:r>
      <w:r>
        <w:rPr>
          <w:sz w:val="24"/>
        </w:rPr>
        <w:t>train;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volume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passengers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freight</w:t>
      </w:r>
      <w:r>
        <w:rPr>
          <w:spacing w:val="17"/>
          <w:sz w:val="24"/>
        </w:rPr>
        <w:t> </w:t>
      </w:r>
      <w:r>
        <w:rPr>
          <w:sz w:val="24"/>
        </w:rPr>
        <w:t>carried</w:t>
      </w:r>
    </w:p>
    <w:p>
      <w:pPr>
        <w:pStyle w:val="BodyText"/>
        <w:spacing w:before="25"/>
        <w:ind w:left="963"/>
        <w:jc w:val="both"/>
      </w:pPr>
      <w:r>
        <w:rPr/>
        <w:t>by</w:t>
      </w:r>
      <w:r>
        <w:rPr>
          <w:spacing w:val="-1"/>
        </w:rPr>
        <w:t> </w:t>
      </w:r>
      <w:r>
        <w:rPr/>
        <w:t>NRC and</w:t>
      </w:r>
      <w:r>
        <w:rPr>
          <w:spacing w:val="-1"/>
        </w:rPr>
        <w:t> </w:t>
      </w:r>
      <w:r>
        <w:rPr/>
        <w:t>Lagos district.</w:t>
      </w:r>
    </w:p>
    <w:p>
      <w:pPr>
        <w:pStyle w:val="BodyText"/>
      </w:pPr>
    </w:p>
    <w:p>
      <w:pPr>
        <w:pStyle w:val="ListParagraph"/>
        <w:numPr>
          <w:ilvl w:val="1"/>
          <w:numId w:val="25"/>
        </w:numPr>
        <w:tabs>
          <w:tab w:pos="964" w:val="left" w:leader="none"/>
        </w:tabs>
        <w:spacing w:line="463" w:lineRule="auto" w:before="0" w:after="0"/>
        <w:ind w:left="963" w:right="1262" w:hanging="360"/>
        <w:jc w:val="both"/>
        <w:rPr>
          <w:sz w:val="24"/>
        </w:rPr>
      </w:pPr>
      <w:r>
        <w:rPr>
          <w:sz w:val="24"/>
        </w:rPr>
        <w:t>It reveals the various routes plied by vehicles in the major bus terminals of the six most</w:t>
      </w:r>
      <w:r>
        <w:rPr>
          <w:spacing w:val="-57"/>
          <w:sz w:val="24"/>
        </w:rPr>
        <w:t> </w:t>
      </w:r>
      <w:r>
        <w:rPr>
          <w:sz w:val="24"/>
        </w:rPr>
        <w:t>populous LGAs in Lagos State (1991 census) and the bus types plying the various</w:t>
      </w:r>
      <w:r>
        <w:rPr>
          <w:spacing w:val="1"/>
          <w:sz w:val="24"/>
        </w:rPr>
        <w:t> </w:t>
      </w:r>
      <w:r>
        <w:rPr>
          <w:sz w:val="24"/>
        </w:rPr>
        <w:t>routes.</w:t>
      </w:r>
    </w:p>
    <w:p>
      <w:pPr>
        <w:pStyle w:val="ListParagraph"/>
        <w:numPr>
          <w:ilvl w:val="1"/>
          <w:numId w:val="25"/>
        </w:numPr>
        <w:tabs>
          <w:tab w:pos="964" w:val="left" w:leader="none"/>
        </w:tabs>
        <w:spacing w:line="468" w:lineRule="auto" w:before="38" w:after="0"/>
        <w:ind w:left="963" w:right="1258" w:hanging="36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demonstrates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rail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transportation of commuters in Lagos/Nigeria and possibly will influence policy on</w:t>
      </w:r>
      <w:r>
        <w:rPr>
          <w:spacing w:val="1"/>
          <w:sz w:val="24"/>
        </w:rPr>
        <w:t> </w:t>
      </w:r>
      <w:r>
        <w:rPr>
          <w:sz w:val="24"/>
        </w:rPr>
        <w:t>transport.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add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rail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general,</w:t>
      </w:r>
      <w:r>
        <w:rPr>
          <w:spacing w:val="10"/>
          <w:sz w:val="24"/>
        </w:rPr>
        <w:t> </w:t>
      </w:r>
      <w:r>
        <w:rPr>
          <w:sz w:val="24"/>
        </w:rPr>
        <w:t>thereby</w:t>
      </w:r>
      <w:r>
        <w:rPr>
          <w:spacing w:val="9"/>
          <w:sz w:val="24"/>
        </w:rPr>
        <w:t> </w:t>
      </w:r>
      <w:r>
        <w:rPr>
          <w:sz w:val="24"/>
        </w:rPr>
        <w:t>producing</w:t>
      </w:r>
      <w:r>
        <w:rPr>
          <w:spacing w:val="11"/>
          <w:sz w:val="24"/>
        </w:rPr>
        <w:t> </w:t>
      </w:r>
      <w:r>
        <w:rPr>
          <w:sz w:val="24"/>
        </w:rPr>
        <w:t>valuable</w:t>
      </w:r>
      <w:r>
        <w:rPr>
          <w:spacing w:val="10"/>
          <w:sz w:val="24"/>
        </w:rPr>
        <w:t> </w:t>
      </w:r>
      <w:r>
        <w:rPr>
          <w:sz w:val="24"/>
        </w:rPr>
        <w:t>information</w:t>
      </w:r>
      <w:r>
        <w:rPr>
          <w:spacing w:val="11"/>
          <w:sz w:val="24"/>
        </w:rPr>
        <w:t> </w:t>
      </w:r>
      <w:r>
        <w:rPr>
          <w:sz w:val="24"/>
        </w:rPr>
        <w:t>that</w:t>
      </w:r>
      <w:r>
        <w:rPr>
          <w:spacing w:val="10"/>
          <w:sz w:val="24"/>
        </w:rPr>
        <w:t> </w:t>
      </w:r>
      <w:r>
        <w:rPr>
          <w:sz w:val="24"/>
        </w:rPr>
        <w:t>could</w:t>
      </w:r>
      <w:r>
        <w:rPr>
          <w:spacing w:val="10"/>
          <w:sz w:val="24"/>
        </w:rPr>
        <w:t> </w:t>
      </w:r>
      <w:r>
        <w:rPr>
          <w:sz w:val="24"/>
        </w:rPr>
        <w:t>help</w:t>
      </w:r>
    </w:p>
    <w:p>
      <w:pPr>
        <w:spacing w:after="0" w:line="468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963" w:right="1258"/>
      </w:pPr>
      <w:r>
        <w:rPr/>
        <w:t>policy</w:t>
      </w:r>
      <w:r>
        <w:rPr>
          <w:spacing w:val="50"/>
        </w:rPr>
        <w:t> </w:t>
      </w:r>
      <w:r>
        <w:rPr/>
        <w:t>makers,</w:t>
      </w:r>
      <w:r>
        <w:rPr>
          <w:spacing w:val="50"/>
        </w:rPr>
        <w:t> </w:t>
      </w:r>
      <w:r>
        <w:rPr/>
        <w:t>scholars</w:t>
      </w:r>
      <w:r>
        <w:rPr>
          <w:spacing w:val="50"/>
        </w:rPr>
        <w:t> </w:t>
      </w:r>
      <w:r>
        <w:rPr/>
        <w:t>and</w:t>
      </w:r>
      <w:r>
        <w:rPr>
          <w:spacing w:val="51"/>
        </w:rPr>
        <w:t> </w:t>
      </w:r>
      <w:r>
        <w:rPr/>
        <w:t>other</w:t>
      </w:r>
      <w:r>
        <w:rPr>
          <w:spacing w:val="49"/>
        </w:rPr>
        <w:t> </w:t>
      </w:r>
      <w:r>
        <w:rPr/>
        <w:t>stakeholders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appreciating</w:t>
      </w:r>
      <w:r>
        <w:rPr>
          <w:spacing w:val="50"/>
        </w:rPr>
        <w:t> </w:t>
      </w:r>
      <w:r>
        <w:rPr/>
        <w:t>the</w:t>
      </w:r>
      <w:r>
        <w:rPr>
          <w:spacing w:val="50"/>
        </w:rPr>
        <w:t> </w:t>
      </w:r>
      <w:r>
        <w:rPr/>
        <w:t>situation</w:t>
      </w:r>
      <w:r>
        <w:rPr>
          <w:spacing w:val="50"/>
        </w:rPr>
        <w:t> </w:t>
      </w:r>
      <w:r>
        <w:rPr/>
        <w:t>of</w:t>
      </w:r>
      <w:r>
        <w:rPr>
          <w:spacing w:val="49"/>
        </w:rPr>
        <w:t> </w:t>
      </w:r>
      <w:r>
        <w:rPr/>
        <w:t>rail</w:t>
      </w:r>
      <w:r>
        <w:rPr>
          <w:spacing w:val="-57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in Lagos.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604" w:val="left" w:leader="none"/>
        </w:tabs>
        <w:spacing w:line="240" w:lineRule="auto" w:before="0" w:after="0"/>
        <w:ind w:left="603" w:right="0" w:hanging="361"/>
        <w:jc w:val="both"/>
      </w:pPr>
      <w:r>
        <w:rPr/>
        <w:t>Conclusion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56"/>
        <w:jc w:val="both"/>
      </w:pPr>
      <w:r>
        <w:rPr/>
        <w:drawing>
          <wp:anchor distT="0" distB="0" distL="0" distR="0" allowOverlap="1" layoutInCell="1" locked="0" behindDoc="1" simplePos="0" relativeHeight="478951936">
            <wp:simplePos x="0" y="0"/>
            <wp:positionH relativeFrom="page">
              <wp:posOffset>2437764</wp:posOffset>
            </wp:positionH>
            <wp:positionV relativeFrom="paragraph">
              <wp:posOffset>1212381</wp:posOffset>
            </wp:positionV>
            <wp:extent cx="3264535" cy="3391535"/>
            <wp:effectExtent l="0" t="0" r="0" b="0"/>
            <wp:wrapNone/>
            <wp:docPr id="2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study has shown that there has been a remarkable downward trend in the volume of</w:t>
      </w:r>
      <w:r>
        <w:rPr>
          <w:spacing w:val="1"/>
        </w:rPr>
        <w:t> </w:t>
      </w:r>
      <w:r>
        <w:rPr/>
        <w:t>passengers and freight carried by Nigerian railway over the years. Within the last 40 years, the</w:t>
      </w:r>
      <w:r>
        <w:rPr>
          <w:spacing w:val="1"/>
        </w:rPr>
        <w:t> </w:t>
      </w:r>
      <w:r>
        <w:rPr/>
        <w:t>highest number of passengers carried was 15,553,000 in 1984 while the lowest was 708,802 in</w:t>
      </w:r>
      <w:r>
        <w:rPr>
          <w:spacing w:val="-57"/>
        </w:rPr>
        <w:t> </w:t>
      </w:r>
      <w:r>
        <w:rPr/>
        <w:t>2006. Only 1,285,080 passengers were carried by Nigerian railway in 2009. This calls for</w:t>
      </w:r>
      <w:r>
        <w:rPr>
          <w:spacing w:val="1"/>
        </w:rPr>
        <w:t> </w:t>
      </w:r>
      <w:r>
        <w:rPr/>
        <w:t>urgent revitalization of the railway system. Though, the Lagos mass transit trains are grossly</w:t>
      </w:r>
      <w:r>
        <w:rPr>
          <w:spacing w:val="1"/>
        </w:rPr>
        <w:t> </w:t>
      </w:r>
      <w:r>
        <w:rPr/>
        <w:t>underutilized,</w:t>
      </w:r>
      <w:r>
        <w:rPr>
          <w:spacing w:val="-1"/>
        </w:rPr>
        <w:t> </w:t>
      </w:r>
      <w:r>
        <w:rPr/>
        <w:t>the LMTT contributes enormously to NRC.</w:t>
      </w:r>
    </w:p>
    <w:p>
      <w:pPr>
        <w:pStyle w:val="BodyText"/>
        <w:spacing w:line="480" w:lineRule="auto"/>
        <w:ind w:left="243" w:right="1257" w:firstLine="720"/>
        <w:jc w:val="both"/>
      </w:pPr>
      <w:r>
        <w:rPr/>
        <w:t>Majority of the commuters in Lagos are not benefiting from the use of the present mass</w:t>
      </w:r>
      <w:r>
        <w:rPr>
          <w:spacing w:val="-57"/>
        </w:rPr>
        <w:t> </w:t>
      </w:r>
      <w:r>
        <w:rPr/>
        <w:t>transit trains because the Lagos mass transit train has been rendered inefficient as a result of</w:t>
      </w:r>
      <w:r>
        <w:rPr>
          <w:spacing w:val="1"/>
        </w:rPr>
        <w:t> </w:t>
      </w:r>
      <w:r>
        <w:rPr/>
        <w:t>some</w:t>
      </w:r>
      <w:r>
        <w:rPr>
          <w:spacing w:val="56"/>
        </w:rPr>
        <w:t> </w:t>
      </w:r>
      <w:r>
        <w:rPr/>
        <w:t>operational</w:t>
      </w:r>
      <w:r>
        <w:rPr>
          <w:spacing w:val="57"/>
        </w:rPr>
        <w:t> </w:t>
      </w:r>
      <w:r>
        <w:rPr/>
        <w:t>constraints</w:t>
      </w:r>
      <w:r>
        <w:rPr>
          <w:spacing w:val="58"/>
        </w:rPr>
        <w:t> </w:t>
      </w:r>
      <w:r>
        <w:rPr/>
        <w:t>which</w:t>
      </w:r>
      <w:r>
        <w:rPr>
          <w:spacing w:val="56"/>
        </w:rPr>
        <w:t> </w:t>
      </w:r>
      <w:r>
        <w:rPr/>
        <w:t>include</w:t>
      </w:r>
      <w:r>
        <w:rPr>
          <w:spacing w:val="57"/>
        </w:rPr>
        <w:t> </w:t>
      </w:r>
      <w:r>
        <w:rPr/>
        <w:t>mechanical</w:t>
      </w:r>
      <w:r>
        <w:rPr>
          <w:spacing w:val="57"/>
        </w:rPr>
        <w:t> </w:t>
      </w:r>
      <w:r>
        <w:rPr/>
        <w:t>faults,</w:t>
      </w:r>
      <w:r>
        <w:rPr>
          <w:spacing w:val="57"/>
        </w:rPr>
        <w:t> </w:t>
      </w:r>
      <w:r>
        <w:rPr/>
        <w:t>use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makeshift</w:t>
      </w:r>
      <w:r>
        <w:rPr>
          <w:spacing w:val="56"/>
        </w:rPr>
        <w:t> </w:t>
      </w:r>
      <w:r>
        <w:rPr/>
        <w:t>facilities,</w:t>
      </w:r>
      <w:r>
        <w:rPr>
          <w:spacing w:val="-57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speed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trains,</w:t>
      </w:r>
      <w:r>
        <w:rPr>
          <w:spacing w:val="1"/>
        </w:rPr>
        <w:t> </w:t>
      </w:r>
      <w:r>
        <w:rPr/>
        <w:t>non-adherence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train</w:t>
      </w:r>
      <w:r>
        <w:rPr>
          <w:spacing w:val="1"/>
        </w:rPr>
        <w:t> </w:t>
      </w:r>
      <w:r>
        <w:rPr/>
        <w:t>schedule,</w:t>
      </w:r>
      <w:r>
        <w:rPr>
          <w:spacing w:val="1"/>
        </w:rPr>
        <w:t> </w:t>
      </w:r>
      <w:r>
        <w:rPr/>
        <w:t>insufficient</w:t>
      </w:r>
      <w:r>
        <w:rPr>
          <w:spacing w:val="1"/>
        </w:rPr>
        <w:t> </w:t>
      </w:r>
      <w:r>
        <w:rPr/>
        <w:t>locomotives and rolling stocks, damaged tracks, human activities on the rail track, lack of</w:t>
      </w:r>
      <w:r>
        <w:rPr>
          <w:spacing w:val="1"/>
        </w:rPr>
        <w:t> </w:t>
      </w:r>
      <w:r>
        <w:rPr/>
        <w:t>coordination between rail and other modes of transport in Lagos, unavailability of standard rail</w:t>
      </w:r>
      <w:r>
        <w:rPr>
          <w:spacing w:val="-57"/>
        </w:rPr>
        <w:t> </w:t>
      </w:r>
      <w:r>
        <w:rPr/>
        <w:t>transport and inadequate financing of the rail system. Consequently, there is the need for</w:t>
      </w:r>
      <w:r>
        <w:rPr>
          <w:spacing w:val="1"/>
        </w:rPr>
        <w:t> </w:t>
      </w:r>
      <w:r>
        <w:rPr/>
        <w:t>revamping the railway and extending the present railway network in Lagos to link all parts of</w:t>
      </w:r>
      <w:r>
        <w:rPr>
          <w:spacing w:val="1"/>
        </w:rPr>
        <w:t> </w:t>
      </w:r>
      <w:r>
        <w:rPr/>
        <w:t>the state so that Lagosians can enjoy the benefit of an efficient rail mass transit used by many</w:t>
      </w:r>
      <w:r>
        <w:rPr>
          <w:spacing w:val="1"/>
        </w:rPr>
        <w:t> </w:t>
      </w:r>
      <w:r>
        <w:rPr/>
        <w:t>urban</w:t>
      </w:r>
      <w:r>
        <w:rPr>
          <w:spacing w:val="-1"/>
        </w:rPr>
        <w:t> </w:t>
      </w:r>
      <w:r>
        <w:rPr/>
        <w:t>centers</w:t>
      </w:r>
      <w:r>
        <w:rPr>
          <w:spacing w:val="-1"/>
        </w:rPr>
        <w:t> </w:t>
      </w:r>
      <w:r>
        <w:rPr/>
        <w:t>all over the world.</w:t>
      </w:r>
    </w:p>
    <w:p>
      <w:pPr>
        <w:pStyle w:val="BodyText"/>
        <w:spacing w:line="480" w:lineRule="auto" w:before="1"/>
        <w:ind w:left="243" w:right="1258" w:firstLine="720"/>
        <w:jc w:val="both"/>
      </w:pPr>
      <w:r>
        <w:rPr/>
        <w:t>There</w:t>
      </w:r>
      <w:r>
        <w:rPr>
          <w:spacing w:val="28"/>
        </w:rPr>
        <w:t> </w:t>
      </w:r>
      <w:r>
        <w:rPr/>
        <w:t>is</w:t>
      </w:r>
      <w:r>
        <w:rPr>
          <w:spacing w:val="29"/>
        </w:rPr>
        <w:t> </w:t>
      </w:r>
      <w:r>
        <w:rPr/>
        <w:t>no</w:t>
      </w:r>
      <w:r>
        <w:rPr>
          <w:spacing w:val="27"/>
        </w:rPr>
        <w:t> </w:t>
      </w:r>
      <w:r>
        <w:rPr/>
        <w:t>doubt</w:t>
      </w:r>
      <w:r>
        <w:rPr>
          <w:spacing w:val="29"/>
        </w:rPr>
        <w:t> </w:t>
      </w:r>
      <w:r>
        <w:rPr/>
        <w:t>that</w:t>
      </w:r>
      <w:r>
        <w:rPr>
          <w:spacing w:val="27"/>
        </w:rPr>
        <w:t> </w:t>
      </w:r>
      <w:r>
        <w:rPr/>
        <w:t>there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8"/>
        </w:rPr>
        <w:t> </w:t>
      </w:r>
      <w:r>
        <w:rPr/>
        <w:t>very</w:t>
      </w:r>
      <w:r>
        <w:rPr>
          <w:spacing w:val="28"/>
        </w:rPr>
        <w:t> </w:t>
      </w:r>
      <w:r>
        <w:rPr/>
        <w:t>high</w:t>
      </w:r>
      <w:r>
        <w:rPr>
          <w:spacing w:val="29"/>
        </w:rPr>
        <w:t> </w:t>
      </w:r>
      <w:r>
        <w:rPr/>
        <w:t>possibility</w:t>
      </w:r>
      <w:r>
        <w:rPr>
          <w:spacing w:val="27"/>
        </w:rPr>
        <w:t> </w:t>
      </w:r>
      <w:r>
        <w:rPr/>
        <w:t>for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use</w:t>
      </w:r>
      <w:r>
        <w:rPr>
          <w:spacing w:val="29"/>
        </w:rPr>
        <w:t> </w:t>
      </w:r>
      <w:r>
        <w:rPr/>
        <w:t>of</w:t>
      </w:r>
      <w:r>
        <w:rPr>
          <w:spacing w:val="26"/>
        </w:rPr>
        <w:t> </w:t>
      </w:r>
      <w:r>
        <w:rPr/>
        <w:t>an</w:t>
      </w:r>
      <w:r>
        <w:rPr>
          <w:spacing w:val="28"/>
        </w:rPr>
        <w:t> </w:t>
      </w:r>
      <w:r>
        <w:rPr/>
        <w:t>efficient</w:t>
      </w:r>
      <w:r>
        <w:rPr>
          <w:spacing w:val="28"/>
        </w:rPr>
        <w:t> </w:t>
      </w:r>
      <w:r>
        <w:rPr/>
        <w:t>rail</w:t>
      </w:r>
      <w:r>
        <w:rPr>
          <w:spacing w:val="-57"/>
        </w:rPr>
        <w:t> </w:t>
      </w:r>
      <w:r>
        <w:rPr/>
        <w:t>mass transit in Lagos. The results from the in-vehicle public transport survey show that the</w:t>
      </w:r>
      <w:r>
        <w:rPr>
          <w:spacing w:val="1"/>
        </w:rPr>
        <w:t> </w:t>
      </w:r>
      <w:r>
        <w:rPr/>
        <w:t>potential ridership of an efficient rail mass transit is significantly high in Lagos, hence, the</w:t>
      </w:r>
      <w:r>
        <w:rPr>
          <w:spacing w:val="1"/>
        </w:rPr>
        <w:t> </w:t>
      </w:r>
      <w:r>
        <w:rPr/>
        <w:t>need</w:t>
      </w:r>
      <w:r>
        <w:rPr>
          <w:spacing w:val="-1"/>
        </w:rPr>
        <w:t> </w:t>
      </w:r>
      <w:r>
        <w:rPr/>
        <w:t>to urgently construct the Lagos</w:t>
      </w:r>
      <w:r>
        <w:rPr>
          <w:spacing w:val="-2"/>
        </w:rPr>
        <w:t> </w:t>
      </w:r>
      <w:r>
        <w:rPr/>
        <w:t>rail mass transit without delay.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243" w:right="1257" w:firstLine="720"/>
        <w:jc w:val="both"/>
      </w:pPr>
      <w:r>
        <w:rPr/>
        <w:drawing>
          <wp:anchor distT="0" distB="0" distL="0" distR="0" allowOverlap="1" layoutInCell="1" locked="0" behindDoc="1" simplePos="0" relativeHeight="478952448">
            <wp:simplePos x="0" y="0"/>
            <wp:positionH relativeFrom="page">
              <wp:posOffset>2437764</wp:posOffset>
            </wp:positionH>
            <wp:positionV relativeFrom="paragraph">
              <wp:posOffset>2660435</wp:posOffset>
            </wp:positionV>
            <wp:extent cx="3264535" cy="3391535"/>
            <wp:effectExtent l="0" t="0" r="0" b="0"/>
            <wp:wrapNone/>
            <wp:docPr id="2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Finally, the sustainable options for the development of an efficient rail mass transit in</w:t>
      </w:r>
      <w:r>
        <w:rPr>
          <w:spacing w:val="1"/>
        </w:rPr>
        <w:t> </w:t>
      </w:r>
      <w:r>
        <w:rPr/>
        <w:t>Lagos/Nigeria include commercialization and privatization of Nigerian railway, splitting of</w:t>
      </w:r>
      <w:r>
        <w:rPr>
          <w:spacing w:val="1"/>
        </w:rPr>
        <w:t> </w:t>
      </w:r>
      <w:r>
        <w:rPr/>
        <w:t>NRC into commercially viable companies, concessioning, un-bundling of Nigerian Railway</w:t>
      </w:r>
      <w:r>
        <w:rPr>
          <w:spacing w:val="1"/>
        </w:rPr>
        <w:t> </w:t>
      </w:r>
      <w:r>
        <w:rPr/>
        <w:t>Corporation into manageable, self-accounting, autonomous bodies that are both customer and</w:t>
      </w:r>
      <w:r>
        <w:rPr>
          <w:spacing w:val="1"/>
        </w:rPr>
        <w:t> </w:t>
      </w:r>
      <w:r>
        <w:rPr/>
        <w:t>profit-oriented, conversion of old model rolling stock to modern design,</w:t>
      </w:r>
      <w:r>
        <w:rPr>
          <w:spacing w:val="1"/>
        </w:rPr>
        <w:t> </w:t>
      </w:r>
      <w:r>
        <w:rPr/>
        <w:t>realignment and</w:t>
      </w:r>
      <w:r>
        <w:rPr>
          <w:spacing w:val="1"/>
        </w:rPr>
        <w:t> </w:t>
      </w:r>
      <w:r>
        <w:rPr/>
        <w:t>rehabilitation of track, adequate financing of the rail system, procurement and maintenance of</w:t>
      </w:r>
      <w:r>
        <w:rPr>
          <w:spacing w:val="1"/>
        </w:rPr>
        <w:t> </w:t>
      </w:r>
      <w:r>
        <w:rPr/>
        <w:t>locomotives and rolling stocks and conversion from the present narrow gauge to standard</w:t>
      </w:r>
      <w:r>
        <w:rPr>
          <w:spacing w:val="1"/>
        </w:rPr>
        <w:t> </w:t>
      </w:r>
      <w:r>
        <w:rPr/>
        <w:t>gauge. An efficient rail mass transit is needed in Lagos now, more so that the present modes of</w:t>
      </w:r>
      <w:r>
        <w:rPr>
          <w:spacing w:val="-57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Lagos</w:t>
      </w:r>
      <w:r>
        <w:rPr>
          <w:spacing w:val="-1"/>
        </w:rPr>
        <w:t> </w:t>
      </w:r>
      <w:r>
        <w:rPr/>
        <w:t>cannot</w:t>
      </w:r>
      <w:r>
        <w:rPr>
          <w:spacing w:val="-1"/>
        </w:rPr>
        <w:t> </w:t>
      </w:r>
      <w:r>
        <w:rPr/>
        <w:t>cope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</w:t>
      </w:r>
      <w:r>
        <w:rPr>
          <w:spacing w:val="-1"/>
        </w:rPr>
        <w:t> </w:t>
      </w:r>
      <w:r>
        <w:rPr/>
        <w:t>passengers‟</w:t>
      </w:r>
      <w:r>
        <w:rPr>
          <w:spacing w:val="-1"/>
        </w:rPr>
        <w:t> </w:t>
      </w:r>
      <w:r>
        <w:rPr/>
        <w:t>demands.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604" w:val="left" w:leader="none"/>
        </w:tabs>
        <w:spacing w:line="240" w:lineRule="auto" w:before="0" w:after="0"/>
        <w:ind w:left="603" w:right="0" w:hanging="361"/>
        <w:jc w:val="both"/>
      </w:pPr>
      <w:r>
        <w:rPr/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243" w:right="1263"/>
        <w:jc w:val="both"/>
      </w:pPr>
      <w:r>
        <w:rPr/>
        <w:t>Based on the strength of the results of this study, the following recommendations are put</w:t>
      </w:r>
      <w:r>
        <w:rPr>
          <w:spacing w:val="1"/>
        </w:rPr>
        <w:t> </w:t>
      </w:r>
      <w:r>
        <w:rPr/>
        <w:t>forward: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2" w:lineRule="auto" w:before="2" w:after="0"/>
        <w:ind w:left="963" w:right="1256" w:hanging="360"/>
        <w:jc w:val="both"/>
        <w:rPr>
          <w:sz w:val="24"/>
        </w:rPr>
      </w:pPr>
      <w:r>
        <w:rPr>
          <w:sz w:val="24"/>
        </w:rPr>
        <w:t>There is the need for urgent revitalization of railway system in Lagos/Nigeria so as to</w:t>
      </w:r>
      <w:r>
        <w:rPr>
          <w:spacing w:val="1"/>
          <w:sz w:val="24"/>
        </w:rPr>
        <w:t> </w:t>
      </w:r>
      <w:r>
        <w:rPr>
          <w:sz w:val="24"/>
        </w:rPr>
        <w:t>curb the remarkable downward trend in the volume of passengers and freight carried by</w:t>
      </w:r>
      <w:r>
        <w:rPr>
          <w:spacing w:val="-57"/>
          <w:sz w:val="24"/>
        </w:rPr>
        <w:t> </w:t>
      </w:r>
      <w:r>
        <w:rPr>
          <w:sz w:val="24"/>
        </w:rPr>
        <w:t>NRC</w:t>
      </w:r>
      <w:r>
        <w:rPr>
          <w:spacing w:val="-1"/>
          <w:sz w:val="24"/>
        </w:rPr>
        <w:t> </w:t>
      </w:r>
      <w:r>
        <w:rPr>
          <w:sz w:val="24"/>
        </w:rPr>
        <w:t>over the years</w:t>
      </w:r>
      <w:r>
        <w:rPr>
          <w:spacing w:val="-1"/>
          <w:sz w:val="24"/>
        </w:rPr>
        <w:t> </w:t>
      </w:r>
      <w:r>
        <w:rPr>
          <w:sz w:val="24"/>
        </w:rPr>
        <w:t>and to prevent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 collapse of the railway sector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2" w:lineRule="auto" w:before="6" w:after="0"/>
        <w:ind w:left="963" w:right="1257" w:hanging="360"/>
        <w:jc w:val="both"/>
        <w:rPr>
          <w:sz w:val="24"/>
        </w:rPr>
      </w:pPr>
      <w:r>
        <w:rPr>
          <w:sz w:val="24"/>
        </w:rPr>
        <w:t>There is an urgent need for the construction of the Lagos Rail Mass transit in order to</w:t>
      </w:r>
      <w:r>
        <w:rPr>
          <w:spacing w:val="1"/>
          <w:sz w:val="24"/>
        </w:rPr>
        <w:t> </w:t>
      </w:r>
      <w:r>
        <w:rPr>
          <w:sz w:val="24"/>
        </w:rPr>
        <w:t>provide a modern, fast and efficient</w:t>
      </w:r>
      <w:r>
        <w:rPr>
          <w:spacing w:val="1"/>
          <w:sz w:val="24"/>
        </w:rPr>
        <w:t> </w:t>
      </w:r>
      <w:r>
        <w:rPr>
          <w:sz w:val="24"/>
        </w:rPr>
        <w:t>railway for the huge number of Lagos commuters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have shown willingness to</w:t>
      </w:r>
      <w:r>
        <w:rPr>
          <w:spacing w:val="60"/>
          <w:sz w:val="24"/>
        </w:rPr>
        <w:t> </w:t>
      </w:r>
      <w:r>
        <w:rPr>
          <w:sz w:val="24"/>
        </w:rPr>
        <w:t>use</w:t>
      </w:r>
      <w:r>
        <w:rPr>
          <w:spacing w:val="-2"/>
          <w:sz w:val="24"/>
        </w:rPr>
        <w:t> </w:t>
      </w:r>
      <w:r>
        <w:rPr>
          <w:sz w:val="24"/>
        </w:rPr>
        <w:t>the rail mass transit when</w:t>
      </w:r>
      <w:r>
        <w:rPr>
          <w:spacing w:val="-2"/>
          <w:sz w:val="24"/>
        </w:rPr>
        <w:t> </w:t>
      </w:r>
      <w:r>
        <w:rPr>
          <w:sz w:val="24"/>
        </w:rPr>
        <w:t>provided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65" w:lineRule="auto" w:before="6" w:after="0"/>
        <w:ind w:left="963" w:right="1258" w:hanging="360"/>
        <w:jc w:val="both"/>
        <w:rPr>
          <w:sz w:val="24"/>
        </w:rPr>
      </w:pPr>
      <w:r>
        <w:rPr>
          <w:sz w:val="24"/>
        </w:rPr>
        <w:t>There should be provision of adequate locomotive and rolling stock for running rail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in Lagos.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2" w:lineRule="auto" w:before="16" w:after="0"/>
        <w:ind w:left="963" w:right="1258" w:hanging="360"/>
        <w:jc w:val="both"/>
        <w:rPr>
          <w:sz w:val="24"/>
        </w:rPr>
      </w:pPr>
      <w:r>
        <w:rPr>
          <w:sz w:val="24"/>
        </w:rPr>
        <w:t>In order to ensure the speedy</w:t>
      </w:r>
      <w:r>
        <w:rPr>
          <w:spacing w:val="1"/>
          <w:sz w:val="24"/>
        </w:rPr>
        <w:t> </w:t>
      </w:r>
      <w:r>
        <w:rPr>
          <w:sz w:val="24"/>
        </w:rPr>
        <w:t>movement of passenger and freight in Lagos/Nigeria,</w:t>
      </w:r>
      <w:r>
        <w:rPr>
          <w:spacing w:val="1"/>
          <w:sz w:val="24"/>
        </w:rPr>
        <w:t> </w:t>
      </w:r>
      <w:r>
        <w:rPr>
          <w:sz w:val="24"/>
        </w:rPr>
        <w:t>modern</w:t>
      </w:r>
      <w:r>
        <w:rPr>
          <w:spacing w:val="19"/>
          <w:sz w:val="24"/>
        </w:rPr>
        <w:t> </w:t>
      </w:r>
      <w:r>
        <w:rPr>
          <w:sz w:val="24"/>
        </w:rPr>
        <w:t>fast</w:t>
      </w:r>
      <w:r>
        <w:rPr>
          <w:spacing w:val="20"/>
          <w:sz w:val="24"/>
        </w:rPr>
        <w:t> </w:t>
      </w:r>
      <w:r>
        <w:rPr>
          <w:sz w:val="24"/>
        </w:rPr>
        <w:t>rail</w:t>
      </w:r>
      <w:r>
        <w:rPr>
          <w:spacing w:val="18"/>
          <w:sz w:val="24"/>
        </w:rPr>
        <w:t> </w:t>
      </w:r>
      <w:r>
        <w:rPr>
          <w:sz w:val="24"/>
        </w:rPr>
        <w:t>system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19"/>
          <w:sz w:val="24"/>
        </w:rPr>
        <w:t> </w:t>
      </w:r>
      <w:r>
        <w:rPr>
          <w:sz w:val="24"/>
        </w:rPr>
        <w:t>standard</w:t>
      </w:r>
      <w:r>
        <w:rPr>
          <w:spacing w:val="19"/>
          <w:sz w:val="24"/>
        </w:rPr>
        <w:t> </w:t>
      </w:r>
      <w:r>
        <w:rPr>
          <w:sz w:val="24"/>
        </w:rPr>
        <w:t>gauge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multiple</w:t>
      </w:r>
      <w:r>
        <w:rPr>
          <w:spacing w:val="19"/>
          <w:sz w:val="24"/>
        </w:rPr>
        <w:t> </w:t>
      </w:r>
      <w:r>
        <w:rPr>
          <w:sz w:val="24"/>
        </w:rPr>
        <w:t>tracks</w:t>
      </w:r>
      <w:r>
        <w:rPr>
          <w:spacing w:val="19"/>
          <w:sz w:val="24"/>
        </w:rPr>
        <w:t> </w:t>
      </w:r>
      <w:r>
        <w:rPr>
          <w:sz w:val="24"/>
        </w:rPr>
        <w:t>should</w:t>
      </w:r>
      <w:r>
        <w:rPr>
          <w:spacing w:val="18"/>
          <w:sz w:val="24"/>
        </w:rPr>
        <w:t> </w:t>
      </w:r>
      <w:r>
        <w:rPr>
          <w:sz w:val="24"/>
        </w:rPr>
        <w:t>be</w:t>
      </w:r>
      <w:r>
        <w:rPr>
          <w:spacing w:val="19"/>
          <w:sz w:val="24"/>
        </w:rPr>
        <w:t> </w:t>
      </w:r>
      <w:r>
        <w:rPr>
          <w:sz w:val="24"/>
        </w:rPr>
        <w:t>developed</w:t>
      </w:r>
      <w:r>
        <w:rPr>
          <w:spacing w:val="-57"/>
          <w:sz w:val="24"/>
        </w:rPr>
        <w:t> </w:t>
      </w:r>
      <w:r>
        <w:rPr>
          <w:sz w:val="24"/>
        </w:rPr>
        <w:t>in Lagos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65" w:lineRule="auto" w:before="73" w:after="0"/>
        <w:ind w:left="963" w:right="1262" w:hanging="360"/>
        <w:jc w:val="both"/>
        <w:rPr>
          <w:sz w:val="24"/>
        </w:rPr>
      </w:pPr>
      <w:r>
        <w:rPr>
          <w:sz w:val="24"/>
        </w:rPr>
        <w:t>There should be procurement of Diesel Multiple Units (DMU‟s) or Electric Multiple</w:t>
      </w:r>
      <w:r>
        <w:rPr>
          <w:spacing w:val="1"/>
          <w:sz w:val="24"/>
        </w:rPr>
        <w:t> </w:t>
      </w:r>
      <w:r>
        <w:rPr>
          <w:sz w:val="24"/>
        </w:rPr>
        <w:t>Units</w:t>
      </w:r>
      <w:r>
        <w:rPr>
          <w:spacing w:val="-1"/>
          <w:sz w:val="24"/>
        </w:rPr>
        <w:t> </w:t>
      </w:r>
      <w:r>
        <w:rPr>
          <w:sz w:val="24"/>
        </w:rPr>
        <w:t>(EMU‟s)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mass movement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Lagos commuters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63" w:lineRule="auto" w:before="16" w:after="0"/>
        <w:ind w:left="963" w:right="1256" w:hanging="360"/>
        <w:jc w:val="both"/>
        <w:rPr>
          <w:sz w:val="24"/>
        </w:rPr>
      </w:pPr>
      <w:r>
        <w:rPr>
          <w:sz w:val="24"/>
        </w:rPr>
        <w:t>There should be adequate funding of the railway system by both the State and Federal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2" w:lineRule="auto" w:before="21" w:after="0"/>
        <w:ind w:left="963" w:right="1257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rehabilitation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signaling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 equipment and also money should be spent on modernizing the tracks</w:t>
      </w:r>
      <w:r>
        <w:rPr>
          <w:spacing w:val="1"/>
          <w:sz w:val="24"/>
        </w:rPr>
        <w:t> </w:t>
      </w:r>
      <w:r>
        <w:rPr>
          <w:sz w:val="24"/>
        </w:rPr>
        <w:t>and rolling</w:t>
      </w:r>
      <w:r>
        <w:rPr>
          <w:spacing w:val="-1"/>
          <w:sz w:val="24"/>
        </w:rPr>
        <w:t> </w:t>
      </w:r>
      <w:r>
        <w:rPr>
          <w:sz w:val="24"/>
        </w:rPr>
        <w:t>stock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5" w:lineRule="auto" w:before="6" w:after="0"/>
        <w:ind w:left="963" w:right="125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2960">
            <wp:simplePos x="0" y="0"/>
            <wp:positionH relativeFrom="page">
              <wp:posOffset>2437764</wp:posOffset>
            </wp:positionH>
            <wp:positionV relativeFrom="paragraph">
              <wp:posOffset>131374</wp:posOffset>
            </wp:positionV>
            <wp:extent cx="3264535" cy="3391535"/>
            <wp:effectExtent l="0" t="0" r="0" b="0"/>
            <wp:wrapNone/>
            <wp:docPr id="2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is the need for the concessioning of the railway system in Lagos/Nigeria. This</w:t>
      </w:r>
      <w:r>
        <w:rPr>
          <w:spacing w:val="1"/>
          <w:sz w:val="24"/>
        </w:rPr>
        <w:t> </w:t>
      </w:r>
      <w:r>
        <w:rPr>
          <w:sz w:val="24"/>
        </w:rPr>
        <w:t>involves the continuing public ownership and oversight of railway infrastructure and</w:t>
      </w:r>
      <w:r>
        <w:rPr>
          <w:spacing w:val="1"/>
          <w:sz w:val="24"/>
        </w:rPr>
        <w:t> </w:t>
      </w:r>
      <w:r>
        <w:rPr>
          <w:sz w:val="24"/>
        </w:rPr>
        <w:t>the transference of operating responsibility and delivery of rail services to the private</w:t>
      </w:r>
      <w:r>
        <w:rPr>
          <w:spacing w:val="1"/>
          <w:sz w:val="24"/>
        </w:rPr>
        <w:t> </w:t>
      </w:r>
      <w:r>
        <w:rPr>
          <w:sz w:val="24"/>
        </w:rPr>
        <w:t>sector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2" w:lineRule="auto" w:before="4" w:after="0"/>
        <w:ind w:left="963" w:right="1256" w:hanging="360"/>
        <w:jc w:val="both"/>
        <w:rPr>
          <w:sz w:val="24"/>
        </w:rPr>
      </w:pPr>
      <w:r>
        <w:rPr>
          <w:sz w:val="24"/>
        </w:rPr>
        <w:t>Nigerian railway should be split into commercially viable companies and privatized to</w:t>
      </w:r>
      <w:r>
        <w:rPr>
          <w:spacing w:val="1"/>
          <w:sz w:val="24"/>
        </w:rPr>
        <w:t> </w:t>
      </w:r>
      <w:r>
        <w:rPr>
          <w:sz w:val="24"/>
        </w:rPr>
        <w:t>ease</w:t>
      </w:r>
      <w:r>
        <w:rPr>
          <w:spacing w:val="19"/>
          <w:sz w:val="24"/>
        </w:rPr>
        <w:t> </w:t>
      </w:r>
      <w:r>
        <w:rPr>
          <w:sz w:val="24"/>
        </w:rPr>
        <w:t>financial</w:t>
      </w:r>
      <w:r>
        <w:rPr>
          <w:spacing w:val="20"/>
          <w:sz w:val="24"/>
        </w:rPr>
        <w:t> </w:t>
      </w:r>
      <w:r>
        <w:rPr>
          <w:sz w:val="24"/>
        </w:rPr>
        <w:t>burden</w:t>
      </w:r>
      <w:r>
        <w:rPr>
          <w:spacing w:val="19"/>
          <w:sz w:val="24"/>
        </w:rPr>
        <w:t> </w:t>
      </w:r>
      <w:r>
        <w:rPr>
          <w:sz w:val="24"/>
        </w:rPr>
        <w:t>on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State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tap</w:t>
      </w:r>
      <w:r>
        <w:rPr>
          <w:spacing w:val="20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entrepreneurship</w:t>
      </w:r>
      <w:r>
        <w:rPr>
          <w:spacing w:val="19"/>
          <w:sz w:val="24"/>
        </w:rPr>
        <w:t> </w:t>
      </w:r>
      <w:r>
        <w:rPr>
          <w:sz w:val="24"/>
        </w:rPr>
        <w:t>innovative</w:t>
      </w:r>
      <w:r>
        <w:rPr>
          <w:spacing w:val="19"/>
          <w:sz w:val="24"/>
        </w:rPr>
        <w:t> </w:t>
      </w:r>
      <w:r>
        <w:rPr>
          <w:sz w:val="24"/>
        </w:rPr>
        <w:t>ideas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private sector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2" w:lineRule="auto" w:before="7" w:after="0"/>
        <w:ind w:left="963" w:right="1262" w:hanging="360"/>
        <w:jc w:val="both"/>
        <w:rPr>
          <w:sz w:val="24"/>
        </w:rPr>
      </w:pPr>
      <w:r>
        <w:rPr>
          <w:sz w:val="24"/>
        </w:rPr>
        <w:t>The Federal Government should urgently repeal the Nigerian Railway Act of 1955 to</w:t>
      </w:r>
      <w:r>
        <w:rPr>
          <w:spacing w:val="1"/>
          <w:sz w:val="24"/>
        </w:rPr>
        <w:t> </w:t>
      </w:r>
      <w:r>
        <w:rPr>
          <w:sz w:val="24"/>
        </w:rPr>
        <w:t>allow private participation in the development and operation of rail mass transit in</w:t>
      </w:r>
      <w:r>
        <w:rPr>
          <w:spacing w:val="1"/>
          <w:sz w:val="24"/>
        </w:rPr>
        <w:t> </w:t>
      </w:r>
      <w:r>
        <w:rPr>
          <w:sz w:val="24"/>
        </w:rPr>
        <w:t>Lagos/Nigeria.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2"/>
        </w:rPr>
      </w:pPr>
    </w:p>
    <w:p>
      <w:pPr>
        <w:pStyle w:val="Heading1"/>
        <w:numPr>
          <w:ilvl w:val="1"/>
          <w:numId w:val="24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</w:pPr>
      <w:r>
        <w:rPr/>
        <w:t>Other</w:t>
      </w:r>
      <w:r>
        <w:rPr>
          <w:spacing w:val="-1"/>
        </w:rPr>
        <w:t> </w:t>
      </w:r>
      <w:r>
        <w:rPr/>
        <w:t>recommendations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before="1"/>
        <w:ind w:left="243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also puts</w:t>
      </w:r>
      <w:r>
        <w:rPr>
          <w:spacing w:val="-1"/>
        </w:rPr>
        <w:t> </w:t>
      </w:r>
      <w:r>
        <w:rPr/>
        <w:t>forward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tangential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study:</w:t>
      </w:r>
    </w:p>
    <w:p>
      <w:pPr>
        <w:pStyle w:val="BodyText"/>
      </w:pP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5" w:lineRule="auto" w:before="0" w:after="0"/>
        <w:ind w:left="963" w:right="1260" w:hanging="360"/>
        <w:jc w:val="both"/>
        <w:rPr>
          <w:sz w:val="24"/>
        </w:rPr>
      </w:pP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modes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Lagos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coordinated.</w:t>
      </w:r>
      <w:r>
        <w:rPr>
          <w:spacing w:val="1"/>
          <w:sz w:val="24"/>
        </w:rPr>
        <w:t> </w:t>
      </w:r>
      <w:r>
        <w:rPr>
          <w:sz w:val="24"/>
        </w:rPr>
        <w:t>Road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rail</w:t>
      </w:r>
      <w:r>
        <w:rPr>
          <w:spacing w:val="1"/>
          <w:sz w:val="24"/>
        </w:rPr>
        <w:t> </w:t>
      </w:r>
      <w:r>
        <w:rPr>
          <w:sz w:val="24"/>
        </w:rPr>
        <w:t>intermodal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railway</w:t>
      </w:r>
      <w:r>
        <w:rPr>
          <w:spacing w:val="1"/>
          <w:sz w:val="24"/>
        </w:rPr>
        <w:t> </w:t>
      </w:r>
      <w:r>
        <w:rPr>
          <w:sz w:val="24"/>
        </w:rPr>
        <w:t>stations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-57"/>
          <w:sz w:val="24"/>
        </w:rPr>
        <w:t> </w:t>
      </w:r>
      <w:r>
        <w:rPr>
          <w:sz w:val="24"/>
        </w:rPr>
        <w:t>should be made for trans-shipment and freight consolidation centres at actual and</w:t>
      </w:r>
      <w:r>
        <w:rPr>
          <w:spacing w:val="1"/>
          <w:sz w:val="24"/>
        </w:rPr>
        <w:t> </w:t>
      </w:r>
      <w:r>
        <w:rPr>
          <w:sz w:val="24"/>
        </w:rPr>
        <w:t>potential</w:t>
      </w:r>
      <w:r>
        <w:rPr>
          <w:spacing w:val="-2"/>
          <w:sz w:val="24"/>
        </w:rPr>
        <w:t> </w:t>
      </w:r>
      <w:r>
        <w:rPr>
          <w:sz w:val="24"/>
        </w:rPr>
        <w:t>trans-shipment points</w:t>
      </w:r>
    </w:p>
    <w:p>
      <w:pPr>
        <w:spacing w:after="0" w:line="475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5" w:lineRule="auto" w:before="73" w:after="0"/>
        <w:ind w:left="963" w:right="1256" w:hanging="360"/>
        <w:jc w:val="both"/>
        <w:rPr>
          <w:sz w:val="24"/>
        </w:rPr>
      </w:pPr>
      <w:r>
        <w:rPr>
          <w:sz w:val="24"/>
        </w:rPr>
        <w:t>There should be an east-west rail link connecting the south western part of Lagos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eastern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country.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link</w:t>
      </w:r>
      <w:r>
        <w:rPr>
          <w:spacing w:val="1"/>
          <w:sz w:val="24"/>
        </w:rPr>
        <w:t> </w:t>
      </w:r>
      <w:r>
        <w:rPr>
          <w:sz w:val="24"/>
        </w:rPr>
        <w:t>diminishes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complementary impact of the railway network on the rest of the national transport</w:t>
      </w:r>
      <w:r>
        <w:rPr>
          <w:spacing w:val="1"/>
          <w:sz w:val="24"/>
        </w:rPr>
        <w:t> </w:t>
      </w:r>
      <w:r>
        <w:rPr>
          <w:sz w:val="24"/>
        </w:rPr>
        <w:t>system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5" w:lineRule="auto" w:before="5" w:after="0"/>
        <w:ind w:left="963" w:right="1259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3472">
            <wp:simplePos x="0" y="0"/>
            <wp:positionH relativeFrom="page">
              <wp:posOffset>2437764</wp:posOffset>
            </wp:positionH>
            <wp:positionV relativeFrom="paragraph">
              <wp:posOffset>1203635</wp:posOffset>
            </wp:positionV>
            <wp:extent cx="3264535" cy="3391535"/>
            <wp:effectExtent l="0" t="0" r="0" b="0"/>
            <wp:wrapNone/>
            <wp:docPr id="3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There is the need for State Governments in Nigeria to support rail transport in terms of</w:t>
      </w:r>
      <w:r>
        <w:rPr>
          <w:spacing w:val="1"/>
          <w:sz w:val="24"/>
        </w:rPr>
        <w:t> </w:t>
      </w:r>
      <w:r>
        <w:rPr>
          <w:sz w:val="24"/>
        </w:rPr>
        <w:t>maintenance of track in their areas of jurisdiction. By doing this they will leave the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funds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buy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60"/>
          <w:sz w:val="24"/>
        </w:rPr>
        <w:t> </w:t>
      </w:r>
      <w:r>
        <w:rPr>
          <w:sz w:val="24"/>
        </w:rPr>
        <w:t>locomotives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coaches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7" w:lineRule="auto" w:before="3" w:after="0"/>
        <w:ind w:left="963" w:right="1255" w:hanging="360"/>
        <w:jc w:val="both"/>
        <w:rPr>
          <w:sz w:val="24"/>
        </w:rPr>
      </w:pPr>
      <w:r>
        <w:rPr>
          <w:sz w:val="24"/>
        </w:rPr>
        <w:t>For an efficient rail system, a unique form of management is required such as exists in</w:t>
      </w:r>
      <w:r>
        <w:rPr>
          <w:spacing w:val="1"/>
          <w:sz w:val="24"/>
        </w:rPr>
        <w:t> </w:t>
      </w:r>
      <w:r>
        <w:rPr>
          <w:sz w:val="24"/>
        </w:rPr>
        <w:t>business oriented, service minded organizations. The railway management should be</w:t>
      </w:r>
      <w:r>
        <w:rPr>
          <w:spacing w:val="1"/>
          <w:sz w:val="24"/>
        </w:rPr>
        <w:t> </w:t>
      </w:r>
      <w:r>
        <w:rPr>
          <w:sz w:val="24"/>
        </w:rPr>
        <w:t>given</w:t>
      </w:r>
      <w:r>
        <w:rPr>
          <w:spacing w:val="1"/>
          <w:sz w:val="24"/>
        </w:rPr>
        <w:t> </w:t>
      </w:r>
      <w:r>
        <w:rPr>
          <w:sz w:val="24"/>
        </w:rPr>
        <w:t>sufficient</w:t>
      </w:r>
      <w:r>
        <w:rPr>
          <w:spacing w:val="1"/>
          <w:sz w:val="24"/>
        </w:rPr>
        <w:t> </w:t>
      </w:r>
      <w:r>
        <w:rPr>
          <w:sz w:val="24"/>
        </w:rPr>
        <w:t>autonomy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run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day-to-day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functions without interference from the government. A high level of skilled manpower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rail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incentives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recruitment,</w:t>
      </w:r>
      <w:r>
        <w:rPr>
          <w:spacing w:val="-1"/>
          <w:sz w:val="24"/>
        </w:rPr>
        <w:t> </w:t>
      </w:r>
      <w:r>
        <w:rPr>
          <w:sz w:val="24"/>
        </w:rPr>
        <w:t>extensive manpower</w:t>
      </w:r>
      <w:r>
        <w:rPr>
          <w:spacing w:val="-1"/>
          <w:sz w:val="24"/>
        </w:rPr>
        <w:t> </w:t>
      </w:r>
      <w:r>
        <w:rPr>
          <w:sz w:val="24"/>
        </w:rPr>
        <w:t>development and training programmes</w:t>
      </w:r>
    </w:p>
    <w:p>
      <w:pPr>
        <w:pStyle w:val="ListParagraph"/>
        <w:numPr>
          <w:ilvl w:val="0"/>
          <w:numId w:val="26"/>
        </w:numPr>
        <w:tabs>
          <w:tab w:pos="964" w:val="left" w:leader="none"/>
        </w:tabs>
        <w:spacing w:line="472" w:lineRule="auto" w:before="0" w:after="0"/>
        <w:ind w:left="963" w:right="1255" w:hanging="360"/>
        <w:jc w:val="both"/>
        <w:rPr>
          <w:sz w:val="24"/>
        </w:rPr>
      </w:pPr>
      <w:r>
        <w:rPr>
          <w:sz w:val="24"/>
        </w:rPr>
        <w:t>The Federal Government should write-off the loans given to NRC and embark on</w:t>
      </w:r>
      <w:r>
        <w:rPr>
          <w:spacing w:val="1"/>
          <w:sz w:val="24"/>
        </w:rPr>
        <w:t> </w:t>
      </w:r>
      <w:r>
        <w:rPr>
          <w:sz w:val="24"/>
        </w:rPr>
        <w:t>railway modernization plans that will revitalize the railway operations in Lagos and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whole.</w:t>
      </w:r>
    </w:p>
    <w:p>
      <w:pPr>
        <w:spacing w:after="0" w:line="472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4252"/>
      </w:pPr>
      <w:r>
        <w:rPr/>
        <w:t>References</w:t>
      </w:r>
    </w:p>
    <w:p>
      <w:pPr>
        <w:pStyle w:val="BodyText"/>
        <w:spacing w:before="9"/>
        <w:rPr>
          <w:b/>
          <w:sz w:val="23"/>
        </w:rPr>
      </w:pPr>
    </w:p>
    <w:p>
      <w:pPr>
        <w:spacing w:line="480" w:lineRule="auto" w:before="1"/>
        <w:ind w:left="952" w:right="1252" w:hanging="710"/>
        <w:jc w:val="left"/>
        <w:rPr>
          <w:sz w:val="24"/>
        </w:rPr>
      </w:pPr>
      <w:r>
        <w:rPr>
          <w:sz w:val="24"/>
        </w:rPr>
        <w:t>Abler,</w:t>
      </w:r>
      <w:r>
        <w:rPr>
          <w:spacing w:val="15"/>
          <w:sz w:val="24"/>
        </w:rPr>
        <w:t> </w:t>
      </w:r>
      <w:r>
        <w:rPr>
          <w:sz w:val="24"/>
        </w:rPr>
        <w:t>R.,</w:t>
      </w:r>
      <w:r>
        <w:rPr>
          <w:spacing w:val="15"/>
          <w:sz w:val="24"/>
        </w:rPr>
        <w:t> </w:t>
      </w:r>
      <w:r>
        <w:rPr>
          <w:sz w:val="24"/>
        </w:rPr>
        <w:t>Adams,</w:t>
      </w:r>
      <w:r>
        <w:rPr>
          <w:spacing w:val="16"/>
          <w:sz w:val="24"/>
        </w:rPr>
        <w:t> </w:t>
      </w:r>
      <w:r>
        <w:rPr>
          <w:sz w:val="24"/>
        </w:rPr>
        <w:t>J.S.,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6"/>
          <w:sz w:val="24"/>
        </w:rPr>
        <w:t> </w:t>
      </w:r>
      <w:r>
        <w:rPr>
          <w:sz w:val="24"/>
        </w:rPr>
        <w:t>Gould,</w:t>
      </w:r>
      <w:r>
        <w:rPr>
          <w:spacing w:val="15"/>
          <w:sz w:val="24"/>
        </w:rPr>
        <w:t> </w:t>
      </w:r>
      <w:r>
        <w:rPr>
          <w:sz w:val="24"/>
        </w:rPr>
        <w:t>P.</w:t>
      </w:r>
      <w:r>
        <w:rPr>
          <w:spacing w:val="15"/>
          <w:sz w:val="24"/>
        </w:rPr>
        <w:t> </w:t>
      </w:r>
      <w:r>
        <w:rPr>
          <w:sz w:val="24"/>
        </w:rPr>
        <w:t>(1977).</w:t>
      </w:r>
      <w:r>
        <w:rPr>
          <w:spacing w:val="19"/>
          <w:sz w:val="24"/>
        </w:rPr>
        <w:t> </w:t>
      </w:r>
      <w:r>
        <w:rPr>
          <w:i/>
          <w:sz w:val="24"/>
        </w:rPr>
        <w:t>Spatial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Organization: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Geographer’s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View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World</w:t>
      </w:r>
      <w:r>
        <w:rPr>
          <w:sz w:val="24"/>
        </w:rPr>
        <w:t>. London: Prentice</w:t>
      </w:r>
      <w:r>
        <w:rPr>
          <w:spacing w:val="1"/>
          <w:sz w:val="24"/>
        </w:rPr>
        <w:t> </w:t>
      </w:r>
      <w:r>
        <w:rPr>
          <w:sz w:val="24"/>
        </w:rPr>
        <w:t>– Hall International,</w:t>
      </w:r>
      <w:r>
        <w:rPr>
          <w:spacing w:val="-2"/>
          <w:sz w:val="24"/>
        </w:rPr>
        <w:t> </w:t>
      </w:r>
      <w:r>
        <w:rPr>
          <w:sz w:val="24"/>
        </w:rPr>
        <w:t>Inc., pp.193-297.</w:t>
      </w:r>
    </w:p>
    <w:p>
      <w:pPr>
        <w:spacing w:line="480" w:lineRule="auto" w:before="0"/>
        <w:ind w:left="811" w:right="1257" w:hanging="568"/>
        <w:jc w:val="both"/>
        <w:rPr>
          <w:sz w:val="24"/>
        </w:rPr>
      </w:pPr>
      <w:r>
        <w:rPr>
          <w:sz w:val="24"/>
        </w:rPr>
        <w:t>Abubakar,</w:t>
      </w:r>
      <w:r>
        <w:rPr>
          <w:spacing w:val="14"/>
          <w:sz w:val="24"/>
        </w:rPr>
        <w:t> </w:t>
      </w:r>
      <w:r>
        <w:rPr>
          <w:sz w:val="24"/>
        </w:rPr>
        <w:t>A.</w:t>
      </w:r>
      <w:r>
        <w:rPr>
          <w:spacing w:val="15"/>
          <w:sz w:val="24"/>
        </w:rPr>
        <w:t> </w:t>
      </w:r>
      <w:r>
        <w:rPr>
          <w:sz w:val="24"/>
        </w:rPr>
        <w:t>(2002a).</w:t>
      </w:r>
      <w:r>
        <w:rPr>
          <w:spacing w:val="15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Overview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Nigerian</w:t>
      </w:r>
      <w:r>
        <w:rPr>
          <w:spacing w:val="15"/>
          <w:sz w:val="24"/>
        </w:rPr>
        <w:t> </w:t>
      </w:r>
      <w:r>
        <w:rPr>
          <w:sz w:val="24"/>
        </w:rPr>
        <w:t>Railway:</w:t>
      </w:r>
      <w:r>
        <w:rPr>
          <w:spacing w:val="16"/>
          <w:sz w:val="24"/>
        </w:rPr>
        <w:t> </w:t>
      </w:r>
      <w:r>
        <w:rPr>
          <w:sz w:val="24"/>
        </w:rPr>
        <w:t>History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Present</w:t>
      </w:r>
      <w:r>
        <w:rPr>
          <w:spacing w:val="16"/>
          <w:sz w:val="24"/>
        </w:rPr>
        <w:t> </w:t>
      </w:r>
      <w:r>
        <w:rPr>
          <w:sz w:val="24"/>
        </w:rPr>
        <w:t>Condition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Parastatal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employer‟s</w:t>
      </w:r>
      <w:r>
        <w:rPr>
          <w:spacing w:val="1"/>
          <w:sz w:val="24"/>
        </w:rPr>
        <w:t> </w:t>
      </w:r>
      <w:r>
        <w:rPr>
          <w:sz w:val="24"/>
        </w:rPr>
        <w:t>perspective.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Railway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 Workshop</w:t>
      </w:r>
      <w:r>
        <w:rPr>
          <w:sz w:val="24"/>
        </w:rPr>
        <w:t>, Lagos, Nigeria, 13th</w:t>
      </w:r>
      <w:r>
        <w:rPr>
          <w:spacing w:val="-1"/>
          <w:sz w:val="24"/>
        </w:rPr>
        <w:t> </w:t>
      </w:r>
      <w:r>
        <w:rPr>
          <w:sz w:val="24"/>
        </w:rPr>
        <w:t>June, 2002, pp.1-11.</w:t>
      </w:r>
    </w:p>
    <w:p>
      <w:pPr>
        <w:spacing w:line="480" w:lineRule="auto" w:before="0"/>
        <w:ind w:left="811" w:right="1255" w:hanging="56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3984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3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Abubakar, A. (2002b). Sustainable Options for Railway Revitalization.</w:t>
      </w:r>
      <w:r>
        <w:rPr>
          <w:spacing w:val="1"/>
          <w:sz w:val="24"/>
        </w:rPr>
        <w:t> </w:t>
      </w:r>
      <w:r>
        <w:rPr>
          <w:i/>
          <w:sz w:val="24"/>
        </w:rPr>
        <w:t>Paper delivered at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Railway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Revitalization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Olabisi</w:t>
      </w:r>
      <w:r>
        <w:rPr>
          <w:spacing w:val="1"/>
          <w:sz w:val="24"/>
        </w:rPr>
        <w:t> </w:t>
      </w:r>
      <w:r>
        <w:rPr>
          <w:sz w:val="24"/>
        </w:rPr>
        <w:t>Onabanjo</w:t>
      </w:r>
      <w:r>
        <w:rPr>
          <w:spacing w:val="-1"/>
          <w:sz w:val="24"/>
        </w:rPr>
        <w:t> </w:t>
      </w:r>
      <w:r>
        <w:rPr>
          <w:sz w:val="24"/>
        </w:rPr>
        <w:t>University, Ago-Iwoye, August, 2002,</w:t>
      </w:r>
      <w:r>
        <w:rPr>
          <w:spacing w:val="-2"/>
          <w:sz w:val="24"/>
        </w:rPr>
        <w:t> </w:t>
      </w:r>
      <w:r>
        <w:rPr>
          <w:sz w:val="24"/>
        </w:rPr>
        <w:t>pp.1-5.</w:t>
      </w:r>
    </w:p>
    <w:p>
      <w:pPr>
        <w:spacing w:line="480" w:lineRule="auto" w:before="0"/>
        <w:ind w:left="811" w:right="1260" w:hanging="568"/>
        <w:jc w:val="both"/>
        <w:rPr>
          <w:sz w:val="24"/>
        </w:rPr>
      </w:pPr>
      <w:r>
        <w:rPr>
          <w:sz w:val="24"/>
        </w:rPr>
        <w:t>Adalemo, I. A. (1981). The Physical Growth of Metropolitan Lagos and Associated Planning</w:t>
      </w:r>
      <w:r>
        <w:rPr>
          <w:spacing w:val="1"/>
          <w:sz w:val="24"/>
        </w:rPr>
        <w:t> </w:t>
      </w:r>
      <w:r>
        <w:rPr>
          <w:sz w:val="24"/>
        </w:rPr>
        <w:t>Problems.</w:t>
      </w:r>
      <w:r>
        <w:rPr>
          <w:spacing w:val="1"/>
          <w:sz w:val="24"/>
        </w:rPr>
        <w:t> </w:t>
      </w:r>
      <w:r>
        <w:rPr>
          <w:sz w:val="24"/>
        </w:rPr>
        <w:t>In D. A.Oyeleye (Ed.), </w:t>
      </w:r>
      <w:r>
        <w:rPr>
          <w:i/>
          <w:sz w:val="24"/>
        </w:rPr>
        <w:t>Spatial Expansion and Concomitant Problems in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Lagos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Metropolitan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Area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Occasional</w:t>
      </w:r>
      <w:r>
        <w:rPr>
          <w:spacing w:val="1"/>
          <w:sz w:val="24"/>
        </w:rPr>
        <w:t> </w:t>
      </w:r>
      <w:r>
        <w:rPr>
          <w:sz w:val="24"/>
        </w:rPr>
        <w:t>paper,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1,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Geography,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1"/>
          <w:sz w:val="24"/>
        </w:rPr>
        <w:t> </w:t>
      </w:r>
      <w:r>
        <w:rPr>
          <w:sz w:val="24"/>
        </w:rPr>
        <w:t>of Lagos, pp.1-35.</w:t>
      </w:r>
    </w:p>
    <w:p>
      <w:pPr>
        <w:spacing w:line="480" w:lineRule="auto" w:before="1"/>
        <w:ind w:left="811" w:right="1256" w:hanging="568"/>
        <w:jc w:val="both"/>
        <w:rPr>
          <w:sz w:val="24"/>
        </w:rPr>
      </w:pPr>
      <w:r>
        <w:rPr>
          <w:sz w:val="24"/>
        </w:rPr>
        <w:t>Adefolalu, A. A. (1993). Bottlenecks and other Constraints to Traffic Flow in the Lagos</w:t>
      </w:r>
      <w:r>
        <w:rPr>
          <w:spacing w:val="1"/>
          <w:sz w:val="24"/>
        </w:rPr>
        <w:t> </w:t>
      </w:r>
      <w:r>
        <w:rPr>
          <w:sz w:val="24"/>
        </w:rPr>
        <w:t>Metropolitan Area. In</w:t>
      </w:r>
      <w:r>
        <w:rPr>
          <w:spacing w:val="1"/>
          <w:sz w:val="24"/>
        </w:rPr>
        <w:t> </w:t>
      </w:r>
      <w:r>
        <w:rPr>
          <w:i/>
          <w:sz w:val="24"/>
        </w:rPr>
        <w:t>Nigerian Transport Handbook and Who’s Who, </w:t>
      </w:r>
      <w:r>
        <w:rPr>
          <w:sz w:val="24"/>
        </w:rPr>
        <w:t>Media Research,</w:t>
      </w:r>
      <w:r>
        <w:rPr>
          <w:spacing w:val="1"/>
          <w:sz w:val="24"/>
        </w:rPr>
        <w:t> </w:t>
      </w:r>
      <w:r>
        <w:rPr>
          <w:sz w:val="24"/>
        </w:rPr>
        <w:t>Lagos.</w:t>
      </w:r>
    </w:p>
    <w:p>
      <w:pPr>
        <w:pStyle w:val="BodyText"/>
        <w:tabs>
          <w:tab w:pos="8915" w:val="left" w:leader="none"/>
        </w:tabs>
        <w:spacing w:line="480" w:lineRule="auto"/>
        <w:ind w:left="811" w:right="1255" w:hanging="568"/>
        <w:jc w:val="both"/>
      </w:pPr>
      <w:r>
        <w:rPr/>
        <w:t>Adelanwa, B. (2009).18 years after, dead ferry services bounce back.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November 5,</w:t>
      </w:r>
      <w:r>
        <w:rPr>
          <w:spacing w:val="1"/>
        </w:rPr>
        <w:t> </w:t>
      </w:r>
      <w:r>
        <w:rPr/>
        <w:t>2009,</w:t>
        <w:tab/>
      </w:r>
      <w:r>
        <w:rPr>
          <w:spacing w:val="-1"/>
        </w:rPr>
        <w:t>from</w:t>
      </w:r>
    </w:p>
    <w:p>
      <w:pPr>
        <w:pStyle w:val="BodyText"/>
        <w:spacing w:line="480" w:lineRule="auto"/>
        <w:ind w:left="811" w:right="1252"/>
      </w:pPr>
      <w:hyperlink r:id="rId69">
        <w:r>
          <w:rPr>
            <w:spacing w:val="-1"/>
          </w:rPr>
          <w:t>http://www.dailytrust.com/index.php?option=com_content&amp;task=view&amp;id=2282&amp;Itemi</w:t>
        </w:r>
      </w:hyperlink>
      <w:r>
        <w:rPr/>
        <w:t> </w:t>
      </w:r>
      <w:hyperlink r:id="rId69">
        <w:r>
          <w:rPr/>
          <w:t>d=7</w:t>
        </w:r>
      </w:hyperlink>
    </w:p>
    <w:p>
      <w:pPr>
        <w:pStyle w:val="BodyText"/>
        <w:spacing w:line="480" w:lineRule="auto"/>
        <w:ind w:left="811" w:right="1258" w:hanging="568"/>
      </w:pPr>
      <w:r>
        <w:rPr/>
        <w:t>Adeyemi,</w:t>
      </w:r>
      <w:r>
        <w:rPr>
          <w:spacing w:val="31"/>
        </w:rPr>
        <w:t> </w:t>
      </w:r>
      <w:r>
        <w:rPr/>
        <w:t>D.</w:t>
      </w:r>
      <w:r>
        <w:rPr>
          <w:spacing w:val="32"/>
        </w:rPr>
        <w:t> </w:t>
      </w:r>
      <w:r>
        <w:rPr/>
        <w:t>(2007).</w:t>
      </w:r>
      <w:r>
        <w:rPr>
          <w:spacing w:val="31"/>
        </w:rPr>
        <w:t> </w:t>
      </w:r>
      <w:r>
        <w:rPr/>
        <w:t>OBJ</w:t>
      </w:r>
      <w:r>
        <w:rPr>
          <w:spacing w:val="32"/>
        </w:rPr>
        <w:t> </w:t>
      </w:r>
      <w:r>
        <w:rPr/>
        <w:t>flags</w:t>
      </w:r>
      <w:r>
        <w:rPr>
          <w:spacing w:val="31"/>
        </w:rPr>
        <w:t> </w:t>
      </w:r>
      <w:r>
        <w:rPr/>
        <w:t>off</w:t>
      </w:r>
      <w:r>
        <w:rPr>
          <w:spacing w:val="32"/>
        </w:rPr>
        <w:t> </w:t>
      </w:r>
      <w:r>
        <w:rPr/>
        <w:t>$449m</w:t>
      </w:r>
      <w:r>
        <w:rPr>
          <w:spacing w:val="32"/>
        </w:rPr>
        <w:t> </w:t>
      </w:r>
      <w:r>
        <w:rPr/>
        <w:t>Iddo</w:t>
      </w:r>
      <w:r>
        <w:rPr>
          <w:spacing w:val="32"/>
        </w:rPr>
        <w:t> </w:t>
      </w:r>
      <w:r>
        <w:rPr/>
        <w:t>–</w:t>
      </w:r>
      <w:r>
        <w:rPr>
          <w:spacing w:val="32"/>
        </w:rPr>
        <w:t> </w:t>
      </w:r>
      <w:r>
        <w:rPr/>
        <w:t>Ijoko</w:t>
      </w:r>
      <w:r>
        <w:rPr>
          <w:spacing w:val="31"/>
        </w:rPr>
        <w:t> </w:t>
      </w:r>
      <w:r>
        <w:rPr/>
        <w:t>rail</w:t>
      </w:r>
      <w:r>
        <w:rPr>
          <w:spacing w:val="32"/>
        </w:rPr>
        <w:t> </w:t>
      </w:r>
      <w:r>
        <w:rPr/>
        <w:t>mass</w:t>
      </w:r>
      <w:r>
        <w:rPr>
          <w:spacing w:val="31"/>
        </w:rPr>
        <w:t> </w:t>
      </w:r>
      <w:r>
        <w:rPr/>
        <w:t>transit</w:t>
      </w:r>
      <w:r>
        <w:rPr>
          <w:spacing w:val="32"/>
        </w:rPr>
        <w:t> </w:t>
      </w:r>
      <w:r>
        <w:rPr/>
        <w:t>project.</w:t>
      </w:r>
      <w:r>
        <w:rPr>
          <w:spacing w:val="29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May</w:t>
      </w:r>
      <w:r>
        <w:rPr>
          <w:spacing w:val="-1"/>
        </w:rPr>
        <w:t> </w:t>
      </w:r>
      <w:r>
        <w:rPr/>
        <w:t>10, 2007, from</w:t>
      </w:r>
      <w:r>
        <w:rPr>
          <w:spacing w:val="-2"/>
        </w:rPr>
        <w:t> </w:t>
      </w:r>
      <w:hyperlink r:id="rId70">
        <w:r>
          <w:rPr/>
          <w:t>http://www.tribune.com.ng/20052007/biznes.html</w:t>
        </w:r>
      </w:hyperlink>
    </w:p>
    <w:p>
      <w:pPr>
        <w:pStyle w:val="BodyText"/>
        <w:spacing w:line="480" w:lineRule="auto"/>
        <w:ind w:left="423" w:right="1579" w:hanging="181"/>
      </w:pPr>
      <w:r>
        <w:rPr/>
        <w:t>Akinsanmi, G. (2010). Lagos Begins N170bn Rail Project. Retrieved March 10, 2010, from</w:t>
      </w:r>
      <w:r>
        <w:rPr>
          <w:spacing w:val="-57"/>
        </w:rPr>
        <w:t> </w:t>
      </w:r>
      <w:hyperlink r:id="rId71">
        <w:r>
          <w:rPr/>
          <w:t>http://www.thisdayonline.com/nview.php?id=164702</w:t>
        </w:r>
      </w:hyperlink>
    </w:p>
    <w:p>
      <w:pPr>
        <w:spacing w:after="0" w:line="480" w:lineRule="auto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811" w:right="1249" w:hanging="568"/>
      </w:pPr>
      <w:r>
        <w:rPr/>
        <w:t>Akintola,</w:t>
      </w:r>
      <w:r>
        <w:rPr>
          <w:spacing w:val="55"/>
        </w:rPr>
        <w:t> </w:t>
      </w:r>
      <w:r>
        <w:rPr/>
        <w:t>A.</w:t>
      </w:r>
      <w:r>
        <w:rPr>
          <w:spacing w:val="55"/>
        </w:rPr>
        <w:t> </w:t>
      </w:r>
      <w:r>
        <w:rPr/>
        <w:t>(2007).</w:t>
      </w:r>
      <w:r>
        <w:rPr>
          <w:spacing w:val="56"/>
        </w:rPr>
        <w:t> </w:t>
      </w:r>
      <w:r>
        <w:rPr/>
        <w:t>Towards</w:t>
      </w:r>
      <w:r>
        <w:rPr>
          <w:spacing w:val="55"/>
        </w:rPr>
        <w:t> </w:t>
      </w:r>
      <w:r>
        <w:rPr/>
        <w:t>an</w:t>
      </w:r>
      <w:r>
        <w:rPr>
          <w:spacing w:val="54"/>
        </w:rPr>
        <w:t> </w:t>
      </w:r>
      <w:r>
        <w:rPr/>
        <w:t>Enhanced</w:t>
      </w:r>
      <w:r>
        <w:rPr>
          <w:spacing w:val="56"/>
        </w:rPr>
        <w:t> </w:t>
      </w:r>
      <w:r>
        <w:rPr/>
        <w:t>Revenue</w:t>
      </w:r>
      <w:r>
        <w:rPr>
          <w:spacing w:val="55"/>
        </w:rPr>
        <w:t> </w:t>
      </w:r>
      <w:r>
        <w:rPr/>
        <w:t>Generation.</w:t>
      </w:r>
      <w:r>
        <w:rPr>
          <w:spacing w:val="55"/>
        </w:rPr>
        <w:t> </w:t>
      </w:r>
      <w:r>
        <w:rPr/>
        <w:t>In</w:t>
      </w:r>
      <w:r>
        <w:rPr>
          <w:spacing w:val="59"/>
        </w:rPr>
        <w:t> </w:t>
      </w:r>
      <w:r>
        <w:rPr>
          <w:i/>
        </w:rPr>
        <w:t>RAILNEWS</w:t>
      </w:r>
      <w:r>
        <w:rPr>
          <w:i/>
          <w:spacing w:val="55"/>
        </w:rPr>
        <w:t> </w:t>
      </w:r>
      <w:r>
        <w:rPr/>
        <w:t>,</w:t>
      </w:r>
      <w:r>
        <w:rPr>
          <w:spacing w:val="55"/>
        </w:rPr>
        <w:t> </w:t>
      </w:r>
      <w:r>
        <w:rPr/>
        <w:t>Yearly</w:t>
      </w:r>
      <w:r>
        <w:rPr>
          <w:spacing w:val="-57"/>
        </w:rPr>
        <w:t> </w:t>
      </w:r>
      <w:r>
        <w:rPr/>
        <w:t>Journal</w:t>
      </w:r>
      <w:r>
        <w:rPr>
          <w:spacing w:val="59"/>
        </w:rPr>
        <w:t> </w:t>
      </w:r>
      <w:r>
        <w:rPr/>
        <w:t>of the Nigerian</w:t>
      </w:r>
      <w:r>
        <w:rPr>
          <w:spacing w:val="-2"/>
        </w:rPr>
        <w:t> </w:t>
      </w:r>
      <w:r>
        <w:rPr/>
        <w:t>Railway Corporation: Vol.4, No. 7,  p.8.</w:t>
      </w:r>
    </w:p>
    <w:p>
      <w:pPr>
        <w:pStyle w:val="BodyText"/>
        <w:spacing w:line="480" w:lineRule="auto"/>
        <w:ind w:left="811" w:hanging="568"/>
      </w:pPr>
      <w:r>
        <w:rPr/>
        <w:t>Alao, T. (2008).</w:t>
      </w:r>
      <w:r>
        <w:rPr>
          <w:spacing w:val="1"/>
        </w:rPr>
        <w:t> </w:t>
      </w:r>
      <w:r>
        <w:rPr/>
        <w:t>Lagos in $2b rail lines project drive.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December 12, 2008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72">
        <w:r>
          <w:rPr>
            <w:spacing w:val="-1"/>
          </w:rPr>
          <w:t>http://www.ngrguardiannews.com/business/article01//indexn2_html?pdate=101108&amp;ptit</w:t>
        </w:r>
      </w:hyperlink>
      <w:r>
        <w:rPr/>
        <w:t> le=Lagos%20in%20$2b%20rail%20lines%20project%20drive</w:t>
      </w:r>
    </w:p>
    <w:p>
      <w:pPr>
        <w:pStyle w:val="BodyText"/>
        <w:spacing w:line="480" w:lineRule="auto" w:before="1"/>
        <w:ind w:left="243" w:right="1722"/>
      </w:pPr>
      <w:r>
        <w:rPr/>
        <w:t>Awake (2002). Indian Railways: A Giant that covers a Nation. July 8, 2002, pp.1-4.</w:t>
      </w:r>
      <w:r>
        <w:rPr>
          <w:spacing w:val="1"/>
        </w:rPr>
        <w:t> </w:t>
      </w:r>
      <w:r>
        <w:rPr/>
        <w:t>Babafemi,</w:t>
      </w:r>
      <w:r>
        <w:rPr>
          <w:spacing w:val="-1"/>
        </w:rPr>
        <w:t> </w:t>
      </w:r>
      <w:r>
        <w:rPr/>
        <w:t>F.</w:t>
      </w:r>
      <w:r>
        <w:rPr>
          <w:spacing w:val="-1"/>
        </w:rPr>
        <w:t> </w:t>
      </w:r>
      <w:r>
        <w:rPr/>
        <w:t>&amp;</w:t>
      </w:r>
      <w:r>
        <w:rPr>
          <w:spacing w:val="59"/>
        </w:rPr>
        <w:t> </w:t>
      </w:r>
      <w:r>
        <w:rPr/>
        <w:t>Ahmadu, N.</w:t>
      </w:r>
      <w:r>
        <w:rPr>
          <w:spacing w:val="-1"/>
        </w:rPr>
        <w:t> </w:t>
      </w:r>
      <w:r>
        <w:rPr/>
        <w:t>(2007). </w:t>
      </w:r>
      <w:hyperlink r:id="rId73">
        <w:r>
          <w:rPr/>
          <w:t>Lagos</w:t>
        </w:r>
        <w:r>
          <w:rPr>
            <w:spacing w:val="-1"/>
          </w:rPr>
          <w:t> </w:t>
        </w:r>
        <w:r>
          <w:rPr/>
          <w:t>releases own</w:t>
        </w:r>
        <w:r>
          <w:rPr>
            <w:spacing w:val="-1"/>
          </w:rPr>
          <w:t> </w:t>
        </w:r>
        <w:r>
          <w:rPr/>
          <w:t>census figure,</w:t>
        </w:r>
        <w:r>
          <w:rPr>
            <w:spacing w:val="-3"/>
          </w:rPr>
          <w:t> </w:t>
        </w:r>
        <w:r>
          <w:rPr/>
          <w:t>puts population</w:t>
        </w:r>
        <w:r>
          <w:rPr>
            <w:spacing w:val="-1"/>
          </w:rPr>
          <w:t> </w:t>
        </w:r>
        <w:r>
          <w:rPr/>
          <w:t>at</w:t>
        </w:r>
      </w:hyperlink>
    </w:p>
    <w:p>
      <w:pPr>
        <w:pStyle w:val="BodyText"/>
        <w:spacing w:line="480" w:lineRule="auto"/>
        <w:ind w:left="811" w:right="1569"/>
      </w:pPr>
      <w:r>
        <w:rPr/>
        <w:drawing>
          <wp:anchor distT="0" distB="0" distL="0" distR="0" allowOverlap="1" layoutInCell="1" locked="0" behindDoc="1" simplePos="0" relativeHeight="478954496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3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3">
        <w:r>
          <w:rPr/>
          <w:t>17.5 million</w:t>
        </w:r>
      </w:hyperlink>
      <w:r>
        <w:rPr/>
        <w:t>. News Headlines. Retrieved June 28, 2010 from</w:t>
      </w:r>
      <w:r>
        <w:rPr>
          <w:spacing w:val="1"/>
        </w:rPr>
        <w:t> </w:t>
      </w:r>
      <w:hyperlink r:id="rId73">
        <w:r>
          <w:rPr>
            <w:spacing w:val="-1"/>
          </w:rPr>
          <w:t>http://www.nigeriacalabash.com/index.php/headlines/134-lagos-releases-own-census-</w:t>
        </w:r>
      </w:hyperlink>
      <w:r>
        <w:rPr/>
        <w:t> </w:t>
      </w:r>
      <w:hyperlink r:id="rId73">
        <w:r>
          <w:rPr/>
          <w:t>figure-puts-population-at-175-million.html</w:t>
        </w:r>
      </w:hyperlink>
    </w:p>
    <w:p>
      <w:pPr>
        <w:spacing w:line="480" w:lineRule="auto" w:before="0"/>
        <w:ind w:left="811" w:right="1255" w:hanging="568"/>
        <w:jc w:val="both"/>
        <w:rPr>
          <w:sz w:val="24"/>
        </w:rPr>
      </w:pPr>
      <w:r>
        <w:rPr>
          <w:sz w:val="24"/>
        </w:rPr>
        <w:t>Bello,</w:t>
      </w:r>
      <w:r>
        <w:rPr>
          <w:spacing w:val="57"/>
          <w:sz w:val="24"/>
        </w:rPr>
        <w:t> </w:t>
      </w:r>
      <w:r>
        <w:rPr>
          <w:sz w:val="24"/>
        </w:rPr>
        <w:t>M.</w:t>
      </w:r>
      <w:r>
        <w:rPr>
          <w:spacing w:val="58"/>
          <w:sz w:val="24"/>
        </w:rPr>
        <w:t> </w:t>
      </w:r>
      <w:r>
        <w:rPr>
          <w:sz w:val="24"/>
        </w:rPr>
        <w:t>(2004).</w:t>
      </w:r>
      <w:r>
        <w:rPr>
          <w:spacing w:val="59"/>
          <w:sz w:val="24"/>
        </w:rPr>
        <w:t> </w:t>
      </w:r>
      <w:r>
        <w:rPr>
          <w:sz w:val="24"/>
        </w:rPr>
        <w:t>Investment</w:t>
      </w:r>
      <w:r>
        <w:rPr>
          <w:spacing w:val="59"/>
          <w:sz w:val="24"/>
        </w:rPr>
        <w:t> </w:t>
      </w:r>
      <w:r>
        <w:rPr>
          <w:sz w:val="24"/>
        </w:rPr>
        <w:t>options</w:t>
      </w:r>
      <w:r>
        <w:rPr>
          <w:spacing w:val="58"/>
          <w:sz w:val="24"/>
        </w:rPr>
        <w:t> </w:t>
      </w:r>
      <w:r>
        <w:rPr>
          <w:sz w:val="24"/>
        </w:rPr>
        <w:t>for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development</w:t>
      </w:r>
      <w:r>
        <w:rPr>
          <w:spacing w:val="59"/>
          <w:sz w:val="24"/>
        </w:rPr>
        <w:t> </w:t>
      </w:r>
      <w:r>
        <w:rPr>
          <w:sz w:val="24"/>
        </w:rPr>
        <w:t>of</w:t>
      </w:r>
      <w:r>
        <w:rPr>
          <w:spacing w:val="57"/>
          <w:sz w:val="24"/>
        </w:rPr>
        <w:t> </w:t>
      </w:r>
      <w:r>
        <w:rPr>
          <w:sz w:val="24"/>
        </w:rPr>
        <w:t>railways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9"/>
          <w:sz w:val="24"/>
        </w:rPr>
        <w:t> </w:t>
      </w:r>
      <w:r>
        <w:rPr>
          <w:sz w:val="24"/>
        </w:rPr>
        <w:t>Nigeria.</w:t>
      </w:r>
      <w:r>
        <w:rPr>
          <w:spacing w:val="4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presented at the Railways Stakeholders Forum, </w:t>
      </w:r>
      <w:r>
        <w:rPr>
          <w:sz w:val="24"/>
        </w:rPr>
        <w:t>Abuja, 17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-18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February, 2004, pp.2-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10.</w:t>
      </w:r>
    </w:p>
    <w:p>
      <w:pPr>
        <w:spacing w:line="480" w:lineRule="auto" w:before="0"/>
        <w:ind w:left="811" w:right="1257" w:hanging="568"/>
        <w:jc w:val="both"/>
        <w:rPr>
          <w:sz w:val="24"/>
        </w:rPr>
      </w:pPr>
      <w:r>
        <w:rPr>
          <w:sz w:val="24"/>
        </w:rPr>
        <w:t>Bolade,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Transit</w:t>
      </w:r>
      <w:r>
        <w:rPr>
          <w:spacing w:val="1"/>
          <w:sz w:val="24"/>
        </w:rPr>
        <w:t> </w:t>
      </w:r>
      <w:r>
        <w:rPr>
          <w:sz w:val="24"/>
        </w:rPr>
        <w:t>Options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Cities.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Ikya,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(Ed.),</w:t>
      </w:r>
      <w:r>
        <w:rPr>
          <w:spacing w:val="1"/>
          <w:sz w:val="24"/>
        </w:rPr>
        <w:t> </w:t>
      </w:r>
      <w:r>
        <w:rPr>
          <w:i/>
          <w:sz w:val="24"/>
        </w:rPr>
        <w:t>Urban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Passenger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47"/>
          <w:sz w:val="24"/>
        </w:rPr>
        <w:t> </w:t>
      </w:r>
      <w:r>
        <w:rPr>
          <w:sz w:val="24"/>
        </w:rPr>
        <w:t>Ibadan</w:t>
      </w:r>
      <w:r>
        <w:rPr>
          <w:spacing w:val="45"/>
          <w:sz w:val="24"/>
        </w:rPr>
        <w:t> </w:t>
      </w:r>
      <w:r>
        <w:rPr>
          <w:sz w:val="24"/>
        </w:rPr>
        <w:t>:</w:t>
      </w:r>
      <w:r>
        <w:rPr>
          <w:spacing w:val="46"/>
          <w:sz w:val="24"/>
        </w:rPr>
        <w:t> </w:t>
      </w:r>
      <w:r>
        <w:rPr>
          <w:sz w:val="24"/>
        </w:rPr>
        <w:t>Heinemann</w:t>
      </w:r>
      <w:r>
        <w:rPr>
          <w:spacing w:val="48"/>
          <w:sz w:val="24"/>
        </w:rPr>
        <w:t> </w:t>
      </w:r>
      <w:r>
        <w:rPr>
          <w:sz w:val="24"/>
        </w:rPr>
        <w:t>Educational</w:t>
      </w:r>
      <w:r>
        <w:rPr>
          <w:spacing w:val="47"/>
          <w:sz w:val="24"/>
        </w:rPr>
        <w:t> </w:t>
      </w:r>
      <w:r>
        <w:rPr>
          <w:sz w:val="24"/>
        </w:rPr>
        <w:t>Books</w:t>
      </w:r>
      <w:r>
        <w:rPr>
          <w:spacing w:val="46"/>
          <w:sz w:val="24"/>
        </w:rPr>
        <w:t> </w:t>
      </w:r>
      <w:r>
        <w:rPr>
          <w:sz w:val="24"/>
        </w:rPr>
        <w:t>(Nig.)</w:t>
      </w:r>
      <w:r>
        <w:rPr>
          <w:spacing w:val="-57"/>
          <w:sz w:val="24"/>
        </w:rPr>
        <w:t> </w:t>
      </w:r>
      <w:r>
        <w:rPr>
          <w:sz w:val="24"/>
        </w:rPr>
        <w:t>Plc., pp.176-189.</w:t>
      </w:r>
    </w:p>
    <w:p>
      <w:pPr>
        <w:spacing w:before="1"/>
        <w:ind w:left="243" w:right="0" w:firstLine="0"/>
        <w:jc w:val="both"/>
        <w:rPr>
          <w:sz w:val="24"/>
        </w:rPr>
      </w:pPr>
      <w:r>
        <w:rPr>
          <w:sz w:val="24"/>
        </w:rPr>
        <w:t>Bruton,</w:t>
      </w:r>
      <w:r>
        <w:rPr>
          <w:spacing w:val="44"/>
          <w:sz w:val="24"/>
        </w:rPr>
        <w:t> </w:t>
      </w:r>
      <w:r>
        <w:rPr>
          <w:sz w:val="24"/>
        </w:rPr>
        <w:t>M.</w:t>
      </w:r>
      <w:r>
        <w:rPr>
          <w:spacing w:val="43"/>
          <w:sz w:val="24"/>
        </w:rPr>
        <w:t> </w:t>
      </w:r>
      <w:r>
        <w:rPr>
          <w:sz w:val="24"/>
        </w:rPr>
        <w:t>(1981).</w:t>
      </w:r>
      <w:r>
        <w:rPr>
          <w:spacing w:val="44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Planning</w:t>
      </w:r>
      <w:r>
        <w:rPr>
          <w:sz w:val="24"/>
        </w:rPr>
        <w:t>.</w:t>
      </w:r>
      <w:r>
        <w:rPr>
          <w:spacing w:val="45"/>
          <w:sz w:val="24"/>
        </w:rPr>
        <w:t> </w:t>
      </w:r>
      <w:r>
        <w:rPr>
          <w:sz w:val="24"/>
        </w:rPr>
        <w:t>London:</w:t>
      </w:r>
      <w:r>
        <w:rPr>
          <w:spacing w:val="43"/>
          <w:sz w:val="24"/>
        </w:rPr>
        <w:t> </w:t>
      </w:r>
      <w:r>
        <w:rPr>
          <w:sz w:val="24"/>
        </w:rPr>
        <w:t>Hutchinson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1"/>
      </w:pPr>
      <w:r>
        <w:rPr/>
        <w:t>Ltd., pp.169-191.</w:t>
      </w:r>
    </w:p>
    <w:p>
      <w:pPr>
        <w:pStyle w:val="BodyText"/>
      </w:pPr>
    </w:p>
    <w:p>
      <w:pPr>
        <w:pStyle w:val="BodyText"/>
        <w:tabs>
          <w:tab w:pos="6760" w:val="left" w:leader="none"/>
        </w:tabs>
        <w:spacing w:line="480" w:lineRule="auto"/>
        <w:ind w:left="811" w:right="1259" w:hanging="568"/>
      </w:pPr>
      <w:r>
        <w:rPr/>
        <w:t>Chamber‟s</w:t>
      </w:r>
      <w:r>
        <w:rPr>
          <w:spacing w:val="44"/>
        </w:rPr>
        <w:t> </w:t>
      </w:r>
      <w:r>
        <w:rPr/>
        <w:t>Encyclopedia</w:t>
      </w:r>
      <w:r>
        <w:rPr>
          <w:spacing w:val="43"/>
        </w:rPr>
        <w:t> </w:t>
      </w:r>
      <w:r>
        <w:rPr/>
        <w:t>(1959).</w:t>
      </w:r>
      <w:r>
        <w:rPr>
          <w:spacing w:val="47"/>
        </w:rPr>
        <w:t> </w:t>
      </w:r>
      <w:r>
        <w:rPr>
          <w:i/>
        </w:rPr>
        <w:t>Railways</w:t>
      </w:r>
      <w:r>
        <w:rPr/>
        <w:t>:</w:t>
      </w:r>
      <w:r>
        <w:rPr>
          <w:spacing w:val="44"/>
        </w:rPr>
        <w:t> </w:t>
      </w:r>
      <w:r>
        <w:rPr/>
        <w:t>Vol.</w:t>
      </w:r>
      <w:r>
        <w:rPr>
          <w:spacing w:val="45"/>
        </w:rPr>
        <w:t> </w:t>
      </w:r>
      <w:r>
        <w:rPr/>
        <w:t>11,</w:t>
      </w:r>
      <w:r>
        <w:rPr>
          <w:spacing w:val="44"/>
        </w:rPr>
        <w:t> </w:t>
      </w:r>
      <w:r>
        <w:rPr/>
        <w:t>p.</w:t>
      </w:r>
      <w:r>
        <w:rPr>
          <w:spacing w:val="43"/>
        </w:rPr>
        <w:t> </w:t>
      </w:r>
      <w:r>
        <w:rPr/>
        <w:t>487.</w:t>
        <w:tab/>
        <w:t>London</w:t>
      </w:r>
      <w:r>
        <w:rPr>
          <w:spacing w:val="43"/>
        </w:rPr>
        <w:t> </w:t>
      </w:r>
      <w:r>
        <w:rPr/>
        <w:t>:</w:t>
      </w:r>
      <w:r>
        <w:rPr>
          <w:spacing w:val="43"/>
        </w:rPr>
        <w:t> </w:t>
      </w:r>
      <w:r>
        <w:rPr/>
        <w:t>George</w:t>
      </w:r>
      <w:r>
        <w:rPr>
          <w:spacing w:val="44"/>
        </w:rPr>
        <w:t> </w:t>
      </w:r>
      <w:r>
        <w:rPr/>
        <w:t>Newnes</w:t>
      </w:r>
      <w:r>
        <w:rPr>
          <w:spacing w:val="-57"/>
        </w:rPr>
        <w:t> </w:t>
      </w:r>
      <w:r>
        <w:rPr/>
        <w:t>United.</w:t>
      </w:r>
    </w:p>
    <w:p>
      <w:pPr>
        <w:pStyle w:val="BodyText"/>
        <w:spacing w:line="480" w:lineRule="auto"/>
        <w:ind w:left="811" w:right="1252" w:hanging="568"/>
      </w:pPr>
      <w:r>
        <w:rPr/>
        <w:t>Chris</w:t>
      </w:r>
      <w:r>
        <w:rPr>
          <w:spacing w:val="36"/>
        </w:rPr>
        <w:t> </w:t>
      </w:r>
      <w:r>
        <w:rPr/>
        <w:t>M.</w:t>
      </w:r>
      <w:r>
        <w:rPr>
          <w:spacing w:val="37"/>
        </w:rPr>
        <w:t> </w:t>
      </w:r>
      <w:r>
        <w:rPr/>
        <w:t>(2001).</w:t>
      </w:r>
      <w:r>
        <w:rPr>
          <w:spacing w:val="35"/>
        </w:rPr>
        <w:t> </w:t>
      </w:r>
      <w:r>
        <w:rPr/>
        <w:t>Reviving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Railways.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>
          <w:i/>
        </w:rPr>
        <w:t>RAILNEWS,</w:t>
      </w:r>
      <w:r>
        <w:rPr>
          <w:i/>
          <w:spacing w:val="36"/>
        </w:rPr>
        <w:t> </w:t>
      </w:r>
      <w:r>
        <w:rPr/>
        <w:t>Quarterly</w:t>
      </w:r>
      <w:r>
        <w:rPr>
          <w:spacing w:val="36"/>
        </w:rPr>
        <w:t> </w:t>
      </w:r>
      <w:r>
        <w:rPr/>
        <w:t>Journal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Nigerian</w:t>
      </w:r>
      <w:r>
        <w:rPr>
          <w:spacing w:val="-57"/>
        </w:rPr>
        <w:t> </w:t>
      </w:r>
      <w:r>
        <w:rPr/>
        <w:t>Railway</w:t>
      </w:r>
      <w:r>
        <w:rPr>
          <w:spacing w:val="-1"/>
        </w:rPr>
        <w:t> </w:t>
      </w:r>
      <w:r>
        <w:rPr/>
        <w:t>Corporation: Vol. 2. No. 3, October-December, p. 6.</w:t>
      </w:r>
    </w:p>
    <w:p>
      <w:pPr>
        <w:pStyle w:val="BodyText"/>
        <w:spacing w:line="480" w:lineRule="auto"/>
        <w:ind w:left="811" w:right="1253" w:hanging="568"/>
      </w:pPr>
      <w:r>
        <w:rPr/>
        <w:t>Chris</w:t>
      </w:r>
      <w:r>
        <w:rPr>
          <w:spacing w:val="32"/>
        </w:rPr>
        <w:t> </w:t>
      </w:r>
      <w:r>
        <w:rPr/>
        <w:t>M.</w:t>
      </w:r>
      <w:r>
        <w:rPr>
          <w:spacing w:val="33"/>
        </w:rPr>
        <w:t> </w:t>
      </w:r>
      <w:r>
        <w:rPr/>
        <w:t>(2002).</w:t>
      </w:r>
      <w:r>
        <w:rPr>
          <w:spacing w:val="33"/>
        </w:rPr>
        <w:t> </w:t>
      </w:r>
      <w:r>
        <w:rPr/>
        <w:t>NRC</w:t>
      </w:r>
      <w:r>
        <w:rPr>
          <w:spacing w:val="34"/>
        </w:rPr>
        <w:t> </w:t>
      </w:r>
      <w:r>
        <w:rPr/>
        <w:t>Board: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Journey</w:t>
      </w:r>
      <w:r>
        <w:rPr>
          <w:spacing w:val="33"/>
        </w:rPr>
        <w:t> </w:t>
      </w:r>
      <w:r>
        <w:rPr/>
        <w:t>so</w:t>
      </w:r>
      <w:r>
        <w:rPr>
          <w:spacing w:val="32"/>
        </w:rPr>
        <w:t> </w:t>
      </w:r>
      <w:r>
        <w:rPr/>
        <w:t>far.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>
          <w:i/>
        </w:rPr>
        <w:t>RAILNEWS</w:t>
      </w:r>
      <w:r>
        <w:rPr/>
        <w:t>,</w:t>
      </w:r>
      <w:r>
        <w:rPr>
          <w:spacing w:val="33"/>
        </w:rPr>
        <w:t> </w:t>
      </w:r>
      <w:r>
        <w:rPr/>
        <w:t>Quarterly</w:t>
      </w:r>
      <w:r>
        <w:rPr>
          <w:spacing w:val="32"/>
        </w:rPr>
        <w:t> </w:t>
      </w:r>
      <w:r>
        <w:rPr/>
        <w:t>Journal</w:t>
      </w:r>
      <w:r>
        <w:rPr>
          <w:spacing w:val="33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-57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Railway Corporation: Vol.</w:t>
      </w:r>
      <w:r>
        <w:rPr>
          <w:spacing w:val="-2"/>
        </w:rPr>
        <w:t> </w:t>
      </w:r>
      <w:r>
        <w:rPr/>
        <w:t>2, No. 4, July –</w:t>
      </w:r>
      <w:r>
        <w:rPr>
          <w:spacing w:val="-1"/>
        </w:rPr>
        <w:t> </w:t>
      </w:r>
      <w:r>
        <w:rPr/>
        <w:t>September, pp. 2, 7 –</w:t>
      </w:r>
      <w:r>
        <w:rPr>
          <w:spacing w:val="-1"/>
        </w:rPr>
        <w:t> </w:t>
      </w:r>
      <w:r>
        <w:rPr/>
        <w:t>8.</w:t>
      </w:r>
    </w:p>
    <w:p>
      <w:pPr>
        <w:spacing w:after="0" w:line="480" w:lineRule="auto"/>
        <w:sectPr>
          <w:pgSz w:w="12240" w:h="15840"/>
          <w:pgMar w:header="0" w:footer="707" w:top="1200" w:bottom="980" w:left="1600" w:right="0"/>
        </w:sectPr>
      </w:pPr>
    </w:p>
    <w:p>
      <w:pPr>
        <w:spacing w:before="72"/>
        <w:ind w:left="243" w:right="0" w:firstLine="0"/>
        <w:jc w:val="both"/>
        <w:rPr>
          <w:sz w:val="24"/>
        </w:rPr>
      </w:pPr>
      <w:r>
        <w:rPr>
          <w:sz w:val="24"/>
        </w:rPr>
        <w:t>CNN</w:t>
      </w:r>
      <w:r>
        <w:rPr>
          <w:spacing w:val="55"/>
          <w:sz w:val="24"/>
        </w:rPr>
        <w:t> </w:t>
      </w:r>
      <w:r>
        <w:rPr>
          <w:sz w:val="24"/>
        </w:rPr>
        <w:t>(2006).</w:t>
      </w:r>
      <w:r>
        <w:rPr>
          <w:spacing w:val="58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Railway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Operation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Year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2006</w:t>
      </w:r>
      <w:r>
        <w:rPr>
          <w:sz w:val="24"/>
        </w:rPr>
        <w:t>.</w:t>
      </w:r>
      <w:r>
        <w:rPr>
          <w:spacing w:val="57"/>
          <w:sz w:val="24"/>
        </w:rPr>
        <w:t> </w:t>
      </w:r>
      <w:r>
        <w:rPr>
          <w:sz w:val="24"/>
        </w:rPr>
        <w:t>By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7"/>
          <w:sz w:val="24"/>
        </w:rPr>
        <w:t> </w:t>
      </w:r>
      <w:r>
        <w:rPr>
          <w:sz w:val="24"/>
        </w:rPr>
        <w:t>Rail</w:t>
      </w:r>
      <w:r>
        <w:rPr>
          <w:spacing w:val="58"/>
          <w:sz w:val="24"/>
        </w:rPr>
        <w:t> </w:t>
      </w:r>
      <w:r>
        <w:rPr>
          <w:sz w:val="24"/>
        </w:rPr>
        <w:t>Minister</w:t>
      </w:r>
      <w:r>
        <w:rPr>
          <w:spacing w:val="56"/>
          <w:sz w:val="24"/>
        </w:rPr>
        <w:t> </w:t>
      </w:r>
      <w:r>
        <w:rPr>
          <w:sz w:val="24"/>
        </w:rPr>
        <w:t>Sajaw.</w:t>
      </w:r>
    </w:p>
    <w:p>
      <w:pPr>
        <w:pStyle w:val="BodyText"/>
      </w:pPr>
    </w:p>
    <w:p>
      <w:pPr>
        <w:pStyle w:val="BodyText"/>
        <w:ind w:left="811"/>
      </w:pPr>
      <w:r>
        <w:rPr/>
        <w:t>December</w:t>
      </w:r>
      <w:r>
        <w:rPr>
          <w:spacing w:val="-1"/>
        </w:rPr>
        <w:t> </w:t>
      </w:r>
      <w:r>
        <w:rPr/>
        <w:t>29,</w:t>
      </w:r>
      <w:r>
        <w:rPr>
          <w:spacing w:val="-1"/>
        </w:rPr>
        <w:t> </w:t>
      </w:r>
      <w:r>
        <w:rPr/>
        <w:t>2006.</w:t>
      </w:r>
    </w:p>
    <w:p>
      <w:pPr>
        <w:pStyle w:val="BodyText"/>
      </w:pPr>
    </w:p>
    <w:p>
      <w:pPr>
        <w:spacing w:line="480" w:lineRule="auto" w:before="0"/>
        <w:ind w:left="811" w:right="1255" w:hanging="568"/>
        <w:jc w:val="both"/>
        <w:rPr>
          <w:sz w:val="24"/>
        </w:rPr>
      </w:pPr>
      <w:r>
        <w:rPr>
          <w:sz w:val="24"/>
        </w:rPr>
        <w:t>Dar Al-Handasah (1994).</w:t>
      </w:r>
      <w:r>
        <w:rPr>
          <w:spacing w:val="60"/>
          <w:sz w:val="24"/>
        </w:rPr>
        <w:t> </w:t>
      </w:r>
      <w:r>
        <w:rPr>
          <w:sz w:val="24"/>
        </w:rPr>
        <w:t>Mass Transit and Transport Systems Management Programme for</w:t>
      </w:r>
      <w:r>
        <w:rPr>
          <w:spacing w:val="1"/>
          <w:sz w:val="24"/>
        </w:rPr>
        <w:t> </w:t>
      </w:r>
      <w:r>
        <w:rPr>
          <w:sz w:val="24"/>
        </w:rPr>
        <w:t>the Lagos Metropolitan Area: Vol. 2. </w:t>
      </w:r>
      <w:r>
        <w:rPr>
          <w:i/>
          <w:sz w:val="24"/>
        </w:rPr>
        <w:t>Study Conducted for Federal Republic of 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Federal</w:t>
      </w:r>
      <w:r>
        <w:rPr>
          <w:spacing w:val="-1"/>
          <w:sz w:val="24"/>
        </w:rPr>
        <w:t> </w:t>
      </w:r>
      <w:r>
        <w:rPr>
          <w:sz w:val="24"/>
        </w:rPr>
        <w:t>Ministry of Transport and Communication, pp.18-20.</w:t>
      </w:r>
    </w:p>
    <w:p>
      <w:pPr>
        <w:pStyle w:val="BodyText"/>
        <w:spacing w:line="480" w:lineRule="auto" w:before="1"/>
        <w:ind w:left="811" w:right="1259" w:hanging="568"/>
        <w:jc w:val="both"/>
      </w:pPr>
      <w:r>
        <w:rPr/>
        <w:t>Edward, E. (2001). Taking Railways to a new standard.</w:t>
      </w:r>
      <w:r>
        <w:rPr>
          <w:spacing w:val="1"/>
        </w:rPr>
        <w:t> </w:t>
      </w:r>
      <w:r>
        <w:rPr/>
        <w:t>In </w:t>
      </w:r>
      <w:r>
        <w:rPr>
          <w:i/>
        </w:rPr>
        <w:t>RAILNEWS</w:t>
      </w:r>
      <w:r>
        <w:rPr/>
        <w:t>, Quarterly Journal of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Railway Corporation: Vol.</w:t>
      </w:r>
      <w:r>
        <w:rPr>
          <w:spacing w:val="-2"/>
        </w:rPr>
        <w:t> </w:t>
      </w:r>
      <w:r>
        <w:rPr/>
        <w:t>2, No.</w:t>
      </w:r>
      <w:r>
        <w:rPr>
          <w:spacing w:val="-1"/>
        </w:rPr>
        <w:t> </w:t>
      </w:r>
      <w:r>
        <w:rPr/>
        <w:t>3, October</w:t>
      </w:r>
      <w:r>
        <w:rPr>
          <w:spacing w:val="1"/>
        </w:rPr>
        <w:t> </w:t>
      </w:r>
      <w:r>
        <w:rPr/>
        <w:t>– December, pp. 15</w:t>
      </w:r>
      <w:r>
        <w:rPr>
          <w:spacing w:val="-1"/>
        </w:rPr>
        <w:t> </w:t>
      </w:r>
      <w:r>
        <w:rPr/>
        <w:t>and 25.</w:t>
      </w:r>
    </w:p>
    <w:p>
      <w:pPr>
        <w:spacing w:line="480" w:lineRule="auto" w:before="0"/>
        <w:ind w:left="811" w:right="1258" w:hanging="56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5008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3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Federal</w:t>
      </w:r>
      <w:r>
        <w:rPr>
          <w:spacing w:val="1"/>
          <w:sz w:val="24"/>
        </w:rPr>
        <w:t> </w:t>
      </w:r>
      <w:r>
        <w:rPr>
          <w:sz w:val="24"/>
        </w:rPr>
        <w:t>Republic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Official</w:t>
      </w:r>
      <w:r>
        <w:rPr>
          <w:spacing w:val="1"/>
          <w:sz w:val="24"/>
        </w:rPr>
        <w:t> </w:t>
      </w:r>
      <w:r>
        <w:rPr>
          <w:sz w:val="24"/>
        </w:rPr>
        <w:t>Gazette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Legal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Notice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Details of the Breakdown of the National and State Provisional Population Totals 2006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Census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Vol.94, No.24, Lagos, pp.179-198.</w:t>
      </w:r>
    </w:p>
    <w:p>
      <w:pPr>
        <w:pStyle w:val="BodyText"/>
        <w:spacing w:line="480" w:lineRule="auto"/>
        <w:ind w:left="811" w:right="1256" w:hanging="568"/>
        <w:jc w:val="both"/>
      </w:pPr>
      <w:r>
        <w:rPr/>
        <w:t>Filani,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Survival: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Dilemma.</w:t>
      </w:r>
      <w:r>
        <w:rPr>
          <w:spacing w:val="60"/>
        </w:rPr>
        <w:t> </w:t>
      </w:r>
      <w:r>
        <w:rPr>
          <w:i/>
        </w:rPr>
        <w:t>Inaugural</w:t>
      </w:r>
      <w:r>
        <w:rPr>
          <w:i/>
          <w:spacing w:val="1"/>
        </w:rPr>
        <w:t> </w:t>
      </w:r>
      <w:r>
        <w:rPr>
          <w:i/>
        </w:rPr>
        <w:t>Lecture</w:t>
      </w:r>
      <w:r>
        <w:rPr/>
        <w:t>,</w:t>
      </w:r>
      <w:r>
        <w:rPr>
          <w:spacing w:val="-1"/>
        </w:rPr>
        <w:t> </w:t>
      </w:r>
      <w:r>
        <w:rPr/>
        <w:t>University of</w:t>
      </w:r>
      <w:r>
        <w:rPr>
          <w:spacing w:val="-1"/>
        </w:rPr>
        <w:t> </w:t>
      </w:r>
      <w:r>
        <w:rPr/>
        <w:t>Ibadan.</w:t>
      </w:r>
    </w:p>
    <w:p>
      <w:pPr>
        <w:spacing w:line="480" w:lineRule="auto" w:before="0"/>
        <w:ind w:left="811" w:right="1259" w:hanging="568"/>
        <w:jc w:val="both"/>
        <w:rPr>
          <w:sz w:val="24"/>
        </w:rPr>
      </w:pPr>
      <w:r>
        <w:rPr>
          <w:sz w:val="24"/>
        </w:rPr>
        <w:t>Filani,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Rail</w:t>
      </w:r>
      <w:r>
        <w:rPr>
          <w:spacing w:val="1"/>
          <w:sz w:val="24"/>
        </w:rPr>
        <w:t> </w:t>
      </w:r>
      <w:r>
        <w:rPr>
          <w:sz w:val="24"/>
        </w:rPr>
        <w:t>transportation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mechanism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 of a nation. </w:t>
      </w:r>
      <w:r>
        <w:rPr>
          <w:i/>
          <w:sz w:val="24"/>
        </w:rPr>
        <w:t>Commissioned paper presented at the Railways Stakeholders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Forum,</w:t>
      </w:r>
      <w:r>
        <w:rPr>
          <w:i/>
          <w:spacing w:val="-2"/>
          <w:sz w:val="24"/>
        </w:rPr>
        <w:t> </w:t>
      </w:r>
      <w:r>
        <w:rPr>
          <w:sz w:val="24"/>
        </w:rPr>
        <w:t>Abuja, 17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-18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February, 2004, pp.1-12.</w:t>
      </w:r>
    </w:p>
    <w:p>
      <w:pPr>
        <w:spacing w:before="1"/>
        <w:ind w:left="243" w:right="0" w:firstLine="0"/>
        <w:jc w:val="both"/>
        <w:rPr>
          <w:sz w:val="24"/>
        </w:rPr>
      </w:pPr>
      <w:r>
        <w:rPr>
          <w:sz w:val="24"/>
        </w:rPr>
        <w:t>Galenson,</w:t>
      </w:r>
      <w:r>
        <w:rPr>
          <w:spacing w:val="26"/>
          <w:sz w:val="24"/>
        </w:rPr>
        <w:t> </w:t>
      </w:r>
      <w:r>
        <w:rPr>
          <w:sz w:val="24"/>
        </w:rPr>
        <w:t>A.</w:t>
      </w:r>
      <w:r>
        <w:rPr>
          <w:spacing w:val="27"/>
          <w:sz w:val="24"/>
        </w:rPr>
        <w:t> </w:t>
      </w:r>
      <w:r>
        <w:rPr>
          <w:sz w:val="24"/>
        </w:rPr>
        <w:t>&amp;</w:t>
      </w:r>
      <w:r>
        <w:rPr>
          <w:spacing w:val="29"/>
          <w:sz w:val="24"/>
        </w:rPr>
        <w:t> </w:t>
      </w:r>
      <w:r>
        <w:rPr>
          <w:sz w:val="24"/>
        </w:rPr>
        <w:t>Thompson,</w:t>
      </w:r>
      <w:r>
        <w:rPr>
          <w:spacing w:val="27"/>
          <w:sz w:val="24"/>
        </w:rPr>
        <w:t> </w:t>
      </w:r>
      <w:r>
        <w:rPr>
          <w:sz w:val="24"/>
        </w:rPr>
        <w:t>L.</w:t>
      </w:r>
      <w:r>
        <w:rPr>
          <w:spacing w:val="28"/>
          <w:sz w:val="24"/>
        </w:rPr>
        <w:t> </w:t>
      </w:r>
      <w:r>
        <w:rPr>
          <w:sz w:val="24"/>
        </w:rPr>
        <w:t>(1994).</w:t>
      </w:r>
      <w:r>
        <w:rPr>
          <w:spacing w:val="3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Evolution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Bank’s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Railway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lending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1"/>
      </w:pPr>
      <w:r>
        <w:rPr/>
        <w:t>Washington,</w:t>
      </w:r>
      <w:r>
        <w:rPr>
          <w:spacing w:val="-1"/>
        </w:rPr>
        <w:t> </w:t>
      </w:r>
      <w:r>
        <w:rPr/>
        <w:t>D.C: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World</w:t>
      </w:r>
      <w:r>
        <w:rPr>
          <w:spacing w:val="-1"/>
        </w:rPr>
        <w:t> </w:t>
      </w:r>
      <w:r>
        <w:rPr/>
        <w:t>Bank.</w:t>
      </w:r>
    </w:p>
    <w:p>
      <w:pPr>
        <w:pStyle w:val="BodyText"/>
      </w:pPr>
    </w:p>
    <w:p>
      <w:pPr>
        <w:pStyle w:val="BodyText"/>
        <w:spacing w:line="480" w:lineRule="auto"/>
        <w:ind w:left="811" w:right="1260" w:hanging="568"/>
        <w:jc w:val="both"/>
      </w:pPr>
      <w:r>
        <w:rPr/>
        <w:t>Gupta,</w:t>
      </w:r>
      <w:r>
        <w:rPr>
          <w:spacing w:val="1"/>
        </w:rPr>
        <w:t> </w:t>
      </w:r>
      <w:r>
        <w:rPr/>
        <w:t>S.P.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>
          <w:i/>
        </w:rPr>
        <w:t>Statistical</w:t>
      </w:r>
      <w:r>
        <w:rPr>
          <w:i/>
          <w:spacing w:val="1"/>
        </w:rPr>
        <w:t> </w:t>
      </w:r>
      <w:r>
        <w:rPr>
          <w:i/>
        </w:rPr>
        <w:t>Methods</w:t>
      </w:r>
      <w:r>
        <w:rPr>
          <w:i/>
          <w:spacing w:val="1"/>
        </w:rPr>
        <w:t> </w:t>
      </w:r>
      <w:r>
        <w:rPr/>
        <w:t>(3rd</w:t>
      </w:r>
      <w:r>
        <w:rPr>
          <w:spacing w:val="1"/>
        </w:rPr>
        <w:t> </w:t>
      </w:r>
      <w:r>
        <w:rPr/>
        <w:t>Ed.).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Delhi:</w:t>
      </w:r>
      <w:r>
        <w:rPr>
          <w:spacing w:val="1"/>
        </w:rPr>
        <w:t> </w:t>
      </w:r>
      <w:r>
        <w:rPr/>
        <w:t>Sultan</w:t>
      </w:r>
      <w:r>
        <w:rPr>
          <w:spacing w:val="1"/>
        </w:rPr>
        <w:t> </w:t>
      </w:r>
      <w:r>
        <w:rPr/>
        <w:t>Chand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Sons</w:t>
      </w:r>
      <w:r>
        <w:rPr>
          <w:spacing w:val="1"/>
        </w:rPr>
        <w:t> </w:t>
      </w:r>
      <w:r>
        <w:rPr/>
        <w:t>Educational</w:t>
      </w:r>
      <w:r>
        <w:rPr>
          <w:spacing w:val="-2"/>
        </w:rPr>
        <w:t> </w:t>
      </w:r>
      <w:r>
        <w:rPr/>
        <w:t>Publishers,</w:t>
      </w:r>
      <w:r>
        <w:rPr>
          <w:spacing w:val="-2"/>
        </w:rPr>
        <w:t> </w:t>
      </w:r>
      <w:r>
        <w:rPr/>
        <w:t>pp.436-475.</w:t>
      </w:r>
    </w:p>
    <w:p>
      <w:pPr>
        <w:spacing w:line="480" w:lineRule="auto" w:before="0"/>
        <w:ind w:left="811" w:right="1256" w:hanging="568"/>
        <w:jc w:val="both"/>
        <w:rPr>
          <w:sz w:val="24"/>
        </w:rPr>
      </w:pPr>
      <w:r>
        <w:rPr>
          <w:sz w:val="24"/>
        </w:rPr>
        <w:t>Howard, D. F. (1987). Urban Railways - How to Choose The Right System. In </w:t>
      </w:r>
      <w:r>
        <w:rPr>
          <w:i/>
          <w:sz w:val="24"/>
        </w:rPr>
        <w:t>Developing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Transport</w:t>
      </w:r>
      <w:r>
        <w:rPr>
          <w:sz w:val="24"/>
        </w:rPr>
        <w:t>. London: Grosvenor Press</w:t>
      </w:r>
      <w:r>
        <w:rPr>
          <w:spacing w:val="-1"/>
          <w:sz w:val="24"/>
        </w:rPr>
        <w:t> </w:t>
      </w:r>
      <w:r>
        <w:rPr>
          <w:sz w:val="24"/>
        </w:rPr>
        <w:t>International.</w:t>
      </w:r>
    </w:p>
    <w:p>
      <w:pPr>
        <w:spacing w:line="480" w:lineRule="auto" w:before="0"/>
        <w:ind w:left="811" w:right="1256" w:hanging="568"/>
        <w:jc w:val="both"/>
        <w:rPr>
          <w:sz w:val="24"/>
        </w:rPr>
      </w:pP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i/>
          <w:sz w:val="24"/>
        </w:rPr>
        <w:t>Tripartite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Meeting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Consequences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 and Personnel of the Restructuring of Railways</w:t>
      </w:r>
      <w:r>
        <w:rPr>
          <w:sz w:val="24"/>
        </w:rPr>
        <w:t>. Geneva: International</w:t>
      </w:r>
      <w:r>
        <w:rPr>
          <w:spacing w:val="1"/>
          <w:sz w:val="24"/>
        </w:rPr>
        <w:t> </w:t>
      </w:r>
      <w:r>
        <w:rPr>
          <w:sz w:val="24"/>
        </w:rPr>
        <w:t>Labour Office.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spacing w:line="480" w:lineRule="auto" w:before="72"/>
        <w:ind w:left="811" w:right="1260" w:hanging="568"/>
        <w:jc w:val="both"/>
        <w:rPr>
          <w:sz w:val="24"/>
        </w:rPr>
      </w:pPr>
      <w:r>
        <w:rPr>
          <w:sz w:val="24"/>
        </w:rPr>
        <w:t>Jakpa,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(1981).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Railways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1980‟s.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Onakomaiya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al.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conference.</w:t>
      </w:r>
      <w:r>
        <w:rPr>
          <w:i/>
          <w:spacing w:val="-2"/>
          <w:sz w:val="24"/>
        </w:rPr>
        <w:t> </w:t>
      </w:r>
      <w:r>
        <w:rPr>
          <w:sz w:val="24"/>
        </w:rPr>
        <w:t>Ibadan: Nigerian</w:t>
      </w:r>
      <w:r>
        <w:rPr>
          <w:spacing w:val="-2"/>
          <w:sz w:val="24"/>
        </w:rPr>
        <w:t> </w:t>
      </w:r>
      <w:r>
        <w:rPr>
          <w:sz w:val="24"/>
        </w:rPr>
        <w:t>Institute of</w:t>
      </w:r>
      <w:r>
        <w:rPr>
          <w:spacing w:val="-2"/>
          <w:sz w:val="24"/>
        </w:rPr>
        <w:t> </w:t>
      </w:r>
      <w:r>
        <w:rPr>
          <w:sz w:val="24"/>
        </w:rPr>
        <w:t>Social and</w:t>
      </w:r>
      <w:r>
        <w:rPr>
          <w:spacing w:val="-1"/>
          <w:sz w:val="24"/>
        </w:rPr>
        <w:t> </w:t>
      </w:r>
      <w:r>
        <w:rPr>
          <w:sz w:val="24"/>
        </w:rPr>
        <w:t>Economic Research.</w:t>
      </w:r>
    </w:p>
    <w:p>
      <w:pPr>
        <w:spacing w:line="480" w:lineRule="auto" w:before="1"/>
        <w:ind w:left="811" w:right="1256" w:hanging="568"/>
        <w:jc w:val="both"/>
        <w:rPr>
          <w:sz w:val="24"/>
        </w:rPr>
      </w:pPr>
      <w:r>
        <w:rPr>
          <w:sz w:val="24"/>
        </w:rPr>
        <w:t>Kinnear,</w:t>
      </w:r>
      <w:r>
        <w:rPr>
          <w:spacing w:val="17"/>
          <w:sz w:val="24"/>
        </w:rPr>
        <w:t> </w:t>
      </w:r>
      <w:r>
        <w:rPr>
          <w:sz w:val="24"/>
        </w:rPr>
        <w:t>P.R.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9"/>
          <w:sz w:val="24"/>
        </w:rPr>
        <w:t> </w:t>
      </w:r>
      <w:r>
        <w:rPr>
          <w:sz w:val="24"/>
        </w:rPr>
        <w:t>Gray,</w:t>
      </w:r>
      <w:r>
        <w:rPr>
          <w:spacing w:val="18"/>
          <w:sz w:val="24"/>
        </w:rPr>
        <w:t> </w:t>
      </w:r>
      <w:r>
        <w:rPr>
          <w:sz w:val="24"/>
        </w:rPr>
        <w:t>C.D.</w:t>
      </w:r>
      <w:r>
        <w:rPr>
          <w:spacing w:val="18"/>
          <w:sz w:val="24"/>
        </w:rPr>
        <w:t> </w:t>
      </w:r>
      <w:r>
        <w:rPr>
          <w:sz w:val="24"/>
        </w:rPr>
        <w:t>(2000).</w:t>
      </w:r>
      <w:r>
        <w:rPr>
          <w:spacing w:val="19"/>
          <w:sz w:val="24"/>
        </w:rPr>
        <w:t> </w:t>
      </w:r>
      <w:r>
        <w:rPr>
          <w:i/>
          <w:sz w:val="24"/>
        </w:rPr>
        <w:t>SPSS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Windows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Made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Simple,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Release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10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Aberdeen. UK : Psychology Press</w:t>
      </w:r>
      <w:r>
        <w:rPr>
          <w:spacing w:val="-1"/>
          <w:sz w:val="24"/>
        </w:rPr>
        <w:t> </w:t>
      </w:r>
      <w:r>
        <w:rPr>
          <w:sz w:val="24"/>
        </w:rPr>
        <w:t>Ltd.,pp.72-</w:t>
      </w:r>
      <w:r>
        <w:rPr>
          <w:spacing w:val="-1"/>
          <w:sz w:val="24"/>
        </w:rPr>
        <w:t> </w:t>
      </w:r>
      <w:r>
        <w:rPr>
          <w:sz w:val="24"/>
        </w:rPr>
        <w:t>73, 278-297.</w:t>
      </w:r>
    </w:p>
    <w:p>
      <w:pPr>
        <w:pStyle w:val="BodyText"/>
        <w:spacing w:line="480" w:lineRule="auto"/>
        <w:ind w:left="811" w:right="1257" w:hanging="568"/>
        <w:jc w:val="both"/>
      </w:pPr>
      <w:r>
        <w:rPr/>
        <w:t>Labisi, A. (1999). Rail Transport. In Balogun Y. et al. (Eds.),</w:t>
      </w:r>
      <w:r>
        <w:rPr>
          <w:spacing w:val="60"/>
        </w:rPr>
        <w:t> </w:t>
      </w:r>
      <w:r>
        <w:rPr>
          <w:i/>
        </w:rPr>
        <w:t>Lagos State in Maps</w:t>
      </w:r>
      <w:r>
        <w:rPr/>
        <w:t>, Ibadan:</w:t>
      </w:r>
      <w:r>
        <w:rPr>
          <w:spacing w:val="1"/>
        </w:rPr>
        <w:t> </w:t>
      </w:r>
      <w:r>
        <w:rPr/>
        <w:t>Rex</w:t>
      </w:r>
      <w:r>
        <w:rPr>
          <w:spacing w:val="-1"/>
        </w:rPr>
        <w:t> </w:t>
      </w:r>
      <w:r>
        <w:rPr/>
        <w:t>Charles</w:t>
      </w:r>
      <w:r>
        <w:rPr>
          <w:spacing w:val="-1"/>
        </w:rPr>
        <w:t> </w:t>
      </w:r>
      <w:r>
        <w:rPr/>
        <w:t>Publication</w:t>
      </w:r>
      <w:r>
        <w:rPr>
          <w:spacing w:val="-1"/>
        </w:rPr>
        <w:t> </w:t>
      </w:r>
      <w:r>
        <w:rPr/>
        <w:t>in Association with Connel Publications,</w:t>
      </w:r>
      <w:r>
        <w:rPr>
          <w:spacing w:val="-1"/>
        </w:rPr>
        <w:t> </w:t>
      </w:r>
      <w:r>
        <w:rPr/>
        <w:t>pp.66-67.</w:t>
      </w:r>
    </w:p>
    <w:p>
      <w:pPr>
        <w:spacing w:line="480" w:lineRule="auto" w:before="0"/>
        <w:ind w:left="811" w:right="1256" w:hanging="56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5520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3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Laconte, P. (2004). Light Rail: Making Urban Transport More Attractive. In </w:t>
      </w:r>
      <w:r>
        <w:rPr>
          <w:i/>
          <w:sz w:val="24"/>
        </w:rPr>
        <w:t>Japan Railway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Transport Review. </w:t>
      </w:r>
      <w:r>
        <w:rPr>
          <w:sz w:val="24"/>
        </w:rPr>
        <w:t>East Japan Railway Culture Foundation, Japan, March 2004, pp.4</w:t>
      </w:r>
      <w:r>
        <w:rPr>
          <w:spacing w:val="-57"/>
          <w:sz w:val="24"/>
        </w:rPr>
        <w:t> </w:t>
      </w:r>
      <w:r>
        <w:rPr>
          <w:sz w:val="24"/>
        </w:rPr>
        <w:t>&amp;7.</w:t>
      </w:r>
    </w:p>
    <w:p>
      <w:pPr>
        <w:spacing w:line="480" w:lineRule="auto" w:before="0"/>
        <w:ind w:left="811" w:right="1260" w:hanging="568"/>
        <w:jc w:val="both"/>
        <w:rPr>
          <w:sz w:val="24"/>
        </w:rPr>
      </w:pPr>
      <w:r>
        <w:rPr>
          <w:sz w:val="24"/>
        </w:rPr>
        <w:t>Lagos State Government (1984). </w:t>
      </w:r>
      <w:r>
        <w:rPr>
          <w:i/>
          <w:sz w:val="24"/>
        </w:rPr>
        <w:t>Report of the Special Technical Committee on the Metro line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Lagos.</w:t>
      </w:r>
    </w:p>
    <w:p>
      <w:pPr>
        <w:spacing w:before="0"/>
        <w:ind w:left="243" w:right="0" w:firstLine="0"/>
        <w:jc w:val="both"/>
        <w:rPr>
          <w:sz w:val="24"/>
        </w:rPr>
      </w:pPr>
      <w:r>
        <w:rPr>
          <w:sz w:val="24"/>
        </w:rPr>
        <w:t>Lagos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(2002). </w:t>
      </w:r>
      <w:r>
        <w:rPr>
          <w:i/>
          <w:sz w:val="24"/>
        </w:rPr>
        <w:t>Lagos 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2002</w:t>
      </w:r>
      <w:r>
        <w:rPr>
          <w:sz w:val="24"/>
        </w:rPr>
        <w:t>. Lagos.</w:t>
      </w:r>
    </w:p>
    <w:p>
      <w:pPr>
        <w:pStyle w:val="BodyText"/>
      </w:pPr>
    </w:p>
    <w:p>
      <w:pPr>
        <w:pStyle w:val="BodyText"/>
        <w:spacing w:line="480" w:lineRule="auto"/>
        <w:ind w:left="811" w:right="1259" w:hanging="568"/>
        <w:jc w:val="both"/>
      </w:pPr>
      <w:r>
        <w:rPr/>
        <w:t>Lagos State Ministry of Economic Planning and Budget (2004). State of Lagos Megacity and</w:t>
      </w:r>
      <w:r>
        <w:rPr>
          <w:spacing w:val="1"/>
        </w:rPr>
        <w:t> </w:t>
      </w:r>
      <w:r>
        <w:rPr/>
        <w:t>Other</w:t>
      </w:r>
      <w:r>
        <w:rPr>
          <w:spacing w:val="-1"/>
        </w:rPr>
        <w:t> </w:t>
      </w:r>
      <w:r>
        <w:rPr/>
        <w:t>Nigerian Cities</w:t>
      </w:r>
      <w:r>
        <w:rPr>
          <w:i/>
        </w:rPr>
        <w:t>. Report 2004</w:t>
      </w:r>
      <w:r>
        <w:rPr/>
        <w:t>. Lagos, pp.30-87.</w:t>
      </w:r>
    </w:p>
    <w:p>
      <w:pPr>
        <w:pStyle w:val="BodyText"/>
        <w:spacing w:before="1"/>
        <w:ind w:left="243"/>
        <w:jc w:val="both"/>
      </w:pPr>
      <w:r>
        <w:rPr/>
        <w:t>LAMATA</w:t>
      </w:r>
      <w:r>
        <w:rPr>
          <w:spacing w:val="4"/>
        </w:rPr>
        <w:t> </w:t>
      </w:r>
      <w:r>
        <w:rPr/>
        <w:t>(2006).</w:t>
      </w:r>
      <w:r>
        <w:rPr>
          <w:spacing w:val="7"/>
        </w:rPr>
        <w:t> </w:t>
      </w:r>
      <w:r>
        <w:rPr/>
        <w:t>Light</w:t>
      </w:r>
      <w:r>
        <w:rPr>
          <w:spacing w:val="4"/>
        </w:rPr>
        <w:t> </w:t>
      </w:r>
      <w:r>
        <w:rPr/>
        <w:t>Rail</w:t>
      </w:r>
      <w:r>
        <w:rPr>
          <w:spacing w:val="6"/>
        </w:rPr>
        <w:t> </w:t>
      </w:r>
      <w:r>
        <w:rPr/>
        <w:t>Mass</w:t>
      </w:r>
      <w:r>
        <w:rPr>
          <w:spacing w:val="3"/>
        </w:rPr>
        <w:t> </w:t>
      </w:r>
      <w:r>
        <w:rPr/>
        <w:t>Transit-An</w:t>
      </w:r>
      <w:r>
        <w:rPr>
          <w:spacing w:val="5"/>
        </w:rPr>
        <w:t> </w:t>
      </w:r>
      <w:r>
        <w:rPr/>
        <w:t>Idea</w:t>
      </w:r>
      <w:r>
        <w:rPr>
          <w:spacing w:val="5"/>
        </w:rPr>
        <w:t> </w:t>
      </w:r>
      <w:r>
        <w:rPr/>
        <w:t>Whose</w:t>
      </w:r>
      <w:r>
        <w:rPr>
          <w:spacing w:val="6"/>
        </w:rPr>
        <w:t> </w:t>
      </w:r>
      <w:r>
        <w:rPr/>
        <w:t>Time</w:t>
      </w:r>
      <w:r>
        <w:rPr>
          <w:spacing w:val="6"/>
        </w:rPr>
        <w:t> </w:t>
      </w:r>
      <w:r>
        <w:rPr/>
        <w:t>Has</w:t>
      </w:r>
      <w:r>
        <w:rPr>
          <w:spacing w:val="4"/>
        </w:rPr>
        <w:t> </w:t>
      </w:r>
      <w:r>
        <w:rPr/>
        <w:t>Come.</w:t>
      </w:r>
      <w:r>
        <w:rPr>
          <w:spacing w:val="8"/>
        </w:rPr>
        <w:t> </w:t>
      </w:r>
      <w:r>
        <w:rPr>
          <w:i/>
        </w:rPr>
        <w:t>LAMATA</w:t>
      </w:r>
      <w:r>
        <w:rPr>
          <w:i/>
          <w:spacing w:val="5"/>
        </w:rPr>
        <w:t> </w:t>
      </w:r>
      <w:r>
        <w:rPr>
          <w:i/>
        </w:rPr>
        <w:t>Bulletin</w:t>
      </w:r>
      <w:r>
        <w:rPr/>
        <w:t>,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811"/>
      </w:pPr>
      <w:r>
        <w:rPr/>
        <w:t>4. Lagos, pp.1-15.</w:t>
      </w:r>
    </w:p>
    <w:p>
      <w:pPr>
        <w:pStyle w:val="BodyText"/>
      </w:pPr>
    </w:p>
    <w:p>
      <w:pPr>
        <w:spacing w:line="480" w:lineRule="auto" w:before="0"/>
        <w:ind w:left="811" w:right="1260" w:hanging="568"/>
        <w:jc w:val="both"/>
        <w:rPr>
          <w:sz w:val="24"/>
        </w:rPr>
      </w:pPr>
      <w:r>
        <w:rPr>
          <w:sz w:val="24"/>
        </w:rPr>
        <w:t>Luther, M. (1979). Railroads. In </w:t>
      </w:r>
      <w:r>
        <w:rPr>
          <w:i/>
          <w:sz w:val="24"/>
        </w:rPr>
        <w:t>The Encyclopedia Americana. </w:t>
      </w:r>
      <w:r>
        <w:rPr>
          <w:sz w:val="24"/>
        </w:rPr>
        <w:t>Vol. 23, U.S.A.: Americana</w:t>
      </w:r>
      <w:r>
        <w:rPr>
          <w:spacing w:val="1"/>
          <w:sz w:val="24"/>
        </w:rPr>
        <w:t> </w:t>
      </w:r>
      <w:r>
        <w:rPr>
          <w:sz w:val="24"/>
        </w:rPr>
        <w:t>Corporation,</w:t>
      </w:r>
      <w:r>
        <w:rPr>
          <w:spacing w:val="-3"/>
          <w:sz w:val="24"/>
        </w:rPr>
        <w:t> </w:t>
      </w:r>
      <w:r>
        <w:rPr>
          <w:sz w:val="24"/>
        </w:rPr>
        <w:t>International edition, pp.</w:t>
      </w:r>
      <w:r>
        <w:rPr>
          <w:spacing w:val="-2"/>
          <w:sz w:val="24"/>
        </w:rPr>
        <w:t> </w:t>
      </w:r>
      <w:r>
        <w:rPr>
          <w:sz w:val="24"/>
        </w:rPr>
        <w:t>136</w:t>
      </w:r>
      <w:r>
        <w:rPr>
          <w:spacing w:val="1"/>
          <w:sz w:val="24"/>
        </w:rPr>
        <w:t> </w:t>
      </w:r>
      <w:r>
        <w:rPr>
          <w:sz w:val="24"/>
        </w:rPr>
        <w:t>– 137.</w:t>
      </w:r>
    </w:p>
    <w:p>
      <w:pPr>
        <w:spacing w:line="480" w:lineRule="auto" w:before="0"/>
        <w:ind w:left="811" w:right="1256" w:hanging="568"/>
        <w:jc w:val="both"/>
        <w:rPr>
          <w:sz w:val="24"/>
        </w:rPr>
      </w:pPr>
      <w:r>
        <w:rPr>
          <w:sz w:val="24"/>
        </w:rPr>
        <w:t>Mabogunje,</w:t>
      </w:r>
      <w:r>
        <w:rPr>
          <w:spacing w:val="1"/>
          <w:sz w:val="24"/>
        </w:rPr>
        <w:t> </w:t>
      </w:r>
      <w:r>
        <w:rPr>
          <w:sz w:val="24"/>
        </w:rPr>
        <w:t>A.L.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Mega</w:t>
      </w:r>
      <w:r>
        <w:rPr>
          <w:spacing w:val="1"/>
          <w:sz w:val="24"/>
        </w:rPr>
        <w:t> </w:t>
      </w:r>
      <w:r>
        <w:rPr>
          <w:sz w:val="24"/>
        </w:rPr>
        <w:t>Cities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Countries,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delivered at a Colloquium organized by the 2007 Graduating Class, Department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Geography,</w:t>
      </w:r>
      <w:r>
        <w:rPr>
          <w:i/>
          <w:spacing w:val="-1"/>
          <w:sz w:val="24"/>
        </w:rPr>
        <w:t> </w:t>
      </w:r>
      <w:r>
        <w:rPr>
          <w:sz w:val="24"/>
        </w:rPr>
        <w:t>University of Lagos, September, 2007, pp.1-30.</w:t>
      </w:r>
    </w:p>
    <w:p>
      <w:pPr>
        <w:pStyle w:val="BodyText"/>
        <w:spacing w:line="480" w:lineRule="auto"/>
        <w:ind w:left="811" w:right="1258" w:hanging="568"/>
        <w:jc w:val="both"/>
      </w:pPr>
      <w:r>
        <w:rPr/>
        <w:t>Mazda, C. (2002). NRC Board:</w:t>
      </w:r>
      <w:r>
        <w:rPr>
          <w:spacing w:val="1"/>
        </w:rPr>
        <w:t> </w:t>
      </w:r>
      <w:r>
        <w:rPr/>
        <w:t>The Journey so far. In </w:t>
      </w:r>
      <w:r>
        <w:rPr>
          <w:i/>
        </w:rPr>
        <w:t>RAILNEWS</w:t>
      </w:r>
      <w:r>
        <w:rPr/>
        <w:t>, Quarterly Journal of the</w:t>
      </w:r>
      <w:r>
        <w:rPr>
          <w:spacing w:val="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Railway Corporation: Vol.</w:t>
      </w:r>
      <w:r>
        <w:rPr>
          <w:spacing w:val="-1"/>
        </w:rPr>
        <w:t> </w:t>
      </w:r>
      <w:r>
        <w:rPr/>
        <w:t>2, No.</w:t>
      </w:r>
      <w:r>
        <w:rPr>
          <w:spacing w:val="-1"/>
        </w:rPr>
        <w:t> </w:t>
      </w:r>
      <w:r>
        <w:rPr/>
        <w:t>4, July</w:t>
      </w:r>
      <w:r>
        <w:rPr>
          <w:spacing w:val="1"/>
        </w:rPr>
        <w:t> </w:t>
      </w:r>
      <w:r>
        <w:rPr/>
        <w:t>– September, pp.2, 7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8.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811" w:right="1388" w:hanging="568"/>
      </w:pPr>
      <w:r>
        <w:rPr/>
        <w:t>Mobereola, D. (2008).</w:t>
      </w:r>
      <w:r>
        <w:rPr>
          <w:spacing w:val="1"/>
        </w:rPr>
        <w:t> </w:t>
      </w:r>
      <w:r>
        <w:rPr/>
        <w:t>Africa's megacity needs an urban rail backbone. Retrieved October 6,</w:t>
      </w:r>
      <w:r>
        <w:rPr>
          <w:spacing w:val="-58"/>
        </w:rPr>
        <w:t> </w:t>
      </w:r>
      <w:r>
        <w:rPr/>
        <w:t>2008 from</w:t>
      </w:r>
      <w:r>
        <w:rPr>
          <w:spacing w:val="1"/>
        </w:rPr>
        <w:t> </w:t>
      </w:r>
      <w:hyperlink r:id="rId74">
        <w:r>
          <w:rPr/>
          <w:t>http://www.railwaygazette.com/news/single-view/view//africas-megacity-</w:t>
        </w:r>
      </w:hyperlink>
      <w:r>
        <w:rPr>
          <w:spacing w:val="1"/>
        </w:rPr>
        <w:t> </w:t>
      </w:r>
      <w:r>
        <w:rPr/>
        <w:t>needs-an-urban-rail-backbone.html</w:t>
      </w:r>
    </w:p>
    <w:p>
      <w:pPr>
        <w:pStyle w:val="BodyText"/>
        <w:spacing w:before="1"/>
        <w:ind w:left="243"/>
      </w:pPr>
      <w:r>
        <w:rPr/>
        <w:t>National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Policy (1993).</w:t>
      </w:r>
      <w:r>
        <w:rPr>
          <w:spacing w:val="-1"/>
        </w:rPr>
        <w:t> </w:t>
      </w:r>
      <w:r>
        <w:rPr/>
        <w:t>Federal Ministry</w:t>
      </w:r>
      <w:r>
        <w:rPr>
          <w:spacing w:val="-1"/>
        </w:rPr>
        <w:t> </w:t>
      </w:r>
      <w:r>
        <w:rPr/>
        <w:t>of Transport.</w:t>
      </w:r>
      <w:r>
        <w:rPr>
          <w:spacing w:val="2"/>
        </w:rPr>
        <w:t> </w:t>
      </w:r>
      <w:r>
        <w:rPr>
          <w:i/>
        </w:rPr>
        <w:t>Main</w:t>
      </w:r>
      <w:r>
        <w:rPr>
          <w:i/>
          <w:spacing w:val="-1"/>
        </w:rPr>
        <w:t> </w:t>
      </w:r>
      <w:r>
        <w:rPr>
          <w:i/>
        </w:rPr>
        <w:t>Document</w:t>
      </w:r>
      <w:r>
        <w:rPr/>
        <w:t>, 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11" w:right="46" w:hanging="568"/>
      </w:pPr>
      <w:r>
        <w:rPr>
          <w:spacing w:val="-2"/>
        </w:rPr>
        <w:t>National</w:t>
      </w:r>
      <w:r>
        <w:rPr>
          <w:spacing w:val="17"/>
        </w:rPr>
        <w:t> </w:t>
      </w:r>
      <w:r>
        <w:rPr>
          <w:spacing w:val="-2"/>
        </w:rPr>
        <w:t>Transport</w:t>
      </w:r>
      <w:r>
        <w:rPr>
          <w:spacing w:val="18"/>
        </w:rPr>
        <w:t> </w:t>
      </w:r>
      <w:r>
        <w:rPr>
          <w:spacing w:val="-2"/>
        </w:rPr>
        <w:t>Policy</w:t>
      </w:r>
      <w:r>
        <w:rPr>
          <w:spacing w:val="17"/>
        </w:rPr>
        <w:t> </w:t>
      </w:r>
      <w:r>
        <w:rPr>
          <w:spacing w:val="-2"/>
        </w:rPr>
        <w:t>for</w:t>
      </w:r>
      <w:r>
        <w:rPr>
          <w:spacing w:val="17"/>
        </w:rPr>
        <w:t> </w:t>
      </w:r>
      <w:r>
        <w:rPr>
          <w:spacing w:val="-2"/>
        </w:rPr>
        <w:t>Nigeria</w:t>
      </w:r>
      <w:r>
        <w:rPr>
          <w:spacing w:val="17"/>
        </w:rPr>
        <w:t> </w:t>
      </w:r>
      <w:r>
        <w:rPr>
          <w:spacing w:val="-2"/>
        </w:rPr>
        <w:t>(2003).</w:t>
      </w:r>
      <w:r>
        <w:rPr>
          <w:spacing w:val="20"/>
        </w:rPr>
        <w:t> </w:t>
      </w:r>
      <w:r>
        <w:rPr>
          <w:i/>
          <w:spacing w:val="-1"/>
        </w:rPr>
        <w:t>Draft</w:t>
      </w:r>
      <w:r>
        <w:rPr>
          <w:i/>
          <w:spacing w:val="18"/>
        </w:rPr>
        <w:t> </w:t>
      </w:r>
      <w:r>
        <w:rPr>
          <w:i/>
          <w:spacing w:val="-1"/>
        </w:rPr>
        <w:t>Document.</w:t>
      </w:r>
      <w:r>
        <w:rPr>
          <w:i/>
          <w:spacing w:val="17"/>
        </w:rPr>
        <w:t> </w:t>
      </w:r>
      <w:r>
        <w:rPr>
          <w:spacing w:val="-1"/>
        </w:rPr>
        <w:t>Abuja:</w:t>
      </w:r>
      <w:r>
        <w:rPr>
          <w:spacing w:val="18"/>
        </w:rPr>
        <w:t> </w:t>
      </w:r>
      <w:r>
        <w:rPr>
          <w:spacing w:val="-1"/>
        </w:rPr>
        <w:t>Transport</w:t>
      </w:r>
      <w:r>
        <w:rPr>
          <w:spacing w:val="17"/>
        </w:rPr>
        <w:t> </w:t>
      </w:r>
      <w:r>
        <w:rPr>
          <w:spacing w:val="-1"/>
        </w:rPr>
        <w:t>Sector</w:t>
      </w:r>
      <w:r>
        <w:rPr>
          <w:spacing w:val="18"/>
        </w:rPr>
        <w:t> </w:t>
      </w:r>
      <w:r>
        <w:rPr>
          <w:spacing w:val="-1"/>
        </w:rPr>
        <w:t>Reform</w:t>
      </w:r>
      <w:r>
        <w:rPr>
          <w:spacing w:val="-57"/>
        </w:rPr>
        <w:t> </w:t>
      </w:r>
      <w:r>
        <w:rPr/>
        <w:t>Committee</w:t>
      </w:r>
      <w:r>
        <w:rPr>
          <w:spacing w:val="-19"/>
        </w:rPr>
        <w:t> </w:t>
      </w:r>
      <w:r>
        <w:rPr/>
        <w:t>Bureau</w:t>
      </w:r>
      <w:r>
        <w:rPr>
          <w:spacing w:val="-19"/>
        </w:rPr>
        <w:t> </w:t>
      </w:r>
      <w:r>
        <w:rPr/>
        <w:t>of</w:t>
      </w:r>
      <w:r>
        <w:rPr>
          <w:spacing w:val="-19"/>
        </w:rPr>
        <w:t> </w:t>
      </w:r>
      <w:r>
        <w:rPr/>
        <w:t>Public</w:t>
      </w:r>
      <w:r>
        <w:rPr>
          <w:spacing w:val="-19"/>
        </w:rPr>
        <w:t> </w:t>
      </w:r>
      <w:r>
        <w:rPr/>
        <w:t>Enterprises.</w:t>
      </w:r>
    </w:p>
    <w:p>
      <w:pPr>
        <w:spacing w:line="480" w:lineRule="auto" w:before="0"/>
        <w:ind w:left="811" w:right="1252" w:hanging="56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6032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3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Nigerian</w:t>
      </w:r>
      <w:r>
        <w:rPr>
          <w:spacing w:val="18"/>
          <w:sz w:val="24"/>
        </w:rPr>
        <w:t> </w:t>
      </w:r>
      <w:r>
        <w:rPr>
          <w:sz w:val="24"/>
        </w:rPr>
        <w:t>Transport</w:t>
      </w:r>
      <w:r>
        <w:rPr>
          <w:spacing w:val="19"/>
          <w:sz w:val="24"/>
        </w:rPr>
        <w:t> </w:t>
      </w:r>
      <w:r>
        <w:rPr>
          <w:sz w:val="24"/>
        </w:rPr>
        <w:t>Profile: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Authoritative</w:t>
      </w:r>
      <w:r>
        <w:rPr>
          <w:spacing w:val="18"/>
          <w:sz w:val="24"/>
        </w:rPr>
        <w:t> </w:t>
      </w:r>
      <w:r>
        <w:rPr>
          <w:sz w:val="24"/>
        </w:rPr>
        <w:t>Pathfinder</w:t>
      </w:r>
      <w:r>
        <w:rPr>
          <w:spacing w:val="18"/>
          <w:sz w:val="24"/>
        </w:rPr>
        <w:t> </w:t>
      </w:r>
      <w:r>
        <w:rPr>
          <w:sz w:val="24"/>
        </w:rPr>
        <w:t>(1993).</w:t>
      </w:r>
      <w:r>
        <w:rPr>
          <w:spacing w:val="19"/>
          <w:sz w:val="24"/>
        </w:rPr>
        <w:t> </w:t>
      </w:r>
      <w:r>
        <w:rPr>
          <w:i/>
          <w:sz w:val="24"/>
        </w:rPr>
        <w:t>Rail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Historical and Operational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Perspectives</w:t>
      </w:r>
      <w:r>
        <w:rPr>
          <w:sz w:val="24"/>
        </w:rPr>
        <w:t>. Lagos: A</w:t>
      </w:r>
      <w:r>
        <w:rPr>
          <w:spacing w:val="-1"/>
          <w:sz w:val="24"/>
        </w:rPr>
        <w:t> </w:t>
      </w:r>
      <w:r>
        <w:rPr>
          <w:sz w:val="24"/>
        </w:rPr>
        <w:t>Gold crest Publications</w:t>
      </w:r>
      <w:r>
        <w:rPr>
          <w:spacing w:val="-2"/>
          <w:sz w:val="24"/>
        </w:rPr>
        <w:t> </w:t>
      </w:r>
      <w:r>
        <w:rPr>
          <w:sz w:val="24"/>
        </w:rPr>
        <w:t>Ltd.</w:t>
      </w:r>
    </w:p>
    <w:p>
      <w:pPr>
        <w:spacing w:line="480" w:lineRule="auto" w:before="0"/>
        <w:ind w:left="811" w:right="1075" w:hanging="568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7"/>
          <w:sz w:val="24"/>
        </w:rPr>
        <w:t> </w:t>
      </w:r>
      <w:r>
        <w:rPr>
          <w:sz w:val="24"/>
        </w:rPr>
        <w:t>Railway</w:t>
      </w:r>
      <w:r>
        <w:rPr>
          <w:spacing w:val="8"/>
          <w:sz w:val="24"/>
        </w:rPr>
        <w:t> </w:t>
      </w:r>
      <w:r>
        <w:rPr>
          <w:sz w:val="24"/>
        </w:rPr>
        <w:t>Corporation</w:t>
      </w:r>
      <w:r>
        <w:rPr>
          <w:spacing w:val="8"/>
          <w:sz w:val="24"/>
        </w:rPr>
        <w:t> </w:t>
      </w:r>
      <w:r>
        <w:rPr>
          <w:sz w:val="24"/>
        </w:rPr>
        <w:t>(1998)</w:t>
      </w:r>
      <w:r>
        <w:rPr>
          <w:i/>
          <w:sz w:val="24"/>
        </w:rPr>
        <w:t>.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Report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Committee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Problems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Operational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Sustainability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NRC, </w:t>
      </w:r>
      <w:r>
        <w:rPr>
          <w:sz w:val="24"/>
        </w:rPr>
        <w:t>pp. 38-39.</w:t>
      </w:r>
    </w:p>
    <w:p>
      <w:pPr>
        <w:spacing w:before="0"/>
        <w:ind w:left="243" w:right="0" w:firstLine="0"/>
        <w:jc w:val="left"/>
        <w:rPr>
          <w:i/>
          <w:sz w:val="24"/>
        </w:rPr>
      </w:pPr>
      <w:r>
        <w:rPr>
          <w:sz w:val="24"/>
        </w:rPr>
        <w:t>Nigerian</w:t>
      </w:r>
      <w:r>
        <w:rPr>
          <w:spacing w:val="57"/>
          <w:sz w:val="24"/>
        </w:rPr>
        <w:t> </w:t>
      </w:r>
      <w:r>
        <w:rPr>
          <w:sz w:val="24"/>
        </w:rPr>
        <w:t>Railway</w:t>
      </w:r>
      <w:r>
        <w:rPr>
          <w:spacing w:val="59"/>
          <w:sz w:val="24"/>
        </w:rPr>
        <w:t> </w:t>
      </w:r>
      <w:r>
        <w:rPr>
          <w:sz w:val="24"/>
        </w:rPr>
        <w:t>Corporation</w:t>
      </w:r>
      <w:r>
        <w:rPr>
          <w:spacing w:val="59"/>
          <w:sz w:val="24"/>
        </w:rPr>
        <w:t> </w:t>
      </w:r>
      <w:r>
        <w:rPr>
          <w:sz w:val="24"/>
        </w:rPr>
        <w:t>(2006).</w:t>
      </w:r>
      <w:r>
        <w:rPr>
          <w:spacing w:val="2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Railway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Corporation: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Facts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Figures</w:t>
      </w:r>
    </w:p>
    <w:p>
      <w:pPr>
        <w:pStyle w:val="BodyText"/>
        <w:rPr>
          <w:i/>
        </w:rPr>
      </w:pPr>
    </w:p>
    <w:p>
      <w:pPr>
        <w:pStyle w:val="BodyText"/>
        <w:ind w:left="811"/>
      </w:pPr>
      <w:r>
        <w:rPr/>
        <w:t>(pp.15</w:t>
      </w:r>
      <w:r>
        <w:rPr>
          <w:spacing w:val="-2"/>
        </w:rPr>
        <w:t> </w:t>
      </w:r>
      <w:r>
        <w:rPr/>
        <w:t>&amp;36).</w:t>
      </w:r>
      <w:r>
        <w:rPr>
          <w:spacing w:val="-1"/>
        </w:rPr>
        <w:t> </w:t>
      </w:r>
      <w:r>
        <w:rPr/>
        <w:t>Lagos:</w:t>
      </w:r>
      <w:r>
        <w:rPr>
          <w:spacing w:val="-1"/>
        </w:rPr>
        <w:t> </w:t>
      </w:r>
      <w:r>
        <w:rPr/>
        <w:t>Nigerian</w:t>
      </w:r>
      <w:r>
        <w:rPr>
          <w:spacing w:val="-1"/>
        </w:rPr>
        <w:t> </w:t>
      </w:r>
      <w:r>
        <w:rPr/>
        <w:t>Railway</w:t>
      </w:r>
      <w:r>
        <w:rPr>
          <w:spacing w:val="-1"/>
        </w:rPr>
        <w:t> </w:t>
      </w:r>
      <w:r>
        <w:rPr/>
        <w:t>Press.</w:t>
      </w:r>
    </w:p>
    <w:p>
      <w:pPr>
        <w:pStyle w:val="BodyText"/>
      </w:pPr>
    </w:p>
    <w:p>
      <w:pPr>
        <w:spacing w:line="480" w:lineRule="auto" w:before="0"/>
        <w:ind w:left="811" w:right="1253" w:hanging="568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22"/>
          <w:sz w:val="24"/>
        </w:rPr>
        <w:t> </w:t>
      </w:r>
      <w:r>
        <w:rPr>
          <w:sz w:val="24"/>
        </w:rPr>
        <w:t>Railway</w:t>
      </w:r>
      <w:r>
        <w:rPr>
          <w:spacing w:val="22"/>
          <w:sz w:val="24"/>
        </w:rPr>
        <w:t> </w:t>
      </w:r>
      <w:r>
        <w:rPr>
          <w:sz w:val="24"/>
        </w:rPr>
        <w:t>Corporation</w:t>
      </w:r>
      <w:r>
        <w:rPr>
          <w:spacing w:val="23"/>
          <w:sz w:val="24"/>
        </w:rPr>
        <w:t> </w:t>
      </w:r>
      <w:r>
        <w:rPr>
          <w:sz w:val="24"/>
        </w:rPr>
        <w:t>(2007).</w:t>
      </w:r>
      <w:r>
        <w:rPr>
          <w:spacing w:val="23"/>
          <w:sz w:val="24"/>
        </w:rPr>
        <w:t> </w:t>
      </w:r>
      <w:r>
        <w:rPr>
          <w:sz w:val="24"/>
        </w:rPr>
        <w:t>RAILNEWS,</w:t>
      </w:r>
      <w:r>
        <w:rPr>
          <w:spacing w:val="27"/>
          <w:sz w:val="24"/>
        </w:rPr>
        <w:t> </w:t>
      </w:r>
      <w:r>
        <w:rPr>
          <w:i/>
          <w:sz w:val="24"/>
        </w:rPr>
        <w:t>Yearly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Railway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Corporation</w:t>
      </w:r>
      <w:r>
        <w:rPr>
          <w:i/>
          <w:spacing w:val="-2"/>
          <w:sz w:val="24"/>
        </w:rPr>
        <w:t> </w:t>
      </w:r>
      <w:r>
        <w:rPr>
          <w:sz w:val="24"/>
        </w:rPr>
        <w:t>(Vol.4, No. 7, pp.5, 8&amp;30). Lagos: Nigerian Railway Press.</w:t>
      </w:r>
    </w:p>
    <w:p>
      <w:pPr>
        <w:spacing w:line="480" w:lineRule="auto" w:before="1"/>
        <w:ind w:left="811" w:right="1252" w:hanging="568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17"/>
          <w:sz w:val="24"/>
        </w:rPr>
        <w:t> </w:t>
      </w:r>
      <w:r>
        <w:rPr>
          <w:sz w:val="24"/>
        </w:rPr>
        <w:t>Transport</w:t>
      </w:r>
      <w:r>
        <w:rPr>
          <w:spacing w:val="18"/>
          <w:sz w:val="24"/>
        </w:rPr>
        <w:t> </w:t>
      </w:r>
      <w:r>
        <w:rPr>
          <w:sz w:val="24"/>
        </w:rPr>
        <w:t>Profile: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Authoritative</w:t>
      </w:r>
      <w:r>
        <w:rPr>
          <w:spacing w:val="17"/>
          <w:sz w:val="24"/>
        </w:rPr>
        <w:t> </w:t>
      </w:r>
      <w:r>
        <w:rPr>
          <w:sz w:val="24"/>
        </w:rPr>
        <w:t>Pathfinder</w:t>
      </w:r>
      <w:r>
        <w:rPr>
          <w:spacing w:val="17"/>
          <w:sz w:val="24"/>
        </w:rPr>
        <w:t> </w:t>
      </w:r>
      <w:r>
        <w:rPr>
          <w:sz w:val="24"/>
        </w:rPr>
        <w:t>(1993).</w:t>
      </w:r>
      <w:r>
        <w:rPr>
          <w:spacing w:val="19"/>
          <w:sz w:val="24"/>
        </w:rPr>
        <w:t> </w:t>
      </w:r>
      <w:r>
        <w:rPr>
          <w:i/>
          <w:sz w:val="24"/>
        </w:rPr>
        <w:t>Rail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Transportation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Historical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Operational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Perspectives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Lagos: A</w:t>
      </w:r>
      <w:r>
        <w:rPr>
          <w:spacing w:val="-1"/>
          <w:sz w:val="24"/>
        </w:rPr>
        <w:t> </w:t>
      </w:r>
      <w:r>
        <w:rPr>
          <w:sz w:val="24"/>
        </w:rPr>
        <w:t>Goldcrest Publications</w:t>
      </w:r>
      <w:r>
        <w:rPr>
          <w:spacing w:val="-2"/>
          <w:sz w:val="24"/>
        </w:rPr>
        <w:t> </w:t>
      </w:r>
      <w:r>
        <w:rPr>
          <w:sz w:val="24"/>
        </w:rPr>
        <w:t>Ltd.</w:t>
      </w:r>
    </w:p>
    <w:p>
      <w:pPr>
        <w:spacing w:before="0"/>
        <w:ind w:left="243" w:right="0" w:firstLine="0"/>
        <w:jc w:val="left"/>
        <w:rPr>
          <w:sz w:val="24"/>
        </w:rPr>
      </w:pPr>
      <w:r>
        <w:rPr>
          <w:sz w:val="24"/>
        </w:rPr>
        <w:t>Northam,</w:t>
      </w:r>
      <w:r>
        <w:rPr>
          <w:spacing w:val="-1"/>
          <w:sz w:val="24"/>
        </w:rPr>
        <w:t> </w:t>
      </w:r>
      <w:r>
        <w:rPr>
          <w:sz w:val="24"/>
        </w:rPr>
        <w:t>R.M. (1975).</w:t>
      </w:r>
      <w:r>
        <w:rPr>
          <w:spacing w:val="-3"/>
          <w:sz w:val="24"/>
        </w:rPr>
        <w:t> </w:t>
      </w:r>
      <w:r>
        <w:rPr>
          <w:i/>
          <w:sz w:val="24"/>
        </w:rPr>
        <w:t>Urban Geography</w:t>
      </w:r>
      <w:r>
        <w:rPr>
          <w:sz w:val="24"/>
        </w:rPr>
        <w:t>. Canada:</w:t>
      </w:r>
      <w:r>
        <w:rPr>
          <w:spacing w:val="-1"/>
          <w:sz w:val="24"/>
        </w:rPr>
        <w:t> </w:t>
      </w:r>
      <w:r>
        <w:rPr>
          <w:sz w:val="24"/>
        </w:rPr>
        <w:t>John Wiley</w:t>
      </w:r>
      <w:r>
        <w:rPr>
          <w:spacing w:val="-1"/>
          <w:sz w:val="24"/>
        </w:rPr>
        <w:t> </w:t>
      </w:r>
      <w:r>
        <w:rPr>
          <w:sz w:val="24"/>
        </w:rPr>
        <w:t>and Sons Inc.</w:t>
      </w:r>
    </w:p>
    <w:p>
      <w:pPr>
        <w:pStyle w:val="BodyText"/>
      </w:pPr>
    </w:p>
    <w:p>
      <w:pPr>
        <w:spacing w:line="480" w:lineRule="auto" w:before="0"/>
        <w:ind w:left="811" w:right="1255" w:hanging="568"/>
        <w:jc w:val="both"/>
        <w:rPr>
          <w:sz w:val="24"/>
        </w:rPr>
      </w:pPr>
      <w:r>
        <w:rPr>
          <w:sz w:val="24"/>
        </w:rPr>
        <w:t>Nwanze, E. (2002). Conceptualization of the Nigerian Transport Problems and the Need for an</w:t>
      </w:r>
      <w:r>
        <w:rPr>
          <w:spacing w:val="-57"/>
          <w:sz w:val="24"/>
        </w:rPr>
        <w:t> </w:t>
      </w:r>
      <w:r>
        <w:rPr>
          <w:sz w:val="24"/>
        </w:rPr>
        <w:t>Integrated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1"/>
          <w:sz w:val="24"/>
        </w:rPr>
        <w:t> </w:t>
      </w:r>
      <w:r>
        <w:rPr>
          <w:sz w:val="24"/>
        </w:rPr>
        <w:t>System.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Revitalization of Railway Transport in Nigeria at the Centre for Transport Studies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Olabisi</w:t>
      </w:r>
      <w:r>
        <w:rPr>
          <w:spacing w:val="-1"/>
          <w:sz w:val="24"/>
        </w:rPr>
        <w:t> </w:t>
      </w:r>
      <w:r>
        <w:rPr>
          <w:sz w:val="24"/>
        </w:rPr>
        <w:t>Onabanjo University, Ago-Iwoye, August, 2002.</w:t>
      </w:r>
    </w:p>
    <w:p>
      <w:pPr>
        <w:spacing w:line="480" w:lineRule="auto" w:before="0"/>
        <w:ind w:left="811" w:right="1256" w:hanging="568"/>
        <w:jc w:val="both"/>
        <w:rPr>
          <w:sz w:val="24"/>
        </w:rPr>
      </w:pPr>
      <w:r>
        <w:rPr>
          <w:sz w:val="24"/>
        </w:rPr>
        <w:t>Obiozor, G. C. (2004). Rail Transport as a Major Facilitator of Inland Container Deports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Railways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Stakeholders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Forum,</w:t>
      </w:r>
      <w:r>
        <w:rPr>
          <w:i/>
          <w:spacing w:val="1"/>
          <w:sz w:val="24"/>
        </w:rPr>
        <w:t> </w:t>
      </w:r>
      <w:r>
        <w:rPr>
          <w:sz w:val="24"/>
        </w:rPr>
        <w:t>Abuja,</w:t>
      </w:r>
      <w:r>
        <w:rPr>
          <w:spacing w:val="1"/>
          <w:sz w:val="24"/>
        </w:rPr>
        <w:t> </w:t>
      </w:r>
      <w:r>
        <w:rPr>
          <w:sz w:val="24"/>
        </w:rPr>
        <w:t>17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-18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February,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2004, pp.1-17.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spacing w:line="480" w:lineRule="auto" w:before="72"/>
        <w:ind w:left="811" w:right="1256" w:hanging="568"/>
        <w:jc w:val="both"/>
        <w:rPr>
          <w:sz w:val="24"/>
        </w:rPr>
      </w:pPr>
      <w:r>
        <w:rPr>
          <w:sz w:val="24"/>
        </w:rPr>
        <w:t>Odeleye, J. A. (2004). Rail Option in Urban Transportation in Nigeria. In Vandu-Chikolo et al.</w:t>
      </w:r>
      <w:r>
        <w:rPr>
          <w:spacing w:val="-57"/>
          <w:sz w:val="24"/>
        </w:rPr>
        <w:t> </w:t>
      </w:r>
      <w:r>
        <w:rPr>
          <w:sz w:val="24"/>
        </w:rPr>
        <w:t>(Eds.) </w:t>
      </w:r>
      <w:r>
        <w:rPr>
          <w:i/>
          <w:sz w:val="24"/>
        </w:rPr>
        <w:t>Perspectives on Urban Transportation in Nigeria</w:t>
      </w:r>
      <w:r>
        <w:rPr>
          <w:sz w:val="24"/>
        </w:rPr>
        <w:t>. Zaria: Nigerian Institute of</w:t>
      </w:r>
      <w:r>
        <w:rPr>
          <w:spacing w:val="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Technology,</w:t>
      </w:r>
      <w:r>
        <w:rPr>
          <w:spacing w:val="-2"/>
          <w:sz w:val="24"/>
        </w:rPr>
        <w:t> </w:t>
      </w:r>
      <w:r>
        <w:rPr>
          <w:sz w:val="24"/>
        </w:rPr>
        <w:t>pp.156-170.</w:t>
      </w:r>
    </w:p>
    <w:p>
      <w:pPr>
        <w:spacing w:line="480" w:lineRule="auto" w:before="1"/>
        <w:ind w:left="811" w:right="1254" w:hanging="568"/>
        <w:jc w:val="both"/>
        <w:rPr>
          <w:sz w:val="24"/>
        </w:rPr>
      </w:pPr>
      <w:r>
        <w:rPr>
          <w:sz w:val="24"/>
        </w:rPr>
        <w:t>Ogunbodede, F. (2004). Urban Transport and the Environment. In Vandu-Chikolo et al. (Eds.),</w:t>
      </w:r>
      <w:r>
        <w:rPr>
          <w:spacing w:val="-57"/>
          <w:sz w:val="24"/>
        </w:rPr>
        <w:t> </w:t>
      </w:r>
      <w:r>
        <w:rPr>
          <w:i/>
          <w:sz w:val="24"/>
        </w:rPr>
        <w:t>Perspectives on Urban Transportation in Nigeria. </w:t>
      </w:r>
      <w:r>
        <w:rPr>
          <w:sz w:val="24"/>
        </w:rPr>
        <w:t>Zaria: Nigerian Institute of Transport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2"/>
          <w:sz w:val="24"/>
        </w:rPr>
        <w:t> </w:t>
      </w:r>
      <w:r>
        <w:rPr>
          <w:sz w:val="24"/>
        </w:rPr>
        <w:t>pp.101-120.</w:t>
      </w:r>
    </w:p>
    <w:p>
      <w:pPr>
        <w:spacing w:line="480" w:lineRule="auto" w:before="0"/>
        <w:ind w:left="811" w:right="1257" w:hanging="56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6544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3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Ogunkoya, E. (2004). Privatization of Nigerian Railway Corporation: An Indigenous Rail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Provider‟s/Operator‟s</w:t>
      </w:r>
      <w:r>
        <w:rPr>
          <w:spacing w:val="1"/>
          <w:sz w:val="24"/>
        </w:rPr>
        <w:t> </w:t>
      </w:r>
      <w:r>
        <w:rPr>
          <w:sz w:val="24"/>
        </w:rPr>
        <w:t>Viewpoints.</w:t>
      </w:r>
      <w:r>
        <w:rPr>
          <w:spacing w:val="1"/>
          <w:sz w:val="24"/>
        </w:rPr>
        <w:t> </w:t>
      </w:r>
      <w:r>
        <w:rPr>
          <w:i/>
          <w:sz w:val="24"/>
        </w:rPr>
        <w:t>Paper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presented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Railways</w:t>
      </w:r>
      <w:r>
        <w:rPr>
          <w:i/>
          <w:spacing w:val="1"/>
          <w:sz w:val="24"/>
        </w:rPr>
        <w:t> </w:t>
      </w:r>
      <w:r>
        <w:rPr>
          <w:i/>
          <w:spacing w:val="-1"/>
          <w:sz w:val="24"/>
        </w:rPr>
        <w:t>Stakeholders</w:t>
      </w:r>
      <w:r>
        <w:rPr>
          <w:i/>
          <w:sz w:val="24"/>
        </w:rPr>
        <w:t> Forum, </w:t>
      </w:r>
      <w:r>
        <w:rPr>
          <w:sz w:val="24"/>
        </w:rPr>
        <w:t>Abuja, 17</w:t>
      </w:r>
      <w:r>
        <w:rPr>
          <w:sz w:val="24"/>
          <w:vertAlign w:val="superscript"/>
        </w:rPr>
        <w:t>th</w:t>
      </w:r>
      <w:r>
        <w:rPr>
          <w:spacing w:val="-20"/>
          <w:sz w:val="24"/>
          <w:vertAlign w:val="baseline"/>
        </w:rPr>
        <w:t> </w:t>
      </w:r>
      <w:r>
        <w:rPr>
          <w:sz w:val="24"/>
          <w:vertAlign w:val="baseline"/>
        </w:rPr>
        <w:t>-18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February, 2004, pp.2-7.</w:t>
      </w:r>
    </w:p>
    <w:p>
      <w:pPr>
        <w:spacing w:line="480" w:lineRule="auto" w:before="0"/>
        <w:ind w:left="811" w:right="1257" w:hanging="508"/>
        <w:jc w:val="both"/>
        <w:rPr>
          <w:sz w:val="24"/>
        </w:rPr>
      </w:pPr>
      <w:r>
        <w:rPr>
          <w:sz w:val="24"/>
        </w:rPr>
        <w:t>Okanlawon, K. R. (2007). Inter-modal Transport System: A Study of Lagos State. In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Environmental Research and Policies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Volume 2, Number 2,</w:t>
      </w:r>
      <w:r>
        <w:rPr>
          <w:spacing w:val="-1"/>
          <w:sz w:val="24"/>
        </w:rPr>
        <w:t> </w:t>
      </w:r>
      <w:r>
        <w:rPr>
          <w:sz w:val="24"/>
        </w:rPr>
        <w:t>pp. 67-71.</w:t>
      </w:r>
    </w:p>
    <w:p>
      <w:pPr>
        <w:spacing w:line="480" w:lineRule="auto" w:before="0"/>
        <w:ind w:left="811" w:right="1258" w:hanging="568"/>
        <w:jc w:val="both"/>
        <w:rPr>
          <w:sz w:val="24"/>
        </w:rPr>
      </w:pPr>
      <w:r>
        <w:rPr>
          <w:sz w:val="24"/>
        </w:rPr>
        <w:t>Okoko, E. (2001). </w:t>
      </w:r>
      <w:r>
        <w:rPr>
          <w:i/>
          <w:sz w:val="24"/>
        </w:rPr>
        <w:t>Quantitative Techniques in Urban analysis. </w:t>
      </w:r>
      <w:r>
        <w:rPr>
          <w:sz w:val="24"/>
        </w:rPr>
        <w:t>Ibadan: Kraft Books Limited,</w:t>
      </w:r>
      <w:r>
        <w:rPr>
          <w:spacing w:val="1"/>
          <w:sz w:val="24"/>
        </w:rPr>
        <w:t> </w:t>
      </w:r>
      <w:r>
        <w:rPr>
          <w:sz w:val="24"/>
        </w:rPr>
        <w:t>pp.170-185.</w:t>
      </w:r>
    </w:p>
    <w:p>
      <w:pPr>
        <w:pStyle w:val="BodyText"/>
        <w:ind w:left="303"/>
        <w:jc w:val="both"/>
      </w:pPr>
      <w:r>
        <w:rPr/>
        <w:t>Okpala,</w:t>
      </w:r>
      <w:r>
        <w:rPr>
          <w:spacing w:val="8"/>
        </w:rPr>
        <w:t> </w:t>
      </w:r>
      <w:r>
        <w:rPr/>
        <w:t>D.</w:t>
      </w:r>
      <w:r>
        <w:rPr>
          <w:spacing w:val="7"/>
        </w:rPr>
        <w:t> </w:t>
      </w:r>
      <w:r>
        <w:rPr/>
        <w:t>C.</w:t>
      </w:r>
      <w:r>
        <w:rPr>
          <w:spacing w:val="8"/>
        </w:rPr>
        <w:t> </w:t>
      </w:r>
      <w:r>
        <w:rPr/>
        <w:t>(1981).</w:t>
      </w:r>
      <w:r>
        <w:rPr>
          <w:spacing w:val="8"/>
        </w:rPr>
        <w:t> </w:t>
      </w:r>
      <w:r>
        <w:rPr/>
        <w:t>Urban</w:t>
      </w:r>
      <w:r>
        <w:rPr>
          <w:spacing w:val="9"/>
        </w:rPr>
        <w:t> </w:t>
      </w:r>
      <w:r>
        <w:rPr/>
        <w:t>Traffic</w:t>
      </w:r>
      <w:r>
        <w:rPr>
          <w:spacing w:val="8"/>
        </w:rPr>
        <w:t> </w:t>
      </w:r>
      <w:r>
        <w:rPr/>
        <w:t>Management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Nigerian</w:t>
      </w:r>
      <w:r>
        <w:rPr>
          <w:spacing w:val="8"/>
        </w:rPr>
        <w:t> </w:t>
      </w:r>
      <w:r>
        <w:rPr/>
        <w:t>Cities: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Necessity</w:t>
      </w:r>
      <w:r>
        <w:rPr>
          <w:spacing w:val="8"/>
        </w:rPr>
        <w:t> </w:t>
      </w:r>
      <w:r>
        <w:rPr/>
        <w:t>for</w:t>
      </w:r>
      <w:r>
        <w:rPr>
          <w:spacing w:val="9"/>
        </w:rPr>
        <w:t> </w:t>
      </w:r>
      <w:r>
        <w:rPr/>
        <w:t>Mass</w:t>
      </w:r>
    </w:p>
    <w:p>
      <w:pPr>
        <w:pStyle w:val="BodyText"/>
      </w:pPr>
    </w:p>
    <w:p>
      <w:pPr>
        <w:pStyle w:val="BodyText"/>
        <w:ind w:left="811"/>
      </w:pPr>
      <w:r>
        <w:rPr/>
        <w:t>- Transit</w:t>
      </w:r>
    </w:p>
    <w:p>
      <w:pPr>
        <w:pStyle w:val="BodyText"/>
      </w:pPr>
    </w:p>
    <w:p>
      <w:pPr>
        <w:spacing w:line="480" w:lineRule="auto" w:before="1"/>
        <w:ind w:left="811" w:right="1255" w:hanging="508"/>
        <w:jc w:val="both"/>
        <w:rPr>
          <w:sz w:val="24"/>
        </w:rPr>
      </w:pPr>
      <w:r>
        <w:rPr>
          <w:sz w:val="24"/>
        </w:rPr>
        <w:t>Priorities. In Onakomaiya et al. (Eds.), </w:t>
      </w:r>
      <w:r>
        <w:rPr>
          <w:i/>
          <w:sz w:val="24"/>
        </w:rPr>
        <w:t>Transportation in Nigeria National Development</w:t>
      </w:r>
      <w:r>
        <w:rPr>
          <w:sz w:val="24"/>
        </w:rPr>
        <w:t>. The</w:t>
      </w:r>
      <w:r>
        <w:rPr>
          <w:spacing w:val="1"/>
          <w:sz w:val="24"/>
        </w:rPr>
        <w:t> </w:t>
      </w:r>
      <w:r>
        <w:rPr>
          <w:sz w:val="24"/>
        </w:rPr>
        <w:t>proceedings of a national conference, Ibadan: Nigerian Institute of Social and Economic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-1"/>
          <w:sz w:val="24"/>
        </w:rPr>
        <w:t> </w:t>
      </w:r>
      <w:r>
        <w:rPr>
          <w:sz w:val="24"/>
        </w:rPr>
        <w:t>pp.337-351.</w:t>
      </w:r>
    </w:p>
    <w:p>
      <w:pPr>
        <w:pStyle w:val="BodyText"/>
        <w:spacing w:line="480" w:lineRule="auto"/>
        <w:ind w:left="811" w:right="1259" w:hanging="568"/>
        <w:jc w:val="both"/>
      </w:pPr>
      <w:r>
        <w:rPr/>
        <w:t>Olagunju, Y.K. (2009). Safety Challenges of Commercial Motorcycle Operations in Nigeria:</w:t>
      </w:r>
      <w:r>
        <w:rPr>
          <w:spacing w:val="1"/>
        </w:rPr>
        <w:t> </w:t>
      </w:r>
      <w:r>
        <w:rPr/>
        <w:t>Case Studies of Lagos, Adamawa and Enugu States. Ph.D Thesis (Unpl.), University of</w:t>
      </w:r>
      <w:r>
        <w:rPr>
          <w:spacing w:val="1"/>
        </w:rPr>
        <w:t> </w:t>
      </w:r>
      <w:r>
        <w:rPr/>
        <w:t>Lagos, Nigeria, 207p.</w:t>
      </w:r>
    </w:p>
    <w:p>
      <w:pPr>
        <w:pStyle w:val="BodyText"/>
        <w:spacing w:line="480" w:lineRule="auto"/>
        <w:ind w:left="811" w:right="1259" w:hanging="568"/>
        <w:jc w:val="both"/>
      </w:pPr>
      <w:r>
        <w:rPr/>
        <w:t>Olanrewaju,</w:t>
      </w:r>
      <w:r>
        <w:rPr>
          <w:spacing w:val="1"/>
        </w:rPr>
        <w:t> </w:t>
      </w:r>
      <w:r>
        <w:rPr/>
        <w:t>S.A.</w:t>
      </w:r>
      <w:r>
        <w:rPr>
          <w:spacing w:val="1"/>
        </w:rPr>
        <w:t> </w:t>
      </w:r>
      <w:r>
        <w:rPr/>
        <w:t>(1986).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Nigeria‟s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Setting.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Toyin,</w:t>
      </w:r>
      <w:r>
        <w:rPr>
          <w:spacing w:val="1"/>
        </w:rPr>
        <w:t> </w:t>
      </w:r>
      <w:r>
        <w:rPr/>
        <w:t>F.</w:t>
      </w:r>
      <w:r>
        <w:rPr>
          <w:spacing w:val="60"/>
        </w:rPr>
        <w:t> </w:t>
      </w:r>
      <w:r>
        <w:rPr/>
        <w:t>&amp;</w:t>
      </w:r>
      <w:r>
        <w:rPr>
          <w:spacing w:val="1"/>
        </w:rPr>
        <w:t> </w:t>
      </w:r>
      <w:r>
        <w:rPr/>
        <w:t>Olanrewaju, S. (Eds.), </w:t>
      </w:r>
      <w:r>
        <w:rPr>
          <w:i/>
        </w:rPr>
        <w:t>Transport Systems in Nigeria. </w:t>
      </w:r>
      <w:r>
        <w:rPr/>
        <w:t>New York: Maxwell School of</w:t>
      </w:r>
      <w:r>
        <w:rPr>
          <w:spacing w:val="1"/>
        </w:rPr>
        <w:t> </w:t>
      </w:r>
      <w:r>
        <w:rPr/>
        <w:t>Citizenship</w:t>
      </w:r>
      <w:r>
        <w:rPr>
          <w:spacing w:val="-2"/>
        </w:rPr>
        <w:t> </w:t>
      </w:r>
      <w:r>
        <w:rPr/>
        <w:t>and Public</w:t>
      </w:r>
      <w:r>
        <w:rPr>
          <w:spacing w:val="-1"/>
        </w:rPr>
        <w:t> </w:t>
      </w:r>
      <w:r>
        <w:rPr/>
        <w:t>Affairs, Syracuse University.</w:t>
      </w:r>
    </w:p>
    <w:p>
      <w:pPr>
        <w:spacing w:after="0" w:line="480" w:lineRule="auto"/>
        <w:jc w:val="both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811" w:right="1260" w:hanging="568"/>
        <w:jc w:val="both"/>
      </w:pPr>
      <w:r>
        <w:rPr/>
        <w:t>Olasunkanmi, A. (2005). Lagos, American Firm Sign $25m Rail Contract. Retrieved May 16,</w:t>
      </w:r>
      <w:r>
        <w:rPr>
          <w:spacing w:val="1"/>
        </w:rPr>
        <w:t> </w:t>
      </w:r>
      <w:r>
        <w:rPr/>
        <w:t>from</w:t>
      </w:r>
      <w:r>
        <w:rPr>
          <w:spacing w:val="-3"/>
        </w:rPr>
        <w:t> </w:t>
      </w:r>
      <w:hyperlink r:id="rId75">
        <w:r>
          <w:rPr/>
          <w:t>http://allafrica.com/stories/200503100430.html</w:t>
        </w:r>
      </w:hyperlink>
    </w:p>
    <w:p>
      <w:pPr>
        <w:pStyle w:val="BodyText"/>
        <w:spacing w:line="480" w:lineRule="auto"/>
        <w:ind w:left="811" w:right="1255" w:hanging="508"/>
        <w:jc w:val="both"/>
      </w:pPr>
      <w:r>
        <w:rPr/>
        <w:t>Omojola, A. (1997). Use of Remote Sensing and Geographic Information Techniques in Land</w:t>
      </w:r>
      <w:r>
        <w:rPr>
          <w:spacing w:val="-57"/>
        </w:rPr>
        <w:t> </w:t>
      </w:r>
      <w:r>
        <w:rPr/>
        <w:t>use and Land cover Inventory and Change Assessment in Semi-Arid Region of Nigeria.</w:t>
      </w:r>
      <w:r>
        <w:rPr>
          <w:spacing w:val="1"/>
        </w:rPr>
        <w:t> </w:t>
      </w:r>
      <w:r>
        <w:rPr/>
        <w:t>Ph.D</w:t>
      </w:r>
      <w:r>
        <w:rPr>
          <w:spacing w:val="-2"/>
        </w:rPr>
        <w:t> </w:t>
      </w:r>
      <w:r>
        <w:rPr/>
        <w:t>Thesis (Unpl.), University of Lagos, Nigeria, 184p.</w:t>
      </w:r>
    </w:p>
    <w:p>
      <w:pPr>
        <w:pStyle w:val="BodyText"/>
        <w:spacing w:line="480" w:lineRule="auto" w:before="1"/>
        <w:ind w:left="811" w:right="1256" w:hanging="568"/>
        <w:jc w:val="both"/>
      </w:pPr>
      <w:r>
        <w:rPr/>
        <w:drawing>
          <wp:anchor distT="0" distB="0" distL="0" distR="0" allowOverlap="1" layoutInCell="1" locked="0" behindDoc="1" simplePos="0" relativeHeight="478957056">
            <wp:simplePos x="0" y="0"/>
            <wp:positionH relativeFrom="page">
              <wp:posOffset>2437764</wp:posOffset>
            </wp:positionH>
            <wp:positionV relativeFrom="paragraph">
              <wp:posOffset>862496</wp:posOffset>
            </wp:positionV>
            <wp:extent cx="3264535" cy="3391535"/>
            <wp:effectExtent l="0" t="0" r="0" b="0"/>
            <wp:wrapNone/>
            <wp:docPr id="3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Onakomaiya, S. A. (1993). Towards the Establishment of an Enduring Mass Transit Culture in</w:t>
      </w:r>
      <w:r>
        <w:rPr>
          <w:spacing w:val="-57"/>
        </w:rPr>
        <w:t> </w:t>
      </w:r>
      <w:r>
        <w:rPr/>
        <w:t>Nigerian Cities. In Ikya S. (Ed.), </w:t>
      </w:r>
      <w:r>
        <w:rPr>
          <w:i/>
        </w:rPr>
        <w:t>Urban Passenger Transportation in Nigeria</w:t>
      </w:r>
      <w:r>
        <w:rPr/>
        <w:t>, Ibadan:</w:t>
      </w:r>
      <w:r>
        <w:rPr>
          <w:spacing w:val="1"/>
        </w:rPr>
        <w:t> </w:t>
      </w:r>
      <w:r>
        <w:rPr/>
        <w:t>Heinemann Educational</w:t>
      </w:r>
      <w:r>
        <w:rPr>
          <w:spacing w:val="-2"/>
        </w:rPr>
        <w:t> </w:t>
      </w:r>
      <w:r>
        <w:rPr/>
        <w:t>Books (Nig.) Plc., pp.119-135.</w:t>
      </w:r>
    </w:p>
    <w:p>
      <w:pPr>
        <w:spacing w:line="480" w:lineRule="auto" w:before="0"/>
        <w:ind w:left="811" w:right="1258" w:hanging="508"/>
        <w:jc w:val="both"/>
        <w:rPr>
          <w:sz w:val="24"/>
        </w:rPr>
      </w:pPr>
      <w:r>
        <w:rPr>
          <w:sz w:val="24"/>
        </w:rPr>
        <w:t>Oni, S. I. (2004).</w:t>
      </w:r>
      <w:r>
        <w:rPr>
          <w:spacing w:val="1"/>
          <w:sz w:val="24"/>
        </w:rPr>
        <w:t> </w:t>
      </w:r>
      <w:r>
        <w:rPr>
          <w:sz w:val="24"/>
        </w:rPr>
        <w:t>Development of Urban Transportation. In Vandu-Chikolo et al. (Eds.),</w:t>
      </w:r>
      <w:r>
        <w:rPr>
          <w:spacing w:val="1"/>
          <w:sz w:val="24"/>
        </w:rPr>
        <w:t> </w:t>
      </w:r>
      <w:r>
        <w:rPr>
          <w:i/>
          <w:sz w:val="24"/>
        </w:rPr>
        <w:t>Perspectives on Urban Transportation in Nigeria</w:t>
      </w:r>
      <w:r>
        <w:rPr>
          <w:sz w:val="24"/>
        </w:rPr>
        <w:t>. Zaria: Nigerian Institute of Transport</w:t>
      </w:r>
      <w:r>
        <w:rPr>
          <w:spacing w:val="1"/>
          <w:sz w:val="24"/>
        </w:rPr>
        <w:t> </w:t>
      </w:r>
      <w:r>
        <w:rPr>
          <w:sz w:val="24"/>
        </w:rPr>
        <w:t>Technology,</w:t>
      </w:r>
      <w:r>
        <w:rPr>
          <w:spacing w:val="-2"/>
          <w:sz w:val="24"/>
        </w:rPr>
        <w:t> </w:t>
      </w:r>
      <w:r>
        <w:rPr>
          <w:sz w:val="24"/>
        </w:rPr>
        <w:t>pp.53-69.</w:t>
      </w:r>
    </w:p>
    <w:p>
      <w:pPr>
        <w:pStyle w:val="BodyText"/>
        <w:spacing w:line="480" w:lineRule="auto"/>
        <w:ind w:left="811" w:right="1248" w:hanging="508"/>
        <w:jc w:val="both"/>
      </w:pPr>
      <w:r>
        <w:rPr>
          <w:spacing w:val="-4"/>
        </w:rPr>
        <w:t>Oni, S.I. &amp; Okanlawon, </w:t>
      </w:r>
      <w:r>
        <w:rPr>
          <w:spacing w:val="-3"/>
        </w:rPr>
        <w:t>K.R. (2005). Challenges and Prospectus of Urban Mass Transit in Lagos,</w:t>
      </w:r>
      <w:r>
        <w:rPr>
          <w:spacing w:val="-57"/>
        </w:rPr>
        <w:t> </w:t>
      </w:r>
      <w:r>
        <w:rPr>
          <w:spacing w:val="-1"/>
        </w:rPr>
        <w:t>Nigeria. In Fadeyi, </w:t>
      </w:r>
      <w:r>
        <w:rPr/>
        <w:t>A. &amp; Somoye, R. (Eds.), </w:t>
      </w:r>
      <w:r>
        <w:rPr>
          <w:i/>
        </w:rPr>
        <w:t>African Perspectives on Globalization and</w:t>
      </w:r>
      <w:r>
        <w:rPr>
          <w:i/>
          <w:spacing w:val="1"/>
        </w:rPr>
        <w:t> </w:t>
      </w:r>
      <w:r>
        <w:rPr>
          <w:i/>
          <w:spacing w:val="-6"/>
        </w:rPr>
        <w:t>Sustainable Development, </w:t>
      </w:r>
      <w:r>
        <w:rPr>
          <w:spacing w:val="-6"/>
        </w:rPr>
        <w:t>1st Faculty of Social Sciences International Conference </w:t>
      </w:r>
      <w:r>
        <w:rPr>
          <w:spacing w:val="-5"/>
        </w:rPr>
        <w:t>Publication,</w:t>
      </w:r>
      <w:r>
        <w:rPr>
          <w:spacing w:val="-57"/>
        </w:rPr>
        <w:t> </w:t>
      </w:r>
      <w:r>
        <w:rPr>
          <w:spacing w:val="-8"/>
        </w:rPr>
        <w:t>Lagos</w:t>
      </w:r>
      <w:r>
        <w:rPr>
          <w:spacing w:val="-16"/>
        </w:rPr>
        <w:t> </w:t>
      </w:r>
      <w:r>
        <w:rPr>
          <w:spacing w:val="-8"/>
        </w:rPr>
        <w:t>State</w:t>
      </w:r>
      <w:r>
        <w:rPr>
          <w:spacing w:val="-15"/>
        </w:rPr>
        <w:t> </w:t>
      </w:r>
      <w:r>
        <w:rPr>
          <w:spacing w:val="-8"/>
        </w:rPr>
        <w:t>University,</w:t>
      </w:r>
      <w:r>
        <w:rPr>
          <w:spacing w:val="-16"/>
        </w:rPr>
        <w:t> </w:t>
      </w:r>
      <w:r>
        <w:rPr>
          <w:spacing w:val="-7"/>
        </w:rPr>
        <w:t>Ojo,</w:t>
      </w:r>
      <w:r>
        <w:rPr>
          <w:spacing w:val="-17"/>
        </w:rPr>
        <w:t> </w:t>
      </w:r>
      <w:r>
        <w:rPr>
          <w:spacing w:val="-7"/>
        </w:rPr>
        <w:t>Lagos:</w:t>
      </w:r>
      <w:r>
        <w:rPr>
          <w:spacing w:val="-16"/>
        </w:rPr>
        <w:t> </w:t>
      </w:r>
      <w:r>
        <w:rPr>
          <w:spacing w:val="-7"/>
        </w:rPr>
        <w:t>Rocsom</w:t>
      </w:r>
      <w:r>
        <w:rPr>
          <w:spacing w:val="-18"/>
        </w:rPr>
        <w:t> </w:t>
      </w:r>
      <w:r>
        <w:rPr>
          <w:spacing w:val="-7"/>
        </w:rPr>
        <w:t>Publishers,</w:t>
      </w:r>
      <w:r>
        <w:rPr>
          <w:spacing w:val="-16"/>
        </w:rPr>
        <w:t> </w:t>
      </w:r>
      <w:r>
        <w:rPr>
          <w:spacing w:val="-7"/>
        </w:rPr>
        <w:t>pp.77-</w:t>
      </w:r>
      <w:r>
        <w:rPr>
          <w:spacing w:val="-17"/>
        </w:rPr>
        <w:t> </w:t>
      </w:r>
      <w:r>
        <w:rPr>
          <w:spacing w:val="-7"/>
        </w:rPr>
        <w:t>99.</w:t>
      </w:r>
    </w:p>
    <w:p>
      <w:pPr>
        <w:spacing w:line="480" w:lineRule="auto" w:before="1"/>
        <w:ind w:left="811" w:right="1259" w:hanging="508"/>
        <w:jc w:val="both"/>
        <w:rPr>
          <w:sz w:val="24"/>
        </w:rPr>
      </w:pPr>
      <w:r>
        <w:rPr>
          <w:sz w:val="24"/>
        </w:rPr>
        <w:t>Oni,</w:t>
      </w:r>
      <w:r>
        <w:rPr>
          <w:spacing w:val="1"/>
          <w:sz w:val="24"/>
        </w:rPr>
        <w:t> </w:t>
      </w:r>
      <w:r>
        <w:rPr>
          <w:sz w:val="24"/>
        </w:rPr>
        <w:t>S.I.,</w:t>
      </w:r>
      <w:r>
        <w:rPr>
          <w:spacing w:val="1"/>
          <w:sz w:val="24"/>
        </w:rPr>
        <w:t> </w:t>
      </w:r>
      <w:r>
        <w:rPr>
          <w:sz w:val="24"/>
        </w:rPr>
        <w:t>Okanlawon,</w:t>
      </w:r>
      <w:r>
        <w:rPr>
          <w:spacing w:val="1"/>
          <w:sz w:val="24"/>
        </w:rPr>
        <w:t> </w:t>
      </w:r>
      <w:r>
        <w:rPr>
          <w:sz w:val="24"/>
        </w:rPr>
        <w:t>K.R.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Asenime,</w:t>
      </w:r>
      <w:r>
        <w:rPr>
          <w:spacing w:val="1"/>
          <w:sz w:val="24"/>
        </w:rPr>
        <w:t> </w:t>
      </w:r>
      <w:r>
        <w:rPr>
          <w:sz w:val="24"/>
        </w:rPr>
        <w:t>C.O.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Transformation of Transport Administration in Metropolitan Lagos. In Anifowose, 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58"/>
          <w:sz w:val="24"/>
        </w:rPr>
        <w:t> </w:t>
      </w:r>
      <w:r>
        <w:rPr>
          <w:sz w:val="24"/>
        </w:rPr>
        <w:t>Babawale,</w:t>
      </w:r>
      <w:r>
        <w:rPr>
          <w:spacing w:val="59"/>
          <w:sz w:val="24"/>
        </w:rPr>
        <w:t> </w:t>
      </w:r>
      <w:r>
        <w:rPr>
          <w:sz w:val="24"/>
        </w:rPr>
        <w:t>T.</w:t>
      </w:r>
      <w:r>
        <w:rPr>
          <w:spacing w:val="58"/>
          <w:sz w:val="24"/>
        </w:rPr>
        <w:t> </w:t>
      </w:r>
      <w:r>
        <w:rPr>
          <w:sz w:val="24"/>
        </w:rPr>
        <w:t>(Eds.),</w:t>
      </w:r>
      <w:r>
        <w:rPr>
          <w:spacing w:val="59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Agenda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Nigeria:</w:t>
      </w:r>
      <w:r>
        <w:rPr>
          <w:i/>
          <w:spacing w:val="5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Imperative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Transformation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Lagos:</w:t>
      </w:r>
      <w:r>
        <w:rPr>
          <w:spacing w:val="-1"/>
          <w:sz w:val="24"/>
        </w:rPr>
        <w:t> </w:t>
      </w:r>
      <w:r>
        <w:rPr>
          <w:sz w:val="24"/>
        </w:rPr>
        <w:t>Concept Publications Limited, pp.421-437.</w:t>
      </w:r>
    </w:p>
    <w:p>
      <w:pPr>
        <w:spacing w:line="480" w:lineRule="auto" w:before="0"/>
        <w:ind w:left="811" w:right="1259" w:hanging="568"/>
        <w:jc w:val="both"/>
        <w:rPr>
          <w:sz w:val="24"/>
        </w:rPr>
      </w:pPr>
      <w:r>
        <w:rPr>
          <w:sz w:val="24"/>
        </w:rPr>
        <w:t>Onyemelukwe, J. &amp; Filani, M. (1983). </w:t>
      </w:r>
      <w:r>
        <w:rPr>
          <w:i/>
          <w:sz w:val="24"/>
        </w:rPr>
        <w:t>Economic Geography of West Africa. </w:t>
      </w:r>
      <w:r>
        <w:rPr>
          <w:sz w:val="24"/>
        </w:rPr>
        <w:t>Lagos: Longman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1"/>
          <w:sz w:val="24"/>
        </w:rPr>
        <w:t> </w:t>
      </w:r>
      <w:r>
        <w:rPr>
          <w:sz w:val="24"/>
        </w:rPr>
        <w:t>Ltd.</w:t>
      </w:r>
    </w:p>
    <w:p>
      <w:pPr>
        <w:spacing w:line="480" w:lineRule="auto" w:before="0"/>
        <w:ind w:left="811" w:right="1259" w:hanging="568"/>
        <w:jc w:val="both"/>
        <w:rPr>
          <w:sz w:val="24"/>
        </w:rPr>
      </w:pPr>
      <w:r>
        <w:rPr>
          <w:sz w:val="24"/>
        </w:rPr>
        <w:t>Oshinubi, L. (1993). Rail Options for Urban Mass Transit Service in Nigeria. In Ikya S.(Ed.),</w:t>
      </w:r>
      <w:r>
        <w:rPr>
          <w:spacing w:val="1"/>
          <w:sz w:val="24"/>
        </w:rPr>
        <w:t> </w:t>
      </w:r>
      <w:r>
        <w:rPr>
          <w:i/>
          <w:sz w:val="24"/>
        </w:rPr>
        <w:t>Urban Passenger Transportation in Nigeria, </w:t>
      </w:r>
      <w:r>
        <w:rPr>
          <w:sz w:val="24"/>
        </w:rPr>
        <w:t>Ibadan: Heinemann Educational Books</w:t>
      </w:r>
      <w:r>
        <w:rPr>
          <w:spacing w:val="1"/>
          <w:sz w:val="24"/>
        </w:rPr>
        <w:t> </w:t>
      </w:r>
      <w:r>
        <w:rPr>
          <w:sz w:val="24"/>
        </w:rPr>
        <w:t>(Nig.) Plc.,</w:t>
      </w:r>
      <w:r>
        <w:rPr>
          <w:spacing w:val="-2"/>
          <w:sz w:val="24"/>
        </w:rPr>
        <w:t> </w:t>
      </w:r>
      <w:r>
        <w:rPr>
          <w:sz w:val="24"/>
        </w:rPr>
        <w:t>pp.239-252.</w:t>
      </w:r>
    </w:p>
    <w:p>
      <w:pPr>
        <w:spacing w:line="275" w:lineRule="exact" w:before="0"/>
        <w:ind w:left="243" w:right="0" w:firstLine="0"/>
        <w:jc w:val="left"/>
        <w:rPr>
          <w:sz w:val="24"/>
        </w:rPr>
      </w:pPr>
      <w:r>
        <w:rPr>
          <w:sz w:val="24"/>
        </w:rPr>
        <w:t>Osunbote,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(1997).</w:t>
      </w:r>
      <w:r>
        <w:rPr>
          <w:spacing w:val="-1"/>
          <w:sz w:val="24"/>
        </w:rPr>
        <w:t> </w:t>
      </w:r>
      <w:r>
        <w:rPr>
          <w:i/>
          <w:sz w:val="24"/>
        </w:rPr>
        <w:t>Railway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Nigeria: 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Insider’s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View,</w:t>
      </w:r>
      <w:r>
        <w:rPr>
          <w:i/>
          <w:spacing w:val="-1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Pramark Ltd.,</w:t>
      </w:r>
      <w:r>
        <w:rPr>
          <w:spacing w:val="-1"/>
          <w:sz w:val="24"/>
        </w:rPr>
        <w:t> </w:t>
      </w:r>
      <w:r>
        <w:rPr>
          <w:sz w:val="24"/>
        </w:rPr>
        <w:t>pp.7&amp;33.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707" w:top="1200" w:bottom="960" w:left="1600" w:right="0"/>
        </w:sectPr>
      </w:pPr>
    </w:p>
    <w:p>
      <w:pPr>
        <w:pStyle w:val="BodyText"/>
        <w:spacing w:line="480" w:lineRule="auto" w:before="72"/>
        <w:ind w:left="811" w:right="1256" w:hanging="568"/>
        <w:jc w:val="both"/>
      </w:pPr>
      <w:r>
        <w:rPr/>
        <w:t>Oyesiku,</w:t>
      </w:r>
      <w:r>
        <w:rPr>
          <w:spacing w:val="53"/>
        </w:rPr>
        <w:t> </w:t>
      </w:r>
      <w:r>
        <w:rPr/>
        <w:t>O.</w:t>
      </w:r>
      <w:r>
        <w:rPr>
          <w:spacing w:val="53"/>
        </w:rPr>
        <w:t> </w:t>
      </w:r>
      <w:r>
        <w:rPr/>
        <w:t>K.</w:t>
      </w:r>
      <w:r>
        <w:rPr>
          <w:spacing w:val="53"/>
        </w:rPr>
        <w:t> </w:t>
      </w:r>
      <w:r>
        <w:rPr/>
        <w:t>(2004).</w:t>
      </w:r>
      <w:r>
        <w:rPr>
          <w:spacing w:val="51"/>
        </w:rPr>
        <w:t> </w:t>
      </w:r>
      <w:r>
        <w:rPr/>
        <w:t>Policy</w:t>
      </w:r>
      <w:r>
        <w:rPr>
          <w:spacing w:val="54"/>
        </w:rPr>
        <w:t> </w:t>
      </w:r>
      <w:r>
        <w:rPr/>
        <w:t>Directions</w:t>
      </w:r>
      <w:r>
        <w:rPr>
          <w:spacing w:val="54"/>
        </w:rPr>
        <w:t> </w:t>
      </w:r>
      <w:r>
        <w:rPr/>
        <w:t>in</w:t>
      </w:r>
      <w:r>
        <w:rPr>
          <w:spacing w:val="53"/>
        </w:rPr>
        <w:t> </w:t>
      </w:r>
      <w:r>
        <w:rPr/>
        <w:t>Urban</w:t>
      </w:r>
      <w:r>
        <w:rPr>
          <w:spacing w:val="53"/>
        </w:rPr>
        <w:t> </w:t>
      </w:r>
      <w:r>
        <w:rPr/>
        <w:t>Transport.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Vandu-Chikolo</w:t>
      </w:r>
      <w:r>
        <w:rPr>
          <w:spacing w:val="53"/>
        </w:rPr>
        <w:t> </w:t>
      </w:r>
      <w:r>
        <w:rPr/>
        <w:t>I.</w:t>
      </w:r>
      <w:r>
        <w:rPr>
          <w:spacing w:val="53"/>
        </w:rPr>
        <w:t> </w:t>
      </w:r>
      <w:r>
        <w:rPr/>
        <w:t>et</w:t>
      </w:r>
      <w:r>
        <w:rPr>
          <w:spacing w:val="54"/>
        </w:rPr>
        <w:t> </w:t>
      </w:r>
      <w:r>
        <w:rPr/>
        <w:t>al.</w:t>
      </w:r>
      <w:r>
        <w:rPr>
          <w:spacing w:val="-57"/>
        </w:rPr>
        <w:t> </w:t>
      </w:r>
      <w:r>
        <w:rPr/>
        <w:t>(Eds.), Perspectives </w:t>
      </w:r>
      <w:r>
        <w:rPr>
          <w:i/>
        </w:rPr>
        <w:t>on Urban Transportation in Nigeria, </w:t>
      </w:r>
      <w:r>
        <w:rPr/>
        <w:t>Zaria: Nigerian Institute of</w:t>
      </w:r>
      <w:r>
        <w:rPr>
          <w:spacing w:val="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Technology,</w:t>
      </w:r>
      <w:r>
        <w:rPr>
          <w:spacing w:val="-2"/>
        </w:rPr>
        <w:t> </w:t>
      </w:r>
      <w:r>
        <w:rPr/>
        <w:t>pp.171-202.</w:t>
      </w:r>
    </w:p>
    <w:p>
      <w:pPr>
        <w:pStyle w:val="BodyText"/>
        <w:spacing w:line="480" w:lineRule="auto" w:before="1"/>
        <w:ind w:left="811" w:right="1257" w:hanging="568"/>
        <w:jc w:val="both"/>
      </w:pPr>
      <w:r>
        <w:rPr/>
        <w:t>Pounds,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Taylor,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(1967).</w:t>
      </w:r>
      <w:r>
        <w:rPr>
          <w:spacing w:val="1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Geography</w:t>
      </w:r>
      <w:r>
        <w:rPr>
          <w:i/>
          <w:spacing w:val="1"/>
        </w:rPr>
        <w:t> </w:t>
      </w:r>
      <w:r>
        <w:rPr/>
        <w:t>(7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edition).</w:t>
      </w:r>
      <w:r>
        <w:rPr>
          <w:spacing w:val="1"/>
          <w:vertAlign w:val="baseline"/>
        </w:rPr>
        <w:t> </w:t>
      </w:r>
      <w:r>
        <w:rPr>
          <w:vertAlign w:val="baseline"/>
        </w:rPr>
        <w:t>Ohio:</w:t>
      </w:r>
      <w:r>
        <w:rPr>
          <w:spacing w:val="1"/>
          <w:vertAlign w:val="baseline"/>
        </w:rPr>
        <w:t> </w:t>
      </w:r>
      <w:r>
        <w:rPr>
          <w:vertAlign w:val="baseline"/>
        </w:rPr>
        <w:t>South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1"/>
          <w:vertAlign w:val="baseline"/>
        </w:rPr>
        <w:t> </w:t>
      </w:r>
      <w:r>
        <w:rPr>
          <w:vertAlign w:val="baseline"/>
        </w:rPr>
        <w:t>Western</w:t>
      </w:r>
      <w:r>
        <w:rPr>
          <w:spacing w:val="-57"/>
          <w:vertAlign w:val="baseline"/>
        </w:rPr>
        <w:t> </w:t>
      </w:r>
      <w:r>
        <w:rPr>
          <w:vertAlign w:val="baseline"/>
        </w:rPr>
        <w:t>Publishing</w:t>
      </w:r>
      <w:r>
        <w:rPr>
          <w:spacing w:val="-2"/>
          <w:vertAlign w:val="baseline"/>
        </w:rPr>
        <w:t> </w:t>
      </w:r>
      <w:r>
        <w:rPr>
          <w:vertAlign w:val="baseline"/>
        </w:rPr>
        <w:t>Company.</w:t>
      </w:r>
    </w:p>
    <w:p>
      <w:pPr>
        <w:pStyle w:val="BodyText"/>
        <w:spacing w:line="480" w:lineRule="auto"/>
        <w:ind w:left="811" w:right="1421" w:hanging="508"/>
      </w:pPr>
      <w:r>
        <w:rPr/>
        <w:t>Rodrigue,</w:t>
      </w:r>
      <w:r>
        <w:rPr>
          <w:spacing w:val="-1"/>
        </w:rPr>
        <w:t> </w:t>
      </w:r>
      <w:r>
        <w:rPr/>
        <w:t>J.</w:t>
      </w:r>
      <w:r>
        <w:rPr>
          <w:spacing w:val="-1"/>
        </w:rPr>
        <w:t> </w:t>
      </w:r>
      <w:r>
        <w:rPr/>
        <w:t>&amp;</w:t>
      </w:r>
      <w:r>
        <w:rPr>
          <w:spacing w:val="-1"/>
        </w:rPr>
        <w:t> </w:t>
      </w:r>
      <w:r>
        <w:rPr/>
        <w:t>Slack, B.</w:t>
      </w:r>
      <w:r>
        <w:rPr>
          <w:spacing w:val="-2"/>
        </w:rPr>
        <w:t> </w:t>
      </w:r>
      <w:r>
        <w:rPr/>
        <w:t>(2009).</w:t>
      </w:r>
      <w:r>
        <w:rPr>
          <w:spacing w:val="-1"/>
        </w:rPr>
        <w:t> </w:t>
      </w:r>
      <w:r>
        <w:rPr/>
        <w:t>Rail</w:t>
      </w:r>
      <w:r>
        <w:rPr>
          <w:spacing w:val="-2"/>
        </w:rPr>
        <w:t> </w:t>
      </w:r>
      <w:r>
        <w:rPr/>
        <w:t>Transportation</w:t>
      </w:r>
      <w:r>
        <w:rPr>
          <w:spacing w:val="-1"/>
        </w:rPr>
        <w:t> </w:t>
      </w:r>
      <w:r>
        <w:rPr/>
        <w:t>and Pipelines. Retrieved</w:t>
      </w:r>
      <w:r>
        <w:rPr>
          <w:spacing w:val="-1"/>
        </w:rPr>
        <w:t> </w:t>
      </w:r>
      <w:r>
        <w:rPr/>
        <w:t>April 15, 2009</w:t>
      </w:r>
      <w:r>
        <w:rPr>
          <w:spacing w:val="-57"/>
        </w:rPr>
        <w:t> </w:t>
      </w:r>
      <w:r>
        <w:rPr/>
        <w:t>from</w:t>
      </w:r>
      <w:r>
        <w:rPr>
          <w:spacing w:val="-3"/>
        </w:rPr>
        <w:t> </w:t>
      </w:r>
      <w:hyperlink r:id="rId76">
        <w:r>
          <w:rPr/>
          <w:t>http://people.hofstra.edu/geotrans/eng/ch3en/conc3en/ch3c2ben.html</w:t>
        </w:r>
      </w:hyperlink>
    </w:p>
    <w:p>
      <w:pPr>
        <w:spacing w:line="480" w:lineRule="auto" w:before="0"/>
        <w:ind w:left="811" w:right="1257" w:hanging="508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57568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3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Thoman,</w:t>
      </w:r>
      <w:r>
        <w:rPr>
          <w:spacing w:val="35"/>
          <w:sz w:val="24"/>
        </w:rPr>
        <w:t> </w:t>
      </w:r>
      <w:r>
        <w:rPr>
          <w:sz w:val="24"/>
        </w:rPr>
        <w:t>S.</w:t>
      </w:r>
      <w:r>
        <w:rPr>
          <w:spacing w:val="35"/>
          <w:sz w:val="24"/>
        </w:rPr>
        <w:t> </w:t>
      </w:r>
      <w:r>
        <w:rPr>
          <w:sz w:val="24"/>
        </w:rPr>
        <w:t>&amp;</w:t>
      </w:r>
      <w:r>
        <w:rPr>
          <w:spacing w:val="37"/>
          <w:sz w:val="24"/>
        </w:rPr>
        <w:t> </w:t>
      </w:r>
      <w:r>
        <w:rPr>
          <w:sz w:val="24"/>
        </w:rPr>
        <w:t>Carbon,</w:t>
      </w:r>
      <w:r>
        <w:rPr>
          <w:spacing w:val="33"/>
          <w:sz w:val="24"/>
        </w:rPr>
        <w:t> </w:t>
      </w:r>
      <w:r>
        <w:rPr>
          <w:sz w:val="24"/>
        </w:rPr>
        <w:t>P.</w:t>
      </w:r>
      <w:r>
        <w:rPr>
          <w:spacing w:val="35"/>
          <w:sz w:val="24"/>
        </w:rPr>
        <w:t> </w:t>
      </w:r>
      <w:r>
        <w:rPr>
          <w:sz w:val="24"/>
        </w:rPr>
        <w:t>(1974).</w:t>
      </w:r>
      <w:r>
        <w:rPr>
          <w:spacing w:val="3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Geography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Activity</w:t>
      </w:r>
      <w:r>
        <w:rPr>
          <w:i/>
          <w:spacing w:val="37"/>
          <w:sz w:val="24"/>
        </w:rPr>
        <w:t> </w:t>
      </w:r>
      <w:r>
        <w:rPr>
          <w:sz w:val="24"/>
        </w:rPr>
        <w:t>(3</w:t>
      </w:r>
      <w:r>
        <w:rPr>
          <w:sz w:val="24"/>
          <w:vertAlign w:val="superscript"/>
        </w:rPr>
        <w:t>rd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edition).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York:</w:t>
      </w:r>
      <w:r>
        <w:rPr>
          <w:spacing w:val="36"/>
          <w:sz w:val="24"/>
          <w:vertAlign w:val="baseline"/>
        </w:rPr>
        <w:t> </w:t>
      </w:r>
      <w:r>
        <w:rPr>
          <w:sz w:val="24"/>
          <w:vertAlign w:val="baseline"/>
        </w:rPr>
        <w:t>Mc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Graw-Hill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Book Company.</w:t>
      </w:r>
    </w:p>
    <w:p>
      <w:pPr>
        <w:spacing w:line="480" w:lineRule="auto" w:before="0"/>
        <w:ind w:left="811" w:right="1249" w:hanging="508"/>
        <w:jc w:val="left"/>
        <w:rPr>
          <w:sz w:val="24"/>
        </w:rPr>
      </w:pPr>
      <w:r>
        <w:rPr>
          <w:sz w:val="24"/>
        </w:rPr>
        <w:t>Turton,</w:t>
      </w:r>
      <w:r>
        <w:rPr>
          <w:spacing w:val="50"/>
          <w:sz w:val="24"/>
        </w:rPr>
        <w:t> </w:t>
      </w:r>
      <w:r>
        <w:rPr>
          <w:sz w:val="24"/>
        </w:rPr>
        <w:t>B.</w:t>
      </w:r>
      <w:r>
        <w:rPr>
          <w:spacing w:val="52"/>
          <w:sz w:val="24"/>
        </w:rPr>
        <w:t> </w:t>
      </w:r>
      <w:r>
        <w:rPr>
          <w:sz w:val="24"/>
        </w:rPr>
        <w:t>(1999).</w:t>
      </w:r>
      <w:r>
        <w:rPr>
          <w:spacing w:val="51"/>
          <w:sz w:val="24"/>
        </w:rPr>
        <w:t> </w:t>
      </w:r>
      <w:r>
        <w:rPr>
          <w:sz w:val="24"/>
        </w:rPr>
        <w:t>Urban</w:t>
      </w:r>
      <w:r>
        <w:rPr>
          <w:spacing w:val="50"/>
          <w:sz w:val="24"/>
        </w:rPr>
        <w:t> </w:t>
      </w:r>
      <w:r>
        <w:rPr>
          <w:sz w:val="24"/>
        </w:rPr>
        <w:t>Transport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Traffic</w:t>
      </w:r>
      <w:r>
        <w:rPr>
          <w:spacing w:val="51"/>
          <w:sz w:val="24"/>
        </w:rPr>
        <w:t> </w:t>
      </w:r>
      <w:r>
        <w:rPr>
          <w:sz w:val="24"/>
        </w:rPr>
        <w:t>Problems.</w:t>
      </w:r>
      <w:r>
        <w:rPr>
          <w:spacing w:val="51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Pacione,</w:t>
      </w:r>
      <w:r>
        <w:rPr>
          <w:spacing w:val="51"/>
          <w:sz w:val="24"/>
        </w:rPr>
        <w:t> </w:t>
      </w:r>
      <w:r>
        <w:rPr>
          <w:sz w:val="24"/>
        </w:rPr>
        <w:t>M.</w:t>
      </w:r>
      <w:r>
        <w:rPr>
          <w:spacing w:val="51"/>
          <w:sz w:val="24"/>
        </w:rPr>
        <w:t> </w:t>
      </w:r>
      <w:r>
        <w:rPr>
          <w:sz w:val="24"/>
        </w:rPr>
        <w:t>(Ed.),</w:t>
      </w:r>
      <w:r>
        <w:rPr>
          <w:spacing w:val="56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Geography: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Principles and Practice</w:t>
      </w:r>
      <w:r>
        <w:rPr>
          <w:sz w:val="24"/>
        </w:rPr>
        <w:t>.</w:t>
      </w:r>
      <w:r>
        <w:rPr>
          <w:spacing w:val="-3"/>
          <w:sz w:val="24"/>
        </w:rPr>
        <w:t> </w:t>
      </w:r>
      <w:r>
        <w:rPr>
          <w:sz w:val="24"/>
        </w:rPr>
        <w:t>London: Routledge Taylor</w:t>
      </w:r>
      <w:r>
        <w:rPr>
          <w:spacing w:val="-1"/>
          <w:sz w:val="24"/>
        </w:rPr>
        <w:t> </w:t>
      </w:r>
      <w:r>
        <w:rPr>
          <w:sz w:val="24"/>
        </w:rPr>
        <w:t>and Francis Group.</w:t>
      </w:r>
    </w:p>
    <w:p>
      <w:pPr>
        <w:spacing w:line="480" w:lineRule="auto" w:before="0"/>
        <w:ind w:left="811" w:right="1252" w:hanging="508"/>
        <w:jc w:val="left"/>
        <w:rPr>
          <w:sz w:val="24"/>
        </w:rPr>
      </w:pPr>
      <w:r>
        <w:rPr>
          <w:sz w:val="24"/>
        </w:rPr>
        <w:t>Udo,</w:t>
      </w:r>
      <w:r>
        <w:rPr>
          <w:spacing w:val="43"/>
          <w:sz w:val="24"/>
        </w:rPr>
        <w:t> </w:t>
      </w:r>
      <w:r>
        <w:rPr>
          <w:sz w:val="24"/>
        </w:rPr>
        <w:t>R.</w:t>
      </w:r>
      <w:r>
        <w:rPr>
          <w:spacing w:val="43"/>
          <w:sz w:val="24"/>
        </w:rPr>
        <w:t> </w:t>
      </w:r>
      <w:r>
        <w:rPr>
          <w:sz w:val="24"/>
        </w:rPr>
        <w:t>K.</w:t>
      </w:r>
      <w:r>
        <w:rPr>
          <w:spacing w:val="43"/>
          <w:sz w:val="24"/>
        </w:rPr>
        <w:t> </w:t>
      </w:r>
      <w:r>
        <w:rPr>
          <w:sz w:val="24"/>
        </w:rPr>
        <w:t>(1992).</w:t>
      </w:r>
      <w:r>
        <w:rPr>
          <w:spacing w:val="4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Geography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</w:t>
      </w:r>
      <w:r>
        <w:rPr>
          <w:spacing w:val="44"/>
          <w:sz w:val="24"/>
        </w:rPr>
        <w:t> </w:t>
      </w:r>
      <w:r>
        <w:rPr>
          <w:sz w:val="24"/>
        </w:rPr>
        <w:t>Ibadan:</w:t>
      </w:r>
      <w:r>
        <w:rPr>
          <w:spacing w:val="43"/>
          <w:sz w:val="24"/>
        </w:rPr>
        <w:t> </w:t>
      </w:r>
      <w:r>
        <w:rPr>
          <w:sz w:val="24"/>
        </w:rPr>
        <w:t>Heinemann</w:t>
      </w:r>
      <w:r>
        <w:rPr>
          <w:spacing w:val="-57"/>
          <w:sz w:val="24"/>
        </w:rPr>
        <w:t> </w:t>
      </w:r>
      <w:r>
        <w:rPr>
          <w:sz w:val="24"/>
        </w:rPr>
        <w:t>Educational</w:t>
      </w:r>
      <w:r>
        <w:rPr>
          <w:spacing w:val="-2"/>
          <w:sz w:val="24"/>
        </w:rPr>
        <w:t> </w:t>
      </w:r>
      <w:r>
        <w:rPr>
          <w:sz w:val="24"/>
        </w:rPr>
        <w:t>Books (Nig.) Ltd.</w:t>
      </w:r>
    </w:p>
    <w:p>
      <w:pPr>
        <w:pStyle w:val="BodyText"/>
        <w:spacing w:line="480" w:lineRule="auto"/>
        <w:ind w:left="811" w:right="1257" w:hanging="508"/>
        <w:jc w:val="both"/>
      </w:pPr>
      <w:r>
        <w:rPr/>
        <w:t>Utsunomiya, K. (2004). When will Japan Choose Light Rail Transit?</w:t>
      </w:r>
      <w:r>
        <w:rPr>
          <w:spacing w:val="1"/>
        </w:rPr>
        <w:t> </w:t>
      </w:r>
      <w:r>
        <w:rPr/>
        <w:t>In </w:t>
      </w:r>
      <w:r>
        <w:rPr>
          <w:i/>
        </w:rPr>
        <w:t>Japan Railway and</w:t>
      </w:r>
      <w:r>
        <w:rPr>
          <w:i/>
          <w:spacing w:val="1"/>
        </w:rPr>
        <w:t> </w:t>
      </w:r>
      <w:r>
        <w:rPr>
          <w:i/>
        </w:rPr>
        <w:t>Transport Review</w:t>
      </w:r>
      <w:r>
        <w:rPr/>
        <w:t>. East Japan Railway Culture Foundation, Japan, March 2004, pp.10-</w:t>
      </w:r>
      <w:r>
        <w:rPr>
          <w:spacing w:val="1"/>
        </w:rPr>
        <w:t> </w:t>
      </w:r>
      <w:r>
        <w:rPr/>
        <w:t>14.</w:t>
      </w:r>
    </w:p>
    <w:p>
      <w:pPr>
        <w:spacing w:line="480" w:lineRule="auto" w:before="1"/>
        <w:ind w:left="811" w:right="1257" w:hanging="507"/>
        <w:jc w:val="both"/>
        <w:rPr>
          <w:sz w:val="24"/>
        </w:rPr>
      </w:pPr>
      <w:r>
        <w:rPr>
          <w:sz w:val="24"/>
        </w:rPr>
        <w:t>Wells,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(1975).</w:t>
      </w:r>
      <w:r>
        <w:rPr>
          <w:spacing w:val="1"/>
          <w:sz w:val="24"/>
        </w:rPr>
        <w:t> </w:t>
      </w:r>
      <w:r>
        <w:rPr>
          <w:i/>
          <w:sz w:val="24"/>
        </w:rPr>
        <w:t>Comprehensive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Transport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Planning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1"/>
          <w:sz w:val="24"/>
        </w:rPr>
        <w:t> 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Charles</w:t>
      </w:r>
      <w:r>
        <w:rPr>
          <w:spacing w:val="1"/>
          <w:sz w:val="24"/>
        </w:rPr>
        <w:t> </w:t>
      </w:r>
      <w:r>
        <w:rPr>
          <w:sz w:val="24"/>
        </w:rPr>
        <w:t>Griffin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-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line="480" w:lineRule="auto"/>
        <w:ind w:left="811" w:right="1258" w:hanging="507"/>
        <w:jc w:val="both"/>
      </w:pPr>
      <w:r>
        <w:rPr/>
        <w:t>Wolmar,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(1999).</w:t>
      </w:r>
      <w:r>
        <w:rPr>
          <w:spacing w:val="1"/>
        </w:rPr>
        <w:t> </w:t>
      </w:r>
      <w:r>
        <w:rPr>
          <w:i/>
        </w:rPr>
        <w:t>Transport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Britain</w:t>
      </w:r>
      <w:r>
        <w:rPr/>
        <w:t>.</w:t>
      </w:r>
      <w:r>
        <w:rPr>
          <w:spacing w:val="1"/>
        </w:rPr>
        <w:t> </w:t>
      </w:r>
      <w:r>
        <w:rPr/>
        <w:t>London:</w:t>
      </w:r>
      <w:r>
        <w:rPr>
          <w:spacing w:val="1"/>
        </w:rPr>
        <w:t> </w:t>
      </w:r>
      <w:r>
        <w:rPr/>
        <w:t>Abba</w:t>
      </w:r>
      <w:r>
        <w:rPr>
          <w:spacing w:val="1"/>
        </w:rPr>
        <w:t> </w:t>
      </w:r>
      <w:r>
        <w:rPr/>
        <w:t>Litho</w:t>
      </w:r>
      <w:r>
        <w:rPr>
          <w:spacing w:val="1"/>
        </w:rPr>
        <w:t> </w:t>
      </w:r>
      <w:r>
        <w:rPr/>
        <w:t>Limited,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Commonwealth</w:t>
      </w:r>
      <w:r>
        <w:rPr>
          <w:spacing w:val="-1"/>
        </w:rPr>
        <w:t> </w:t>
      </w:r>
      <w:r>
        <w:rPr/>
        <w:t>Office.</w:t>
      </w:r>
    </w:p>
    <w:p>
      <w:pPr>
        <w:spacing w:line="480" w:lineRule="auto" w:before="0"/>
        <w:ind w:left="811" w:right="1260" w:hanging="568"/>
        <w:jc w:val="both"/>
        <w:rPr>
          <w:sz w:val="24"/>
        </w:rPr>
      </w:pP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i/>
          <w:sz w:val="24"/>
        </w:rPr>
        <w:t>Document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Bank,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Appraisal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Document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Proposed Credit in the Amount of SDR 75.5 million (US$100 million equivalent) to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Federal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Republic of Nigeria for a Lagos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Urban Transport Project</w:t>
      </w:r>
      <w:r>
        <w:rPr>
          <w:sz w:val="24"/>
        </w:rPr>
        <w:t>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811" w:right="1246" w:hanging="568"/>
      </w:pPr>
      <w:r>
        <w:rPr/>
        <w:t>URL1: High-speed rail (n.d.). In Wikipedia, the free encyclopedia. Retrieved October 15, 2009</w:t>
      </w:r>
      <w:r>
        <w:rPr>
          <w:spacing w:val="-57"/>
        </w:rPr>
        <w:t> </w:t>
      </w:r>
      <w:r>
        <w:rPr/>
        <w:t>from</w:t>
      </w:r>
      <w:r>
        <w:rPr>
          <w:spacing w:val="-3"/>
        </w:rPr>
        <w:t> </w:t>
      </w:r>
      <w:hyperlink r:id="rId77">
        <w:r>
          <w:rPr/>
          <w:t>http://en.wikipedia.org/wiki/High-speed_rail</w:t>
        </w:r>
      </w:hyperlink>
    </w:p>
    <w:p>
      <w:pPr>
        <w:pStyle w:val="BodyText"/>
        <w:spacing w:line="480" w:lineRule="auto"/>
        <w:ind w:left="811" w:right="1257" w:hanging="568"/>
      </w:pPr>
      <w:r>
        <w:rPr/>
        <w:t>URL</w:t>
      </w:r>
      <w:r>
        <w:rPr>
          <w:spacing w:val="14"/>
        </w:rPr>
        <w:t> </w:t>
      </w:r>
      <w:r>
        <w:rPr/>
        <w:t>2:</w:t>
      </w:r>
      <w:r>
        <w:rPr>
          <w:spacing w:val="14"/>
        </w:rPr>
        <w:t> </w:t>
      </w:r>
      <w:r>
        <w:rPr/>
        <w:t>Lagos</w:t>
      </w:r>
      <w:r>
        <w:rPr>
          <w:spacing w:val="15"/>
        </w:rPr>
        <w:t> </w:t>
      </w:r>
      <w:r>
        <w:rPr/>
        <w:t>Urban</w:t>
      </w:r>
      <w:r>
        <w:rPr>
          <w:spacing w:val="14"/>
        </w:rPr>
        <w:t> </w:t>
      </w:r>
      <w:r>
        <w:rPr/>
        <w:t>Rail</w:t>
      </w:r>
      <w:r>
        <w:rPr>
          <w:spacing w:val="14"/>
        </w:rPr>
        <w:t> </w:t>
      </w:r>
      <w:r>
        <w:rPr/>
        <w:t>Mass</w:t>
      </w:r>
      <w:r>
        <w:rPr>
          <w:spacing w:val="13"/>
        </w:rPr>
        <w:t> </w:t>
      </w:r>
      <w:r>
        <w:rPr/>
        <w:t>Transit</w:t>
      </w:r>
      <w:r>
        <w:rPr>
          <w:spacing w:val="14"/>
        </w:rPr>
        <w:t> </w:t>
      </w:r>
      <w:r>
        <w:rPr/>
        <w:t>Scheme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Iddo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Ijoko</w:t>
      </w:r>
      <w:r>
        <w:rPr>
          <w:spacing w:val="13"/>
        </w:rPr>
        <w:t> </w:t>
      </w:r>
      <w:r>
        <w:rPr/>
        <w:t>(2010,</w:t>
      </w:r>
      <w:r>
        <w:rPr>
          <w:spacing w:val="14"/>
        </w:rPr>
        <w:t> </w:t>
      </w:r>
      <w:r>
        <w:rPr/>
        <w:t>July</w:t>
      </w:r>
      <w:r>
        <w:rPr>
          <w:spacing w:val="14"/>
        </w:rPr>
        <w:t> </w:t>
      </w:r>
      <w:r>
        <w:rPr/>
        <w:t>1).</w:t>
      </w:r>
      <w:r>
        <w:rPr>
          <w:spacing w:val="14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from</w:t>
      </w:r>
      <w:r>
        <w:rPr>
          <w:spacing w:val="-3"/>
        </w:rPr>
        <w:t> </w:t>
      </w:r>
      <w:hyperlink r:id="rId78">
        <w:r>
          <w:rPr/>
          <w:t>http://www.lamata-ng.com/rail_services.html</w:t>
        </w:r>
      </w:hyperlink>
    </w:p>
    <w:p>
      <w:pPr>
        <w:pStyle w:val="BodyText"/>
        <w:spacing w:line="480" w:lineRule="auto" w:before="1"/>
        <w:ind w:left="811" w:right="1253" w:hanging="568"/>
      </w:pPr>
      <w:r>
        <w:rPr/>
        <w:t>URL</w:t>
      </w:r>
      <w:r>
        <w:rPr>
          <w:spacing w:val="10"/>
        </w:rPr>
        <w:t> </w:t>
      </w:r>
      <w:r>
        <w:rPr/>
        <w:t>3:</w:t>
      </w:r>
      <w:r>
        <w:rPr>
          <w:spacing w:val="12"/>
        </w:rPr>
        <w:t> </w:t>
      </w:r>
      <w:r>
        <w:rPr/>
        <w:t>Lagos</w:t>
      </w:r>
      <w:r>
        <w:rPr>
          <w:spacing w:val="11"/>
        </w:rPr>
        <w:t> </w:t>
      </w:r>
      <w:r>
        <w:rPr/>
        <w:t>State</w:t>
      </w:r>
      <w:r>
        <w:rPr>
          <w:spacing w:val="12"/>
        </w:rPr>
        <w:t> </w:t>
      </w:r>
      <w:r>
        <w:rPr/>
        <w:t>(n.d.)</w:t>
      </w:r>
      <w:r>
        <w:rPr>
          <w:spacing w:val="10"/>
        </w:rPr>
        <w:t> </w:t>
      </w:r>
      <w:r>
        <w:rPr/>
        <w:t>In</w:t>
      </w:r>
      <w:r>
        <w:rPr>
          <w:spacing w:val="13"/>
        </w:rPr>
        <w:t> </w:t>
      </w:r>
      <w:r>
        <w:rPr/>
        <w:t>Wikipedia,</w:t>
      </w:r>
      <w:r>
        <w:rPr>
          <w:spacing w:val="10"/>
        </w:rPr>
        <w:t> </w:t>
      </w:r>
      <w:r>
        <w:rPr/>
        <w:t>the</w:t>
      </w:r>
      <w:r>
        <w:rPr>
          <w:spacing w:val="12"/>
        </w:rPr>
        <w:t> </w:t>
      </w:r>
      <w:r>
        <w:rPr/>
        <w:t>free</w:t>
      </w:r>
      <w:r>
        <w:rPr>
          <w:spacing w:val="9"/>
        </w:rPr>
        <w:t> </w:t>
      </w:r>
      <w:r>
        <w:rPr/>
        <w:t>encyclopedia.</w:t>
      </w:r>
      <w:r>
        <w:rPr>
          <w:spacing w:val="11"/>
        </w:rPr>
        <w:t> </w:t>
      </w:r>
      <w:r>
        <w:rPr/>
        <w:t>Retrieved</w:t>
      </w:r>
      <w:r>
        <w:rPr>
          <w:spacing w:val="10"/>
        </w:rPr>
        <w:t> </w:t>
      </w:r>
      <w:r>
        <w:rPr/>
        <w:t>May</w:t>
      </w:r>
      <w:r>
        <w:rPr>
          <w:spacing w:val="12"/>
        </w:rPr>
        <w:t> </w:t>
      </w:r>
      <w:r>
        <w:rPr/>
        <w:t>14,</w:t>
      </w:r>
      <w:r>
        <w:rPr>
          <w:spacing w:val="17"/>
        </w:rPr>
        <w:t> </w:t>
      </w:r>
      <w:r>
        <w:rPr/>
        <w:t>2008</w:t>
      </w:r>
      <w:r>
        <w:rPr>
          <w:spacing w:val="11"/>
        </w:rPr>
        <w:t> </w:t>
      </w:r>
      <w:r>
        <w:rPr/>
        <w:t>from</w:t>
      </w:r>
      <w:r>
        <w:rPr>
          <w:spacing w:val="-57"/>
        </w:rPr>
        <w:t> </w:t>
      </w:r>
      <w:hyperlink r:id="rId79">
        <w:r>
          <w:rPr/>
          <w:t>http://en.wikipedia.org/wiki/Lagos_State</w:t>
        </w:r>
      </w:hyperlink>
    </w:p>
    <w:p>
      <w:pPr>
        <w:pStyle w:val="BodyText"/>
        <w:spacing w:line="480" w:lineRule="auto"/>
        <w:ind w:left="811" w:right="1256" w:hanging="568"/>
      </w:pPr>
      <w:r>
        <w:rPr/>
        <w:drawing>
          <wp:anchor distT="0" distB="0" distL="0" distR="0" allowOverlap="1" layoutInCell="1" locked="0" behindDoc="1" simplePos="0" relativeHeight="478958080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3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URL</w:t>
      </w:r>
      <w:r>
        <w:rPr>
          <w:spacing w:val="47"/>
        </w:rPr>
        <w:t> </w:t>
      </w:r>
      <w:r>
        <w:rPr/>
        <w:t>4:</w:t>
      </w:r>
      <w:r>
        <w:rPr>
          <w:spacing w:val="48"/>
        </w:rPr>
        <w:t> </w:t>
      </w:r>
      <w:r>
        <w:rPr/>
        <w:t>Lagos</w:t>
      </w:r>
      <w:r>
        <w:rPr>
          <w:spacing w:val="49"/>
        </w:rPr>
        <w:t> </w:t>
      </w:r>
      <w:r>
        <w:rPr/>
        <w:t>(n.d.)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Wikipedia,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free</w:t>
      </w:r>
      <w:r>
        <w:rPr>
          <w:spacing w:val="47"/>
        </w:rPr>
        <w:t> </w:t>
      </w:r>
      <w:r>
        <w:rPr/>
        <w:t>encyclopedia.</w:t>
      </w:r>
      <w:r>
        <w:rPr>
          <w:spacing w:val="48"/>
        </w:rPr>
        <w:t> </w:t>
      </w:r>
      <w:r>
        <w:rPr/>
        <w:t>Retrieved</w:t>
      </w:r>
      <w:r>
        <w:rPr>
          <w:spacing w:val="47"/>
        </w:rPr>
        <w:t> </w:t>
      </w:r>
      <w:r>
        <w:rPr/>
        <w:t>March</w:t>
      </w:r>
      <w:r>
        <w:rPr>
          <w:spacing w:val="47"/>
        </w:rPr>
        <w:t> </w:t>
      </w:r>
      <w:r>
        <w:rPr/>
        <w:t>15,</w:t>
      </w:r>
      <w:r>
        <w:rPr>
          <w:spacing w:val="47"/>
        </w:rPr>
        <w:t> </w:t>
      </w:r>
      <w:r>
        <w:rPr/>
        <w:t>2011from</w:t>
      </w:r>
      <w:r>
        <w:rPr>
          <w:spacing w:val="-57"/>
        </w:rPr>
        <w:t> </w:t>
      </w:r>
      <w:hyperlink r:id="rId80">
        <w:r>
          <w:rPr/>
          <w:t>http://en.wikipedia.org/wiki/Lagos#Transport</w:t>
        </w:r>
      </w:hyperlink>
    </w:p>
    <w:p>
      <w:pPr>
        <w:pStyle w:val="BodyText"/>
        <w:tabs>
          <w:tab w:pos="970" w:val="left" w:leader="none"/>
          <w:tab w:pos="1406" w:val="left" w:leader="none"/>
          <w:tab w:pos="2187" w:val="left" w:leader="none"/>
          <w:tab w:pos="2970" w:val="left" w:leader="none"/>
          <w:tab w:pos="3697" w:val="left" w:leader="none"/>
          <w:tab w:pos="4546" w:val="left" w:leader="none"/>
          <w:tab w:pos="5233" w:val="left" w:leader="none"/>
          <w:tab w:pos="6102" w:val="left" w:leader="none"/>
          <w:tab w:pos="7216" w:val="left" w:leader="none"/>
          <w:tab w:pos="7725" w:val="left" w:leader="none"/>
          <w:tab w:pos="8906" w:val="left" w:leader="none"/>
        </w:tabs>
        <w:spacing w:line="480" w:lineRule="auto"/>
        <w:ind w:left="811" w:right="1262" w:hanging="568"/>
      </w:pPr>
      <w:r>
        <w:rPr/>
        <w:t>URL</w:t>
        <w:tab/>
        <w:tab/>
        <w:t>5:</w:t>
        <w:tab/>
        <w:t>Hong</w:t>
        <w:tab/>
        <w:t>Kong</w:t>
        <w:tab/>
        <w:t>mass</w:t>
        <w:tab/>
        <w:t>transit</w:t>
        <w:tab/>
        <w:t>train</w:t>
        <w:tab/>
        <w:t>(2011,</w:t>
        <w:tab/>
        <w:t>February</w:t>
        <w:tab/>
        <w:t>9).</w:t>
        <w:tab/>
        <w:t>Retrieved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81">
        <w:r>
          <w:rPr/>
          <w:t>http://www.urbanrail.net/as/hong/hong-kong.htm</w:t>
        </w:r>
      </w:hyperlink>
    </w:p>
    <w:p>
      <w:pPr>
        <w:pStyle w:val="BodyText"/>
        <w:tabs>
          <w:tab w:pos="1267" w:val="left" w:leader="none"/>
          <w:tab w:pos="2000" w:val="left" w:leader="none"/>
          <w:tab w:pos="3039" w:val="left" w:leader="none"/>
          <w:tab w:pos="4050" w:val="left" w:leader="none"/>
          <w:tab w:pos="5215" w:val="left" w:leader="none"/>
          <w:tab w:pos="6627" w:val="left" w:leader="none"/>
          <w:tab w:pos="7432" w:val="left" w:leader="none"/>
          <w:tab w:pos="8910" w:val="left" w:leader="none"/>
        </w:tabs>
        <w:spacing w:line="480" w:lineRule="auto"/>
        <w:ind w:left="811" w:right="1260" w:hanging="568"/>
      </w:pPr>
      <w:r>
        <w:rPr/>
        <w:t>URL</w:t>
        <w:tab/>
        <w:tab/>
        <w:t>6:</w:t>
        <w:tab/>
        <w:t>Brief</w:t>
        <w:tab/>
        <w:t>Intro</w:t>
        <w:tab/>
        <w:t>(2011,</w:t>
        <w:tab/>
        <w:t>February</w:t>
        <w:tab/>
        <w:t>9).</w:t>
        <w:tab/>
        <w:t>Retrieved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82">
        <w:r>
          <w:rPr/>
          <w:t>http://www.travelchinaguide.com/cityguides/hongkong/transportation/subway.htm</w:t>
        </w:r>
      </w:hyperlink>
    </w:p>
    <w:p>
      <w:pPr>
        <w:pStyle w:val="BodyText"/>
        <w:tabs>
          <w:tab w:pos="3830" w:val="left" w:leader="none"/>
          <w:tab w:pos="6283" w:val="left" w:leader="none"/>
          <w:tab w:pos="8916" w:val="left" w:leader="none"/>
        </w:tabs>
        <w:spacing w:line="480" w:lineRule="auto"/>
        <w:ind w:left="811" w:right="1254" w:hanging="568"/>
      </w:pPr>
      <w:r>
        <w:rPr/>
        <w:t>URL</w:t>
      </w:r>
      <w:r>
        <w:rPr>
          <w:spacing w:val="6"/>
        </w:rPr>
        <w:t> </w:t>
      </w:r>
      <w:r>
        <w:rPr/>
        <w:t>7:</w:t>
      </w:r>
      <w:r>
        <w:rPr>
          <w:spacing w:val="7"/>
        </w:rPr>
        <w:t> </w:t>
      </w:r>
      <w:r>
        <w:rPr/>
        <w:t>Mass</w:t>
      </w:r>
      <w:r>
        <w:rPr>
          <w:spacing w:val="7"/>
        </w:rPr>
        <w:t> </w:t>
      </w:r>
      <w:r>
        <w:rPr/>
        <w:t>Rapid</w:t>
      </w:r>
      <w:r>
        <w:rPr>
          <w:spacing w:val="4"/>
        </w:rPr>
        <w:t> </w:t>
      </w:r>
      <w:r>
        <w:rPr/>
        <w:t>Transit</w:t>
      </w:r>
      <w:r>
        <w:rPr>
          <w:spacing w:val="6"/>
        </w:rPr>
        <w:t> </w:t>
      </w:r>
      <w:r>
        <w:rPr/>
        <w:t>(Singapore)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Wikipedia,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free</w:t>
      </w:r>
      <w:r>
        <w:rPr>
          <w:spacing w:val="6"/>
        </w:rPr>
        <w:t> </w:t>
      </w:r>
      <w:r>
        <w:rPr/>
        <w:t>encyclopedia.</w:t>
      </w:r>
      <w:r>
        <w:rPr>
          <w:spacing w:val="5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February</w:t>
        <w:tab/>
        <w:t>11,</w:t>
        <w:tab/>
        <w:t>2011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83">
        <w:r>
          <w:rPr/>
          <w:t>http://en.wikipedia.org/wiki/Mass_Rapid_Transit_(Singapore)#cite_note-Explore-</w:t>
        </w:r>
      </w:hyperlink>
      <w:r>
        <w:rPr>
          <w:spacing w:val="1"/>
        </w:rPr>
        <w:t> </w:t>
      </w:r>
      <w:r>
        <w:rPr/>
        <w:t>Singapore-0</w:t>
      </w:r>
    </w:p>
    <w:p>
      <w:pPr>
        <w:pStyle w:val="BodyText"/>
        <w:spacing w:line="480" w:lineRule="auto" w:before="1"/>
        <w:ind w:left="811" w:right="1262" w:hanging="568"/>
      </w:pPr>
      <w:r>
        <w:rPr/>
        <w:t>URL</w:t>
      </w:r>
      <w:r>
        <w:rPr>
          <w:spacing w:val="40"/>
        </w:rPr>
        <w:t> </w:t>
      </w:r>
      <w:r>
        <w:rPr/>
        <w:t>8:</w:t>
      </w:r>
      <w:r>
        <w:rPr>
          <w:spacing w:val="42"/>
        </w:rPr>
        <w:t> </w:t>
      </w:r>
      <w:r>
        <w:rPr/>
        <w:t>Bangkok</w:t>
      </w:r>
      <w:r>
        <w:rPr>
          <w:spacing w:val="40"/>
        </w:rPr>
        <w:t> </w:t>
      </w:r>
      <w:r>
        <w:rPr/>
        <w:t>Sky</w:t>
      </w:r>
      <w:r>
        <w:rPr>
          <w:spacing w:val="41"/>
        </w:rPr>
        <w:t> </w:t>
      </w:r>
      <w:r>
        <w:rPr/>
        <w:t>train</w:t>
      </w:r>
      <w:r>
        <w:rPr>
          <w:spacing w:val="41"/>
        </w:rPr>
        <w:t> </w:t>
      </w:r>
      <w:r>
        <w:rPr/>
        <w:t>Transit</w:t>
      </w:r>
      <w:r>
        <w:rPr>
          <w:spacing w:val="41"/>
        </w:rPr>
        <w:t> </w:t>
      </w:r>
      <w:r>
        <w:rPr/>
        <w:t>System,</w:t>
      </w:r>
      <w:r>
        <w:rPr>
          <w:spacing w:val="41"/>
        </w:rPr>
        <w:t> </w:t>
      </w:r>
      <w:r>
        <w:rPr/>
        <w:t>Thailand</w:t>
      </w:r>
      <w:r>
        <w:rPr>
          <w:spacing w:val="39"/>
        </w:rPr>
        <w:t> </w:t>
      </w:r>
      <w:r>
        <w:rPr/>
        <w:t>(2011,</w:t>
      </w:r>
      <w:r>
        <w:rPr>
          <w:spacing w:val="41"/>
        </w:rPr>
        <w:t> </w:t>
      </w:r>
      <w:r>
        <w:rPr/>
        <w:t>February</w:t>
      </w:r>
      <w:r>
        <w:rPr>
          <w:spacing w:val="40"/>
        </w:rPr>
        <w:t> </w:t>
      </w:r>
      <w:r>
        <w:rPr/>
        <w:t>11).</w:t>
      </w:r>
      <w:r>
        <w:rPr>
          <w:spacing w:val="42"/>
        </w:rPr>
        <w:t> </w:t>
      </w:r>
      <w:r>
        <w:rPr/>
        <w:t>Retrieved</w:t>
      </w:r>
      <w:r>
        <w:rPr>
          <w:spacing w:val="41"/>
        </w:rPr>
        <w:t> </w:t>
      </w:r>
      <w:r>
        <w:rPr/>
        <w:t>from</w:t>
      </w:r>
      <w:r>
        <w:rPr>
          <w:spacing w:val="-57"/>
        </w:rPr>
        <w:t> </w:t>
      </w:r>
      <w:hyperlink r:id="rId84">
        <w:r>
          <w:rPr/>
          <w:t>http://www.railway-technology.com/projects/bangkok/</w:t>
        </w:r>
      </w:hyperlink>
    </w:p>
    <w:p>
      <w:pPr>
        <w:pStyle w:val="BodyText"/>
        <w:spacing w:line="480" w:lineRule="auto"/>
        <w:ind w:left="811" w:right="1252" w:hanging="568"/>
      </w:pPr>
      <w:r>
        <w:rPr/>
        <w:t>URL</w:t>
      </w:r>
      <w:r>
        <w:rPr>
          <w:spacing w:val="38"/>
        </w:rPr>
        <w:t> </w:t>
      </w:r>
      <w:r>
        <w:rPr/>
        <w:t>9:</w:t>
      </w:r>
      <w:r>
        <w:rPr>
          <w:spacing w:val="40"/>
        </w:rPr>
        <w:t> </w:t>
      </w:r>
      <w:r>
        <w:rPr/>
        <w:t>BTS</w:t>
      </w:r>
      <w:r>
        <w:rPr>
          <w:spacing w:val="39"/>
        </w:rPr>
        <w:t> </w:t>
      </w:r>
      <w:r>
        <w:rPr/>
        <w:t>Sky</w:t>
      </w:r>
      <w:r>
        <w:rPr>
          <w:spacing w:val="38"/>
        </w:rPr>
        <w:t> </w:t>
      </w:r>
      <w:r>
        <w:rPr/>
        <w:t>train</w:t>
      </w:r>
      <w:r>
        <w:rPr>
          <w:spacing w:val="39"/>
        </w:rPr>
        <w:t> </w:t>
      </w:r>
      <w:r>
        <w:rPr/>
        <w:t>(November,</w:t>
      </w:r>
      <w:r>
        <w:rPr>
          <w:spacing w:val="38"/>
        </w:rPr>
        <w:t> </w:t>
      </w:r>
      <w:r>
        <w:rPr/>
        <w:t>2008.).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Wikipedia,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free</w:t>
      </w:r>
      <w:r>
        <w:rPr>
          <w:spacing w:val="38"/>
        </w:rPr>
        <w:t> </w:t>
      </w:r>
      <w:r>
        <w:rPr/>
        <w:t>encyclopedia.</w:t>
      </w:r>
      <w:r>
        <w:rPr>
          <w:spacing w:val="38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February15,</w:t>
      </w:r>
      <w:r>
        <w:rPr>
          <w:spacing w:val="-2"/>
        </w:rPr>
        <w:t> </w:t>
      </w:r>
      <w:r>
        <w:rPr/>
        <w:t>2011 from</w:t>
      </w:r>
      <w:r>
        <w:rPr>
          <w:spacing w:val="-2"/>
        </w:rPr>
        <w:t> </w:t>
      </w:r>
      <w:hyperlink r:id="rId85">
        <w:r>
          <w:rPr/>
          <w:t>http://en.wikipedia.org/wiki/BTS_Skytrain</w:t>
        </w:r>
      </w:hyperlink>
    </w:p>
    <w:p>
      <w:pPr>
        <w:pStyle w:val="BodyText"/>
        <w:tabs>
          <w:tab w:pos="1009" w:val="left" w:leader="none"/>
          <w:tab w:pos="1605" w:val="left" w:leader="none"/>
          <w:tab w:pos="2267" w:val="left" w:leader="none"/>
          <w:tab w:pos="3343" w:val="left" w:leader="none"/>
          <w:tab w:pos="4298" w:val="left" w:leader="none"/>
          <w:tab w:pos="5197" w:val="left" w:leader="none"/>
          <w:tab w:pos="6106" w:val="left" w:leader="none"/>
          <w:tab w:pos="7021" w:val="left" w:leader="none"/>
          <w:tab w:pos="7689" w:val="left" w:leader="none"/>
          <w:tab w:pos="8910" w:val="left" w:leader="none"/>
        </w:tabs>
        <w:spacing w:line="480" w:lineRule="auto"/>
        <w:ind w:left="811" w:right="1260" w:hanging="568"/>
      </w:pPr>
      <w:r>
        <w:rPr/>
        <w:t>URL</w:t>
        <w:tab/>
        <w:tab/>
        <w:t>10:</w:t>
        <w:tab/>
        <w:t>The</w:t>
        <w:tab/>
        <w:t>World‟s</w:t>
        <w:tab/>
        <w:t>Fastest</w:t>
        <w:tab/>
        <w:t>Trains</w:t>
        <w:tab/>
        <w:t>(2008,</w:t>
        <w:tab/>
        <w:t>March</w:t>
        <w:tab/>
        <w:t>11).</w:t>
        <w:tab/>
        <w:t>Retrieved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86">
        <w:r>
          <w:rPr/>
          <w:t>http://www.forbestraveler.com/best-lists/worlds-fastest-trains-story.html</w:t>
        </w:r>
      </w:hyperlink>
    </w:p>
    <w:p>
      <w:pPr>
        <w:pStyle w:val="BodyText"/>
        <w:spacing w:line="275" w:lineRule="exact"/>
        <w:ind w:left="243"/>
      </w:pPr>
      <w:r>
        <w:rPr/>
        <w:t>URL</w:t>
      </w:r>
      <w:r>
        <w:rPr>
          <w:spacing w:val="-2"/>
        </w:rPr>
        <w:t> </w:t>
      </w:r>
      <w:r>
        <w:rPr/>
        <w:t>11:</w:t>
      </w:r>
      <w:r>
        <w:rPr>
          <w:spacing w:val="-2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2003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hyperlink r:id="rId87">
        <w:r>
          <w:rPr/>
          <w:t>http://allafrica.com/stories/200312040379.html</w:t>
        </w:r>
      </w:hyperlink>
    </w:p>
    <w:p>
      <w:pPr>
        <w:pStyle w:val="BodyText"/>
      </w:pPr>
    </w:p>
    <w:p>
      <w:pPr>
        <w:pStyle w:val="BodyText"/>
        <w:ind w:left="243"/>
      </w:pPr>
      <w:r>
        <w:rPr/>
        <w:t>URL</w:t>
      </w:r>
      <w:r>
        <w:rPr>
          <w:spacing w:val="-2"/>
        </w:rPr>
        <w:t> </w:t>
      </w:r>
      <w:r>
        <w:rPr/>
        <w:t>12:</w:t>
      </w:r>
      <w:r>
        <w:rPr>
          <w:spacing w:val="-2"/>
        </w:rPr>
        <w:t> </w:t>
      </w:r>
      <w:r>
        <w:rPr/>
        <w:t>Retrieved</w:t>
      </w:r>
      <w:r>
        <w:rPr>
          <w:spacing w:val="-2"/>
        </w:rPr>
        <w:t> </w:t>
      </w:r>
      <w:r>
        <w:rPr/>
        <w:t>December</w:t>
      </w:r>
      <w:r>
        <w:rPr>
          <w:spacing w:val="-2"/>
        </w:rPr>
        <w:t> </w:t>
      </w:r>
      <w:r>
        <w:rPr/>
        <w:t>15,</w:t>
      </w:r>
      <w:r>
        <w:rPr>
          <w:spacing w:val="-2"/>
        </w:rPr>
        <w:t> </w:t>
      </w:r>
      <w:r>
        <w:rPr/>
        <w:t>2003</w:t>
      </w:r>
      <w:r>
        <w:rPr>
          <w:spacing w:val="-2"/>
        </w:rPr>
        <w:t> </w:t>
      </w:r>
      <w:r>
        <w:rPr/>
        <w:t>from</w:t>
      </w:r>
      <w:r>
        <w:rPr>
          <w:spacing w:val="-4"/>
        </w:rPr>
        <w:t> </w:t>
      </w:r>
      <w:hyperlink r:id="rId88">
        <w:r>
          <w:rPr/>
          <w:t>http://allafrica.com/stories/200312030646.html</w:t>
        </w:r>
      </w:hyperlink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line="480" w:lineRule="auto" w:before="72"/>
        <w:ind w:left="811" w:right="1257" w:hanging="568"/>
      </w:pPr>
      <w:r>
        <w:rPr/>
        <w:t>URL</w:t>
      </w:r>
      <w:r>
        <w:rPr>
          <w:spacing w:val="47"/>
        </w:rPr>
        <w:t> </w:t>
      </w:r>
      <w:r>
        <w:rPr/>
        <w:t>13:</w:t>
      </w:r>
      <w:r>
        <w:rPr>
          <w:spacing w:val="49"/>
        </w:rPr>
        <w:t> </w:t>
      </w:r>
      <w:r>
        <w:rPr/>
        <w:t>Lagos(n.d.).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Wikipedia,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free</w:t>
      </w:r>
      <w:r>
        <w:rPr>
          <w:spacing w:val="47"/>
        </w:rPr>
        <w:t> </w:t>
      </w:r>
      <w:r>
        <w:rPr/>
        <w:t>encyclopedia.</w:t>
      </w:r>
      <w:r>
        <w:rPr>
          <w:spacing w:val="48"/>
        </w:rPr>
        <w:t> </w:t>
      </w:r>
      <w:r>
        <w:rPr/>
        <w:t>Retrieved</w:t>
      </w:r>
      <w:r>
        <w:rPr>
          <w:spacing w:val="47"/>
        </w:rPr>
        <w:t> </w:t>
      </w:r>
      <w:r>
        <w:rPr/>
        <w:t>June</w:t>
      </w:r>
      <w:r>
        <w:rPr>
          <w:spacing w:val="49"/>
        </w:rPr>
        <w:t> </w:t>
      </w:r>
      <w:r>
        <w:rPr/>
        <w:t>30,</w:t>
      </w:r>
      <w:r>
        <w:rPr>
          <w:spacing w:val="47"/>
        </w:rPr>
        <w:t> </w:t>
      </w:r>
      <w:r>
        <w:rPr/>
        <w:t>2010</w:t>
      </w:r>
      <w:r>
        <w:rPr>
          <w:spacing w:val="48"/>
        </w:rPr>
        <w:t> </w:t>
      </w:r>
      <w:r>
        <w:rPr/>
        <w:t>from</w:t>
      </w:r>
      <w:r>
        <w:rPr>
          <w:spacing w:val="-57"/>
        </w:rPr>
        <w:t> </w:t>
      </w:r>
      <w:hyperlink r:id="rId89">
        <w:r>
          <w:rPr/>
          <w:t>http://en.wikipedia.org/wiki/Lagos</w:t>
        </w:r>
      </w:hyperlink>
    </w:p>
    <w:p>
      <w:pPr>
        <w:pStyle w:val="BodyText"/>
        <w:ind w:left="243"/>
      </w:pPr>
      <w:r>
        <w:rPr/>
        <w:t>URL</w:t>
      </w:r>
      <w:r>
        <w:rPr>
          <w:spacing w:val="-1"/>
        </w:rPr>
        <w:t> </w:t>
      </w:r>
      <w:r>
        <w:rPr/>
        <w:t>14: 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Ferry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Lagos</w:t>
      </w:r>
      <w:r>
        <w:rPr>
          <w:spacing w:val="-1"/>
        </w:rPr>
        <w:t> </w:t>
      </w:r>
      <w:r>
        <w:rPr/>
        <w:t>Metropolitan</w:t>
      </w:r>
      <w:r>
        <w:rPr>
          <w:spacing w:val="-1"/>
        </w:rPr>
        <w:t> </w:t>
      </w:r>
      <w:r>
        <w:rPr/>
        <w:t>Area</w:t>
      </w:r>
      <w:r>
        <w:rPr>
          <w:spacing w:val="-1"/>
        </w:rPr>
        <w:t> </w:t>
      </w:r>
      <w:r>
        <w:rPr/>
        <w:t>(2009,</w:t>
      </w:r>
      <w:r>
        <w:rPr>
          <w:spacing w:val="-1"/>
        </w:rPr>
        <w:t> </w:t>
      </w:r>
      <w:r>
        <w:rPr/>
        <w:t>November15).</w:t>
      </w:r>
    </w:p>
    <w:p>
      <w:pPr>
        <w:pStyle w:val="BodyText"/>
      </w:pPr>
    </w:p>
    <w:p>
      <w:pPr>
        <w:pStyle w:val="BodyText"/>
        <w:spacing w:before="1"/>
        <w:ind w:left="811"/>
      </w:pPr>
      <w:r>
        <w:rPr/>
        <w:t>Retrieved</w:t>
      </w:r>
      <w:r>
        <w:rPr>
          <w:spacing w:val="-3"/>
        </w:rPr>
        <w:t> </w:t>
      </w:r>
      <w:r>
        <w:rPr/>
        <w:t>from</w:t>
      </w:r>
      <w:r>
        <w:rPr>
          <w:spacing w:val="-4"/>
        </w:rPr>
        <w:t> </w:t>
      </w:r>
      <w:hyperlink r:id="rId90">
        <w:r>
          <w:rPr/>
          <w:t>http://www.lamata-ng.com/water_transport.html</w:t>
        </w:r>
      </w:hyperlink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811" w:right="1258" w:hanging="568"/>
      </w:pPr>
      <w:r>
        <w:rPr/>
        <w:t>URL</w:t>
      </w:r>
      <w:r>
        <w:rPr>
          <w:spacing w:val="15"/>
        </w:rPr>
        <w:t> </w:t>
      </w:r>
      <w:r>
        <w:rPr/>
        <w:t>15:</w:t>
      </w:r>
      <w:r>
        <w:rPr>
          <w:spacing w:val="16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Railway</w:t>
      </w:r>
      <w:r>
        <w:rPr>
          <w:spacing w:val="15"/>
        </w:rPr>
        <w:t> </w:t>
      </w:r>
      <w:r>
        <w:rPr/>
        <w:t>Corporation</w:t>
      </w:r>
      <w:r>
        <w:rPr>
          <w:spacing w:val="15"/>
        </w:rPr>
        <w:t> </w:t>
      </w:r>
      <w:r>
        <w:rPr/>
        <w:t>(n.d.)</w:t>
      </w:r>
      <w:r>
        <w:rPr>
          <w:spacing w:val="15"/>
        </w:rPr>
        <w:t> </w:t>
      </w:r>
      <w:r>
        <w:rPr/>
        <w:t>In</w:t>
      </w:r>
      <w:r>
        <w:rPr>
          <w:spacing w:val="16"/>
        </w:rPr>
        <w:t> </w:t>
      </w:r>
      <w:r>
        <w:rPr/>
        <w:t>Wikipedia,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free</w:t>
      </w:r>
      <w:r>
        <w:rPr>
          <w:spacing w:val="15"/>
        </w:rPr>
        <w:t> </w:t>
      </w:r>
      <w:r>
        <w:rPr/>
        <w:t>encyclopedia.</w:t>
      </w:r>
      <w:r>
        <w:rPr>
          <w:spacing w:val="15"/>
        </w:rPr>
        <w:t> </w:t>
      </w:r>
      <w:r>
        <w:rPr/>
        <w:t>Retrieved</w:t>
      </w:r>
      <w:r>
        <w:rPr>
          <w:spacing w:val="-57"/>
        </w:rPr>
        <w:t> </w:t>
      </w:r>
      <w:r>
        <w:rPr/>
        <w:t>April</w:t>
      </w:r>
      <w:r>
        <w:rPr>
          <w:spacing w:val="-1"/>
        </w:rPr>
        <w:t> </w:t>
      </w:r>
      <w:r>
        <w:rPr/>
        <w:t>11, 2009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hyperlink r:id="rId91">
        <w:r>
          <w:rPr/>
          <w:t>http://en.wikipedia.org/wiki/Nigerian_Railway_Corporation</w:t>
        </w:r>
      </w:hyperlink>
    </w:p>
    <w:p>
      <w:pPr>
        <w:pStyle w:val="BodyText"/>
        <w:spacing w:line="480" w:lineRule="auto"/>
        <w:ind w:left="811" w:hanging="568"/>
      </w:pPr>
      <w:r>
        <w:rPr/>
        <w:drawing>
          <wp:anchor distT="0" distB="0" distL="0" distR="0" allowOverlap="1" layoutInCell="1" locked="0" behindDoc="1" simplePos="0" relativeHeight="478958592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3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URL</w:t>
      </w:r>
      <w:r>
        <w:rPr>
          <w:spacing w:val="1"/>
        </w:rPr>
        <w:t> </w:t>
      </w:r>
      <w:r>
        <w:rPr/>
        <w:t>16:</w:t>
      </w:r>
      <w:r>
        <w:rPr>
          <w:spacing w:val="2"/>
        </w:rPr>
        <w:t> </w:t>
      </w:r>
      <w:r>
        <w:rPr/>
        <w:t>NURW</w:t>
      </w:r>
      <w:r>
        <w:rPr>
          <w:spacing w:val="1"/>
        </w:rPr>
        <w:t> </w:t>
      </w:r>
      <w:r>
        <w:rPr/>
        <w:t>petitions</w:t>
      </w:r>
      <w:r>
        <w:rPr>
          <w:spacing w:val="2"/>
        </w:rPr>
        <w:t> </w:t>
      </w:r>
      <w:r>
        <w:rPr/>
        <w:t>Jonathan</w:t>
      </w:r>
      <w:r>
        <w:rPr>
          <w:spacing w:val="2"/>
        </w:rPr>
        <w:t> </w:t>
      </w:r>
      <w:r>
        <w:rPr/>
        <w:t>over</w:t>
      </w:r>
      <w:r>
        <w:rPr>
          <w:spacing w:val="2"/>
        </w:rPr>
        <w:t> </w:t>
      </w:r>
      <w:r>
        <w:rPr/>
        <w:t>retrenchment.</w:t>
      </w:r>
      <w:r>
        <w:rPr>
          <w:spacing w:val="2"/>
        </w:rPr>
        <w:t> </w:t>
      </w:r>
      <w:r>
        <w:rPr/>
        <w:t>(2010,</w:t>
      </w:r>
      <w:r>
        <w:rPr>
          <w:spacing w:val="2"/>
        </w:rPr>
        <w:t> </w:t>
      </w:r>
      <w:r>
        <w:rPr/>
        <w:t>June</w:t>
      </w:r>
      <w:r>
        <w:rPr>
          <w:spacing w:val="1"/>
        </w:rPr>
        <w:t> </w:t>
      </w:r>
      <w:r>
        <w:rPr/>
        <w:t>10).</w:t>
      </w:r>
      <w:r>
        <w:rPr>
          <w:spacing w:val="2"/>
        </w:rPr>
        <w:t> </w:t>
      </w:r>
      <w:r>
        <w:rPr/>
        <w:t>Retrieved</w:t>
      </w:r>
      <w:r>
        <w:rPr>
          <w:spacing w:val="2"/>
        </w:rPr>
        <w:t> </w:t>
      </w:r>
      <w:r>
        <w:rPr/>
        <w:t>from</w:t>
      </w:r>
      <w:r>
        <w:rPr>
          <w:spacing w:val="-57"/>
        </w:rPr>
        <w:t> </w:t>
      </w:r>
      <w:hyperlink r:id="rId92">
        <w:r>
          <w:rPr/>
          <w:t>http://allafrica.com/stories/201006101037.html</w:t>
        </w:r>
      </w:hyperlink>
    </w:p>
    <w:p>
      <w:pPr>
        <w:pStyle w:val="BodyText"/>
        <w:ind w:left="243"/>
      </w:pPr>
      <w:r>
        <w:rPr/>
        <w:t>URL</w:t>
      </w:r>
      <w:r>
        <w:rPr>
          <w:spacing w:val="-1"/>
        </w:rPr>
        <w:t> </w:t>
      </w:r>
      <w:r>
        <w:rPr/>
        <w:t>17: Retrieved May</w:t>
      </w:r>
      <w:r>
        <w:rPr>
          <w:spacing w:val="-2"/>
        </w:rPr>
        <w:t> </w:t>
      </w:r>
      <w:r>
        <w:rPr/>
        <w:t>5, 2009 from </w:t>
      </w:r>
      <w:hyperlink r:id="rId93">
        <w:r>
          <w:rPr/>
          <w:t>http://www.nrc-ng.org/</w:t>
        </w:r>
      </w:hyperlink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0" w:right="1014"/>
        <w:jc w:val="center"/>
      </w:pPr>
      <w:r>
        <w:rPr/>
        <w:t>Appendix</w:t>
      </w:r>
      <w:r>
        <w:rPr>
          <w:spacing w:val="-1"/>
        </w:rPr>
        <w:t> </w:t>
      </w:r>
      <w:r>
        <w:rPr/>
        <w:t>I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480" w:lineRule="auto" w:before="229"/>
        <w:ind w:left="2714" w:right="3729" w:firstLine="843"/>
        <w:jc w:val="left"/>
        <w:rPr>
          <w:i/>
          <w:sz w:val="24"/>
        </w:rPr>
      </w:pPr>
      <w:r>
        <w:rPr>
          <w:i/>
          <w:sz w:val="24"/>
        </w:rPr>
        <w:t>UNIVERSITY OF LAGOS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STUDIES</w:t>
      </w:r>
    </w:p>
    <w:p>
      <w:pPr>
        <w:spacing w:before="1"/>
        <w:ind w:left="3118" w:right="0" w:firstLine="0"/>
        <w:jc w:val="left"/>
        <w:rPr>
          <w:i/>
          <w:sz w:val="24"/>
        </w:rPr>
      </w:pPr>
      <w:r>
        <w:rPr>
          <w:i/>
          <w:sz w:val="24"/>
        </w:rPr>
        <w:t>DEPARTMENT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GEOGRAPHY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line="480" w:lineRule="auto" w:before="230"/>
        <w:ind w:left="243" w:right="1252" w:firstLine="180"/>
        <w:jc w:val="left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78959104">
            <wp:simplePos x="0" y="0"/>
            <wp:positionH relativeFrom="page">
              <wp:posOffset>2437764</wp:posOffset>
            </wp:positionH>
            <wp:positionV relativeFrom="paragraph">
              <wp:posOffset>656629</wp:posOffset>
            </wp:positionV>
            <wp:extent cx="3264535" cy="3391535"/>
            <wp:effectExtent l="0" t="0" r="0" b="0"/>
            <wp:wrapNone/>
            <wp:docPr id="3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QUESTIONNAIRE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RAIL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MASS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TRANSIT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LAGOS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ENVIRONS</w:t>
      </w:r>
    </w:p>
    <w:p>
      <w:pPr>
        <w:pStyle w:val="BodyText"/>
        <w:spacing w:line="480" w:lineRule="auto"/>
        <w:ind w:left="243" w:right="1258"/>
        <w:jc w:val="both"/>
      </w:pPr>
      <w:r>
        <w:rPr/>
        <w:t>This questionnaire is designed to elicit information on the usage, challenges and potential</w:t>
      </w:r>
      <w:r>
        <w:rPr>
          <w:spacing w:val="1"/>
        </w:rPr>
        <w:t> </w:t>
      </w:r>
      <w:r>
        <w:rPr/>
        <w:t>ridership of rail mass transit in Lagos and its environs. It will be highly appreciated if you</w:t>
      </w:r>
      <w:r>
        <w:rPr>
          <w:spacing w:val="1"/>
        </w:rPr>
        <w:t> </w:t>
      </w:r>
      <w:r>
        <w:rPr/>
        <w:t>could supply the information required. This will be treated as confidential and shall be used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purpose of this academic research.</w:t>
      </w:r>
    </w:p>
    <w:p>
      <w:pPr>
        <w:pStyle w:val="BodyText"/>
        <w:ind w:left="243"/>
        <w:jc w:val="both"/>
      </w:pPr>
      <w:r>
        <w:rPr/>
        <w:t>Thanks</w:t>
      </w:r>
      <w:r>
        <w:rPr>
          <w:spacing w:val="-1"/>
        </w:rPr>
        <w:t> </w:t>
      </w:r>
      <w:r>
        <w:rPr/>
        <w:t>for your cooperation.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482" w:lineRule="auto" w:before="229"/>
        <w:ind w:left="243" w:right="1256"/>
        <w:jc w:val="both"/>
      </w:pPr>
      <w:r>
        <w:rPr/>
        <w:t>INSTRUCTION:</w:t>
      </w:r>
      <w:r>
        <w:rPr>
          <w:spacing w:val="19"/>
        </w:rPr>
        <w:t> </w:t>
      </w:r>
      <w:r>
        <w:rPr/>
        <w:t>Please</w:t>
      </w:r>
      <w:r>
        <w:rPr>
          <w:spacing w:val="8"/>
        </w:rPr>
        <w:t> </w:t>
      </w:r>
      <w:r>
        <w:rPr/>
        <w:t>respond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following</w:t>
      </w:r>
      <w:r>
        <w:rPr>
          <w:spacing w:val="9"/>
        </w:rPr>
        <w:t> </w:t>
      </w:r>
      <w:r>
        <w:rPr/>
        <w:t>questions</w:t>
      </w:r>
      <w:r>
        <w:rPr>
          <w:spacing w:val="8"/>
        </w:rPr>
        <w:t> </w:t>
      </w:r>
      <w:r>
        <w:rPr/>
        <w:t>accurately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kindly</w:t>
      </w:r>
      <w:r>
        <w:rPr>
          <w:spacing w:val="8"/>
        </w:rPr>
        <w:t> </w:t>
      </w:r>
      <w:r>
        <w:rPr/>
        <w:t>indicate</w:t>
      </w:r>
      <w:r>
        <w:rPr>
          <w:spacing w:val="9"/>
        </w:rPr>
        <w:t> </w:t>
      </w:r>
      <w:r>
        <w:rPr/>
        <w:t>by</w:t>
      </w:r>
      <w:r>
        <w:rPr>
          <w:spacing w:val="-58"/>
        </w:rPr>
        <w:t> </w:t>
      </w:r>
      <w:r>
        <w:rPr/>
        <w:t>a</w:t>
      </w:r>
      <w:r>
        <w:rPr>
          <w:spacing w:val="-1"/>
        </w:rPr>
        <w:t> </w:t>
      </w:r>
      <w:r>
        <w:rPr/>
        <w:t>tick [ </w:t>
      </w:r>
      <w:r>
        <w:rPr>
          <w:rFonts w:ascii="Symbol" w:hAnsi="Symbol"/>
        </w:rPr>
        <w:t></w:t>
      </w:r>
      <w:r>
        <w:rPr/>
        <w:t> ] or supply answer where necessary.</w:t>
      </w:r>
    </w:p>
    <w:p>
      <w:pPr>
        <w:pStyle w:val="BodyText"/>
        <w:rPr>
          <w:sz w:val="28"/>
        </w:rPr>
      </w:pPr>
    </w:p>
    <w:p>
      <w:pPr>
        <w:pStyle w:val="BodyText"/>
        <w:spacing w:before="225"/>
        <w:ind w:left="303"/>
        <w:jc w:val="both"/>
      </w:pPr>
      <w:r>
        <w:rPr>
          <w:w w:val="95"/>
        </w:rPr>
        <w:t>SECTION</w:t>
      </w:r>
      <w:r>
        <w:rPr>
          <w:spacing w:val="7"/>
          <w:w w:val="95"/>
        </w:rPr>
        <w:t> </w:t>
      </w:r>
      <w:r>
        <w:rPr>
          <w:w w:val="95"/>
        </w:rPr>
        <w:t>„A‟</w:t>
      </w:r>
    </w:p>
    <w:p>
      <w:pPr>
        <w:pStyle w:val="BodyText"/>
      </w:pPr>
    </w:p>
    <w:p>
      <w:pPr>
        <w:pStyle w:val="BodyText"/>
        <w:tabs>
          <w:tab w:pos="1269" w:val="left" w:leader="none"/>
        </w:tabs>
        <w:ind w:left="243"/>
      </w:pPr>
      <w:r>
        <w:rPr/>
        <w:t>1. Sex:</w:t>
        <w:tab/>
        <w:t>Male</w:t>
      </w:r>
      <w:r>
        <w:rPr>
          <w:spacing w:val="-1"/>
        </w:rPr>
        <w:t> </w:t>
      </w:r>
      <w:r>
        <w:rPr/>
        <w:t>[1],</w:t>
      </w:r>
      <w:r>
        <w:rPr>
          <w:spacing w:val="59"/>
        </w:rPr>
        <w:t> </w:t>
      </w:r>
      <w:r>
        <w:rPr/>
        <w:t>Female</w:t>
      </w:r>
      <w:r>
        <w:rPr>
          <w:spacing w:val="119"/>
        </w:rPr>
        <w:t> </w:t>
      </w:r>
      <w:r>
        <w:rPr/>
        <w:t>[2]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2.</w:t>
      </w:r>
      <w:r>
        <w:rPr>
          <w:spacing w:val="-1"/>
        </w:rPr>
        <w:t> </w:t>
      </w:r>
      <w:r>
        <w:rPr/>
        <w:t>Age:   </w:t>
      </w:r>
      <w:r>
        <w:rPr>
          <w:spacing w:val="1"/>
        </w:rPr>
        <w:t> </w:t>
      </w:r>
      <w:r>
        <w:rPr/>
        <w:t>Below 20 [1],</w:t>
      </w:r>
      <w:r>
        <w:rPr>
          <w:spacing w:val="120"/>
        </w:rPr>
        <w:t> </w:t>
      </w:r>
      <w:r>
        <w:rPr/>
        <w:t>21 –</w:t>
      </w:r>
      <w:r>
        <w:rPr>
          <w:spacing w:val="-1"/>
        </w:rPr>
        <w:t> </w:t>
      </w:r>
      <w:r>
        <w:rPr/>
        <w:t>30, [2],    31 –</w:t>
      </w:r>
      <w:r>
        <w:rPr>
          <w:spacing w:val="-1"/>
        </w:rPr>
        <w:t> </w:t>
      </w:r>
      <w:r>
        <w:rPr/>
        <w:t>40, [3],     41 – 50 [4],    above 50</w:t>
      </w:r>
      <w:r>
        <w:rPr>
          <w:spacing w:val="-1"/>
        </w:rPr>
        <w:t> </w:t>
      </w:r>
      <w:r>
        <w:rPr/>
        <w:t>years</w:t>
      </w:r>
      <w:r>
        <w:rPr>
          <w:spacing w:val="-1"/>
        </w:rPr>
        <w:t> </w:t>
      </w:r>
      <w:r>
        <w:rPr/>
        <w:t>[5]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484" w:val="left" w:leader="none"/>
        </w:tabs>
        <w:spacing w:line="240" w:lineRule="auto" w:before="0" w:after="0"/>
        <w:ind w:left="483" w:right="0" w:hanging="241"/>
        <w:jc w:val="left"/>
        <w:rPr>
          <w:sz w:val="24"/>
        </w:rPr>
      </w:pPr>
      <w:r>
        <w:rPr>
          <w:sz w:val="24"/>
        </w:rPr>
        <w:t>Marital</w:t>
      </w:r>
      <w:r>
        <w:rPr>
          <w:spacing w:val="-1"/>
          <w:sz w:val="24"/>
        </w:rPr>
        <w:t> </w:t>
      </w:r>
      <w:r>
        <w:rPr>
          <w:sz w:val="24"/>
        </w:rPr>
        <w:t>Status:</w:t>
      </w:r>
      <w:r>
        <w:rPr>
          <w:spacing w:val="59"/>
          <w:sz w:val="24"/>
        </w:rPr>
        <w:t> </w:t>
      </w:r>
      <w:r>
        <w:rPr>
          <w:sz w:val="24"/>
        </w:rPr>
        <w:t>Single [1],</w:t>
      </w:r>
      <w:r>
        <w:rPr>
          <w:spacing w:val="60"/>
          <w:sz w:val="24"/>
        </w:rPr>
        <w:t> </w:t>
      </w:r>
      <w:r>
        <w:rPr>
          <w:sz w:val="24"/>
        </w:rPr>
        <w:t>Married</w:t>
      </w:r>
      <w:r>
        <w:rPr>
          <w:spacing w:val="-1"/>
          <w:sz w:val="24"/>
        </w:rPr>
        <w:t> </w:t>
      </w:r>
      <w:r>
        <w:rPr>
          <w:sz w:val="24"/>
        </w:rPr>
        <w:t>[2]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484" w:val="left" w:leader="none"/>
        </w:tabs>
        <w:spacing w:line="240" w:lineRule="auto" w:before="0" w:after="0"/>
        <w:ind w:left="483" w:right="0" w:hanging="241"/>
        <w:jc w:val="left"/>
        <w:rPr>
          <w:sz w:val="24"/>
        </w:rPr>
      </w:pP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Background:</w:t>
      </w:r>
      <w:r>
        <w:rPr>
          <w:spacing w:val="59"/>
          <w:sz w:val="24"/>
        </w:rPr>
        <w:t> </w:t>
      </w: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[1],</w:t>
      </w:r>
      <w:r>
        <w:rPr>
          <w:spacing w:val="59"/>
          <w:sz w:val="24"/>
        </w:rPr>
        <w:t> </w:t>
      </w:r>
      <w:r>
        <w:rPr>
          <w:sz w:val="24"/>
        </w:rPr>
        <w:t>Primary School</w:t>
      </w:r>
      <w:r>
        <w:rPr>
          <w:spacing w:val="-1"/>
          <w:sz w:val="24"/>
        </w:rPr>
        <w:t> </w:t>
      </w:r>
      <w:r>
        <w:rPr>
          <w:sz w:val="24"/>
        </w:rPr>
        <w:t>[2],</w:t>
      </w:r>
      <w:r>
        <w:rPr>
          <w:spacing w:val="118"/>
          <w:sz w:val="24"/>
        </w:rPr>
        <w:t> </w:t>
      </w:r>
      <w:r>
        <w:rPr>
          <w:sz w:val="24"/>
        </w:rPr>
        <w:t>Post secondary</w:t>
      </w:r>
      <w:r>
        <w:rPr>
          <w:spacing w:val="-1"/>
          <w:sz w:val="24"/>
        </w:rPr>
        <w:t> </w:t>
      </w:r>
      <w:r>
        <w:rPr>
          <w:sz w:val="24"/>
        </w:rPr>
        <w:t>[3],</w:t>
      </w:r>
    </w:p>
    <w:p>
      <w:pPr>
        <w:pStyle w:val="BodyText"/>
      </w:pPr>
    </w:p>
    <w:p>
      <w:pPr>
        <w:pStyle w:val="BodyText"/>
        <w:ind w:right="954"/>
        <w:jc w:val="center"/>
      </w:pPr>
      <w:r>
        <w:rPr/>
        <w:t>Higher</w:t>
      </w:r>
      <w:r>
        <w:rPr>
          <w:spacing w:val="-3"/>
        </w:rPr>
        <w:t> </w:t>
      </w:r>
      <w:r>
        <w:rPr/>
        <w:t>(University/Polytechnic)</w:t>
      </w:r>
      <w:r>
        <w:rPr>
          <w:spacing w:val="-2"/>
        </w:rPr>
        <w:t> </w:t>
      </w:r>
      <w:r>
        <w:rPr/>
        <w:t>[4]</w:t>
      </w: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485" w:val="left" w:leader="none"/>
          <w:tab w:pos="3466" w:val="left" w:leader="none"/>
          <w:tab w:pos="5353" w:val="left" w:leader="none"/>
        </w:tabs>
        <w:spacing w:line="240" w:lineRule="auto" w:before="0" w:after="0"/>
        <w:ind w:left="484" w:right="0" w:hanging="242"/>
        <w:jc w:val="left"/>
        <w:rPr>
          <w:sz w:val="24"/>
        </w:rPr>
      </w:pPr>
      <w:r>
        <w:rPr>
          <w:sz w:val="24"/>
        </w:rPr>
        <w:t>Work</w:t>
      </w:r>
      <w:r>
        <w:rPr>
          <w:spacing w:val="-2"/>
          <w:sz w:val="24"/>
        </w:rPr>
        <w:t> </w:t>
      </w:r>
      <w:r>
        <w:rPr>
          <w:sz w:val="24"/>
        </w:rPr>
        <w:t>Status:</w:t>
      </w:r>
      <w:r>
        <w:rPr>
          <w:spacing w:val="-1"/>
          <w:sz w:val="24"/>
        </w:rPr>
        <w:t> </w:t>
      </w:r>
      <w:r>
        <w:rPr>
          <w:sz w:val="24"/>
        </w:rPr>
        <w:t>Permanent</w:t>
      </w:r>
      <w:r>
        <w:rPr>
          <w:spacing w:val="-2"/>
          <w:sz w:val="24"/>
        </w:rPr>
        <w:t> </w:t>
      </w:r>
      <w:r>
        <w:rPr>
          <w:sz w:val="24"/>
        </w:rPr>
        <w:t>[1],</w:t>
        <w:tab/>
        <w:t>Temporary [2],</w:t>
        <w:tab/>
        <w:t>Casual/Daily</w:t>
      </w:r>
      <w:r>
        <w:rPr>
          <w:spacing w:val="2"/>
          <w:sz w:val="24"/>
        </w:rPr>
        <w:t> </w:t>
      </w:r>
      <w:r>
        <w:rPr>
          <w:sz w:val="24"/>
        </w:rPr>
        <w:t>[3]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114" w:val="left" w:leader="none"/>
          <w:tab w:pos="5202" w:val="left" w:leader="none"/>
          <w:tab w:pos="7640" w:val="left" w:leader="none"/>
        </w:tabs>
        <w:ind w:left="1083"/>
      </w:pPr>
      <w:r>
        <w:rPr/>
        <w:t>Self</w:t>
      </w:r>
      <w:r>
        <w:rPr>
          <w:spacing w:val="-1"/>
        </w:rPr>
        <w:t> </w:t>
      </w:r>
      <w:r>
        <w:rPr/>
        <w:t>employed</w:t>
      </w:r>
      <w:r>
        <w:rPr>
          <w:spacing w:val="-1"/>
        </w:rPr>
        <w:t> </w:t>
      </w:r>
      <w:r>
        <w:rPr/>
        <w:t>[4],</w:t>
        <w:tab/>
        <w:t>others [</w:t>
      </w:r>
      <w:r>
        <w:rPr>
          <w:u w:val="dotted"/>
        </w:rPr>
        <w:tab/>
      </w:r>
      <w:r>
        <w:rPr/>
        <w:t>5</w:t>
      </w:r>
      <w:r>
        <w:rPr>
          <w:u w:val="dotted"/>
        </w:rPr>
        <w:tab/>
      </w:r>
      <w:r>
        <w:rPr/>
        <w:t>] state</w:t>
      </w:r>
    </w:p>
    <w:p>
      <w:pPr>
        <w:spacing w:after="0"/>
        <w:sectPr>
          <w:pgSz w:w="12240" w:h="15840"/>
          <w:pgMar w:header="0" w:footer="707" w:top="1200" w:bottom="920" w:left="1600" w:right="0"/>
        </w:sectPr>
      </w:pPr>
    </w:p>
    <w:p>
      <w:pPr>
        <w:pStyle w:val="ListParagraph"/>
        <w:numPr>
          <w:ilvl w:val="0"/>
          <w:numId w:val="27"/>
        </w:numPr>
        <w:tabs>
          <w:tab w:pos="544" w:val="left" w:leader="none"/>
          <w:tab w:pos="3656" w:val="left" w:leader="none"/>
        </w:tabs>
        <w:spacing w:line="240" w:lineRule="auto" w:before="72" w:after="0"/>
        <w:ind w:left="543" w:right="0" w:hanging="30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 own</w:t>
      </w:r>
      <w:r>
        <w:rPr>
          <w:spacing w:val="-1"/>
          <w:sz w:val="24"/>
        </w:rPr>
        <w:t> </w:t>
      </w:r>
      <w:r>
        <w:rPr>
          <w:sz w:val="24"/>
        </w:rPr>
        <w:t>a car?</w:t>
      </w:r>
      <w:r>
        <w:rPr>
          <w:spacing w:val="47"/>
          <w:sz w:val="24"/>
        </w:rPr>
        <w:t> </w:t>
      </w:r>
      <w:r>
        <w:rPr>
          <w:sz w:val="24"/>
        </w:rPr>
        <w:t>Yes [1],</w:t>
        <w:tab/>
        <w:t>No</w:t>
      </w:r>
      <w:r>
        <w:rPr>
          <w:spacing w:val="-1"/>
          <w:sz w:val="24"/>
        </w:rPr>
        <w:t> </w:t>
      </w:r>
      <w:r>
        <w:rPr>
          <w:sz w:val="24"/>
        </w:rPr>
        <w:t>[2]</w:t>
      </w:r>
    </w:p>
    <w:p>
      <w:pPr>
        <w:pStyle w:val="BodyText"/>
      </w:pPr>
    </w:p>
    <w:p>
      <w:pPr>
        <w:pStyle w:val="BodyText"/>
        <w:tabs>
          <w:tab w:pos="5143" w:val="left" w:leader="none"/>
        </w:tabs>
        <w:ind w:left="243"/>
      </w:pPr>
      <w:r>
        <w:rPr/>
        <w:t>7.</w:t>
      </w:r>
      <w:r>
        <w:rPr>
          <w:spacing w:val="-1"/>
        </w:rPr>
        <w:t> </w:t>
      </w:r>
      <w:r>
        <w:rPr/>
        <w:t>Monthly Income:</w:t>
      </w:r>
      <w:r>
        <w:rPr>
          <w:spacing w:val="59"/>
        </w:rPr>
        <w:t> </w:t>
      </w: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1"/>
        </w:rPr>
        <w:t> </w:t>
      </w:r>
      <w:r>
        <w:rPr>
          <w:dstrike/>
        </w:rPr>
        <w:t>N</w:t>
      </w:r>
      <w:r>
        <w:rPr>
          <w:strike w:val="0"/>
        </w:rPr>
        <w:t>5,</w:t>
      </w:r>
      <w:r>
        <w:rPr>
          <w:strike w:val="0"/>
          <w:spacing w:val="-1"/>
        </w:rPr>
        <w:t> </w:t>
      </w:r>
      <w:r>
        <w:rPr>
          <w:strike w:val="0"/>
        </w:rPr>
        <w:t>000 [1],</w:t>
        <w:tab/>
      </w:r>
      <w:r>
        <w:rPr>
          <w:dstrike/>
        </w:rPr>
        <w:t>N</w:t>
      </w:r>
      <w:r>
        <w:rPr>
          <w:strike w:val="0"/>
        </w:rPr>
        <w:t>5,</w:t>
      </w:r>
      <w:r>
        <w:rPr>
          <w:strike w:val="0"/>
          <w:spacing w:val="-1"/>
        </w:rPr>
        <w:t> </w:t>
      </w:r>
      <w:r>
        <w:rPr>
          <w:strike w:val="0"/>
        </w:rPr>
        <w:t>001</w:t>
      </w:r>
      <w:r>
        <w:rPr>
          <w:strike w:val="0"/>
          <w:spacing w:val="-1"/>
        </w:rPr>
        <w:t> </w:t>
      </w:r>
      <w:r>
        <w:rPr>
          <w:strike w:val="0"/>
        </w:rPr>
        <w:t>–10,000</w:t>
      </w:r>
      <w:r>
        <w:rPr>
          <w:strike w:val="0"/>
          <w:spacing w:val="-1"/>
        </w:rPr>
        <w:t> </w:t>
      </w:r>
      <w:r>
        <w:rPr>
          <w:strike w:val="0"/>
        </w:rPr>
        <w:t>[2],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5068" w:val="left" w:leader="none"/>
        </w:tabs>
        <w:spacing w:before="90"/>
        <w:ind w:left="2343"/>
      </w:pPr>
      <w:r>
        <w:rPr>
          <w:dstrike/>
        </w:rPr>
        <w:t>N</w:t>
      </w:r>
      <w:r>
        <w:rPr>
          <w:strike w:val="0"/>
        </w:rPr>
        <w:t>10,</w:t>
      </w:r>
      <w:r>
        <w:rPr>
          <w:strike w:val="0"/>
          <w:spacing w:val="-1"/>
        </w:rPr>
        <w:t> </w:t>
      </w:r>
      <w:r>
        <w:rPr>
          <w:strike w:val="0"/>
        </w:rPr>
        <w:t>001</w:t>
      </w:r>
      <w:r>
        <w:rPr>
          <w:strike w:val="0"/>
          <w:spacing w:val="-1"/>
        </w:rPr>
        <w:t> </w:t>
      </w:r>
      <w:r>
        <w:rPr>
          <w:strike w:val="0"/>
        </w:rPr>
        <w:t>– N20,</w:t>
      </w:r>
      <w:r>
        <w:rPr>
          <w:strike w:val="0"/>
          <w:spacing w:val="-1"/>
        </w:rPr>
        <w:t> </w:t>
      </w:r>
      <w:r>
        <w:rPr>
          <w:strike w:val="0"/>
        </w:rPr>
        <w:t>000 [3],</w:t>
        <w:tab/>
        <w:t>above </w:t>
      </w:r>
      <w:r>
        <w:rPr>
          <w:dstrike/>
        </w:rPr>
        <w:t>N</w:t>
      </w:r>
      <w:r>
        <w:rPr>
          <w:strike w:val="0"/>
        </w:rPr>
        <w:t>20, 000</w:t>
      </w:r>
      <w:r>
        <w:rPr>
          <w:strike w:val="0"/>
          <w:spacing w:val="-1"/>
        </w:rPr>
        <w:t> </w:t>
      </w:r>
      <w:r>
        <w:rPr>
          <w:strike w:val="0"/>
        </w:rPr>
        <w:t>[4]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243"/>
      </w:pPr>
      <w:r>
        <w:rPr/>
        <w:t>8.</w:t>
      </w:r>
      <w:r>
        <w:rPr>
          <w:spacing w:val="-1"/>
        </w:rPr>
        <w:t> </w:t>
      </w:r>
      <w:r>
        <w:rPr/>
        <w:t>How</w:t>
      </w:r>
      <w:r>
        <w:rPr>
          <w:spacing w:val="-1"/>
        </w:rPr>
        <w:t> </w:t>
      </w:r>
      <w:r>
        <w:rPr/>
        <w:t>much do</w:t>
      </w:r>
      <w:r>
        <w:rPr>
          <w:spacing w:val="-1"/>
        </w:rPr>
        <w:t> </w:t>
      </w:r>
      <w:r>
        <w:rPr/>
        <w:t>you spend</w:t>
      </w:r>
      <w:r>
        <w:rPr>
          <w:spacing w:val="-1"/>
        </w:rPr>
        <w:t> </w:t>
      </w:r>
      <w:r>
        <w:rPr/>
        <w:t>daily on</w:t>
      </w:r>
      <w:r>
        <w:rPr>
          <w:spacing w:val="-1"/>
        </w:rPr>
        <w:t> </w:t>
      </w:r>
      <w:r>
        <w:rPr/>
        <w:t>transport?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3003" w:val="left" w:leader="none"/>
        </w:tabs>
        <w:ind w:left="843"/>
      </w:pPr>
      <w:r>
        <w:rPr/>
        <w:t>Below</w:t>
      </w:r>
      <w:r>
        <w:rPr>
          <w:spacing w:val="-2"/>
        </w:rPr>
        <w:t> </w:t>
      </w:r>
      <w:r>
        <w:rPr>
          <w:dstrike/>
        </w:rPr>
        <w:t>N</w:t>
      </w:r>
      <w:r>
        <w:rPr>
          <w:strike w:val="0"/>
        </w:rPr>
        <w:t>60 [1],</w:t>
        <w:tab/>
      </w:r>
      <w:r>
        <w:rPr>
          <w:dstrike/>
        </w:rPr>
        <w:t>N</w:t>
      </w:r>
      <w:r>
        <w:rPr>
          <w:strike w:val="0"/>
        </w:rPr>
        <w:t>61</w:t>
      </w:r>
      <w:r>
        <w:rPr>
          <w:strike w:val="0"/>
          <w:spacing w:val="-1"/>
        </w:rPr>
        <w:t> </w:t>
      </w:r>
      <w:r>
        <w:rPr>
          <w:strike w:val="0"/>
        </w:rPr>
        <w:t>–120 [2]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2915" w:val="left" w:leader="none"/>
        </w:tabs>
        <w:spacing w:before="90"/>
        <w:ind w:left="843"/>
      </w:pPr>
      <w:r>
        <w:rPr>
          <w:dstrike/>
        </w:rPr>
        <w:t>N</w:t>
      </w:r>
      <w:r>
        <w:rPr>
          <w:strike w:val="0"/>
        </w:rPr>
        <w:t>121</w:t>
      </w:r>
      <w:r>
        <w:rPr>
          <w:strike w:val="0"/>
          <w:spacing w:val="-1"/>
        </w:rPr>
        <w:t> </w:t>
      </w:r>
      <w:r>
        <w:rPr>
          <w:strike w:val="0"/>
        </w:rPr>
        <w:t>–200</w:t>
      </w:r>
      <w:r>
        <w:rPr>
          <w:strike w:val="0"/>
          <w:spacing w:val="-1"/>
        </w:rPr>
        <w:t> </w:t>
      </w:r>
      <w:r>
        <w:rPr>
          <w:strike w:val="0"/>
        </w:rPr>
        <w:t>[3],</w:t>
        <w:tab/>
        <w:t>Above </w:t>
      </w:r>
      <w:r>
        <w:rPr>
          <w:dstrike/>
        </w:rPr>
        <w:t>N</w:t>
      </w:r>
      <w:r>
        <w:rPr>
          <w:strike w:val="0"/>
        </w:rPr>
        <w:t>200</w:t>
      </w:r>
      <w:r>
        <w:rPr>
          <w:strike w:val="0"/>
          <w:spacing w:val="-1"/>
        </w:rPr>
        <w:t> </w:t>
      </w:r>
      <w:r>
        <w:rPr>
          <w:strike w:val="0"/>
        </w:rPr>
        <w:t>[4]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243"/>
      </w:pPr>
      <w:r>
        <w:rPr/>
        <w:drawing>
          <wp:anchor distT="0" distB="0" distL="0" distR="0" allowOverlap="1" layoutInCell="1" locked="0" behindDoc="1" simplePos="0" relativeHeight="478959616">
            <wp:simplePos x="0" y="0"/>
            <wp:positionH relativeFrom="page">
              <wp:posOffset>2437764</wp:posOffset>
            </wp:positionH>
            <wp:positionV relativeFrom="paragraph">
              <wp:posOffset>217971</wp:posOffset>
            </wp:positionV>
            <wp:extent cx="3264535" cy="3391535"/>
            <wp:effectExtent l="0" t="0" r="0" b="0"/>
            <wp:wrapNone/>
            <wp:docPr id="3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SECTION</w:t>
      </w:r>
      <w:r>
        <w:rPr>
          <w:spacing w:val="8"/>
          <w:w w:val="95"/>
        </w:rPr>
        <w:t> </w:t>
      </w:r>
      <w:r>
        <w:rPr>
          <w:w w:val="95"/>
        </w:rPr>
        <w:t>„B‟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484" w:val="left" w:leader="none"/>
          <w:tab w:pos="1522" w:val="left" w:leader="none"/>
          <w:tab w:pos="6793" w:val="left" w:leader="hyphen"/>
        </w:tabs>
        <w:spacing w:line="480" w:lineRule="auto" w:before="0" w:after="0"/>
        <w:ind w:left="363" w:right="2690" w:hanging="121"/>
        <w:jc w:val="left"/>
        <w:rPr>
          <w:sz w:val="24"/>
        </w:rPr>
      </w:pPr>
      <w:r>
        <w:rPr>
          <w:sz w:val="24"/>
        </w:rPr>
        <w:t>How do you move from a place to another?</w:t>
      </w:r>
      <w:r>
        <w:rPr>
          <w:spacing w:val="1"/>
          <w:sz w:val="24"/>
        </w:rPr>
        <w:t> </w:t>
      </w:r>
      <w:r>
        <w:rPr>
          <w:sz w:val="24"/>
        </w:rPr>
        <w:t>Public bus [1],</w:t>
      </w:r>
      <w:r>
        <w:rPr>
          <w:spacing w:val="1"/>
          <w:sz w:val="24"/>
        </w:rPr>
        <w:t> </w:t>
      </w:r>
      <w:r>
        <w:rPr>
          <w:sz w:val="24"/>
        </w:rPr>
        <w:t>Taxi [2], Car [3],</w:t>
      </w:r>
      <w:r>
        <w:rPr>
          <w:spacing w:val="-58"/>
          <w:sz w:val="24"/>
        </w:rPr>
        <w:t> </w:t>
      </w:r>
      <w:r>
        <w:rPr>
          <w:sz w:val="24"/>
        </w:rPr>
        <w:t>Train</w:t>
      </w:r>
      <w:r>
        <w:rPr>
          <w:spacing w:val="-1"/>
          <w:sz w:val="24"/>
        </w:rPr>
        <w:t> </w:t>
      </w:r>
      <w:r>
        <w:rPr>
          <w:sz w:val="24"/>
        </w:rPr>
        <w:t>[4],</w:t>
        <w:tab/>
        <w:t>Ferry</w:t>
      </w:r>
      <w:r>
        <w:rPr>
          <w:spacing w:val="-1"/>
          <w:sz w:val="24"/>
        </w:rPr>
        <w:t> </w:t>
      </w:r>
      <w:r>
        <w:rPr>
          <w:sz w:val="24"/>
        </w:rPr>
        <w:t>[5],  Motor-cycle</w:t>
      </w:r>
      <w:r>
        <w:rPr>
          <w:spacing w:val="-3"/>
          <w:sz w:val="24"/>
        </w:rPr>
        <w:t> </w:t>
      </w:r>
      <w:r>
        <w:rPr>
          <w:sz w:val="24"/>
        </w:rPr>
        <w:t>[6],</w:t>
      </w:r>
      <w:r>
        <w:rPr>
          <w:spacing w:val="59"/>
          <w:sz w:val="24"/>
        </w:rPr>
        <w:t> </w:t>
      </w:r>
      <w:r>
        <w:rPr>
          <w:sz w:val="24"/>
        </w:rPr>
        <w:t>others [----------7</w:t>
        <w:tab/>
        <w:t>] state.</w:t>
      </w:r>
    </w:p>
    <w:p>
      <w:pPr>
        <w:pStyle w:val="ListParagraph"/>
        <w:numPr>
          <w:ilvl w:val="0"/>
          <w:numId w:val="28"/>
        </w:numPr>
        <w:tabs>
          <w:tab w:pos="485" w:val="left" w:leader="none"/>
          <w:tab w:pos="7979" w:val="left" w:leader="none"/>
        </w:tabs>
        <w:spacing w:line="240" w:lineRule="auto" w:before="0" w:after="0"/>
        <w:ind w:left="484" w:right="0" w:hanging="242"/>
        <w:jc w:val="left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coming</w:t>
      </w:r>
      <w:r>
        <w:rPr>
          <w:spacing w:val="-1"/>
          <w:sz w:val="24"/>
        </w:rPr>
        <w:t> </w:t>
      </w:r>
      <w:r>
        <w:rPr>
          <w:sz w:val="24"/>
        </w:rPr>
        <w:t>from?</w:t>
      </w:r>
      <w:r>
        <w:rPr>
          <w:spacing w:val="2"/>
          <w:sz w:val="24"/>
        </w:rPr>
        <w:t> </w:t>
      </w:r>
      <w:r>
        <w:rPr>
          <w:sz w:val="24"/>
          <w:u w:val="dotted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485" w:val="left" w:leader="none"/>
          <w:tab w:pos="7993" w:val="left" w:leader="none"/>
        </w:tabs>
        <w:spacing w:line="240" w:lineRule="auto" w:before="90" w:after="0"/>
        <w:ind w:left="484" w:right="0" w:hanging="242"/>
        <w:jc w:val="left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your final</w:t>
      </w:r>
      <w:r>
        <w:rPr>
          <w:spacing w:val="-2"/>
          <w:sz w:val="24"/>
        </w:rPr>
        <w:t> </w:t>
      </w:r>
      <w:r>
        <w:rPr>
          <w:sz w:val="24"/>
        </w:rPr>
        <w:t>destination? </w:t>
      </w:r>
      <w:r>
        <w:rPr>
          <w:sz w:val="24"/>
          <w:u w:val="dotted"/>
        </w:rPr>
        <w:t> </w:t>
        <w:tab/>
      </w:r>
    </w:p>
    <w:p>
      <w:pPr>
        <w:pStyle w:val="BodyText"/>
        <w:spacing w:before="2"/>
        <w:rPr>
          <w:sz w:val="16"/>
        </w:rPr>
      </w:pPr>
    </w:p>
    <w:p>
      <w:pPr>
        <w:pStyle w:val="ListParagraph"/>
        <w:numPr>
          <w:ilvl w:val="0"/>
          <w:numId w:val="28"/>
        </w:numPr>
        <w:tabs>
          <w:tab w:pos="485" w:val="left" w:leader="none"/>
          <w:tab w:pos="7115" w:val="left" w:leader="hyphen"/>
        </w:tabs>
        <w:spacing w:line="480" w:lineRule="auto" w:before="90" w:after="0"/>
        <w:ind w:left="243" w:right="2747" w:firstLine="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</w:t>
      </w:r>
      <w:r>
        <w:rPr>
          <w:spacing w:val="-1"/>
          <w:sz w:val="24"/>
        </w:rPr>
        <w:t> </w:t>
      </w:r>
      <w:r>
        <w:rPr>
          <w:sz w:val="24"/>
        </w:rPr>
        <w:t>purpose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journey? Work</w:t>
      </w:r>
      <w:r>
        <w:rPr>
          <w:spacing w:val="-1"/>
          <w:sz w:val="24"/>
        </w:rPr>
        <w:t> </w:t>
      </w:r>
      <w:r>
        <w:rPr>
          <w:sz w:val="24"/>
        </w:rPr>
        <w:t>[1],</w:t>
      </w:r>
      <w:r>
        <w:rPr>
          <w:spacing w:val="58"/>
          <w:sz w:val="24"/>
        </w:rPr>
        <w:t> </w:t>
      </w:r>
      <w:r>
        <w:rPr>
          <w:sz w:val="24"/>
        </w:rPr>
        <w:t>Home</w:t>
      </w:r>
      <w:r>
        <w:rPr>
          <w:spacing w:val="-1"/>
          <w:sz w:val="24"/>
        </w:rPr>
        <w:t> </w:t>
      </w:r>
      <w:r>
        <w:rPr>
          <w:sz w:val="24"/>
        </w:rPr>
        <w:t>[2],</w:t>
      </w:r>
      <w:r>
        <w:rPr>
          <w:spacing w:val="58"/>
          <w:sz w:val="24"/>
        </w:rPr>
        <w:t> </w:t>
      </w:r>
      <w:r>
        <w:rPr>
          <w:sz w:val="24"/>
        </w:rPr>
        <w:t>School[3],</w:t>
      </w:r>
      <w:r>
        <w:rPr>
          <w:spacing w:val="-57"/>
          <w:sz w:val="24"/>
        </w:rPr>
        <w:t> </w:t>
      </w:r>
      <w:r>
        <w:rPr>
          <w:sz w:val="24"/>
        </w:rPr>
        <w:t>Social/entertainment</w:t>
      </w:r>
      <w:r>
        <w:rPr>
          <w:spacing w:val="-1"/>
          <w:sz w:val="24"/>
        </w:rPr>
        <w:t> </w:t>
      </w:r>
      <w:r>
        <w:rPr>
          <w:sz w:val="24"/>
        </w:rPr>
        <w:t>[4],</w:t>
      </w:r>
      <w:r>
        <w:rPr>
          <w:spacing w:val="58"/>
          <w:sz w:val="24"/>
        </w:rPr>
        <w:t> </w:t>
      </w:r>
      <w:r>
        <w:rPr>
          <w:sz w:val="24"/>
        </w:rPr>
        <w:t>Shopping</w:t>
      </w:r>
      <w:r>
        <w:rPr>
          <w:spacing w:val="-1"/>
          <w:sz w:val="24"/>
        </w:rPr>
        <w:t> </w:t>
      </w:r>
      <w:r>
        <w:rPr>
          <w:sz w:val="24"/>
        </w:rPr>
        <w:t>[5],</w:t>
      </w:r>
      <w:r>
        <w:rPr>
          <w:spacing w:val="58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[---------------6</w:t>
        <w:tab/>
        <w:t>]state</w:t>
      </w:r>
    </w:p>
    <w:p>
      <w:pPr>
        <w:pStyle w:val="ListParagraph"/>
        <w:numPr>
          <w:ilvl w:val="0"/>
          <w:numId w:val="28"/>
        </w:numPr>
        <w:tabs>
          <w:tab w:pos="484" w:val="left" w:leader="none"/>
        </w:tabs>
        <w:spacing w:line="240" w:lineRule="auto" w:before="1" w:after="0"/>
        <w:ind w:left="483" w:right="0" w:hanging="24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long does it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1"/>
          <w:sz w:val="24"/>
        </w:rPr>
        <w:t> </w:t>
      </w:r>
      <w:r>
        <w:rPr>
          <w:sz w:val="24"/>
        </w:rPr>
        <w:t>you to get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your place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work/destination?</w:t>
      </w:r>
    </w:p>
    <w:p>
      <w:pPr>
        <w:pStyle w:val="BodyText"/>
      </w:pPr>
    </w:p>
    <w:p>
      <w:pPr>
        <w:pStyle w:val="BodyText"/>
        <w:tabs>
          <w:tab w:pos="5555" w:val="left" w:leader="none"/>
        </w:tabs>
        <w:ind w:left="603"/>
      </w:pPr>
      <w:r>
        <w:rPr/>
        <w:t>Less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30</w:t>
      </w:r>
      <w:r>
        <w:rPr>
          <w:spacing w:val="-1"/>
        </w:rPr>
        <w:t> </w:t>
      </w:r>
      <w:r>
        <w:rPr/>
        <w:t>minutes</w:t>
      </w:r>
      <w:r>
        <w:rPr>
          <w:spacing w:val="-1"/>
        </w:rPr>
        <w:t> </w:t>
      </w:r>
      <w:r>
        <w:rPr/>
        <w:t>[1], 30</w:t>
      </w:r>
      <w:r>
        <w:rPr>
          <w:spacing w:val="-1"/>
        </w:rPr>
        <w:t> </w:t>
      </w:r>
      <w:r>
        <w:rPr/>
        <w:t>minutes-1</w:t>
      </w:r>
      <w:r>
        <w:rPr>
          <w:spacing w:val="-1"/>
        </w:rPr>
        <w:t> </w:t>
      </w:r>
      <w:r>
        <w:rPr/>
        <w:t>hour</w:t>
      </w:r>
      <w:r>
        <w:rPr>
          <w:spacing w:val="-1"/>
        </w:rPr>
        <w:t> </w:t>
      </w:r>
      <w:r>
        <w:rPr/>
        <w:t>[2],</w:t>
        <w:tab/>
        <w:t>1-2 hours</w:t>
      </w:r>
      <w:r>
        <w:rPr>
          <w:spacing w:val="-1"/>
        </w:rPr>
        <w:t> </w:t>
      </w:r>
      <w:r>
        <w:rPr/>
        <w:t>[3],</w:t>
      </w:r>
    </w:p>
    <w:p>
      <w:pPr>
        <w:pStyle w:val="BodyText"/>
      </w:pPr>
    </w:p>
    <w:p>
      <w:pPr>
        <w:pStyle w:val="BodyText"/>
        <w:ind w:left="603"/>
      </w:pPr>
      <w:r>
        <w:rPr/>
        <w:t>2-3</w:t>
      </w:r>
      <w:r>
        <w:rPr>
          <w:spacing w:val="-1"/>
        </w:rPr>
        <w:t> </w:t>
      </w:r>
      <w:r>
        <w:rPr/>
        <w:t>hours [4  ],</w:t>
      </w:r>
      <w:r>
        <w:rPr>
          <w:spacing w:val="60"/>
        </w:rPr>
        <w:t> </w:t>
      </w:r>
      <w:r>
        <w:rPr/>
        <w:t>over</w:t>
      </w:r>
      <w:r>
        <w:rPr>
          <w:spacing w:val="-1"/>
        </w:rPr>
        <w:t> </w:t>
      </w:r>
      <w:r>
        <w:rPr/>
        <w:t>3 hours[ 5 ]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484" w:val="left" w:leader="none"/>
        </w:tabs>
        <w:spacing w:line="480" w:lineRule="auto" w:before="0" w:after="0"/>
        <w:ind w:left="543" w:right="2283" w:hanging="301"/>
        <w:jc w:val="left"/>
        <w:rPr>
          <w:sz w:val="24"/>
        </w:rPr>
      </w:pPr>
      <w:r>
        <w:rPr>
          <w:sz w:val="24"/>
        </w:rPr>
        <w:t>How often do you use the mass transit train? Once a day [ 1 ],</w:t>
      </w:r>
      <w:r>
        <w:rPr>
          <w:spacing w:val="1"/>
          <w:sz w:val="24"/>
        </w:rPr>
        <w:t> </w:t>
      </w:r>
      <w:r>
        <w:rPr>
          <w:sz w:val="24"/>
        </w:rPr>
        <w:t>Twice a day</w:t>
      </w:r>
      <w:r>
        <w:rPr>
          <w:spacing w:val="60"/>
          <w:sz w:val="24"/>
        </w:rPr>
        <w:t> </w:t>
      </w:r>
      <w:r>
        <w:rPr>
          <w:sz w:val="24"/>
        </w:rPr>
        <w:t>[ 2</w:t>
      </w:r>
      <w:r>
        <w:rPr>
          <w:spacing w:val="60"/>
          <w:sz w:val="24"/>
        </w:rPr>
        <w:t> </w:t>
      </w:r>
      <w:r>
        <w:rPr>
          <w:sz w:val="24"/>
        </w:rPr>
        <w:t>],</w:t>
      </w:r>
      <w:r>
        <w:rPr>
          <w:spacing w:val="-58"/>
          <w:sz w:val="24"/>
        </w:rPr>
        <w:t> </w:t>
      </w:r>
      <w:r>
        <w:rPr>
          <w:sz w:val="24"/>
        </w:rPr>
        <w:t>I</w:t>
      </w:r>
      <w:r>
        <w:rPr>
          <w:spacing w:val="59"/>
          <w:sz w:val="24"/>
        </w:rPr>
        <w:t> </w:t>
      </w:r>
      <w:r>
        <w:rPr>
          <w:sz w:val="24"/>
        </w:rPr>
        <w:t>use it everyday of the week  [</w:t>
      </w:r>
      <w:r>
        <w:rPr>
          <w:spacing w:val="-1"/>
          <w:sz w:val="24"/>
        </w:rPr>
        <w:t> </w:t>
      </w:r>
      <w:r>
        <w:rPr>
          <w:sz w:val="24"/>
        </w:rPr>
        <w:t>3],  Once in a while [4 ],</w:t>
      </w:r>
    </w:p>
    <w:p>
      <w:pPr>
        <w:pStyle w:val="BodyText"/>
        <w:ind w:left="543"/>
      </w:pPr>
      <w:r>
        <w:rPr/>
        <w:t>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 first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 using it</w:t>
      </w:r>
      <w:r>
        <w:rPr>
          <w:spacing w:val="59"/>
        </w:rPr>
        <w:t> </w:t>
      </w:r>
      <w:r>
        <w:rPr/>
        <w:t>[  5 ]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485" w:val="left" w:leader="none"/>
        </w:tabs>
        <w:spacing w:line="480" w:lineRule="auto" w:before="0" w:after="0"/>
        <w:ind w:left="483" w:right="1847" w:hanging="241"/>
        <w:jc w:val="left"/>
        <w:rPr>
          <w:sz w:val="24"/>
        </w:rPr>
      </w:pPr>
      <w:r>
        <w:rPr>
          <w:sz w:val="24"/>
        </w:rPr>
        <w:t>Why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use the</w:t>
      </w:r>
      <w:r>
        <w:rPr>
          <w:spacing w:val="-1"/>
          <w:sz w:val="24"/>
        </w:rPr>
        <w:t> </w:t>
      </w:r>
      <w:r>
        <w:rPr>
          <w:sz w:val="24"/>
        </w:rPr>
        <w:t>rail</w:t>
      </w:r>
      <w:r>
        <w:rPr>
          <w:spacing w:val="-1"/>
          <w:sz w:val="24"/>
        </w:rPr>
        <w:t> </w:t>
      </w:r>
      <w:r>
        <w:rPr>
          <w:sz w:val="24"/>
        </w:rPr>
        <w:t>transport?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cheaper than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other modes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 [</w:t>
      </w:r>
      <w:r>
        <w:rPr>
          <w:spacing w:val="57"/>
          <w:sz w:val="24"/>
        </w:rPr>
        <w:t> </w:t>
      </w:r>
      <w:r>
        <w:rPr>
          <w:sz w:val="24"/>
        </w:rPr>
        <w:t>1 ]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comfortable  [</w:t>
      </w:r>
      <w:r>
        <w:rPr>
          <w:spacing w:val="-2"/>
          <w:sz w:val="24"/>
        </w:rPr>
        <w:t> </w:t>
      </w:r>
      <w:r>
        <w:rPr>
          <w:sz w:val="24"/>
        </w:rPr>
        <w:t>2  ],</w:t>
      </w:r>
      <w:r>
        <w:rPr>
          <w:spacing w:val="59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not affected by traffic</w:t>
      </w:r>
      <w:r>
        <w:rPr>
          <w:spacing w:val="-1"/>
          <w:sz w:val="24"/>
        </w:rPr>
        <w:t> </w:t>
      </w:r>
      <w:r>
        <w:rPr>
          <w:sz w:val="24"/>
        </w:rPr>
        <w:t>congestion  [ 3</w:t>
      </w:r>
      <w:r>
        <w:rPr>
          <w:spacing w:val="59"/>
          <w:sz w:val="24"/>
        </w:rPr>
        <w:t> </w:t>
      </w:r>
      <w:r>
        <w:rPr>
          <w:sz w:val="24"/>
        </w:rPr>
        <w:t>]</w:t>
      </w:r>
      <w:r>
        <w:rPr>
          <w:spacing w:val="-1"/>
          <w:sz w:val="24"/>
        </w:rPr>
        <w:t> </w:t>
      </w:r>
      <w:r>
        <w:rPr>
          <w:sz w:val="24"/>
        </w:rPr>
        <w:t>,</w:t>
      </w:r>
    </w:p>
    <w:p>
      <w:pPr>
        <w:pStyle w:val="BodyText"/>
        <w:spacing w:line="275" w:lineRule="exact"/>
        <w:ind w:left="483"/>
      </w:pPr>
      <w:r>
        <w:rPr/>
        <w:t>It</w:t>
      </w:r>
      <w:r>
        <w:rPr>
          <w:spacing w:val="-1"/>
        </w:rPr>
        <w:t> </w:t>
      </w:r>
      <w:r>
        <w:rPr/>
        <w:t>is safer</w:t>
      </w:r>
      <w:r>
        <w:rPr>
          <w:spacing w:val="-1"/>
        </w:rPr>
        <w:t> </w:t>
      </w:r>
      <w:r>
        <w:rPr/>
        <w:t>than</w:t>
      </w:r>
      <w:r>
        <w:rPr>
          <w:spacing w:val="-1"/>
        </w:rPr>
        <w:t> </w:t>
      </w:r>
      <w:r>
        <w:rPr/>
        <w:t>other modes of</w:t>
      </w:r>
      <w:r>
        <w:rPr>
          <w:spacing w:val="-1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[</w:t>
      </w:r>
      <w:r>
        <w:rPr>
          <w:spacing w:val="59"/>
        </w:rPr>
        <w:t> </w:t>
      </w:r>
      <w:r>
        <w:rPr/>
        <w:t>4 ]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You arrive on</w:t>
      </w:r>
      <w:r>
        <w:rPr>
          <w:spacing w:val="-1"/>
        </w:rPr>
        <w:t> </w:t>
      </w:r>
      <w:r>
        <w:rPr/>
        <w:t>time at destination [</w:t>
      </w:r>
      <w:r>
        <w:rPr>
          <w:spacing w:val="-1"/>
        </w:rPr>
        <w:t> </w:t>
      </w:r>
      <w:r>
        <w:rPr/>
        <w:t>5  ]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485" w:val="left" w:leader="none"/>
        </w:tabs>
        <w:spacing w:line="240" w:lineRule="auto" w:before="1" w:after="0"/>
        <w:ind w:left="484" w:right="0" w:hanging="242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influences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choice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normally</w:t>
      </w:r>
      <w:r>
        <w:rPr>
          <w:spacing w:val="-1"/>
          <w:sz w:val="24"/>
        </w:rPr>
        <w:t> </w:t>
      </w:r>
      <w:r>
        <w:rPr>
          <w:sz w:val="24"/>
        </w:rPr>
        <w:t>use?</w:t>
      </w:r>
    </w:p>
    <w:p>
      <w:pPr>
        <w:pStyle w:val="BodyText"/>
      </w:pPr>
    </w:p>
    <w:p>
      <w:pPr>
        <w:pStyle w:val="BodyText"/>
        <w:ind w:left="543"/>
      </w:pPr>
      <w:r>
        <w:rPr/>
        <w:t>Speed</w:t>
      </w:r>
      <w:r>
        <w:rPr>
          <w:spacing w:val="-1"/>
        </w:rPr>
        <w:t> </w:t>
      </w:r>
      <w:r>
        <w:rPr/>
        <w:t>[</w:t>
      </w:r>
      <w:r>
        <w:rPr>
          <w:spacing w:val="59"/>
        </w:rPr>
        <w:t> </w:t>
      </w:r>
      <w:r>
        <w:rPr/>
        <w:t>1 ],</w:t>
      </w:r>
      <w:r>
        <w:rPr>
          <w:spacing w:val="60"/>
        </w:rPr>
        <w:t> </w:t>
      </w:r>
      <w:r>
        <w:rPr/>
        <w:t>Cost [</w:t>
      </w:r>
      <w:r>
        <w:rPr>
          <w:spacing w:val="-1"/>
        </w:rPr>
        <w:t> </w:t>
      </w:r>
      <w:r>
        <w:rPr/>
        <w:t>2  ],</w:t>
      </w:r>
      <w:r>
        <w:rPr>
          <w:spacing w:val="59"/>
        </w:rPr>
        <w:t> </w:t>
      </w:r>
      <w:r>
        <w:rPr/>
        <w:t>Comfort [</w:t>
      </w:r>
      <w:r>
        <w:rPr>
          <w:spacing w:val="-2"/>
        </w:rPr>
        <w:t> </w:t>
      </w:r>
      <w:r>
        <w:rPr/>
        <w:t>3</w:t>
      </w:r>
      <w:r>
        <w:rPr>
          <w:spacing w:val="61"/>
        </w:rPr>
        <w:t> </w:t>
      </w:r>
      <w:r>
        <w:rPr/>
        <w:t>],</w:t>
      </w:r>
      <w:r>
        <w:rPr>
          <w:spacing w:val="119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[ 4</w:t>
      </w:r>
      <w:r>
        <w:rPr>
          <w:spacing w:val="58"/>
        </w:rPr>
        <w:t> </w:t>
      </w:r>
      <w:r>
        <w:rPr/>
        <w:t>],  Reliability</w:t>
      </w:r>
      <w:r>
        <w:rPr>
          <w:spacing w:val="-1"/>
        </w:rPr>
        <w:t> </w:t>
      </w:r>
      <w:r>
        <w:rPr/>
        <w:t>[ 5 ]</w:t>
      </w:r>
    </w:p>
    <w:p>
      <w:pPr>
        <w:spacing w:after="0"/>
        <w:sectPr>
          <w:pgSz w:w="12240" w:h="15840"/>
          <w:pgMar w:header="0" w:footer="707" w:top="1200" w:bottom="960" w:left="1600" w:right="0"/>
        </w:sectPr>
      </w:pPr>
    </w:p>
    <w:p>
      <w:pPr>
        <w:pStyle w:val="ListParagraph"/>
        <w:numPr>
          <w:ilvl w:val="0"/>
          <w:numId w:val="28"/>
        </w:numPr>
        <w:tabs>
          <w:tab w:pos="484" w:val="left" w:leader="none"/>
          <w:tab w:pos="5092" w:val="left" w:leader="none"/>
        </w:tabs>
        <w:spacing w:line="240" w:lineRule="auto" w:before="72" w:after="0"/>
        <w:ind w:left="483" w:right="0" w:hanging="241"/>
        <w:jc w:val="left"/>
        <w:rPr>
          <w:sz w:val="24"/>
        </w:rPr>
      </w:pP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 mass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1"/>
          <w:sz w:val="24"/>
        </w:rPr>
        <w:t> </w:t>
      </w:r>
      <w:r>
        <w:rPr>
          <w:sz w:val="24"/>
        </w:rPr>
        <w:t>train</w:t>
      </w:r>
      <w:r>
        <w:rPr>
          <w:spacing w:val="-1"/>
          <w:sz w:val="24"/>
        </w:rPr>
        <w:t> </w:t>
      </w:r>
      <w:r>
        <w:rPr>
          <w:sz w:val="24"/>
        </w:rPr>
        <w:t>keep to</w:t>
      </w:r>
      <w:r>
        <w:rPr>
          <w:spacing w:val="-3"/>
          <w:sz w:val="24"/>
        </w:rPr>
        <w:t> </w:t>
      </w:r>
      <w:r>
        <w:rPr>
          <w:sz w:val="24"/>
        </w:rPr>
        <w:t>schedule?</w:t>
        <w:tab/>
        <w:t>Yes[</w:t>
      </w:r>
      <w:r>
        <w:rPr>
          <w:spacing w:val="-1"/>
          <w:sz w:val="24"/>
        </w:rPr>
        <w:t> </w:t>
      </w:r>
      <w:r>
        <w:rPr>
          <w:sz w:val="24"/>
        </w:rPr>
        <w:t>1</w:t>
      </w:r>
      <w:r>
        <w:rPr>
          <w:spacing w:val="60"/>
          <w:sz w:val="24"/>
        </w:rPr>
        <w:t> </w:t>
      </w:r>
      <w:r>
        <w:rPr>
          <w:sz w:val="24"/>
        </w:rPr>
        <w:t>],</w:t>
      </w:r>
      <w:r>
        <w:rPr>
          <w:spacing w:val="60"/>
          <w:sz w:val="24"/>
        </w:rPr>
        <w:t> </w:t>
      </w:r>
      <w:r>
        <w:rPr>
          <w:sz w:val="24"/>
        </w:rPr>
        <w:t>No[</w:t>
      </w:r>
      <w:r>
        <w:rPr>
          <w:spacing w:val="58"/>
          <w:sz w:val="24"/>
        </w:rPr>
        <w:t> </w:t>
      </w:r>
      <w:r>
        <w:rPr>
          <w:sz w:val="24"/>
        </w:rPr>
        <w:t>2 ]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will you</w:t>
      </w:r>
      <w:r>
        <w:rPr>
          <w:spacing w:val="-1"/>
          <w:sz w:val="24"/>
        </w:rPr>
        <w:t> </w:t>
      </w:r>
      <w:r>
        <w:rPr>
          <w:sz w:val="24"/>
        </w:rPr>
        <w:t>rate the</w:t>
      </w:r>
      <w:r>
        <w:rPr>
          <w:spacing w:val="-1"/>
          <w:sz w:val="24"/>
        </w:rPr>
        <w:t> </w:t>
      </w:r>
      <w:r>
        <w:rPr>
          <w:sz w:val="24"/>
        </w:rPr>
        <w:t>quality of</w:t>
      </w:r>
      <w:r>
        <w:rPr>
          <w:spacing w:val="-2"/>
          <w:sz w:val="24"/>
        </w:rPr>
        <w:t> </w:t>
      </w:r>
      <w:r>
        <w:rPr>
          <w:sz w:val="24"/>
        </w:rPr>
        <w:t>service offered</w:t>
      </w:r>
      <w:r>
        <w:rPr>
          <w:spacing w:val="-1"/>
          <w:sz w:val="24"/>
        </w:rPr>
        <w:t> </w:t>
      </w:r>
      <w:r>
        <w:rPr>
          <w:sz w:val="24"/>
        </w:rPr>
        <w:t>by Nigerian</w:t>
      </w:r>
      <w:r>
        <w:rPr>
          <w:spacing w:val="-1"/>
          <w:sz w:val="24"/>
        </w:rPr>
        <w:t> </w:t>
      </w:r>
      <w:r>
        <w:rPr>
          <w:sz w:val="24"/>
        </w:rPr>
        <w:t>Railway</w:t>
      </w:r>
      <w:r>
        <w:rPr>
          <w:spacing w:val="-1"/>
          <w:sz w:val="24"/>
        </w:rPr>
        <w:t> </w:t>
      </w:r>
      <w:r>
        <w:rPr>
          <w:sz w:val="24"/>
        </w:rPr>
        <w:t>Corporation?</w:t>
      </w:r>
    </w:p>
    <w:p>
      <w:pPr>
        <w:pStyle w:val="BodyText"/>
      </w:pPr>
    </w:p>
    <w:p>
      <w:pPr>
        <w:pStyle w:val="BodyText"/>
        <w:ind w:left="663"/>
      </w:pPr>
      <w:r>
        <w:rPr/>
        <w:t>Very</w:t>
      </w:r>
      <w:r>
        <w:rPr>
          <w:spacing w:val="-1"/>
        </w:rPr>
        <w:t> </w:t>
      </w:r>
      <w:r>
        <w:rPr/>
        <w:t>good [1 ],</w:t>
      </w:r>
      <w:r>
        <w:rPr>
          <w:spacing w:val="59"/>
        </w:rPr>
        <w:t> </w:t>
      </w:r>
      <w:r>
        <w:rPr/>
        <w:t>Good [ 2</w:t>
      </w:r>
      <w:r>
        <w:rPr>
          <w:spacing w:val="58"/>
        </w:rPr>
        <w:t> </w:t>
      </w:r>
      <w:r>
        <w:rPr/>
        <w:t>],  Fair</w:t>
      </w:r>
      <w:r>
        <w:rPr>
          <w:spacing w:val="-1"/>
        </w:rPr>
        <w:t> </w:t>
      </w:r>
      <w:r>
        <w:rPr/>
        <w:t>[</w:t>
      </w:r>
      <w:r>
        <w:rPr>
          <w:spacing w:val="-1"/>
        </w:rPr>
        <w:t> </w:t>
      </w:r>
      <w:r>
        <w:rPr/>
        <w:t>3  ],</w:t>
      </w:r>
      <w:r>
        <w:rPr>
          <w:spacing w:val="59"/>
        </w:rPr>
        <w:t> </w:t>
      </w:r>
      <w:r>
        <w:rPr/>
        <w:t>Poor [4</w:t>
      </w:r>
      <w:r>
        <w:rPr>
          <w:spacing w:val="59"/>
        </w:rPr>
        <w:t> </w:t>
      </w:r>
      <w:r>
        <w:rPr/>
        <w:t>], Extremely poor [5</w:t>
      </w:r>
      <w:r>
        <w:rPr>
          <w:spacing w:val="59"/>
        </w:rPr>
        <w:t> </w:t>
      </w:r>
      <w:r>
        <w:rPr/>
        <w:t>]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05" w:val="left" w:leader="none"/>
        </w:tabs>
        <w:spacing w:line="240" w:lineRule="auto" w:before="1" w:after="0"/>
        <w:ind w:left="604" w:right="0" w:hanging="362"/>
        <w:jc w:val="left"/>
        <w:rPr>
          <w:sz w:val="24"/>
        </w:rPr>
      </w:pP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prefer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pay</w:t>
      </w:r>
      <w:r>
        <w:rPr>
          <w:spacing w:val="-1"/>
          <w:sz w:val="24"/>
        </w:rPr>
        <w:t> </w:t>
      </w:r>
      <w:r>
        <w:rPr>
          <w:sz w:val="24"/>
        </w:rPr>
        <w:t>more</w:t>
      </w:r>
      <w:r>
        <w:rPr>
          <w:spacing w:val="-1"/>
          <w:sz w:val="24"/>
        </w:rPr>
        <w:t> </w:t>
      </w:r>
      <w:r>
        <w:rPr>
          <w:sz w:val="24"/>
        </w:rPr>
        <w:t>for better</w:t>
      </w:r>
      <w:r>
        <w:rPr>
          <w:spacing w:val="-1"/>
          <w:sz w:val="24"/>
        </w:rPr>
        <w:t> </w:t>
      </w:r>
      <w:r>
        <w:rPr>
          <w:sz w:val="24"/>
        </w:rPr>
        <w:t>services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comfort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speed?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tabs>
          <w:tab w:pos="2456" w:val="left" w:leader="none"/>
        </w:tabs>
        <w:ind w:left="783"/>
      </w:pPr>
      <w:r>
        <w:rPr/>
        <w:t>Yes</w:t>
      </w:r>
      <w:r>
        <w:rPr>
          <w:spacing w:val="-1"/>
        </w:rPr>
        <w:t> </w:t>
      </w:r>
      <w:r>
        <w:rPr/>
        <w:t>[1 ],</w:t>
        <w:tab/>
        <w:t>No [2]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did you travel</w:t>
      </w:r>
      <w:r>
        <w:rPr>
          <w:spacing w:val="-1"/>
          <w:sz w:val="24"/>
        </w:rPr>
        <w:t> </w:t>
      </w:r>
      <w:r>
        <w:rPr>
          <w:sz w:val="24"/>
        </w:rPr>
        <w:t>to the Railway</w:t>
      </w:r>
      <w:r>
        <w:rPr>
          <w:spacing w:val="-1"/>
          <w:sz w:val="24"/>
        </w:rPr>
        <w:t> </w:t>
      </w:r>
      <w:r>
        <w:rPr>
          <w:sz w:val="24"/>
        </w:rPr>
        <w:t>station?</w:t>
      </w:r>
      <w:r>
        <w:rPr>
          <w:spacing w:val="60"/>
          <w:sz w:val="24"/>
        </w:rPr>
        <w:t> </w:t>
      </w:r>
      <w:r>
        <w:rPr>
          <w:sz w:val="24"/>
        </w:rPr>
        <w:t>By walking [</w:t>
      </w:r>
      <w:r>
        <w:rPr>
          <w:spacing w:val="-1"/>
          <w:sz w:val="24"/>
        </w:rPr>
        <w:t> </w:t>
      </w:r>
      <w:r>
        <w:rPr>
          <w:sz w:val="24"/>
        </w:rPr>
        <w:t>1],  By bus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pacing w:val="59"/>
          <w:sz w:val="24"/>
        </w:rPr>
        <w:t> </w:t>
      </w:r>
      <w:r>
        <w:rPr>
          <w:sz w:val="24"/>
        </w:rPr>
        <w:t>2],</w:t>
      </w:r>
    </w:p>
    <w:p>
      <w:pPr>
        <w:pStyle w:val="BodyText"/>
      </w:pPr>
    </w:p>
    <w:p>
      <w:pPr>
        <w:pStyle w:val="BodyText"/>
        <w:tabs>
          <w:tab w:pos="8109" w:val="left" w:leader="hyphen"/>
        </w:tabs>
        <w:ind w:left="663"/>
      </w:pPr>
      <w:r>
        <w:rPr/>
        <w:t>By</w:t>
      </w:r>
      <w:r>
        <w:rPr>
          <w:spacing w:val="-1"/>
        </w:rPr>
        <w:t> </w:t>
      </w:r>
      <w:r>
        <w:rPr/>
        <w:t>motorcycle [</w:t>
      </w:r>
      <w:r>
        <w:rPr>
          <w:spacing w:val="-1"/>
        </w:rPr>
        <w:t> </w:t>
      </w:r>
      <w:r>
        <w:rPr/>
        <w:t>3</w:t>
      </w:r>
      <w:r>
        <w:rPr>
          <w:spacing w:val="59"/>
        </w:rPr>
        <w:t> </w:t>
      </w:r>
      <w:r>
        <w:rPr/>
        <w:t>],  By ferry</w:t>
      </w:r>
      <w:r>
        <w:rPr>
          <w:spacing w:val="-1"/>
        </w:rPr>
        <w:t> </w:t>
      </w:r>
      <w:r>
        <w:rPr/>
        <w:t>[  4],</w:t>
      </w:r>
      <w:r>
        <w:rPr>
          <w:spacing w:val="-1"/>
        </w:rPr>
        <w:t> </w:t>
      </w:r>
      <w:r>
        <w:rPr/>
        <w:t>By  car [5],</w:t>
      </w:r>
      <w:r>
        <w:rPr>
          <w:spacing w:val="59"/>
        </w:rPr>
        <w:t> </w:t>
      </w:r>
      <w:r>
        <w:rPr/>
        <w:t>other means[-------6</w:t>
        <w:tab/>
        <w:t>]state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60128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3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the train get to</w:t>
      </w:r>
      <w:r>
        <w:rPr>
          <w:spacing w:val="-3"/>
          <w:sz w:val="24"/>
        </w:rPr>
        <w:t> </w:t>
      </w:r>
      <w:r>
        <w:rPr>
          <w:sz w:val="24"/>
        </w:rPr>
        <w:t>your actual</w:t>
      </w:r>
      <w:r>
        <w:rPr>
          <w:spacing w:val="-1"/>
          <w:sz w:val="24"/>
        </w:rPr>
        <w:t> </w:t>
      </w:r>
      <w:r>
        <w:rPr>
          <w:sz w:val="24"/>
        </w:rPr>
        <w:t>destination?</w:t>
      </w:r>
      <w:r>
        <w:rPr>
          <w:spacing w:val="-1"/>
          <w:sz w:val="24"/>
        </w:rPr>
        <w:t> </w:t>
      </w:r>
      <w:r>
        <w:rPr>
          <w:sz w:val="24"/>
        </w:rPr>
        <w:t>Yes [</w:t>
      </w:r>
      <w:r>
        <w:rPr>
          <w:spacing w:val="58"/>
          <w:sz w:val="24"/>
        </w:rPr>
        <w:t> </w:t>
      </w:r>
      <w:r>
        <w:rPr>
          <w:sz w:val="24"/>
        </w:rPr>
        <w:t>1 ], </w:t>
      </w:r>
      <w:r>
        <w:rPr>
          <w:spacing w:val="1"/>
          <w:sz w:val="24"/>
        </w:rPr>
        <w:t> </w:t>
      </w:r>
      <w:r>
        <w:rPr>
          <w:sz w:val="24"/>
        </w:rPr>
        <w:t>No[</w:t>
      </w:r>
      <w:r>
        <w:rPr>
          <w:spacing w:val="-2"/>
          <w:sz w:val="24"/>
        </w:rPr>
        <w:t> </w:t>
      </w:r>
      <w:r>
        <w:rPr>
          <w:sz w:val="24"/>
        </w:rPr>
        <w:t>2</w:t>
      </w:r>
      <w:r>
        <w:rPr>
          <w:spacing w:val="59"/>
          <w:sz w:val="24"/>
        </w:rPr>
        <w:t> </w:t>
      </w:r>
      <w:r>
        <w:rPr>
          <w:sz w:val="24"/>
        </w:rPr>
        <w:t>]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53" w:val="left" w:leader="none"/>
          <w:tab w:pos="1029" w:val="left" w:leader="none"/>
        </w:tabs>
        <w:spacing w:line="480" w:lineRule="auto" w:before="0" w:after="0"/>
        <w:ind w:left="243" w:right="1256" w:firstLine="0"/>
        <w:jc w:val="left"/>
        <w:rPr>
          <w:sz w:val="24"/>
        </w:rPr>
      </w:pPr>
      <w:r>
        <w:rPr>
          <w:sz w:val="24"/>
        </w:rPr>
        <w:t>If</w:t>
        <w:tab/>
        <w:t>No,</w:t>
      </w:r>
      <w:r>
        <w:rPr>
          <w:spacing w:val="48"/>
          <w:sz w:val="24"/>
        </w:rPr>
        <w:t> </w:t>
      </w:r>
      <w:r>
        <w:rPr>
          <w:sz w:val="24"/>
        </w:rPr>
        <w:t>what</w:t>
      </w:r>
      <w:r>
        <w:rPr>
          <w:spacing w:val="49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your</w:t>
      </w:r>
      <w:r>
        <w:rPr>
          <w:spacing w:val="49"/>
          <w:sz w:val="24"/>
        </w:rPr>
        <w:t> </w:t>
      </w:r>
      <w:r>
        <w:rPr>
          <w:sz w:val="24"/>
        </w:rPr>
        <w:t>main</w:t>
      </w:r>
      <w:r>
        <w:rPr>
          <w:spacing w:val="49"/>
          <w:sz w:val="24"/>
        </w:rPr>
        <w:t> </w:t>
      </w:r>
      <w:r>
        <w:rPr>
          <w:sz w:val="24"/>
        </w:rPr>
        <w:t>method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travel</w:t>
      </w:r>
      <w:r>
        <w:rPr>
          <w:spacing w:val="49"/>
          <w:sz w:val="24"/>
        </w:rPr>
        <w:t> </w:t>
      </w:r>
      <w:r>
        <w:rPr>
          <w:sz w:val="24"/>
        </w:rPr>
        <w:t>from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mass</w:t>
      </w:r>
      <w:r>
        <w:rPr>
          <w:spacing w:val="49"/>
          <w:sz w:val="24"/>
        </w:rPr>
        <w:t> </w:t>
      </w:r>
      <w:r>
        <w:rPr>
          <w:sz w:val="24"/>
        </w:rPr>
        <w:t>transit</w:t>
      </w:r>
      <w:r>
        <w:rPr>
          <w:spacing w:val="49"/>
          <w:sz w:val="24"/>
        </w:rPr>
        <w:t> </w:t>
      </w:r>
      <w:r>
        <w:rPr>
          <w:sz w:val="24"/>
        </w:rPr>
        <w:t>train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your</w:t>
      </w:r>
      <w:r>
        <w:rPr>
          <w:spacing w:val="48"/>
          <w:sz w:val="24"/>
        </w:rPr>
        <w:t> </w:t>
      </w:r>
      <w:r>
        <w:rPr>
          <w:sz w:val="24"/>
        </w:rPr>
        <w:t>final</w:t>
      </w:r>
      <w:r>
        <w:rPr>
          <w:spacing w:val="-57"/>
          <w:sz w:val="24"/>
        </w:rPr>
        <w:t> </w:t>
      </w:r>
      <w:r>
        <w:rPr>
          <w:sz w:val="24"/>
        </w:rPr>
        <w:t>destination?</w:t>
      </w:r>
    </w:p>
    <w:p>
      <w:pPr>
        <w:pStyle w:val="BodyText"/>
        <w:tabs>
          <w:tab w:pos="7713" w:val="left" w:leader="hyphen"/>
        </w:tabs>
        <w:ind w:left="603"/>
      </w:pPr>
      <w:r>
        <w:rPr/>
        <w:t>Bus</w:t>
      </w:r>
      <w:r>
        <w:rPr>
          <w:spacing w:val="-1"/>
        </w:rPr>
        <w:t> </w:t>
      </w:r>
      <w:r>
        <w:rPr/>
        <w:t>[1],</w:t>
      </w:r>
      <w:r>
        <w:rPr>
          <w:spacing w:val="-1"/>
        </w:rPr>
        <w:t> </w:t>
      </w:r>
      <w:r>
        <w:rPr/>
        <w:t>Taxi</w:t>
      </w:r>
      <w:r>
        <w:rPr>
          <w:spacing w:val="-1"/>
        </w:rPr>
        <w:t> </w:t>
      </w:r>
      <w:r>
        <w:rPr/>
        <w:t>[2], Ferry</w:t>
      </w:r>
      <w:r>
        <w:rPr>
          <w:spacing w:val="-1"/>
        </w:rPr>
        <w:t> </w:t>
      </w:r>
      <w:r>
        <w:rPr/>
        <w:t>[3],</w:t>
      </w:r>
      <w:r>
        <w:rPr>
          <w:spacing w:val="-1"/>
        </w:rPr>
        <w:t> </w:t>
      </w:r>
      <w:r>
        <w:rPr/>
        <w:t>Motor-cycle [4],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[------------5</w:t>
        <w:tab/>
        <w:t>] state.</w:t>
      </w:r>
    </w:p>
    <w:p>
      <w:pPr>
        <w:pStyle w:val="BodyText"/>
      </w:pPr>
    </w:p>
    <w:p>
      <w:pPr>
        <w:pStyle w:val="ListParagraph"/>
        <w:numPr>
          <w:ilvl w:val="0"/>
          <w:numId w:val="28"/>
        </w:numPr>
        <w:tabs>
          <w:tab w:pos="605" w:val="left" w:leader="none"/>
        </w:tabs>
        <w:spacing w:line="240" w:lineRule="auto" w:before="0" w:after="0"/>
        <w:ind w:left="604" w:right="0" w:hanging="362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constraints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Lagos</w:t>
      </w:r>
      <w:r>
        <w:rPr>
          <w:spacing w:val="-1"/>
          <w:sz w:val="24"/>
        </w:rPr>
        <w:t> </w:t>
      </w:r>
      <w:r>
        <w:rPr>
          <w:sz w:val="24"/>
        </w:rPr>
        <w:t>mass</w:t>
      </w:r>
      <w:r>
        <w:rPr>
          <w:spacing w:val="-1"/>
          <w:sz w:val="24"/>
        </w:rPr>
        <w:t> </w:t>
      </w:r>
      <w:r>
        <w:rPr>
          <w:sz w:val="24"/>
        </w:rPr>
        <w:t>transit</w:t>
      </w:r>
      <w:r>
        <w:rPr>
          <w:spacing w:val="-2"/>
          <w:sz w:val="24"/>
        </w:rPr>
        <w:t> </w:t>
      </w:r>
      <w:r>
        <w:rPr>
          <w:sz w:val="24"/>
        </w:rPr>
        <w:t>train?</w:t>
      </w:r>
    </w:p>
    <w:p>
      <w:pPr>
        <w:pStyle w:val="BodyText"/>
      </w:pPr>
    </w:p>
    <w:p>
      <w:pPr>
        <w:pStyle w:val="BodyText"/>
        <w:spacing w:line="480" w:lineRule="auto"/>
        <w:ind w:left="711" w:right="1252" w:hanging="108"/>
      </w:pPr>
      <w:r>
        <w:rPr/>
        <w:t>It is not reliable</w:t>
      </w:r>
      <w:r>
        <w:rPr>
          <w:spacing w:val="1"/>
        </w:rPr>
        <w:t> </w:t>
      </w:r>
      <w:r>
        <w:rPr/>
        <w:t>[1 ],</w:t>
      </w:r>
      <w:r>
        <w:rPr>
          <w:spacing w:val="1"/>
        </w:rPr>
        <w:t> </w:t>
      </w:r>
      <w:r>
        <w:rPr/>
        <w:t>It is slow</w:t>
      </w:r>
      <w:r>
        <w:rPr>
          <w:spacing w:val="1"/>
        </w:rPr>
        <w:t> </w:t>
      </w:r>
      <w:r>
        <w:rPr/>
        <w:t>[ 2 ],</w:t>
      </w:r>
      <w:r>
        <w:rPr>
          <w:spacing w:val="1"/>
        </w:rPr>
        <w:t> </w:t>
      </w:r>
      <w:r>
        <w:rPr/>
        <w:t>Mechanical faults and technical problems</w:t>
      </w:r>
      <w:r>
        <w:rPr>
          <w:spacing w:val="1"/>
        </w:rPr>
        <w:t> </w:t>
      </w:r>
      <w:r>
        <w:rPr/>
        <w:t>[3</w:t>
      </w:r>
      <w:r>
        <w:rPr>
          <w:spacing w:val="1"/>
        </w:rPr>
        <w:t> </w:t>
      </w:r>
      <w:r>
        <w:rPr/>
        <w:t>],</w:t>
      </w:r>
      <w:r>
        <w:rPr>
          <w:spacing w:val="-58"/>
        </w:rPr>
        <w:t> </w:t>
      </w:r>
      <w:r>
        <w:rPr/>
        <w:t>Inadequate</w:t>
      </w:r>
      <w:r>
        <w:rPr>
          <w:spacing w:val="-1"/>
        </w:rPr>
        <w:t> </w:t>
      </w:r>
      <w:r>
        <w:rPr/>
        <w:t>motive power and rolling stock</w:t>
      </w:r>
      <w:r>
        <w:rPr>
          <w:spacing w:val="59"/>
        </w:rPr>
        <w:t> </w:t>
      </w:r>
      <w:r>
        <w:rPr/>
        <w:t>[4  ],</w:t>
      </w:r>
      <w:r>
        <w:rPr>
          <w:spacing w:val="59"/>
        </w:rPr>
        <w:t> </w:t>
      </w:r>
      <w:r>
        <w:rPr/>
        <w:t>all of the above</w:t>
      </w:r>
      <w:r>
        <w:rPr>
          <w:spacing w:val="59"/>
        </w:rPr>
        <w:t> </w:t>
      </w:r>
      <w:r>
        <w:rPr/>
        <w:t>[</w:t>
      </w:r>
      <w:r>
        <w:rPr>
          <w:spacing w:val="59"/>
        </w:rPr>
        <w:t> </w:t>
      </w:r>
      <w:r>
        <w:rPr/>
        <w:t>5 ]</w:t>
      </w:r>
    </w:p>
    <w:p>
      <w:pPr>
        <w:spacing w:after="0" w:line="480" w:lineRule="auto"/>
        <w:sectPr>
          <w:pgSz w:w="12240" w:h="15840"/>
          <w:pgMar w:header="0" w:footer="707" w:top="1200" w:bottom="980" w:left="1600" w:right="0"/>
        </w:sectPr>
      </w:pPr>
    </w:p>
    <w:p>
      <w:pPr>
        <w:pStyle w:val="Heading1"/>
        <w:spacing w:before="74"/>
        <w:ind w:left="4188"/>
      </w:pPr>
      <w:r>
        <w:rPr/>
        <w:t>Appendix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3308" w:right="4320" w:firstLine="556"/>
        <w:jc w:val="left"/>
        <w:rPr>
          <w:i/>
          <w:sz w:val="24"/>
        </w:rPr>
      </w:pPr>
      <w:r>
        <w:rPr>
          <w:i/>
          <w:sz w:val="24"/>
        </w:rPr>
        <w:t>University of Lagos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Studies</w:t>
      </w:r>
    </w:p>
    <w:p>
      <w:pPr>
        <w:spacing w:before="0"/>
        <w:ind w:left="3544" w:right="0" w:firstLine="0"/>
        <w:jc w:val="left"/>
        <w:rPr>
          <w:i/>
          <w:sz w:val="24"/>
        </w:rPr>
      </w:pPr>
      <w:r>
        <w:rPr>
          <w:i/>
          <w:sz w:val="24"/>
        </w:rPr>
        <w:t>Department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Geography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spacing w:line="480" w:lineRule="auto" w:before="230"/>
        <w:ind w:left="243" w:right="1252" w:firstLine="180"/>
        <w:jc w:val="left"/>
        <w:rPr>
          <w:i/>
          <w:sz w:val="24"/>
        </w:rPr>
      </w:pPr>
      <w:r>
        <w:rPr>
          <w:i/>
          <w:sz w:val="24"/>
        </w:rPr>
        <w:t>QUESTIONNAIRE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RAIL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MASS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TRANSIT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LAGOS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ITS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ENVIRONS</w:t>
      </w:r>
    </w:p>
    <w:p>
      <w:pPr>
        <w:pStyle w:val="BodyText"/>
        <w:spacing w:line="480" w:lineRule="auto"/>
        <w:ind w:left="243" w:right="1258"/>
        <w:jc w:val="both"/>
      </w:pPr>
      <w:r>
        <w:rPr/>
        <w:drawing>
          <wp:anchor distT="0" distB="0" distL="0" distR="0" allowOverlap="1" layoutInCell="1" locked="0" behindDoc="1" simplePos="0" relativeHeight="478960640">
            <wp:simplePos x="0" y="0"/>
            <wp:positionH relativeFrom="page">
              <wp:posOffset>2437764</wp:posOffset>
            </wp:positionH>
            <wp:positionV relativeFrom="paragraph">
              <wp:posOffset>160821</wp:posOffset>
            </wp:positionV>
            <wp:extent cx="3264535" cy="3391535"/>
            <wp:effectExtent l="0" t="0" r="0" b="0"/>
            <wp:wrapNone/>
            <wp:docPr id="3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questionnaire is designed to elicit information on the usage, challenges and potential</w:t>
      </w:r>
      <w:r>
        <w:rPr>
          <w:spacing w:val="1"/>
        </w:rPr>
        <w:t> </w:t>
      </w:r>
      <w:r>
        <w:rPr/>
        <w:t>ridership of rail mass transit in Lagos and its environs. It will be highly appreciated if you</w:t>
      </w:r>
      <w:r>
        <w:rPr>
          <w:spacing w:val="1"/>
        </w:rPr>
        <w:t> </w:t>
      </w:r>
      <w:r>
        <w:rPr/>
        <w:t>could supply the information required. This will be treated as confidential and shall be used</w:t>
      </w:r>
      <w:r>
        <w:rPr>
          <w:spacing w:val="1"/>
        </w:rPr>
        <w:t> </w:t>
      </w:r>
      <w:r>
        <w:rPr/>
        <w:t>only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purpose of this academic research.</w:t>
      </w:r>
    </w:p>
    <w:p>
      <w:pPr>
        <w:pStyle w:val="BodyText"/>
        <w:ind w:left="243"/>
        <w:jc w:val="both"/>
      </w:pPr>
      <w:r>
        <w:rPr/>
        <w:t>Thanks</w:t>
      </w:r>
      <w:r>
        <w:rPr>
          <w:spacing w:val="-1"/>
        </w:rPr>
        <w:t> </w:t>
      </w:r>
      <w:r>
        <w:rPr/>
        <w:t>for your cooperation.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2" w:lineRule="auto"/>
        <w:ind w:left="243" w:right="1257"/>
        <w:jc w:val="both"/>
      </w:pPr>
      <w:r>
        <w:rPr/>
        <w:t>Instruction:</w:t>
      </w:r>
      <w:r>
        <w:rPr>
          <w:spacing w:val="1"/>
        </w:rPr>
        <w:t> </w:t>
      </w:r>
      <w:r>
        <w:rPr/>
        <w:t>Please respond to the following questions accurately and kindly indicate by a tick</w:t>
      </w:r>
      <w:r>
        <w:rPr>
          <w:spacing w:val="1"/>
        </w:rPr>
        <w:t> </w:t>
      </w:r>
      <w:r>
        <w:rPr/>
        <w:t>[</w:t>
      </w:r>
      <w:r>
        <w:rPr>
          <w:rFonts w:ascii="Symbol" w:hAnsi="Symbol"/>
        </w:rPr>
        <w:t></w:t>
      </w:r>
      <w:r>
        <w:rPr/>
        <w:t>]</w:t>
      </w:r>
      <w:r>
        <w:rPr>
          <w:spacing w:val="59"/>
        </w:rPr>
        <w:t> </w:t>
      </w:r>
      <w:r>
        <w:rPr/>
        <w:t>or supply answer where necessary.</w:t>
      </w:r>
    </w:p>
    <w:p>
      <w:pPr>
        <w:pStyle w:val="Heading1"/>
        <w:spacing w:before="237"/>
        <w:jc w:val="both"/>
      </w:pPr>
      <w:r>
        <w:rPr/>
        <w:t>Section</w:t>
      </w:r>
      <w:r>
        <w:rPr>
          <w:spacing w:val="-2"/>
        </w:rPr>
        <w:t> </w:t>
      </w:r>
      <w:r>
        <w:rPr/>
        <w:t>‘A’</w:t>
      </w:r>
    </w:p>
    <w:p>
      <w:pPr>
        <w:pStyle w:val="BodyText"/>
        <w:rPr>
          <w:b/>
          <w:sz w:val="29"/>
        </w:rPr>
      </w:pPr>
    </w:p>
    <w:p>
      <w:pPr>
        <w:pStyle w:val="BodyText"/>
        <w:tabs>
          <w:tab w:pos="1869" w:val="left" w:leader="none"/>
          <w:tab w:pos="3783" w:val="left" w:leader="none"/>
        </w:tabs>
        <w:ind w:left="243"/>
      </w:pPr>
      <w:r>
        <w:rPr/>
        <w:t>1. Sex:</w:t>
        <w:tab/>
        <w:t>Male</w:t>
      </w:r>
      <w:r>
        <w:rPr>
          <w:spacing w:val="-1"/>
        </w:rPr>
        <w:t> </w:t>
      </w:r>
      <w:r>
        <w:rPr/>
        <w:t>[1],</w:t>
        <w:tab/>
        <w:t>Female</w:t>
      </w:r>
      <w:r>
        <w:rPr>
          <w:spacing w:val="59"/>
        </w:rPr>
        <w:t> </w:t>
      </w:r>
      <w:r>
        <w:rPr/>
        <w:t>[2]</w:t>
      </w:r>
    </w:p>
    <w:p>
      <w:pPr>
        <w:pStyle w:val="BodyText"/>
      </w:pPr>
    </w:p>
    <w:p>
      <w:pPr>
        <w:pStyle w:val="BodyText"/>
        <w:ind w:left="243"/>
        <w:jc w:val="both"/>
      </w:pPr>
      <w:r>
        <w:rPr/>
        <w:t>2.</w:t>
      </w:r>
      <w:r>
        <w:rPr>
          <w:spacing w:val="-1"/>
        </w:rPr>
        <w:t> </w:t>
      </w:r>
      <w:r>
        <w:rPr/>
        <w:t>Age:   </w:t>
      </w:r>
      <w:r>
        <w:rPr>
          <w:spacing w:val="1"/>
        </w:rPr>
        <w:t> </w:t>
      </w:r>
      <w:r>
        <w:rPr/>
        <w:t>Below 20 [1],</w:t>
      </w:r>
      <w:r>
        <w:rPr>
          <w:spacing w:val="120"/>
        </w:rPr>
        <w:t> </w:t>
      </w:r>
      <w:r>
        <w:rPr/>
        <w:t>21 – 30 [2],</w:t>
      </w:r>
      <w:r>
        <w:rPr>
          <w:spacing w:val="119"/>
        </w:rPr>
        <w:t> </w:t>
      </w:r>
      <w:r>
        <w:rPr/>
        <w:t>31 – 40 [3],</w:t>
      </w:r>
      <w:r>
        <w:rPr>
          <w:spacing w:val="120"/>
        </w:rPr>
        <w:t> </w:t>
      </w:r>
      <w:r>
        <w:rPr/>
        <w:t>41</w:t>
      </w:r>
      <w:r>
        <w:rPr>
          <w:spacing w:val="-1"/>
        </w:rPr>
        <w:t> </w:t>
      </w:r>
      <w:r>
        <w:rPr/>
        <w:t>– 50 [4],</w:t>
      </w:r>
      <w:r>
        <w:rPr>
          <w:spacing w:val="119"/>
        </w:rPr>
        <w:t> </w:t>
      </w:r>
      <w:r>
        <w:rPr/>
        <w:t>Above 50 years [5]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484" w:val="left" w:leader="none"/>
        </w:tabs>
        <w:spacing w:line="240" w:lineRule="auto" w:before="0" w:after="0"/>
        <w:ind w:left="483" w:right="0" w:hanging="241"/>
        <w:jc w:val="left"/>
        <w:rPr>
          <w:sz w:val="24"/>
        </w:rPr>
      </w:pPr>
      <w:r>
        <w:rPr>
          <w:sz w:val="24"/>
        </w:rPr>
        <w:t>Educational Background:</w:t>
      </w:r>
      <w:r>
        <w:rPr>
          <w:spacing w:val="-1"/>
          <w:sz w:val="24"/>
        </w:rPr>
        <w:t> </w:t>
      </w:r>
      <w:r>
        <w:rPr>
          <w:sz w:val="24"/>
        </w:rPr>
        <w:t>None</w:t>
      </w:r>
      <w:r>
        <w:rPr>
          <w:spacing w:val="-1"/>
          <w:sz w:val="24"/>
        </w:rPr>
        <w:t> </w:t>
      </w:r>
      <w:r>
        <w:rPr>
          <w:sz w:val="24"/>
        </w:rPr>
        <w:t>[1],</w:t>
      </w:r>
      <w:r>
        <w:rPr>
          <w:spacing w:val="-1"/>
          <w:sz w:val="24"/>
        </w:rPr>
        <w:t> </w:t>
      </w:r>
      <w:r>
        <w:rPr>
          <w:sz w:val="24"/>
        </w:rPr>
        <w:t>Primary</w:t>
      </w:r>
      <w:r>
        <w:rPr>
          <w:spacing w:val="-1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[2],</w:t>
      </w:r>
      <w:r>
        <w:rPr>
          <w:spacing w:val="-1"/>
          <w:sz w:val="24"/>
        </w:rPr>
        <w:t> </w:t>
      </w:r>
      <w:r>
        <w:rPr>
          <w:sz w:val="24"/>
        </w:rPr>
        <w:t>Secondary [3],</w:t>
      </w:r>
    </w:p>
    <w:p>
      <w:pPr>
        <w:pStyle w:val="BodyText"/>
      </w:pPr>
    </w:p>
    <w:p>
      <w:pPr>
        <w:pStyle w:val="BodyText"/>
        <w:ind w:left="2883"/>
      </w:pPr>
      <w:r>
        <w:rPr/>
        <w:t>Higher</w:t>
      </w:r>
      <w:r>
        <w:rPr>
          <w:spacing w:val="-1"/>
        </w:rPr>
        <w:t> </w:t>
      </w:r>
      <w:r>
        <w:rPr/>
        <w:t>(University/Polytechnic)</w:t>
      </w:r>
      <w:r>
        <w:rPr>
          <w:spacing w:val="-1"/>
        </w:rPr>
        <w:t> </w:t>
      </w:r>
      <w:r>
        <w:rPr/>
        <w:t>[4]</w:t>
      </w:r>
    </w:p>
    <w:p>
      <w:pPr>
        <w:pStyle w:val="BodyText"/>
      </w:pPr>
    </w:p>
    <w:p>
      <w:pPr>
        <w:pStyle w:val="ListParagraph"/>
        <w:numPr>
          <w:ilvl w:val="0"/>
          <w:numId w:val="29"/>
        </w:numPr>
        <w:tabs>
          <w:tab w:pos="425" w:val="left" w:leader="none"/>
          <w:tab w:pos="4455" w:val="left" w:leader="none"/>
          <w:tab w:pos="6813" w:val="left" w:leader="none"/>
        </w:tabs>
        <w:spacing w:line="480" w:lineRule="auto" w:before="0" w:after="0"/>
        <w:ind w:left="243" w:right="1260" w:firstLine="0"/>
        <w:jc w:val="both"/>
        <w:rPr>
          <w:sz w:val="24"/>
        </w:rPr>
      </w:pPr>
      <w:r>
        <w:rPr>
          <w:sz w:val="24"/>
        </w:rPr>
        <w:t>Occupation: Civil Servant [1], White-collar job [2], Business/Trading [3], Factory Worker</w:t>
      </w:r>
      <w:r>
        <w:rPr>
          <w:spacing w:val="1"/>
          <w:sz w:val="24"/>
        </w:rPr>
        <w:t> </w:t>
      </w:r>
      <w:r>
        <w:rPr>
          <w:sz w:val="24"/>
        </w:rPr>
        <w:t>[4],</w:t>
      </w:r>
      <w:r>
        <w:rPr>
          <w:spacing w:val="-1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[5],</w:t>
      </w:r>
      <w:r>
        <w:rPr>
          <w:spacing w:val="-1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[</w:t>
      </w:r>
      <w:r>
        <w:rPr>
          <w:sz w:val="24"/>
          <w:u w:val="dotted"/>
        </w:rPr>
        <w:tab/>
      </w:r>
      <w:r>
        <w:rPr>
          <w:sz w:val="24"/>
        </w:rPr>
        <w:t>6</w:t>
      </w:r>
      <w:r>
        <w:rPr>
          <w:sz w:val="24"/>
          <w:u w:val="dotted"/>
        </w:rPr>
        <w:tab/>
      </w:r>
      <w:r>
        <w:rPr>
          <w:sz w:val="24"/>
        </w:rPr>
        <w:t>] Please specify</w:t>
      </w:r>
    </w:p>
    <w:p>
      <w:pPr>
        <w:pStyle w:val="ListParagraph"/>
        <w:numPr>
          <w:ilvl w:val="0"/>
          <w:numId w:val="29"/>
        </w:numPr>
        <w:tabs>
          <w:tab w:pos="484" w:val="left" w:leader="none"/>
        </w:tabs>
        <w:spacing w:line="240" w:lineRule="auto" w:before="1" w:after="0"/>
        <w:ind w:left="483" w:right="0" w:hanging="241"/>
        <w:jc w:val="left"/>
        <w:rPr>
          <w:sz w:val="24"/>
        </w:rPr>
      </w:pP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 own a car?</w:t>
      </w:r>
      <w:r>
        <w:rPr>
          <w:spacing w:val="49"/>
          <w:sz w:val="24"/>
        </w:rPr>
        <w:t> </w:t>
      </w:r>
      <w:r>
        <w:rPr>
          <w:sz w:val="24"/>
        </w:rPr>
        <w:t>Yes</w:t>
      </w:r>
      <w:r>
        <w:rPr>
          <w:spacing w:val="-1"/>
          <w:sz w:val="24"/>
        </w:rPr>
        <w:t> </w:t>
      </w:r>
      <w:r>
        <w:rPr>
          <w:sz w:val="24"/>
        </w:rPr>
        <w:t>[1],</w:t>
      </w:r>
      <w:r>
        <w:rPr>
          <w:spacing w:val="120"/>
          <w:sz w:val="24"/>
        </w:rPr>
        <w:t> </w:t>
      </w:r>
      <w:r>
        <w:rPr>
          <w:sz w:val="24"/>
        </w:rPr>
        <w:t>No</w:t>
      </w:r>
      <w:r>
        <w:rPr>
          <w:spacing w:val="-1"/>
          <w:sz w:val="24"/>
        </w:rPr>
        <w:t> </w:t>
      </w:r>
      <w:r>
        <w:rPr>
          <w:sz w:val="24"/>
        </w:rPr>
        <w:t>[2]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43"/>
        <w:jc w:val="both"/>
      </w:pPr>
      <w:r>
        <w:rPr/>
        <w:t>6.</w:t>
      </w:r>
      <w:r>
        <w:rPr>
          <w:spacing w:val="-1"/>
        </w:rPr>
        <w:t> </w:t>
      </w:r>
      <w:r>
        <w:rPr/>
        <w:t>Monthly</w:t>
      </w:r>
      <w:r>
        <w:rPr>
          <w:spacing w:val="-1"/>
        </w:rPr>
        <w:t> </w:t>
      </w:r>
      <w:r>
        <w:rPr/>
        <w:t>Income:</w:t>
      </w:r>
      <w:r>
        <w:rPr>
          <w:spacing w:val="59"/>
        </w:rPr>
        <w:t> </w:t>
      </w:r>
      <w:r>
        <w:rPr/>
        <w:t>Below </w:t>
      </w:r>
      <w:r>
        <w:rPr>
          <w:dstrike/>
        </w:rPr>
        <w:t>N</w:t>
      </w:r>
      <w:r>
        <w:rPr>
          <w:strike w:val="0"/>
        </w:rPr>
        <w:t>5,</w:t>
      </w:r>
      <w:r>
        <w:rPr>
          <w:strike w:val="0"/>
          <w:spacing w:val="-1"/>
        </w:rPr>
        <w:t> </w:t>
      </w:r>
      <w:r>
        <w:rPr>
          <w:strike w:val="0"/>
        </w:rPr>
        <w:t>000 [1], </w:t>
      </w:r>
      <w:r>
        <w:rPr>
          <w:dstrike/>
        </w:rPr>
        <w:t>N</w:t>
      </w:r>
      <w:r>
        <w:rPr>
          <w:strike w:val="0"/>
        </w:rPr>
        <w:t>5, 001 –10,000</w:t>
      </w:r>
      <w:r>
        <w:rPr>
          <w:strike w:val="0"/>
          <w:spacing w:val="-1"/>
        </w:rPr>
        <w:t> </w:t>
      </w:r>
      <w:r>
        <w:rPr>
          <w:strike w:val="0"/>
        </w:rPr>
        <w:t>[2], </w:t>
      </w:r>
      <w:r>
        <w:rPr>
          <w:dstrike/>
        </w:rPr>
        <w:t>N</w:t>
      </w:r>
      <w:r>
        <w:rPr>
          <w:strike w:val="0"/>
        </w:rPr>
        <w:t>10,</w:t>
      </w:r>
      <w:r>
        <w:rPr>
          <w:strike w:val="0"/>
          <w:spacing w:val="-1"/>
        </w:rPr>
        <w:t> </w:t>
      </w:r>
      <w:r>
        <w:rPr>
          <w:strike w:val="0"/>
        </w:rPr>
        <w:t>001 –</w:t>
      </w:r>
      <w:r>
        <w:rPr>
          <w:strike w:val="0"/>
          <w:spacing w:val="-1"/>
        </w:rPr>
        <w:t> </w:t>
      </w:r>
      <w:r>
        <w:rPr>
          <w:strike w:val="0"/>
        </w:rPr>
        <w:t>N20, 000</w:t>
      </w:r>
      <w:r>
        <w:rPr>
          <w:strike w:val="0"/>
          <w:spacing w:val="-1"/>
        </w:rPr>
        <w:t> </w:t>
      </w:r>
      <w:r>
        <w:rPr>
          <w:strike w:val="0"/>
        </w:rPr>
        <w:t>[3],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89"/>
        <w:ind w:left="2283"/>
      </w:pPr>
      <w:r>
        <w:rPr>
          <w:dstrike/>
        </w:rPr>
        <w:t>N</w:t>
      </w:r>
      <w:r>
        <w:rPr>
          <w:strike w:val="0"/>
        </w:rPr>
        <w:t>20,</w:t>
      </w:r>
      <w:r>
        <w:rPr>
          <w:strike w:val="0"/>
          <w:spacing w:val="-1"/>
        </w:rPr>
        <w:t> </w:t>
      </w:r>
      <w:r>
        <w:rPr>
          <w:strike w:val="0"/>
        </w:rPr>
        <w:t>001-N30,</w:t>
      </w:r>
      <w:r>
        <w:rPr>
          <w:strike w:val="0"/>
          <w:spacing w:val="-1"/>
        </w:rPr>
        <w:t> </w:t>
      </w:r>
      <w:r>
        <w:rPr>
          <w:strike w:val="0"/>
        </w:rPr>
        <w:t>000</w:t>
      </w:r>
      <w:r>
        <w:rPr>
          <w:strike w:val="0"/>
          <w:spacing w:val="-1"/>
        </w:rPr>
        <w:t> </w:t>
      </w:r>
      <w:r>
        <w:rPr>
          <w:strike w:val="0"/>
        </w:rPr>
        <w:t>[4], Above </w:t>
      </w:r>
      <w:r>
        <w:rPr>
          <w:dstrike/>
        </w:rPr>
        <w:t>N</w:t>
      </w:r>
      <w:r>
        <w:rPr>
          <w:strike w:val="0"/>
        </w:rPr>
        <w:t>30,</w:t>
      </w:r>
      <w:r>
        <w:rPr>
          <w:strike w:val="0"/>
          <w:spacing w:val="-1"/>
        </w:rPr>
        <w:t> </w:t>
      </w:r>
      <w:r>
        <w:rPr>
          <w:strike w:val="0"/>
        </w:rPr>
        <w:t>000</w:t>
      </w:r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pStyle w:val="ListParagraph"/>
        <w:numPr>
          <w:ilvl w:val="0"/>
          <w:numId w:val="30"/>
        </w:numPr>
        <w:tabs>
          <w:tab w:pos="484" w:val="left" w:leader="none"/>
        </w:tabs>
        <w:spacing w:line="240" w:lineRule="auto" w:before="72" w:after="0"/>
        <w:ind w:left="483" w:right="0" w:hanging="241"/>
        <w:jc w:val="left"/>
        <w:rPr>
          <w:sz w:val="24"/>
        </w:rPr>
      </w:pP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much</w:t>
      </w:r>
      <w:r>
        <w:rPr>
          <w:spacing w:val="-1"/>
          <w:sz w:val="24"/>
        </w:rPr>
        <w:t> </w: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spend</w:t>
      </w:r>
      <w:r>
        <w:rPr>
          <w:spacing w:val="-1"/>
          <w:sz w:val="24"/>
        </w:rPr>
        <w:t> </w:t>
      </w:r>
      <w:r>
        <w:rPr>
          <w:sz w:val="24"/>
        </w:rPr>
        <w:t>daily on</w:t>
      </w:r>
      <w:r>
        <w:rPr>
          <w:spacing w:val="-1"/>
          <w:sz w:val="24"/>
        </w:rPr>
        <w:t> </w:t>
      </w:r>
      <w:r>
        <w:rPr>
          <w:sz w:val="24"/>
        </w:rPr>
        <w:t>transport? Below</w:t>
      </w:r>
      <w:r>
        <w:rPr>
          <w:spacing w:val="2"/>
          <w:sz w:val="24"/>
        </w:rPr>
        <w:t> </w:t>
      </w:r>
      <w:r>
        <w:rPr>
          <w:dstrike/>
          <w:sz w:val="24"/>
        </w:rPr>
        <w:t>N</w:t>
      </w:r>
      <w:r>
        <w:rPr>
          <w:strike w:val="0"/>
          <w:sz w:val="24"/>
        </w:rPr>
        <w:t>60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[1],</w:t>
      </w:r>
      <w:r>
        <w:rPr>
          <w:strike w:val="0"/>
          <w:spacing w:val="-1"/>
          <w:sz w:val="24"/>
        </w:rPr>
        <w:t> </w:t>
      </w:r>
      <w:r>
        <w:rPr>
          <w:dstrike/>
          <w:sz w:val="24"/>
        </w:rPr>
        <w:t>N</w:t>
      </w:r>
      <w:r>
        <w:rPr>
          <w:strike w:val="0"/>
          <w:sz w:val="24"/>
        </w:rPr>
        <w:t>61 –120</w:t>
      </w:r>
      <w:r>
        <w:rPr>
          <w:strike w:val="0"/>
          <w:spacing w:val="-1"/>
          <w:sz w:val="24"/>
        </w:rPr>
        <w:t> </w:t>
      </w:r>
      <w:r>
        <w:rPr>
          <w:strike w:val="0"/>
          <w:sz w:val="24"/>
        </w:rPr>
        <w:t>[2]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4744"/>
      </w:pPr>
      <w:r>
        <w:rPr>
          <w:dstrike/>
        </w:rPr>
        <w:t>N</w:t>
      </w:r>
      <w:r>
        <w:rPr>
          <w:strike w:val="0"/>
        </w:rPr>
        <w:t>121</w:t>
      </w:r>
      <w:r>
        <w:rPr>
          <w:strike w:val="0"/>
          <w:spacing w:val="-1"/>
        </w:rPr>
        <w:t> </w:t>
      </w:r>
      <w:r>
        <w:rPr>
          <w:strike w:val="0"/>
        </w:rPr>
        <w:t>–200</w:t>
      </w:r>
      <w:r>
        <w:rPr>
          <w:strike w:val="0"/>
          <w:spacing w:val="-1"/>
        </w:rPr>
        <w:t> </w:t>
      </w:r>
      <w:r>
        <w:rPr>
          <w:strike w:val="0"/>
        </w:rPr>
        <w:t>[3], Above</w:t>
      </w:r>
      <w:r>
        <w:rPr>
          <w:strike w:val="0"/>
          <w:spacing w:val="-1"/>
        </w:rPr>
        <w:t> </w:t>
      </w:r>
      <w:r>
        <w:rPr>
          <w:dstrike/>
        </w:rPr>
        <w:t>N</w:t>
      </w:r>
      <w:r>
        <w:rPr>
          <w:strike w:val="0"/>
        </w:rPr>
        <w:t>200</w:t>
      </w:r>
      <w:r>
        <w:rPr>
          <w:strike w:val="0"/>
          <w:spacing w:val="-1"/>
        </w:rPr>
        <w:t> </w:t>
      </w:r>
      <w:r>
        <w:rPr>
          <w:strike w:val="0"/>
        </w:rPr>
        <w:t>[4]</w:t>
      </w:r>
    </w:p>
    <w:p>
      <w:pPr>
        <w:pStyle w:val="BodyText"/>
        <w:spacing w:before="5"/>
        <w:rPr>
          <w:sz w:val="16"/>
        </w:rPr>
      </w:pPr>
    </w:p>
    <w:p>
      <w:pPr>
        <w:pStyle w:val="Heading1"/>
        <w:spacing w:before="90"/>
      </w:pPr>
      <w:r>
        <w:rPr/>
        <w:t>Section</w:t>
      </w:r>
      <w:r>
        <w:rPr>
          <w:spacing w:val="-2"/>
        </w:rPr>
        <w:t> </w:t>
      </w:r>
      <w:r>
        <w:rPr/>
        <w:t>‘B’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485" w:val="left" w:leader="none"/>
        </w:tabs>
        <w:spacing w:line="240" w:lineRule="auto" w:before="0" w:after="0"/>
        <w:ind w:left="484" w:right="0" w:hanging="242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main means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transport you</w:t>
      </w:r>
      <w:r>
        <w:rPr>
          <w:spacing w:val="1"/>
          <w:sz w:val="24"/>
        </w:rPr>
        <w:t> </w:t>
      </w:r>
      <w:r>
        <w:rPr>
          <w:sz w:val="24"/>
        </w:rPr>
        <w:t>normally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in moving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one place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another?</w:t>
      </w:r>
    </w:p>
    <w:p>
      <w:pPr>
        <w:pStyle w:val="BodyText"/>
      </w:pPr>
    </w:p>
    <w:p>
      <w:pPr>
        <w:pStyle w:val="BodyText"/>
        <w:tabs>
          <w:tab w:pos="3489" w:val="left" w:leader="none"/>
          <w:tab w:pos="3928" w:val="left" w:leader="none"/>
        </w:tabs>
        <w:spacing w:line="480" w:lineRule="auto"/>
        <w:ind w:left="603" w:right="3496" w:hanging="60"/>
      </w:pPr>
      <w:r>
        <w:rPr/>
        <w:t>Public bus [1], Taxi [2], Car [3], Rail [4], Ferry [5], Motor-cycle [6],</w:t>
      </w:r>
      <w:r>
        <w:rPr>
          <w:spacing w:val="-58"/>
        </w:rPr>
        <w:t> </w:t>
      </w:r>
      <w:r>
        <w:rPr/>
        <w:t>others</w:t>
      </w:r>
      <w:r>
        <w:rPr>
          <w:spacing w:val="-1"/>
        </w:rPr>
        <w:t> </w:t>
      </w:r>
      <w:r>
        <w:rPr/>
        <w:t>[</w:t>
      </w:r>
      <w:r>
        <w:rPr>
          <w:u w:val="dotted"/>
        </w:rPr>
        <w:tab/>
      </w:r>
      <w:r>
        <w:rPr/>
        <w:t>7</w:t>
      </w:r>
      <w:r>
        <w:rPr>
          <w:u w:val="dotted"/>
        </w:rPr>
        <w:tab/>
      </w:r>
      <w:r>
        <w:rPr/>
        <w:t>] specify</w:t>
      </w:r>
    </w:p>
    <w:p>
      <w:pPr>
        <w:pStyle w:val="ListParagraph"/>
        <w:numPr>
          <w:ilvl w:val="0"/>
          <w:numId w:val="30"/>
        </w:numPr>
        <w:tabs>
          <w:tab w:pos="484" w:val="left" w:leader="none"/>
          <w:tab w:pos="7897" w:val="left" w:leader="hyphen"/>
        </w:tabs>
        <w:spacing w:line="480" w:lineRule="auto" w:before="0" w:after="0"/>
        <w:ind w:left="243" w:right="1405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8961152">
            <wp:simplePos x="0" y="0"/>
            <wp:positionH relativeFrom="page">
              <wp:posOffset>2437764</wp:posOffset>
            </wp:positionH>
            <wp:positionV relativeFrom="paragraph">
              <wp:posOffset>511341</wp:posOffset>
            </wp:positionV>
            <wp:extent cx="3264535" cy="3391535"/>
            <wp:effectExtent l="0" t="0" r="0" b="0"/>
            <wp:wrapNone/>
            <wp:docPr id="3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which</w:t>
      </w:r>
      <w:r>
        <w:rPr>
          <w:spacing w:val="-3"/>
          <w:sz w:val="24"/>
        </w:rPr>
        <w:t> </w:t>
      </w:r>
      <w:r>
        <w:rPr>
          <w:sz w:val="24"/>
        </w:rPr>
        <w:t>Local Government</w:t>
      </w:r>
      <w:r>
        <w:rPr>
          <w:spacing w:val="-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do you</w:t>
      </w:r>
      <w:r>
        <w:rPr>
          <w:spacing w:val="-1"/>
          <w:sz w:val="24"/>
        </w:rPr>
        <w:t> </w:t>
      </w:r>
      <w:r>
        <w:rPr>
          <w:sz w:val="24"/>
        </w:rPr>
        <w:t>live?</w:t>
      </w:r>
      <w:r>
        <w:rPr>
          <w:spacing w:val="59"/>
          <w:sz w:val="24"/>
        </w:rPr>
        <w:t> </w:t>
      </w:r>
      <w:r>
        <w:rPr>
          <w:sz w:val="24"/>
        </w:rPr>
        <w:t>Ajeromi/Ifelodun</w:t>
      </w:r>
      <w:r>
        <w:rPr>
          <w:spacing w:val="-1"/>
          <w:sz w:val="24"/>
        </w:rPr>
        <w:t> </w:t>
      </w:r>
      <w:r>
        <w:rPr>
          <w:sz w:val="24"/>
        </w:rPr>
        <w:t>[1], Mushin</w:t>
      </w:r>
      <w:r>
        <w:rPr>
          <w:spacing w:val="-1"/>
          <w:sz w:val="24"/>
        </w:rPr>
        <w:t> </w:t>
      </w:r>
      <w:r>
        <w:rPr>
          <w:sz w:val="24"/>
        </w:rPr>
        <w:t>[2], Surulere</w:t>
      </w:r>
      <w:r>
        <w:rPr>
          <w:spacing w:val="-57"/>
          <w:sz w:val="24"/>
        </w:rPr>
        <w:t> </w:t>
      </w:r>
      <w:r>
        <w:rPr>
          <w:sz w:val="24"/>
        </w:rPr>
        <w:t>[3],</w:t>
      </w:r>
      <w:r>
        <w:rPr>
          <w:spacing w:val="-1"/>
          <w:sz w:val="24"/>
        </w:rPr>
        <w:t> </w:t>
      </w:r>
      <w:r>
        <w:rPr>
          <w:sz w:val="24"/>
        </w:rPr>
        <w:t>Oshodi/Isolo [4],</w:t>
      </w:r>
      <w:r>
        <w:rPr>
          <w:spacing w:val="59"/>
          <w:sz w:val="24"/>
        </w:rPr>
        <w:t> </w:t>
      </w:r>
      <w:r>
        <w:rPr>
          <w:sz w:val="24"/>
        </w:rPr>
        <w:t>Alimosho</w:t>
      </w:r>
      <w:r>
        <w:rPr>
          <w:spacing w:val="-1"/>
          <w:sz w:val="24"/>
        </w:rPr>
        <w:t> </w:t>
      </w:r>
      <w:r>
        <w:rPr>
          <w:sz w:val="24"/>
        </w:rPr>
        <w:t>[5] Agege</w:t>
      </w:r>
      <w:r>
        <w:rPr>
          <w:spacing w:val="-1"/>
          <w:sz w:val="24"/>
        </w:rPr>
        <w:t> </w:t>
      </w:r>
      <w:r>
        <w:rPr>
          <w:sz w:val="24"/>
        </w:rPr>
        <w:t>[6], Ojo [7],</w:t>
      </w:r>
      <w:r>
        <w:rPr>
          <w:spacing w:val="59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[-----------8</w:t>
        <w:tab/>
        <w:t>] specify</w:t>
      </w:r>
    </w:p>
    <w:p>
      <w:pPr>
        <w:pStyle w:val="ListParagraph"/>
        <w:numPr>
          <w:ilvl w:val="0"/>
          <w:numId w:val="30"/>
        </w:numPr>
        <w:tabs>
          <w:tab w:pos="604" w:val="left" w:leader="none"/>
          <w:tab w:pos="8527" w:val="left" w:leader="hyphen"/>
        </w:tabs>
        <w:spacing w:line="480" w:lineRule="auto" w:before="120" w:after="0"/>
        <w:ind w:left="243" w:right="1277" w:firstLine="0"/>
        <w:jc w:val="left"/>
        <w:rPr>
          <w:sz w:val="24"/>
        </w:rPr>
      </w:pPr>
      <w:r>
        <w:rPr>
          <w:sz w:val="24"/>
        </w:rPr>
        <w:t>In which Local Government Area do you work?</w:t>
      </w:r>
      <w:r>
        <w:rPr>
          <w:spacing w:val="1"/>
          <w:sz w:val="24"/>
        </w:rPr>
        <w:t> </w:t>
      </w:r>
      <w:r>
        <w:rPr>
          <w:sz w:val="24"/>
        </w:rPr>
        <w:t>Ajeromi/Ifelodun [1], Mushin [2],</w:t>
      </w:r>
      <w:r>
        <w:rPr>
          <w:spacing w:val="1"/>
          <w:sz w:val="24"/>
        </w:rPr>
        <w:t> </w:t>
      </w:r>
      <w:r>
        <w:rPr>
          <w:sz w:val="24"/>
        </w:rPr>
        <w:t>Surulere</w:t>
      </w:r>
      <w:r>
        <w:rPr>
          <w:spacing w:val="-1"/>
          <w:sz w:val="24"/>
        </w:rPr>
        <w:t> </w:t>
      </w:r>
      <w:r>
        <w:rPr>
          <w:sz w:val="24"/>
        </w:rPr>
        <w:t>[3], Oshodi/Isolo</w:t>
      </w:r>
      <w:r>
        <w:rPr>
          <w:spacing w:val="-2"/>
          <w:sz w:val="24"/>
        </w:rPr>
        <w:t> </w:t>
      </w:r>
      <w:r>
        <w:rPr>
          <w:sz w:val="24"/>
        </w:rPr>
        <w:t>[4],</w:t>
      </w:r>
      <w:r>
        <w:rPr>
          <w:spacing w:val="59"/>
          <w:sz w:val="24"/>
        </w:rPr>
        <w:t> </w:t>
      </w:r>
      <w:r>
        <w:rPr>
          <w:sz w:val="24"/>
        </w:rPr>
        <w:t>Alimosho [5]</w:t>
      </w:r>
      <w:r>
        <w:rPr>
          <w:spacing w:val="-3"/>
          <w:sz w:val="24"/>
        </w:rPr>
        <w:t> </w:t>
      </w:r>
      <w:r>
        <w:rPr>
          <w:sz w:val="24"/>
        </w:rPr>
        <w:t>Agege [6],</w:t>
      </w:r>
      <w:r>
        <w:rPr>
          <w:spacing w:val="-1"/>
          <w:sz w:val="24"/>
        </w:rPr>
        <w:t> </w:t>
      </w:r>
      <w:r>
        <w:rPr>
          <w:sz w:val="24"/>
        </w:rPr>
        <w:t>Ojo [7],</w:t>
      </w:r>
      <w:r>
        <w:rPr>
          <w:spacing w:val="59"/>
          <w:sz w:val="24"/>
        </w:rPr>
        <w:t> </w:t>
      </w:r>
      <w:r>
        <w:rPr>
          <w:sz w:val="24"/>
        </w:rPr>
        <w:t>Others</w:t>
      </w:r>
      <w:r>
        <w:rPr>
          <w:spacing w:val="-2"/>
          <w:sz w:val="24"/>
        </w:rPr>
        <w:t> </w:t>
      </w:r>
      <w:r>
        <w:rPr>
          <w:sz w:val="24"/>
        </w:rPr>
        <w:t>[-------8</w:t>
        <w:tab/>
        <w:t>]</w:t>
      </w:r>
      <w:r>
        <w:rPr>
          <w:spacing w:val="-12"/>
          <w:sz w:val="24"/>
        </w:rPr>
        <w:t> </w:t>
      </w:r>
      <w:r>
        <w:rPr>
          <w:sz w:val="24"/>
        </w:rPr>
        <w:t>specify</w:t>
      </w:r>
    </w:p>
    <w:p>
      <w:pPr>
        <w:pStyle w:val="ListParagraph"/>
        <w:numPr>
          <w:ilvl w:val="0"/>
          <w:numId w:val="30"/>
        </w:numPr>
        <w:tabs>
          <w:tab w:pos="665" w:val="left" w:leader="none"/>
          <w:tab w:pos="8289" w:val="left" w:leader="hyphen"/>
        </w:tabs>
        <w:spacing w:line="480" w:lineRule="auto" w:before="120" w:after="0"/>
        <w:ind w:left="243" w:right="1516" w:firstLine="60"/>
        <w:jc w:val="left"/>
        <w:rPr>
          <w:sz w:val="24"/>
        </w:rPr>
      </w:pPr>
      <w:r>
        <w:rPr>
          <w:sz w:val="24"/>
        </w:rPr>
        <w:t>What is the main purpose of your journey? To and from work [1], Visiting friends/</w:t>
      </w:r>
      <w:r>
        <w:rPr>
          <w:spacing w:val="1"/>
          <w:sz w:val="24"/>
        </w:rPr>
        <w:t> </w:t>
      </w:r>
      <w:r>
        <w:rPr>
          <w:sz w:val="24"/>
        </w:rPr>
        <w:t>relatives</w:t>
      </w:r>
      <w:r>
        <w:rPr>
          <w:spacing w:val="-1"/>
          <w:sz w:val="24"/>
        </w:rPr>
        <w:t> </w:t>
      </w:r>
      <w:r>
        <w:rPr>
          <w:sz w:val="24"/>
        </w:rPr>
        <w:t>[2],</w:t>
      </w:r>
      <w:r>
        <w:rPr>
          <w:spacing w:val="59"/>
          <w:sz w:val="24"/>
        </w:rPr>
        <w:t> </w:t>
      </w:r>
      <w:r>
        <w:rPr>
          <w:sz w:val="24"/>
        </w:rPr>
        <w:t>School</w:t>
      </w:r>
      <w:r>
        <w:rPr>
          <w:spacing w:val="-1"/>
          <w:sz w:val="24"/>
        </w:rPr>
        <w:t> </w:t>
      </w:r>
      <w:r>
        <w:rPr>
          <w:sz w:val="24"/>
        </w:rPr>
        <w:t>[3],</w:t>
      </w:r>
      <w:r>
        <w:rPr>
          <w:spacing w:val="-1"/>
          <w:sz w:val="24"/>
        </w:rPr>
        <w:t> </w:t>
      </w:r>
      <w:r>
        <w:rPr>
          <w:sz w:val="24"/>
        </w:rPr>
        <w:t>Social/entertainment</w:t>
      </w:r>
      <w:r>
        <w:rPr>
          <w:spacing w:val="-1"/>
          <w:sz w:val="24"/>
        </w:rPr>
        <w:t> </w:t>
      </w:r>
      <w:r>
        <w:rPr>
          <w:sz w:val="24"/>
        </w:rPr>
        <w:t>[4],</w:t>
      </w:r>
      <w:r>
        <w:rPr>
          <w:spacing w:val="1"/>
          <w:sz w:val="24"/>
        </w:rPr>
        <w:t> </w:t>
      </w:r>
      <w:r>
        <w:rPr>
          <w:sz w:val="24"/>
        </w:rPr>
        <w:t>Shopping</w:t>
      </w:r>
      <w:r>
        <w:rPr>
          <w:spacing w:val="-1"/>
          <w:sz w:val="24"/>
        </w:rPr>
        <w:t> </w:t>
      </w:r>
      <w:r>
        <w:rPr>
          <w:sz w:val="24"/>
        </w:rPr>
        <w:t>[5],</w:t>
      </w:r>
      <w:r>
        <w:rPr>
          <w:spacing w:val="58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[------6</w:t>
        <w:tab/>
        <w:t>]</w:t>
      </w:r>
      <w:r>
        <w:rPr>
          <w:spacing w:val="-13"/>
          <w:sz w:val="24"/>
        </w:rPr>
        <w:t> </w:t>
      </w:r>
      <w:r>
        <w:rPr>
          <w:sz w:val="24"/>
        </w:rPr>
        <w:t>specify</w:t>
      </w:r>
    </w:p>
    <w:p>
      <w:pPr>
        <w:pStyle w:val="ListParagraph"/>
        <w:numPr>
          <w:ilvl w:val="0"/>
          <w:numId w:val="30"/>
        </w:numPr>
        <w:tabs>
          <w:tab w:pos="605" w:val="left" w:leader="none"/>
        </w:tabs>
        <w:spacing w:line="240" w:lineRule="auto" w:before="121" w:after="0"/>
        <w:ind w:left="604" w:right="0" w:hanging="362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consider</w:t>
      </w:r>
      <w:r>
        <w:rPr>
          <w:spacing w:val="-1"/>
          <w:sz w:val="24"/>
        </w:rPr>
        <w:t> </w:t>
      </w:r>
      <w:r>
        <w:rPr>
          <w:sz w:val="24"/>
        </w:rPr>
        <w:t>in choosing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mode</w:t>
      </w:r>
      <w:r>
        <w:rPr>
          <w:spacing w:val="-1"/>
          <w:sz w:val="24"/>
        </w:rPr>
        <w:t> </w:t>
      </w:r>
      <w:r>
        <w:rPr>
          <w:sz w:val="24"/>
        </w:rPr>
        <w:t>of transport?</w:t>
      </w:r>
    </w:p>
    <w:p>
      <w:pPr>
        <w:pStyle w:val="BodyText"/>
      </w:pPr>
    </w:p>
    <w:p>
      <w:pPr>
        <w:pStyle w:val="BodyText"/>
        <w:ind w:left="543"/>
      </w:pPr>
      <w:r>
        <w:rPr/>
        <w:t>Transport</w:t>
      </w:r>
      <w:r>
        <w:rPr>
          <w:spacing w:val="-1"/>
        </w:rPr>
        <w:t> </w:t>
      </w:r>
      <w:r>
        <w:rPr/>
        <w:t>fare</w:t>
      </w:r>
      <w:r>
        <w:rPr>
          <w:spacing w:val="-1"/>
        </w:rPr>
        <w:t> </w:t>
      </w:r>
      <w:r>
        <w:rPr/>
        <w:t>[1],</w:t>
      </w:r>
      <w:r>
        <w:rPr>
          <w:spacing w:val="-1"/>
        </w:rPr>
        <w:t> </w:t>
      </w:r>
      <w:r>
        <w:rPr/>
        <w:t>Speed</w:t>
      </w:r>
      <w:r>
        <w:rPr>
          <w:spacing w:val="-1"/>
        </w:rPr>
        <w:t> </w:t>
      </w:r>
      <w:r>
        <w:rPr/>
        <w:t>[2],</w:t>
      </w:r>
      <w:r>
        <w:rPr>
          <w:spacing w:val="-1"/>
        </w:rPr>
        <w:t> </w:t>
      </w:r>
      <w:r>
        <w:rPr/>
        <w:t>Comfort [3],</w:t>
      </w:r>
      <w:r>
        <w:rPr>
          <w:spacing w:val="-1"/>
        </w:rPr>
        <w:t> </w:t>
      </w:r>
      <w:r>
        <w:rPr/>
        <w:t>Availability</w:t>
      </w:r>
      <w:r>
        <w:rPr>
          <w:spacing w:val="-1"/>
        </w:rPr>
        <w:t> </w:t>
      </w:r>
      <w:r>
        <w:rPr/>
        <w:t>[4],</w:t>
      </w:r>
      <w:r>
        <w:rPr>
          <w:spacing w:val="-1"/>
        </w:rPr>
        <w:t> </w:t>
      </w:r>
      <w:r>
        <w:rPr/>
        <w:t>Reliability [5]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604" w:val="left" w:leader="none"/>
          <w:tab w:pos="5813" w:val="left" w:leader="none"/>
          <w:tab w:pos="718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 ever made</w:t>
      </w:r>
      <w:r>
        <w:rPr>
          <w:spacing w:val="-1"/>
          <w:sz w:val="24"/>
        </w:rPr>
        <w:t> </w:t>
      </w:r>
      <w:r>
        <w:rPr>
          <w:sz w:val="24"/>
        </w:rPr>
        <w:t>use of rail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in Lagos?</w:t>
        <w:tab/>
        <w:t>Yes</w:t>
      </w:r>
      <w:r>
        <w:rPr>
          <w:spacing w:val="-3"/>
          <w:sz w:val="24"/>
        </w:rPr>
        <w:t> </w:t>
      </w:r>
      <w:r>
        <w:rPr>
          <w:sz w:val="24"/>
        </w:rPr>
        <w:t>[1],</w:t>
        <w:tab/>
        <w:t>No [2]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604" w:val="left" w:leader="none"/>
          <w:tab w:pos="2635" w:val="left" w:leader="none"/>
          <w:tab w:pos="5035" w:val="left" w:leader="none"/>
          <w:tab w:pos="6059" w:val="left" w:leader="none"/>
        </w:tabs>
        <w:spacing w:line="480" w:lineRule="auto" w:before="0" w:after="0"/>
        <w:ind w:left="2643" w:right="2138" w:hanging="2401"/>
        <w:jc w:val="left"/>
        <w:rPr>
          <w:sz w:val="24"/>
        </w:rPr>
      </w:pPr>
      <w:r>
        <w:rPr>
          <w:sz w:val="24"/>
        </w:rPr>
        <w:t>If yes,</w:t>
      </w:r>
      <w:r>
        <w:rPr>
          <w:spacing w:val="-1"/>
          <w:sz w:val="24"/>
        </w:rPr>
        <w:t> </w:t>
      </w:r>
      <w:r>
        <w:rPr>
          <w:sz w:val="24"/>
        </w:rPr>
        <w:t>how often?</w:t>
        <w:tab/>
        <w:t>Any time I</w:t>
      </w:r>
      <w:r>
        <w:rPr>
          <w:spacing w:val="-1"/>
          <w:sz w:val="24"/>
        </w:rPr>
        <w:t> </w:t>
      </w:r>
      <w:r>
        <w:rPr>
          <w:sz w:val="24"/>
        </w:rPr>
        <w:t>have access</w:t>
      </w:r>
      <w:r>
        <w:rPr>
          <w:spacing w:val="-2"/>
          <w:sz w:val="24"/>
        </w:rPr>
        <w:t> </w:t>
      </w:r>
      <w:r>
        <w:rPr>
          <w:sz w:val="24"/>
        </w:rPr>
        <w:t>to it</w:t>
      </w:r>
      <w:r>
        <w:rPr>
          <w:spacing w:val="-1"/>
          <w:sz w:val="24"/>
        </w:rPr>
        <w:t> </w:t>
      </w:r>
      <w:r>
        <w:rPr>
          <w:sz w:val="24"/>
        </w:rPr>
        <w:t>[1],</w:t>
        <w:tab/>
        <w:t>Everyday of the week [2]</w:t>
      </w:r>
      <w:r>
        <w:rPr>
          <w:spacing w:val="-57"/>
          <w:sz w:val="24"/>
        </w:rPr>
        <w:t> </w:t>
      </w: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in a while</w:t>
      </w:r>
      <w:r>
        <w:rPr>
          <w:spacing w:val="-1"/>
          <w:sz w:val="24"/>
        </w:rPr>
        <w:t> </w:t>
      </w:r>
      <w:r>
        <w:rPr>
          <w:sz w:val="24"/>
        </w:rPr>
        <w:t>[3],</w:t>
        <w:tab/>
        <w:t>I have only used it once</w:t>
      </w:r>
      <w:r>
        <w:rPr>
          <w:spacing w:val="-1"/>
          <w:sz w:val="24"/>
        </w:rPr>
        <w:t> </w:t>
      </w:r>
      <w:r>
        <w:rPr>
          <w:sz w:val="24"/>
        </w:rPr>
        <w:t>[4]</w:t>
      </w:r>
    </w:p>
    <w:p>
      <w:pPr>
        <w:pStyle w:val="ListParagraph"/>
        <w:numPr>
          <w:ilvl w:val="0"/>
          <w:numId w:val="30"/>
        </w:numPr>
        <w:tabs>
          <w:tab w:pos="604" w:val="left" w:leader="none"/>
        </w:tabs>
        <w:spacing w:line="240" w:lineRule="auto" w:before="0" w:after="0"/>
        <w:ind w:left="603" w:right="0" w:hanging="361"/>
        <w:jc w:val="left"/>
        <w:rPr>
          <w:sz w:val="24"/>
        </w:rPr>
      </w:pPr>
      <w:r>
        <w:rPr>
          <w:sz w:val="24"/>
        </w:rPr>
        <w:t>If</w:t>
      </w:r>
      <w:r>
        <w:rPr>
          <w:spacing w:val="-7"/>
          <w:sz w:val="24"/>
        </w:rPr>
        <w:t> </w:t>
      </w:r>
      <w:r>
        <w:rPr>
          <w:sz w:val="24"/>
        </w:rPr>
        <w:t>your</w:t>
      </w:r>
      <w:r>
        <w:rPr>
          <w:spacing w:val="-6"/>
          <w:sz w:val="24"/>
        </w:rPr>
        <w:t> </w:t>
      </w:r>
      <w:r>
        <w:rPr>
          <w:sz w:val="24"/>
        </w:rPr>
        <w:t>answer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question</w:t>
      </w:r>
      <w:r>
        <w:rPr>
          <w:spacing w:val="-6"/>
          <w:sz w:val="24"/>
        </w:rPr>
        <w:t> </w:t>
      </w:r>
      <w:r>
        <w:rPr>
          <w:sz w:val="24"/>
        </w:rPr>
        <w:t>no</w:t>
      </w:r>
      <w:r>
        <w:rPr>
          <w:spacing w:val="-6"/>
          <w:sz w:val="24"/>
        </w:rPr>
        <w:t> </w:t>
      </w:r>
      <w:r>
        <w:rPr>
          <w:sz w:val="24"/>
        </w:rPr>
        <w:t>13</w:t>
      </w:r>
      <w:r>
        <w:rPr>
          <w:spacing w:val="-8"/>
          <w:sz w:val="24"/>
        </w:rPr>
        <w:t> </w:t>
      </w:r>
      <w:r>
        <w:rPr>
          <w:sz w:val="24"/>
        </w:rPr>
        <w:t>is</w:t>
      </w:r>
      <w:r>
        <w:rPr>
          <w:spacing w:val="-6"/>
          <w:sz w:val="24"/>
        </w:rPr>
        <w:t> </w:t>
      </w:r>
      <w:r>
        <w:rPr>
          <w:sz w:val="24"/>
        </w:rPr>
        <w:t>„No‟,</w:t>
      </w:r>
      <w:r>
        <w:rPr>
          <w:spacing w:val="-6"/>
          <w:sz w:val="24"/>
        </w:rPr>
        <w:t> </w:t>
      </w:r>
      <w:r>
        <w:rPr>
          <w:sz w:val="24"/>
        </w:rPr>
        <w:t>why?</w:t>
      </w:r>
    </w:p>
    <w:p>
      <w:pPr>
        <w:pStyle w:val="BodyText"/>
      </w:pPr>
    </w:p>
    <w:p>
      <w:pPr>
        <w:pStyle w:val="BodyText"/>
        <w:tabs>
          <w:tab w:pos="3928" w:val="left" w:leader="none"/>
        </w:tabs>
        <w:ind w:left="663"/>
      </w:pPr>
      <w:r>
        <w:rPr/>
        <w:t>It</w:t>
      </w:r>
      <w:r>
        <w:rPr>
          <w:spacing w:val="-1"/>
        </w:rPr>
        <w:t> </w:t>
      </w:r>
      <w:r>
        <w:rPr/>
        <w:t>is not</w:t>
      </w:r>
      <w:r>
        <w:rPr>
          <w:spacing w:val="-3"/>
        </w:rPr>
        <w:t> </w:t>
      </w:r>
      <w:r>
        <w:rPr/>
        <w:t>always available [1],</w:t>
        <w:tab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comfortable</w:t>
      </w:r>
      <w:r>
        <w:rPr>
          <w:spacing w:val="-1"/>
        </w:rPr>
        <w:t> </w:t>
      </w:r>
      <w:r>
        <w:rPr/>
        <w:t>[2],</w:t>
      </w:r>
    </w:p>
    <w:p>
      <w:pPr>
        <w:pStyle w:val="BodyText"/>
      </w:pPr>
    </w:p>
    <w:p>
      <w:pPr>
        <w:pStyle w:val="BodyText"/>
        <w:tabs>
          <w:tab w:pos="2482" w:val="left" w:leader="none"/>
          <w:tab w:pos="5055" w:val="left" w:leader="none"/>
        </w:tabs>
        <w:ind w:left="663"/>
      </w:pP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slow [3],</w:t>
        <w:tab/>
        <w:t>It</w:t>
      </w:r>
      <w:r>
        <w:rPr>
          <w:spacing w:val="-1"/>
        </w:rPr>
        <w:t> </w:t>
      </w:r>
      <w:r>
        <w:rPr/>
        <w:t>is not</w:t>
      </w:r>
      <w:r>
        <w:rPr>
          <w:spacing w:val="-1"/>
        </w:rPr>
        <w:t> </w:t>
      </w:r>
      <w:r>
        <w:rPr/>
        <w:t>reliable</w:t>
      </w:r>
      <w:r>
        <w:rPr>
          <w:spacing w:val="-1"/>
        </w:rPr>
        <w:t> </w:t>
      </w:r>
      <w:r>
        <w:rPr/>
        <w:t>[4],</w:t>
        <w:tab/>
        <w:t>I do not have</w:t>
      </w:r>
      <w:r>
        <w:rPr>
          <w:spacing w:val="-1"/>
        </w:rPr>
        <w:t> </w:t>
      </w:r>
      <w:r>
        <w:rPr/>
        <w:t>access to</w:t>
      </w:r>
      <w:r>
        <w:rPr>
          <w:spacing w:val="-1"/>
        </w:rPr>
        <w:t> </w:t>
      </w:r>
      <w:r>
        <w:rPr/>
        <w:t>it [5]</w:t>
      </w:r>
    </w:p>
    <w:p>
      <w:pPr>
        <w:pStyle w:val="BodyText"/>
      </w:pPr>
    </w:p>
    <w:p>
      <w:pPr>
        <w:pStyle w:val="ListParagraph"/>
        <w:numPr>
          <w:ilvl w:val="0"/>
          <w:numId w:val="30"/>
        </w:numPr>
        <w:tabs>
          <w:tab w:pos="664" w:val="left" w:leader="none"/>
        </w:tabs>
        <w:spacing w:line="240" w:lineRule="auto" w:before="0" w:after="0"/>
        <w:ind w:left="663" w:right="0" w:hanging="421"/>
        <w:jc w:val="left"/>
        <w:rPr>
          <w:sz w:val="24"/>
        </w:rPr>
      </w:pPr>
      <w:r>
        <w:rPr>
          <w:sz w:val="24"/>
        </w:rPr>
        <w:t>If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have access</w:t>
      </w:r>
      <w:r>
        <w:rPr>
          <w:spacing w:val="-1"/>
          <w:sz w:val="24"/>
        </w:rPr>
        <w:t> </w:t>
      </w:r>
      <w:r>
        <w:rPr>
          <w:sz w:val="24"/>
        </w:rPr>
        <w:t>to an</w:t>
      </w:r>
      <w:r>
        <w:rPr>
          <w:spacing w:val="-1"/>
          <w:sz w:val="24"/>
        </w:rPr>
        <w:t> </w:t>
      </w:r>
      <w:r>
        <w:rPr>
          <w:sz w:val="24"/>
        </w:rPr>
        <w:t>efficient rail</w:t>
      </w:r>
      <w:r>
        <w:rPr>
          <w:spacing w:val="-1"/>
          <w:sz w:val="24"/>
        </w:rPr>
        <w:t> </w:t>
      </w:r>
      <w:r>
        <w:rPr>
          <w:sz w:val="24"/>
        </w:rPr>
        <w:t>mass transit</w:t>
      </w:r>
      <w:r>
        <w:rPr>
          <w:spacing w:val="-2"/>
          <w:sz w:val="24"/>
        </w:rPr>
        <w:t> </w:t>
      </w:r>
      <w:r>
        <w:rPr>
          <w:sz w:val="24"/>
        </w:rPr>
        <w:t>in Lagos,</w:t>
      </w:r>
      <w:r>
        <w:rPr>
          <w:spacing w:val="-1"/>
          <w:sz w:val="24"/>
        </w:rPr>
        <w:t> </w:t>
      </w:r>
      <w:r>
        <w:rPr>
          <w:sz w:val="24"/>
        </w:rPr>
        <w:t>will you</w:t>
      </w:r>
      <w:r>
        <w:rPr>
          <w:spacing w:val="-1"/>
          <w:sz w:val="24"/>
        </w:rPr>
        <w:t> </w:t>
      </w:r>
      <w:r>
        <w:rPr>
          <w:sz w:val="24"/>
        </w:rPr>
        <w:t>use it?</w:t>
      </w:r>
    </w:p>
    <w:p>
      <w:pPr>
        <w:pStyle w:val="BodyText"/>
      </w:pPr>
    </w:p>
    <w:p>
      <w:pPr>
        <w:pStyle w:val="BodyText"/>
        <w:ind w:left="243"/>
      </w:pPr>
      <w:r>
        <w:rPr/>
        <w:t>Yes</w:t>
      </w:r>
      <w:r>
        <w:rPr>
          <w:spacing w:val="-1"/>
        </w:rPr>
        <w:t> </w:t>
      </w:r>
      <w:r>
        <w:rPr/>
        <w:t>[1],</w:t>
      </w:r>
      <w:r>
        <w:rPr>
          <w:spacing w:val="60"/>
        </w:rPr>
        <w:t> </w:t>
      </w:r>
      <w:r>
        <w:rPr/>
        <w:t>No [2]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30"/>
        </w:numPr>
        <w:tabs>
          <w:tab w:pos="664" w:val="left" w:leader="none"/>
        </w:tabs>
        <w:spacing w:line="240" w:lineRule="auto" w:before="1" w:after="0"/>
        <w:ind w:left="663" w:right="0" w:hanging="421"/>
        <w:jc w:val="left"/>
        <w:rPr>
          <w:sz w:val="24"/>
        </w:rPr>
      </w:pPr>
      <w:r>
        <w:rPr>
          <w:sz w:val="24"/>
        </w:rPr>
        <w:t>Nigerian</w:t>
      </w:r>
      <w:r>
        <w:rPr>
          <w:spacing w:val="-1"/>
          <w:sz w:val="24"/>
        </w:rPr>
        <w:t> </w:t>
      </w:r>
      <w:r>
        <w:rPr>
          <w:sz w:val="24"/>
        </w:rPr>
        <w:t>Railway</w:t>
      </w:r>
      <w:r>
        <w:rPr>
          <w:spacing w:val="-1"/>
          <w:sz w:val="24"/>
        </w:rPr>
        <w:t> </w:t>
      </w:r>
      <w:r>
        <w:rPr>
          <w:sz w:val="24"/>
        </w:rPr>
        <w:t>Corporation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privatized:</w:t>
      </w:r>
    </w:p>
    <w:p>
      <w:pPr>
        <w:pStyle w:val="BodyText"/>
      </w:pPr>
    </w:p>
    <w:p>
      <w:pPr>
        <w:pStyle w:val="BodyText"/>
        <w:ind w:left="663"/>
      </w:pPr>
      <w:r>
        <w:rPr/>
        <w:t>Strongly</w:t>
      </w:r>
      <w:r>
        <w:rPr>
          <w:spacing w:val="-1"/>
        </w:rPr>
        <w:t> </w:t>
      </w:r>
      <w:r>
        <w:rPr/>
        <w:t>agree [1],</w:t>
      </w:r>
      <w:r>
        <w:rPr>
          <w:spacing w:val="59"/>
        </w:rPr>
        <w:t> </w:t>
      </w:r>
      <w:r>
        <w:rPr/>
        <w:t>Agree</w:t>
      </w:r>
      <w:r>
        <w:rPr>
          <w:spacing w:val="-1"/>
        </w:rPr>
        <w:t> </w:t>
      </w:r>
      <w:r>
        <w:rPr/>
        <w:t>[2],</w:t>
      </w:r>
      <w:r>
        <w:rPr>
          <w:spacing w:val="59"/>
        </w:rPr>
        <w:t> </w:t>
      </w:r>
      <w:r>
        <w:rPr/>
        <w:t>Undecided [3],</w:t>
      </w:r>
      <w:r>
        <w:rPr>
          <w:spacing w:val="59"/>
        </w:rPr>
        <w:t> </w:t>
      </w:r>
      <w:r>
        <w:rPr/>
        <w:t>Disagree</w:t>
      </w:r>
      <w:r>
        <w:rPr>
          <w:spacing w:val="-1"/>
        </w:rPr>
        <w:t> </w:t>
      </w:r>
      <w:r>
        <w:rPr/>
        <w:t>[4],</w:t>
      </w:r>
      <w:r>
        <w:rPr>
          <w:spacing w:val="59"/>
        </w:rPr>
        <w:t> </w:t>
      </w:r>
      <w:r>
        <w:rPr/>
        <w:t>Strongly disagree</w:t>
      </w:r>
      <w:r>
        <w:rPr>
          <w:spacing w:val="-1"/>
        </w:rPr>
        <w:t> </w:t>
      </w:r>
      <w:r>
        <w:rPr/>
        <w:t>[5]</w:t>
      </w:r>
    </w:p>
    <w:p>
      <w:pPr>
        <w:spacing w:after="0"/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6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961664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3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1"/>
        <w:spacing w:before="90"/>
        <w:ind w:left="0" w:right="1015"/>
        <w:jc w:val="center"/>
      </w:pPr>
      <w:r>
        <w:rPr/>
        <w:t>Appendix</w:t>
      </w:r>
      <w:r>
        <w:rPr>
          <w:spacing w:val="-1"/>
        </w:rPr>
        <w:t> </w:t>
      </w:r>
      <w:r>
        <w:rPr/>
        <w:t>III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2"/>
        </w:rPr>
      </w:pPr>
    </w:p>
    <w:p>
      <w:pPr>
        <w:spacing w:before="0"/>
        <w:ind w:left="2103" w:right="0" w:firstLine="0"/>
        <w:jc w:val="left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Total rapid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transit systems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statistics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by country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0"/>
        </w:rPr>
      </w:pPr>
    </w:p>
    <w:tbl>
      <w:tblPr>
        <w:tblW w:w="0" w:type="auto"/>
        <w:jc w:val="left"/>
        <w:tblInd w:w="2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2839"/>
        <w:gridCol w:w="1587"/>
        <w:gridCol w:w="1759"/>
        <w:gridCol w:w="1258"/>
      </w:tblGrid>
      <w:tr>
        <w:trPr>
          <w:trHeight w:val="1705" w:hRule="atLeast"/>
        </w:trPr>
        <w:tc>
          <w:tcPr>
            <w:tcW w:w="639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27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Rank</w:t>
            </w:r>
          </w:p>
        </w:tc>
        <w:tc>
          <w:tcPr>
            <w:tcW w:w="2839" w:type="dxa"/>
            <w:shd w:val="clear" w:color="auto" w:fill="EBEBEB"/>
          </w:tcPr>
          <w:p>
            <w:pPr>
              <w:pStyle w:val="TableParagraph"/>
              <w:rPr>
                <w:rFonts w:ascii="Times New Roman"/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b/>
                <w:sz w:val="24"/>
              </w:rPr>
            </w:pPr>
          </w:p>
          <w:p>
            <w:pPr>
              <w:pStyle w:val="TableParagraph"/>
              <w:ind w:left="956" w:right="946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Country</w:t>
            </w:r>
          </w:p>
        </w:tc>
        <w:tc>
          <w:tcPr>
            <w:tcW w:w="1587" w:type="dxa"/>
            <w:shd w:val="clear" w:color="auto" w:fill="EBEBEB"/>
          </w:tcPr>
          <w:p>
            <w:pPr>
              <w:pStyle w:val="TableParagraph"/>
              <w:spacing w:line="480" w:lineRule="auto" w:before="24"/>
              <w:ind w:left="115" w:right="-1" w:hanging="84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 length of</w:t>
            </w:r>
            <w:r>
              <w:rPr>
                <w:rFonts w:asci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rapid transit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systems</w:t>
            </w:r>
            <w:r>
              <w:rPr>
                <w:rFonts w:ascii="Times New Roman"/>
                <w:b/>
                <w:spacing w:val="-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(km)</w:t>
            </w:r>
          </w:p>
        </w:tc>
        <w:tc>
          <w:tcPr>
            <w:tcW w:w="1759" w:type="dxa"/>
            <w:shd w:val="clear" w:color="auto" w:fill="EBEBEB"/>
          </w:tcPr>
          <w:p>
            <w:pPr>
              <w:pStyle w:val="TableParagraph"/>
              <w:spacing w:line="480" w:lineRule="auto" w:before="24"/>
              <w:ind w:left="37" w:right="16" w:hanging="6"/>
              <w:jc w:val="both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Total number of</w:t>
            </w:r>
            <w:r>
              <w:rPr>
                <w:rFonts w:ascii="Times New Roman"/>
                <w:b/>
                <w:spacing w:val="-58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stations in rapid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transit</w:t>
            </w:r>
            <w:r>
              <w:rPr>
                <w:rFonts w:ascii="Times New Roman"/>
                <w:b/>
                <w:spacing w:val="-2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systems</w:t>
            </w:r>
          </w:p>
        </w:tc>
        <w:tc>
          <w:tcPr>
            <w:tcW w:w="1258" w:type="dxa"/>
            <w:shd w:val="clear" w:color="auto" w:fill="EBEBEB"/>
          </w:tcPr>
          <w:p>
            <w:pPr>
              <w:pStyle w:val="TableParagraph"/>
              <w:spacing w:line="480" w:lineRule="auto" w:before="24"/>
              <w:ind w:left="32" w:right="-4" w:firstLine="133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The year</w:t>
            </w:r>
            <w:r>
              <w:rPr>
                <w:rFonts w:ascii="Times New Roman"/>
                <w:b/>
                <w:spacing w:val="1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first system</w:t>
            </w:r>
            <w:r>
              <w:rPr>
                <w:rFonts w:ascii="Times New Roman"/>
                <w:b/>
                <w:spacing w:val="-57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was</w:t>
            </w:r>
            <w:r>
              <w:rPr>
                <w:rFonts w:ascii="Times New Roman"/>
                <w:b/>
                <w:spacing w:val="-13"/>
                <w:sz w:val="24"/>
              </w:rPr>
              <w:t> </w:t>
            </w:r>
            <w:r>
              <w:rPr>
                <w:rFonts w:ascii="Times New Roman"/>
                <w:b/>
                <w:sz w:val="24"/>
              </w:rPr>
              <w:t>opened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38">
              <w:r>
                <w:rPr>
                  <w:rFonts w:ascii="Times New Roman"/>
                  <w:sz w:val="24"/>
                  <w:u w:val="single"/>
                </w:rPr>
                <w:t>United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States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1224.9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1025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1870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94">
              <w:r>
                <w:rPr>
                  <w:rFonts w:ascii="Times New Roman"/>
                  <w:sz w:val="24"/>
                  <w:u w:val="single"/>
                </w:rPr>
                <w:t>China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979.1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618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1969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95">
              <w:r>
                <w:rPr>
                  <w:rFonts w:ascii="Times New Roman"/>
                  <w:sz w:val="24"/>
                  <w:u w:val="single"/>
                </w:rPr>
                <w:t>Japan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792.6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706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1933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96">
              <w:r>
                <w:rPr>
                  <w:rFonts w:ascii="Times New Roman"/>
                  <w:sz w:val="24"/>
                  <w:u w:val="single"/>
                </w:rPr>
                <w:t>Germany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772.8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1902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97">
              <w:r>
                <w:rPr>
                  <w:rFonts w:ascii="Times New Roman"/>
                  <w:sz w:val="24"/>
                  <w:u w:val="single"/>
                </w:rPr>
                <w:t>Spain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626.7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624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1919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98">
              <w:r>
                <w:rPr>
                  <w:rFonts w:ascii="Times New Roman"/>
                  <w:sz w:val="24"/>
                  <w:u w:val="single"/>
                </w:rPr>
                <w:t>United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Kingdom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527.1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383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1863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99">
              <w:r>
                <w:rPr>
                  <w:rFonts w:ascii="Times New Roman"/>
                  <w:sz w:val="24"/>
                  <w:u w:val="single"/>
                </w:rPr>
                <w:t>South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Korea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495.5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00">
              <w:r>
                <w:rPr>
                  <w:rFonts w:ascii="Times New Roman"/>
                  <w:sz w:val="24"/>
                  <w:u w:val="single"/>
                </w:rPr>
                <w:t>Russia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472.8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292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1935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01">
              <w:r>
                <w:rPr>
                  <w:rFonts w:ascii="Times New Roman"/>
                  <w:sz w:val="24"/>
                  <w:u w:val="single"/>
                </w:rPr>
                <w:t>France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354.0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473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1900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02">
              <w:r>
                <w:rPr>
                  <w:rFonts w:ascii="Times New Roman"/>
                  <w:sz w:val="24"/>
                  <w:u w:val="single"/>
                </w:rPr>
                <w:t>Brazil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274.2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03">
              <w:r>
                <w:rPr>
                  <w:rFonts w:ascii="Times New Roman"/>
                  <w:sz w:val="24"/>
                  <w:u w:val="single"/>
                </w:rPr>
                <w:t>Mexico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259.0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1969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04">
              <w:r>
                <w:rPr>
                  <w:rFonts w:ascii="Times New Roman"/>
                  <w:sz w:val="24"/>
                  <w:u w:val="single"/>
                </w:rPr>
                <w:t>Canada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183.8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1954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05">
              <w:r>
                <w:rPr>
                  <w:rFonts w:ascii="Times New Roman"/>
                  <w:sz w:val="24"/>
                  <w:u w:val="single"/>
                </w:rPr>
                <w:t>Denmark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176.0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107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1934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06">
              <w:r>
                <w:rPr>
                  <w:rFonts w:ascii="Times New Roman"/>
                  <w:sz w:val="24"/>
                  <w:u w:val="single"/>
                </w:rPr>
                <w:t>Hong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Kong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168.1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1979</w:t>
            </w:r>
          </w:p>
        </w:tc>
      </w:tr>
      <w:tr>
        <w:trPr>
          <w:trHeight w:val="58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15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07">
              <w:r>
                <w:rPr>
                  <w:rFonts w:ascii="Times New Roman"/>
                  <w:sz w:val="24"/>
                  <w:u w:val="single"/>
                </w:rPr>
                <w:t>Italy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162.5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1955</w:t>
            </w:r>
          </w:p>
        </w:tc>
      </w:tr>
    </w:tbl>
    <w:p>
      <w:pPr>
        <w:spacing w:after="0"/>
        <w:jc w:val="right"/>
        <w:rPr>
          <w:rFonts w:ascii="Times New Roman"/>
          <w:sz w:val="24"/>
        </w:rPr>
        <w:sectPr>
          <w:pgSz w:w="12240" w:h="15840"/>
          <w:pgMar w:header="0" w:footer="707" w:top="1500" w:bottom="980" w:left="1600" w:right="0"/>
        </w:sectPr>
      </w:pPr>
    </w:p>
    <w:tbl>
      <w:tblPr>
        <w:tblW w:w="0" w:type="auto"/>
        <w:jc w:val="left"/>
        <w:tblInd w:w="2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2839"/>
        <w:gridCol w:w="1587"/>
        <w:gridCol w:w="1759"/>
        <w:gridCol w:w="1258"/>
      </w:tblGrid>
      <w:tr>
        <w:trPr>
          <w:trHeight w:val="582" w:hRule="atLeast"/>
        </w:trPr>
        <w:tc>
          <w:tcPr>
            <w:tcW w:w="639" w:type="dxa"/>
          </w:tcPr>
          <w:p>
            <w:pPr>
              <w:pStyle w:val="TableParagraph"/>
              <w:spacing w:before="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2839" w:type="dxa"/>
          </w:tcPr>
          <w:p>
            <w:pPr>
              <w:pStyle w:val="TableParagraph"/>
              <w:spacing w:before="2"/>
              <w:ind w:left="89"/>
              <w:rPr>
                <w:rFonts w:ascii="Times New Roman"/>
                <w:sz w:val="24"/>
              </w:rPr>
            </w:pPr>
            <w:hyperlink r:id="rId108">
              <w:r>
                <w:rPr>
                  <w:rFonts w:ascii="Times New Roman"/>
                  <w:sz w:val="24"/>
                  <w:u w:val="single"/>
                </w:rPr>
                <w:t>India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147.97</w:t>
            </w:r>
          </w:p>
        </w:tc>
        <w:tc>
          <w:tcPr>
            <w:tcW w:w="1759" w:type="dxa"/>
          </w:tcPr>
          <w:p>
            <w:pPr>
              <w:pStyle w:val="TableParagraph"/>
              <w:spacing w:before="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128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1984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09">
              <w:r>
                <w:rPr>
                  <w:rFonts w:ascii="Times New Roman"/>
                  <w:sz w:val="24"/>
                  <w:u w:val="single"/>
                </w:rPr>
                <w:t>Chile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147.5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125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1975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10">
              <w:r>
                <w:rPr>
                  <w:rFonts w:ascii="Times New Roman"/>
                  <w:sz w:val="24"/>
                  <w:u w:val="single"/>
                </w:rPr>
                <w:t>Republic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of China</w:t>
              </w:r>
              <w:r>
                <w:rPr>
                  <w:rFonts w:ascii="Times New Roman"/>
                  <w:spacing w:val="1"/>
                  <w:sz w:val="24"/>
                </w:rPr>
                <w:t> </w:t>
              </w:r>
            </w:hyperlink>
            <w:r>
              <w:rPr>
                <w:rFonts w:ascii="Times New Roman"/>
                <w:sz w:val="24"/>
              </w:rPr>
              <w:t>(Taiwan)</w:t>
            </w:r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130.9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116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1996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11">
              <w:r>
                <w:rPr>
                  <w:rFonts w:ascii="Times New Roman"/>
                  <w:sz w:val="24"/>
                  <w:u w:val="single"/>
                </w:rPr>
                <w:t>Iran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120.1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1999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12">
              <w:r>
                <w:rPr>
                  <w:rFonts w:ascii="Times New Roman"/>
                  <w:sz w:val="24"/>
                  <w:u w:val="single"/>
                </w:rPr>
                <w:t>Singapore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118.9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1987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13">
              <w:r>
                <w:rPr>
                  <w:rFonts w:ascii="Times New Roman"/>
                  <w:sz w:val="24"/>
                  <w:u w:val="single"/>
                </w:rPr>
                <w:t>Colombia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116.0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148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1995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14">
              <w:r>
                <w:rPr>
                  <w:rFonts w:ascii="Times New Roman"/>
                  <w:sz w:val="24"/>
                  <w:u w:val="single"/>
                </w:rPr>
                <w:t>Sweden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105.7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1950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15">
              <w:r>
                <w:rPr>
                  <w:rFonts w:ascii="Times New Roman"/>
                  <w:sz w:val="24"/>
                  <w:u w:val="single"/>
                </w:rPr>
                <w:t>Ukraine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102.4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1960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24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16">
              <w:r>
                <w:rPr>
                  <w:rFonts w:ascii="Times New Roman"/>
                  <w:sz w:val="24"/>
                  <w:u w:val="single"/>
                </w:rPr>
                <w:t>Portugal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99.0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1959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17">
              <w:r>
                <w:rPr>
                  <w:rFonts w:ascii="Times New Roman"/>
                  <w:sz w:val="24"/>
                  <w:u w:val="single"/>
                </w:rPr>
                <w:t>Netherlands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88.0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1968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18">
              <w:r>
                <w:rPr>
                  <w:rFonts w:ascii="Times New Roman"/>
                  <w:sz w:val="24"/>
                  <w:u w:val="single"/>
                </w:rPr>
                <w:t>Turkey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87.5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1996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27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19">
              <w:r>
                <w:rPr>
                  <w:rFonts w:ascii="Times New Roman"/>
                  <w:sz w:val="24"/>
                  <w:u w:val="single"/>
                </w:rPr>
                <w:t>Norway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84.2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1966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28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20">
              <w:r>
                <w:rPr>
                  <w:rFonts w:ascii="Times New Roman"/>
                  <w:sz w:val="24"/>
                  <w:u w:val="single"/>
                </w:rPr>
                <w:t>Thailand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74.4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1999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21">
              <w:r>
                <w:rPr>
                  <w:rFonts w:ascii="Times New Roman"/>
                  <w:sz w:val="24"/>
                  <w:u w:val="single"/>
                </w:rPr>
                <w:t>Greece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72.2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1904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22">
              <w:r>
                <w:rPr>
                  <w:rFonts w:ascii="Times New Roman"/>
                  <w:sz w:val="24"/>
                  <w:u w:val="single"/>
                </w:rPr>
                <w:t>Romania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71.0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1979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23">
              <w:r>
                <w:rPr>
                  <w:rFonts w:ascii="Times New Roman"/>
                  <w:sz w:val="24"/>
                  <w:u w:val="single"/>
                </w:rPr>
                <w:t>Austria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69.5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84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1976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24">
              <w:r>
                <w:rPr>
                  <w:rFonts w:ascii="Times New Roman"/>
                  <w:sz w:val="24"/>
                  <w:u w:val="single"/>
                </w:rPr>
                <w:t>Venezuela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68.8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1983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25">
              <w:r>
                <w:rPr>
                  <w:rFonts w:ascii="Times New Roman"/>
                  <w:sz w:val="24"/>
                  <w:u w:val="single"/>
                </w:rPr>
                <w:t>Egypt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65.5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53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1987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34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26">
              <w:r>
                <w:rPr>
                  <w:rFonts w:ascii="Times New Roman"/>
                  <w:sz w:val="24"/>
                  <w:u w:val="single"/>
                </w:rPr>
                <w:t>Czech Republic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59.3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1974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27">
              <w:r>
                <w:rPr>
                  <w:rFonts w:ascii="Times New Roman"/>
                  <w:sz w:val="24"/>
                  <w:u w:val="single"/>
                </w:rPr>
                <w:t>Malaysia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56.0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1996</w:t>
            </w:r>
          </w:p>
        </w:tc>
      </w:tr>
      <w:tr>
        <w:trPr>
          <w:trHeight w:val="582" w:hRule="atLeast"/>
        </w:trPr>
        <w:tc>
          <w:tcPr>
            <w:tcW w:w="639" w:type="dxa"/>
          </w:tcPr>
          <w:p>
            <w:pPr>
              <w:pStyle w:val="TableParagraph"/>
              <w:spacing w:before="23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36</w:t>
            </w:r>
          </w:p>
        </w:tc>
        <w:tc>
          <w:tcPr>
            <w:tcW w:w="2839" w:type="dxa"/>
          </w:tcPr>
          <w:p>
            <w:pPr>
              <w:pStyle w:val="TableParagraph"/>
              <w:spacing w:before="23"/>
              <w:ind w:left="89"/>
              <w:rPr>
                <w:rFonts w:ascii="Times New Roman"/>
                <w:sz w:val="24"/>
              </w:rPr>
            </w:pPr>
            <w:hyperlink r:id="rId128">
              <w:r>
                <w:rPr>
                  <w:rFonts w:ascii="Times New Roman"/>
                  <w:sz w:val="24"/>
                  <w:u w:val="single"/>
                </w:rPr>
                <w:t>Argentina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3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52.3</w:t>
            </w:r>
          </w:p>
        </w:tc>
        <w:tc>
          <w:tcPr>
            <w:tcW w:w="1759" w:type="dxa"/>
          </w:tcPr>
          <w:p>
            <w:pPr>
              <w:pStyle w:val="TableParagraph"/>
              <w:spacing w:before="23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3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1913</w:t>
            </w:r>
          </w:p>
        </w:tc>
      </w:tr>
    </w:tbl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478962176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3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2240" w:h="15840"/>
          <w:pgMar w:header="0" w:footer="707" w:top="1300" w:bottom="900" w:left="1600" w:right="0"/>
        </w:sectPr>
      </w:pPr>
    </w:p>
    <w:tbl>
      <w:tblPr>
        <w:tblW w:w="0" w:type="auto"/>
        <w:jc w:val="left"/>
        <w:tblInd w:w="22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2839"/>
        <w:gridCol w:w="1587"/>
        <w:gridCol w:w="1759"/>
        <w:gridCol w:w="1258"/>
      </w:tblGrid>
      <w:tr>
        <w:trPr>
          <w:trHeight w:val="582" w:hRule="atLeast"/>
        </w:trPr>
        <w:tc>
          <w:tcPr>
            <w:tcW w:w="639" w:type="dxa"/>
          </w:tcPr>
          <w:p>
            <w:pPr>
              <w:pStyle w:val="TableParagraph"/>
              <w:spacing w:before="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37</w:t>
            </w:r>
          </w:p>
        </w:tc>
        <w:tc>
          <w:tcPr>
            <w:tcW w:w="2839" w:type="dxa"/>
          </w:tcPr>
          <w:p>
            <w:pPr>
              <w:pStyle w:val="TableParagraph"/>
              <w:spacing w:before="2"/>
              <w:ind w:left="89"/>
              <w:rPr>
                <w:rFonts w:ascii="Times New Roman"/>
                <w:sz w:val="24"/>
              </w:rPr>
            </w:pPr>
            <w:hyperlink r:id="rId129">
              <w:r>
                <w:rPr>
                  <w:rFonts w:ascii="Times New Roman"/>
                  <w:sz w:val="24"/>
                  <w:u w:val="single"/>
                </w:rPr>
                <w:t>Belgium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68</w:t>
            </w:r>
          </w:p>
        </w:tc>
        <w:tc>
          <w:tcPr>
            <w:tcW w:w="1258" w:type="dxa"/>
          </w:tcPr>
          <w:p>
            <w:pPr>
              <w:pStyle w:val="TableParagraph"/>
              <w:spacing w:before="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1969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30">
              <w:r>
                <w:rPr>
                  <w:rFonts w:ascii="Times New Roman"/>
                  <w:sz w:val="24"/>
                  <w:u w:val="single"/>
                </w:rPr>
                <w:t>Philippines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45.8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1905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31">
              <w:r>
                <w:rPr>
                  <w:rFonts w:ascii="Times New Roman"/>
                  <w:sz w:val="24"/>
                  <w:u w:val="single"/>
                </w:rPr>
                <w:t>Uzbekistan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39.1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1977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32">
              <w:r>
                <w:rPr>
                  <w:rFonts w:ascii="Times New Roman"/>
                  <w:sz w:val="24"/>
                  <w:u w:val="single"/>
                </w:rPr>
                <w:t>North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Korea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35.0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1973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41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33">
              <w:r>
                <w:rPr>
                  <w:rFonts w:ascii="Times New Roman"/>
                  <w:sz w:val="24"/>
                  <w:u w:val="single"/>
                </w:rPr>
                <w:t>Ireland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33.0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1984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34">
              <w:r>
                <w:rPr>
                  <w:rFonts w:ascii="Times New Roman"/>
                  <w:sz w:val="24"/>
                  <w:u w:val="single"/>
                </w:rPr>
                <w:t>Hungary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31.7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1896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43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35">
              <w:r>
                <w:rPr>
                  <w:rFonts w:ascii="Times New Roman"/>
                  <w:sz w:val="24"/>
                  <w:u w:val="single"/>
                </w:rPr>
                <w:t>Belarus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30.3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1984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44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36">
              <w:r>
                <w:rPr>
                  <w:rFonts w:ascii="Times New Roman"/>
                  <w:sz w:val="24"/>
                  <w:u w:val="single"/>
                </w:rPr>
                <w:t>Azerbaijan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29.9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1967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37">
              <w:r>
                <w:rPr>
                  <w:rFonts w:ascii="Times New Roman"/>
                  <w:sz w:val="24"/>
                  <w:u w:val="single"/>
                </w:rPr>
                <w:t>Georgia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26.4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1966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46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38">
              <w:r>
                <w:rPr>
                  <w:rFonts w:ascii="Times New Roman"/>
                  <w:sz w:val="24"/>
                  <w:u w:val="single"/>
                </w:rPr>
                <w:t>Finland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22.1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1982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39">
              <w:r>
                <w:rPr>
                  <w:rFonts w:ascii="Times New Roman"/>
                  <w:sz w:val="24"/>
                  <w:u w:val="single"/>
                </w:rPr>
                <w:t>Poland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23.1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21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1995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48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40">
              <w:r>
                <w:rPr>
                  <w:rFonts w:ascii="Times New Roman"/>
                  <w:sz w:val="24"/>
                  <w:u w:val="single"/>
                </w:rPr>
                <w:t>Bulgaria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1998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49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41">
              <w:r>
                <w:rPr>
                  <w:rFonts w:ascii="Times New Roman"/>
                  <w:sz w:val="24"/>
                  <w:u w:val="single"/>
                </w:rPr>
                <w:t>Puerto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Rico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17.2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2004</w:t>
            </w:r>
          </w:p>
        </w:tc>
      </w:tr>
      <w:tr>
        <w:trPr>
          <w:trHeight w:val="601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50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42">
              <w:r>
                <w:rPr>
                  <w:rFonts w:ascii="Times New Roman"/>
                  <w:sz w:val="24"/>
                  <w:u w:val="single"/>
                </w:rPr>
                <w:t>Dominican</w:t>
              </w:r>
              <w:r>
                <w:rPr>
                  <w:rFonts w:ascii="Times New Roman"/>
                  <w:spacing w:val="-1"/>
                  <w:sz w:val="24"/>
                  <w:u w:val="single"/>
                </w:rPr>
                <w:t> </w:t>
              </w:r>
              <w:r>
                <w:rPr>
                  <w:rFonts w:ascii="Times New Roman"/>
                  <w:sz w:val="24"/>
                  <w:u w:val="single"/>
                </w:rPr>
                <w:t>Republic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14.5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16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2009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2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2839" w:type="dxa"/>
          </w:tcPr>
          <w:p>
            <w:pPr>
              <w:pStyle w:val="TableParagraph"/>
              <w:spacing w:before="22"/>
              <w:ind w:left="89"/>
              <w:rPr>
                <w:rFonts w:ascii="Times New Roman"/>
                <w:sz w:val="24"/>
              </w:rPr>
            </w:pPr>
            <w:hyperlink r:id="rId143">
              <w:r>
                <w:rPr>
                  <w:rFonts w:ascii="Times New Roman"/>
                  <w:sz w:val="24"/>
                  <w:u w:val="single"/>
                </w:rPr>
                <w:t>Armenia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2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13.4</w:t>
            </w:r>
          </w:p>
        </w:tc>
        <w:tc>
          <w:tcPr>
            <w:tcW w:w="1759" w:type="dxa"/>
          </w:tcPr>
          <w:p>
            <w:pPr>
              <w:pStyle w:val="TableParagraph"/>
              <w:spacing w:before="22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1258" w:type="dxa"/>
          </w:tcPr>
          <w:p>
            <w:pPr>
              <w:pStyle w:val="TableParagraph"/>
              <w:spacing w:before="22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1981</w:t>
            </w:r>
          </w:p>
        </w:tc>
      </w:tr>
      <w:tr>
        <w:trPr>
          <w:trHeight w:val="602" w:hRule="atLeast"/>
        </w:trPr>
        <w:tc>
          <w:tcPr>
            <w:tcW w:w="639" w:type="dxa"/>
          </w:tcPr>
          <w:p>
            <w:pPr>
              <w:pStyle w:val="TableParagraph"/>
              <w:spacing w:before="21"/>
              <w:ind w:left="27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52</w:t>
            </w:r>
          </w:p>
        </w:tc>
        <w:tc>
          <w:tcPr>
            <w:tcW w:w="2839" w:type="dxa"/>
          </w:tcPr>
          <w:p>
            <w:pPr>
              <w:pStyle w:val="TableParagraph"/>
              <w:spacing w:before="21"/>
              <w:ind w:left="89"/>
              <w:rPr>
                <w:rFonts w:ascii="Times New Roman"/>
                <w:sz w:val="24"/>
              </w:rPr>
            </w:pPr>
            <w:hyperlink r:id="rId144">
              <w:r>
                <w:rPr>
                  <w:rFonts w:ascii="Times New Roman"/>
                  <w:sz w:val="24"/>
                  <w:u w:val="single"/>
                </w:rPr>
                <w:t>Peru</w:t>
              </w:r>
            </w:hyperlink>
          </w:p>
        </w:tc>
        <w:tc>
          <w:tcPr>
            <w:tcW w:w="1587" w:type="dxa"/>
          </w:tcPr>
          <w:p>
            <w:pPr>
              <w:pStyle w:val="TableParagraph"/>
              <w:spacing w:before="21"/>
              <w:ind w:right="16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11.7</w:t>
            </w:r>
          </w:p>
        </w:tc>
        <w:tc>
          <w:tcPr>
            <w:tcW w:w="1759" w:type="dxa"/>
          </w:tcPr>
          <w:p>
            <w:pPr>
              <w:pStyle w:val="TableParagraph"/>
              <w:spacing w:before="21"/>
              <w:ind w:right="17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1258" w:type="dxa"/>
          </w:tcPr>
          <w:p>
            <w:pPr>
              <w:pStyle w:val="TableParagraph"/>
              <w:spacing w:before="21"/>
              <w:ind w:right="12"/>
              <w:jc w:val="right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2003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spacing w:before="90"/>
        <w:ind w:left="243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78962688">
            <wp:simplePos x="0" y="0"/>
            <wp:positionH relativeFrom="page">
              <wp:posOffset>2437764</wp:posOffset>
            </wp:positionH>
            <wp:positionV relativeFrom="paragraph">
              <wp:posOffset>-4302466</wp:posOffset>
            </wp:positionV>
            <wp:extent cx="3264535" cy="3391535"/>
            <wp:effectExtent l="0" t="0" r="0" b="0"/>
            <wp:wrapNone/>
            <wp:docPr id="3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Source:</w:t>
      </w:r>
      <w:r>
        <w:rPr>
          <w:b/>
          <w:spacing w:val="-4"/>
          <w:sz w:val="24"/>
        </w:rPr>
        <w:t> </w:t>
      </w:r>
      <w:hyperlink r:id="rId145">
        <w:r>
          <w:rPr>
            <w:b/>
            <w:sz w:val="24"/>
          </w:rPr>
          <w:t>http://en.wikipedia.org/wiki/Total_rapid_transit_systems_statistics_by_country</w:t>
        </w:r>
      </w:hyperlink>
    </w:p>
    <w:p>
      <w:pPr>
        <w:spacing w:after="0"/>
        <w:jc w:val="left"/>
        <w:rPr>
          <w:sz w:val="24"/>
        </w:rPr>
        <w:sectPr>
          <w:pgSz w:w="12240" w:h="15840"/>
          <w:pgMar w:header="0" w:footer="707" w:top="1300" w:bottom="900" w:left="1600" w:right="0"/>
        </w:sectPr>
      </w:pPr>
    </w:p>
    <w:p>
      <w:pPr>
        <w:spacing w:before="74"/>
        <w:ind w:left="0" w:right="101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IV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1"/>
        <w:spacing w:before="231"/>
      </w:pPr>
      <w:r>
        <w:rPr/>
        <w:t>Frequency</w:t>
      </w:r>
      <w:r>
        <w:rPr>
          <w:spacing w:val="-3"/>
        </w:rPr>
        <w:t> </w:t>
      </w:r>
      <w:r>
        <w:rPr/>
        <w:t>Table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Rail</w:t>
      </w:r>
      <w:r>
        <w:rPr>
          <w:spacing w:val="-3"/>
        </w:rPr>
        <w:t> </w:t>
      </w:r>
      <w:r>
        <w:rPr/>
        <w:t>Commuters’</w:t>
      </w:r>
      <w:r>
        <w:rPr>
          <w:spacing w:val="-3"/>
        </w:rPr>
        <w:t> </w:t>
      </w:r>
      <w:r>
        <w:rPr/>
        <w:t>Survey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35"/>
        </w:rPr>
      </w:pPr>
    </w:p>
    <w:p>
      <w:pPr>
        <w:spacing w:before="0"/>
        <w:ind w:left="3454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92.180008pt;margin-top:-8.803918pt;width:340.55pt;height:98.85pt;mso-position-horizontal-relative:page;mso-position-vertical-relative:paragraph;z-index:-24352768" coordorigin="1844,-176" coordsize="6811,1977" path="m8654,-176l8510,-176,8510,1664,1844,1664,1844,1801,8639,1801,8639,1794,8654,1794,8654,-176xe" filled="true" fillcolor="#ffffff" stroked="false">
            <v:path arrowok="t"/>
            <v:fill type="solid"/>
            <w10:wrap type="none"/>
          </v:shape>
        </w:pict>
      </w:r>
      <w:r>
        <w:rPr>
          <w:rFonts w:ascii="Arial"/>
          <w:b/>
          <w:spacing w:val="-4"/>
          <w:w w:val="105"/>
          <w:sz w:val="18"/>
        </w:rPr>
        <w:t>Se</w:t>
      </w:r>
      <w:r>
        <w:rPr>
          <w:rFonts w:ascii="Arial"/>
          <w:b/>
          <w:spacing w:val="-29"/>
          <w:w w:val="105"/>
          <w:sz w:val="18"/>
        </w:rPr>
        <w:t> </w:t>
      </w:r>
      <w:r>
        <w:rPr>
          <w:rFonts w:ascii="Arial"/>
          <w:b/>
          <w:spacing w:val="-4"/>
          <w:w w:val="105"/>
          <w:sz w:val="18"/>
        </w:rPr>
        <w:t>x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27"/>
        <w:gridCol w:w="1117"/>
        <w:gridCol w:w="1080"/>
        <w:gridCol w:w="1354"/>
        <w:gridCol w:w="1317"/>
      </w:tblGrid>
      <w:tr>
        <w:trPr>
          <w:trHeight w:val="473" w:hRule="atLeast"/>
        </w:trPr>
        <w:tc>
          <w:tcPr>
            <w:tcW w:w="162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8" w:right="187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627" w:type="dxa"/>
            <w:tcBorders>
              <w:bottom w:val="nil"/>
            </w:tcBorders>
          </w:tcPr>
          <w:p>
            <w:pPr>
              <w:pStyle w:val="TableParagraph"/>
              <w:tabs>
                <w:tab w:pos="819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Male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357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67.1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67.1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67.1</w:t>
            </w:r>
          </w:p>
        </w:tc>
      </w:tr>
      <w:tr>
        <w:trPr>
          <w:trHeight w:val="272" w:hRule="atLeast"/>
        </w:trPr>
        <w:tc>
          <w:tcPr>
            <w:tcW w:w="162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Female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175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32.9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32.9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1627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29"/>
        <w:ind w:left="0" w:right="2811" w:firstLine="0"/>
        <w:jc w:val="center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63200">
            <wp:simplePos x="0" y="0"/>
            <wp:positionH relativeFrom="page">
              <wp:posOffset>2437764</wp:posOffset>
            </wp:positionH>
            <wp:positionV relativeFrom="paragraph">
              <wp:posOffset>-250483</wp:posOffset>
            </wp:positionV>
            <wp:extent cx="3264535" cy="3391535"/>
            <wp:effectExtent l="0" t="0" r="0" b="0"/>
            <wp:wrapNone/>
            <wp:docPr id="3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2.395752pt;width:369.65pt;height:167.95pt;mso-position-horizontal-relative:page;mso-position-vertical-relative:paragraph;z-index:-24352256" coordorigin="1844,-48" coordsize="7393,3359">
            <v:shape style="position:absolute;left:1843;top:-48;width:7264;height:3215" coordorigin="1844,-48" coordsize="7264,3215" path="m9107,82l8934,82,8934,-48,1844,-48,1844,3166,8934,3166,8934,471,9107,471,9107,82xe" filled="true" fillcolor="#ffffff" stroked="false">
              <v:path arrowok="t"/>
              <v:fill type="solid"/>
            </v:shape>
            <v:shape style="position:absolute;left:1843;top:-48;width:7379;height:3344" coordorigin="1844,-48" coordsize="7379,3344" path="m9222,-48l1973,-48,1844,-48,1844,82,1844,3296,1973,3296,1973,82,9222,82,9222,-48xe" filled="true" fillcolor="#ffffff" stroked="false">
              <v:path arrowok="t"/>
              <v:fill type="solid"/>
            </v:shape>
            <v:shape style="position:absolute;left:7752;top:470;width:1355;height:2710" coordorigin="7752,471" coordsize="1355,2710" path="m9107,471l7752,471,7752,975,7752,990,7752,3181,9107,3181,9107,975,9107,471xe" filled="true" fillcolor="#ffffff" stroked="false">
              <v:path arrowok="t"/>
              <v:fill type="solid"/>
            </v:shape>
            <v:shape style="position:absolute;left:1843;top:-48;width:7393;height:3359" coordorigin="1844,-48" coordsize="7393,3359" path="m9236,-48l9092,-48,9092,3166,1844,3166,1844,3310,9222,3310,9222,3296,9236,3296,9236,-4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Age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5"/>
        <w:gridCol w:w="1118"/>
        <w:gridCol w:w="1081"/>
        <w:gridCol w:w="1354"/>
        <w:gridCol w:w="1317"/>
      </w:tblGrid>
      <w:tr>
        <w:trPr>
          <w:trHeight w:val="474" w:hRule="atLeast"/>
        </w:trPr>
        <w:tc>
          <w:tcPr>
            <w:tcW w:w="220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18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30" w:right="185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205" w:type="dxa"/>
            <w:tcBorders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Below</w:t>
            </w:r>
            <w:r>
              <w:rPr>
                <w:spacing w:val="1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20yrs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6.4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6.4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6.4</w:t>
            </w:r>
          </w:p>
        </w:tc>
      </w:tr>
      <w:tr>
        <w:trPr>
          <w:trHeight w:val="273" w:hRule="atLeast"/>
        </w:trPr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21-30yrs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191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35.9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42.5</w:t>
            </w:r>
          </w:p>
        </w:tc>
      </w:tr>
      <w:tr>
        <w:trPr>
          <w:trHeight w:val="273" w:hRule="atLeast"/>
        </w:trPr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31-40yrs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20.7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63.2</w:t>
            </w:r>
          </w:p>
        </w:tc>
      </w:tr>
      <w:tr>
        <w:trPr>
          <w:trHeight w:val="273" w:hRule="atLeast"/>
        </w:trPr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41-50yrs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139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26.1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26.2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89.4</w:t>
            </w:r>
          </w:p>
        </w:tc>
      </w:tr>
      <w:tr>
        <w:trPr>
          <w:trHeight w:val="273" w:hRule="atLeast"/>
        </w:trPr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sz w:val="18"/>
              </w:rPr>
              <w:t>Above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50yrs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10.5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10.6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93" w:right="7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20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.4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205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3088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92.18pt;margin-top:-8.694156pt;width:350.65pt;height:125.7pt;mso-position-horizontal-relative:page;mso-position-vertical-relative:paragraph;z-index:-24351744" coordorigin="1844,-174" coordsize="7013,2514">
            <v:shape style="position:absolute;left:1843;top:-174;width:6888;height:2399" coordorigin="1844,-174" coordsize="6888,2399" path="m8731,-46l8572,-46,8572,-174,1844,-174,1844,2225,8572,2225,8572,340,8731,340,8731,-46xe" filled="true" fillcolor="#ffffff" stroked="false">
              <v:path arrowok="t"/>
              <v:fill type="solid"/>
            </v:shape>
            <v:shape style="position:absolute;left:1843;top:-174;width:7004;height:2499" coordorigin="1844,-174" coordsize="7004,2499" path="m8847,-174l1844,-174,1844,-46,1844,2325,1974,2325,1974,-46,8847,-46,8847,-174xe" filled="true" fillcolor="#ffffff" stroked="false">
              <v:path arrowok="t"/>
              <v:fill type="solid"/>
            </v:shape>
            <v:shape style="position:absolute;left:7374;top:340;width:1357;height:1871" coordorigin="7374,340" coordsize="1357,1871" path="m8731,340l7374,340,7374,840,7374,854,7374,2211,8731,2211,8731,840,8731,340xe" filled="true" fillcolor="#ffffff" stroked="false">
              <v:path arrowok="t"/>
              <v:fill type="solid"/>
            </v:shape>
            <v:shape style="position:absolute;left:1843;top:-174;width:7013;height:2513" coordorigin="1844,-174" coordsize="7013,2513" path="m8856,-174l8717,-174,8717,2197,1844,2197,1844,2339,8847,2339,8847,2325,8856,2325,8856,-17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Marital</w:t>
      </w:r>
      <w:r>
        <w:rPr>
          <w:rFonts w:ascii="Arial"/>
          <w:b/>
          <w:spacing w:val="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Status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4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120"/>
        <w:gridCol w:w="1083"/>
        <w:gridCol w:w="1357"/>
        <w:gridCol w:w="1319"/>
      </w:tblGrid>
      <w:tr>
        <w:trPr>
          <w:trHeight w:val="469" w:hRule="atLeast"/>
        </w:trPr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19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"/>
              <w:ind w:left="331" w:right="176" w:hanging="116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Cumulative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Single</w:t>
            </w:r>
          </w:p>
        </w:tc>
        <w:tc>
          <w:tcPr>
            <w:tcW w:w="112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152</w:t>
            </w:r>
          </w:p>
        </w:tc>
        <w:tc>
          <w:tcPr>
            <w:tcW w:w="108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28.6</w:t>
            </w:r>
          </w:p>
        </w:tc>
        <w:tc>
          <w:tcPr>
            <w:tcW w:w="13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28.6</w:t>
            </w:r>
          </w:p>
        </w:tc>
        <w:tc>
          <w:tcPr>
            <w:tcW w:w="131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28.6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Married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379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71.2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71.4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531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99.8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.2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line="191" w:lineRule="exact"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200" w:bottom="980" w:left="1600" w:right="0"/>
        </w:sectPr>
      </w:pPr>
    </w:p>
    <w:p>
      <w:pPr>
        <w:spacing w:before="72"/>
        <w:ind w:left="3300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Educational</w:t>
      </w:r>
      <w:r>
        <w:rPr>
          <w:rFonts w:ascii="Arial"/>
          <w:b/>
          <w:spacing w:val="-1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Background</w:t>
      </w:r>
    </w:p>
    <w:p>
      <w:pPr>
        <w:pStyle w:val="BodyText"/>
        <w:spacing w:before="7" w:after="1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1"/>
        <w:gridCol w:w="1119"/>
        <w:gridCol w:w="1081"/>
        <w:gridCol w:w="1355"/>
        <w:gridCol w:w="1318"/>
      </w:tblGrid>
      <w:tr>
        <w:trPr>
          <w:trHeight w:val="474" w:hRule="atLeast"/>
        </w:trPr>
        <w:tc>
          <w:tcPr>
            <w:tcW w:w="32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30" w:right="181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3201" w:type="dxa"/>
            <w:tcBorders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None</w:t>
            </w:r>
          </w:p>
        </w:tc>
        <w:tc>
          <w:tcPr>
            <w:tcW w:w="11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3.0</w:t>
            </w:r>
          </w:p>
        </w:tc>
        <w:tc>
          <w:tcPr>
            <w:tcW w:w="135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3.0</w:t>
            </w:r>
          </w:p>
        </w:tc>
        <w:tc>
          <w:tcPr>
            <w:tcW w:w="13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3.0</w:t>
            </w:r>
          </w:p>
        </w:tc>
      </w:tr>
      <w:tr>
        <w:trPr>
          <w:trHeight w:val="273" w:hRule="atLeast"/>
        </w:trPr>
        <w:tc>
          <w:tcPr>
            <w:tcW w:w="32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3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Primary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school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61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11.5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14.5</w:t>
            </w:r>
          </w:p>
        </w:tc>
      </w:tr>
      <w:tr>
        <w:trPr>
          <w:trHeight w:val="273" w:hRule="atLeast"/>
        </w:trPr>
        <w:tc>
          <w:tcPr>
            <w:tcW w:w="32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3"/>
              <w:rPr>
                <w:sz w:val="18"/>
              </w:rPr>
            </w:pPr>
            <w:r>
              <w:rPr>
                <w:w w:val="105"/>
                <w:sz w:val="18"/>
              </w:rPr>
              <w:t>Secondary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31.4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46.0</w:t>
            </w:r>
          </w:p>
        </w:tc>
      </w:tr>
      <w:tr>
        <w:trPr>
          <w:trHeight w:val="497" w:hRule="atLeast"/>
        </w:trPr>
        <w:tc>
          <w:tcPr>
            <w:tcW w:w="32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2"/>
              <w:ind w:left="1023" w:right="201"/>
              <w:rPr>
                <w:sz w:val="18"/>
              </w:rPr>
            </w:pPr>
            <w:r>
              <w:rPr>
                <w:w w:val="105"/>
                <w:sz w:val="18"/>
              </w:rPr>
              <w:t>Higher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(University/Polytechnic)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53.9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5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81" w:hRule="atLeast"/>
        </w:trPr>
        <w:tc>
          <w:tcPr>
            <w:tcW w:w="32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23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531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99.8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320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.2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3201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20"/>
        </w:rPr>
      </w:pPr>
    </w:p>
    <w:p>
      <w:pPr>
        <w:spacing w:before="0"/>
        <w:ind w:left="0" w:right="2661" w:firstLine="0"/>
        <w:jc w:val="center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65248">
            <wp:simplePos x="0" y="0"/>
            <wp:positionH relativeFrom="page">
              <wp:posOffset>2437764</wp:posOffset>
            </wp:positionH>
            <wp:positionV relativeFrom="paragraph">
              <wp:posOffset>-131881</wp:posOffset>
            </wp:positionV>
            <wp:extent cx="3264535" cy="3391535"/>
            <wp:effectExtent l="0" t="0" r="0" b="0"/>
            <wp:wrapNone/>
            <wp:docPr id="3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8.850192pt;width:377.2pt;height:167.95pt;mso-position-horizontal-relative:page;mso-position-vertical-relative:paragraph;z-index:-24350720" coordorigin="1844,-177" coordsize="7544,3359">
            <v:shape style="position:absolute;left:1843;top:-177;width:7415;height:3215" coordorigin="1844,-177" coordsize="7415,3215" path="m9258,-47l9071,-47,9071,-177,1844,-177,1844,3038,9071,3038,9071,342,9258,342,9258,-47xe" filled="true" fillcolor="#ffffff" stroked="false">
              <v:path arrowok="t"/>
              <v:fill type="solid"/>
            </v:shape>
            <v:shape style="position:absolute;left:1843;top:-177;width:7530;height:3345" coordorigin="1844,-177" coordsize="7530,3345" path="m9373,-177l1973,-177,1844,-177,1844,-47,1844,3168,1973,3168,1973,-47,9373,-47,9373,-177xe" filled="true" fillcolor="#ffffff" stroked="false">
              <v:path arrowok="t"/>
              <v:fill type="solid"/>
            </v:shape>
            <v:shape style="position:absolute;left:7904;top:342;width:1354;height:2711" coordorigin="7904,342" coordsize="1354,2711" path="m9258,342l7904,342,7904,847,7904,861,7904,3052,9258,3052,9258,847,9258,342xe" filled="true" fillcolor="#ffffff" stroked="false">
              <v:path arrowok="t"/>
              <v:fill type="solid"/>
            </v:shape>
            <v:shape style="position:absolute;left:1843;top:-177;width:7544;height:3359" coordorigin="1844,-177" coordsize="7544,3359" path="m9387,-177l9244,-177,9244,3038,1844,3038,1844,3182,9373,3182,9373,3168,9387,3168,9387,-1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Work</w:t>
      </w:r>
      <w:r>
        <w:rPr>
          <w:rFonts w:ascii="Arial"/>
          <w:b/>
          <w:spacing w:val="3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Status</w:t>
      </w:r>
      <w:r>
        <w:rPr>
          <w:rFonts w:ascii="Arial"/>
          <w:b/>
          <w:spacing w:val="3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Permannent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61"/>
        <w:gridCol w:w="1117"/>
        <w:gridCol w:w="1079"/>
        <w:gridCol w:w="1353"/>
        <w:gridCol w:w="1316"/>
      </w:tblGrid>
      <w:tr>
        <w:trPr>
          <w:trHeight w:val="474" w:hRule="atLeast"/>
        </w:trPr>
        <w:tc>
          <w:tcPr>
            <w:tcW w:w="236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33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31" w:right="183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361" w:type="dxa"/>
            <w:tcBorders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Permanent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233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43.8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44.0</w:t>
            </w:r>
          </w:p>
        </w:tc>
        <w:tc>
          <w:tcPr>
            <w:tcW w:w="13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44.0</w:t>
            </w:r>
          </w:p>
        </w:tc>
      </w:tr>
      <w:tr>
        <w:trPr>
          <w:trHeight w:val="273" w:hRule="atLeast"/>
        </w:trPr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w w:val="105"/>
                <w:sz w:val="18"/>
              </w:rPr>
              <w:t>Temporary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10.7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54.7</w:t>
            </w:r>
          </w:p>
        </w:tc>
      </w:tr>
      <w:tr>
        <w:trPr>
          <w:trHeight w:val="273" w:hRule="atLeast"/>
        </w:trPr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w w:val="105"/>
                <w:sz w:val="18"/>
              </w:rPr>
              <w:t>Casual/Daily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79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14.8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14.9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69.6</w:t>
            </w:r>
          </w:p>
        </w:tc>
      </w:tr>
      <w:tr>
        <w:trPr>
          <w:trHeight w:val="273" w:hRule="atLeast"/>
        </w:trPr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Self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employed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115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21.7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91.3</w:t>
            </w:r>
          </w:p>
        </w:tc>
      </w:tr>
      <w:tr>
        <w:trPr>
          <w:trHeight w:val="273" w:hRule="atLeast"/>
        </w:trPr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8.7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91" w:right="87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530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36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1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.4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361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1"/>
        </w:rPr>
      </w:pPr>
    </w:p>
    <w:tbl>
      <w:tblPr>
        <w:tblW w:w="0" w:type="auto"/>
        <w:jc w:val="left"/>
        <w:tblInd w:w="4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120"/>
        <w:gridCol w:w="1083"/>
        <w:gridCol w:w="1357"/>
        <w:gridCol w:w="1319"/>
      </w:tblGrid>
      <w:tr>
        <w:trPr>
          <w:trHeight w:val="469" w:hRule="atLeast"/>
        </w:trPr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right="119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"/>
              <w:ind w:left="331" w:right="176" w:hanging="116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Cumulative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1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Yes</w:t>
            </w:r>
          </w:p>
        </w:tc>
        <w:tc>
          <w:tcPr>
            <w:tcW w:w="112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134</w:t>
            </w:r>
          </w:p>
        </w:tc>
        <w:tc>
          <w:tcPr>
            <w:tcW w:w="108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25.2</w:t>
            </w:r>
          </w:p>
        </w:tc>
        <w:tc>
          <w:tcPr>
            <w:tcW w:w="13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25.2</w:t>
            </w:r>
          </w:p>
        </w:tc>
        <w:tc>
          <w:tcPr>
            <w:tcW w:w="131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25.2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397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74.6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74.8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3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531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99.8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.2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line="191" w:lineRule="exact" w:before="2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36"/>
        <w:ind w:left="0" w:right="2563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92.18pt;margin-top:-141.493729pt;width:350.65pt;height:125.65pt;mso-position-horizontal-relative:page;mso-position-vertical-relative:paragraph;z-index:-24350208" coordorigin="1844,-2830" coordsize="7013,2513">
            <v:shape style="position:absolute;left:1843;top:-2830;width:6888;height:2399" coordorigin="1844,-2830" coordsize="6888,2399" path="m8731,-2702l8572,-2702,8572,-2830,1844,-2830,1844,-432,8572,-432,8572,-2316,8731,-2316,8731,-2702xe" filled="true" fillcolor="#ffffff" stroked="false">
              <v:path arrowok="t"/>
              <v:fill type="solid"/>
            </v:shape>
            <v:shape style="position:absolute;left:1843;top:-2830;width:7004;height:2498" coordorigin="1844,-2830" coordsize="7004,2498" path="m8847,-2830l1844,-2830,1844,-2702,1844,-332,1974,-332,1974,-2702,8847,-2702,8847,-2830xe" filled="true" fillcolor="#ffffff" stroked="false">
              <v:path arrowok="t"/>
              <v:fill type="solid"/>
            </v:shape>
            <v:shape style="position:absolute;left:7374;top:-2317;width:1357;height:1870" coordorigin="7374,-2316" coordsize="1357,1870" path="m8731,-2316l7374,-2316,7374,-1817,7374,-1802,7374,-446,8731,-446,8731,-1817,8731,-2316xe" filled="true" fillcolor="#ffffff" stroked="false">
              <v:path arrowok="t"/>
              <v:fill type="solid"/>
            </v:shape>
            <v:shape style="position:absolute;left:1843;top:-2830;width:7013;height:2512" coordorigin="1844,-2830" coordsize="7013,2512" path="m8856,-2830l8717,-2830,8717,-460,1844,-460,1844,-318,8847,-318,8847,-332,8856,-332,8856,-2830xe" filled="true" fillcolor="#ffffff" stroked="false">
              <v:path arrowok="t"/>
              <v:fill type="solid"/>
            </v:shape>
            <v:shape style="position:absolute;left:4543;top:-2656;width:1594;height:208" type="#_x0000_t202" filled="false" stroked="false">
              <v:textbox inset="0,0,0,0">
                <w:txbxContent>
                  <w:p>
                    <w:pPr>
                      <w:spacing w:line="206" w:lineRule="exact"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Do</w:t>
                    </w:r>
                    <w:r>
                      <w:rPr>
                        <w:rFonts w:ascii="Arial"/>
                        <w:b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you</w:t>
                    </w:r>
                    <w:r>
                      <w:rPr>
                        <w:rFonts w:ascii="Arial"/>
                        <w:b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ow</w:t>
                    </w:r>
                    <w:r>
                      <w:rPr>
                        <w:rFonts w:ascii="Arial"/>
                        <w:b/>
                        <w:spacing w:val="-2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n</w:t>
                    </w:r>
                    <w:r>
                      <w:rPr>
                        <w:rFonts w:ascii="Arial"/>
                        <w:b/>
                        <w:spacing w:val="1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a</w:t>
                    </w:r>
                    <w:r>
                      <w:rPr>
                        <w:rFonts w:ascii="Arial"/>
                        <w:b/>
                        <w:spacing w:val="-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car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18"/>
        </w:rPr>
        <w:t>Monthly</w:t>
      </w:r>
      <w:r>
        <w:rPr>
          <w:rFonts w:ascii="Arial"/>
          <w:b/>
          <w:spacing w:val="36"/>
          <w:sz w:val="18"/>
        </w:rPr>
        <w:t> </w:t>
      </w:r>
      <w:r>
        <w:rPr>
          <w:rFonts w:ascii="Arial"/>
          <w:b/>
          <w:sz w:val="18"/>
        </w:rPr>
        <w:t>income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6"/>
        <w:gridCol w:w="1119"/>
        <w:gridCol w:w="1082"/>
        <w:gridCol w:w="1356"/>
        <w:gridCol w:w="1318"/>
      </w:tblGrid>
      <w:tr>
        <w:trPr>
          <w:trHeight w:val="469" w:hRule="atLeast"/>
        </w:trPr>
        <w:tc>
          <w:tcPr>
            <w:tcW w:w="246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21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"/>
              <w:ind w:left="328" w:right="183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2466" w:type="dxa"/>
            <w:tcBorders>
              <w:bottom w:val="nil"/>
            </w:tcBorders>
          </w:tcPr>
          <w:p>
            <w:pPr>
              <w:pStyle w:val="TableParagraph"/>
              <w:tabs>
                <w:tab w:pos="721" w:val="left" w:leader="none"/>
              </w:tabs>
              <w:spacing w:before="2"/>
              <w:ind w:right="2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1"/>
                <w:w w:val="105"/>
                <w:sz w:val="18"/>
              </w:rPr>
              <w:t>Less</w:t>
            </w:r>
            <w:r>
              <w:rPr>
                <w:spacing w:val="-4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than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N5000</w:t>
            </w:r>
          </w:p>
        </w:tc>
        <w:tc>
          <w:tcPr>
            <w:tcW w:w="11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10.2</w:t>
            </w:r>
          </w:p>
        </w:tc>
        <w:tc>
          <w:tcPr>
            <w:tcW w:w="135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10.2</w:t>
            </w:r>
          </w:p>
        </w:tc>
        <w:tc>
          <w:tcPr>
            <w:tcW w:w="13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10.2</w:t>
            </w:r>
          </w:p>
        </w:tc>
      </w:tr>
      <w:tr>
        <w:trPr>
          <w:trHeight w:val="271" w:hRule="atLeast"/>
        </w:trPr>
        <w:tc>
          <w:tcPr>
            <w:tcW w:w="24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1"/>
              <w:rPr>
                <w:sz w:val="18"/>
              </w:rPr>
            </w:pPr>
            <w:r>
              <w:rPr>
                <w:w w:val="105"/>
                <w:sz w:val="18"/>
              </w:rPr>
              <w:t>N5,001-N10,000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132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24.8</w:t>
            </w: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24.8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35.0</w:t>
            </w:r>
          </w:p>
        </w:tc>
      </w:tr>
      <w:tr>
        <w:trPr>
          <w:trHeight w:val="271" w:hRule="atLeast"/>
        </w:trPr>
        <w:tc>
          <w:tcPr>
            <w:tcW w:w="24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right="18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N10,001-N20,000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205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38.5</w:t>
            </w: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73.5</w:t>
            </w:r>
          </w:p>
        </w:tc>
      </w:tr>
      <w:tr>
        <w:trPr>
          <w:trHeight w:val="271" w:hRule="atLeast"/>
        </w:trPr>
        <w:tc>
          <w:tcPr>
            <w:tcW w:w="246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1"/>
              <w:rPr>
                <w:sz w:val="18"/>
              </w:rPr>
            </w:pPr>
            <w:r>
              <w:rPr>
                <w:sz w:val="18"/>
              </w:rPr>
              <w:t>Above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N20,000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141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26.5</w:t>
            </w: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4" w:hRule="atLeast"/>
        </w:trPr>
        <w:tc>
          <w:tcPr>
            <w:tcW w:w="2466" w:type="dxa"/>
            <w:tcBorders>
              <w:top w:val="nil"/>
            </w:tcBorders>
          </w:tcPr>
          <w:p>
            <w:pPr>
              <w:pStyle w:val="TableParagraph"/>
              <w:spacing w:line="191" w:lineRule="exact" w:before="24"/>
              <w:ind w:left="793" w:right="118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80" w:bottom="980" w:left="1600" w:right="0"/>
        </w:sectPr>
      </w:pPr>
    </w:p>
    <w:p>
      <w:pPr>
        <w:spacing w:before="71"/>
        <w:ind w:left="1897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92.18pt;margin-top:468.380676pt;width:356.3pt;height:181.75pt;mso-position-horizontal-relative:page;mso-position-vertical-relative:page;z-index:-24348672" coordorigin="1844,9368" coordsize="7126,3635">
            <v:shape style="position:absolute;left:1843;top:9367;width:7001;height:3477" coordorigin="1844,9368" coordsize="7001,3477" path="m8845,9497l8672,9497,8672,9368,1844,9368,1844,12844,8672,12844,8672,9887,8845,9887,8845,9497xe" filled="true" fillcolor="#ffffff" stroked="false">
              <v:path arrowok="t"/>
              <v:fill type="solid"/>
            </v:shape>
            <v:shape style="position:absolute;left:1843;top:9367;width:7117;height:3621" coordorigin="1844,9368" coordsize="7117,3621" path="m8960,9368l1844,9368,1844,9497,1844,12988,1973,12988,1973,9497,8960,9497,8960,9368xe" filled="true" fillcolor="#ffffff" stroked="false">
              <v:path arrowok="t"/>
              <v:fill type="solid"/>
            </v:shape>
            <v:shape style="position:absolute;left:7490;top:9886;width:1355;height:2986" coordorigin="7490,9887" coordsize="1355,2986" path="m8845,9887l7490,9887,7490,10392,7490,10406,7490,12872,8845,12872,8845,10392,8845,9887xe" filled="true" fillcolor="#ffffff" stroked="false">
              <v:path arrowok="t"/>
              <v:fill type="solid"/>
            </v:shape>
            <v:shape style="position:absolute;left:1843;top:9367;width:7126;height:3635" coordorigin="1844,9368" coordsize="7126,3635" path="m8970,9368l8830,9368,8830,12858,1844,12858,1844,13003,8960,13003,8960,12988,8970,12988,8970,9368xe" filled="true" fillcolor="#ffffff" stroked="false">
              <v:path arrowok="t"/>
              <v:fill type="solid"/>
            </v:shape>
            <v:shape style="position:absolute;left:4018;top:9544;width:2739;height:210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Where</w:t>
                    </w:r>
                    <w:r>
                      <w:rPr>
                        <w:rFonts w:ascii="Arial"/>
                        <w:b/>
                        <w:spacing w:val="2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are</w:t>
                    </w:r>
                    <w:r>
                      <w:rPr>
                        <w:rFonts w:ascii="Arial"/>
                        <w:b/>
                        <w:spacing w:val="2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you</w:t>
                    </w:r>
                    <w:r>
                      <w:rPr>
                        <w:rFonts w:ascii="Arial"/>
                        <w:b/>
                        <w:spacing w:val="1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coming</w:t>
                    </w:r>
                    <w:r>
                      <w:rPr>
                        <w:rFonts w:ascii="Arial"/>
                        <w:b/>
                        <w:spacing w:val="1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from?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How</w:t>
      </w:r>
      <w:r>
        <w:rPr>
          <w:rFonts w:ascii="Arial"/>
          <w:b/>
          <w:spacing w:val="24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much</w:t>
      </w:r>
      <w:r>
        <w:rPr>
          <w:rFonts w:ascii="Arial"/>
          <w:b/>
          <w:spacing w:val="1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do</w:t>
      </w:r>
      <w:r>
        <w:rPr>
          <w:rFonts w:ascii="Arial"/>
          <w:b/>
          <w:spacing w:val="1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you</w:t>
      </w:r>
      <w:r>
        <w:rPr>
          <w:rFonts w:ascii="Arial"/>
          <w:b/>
          <w:spacing w:val="1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spend</w:t>
      </w:r>
      <w:r>
        <w:rPr>
          <w:rFonts w:ascii="Arial"/>
          <w:b/>
          <w:spacing w:val="1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daily</w:t>
      </w:r>
      <w:r>
        <w:rPr>
          <w:rFonts w:ascii="Arial"/>
          <w:b/>
          <w:spacing w:val="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on</w:t>
      </w:r>
      <w:r>
        <w:rPr>
          <w:rFonts w:ascii="Arial"/>
          <w:b/>
          <w:spacing w:val="1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transport</w:t>
      </w:r>
    </w:p>
    <w:p>
      <w:pPr>
        <w:pStyle w:val="BodyText"/>
        <w:spacing w:before="7" w:after="1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7"/>
        <w:gridCol w:w="1116"/>
        <w:gridCol w:w="1079"/>
        <w:gridCol w:w="1352"/>
        <w:gridCol w:w="1315"/>
      </w:tblGrid>
      <w:tr>
        <w:trPr>
          <w:trHeight w:val="473" w:hRule="atLeast"/>
        </w:trPr>
        <w:tc>
          <w:tcPr>
            <w:tcW w:w="218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9" w:right="189" w:hanging="116"/>
              <w:rPr>
                <w:sz w:val="18"/>
              </w:rPr>
            </w:pPr>
            <w:r>
              <w:rPr>
                <w:spacing w:val="-3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187" w:type="dxa"/>
            <w:tcBorders>
              <w:bottom w:val="nil"/>
            </w:tcBorders>
          </w:tcPr>
          <w:p>
            <w:pPr>
              <w:pStyle w:val="TableParagraph"/>
              <w:tabs>
                <w:tab w:pos="1020" w:val="left" w:leader="none"/>
              </w:tabs>
              <w:spacing w:before="3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1"/>
                <w:w w:val="105"/>
                <w:sz w:val="18"/>
              </w:rPr>
              <w:t>Below</w:t>
            </w:r>
            <w:r>
              <w:rPr>
                <w:spacing w:val="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N60</w:t>
            </w:r>
          </w:p>
        </w:tc>
        <w:tc>
          <w:tcPr>
            <w:tcW w:w="111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3.6</w:t>
            </w:r>
          </w:p>
        </w:tc>
        <w:tc>
          <w:tcPr>
            <w:tcW w:w="13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3.6</w:t>
            </w:r>
          </w:p>
        </w:tc>
        <w:tc>
          <w:tcPr>
            <w:tcW w:w="131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3.6</w:t>
            </w:r>
          </w:p>
        </w:tc>
      </w:tr>
      <w:tr>
        <w:trPr>
          <w:trHeight w:val="273" w:hRule="atLeast"/>
        </w:trPr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0"/>
              <w:rPr>
                <w:sz w:val="18"/>
              </w:rPr>
            </w:pPr>
            <w:r>
              <w:rPr>
                <w:w w:val="105"/>
                <w:sz w:val="18"/>
              </w:rPr>
              <w:t>N61-N120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160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30.1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30.1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33.7</w:t>
            </w:r>
          </w:p>
        </w:tc>
      </w:tr>
      <w:tr>
        <w:trPr>
          <w:trHeight w:val="273" w:hRule="atLeast"/>
        </w:trPr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0"/>
              <w:rPr>
                <w:sz w:val="18"/>
              </w:rPr>
            </w:pPr>
            <w:r>
              <w:rPr>
                <w:w w:val="105"/>
                <w:sz w:val="18"/>
              </w:rPr>
              <w:t>N121-N200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167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31.4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31.5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65.2</w:t>
            </w:r>
          </w:p>
        </w:tc>
      </w:tr>
      <w:tr>
        <w:trPr>
          <w:trHeight w:val="273" w:hRule="atLeast"/>
        </w:trPr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0"/>
              <w:rPr>
                <w:sz w:val="18"/>
              </w:rPr>
            </w:pPr>
            <w:r>
              <w:rPr>
                <w:sz w:val="18"/>
              </w:rPr>
              <w:t>Above</w:t>
            </w:r>
            <w:r>
              <w:rPr>
                <w:spacing w:val="4"/>
                <w:sz w:val="18"/>
              </w:rPr>
              <w:t> </w:t>
            </w:r>
            <w:r>
              <w:rPr>
                <w:sz w:val="18"/>
              </w:rPr>
              <w:t>N200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185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34.8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34.8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990" w:right="70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531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99.8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187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0" w:val="left" w:leader="none"/>
              </w:tabs>
              <w:spacing w:before="2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.2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2187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99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0"/>
        <w:ind w:left="1796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66784">
            <wp:simplePos x="0" y="0"/>
            <wp:positionH relativeFrom="page">
              <wp:posOffset>2437764</wp:posOffset>
            </wp:positionH>
            <wp:positionV relativeFrom="paragraph">
              <wp:posOffset>18756</wp:posOffset>
            </wp:positionV>
            <wp:extent cx="3264535" cy="3391535"/>
            <wp:effectExtent l="0" t="0" r="0" b="0"/>
            <wp:wrapNone/>
            <wp:docPr id="3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8.845728pt;width:351.55pt;height:167.95pt;mso-position-horizontal-relative:page;mso-position-vertical-relative:paragraph;z-index:-24349184" coordorigin="1844,-177" coordsize="7031,3359">
            <v:shape style="position:absolute;left:1843;top:-177;width:6901;height:3215" coordorigin="1844,-177" coordsize="6901,3215" path="m8745,-47l8572,-47,8572,-177,1844,-177,1844,3037,8572,3037,8572,342,8745,342,8745,-47xe" filled="true" fillcolor="#ffffff" stroked="false">
              <v:path arrowok="t"/>
              <v:fill type="solid"/>
            </v:shape>
            <v:shape style="position:absolute;left:1843;top:-177;width:7031;height:3359" coordorigin="1844,-177" coordsize="7031,3359" path="m8874,-177l8730,-177,8730,-47,8730,3037,1973,3037,1973,-47,8730,-47,8730,-177,1973,-177,1844,-177,1844,3181,8859,3181,8859,3167,8874,3167,8874,-1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How</w:t>
      </w:r>
      <w:r>
        <w:rPr>
          <w:rFonts w:ascii="Arial"/>
          <w:b/>
          <w:spacing w:val="1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do</w:t>
      </w:r>
      <w:r>
        <w:rPr>
          <w:rFonts w:ascii="Arial"/>
          <w:b/>
          <w:spacing w:val="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you</w:t>
      </w:r>
      <w:r>
        <w:rPr>
          <w:rFonts w:ascii="Arial"/>
          <w:b/>
          <w:spacing w:val="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move</w:t>
      </w:r>
      <w:r>
        <w:rPr>
          <w:rFonts w:ascii="Arial"/>
          <w:b/>
          <w:spacing w:val="1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from</w:t>
      </w:r>
      <w:r>
        <w:rPr>
          <w:rFonts w:ascii="Arial"/>
          <w:b/>
          <w:spacing w:val="2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a</w:t>
      </w:r>
      <w:r>
        <w:rPr>
          <w:rFonts w:ascii="Arial"/>
          <w:b/>
          <w:spacing w:val="-14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place</w:t>
      </w:r>
      <w:r>
        <w:rPr>
          <w:rFonts w:ascii="Arial"/>
          <w:b/>
          <w:spacing w:val="1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anothe</w:t>
      </w:r>
      <w:r>
        <w:rPr>
          <w:rFonts w:ascii="Arial"/>
          <w:b/>
          <w:spacing w:val="-2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r</w:t>
      </w:r>
    </w:p>
    <w:p>
      <w:pPr>
        <w:pStyle w:val="BodyText"/>
        <w:spacing w:before="8" w:after="1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5"/>
        <w:gridCol w:w="1115"/>
        <w:gridCol w:w="1078"/>
        <w:gridCol w:w="1351"/>
        <w:gridCol w:w="1314"/>
      </w:tblGrid>
      <w:tr>
        <w:trPr>
          <w:trHeight w:val="474" w:hRule="atLeast"/>
        </w:trPr>
        <w:tc>
          <w:tcPr>
            <w:tcW w:w="185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33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4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line="230" w:lineRule="atLeast" w:before="3"/>
              <w:ind w:left="329" w:right="183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855" w:type="dxa"/>
            <w:tcBorders>
              <w:bottom w:val="nil"/>
            </w:tcBorders>
          </w:tcPr>
          <w:p>
            <w:pPr>
              <w:pStyle w:val="TableParagraph"/>
              <w:tabs>
                <w:tab w:pos="818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3"/>
                <w:w w:val="105"/>
                <w:sz w:val="18"/>
              </w:rPr>
              <w:t>Public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bus</w:t>
            </w:r>
          </w:p>
        </w:tc>
        <w:tc>
          <w:tcPr>
            <w:tcW w:w="111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253</w:t>
            </w:r>
          </w:p>
        </w:tc>
        <w:tc>
          <w:tcPr>
            <w:tcW w:w="107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47.6</w:t>
            </w:r>
          </w:p>
        </w:tc>
        <w:tc>
          <w:tcPr>
            <w:tcW w:w="135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47.6</w:t>
            </w:r>
          </w:p>
        </w:tc>
        <w:tc>
          <w:tcPr>
            <w:tcW w:w="1314" w:type="dxa"/>
            <w:tcBorders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1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47.6</w:t>
            </w:r>
          </w:p>
        </w:tc>
      </w:tr>
      <w:tr>
        <w:trPr>
          <w:trHeight w:val="273" w:hRule="atLeast"/>
        </w:trPr>
        <w:tc>
          <w:tcPr>
            <w:tcW w:w="1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85" w:right="62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Taxi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2.8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2.8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50.4</w:t>
            </w:r>
          </w:p>
        </w:tc>
      </w:tr>
      <w:tr>
        <w:trPr>
          <w:trHeight w:val="273" w:hRule="atLeast"/>
        </w:trPr>
        <w:tc>
          <w:tcPr>
            <w:tcW w:w="1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26" w:right="6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Car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93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17.5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17.5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67.9</w:t>
            </w:r>
          </w:p>
        </w:tc>
      </w:tr>
      <w:tr>
        <w:trPr>
          <w:trHeight w:val="273" w:hRule="atLeast"/>
        </w:trPr>
        <w:tc>
          <w:tcPr>
            <w:tcW w:w="1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48" w:right="6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Rail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130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24.4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24.4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92.3</w:t>
            </w:r>
          </w:p>
        </w:tc>
      </w:tr>
      <w:tr>
        <w:trPr>
          <w:trHeight w:val="273" w:hRule="atLeast"/>
        </w:trPr>
        <w:tc>
          <w:tcPr>
            <w:tcW w:w="1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18"/>
              <w:rPr>
                <w:sz w:val="18"/>
              </w:rPr>
            </w:pPr>
            <w:r>
              <w:rPr>
                <w:w w:val="105"/>
                <w:sz w:val="18"/>
              </w:rPr>
              <w:t>Ferry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2.6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2.6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94.9</w:t>
            </w:r>
          </w:p>
        </w:tc>
      </w:tr>
      <w:tr>
        <w:trPr>
          <w:trHeight w:val="273" w:hRule="atLeast"/>
        </w:trPr>
        <w:tc>
          <w:tcPr>
            <w:tcW w:w="1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18"/>
              <w:rPr>
                <w:sz w:val="18"/>
              </w:rPr>
            </w:pPr>
            <w:r>
              <w:rPr>
                <w:w w:val="105"/>
                <w:sz w:val="18"/>
              </w:rPr>
              <w:t>Moto-cycle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3.9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3.9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98.9</w:t>
            </w:r>
          </w:p>
        </w:tc>
      </w:tr>
      <w:tr>
        <w:trPr>
          <w:trHeight w:val="273" w:hRule="atLeast"/>
        </w:trPr>
        <w:tc>
          <w:tcPr>
            <w:tcW w:w="185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18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6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7" w:hRule="atLeast"/>
        </w:trPr>
        <w:tc>
          <w:tcPr>
            <w:tcW w:w="1855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818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7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29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5"/>
        <w:gridCol w:w="1118"/>
        <w:gridCol w:w="1081"/>
        <w:gridCol w:w="1355"/>
        <w:gridCol w:w="1318"/>
      </w:tblGrid>
      <w:tr>
        <w:trPr>
          <w:trHeight w:val="475" w:hRule="atLeast"/>
        </w:trPr>
        <w:tc>
          <w:tcPr>
            <w:tcW w:w="19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28" w:right="188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945" w:type="dxa"/>
            <w:tcBorders>
              <w:bottom w:val="nil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Agege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  <w:tc>
          <w:tcPr>
            <w:tcW w:w="135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  <w:tc>
          <w:tcPr>
            <w:tcW w:w="13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2.1</w:t>
            </w:r>
          </w:p>
        </w:tc>
      </w:tr>
      <w:tr>
        <w:trPr>
          <w:trHeight w:val="274" w:hRule="atLeast"/>
        </w:trPr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784" w:right="60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Yaba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3.2</w:t>
            </w:r>
          </w:p>
        </w:tc>
      </w:tr>
      <w:tr>
        <w:trPr>
          <w:trHeight w:val="274" w:hRule="atLeast"/>
        </w:trPr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Agbado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41.2</w:t>
            </w:r>
          </w:p>
        </w:tc>
      </w:tr>
      <w:tr>
        <w:trPr>
          <w:trHeight w:val="273" w:hRule="atLeast"/>
        </w:trPr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34" w:right="62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Iju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16.5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57.7</w:t>
            </w:r>
          </w:p>
        </w:tc>
      </w:tr>
      <w:tr>
        <w:trPr>
          <w:trHeight w:val="273" w:hRule="atLeast"/>
        </w:trPr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Ebutemetta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19.5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77.3</w:t>
            </w:r>
          </w:p>
        </w:tc>
      </w:tr>
      <w:tr>
        <w:trPr>
          <w:trHeight w:val="274" w:hRule="atLeast"/>
        </w:trPr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689" w:right="62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Iddo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95.3</w:t>
            </w:r>
          </w:p>
        </w:tc>
      </w:tr>
      <w:tr>
        <w:trPr>
          <w:trHeight w:val="274" w:hRule="atLeast"/>
        </w:trPr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Apapa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2.4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2.4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97.7</w:t>
            </w:r>
          </w:p>
        </w:tc>
      </w:tr>
      <w:tr>
        <w:trPr>
          <w:trHeight w:val="273" w:hRule="atLeast"/>
        </w:trPr>
        <w:tc>
          <w:tcPr>
            <w:tcW w:w="19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2.3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2.3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7" w:hRule="atLeast"/>
        </w:trPr>
        <w:tc>
          <w:tcPr>
            <w:tcW w:w="1945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756" w:right="62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80" w:bottom="980" w:left="1600" w:right="0"/>
        </w:sectPr>
      </w:pPr>
    </w:p>
    <w:p>
      <w:pPr>
        <w:spacing w:before="71"/>
        <w:ind w:left="238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Where</w:t>
      </w:r>
      <w:r>
        <w:rPr>
          <w:rFonts w:ascii="Arial"/>
          <w:b/>
          <w:spacing w:val="52"/>
          <w:sz w:val="18"/>
        </w:rPr>
        <w:t> </w:t>
      </w:r>
      <w:r>
        <w:rPr>
          <w:rFonts w:ascii="Arial"/>
          <w:b/>
          <w:sz w:val="18"/>
        </w:rPr>
        <w:t>is</w:t>
      </w:r>
      <w:r>
        <w:rPr>
          <w:rFonts w:ascii="Arial"/>
          <w:b/>
          <w:spacing w:val="31"/>
          <w:sz w:val="18"/>
        </w:rPr>
        <w:t> </w:t>
      </w: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35"/>
          <w:sz w:val="18"/>
        </w:rPr>
        <w:t> </w:t>
      </w:r>
      <w:r>
        <w:rPr>
          <w:rFonts w:ascii="Arial"/>
          <w:b/>
          <w:sz w:val="18"/>
        </w:rPr>
        <w:t>final</w:t>
      </w:r>
      <w:r>
        <w:rPr>
          <w:rFonts w:ascii="Arial"/>
          <w:b/>
          <w:spacing w:val="24"/>
          <w:sz w:val="18"/>
        </w:rPr>
        <w:t> </w:t>
      </w:r>
      <w:r>
        <w:rPr>
          <w:rFonts w:ascii="Arial"/>
          <w:b/>
          <w:sz w:val="18"/>
        </w:rPr>
        <w:t>de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z w:val="18"/>
        </w:rPr>
        <w:t>stination</w:t>
      </w:r>
    </w:p>
    <w:p>
      <w:pPr>
        <w:pStyle w:val="BodyText"/>
        <w:spacing w:before="7" w:after="1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01"/>
        <w:gridCol w:w="1117"/>
        <w:gridCol w:w="1079"/>
        <w:gridCol w:w="1353"/>
        <w:gridCol w:w="1316"/>
      </w:tblGrid>
      <w:tr>
        <w:trPr>
          <w:trHeight w:val="473" w:hRule="atLeast"/>
        </w:trPr>
        <w:tc>
          <w:tcPr>
            <w:tcW w:w="20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9" w:right="180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001" w:type="dxa"/>
            <w:tcBorders>
              <w:bottom w:val="nil"/>
            </w:tcBorders>
          </w:tcPr>
          <w:p>
            <w:pPr>
              <w:pStyle w:val="TableParagraph"/>
              <w:tabs>
                <w:tab w:pos="819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Others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40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7.5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7.5</w:t>
            </w:r>
          </w:p>
        </w:tc>
        <w:tc>
          <w:tcPr>
            <w:tcW w:w="13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7.5</w:t>
            </w:r>
          </w:p>
        </w:tc>
      </w:tr>
      <w:tr>
        <w:trPr>
          <w:trHeight w:val="273" w:hRule="atLeast"/>
        </w:trPr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Apapa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5.8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13.3</w:t>
            </w:r>
          </w:p>
        </w:tc>
      </w:tr>
      <w:tr>
        <w:trPr>
          <w:trHeight w:val="273" w:hRule="atLeast"/>
        </w:trPr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37" w:right="7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Iddo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31.4</w:t>
            </w:r>
          </w:p>
        </w:tc>
      </w:tr>
      <w:tr>
        <w:trPr>
          <w:trHeight w:val="273" w:hRule="atLeast"/>
        </w:trPr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Ebute-metta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180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33.8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65.2</w:t>
            </w:r>
          </w:p>
        </w:tc>
      </w:tr>
      <w:tr>
        <w:trPr>
          <w:trHeight w:val="273" w:hRule="atLeast"/>
        </w:trPr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568" w:right="7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Iju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108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20.3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20.3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85.5</w:t>
            </w:r>
          </w:p>
        </w:tc>
      </w:tr>
      <w:tr>
        <w:trPr>
          <w:trHeight w:val="273" w:hRule="atLeast"/>
        </w:trPr>
        <w:tc>
          <w:tcPr>
            <w:tcW w:w="20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Agbado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77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14.5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14.5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2001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789" w:right="72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spacing w:before="0"/>
        <w:ind w:left="0" w:right="2307" w:firstLine="0"/>
        <w:jc w:val="center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68320">
            <wp:simplePos x="0" y="0"/>
            <wp:positionH relativeFrom="page">
              <wp:posOffset>2437764</wp:posOffset>
            </wp:positionH>
            <wp:positionV relativeFrom="paragraph">
              <wp:posOffset>18998</wp:posOffset>
            </wp:positionV>
            <wp:extent cx="3264535" cy="3391535"/>
            <wp:effectExtent l="0" t="0" r="0" b="0"/>
            <wp:wrapNone/>
            <wp:docPr id="3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8.823474pt;width:393.9pt;height:153.950pt;mso-position-horizontal-relative:page;mso-position-vertical-relative:paragraph;z-index:-24347648" coordorigin="1844,-176" coordsize="7878,3079">
            <v:shape style="position:absolute;left:1843;top:-177;width:7748;height:2935" coordorigin="1844,-176" coordsize="7748,2935" path="m9591,-47l9390,-47,9390,-176,1844,-176,1844,2758,9390,2758,9390,342,9591,342,9591,-47xe" filled="true" fillcolor="#ffffff" stroked="false">
              <v:path arrowok="t"/>
              <v:fill type="solid"/>
            </v:shape>
            <v:shape style="position:absolute;left:1843;top:-177;width:7863;height:3065" coordorigin="1844,-176" coordsize="7863,3065" path="m9706,-176l1844,-176,1844,-47,1844,2888,1973,2888,1973,-47,9706,-47,9706,-176xe" filled="true" fillcolor="#ffffff" stroked="false">
              <v:path arrowok="t"/>
              <v:fill type="solid"/>
            </v:shape>
            <v:shape style="position:absolute;left:8237;top:341;width:1354;height:2431" coordorigin="8238,342" coordsize="1354,2431" path="m9591,342l8238,342,8238,845,8238,859,8238,2773,9591,2773,9591,845,9591,342xe" filled="true" fillcolor="#ffffff" stroked="false">
              <v:path arrowok="t"/>
              <v:fill type="solid"/>
            </v:shape>
            <v:shape style="position:absolute;left:1843;top:-177;width:7878;height:3079" coordorigin="1844,-176" coordsize="7878,3079" path="m9721,-176l9577,-176,9577,2758,1844,2758,1844,2902,9706,2902,9706,2888,9721,2888,9721,-1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8"/>
        </w:rPr>
        <w:t>What</w:t>
      </w:r>
      <w:r>
        <w:rPr>
          <w:rFonts w:ascii="Arial"/>
          <w:b/>
          <w:spacing w:val="26"/>
          <w:sz w:val="18"/>
        </w:rPr>
        <w:t> </w:t>
      </w:r>
      <w:r>
        <w:rPr>
          <w:rFonts w:ascii="Arial"/>
          <w:b/>
          <w:sz w:val="18"/>
        </w:rPr>
        <w:t>is</w:t>
      </w:r>
      <w:r>
        <w:rPr>
          <w:rFonts w:ascii="Arial"/>
          <w:b/>
          <w:spacing w:val="49"/>
          <w:sz w:val="18"/>
        </w:rPr>
        <w:t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27"/>
          <w:sz w:val="18"/>
        </w:rPr>
        <w:t> </w:t>
      </w:r>
      <w:r>
        <w:rPr>
          <w:rFonts w:ascii="Arial"/>
          <w:b/>
          <w:sz w:val="18"/>
        </w:rPr>
        <w:t>main</w:t>
      </w:r>
      <w:r>
        <w:rPr>
          <w:rFonts w:ascii="Arial"/>
          <w:b/>
          <w:spacing w:val="34"/>
          <w:sz w:val="18"/>
        </w:rPr>
        <w:t> </w:t>
      </w:r>
      <w:r>
        <w:rPr>
          <w:rFonts w:ascii="Arial"/>
          <w:b/>
          <w:sz w:val="18"/>
        </w:rPr>
        <w:t>purpose</w:t>
      </w:r>
      <w:r>
        <w:rPr>
          <w:rFonts w:ascii="Arial"/>
          <w:b/>
          <w:spacing w:val="48"/>
          <w:sz w:val="18"/>
        </w:rPr>
        <w:t> </w:t>
      </w:r>
      <w:r>
        <w:rPr>
          <w:rFonts w:ascii="Arial"/>
          <w:b/>
          <w:sz w:val="18"/>
        </w:rPr>
        <w:t>of</w:t>
      </w:r>
      <w:r>
        <w:rPr>
          <w:rFonts w:ascii="Arial"/>
          <w:b/>
          <w:spacing w:val="27"/>
          <w:sz w:val="18"/>
        </w:rPr>
        <w:t> </w:t>
      </w: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31"/>
          <w:sz w:val="18"/>
        </w:rPr>
        <w:t> </w:t>
      </w:r>
      <w:r>
        <w:rPr>
          <w:rFonts w:ascii="Arial"/>
          <w:b/>
          <w:sz w:val="18"/>
        </w:rPr>
        <w:t>journe</w:t>
      </w:r>
      <w:r>
        <w:rPr>
          <w:rFonts w:ascii="Arial"/>
          <w:b/>
          <w:spacing w:val="-14"/>
          <w:sz w:val="18"/>
        </w:rPr>
        <w:t> </w:t>
      </w:r>
      <w:r>
        <w:rPr>
          <w:rFonts w:ascii="Arial"/>
          <w:b/>
          <w:sz w:val="18"/>
        </w:rPr>
        <w:t>y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3"/>
        <w:gridCol w:w="1117"/>
        <w:gridCol w:w="1080"/>
        <w:gridCol w:w="1354"/>
        <w:gridCol w:w="1316"/>
      </w:tblGrid>
      <w:tr>
        <w:trPr>
          <w:trHeight w:val="473" w:hRule="atLeast"/>
        </w:trPr>
        <w:tc>
          <w:tcPr>
            <w:tcW w:w="26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9" w:right="180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693" w:type="dxa"/>
            <w:tcBorders>
              <w:bottom w:val="nil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Work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363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68.2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68.2</w:t>
            </w:r>
          </w:p>
        </w:tc>
        <w:tc>
          <w:tcPr>
            <w:tcW w:w="13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68.2</w:t>
            </w:r>
          </w:p>
        </w:tc>
      </w:tr>
      <w:tr>
        <w:trPr>
          <w:trHeight w:val="273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Home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7.9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7.9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76.1</w:t>
            </w:r>
          </w:p>
        </w:tc>
      </w:tr>
      <w:tr>
        <w:trPr>
          <w:trHeight w:val="273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School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67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12.6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88.7</w:t>
            </w:r>
          </w:p>
        </w:tc>
      </w:tr>
      <w:tr>
        <w:trPr>
          <w:trHeight w:val="273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Social/entertainment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3.6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92.3</w:t>
            </w:r>
          </w:p>
        </w:tc>
      </w:tr>
      <w:tr>
        <w:trPr>
          <w:trHeight w:val="273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Shopping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99.2</w:t>
            </w:r>
          </w:p>
        </w:tc>
      </w:tr>
      <w:tr>
        <w:trPr>
          <w:trHeight w:val="273" w:hRule="atLeast"/>
        </w:trPr>
        <w:tc>
          <w:tcPr>
            <w:tcW w:w="26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Other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1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1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2693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19"/>
        </w:rPr>
      </w:pPr>
    </w:p>
    <w:p>
      <w:pPr>
        <w:spacing w:before="0"/>
        <w:ind w:left="0" w:right="2251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92.18pt;margin-top:-8.815691pt;width:398.8pt;height:140.2pt;mso-position-horizontal-relative:page;mso-position-vertical-relative:paragraph;z-index:-24347136" coordorigin="1844,-176" coordsize="7976,2804">
            <v:shape style="position:absolute;left:1843;top:-177;width:7846;height:2674" coordorigin="1844,-176" coordsize="7846,2674" path="m9690,-47l9488,-47,9488,-176,1844,-176,1844,2497,9488,2497,9488,341,9690,341,9690,-47xe" filled="true" fillcolor="#ffffff" stroked="false">
              <v:path arrowok="t"/>
              <v:fill type="solid"/>
            </v:shape>
            <v:shape style="position:absolute;left:1843;top:-177;width:7961;height:2789" coordorigin="1844,-176" coordsize="7961,2789" path="m9805,-176l1973,-176,1844,-176,1844,-47,1844,2612,1973,2612,1973,-47,9805,-47,9805,-176xe" filled="true" fillcolor="#ffffff" stroked="false">
              <v:path arrowok="t"/>
              <v:fill type="solid"/>
            </v:shape>
            <v:shape style="position:absolute;left:8336;top:341;width:1354;height:2156" coordorigin="8336,341" coordsize="1354,2156" path="m9689,341l8336,341,8336,844,8336,859,8336,2497,9689,2497,9689,844,9689,341xe" filled="true" fillcolor="#ffffff" stroked="false">
              <v:path arrowok="t"/>
              <v:fill type="solid"/>
            </v:shape>
            <v:shape style="position:absolute;left:1843;top:-177;width:7976;height:2804" coordorigin="1844,-176" coordsize="7976,2804" path="m9819,-176l9675,-176,9675,2483,1844,2483,1844,2627,9805,2627,9805,2612,9819,2612,9819,-1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How</w:t>
      </w:r>
      <w:r>
        <w:rPr>
          <w:rFonts w:ascii="Arial"/>
          <w:b/>
          <w:spacing w:val="20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long</w:t>
      </w:r>
      <w:r>
        <w:rPr>
          <w:rFonts w:ascii="Arial"/>
          <w:b/>
          <w:spacing w:val="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does</w:t>
      </w:r>
      <w:r>
        <w:rPr>
          <w:rFonts w:ascii="Arial"/>
          <w:b/>
          <w:spacing w:val="1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it</w:t>
      </w:r>
      <w:r>
        <w:rPr>
          <w:rFonts w:ascii="Arial"/>
          <w:b/>
          <w:spacing w:val="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take</w:t>
      </w:r>
      <w:r>
        <w:rPr>
          <w:rFonts w:ascii="Arial"/>
          <w:b/>
          <w:spacing w:val="19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you</w:t>
      </w:r>
      <w:r>
        <w:rPr>
          <w:rFonts w:ascii="Arial"/>
          <w:b/>
          <w:spacing w:val="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-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get</w:t>
      </w:r>
      <w:r>
        <w:rPr>
          <w:rFonts w:ascii="Arial"/>
          <w:b/>
          <w:spacing w:val="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to</w:t>
      </w:r>
      <w:r>
        <w:rPr>
          <w:rFonts w:ascii="Arial"/>
          <w:b/>
          <w:spacing w:val="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your</w:t>
      </w:r>
      <w:r>
        <w:rPr>
          <w:rFonts w:ascii="Arial"/>
          <w:b/>
          <w:spacing w:val="20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place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3"/>
        <w:gridCol w:w="1117"/>
        <w:gridCol w:w="1080"/>
        <w:gridCol w:w="1353"/>
        <w:gridCol w:w="1316"/>
      </w:tblGrid>
      <w:tr>
        <w:trPr>
          <w:trHeight w:val="473" w:hRule="atLeast"/>
        </w:trPr>
        <w:tc>
          <w:tcPr>
            <w:tcW w:w="2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329" w:right="179" w:hanging="115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2793" w:type="dxa"/>
            <w:tcBorders>
              <w:bottom w:val="nil"/>
            </w:tcBorders>
          </w:tcPr>
          <w:p>
            <w:pPr>
              <w:pStyle w:val="TableParagraph"/>
              <w:tabs>
                <w:tab w:pos="819" w:val="left" w:leader="none"/>
              </w:tabs>
              <w:spacing w:before="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z w:val="18"/>
              </w:rPr>
              <w:t>Less</w:t>
            </w:r>
            <w:r>
              <w:rPr>
                <w:spacing w:val="16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30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minutes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3.9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3.9</w:t>
            </w:r>
          </w:p>
        </w:tc>
        <w:tc>
          <w:tcPr>
            <w:tcW w:w="13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3.9</w:t>
            </w:r>
          </w:p>
        </w:tc>
      </w:tr>
      <w:tr>
        <w:trPr>
          <w:trHeight w:val="273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30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minutes-1</w:t>
            </w:r>
            <w:r>
              <w:rPr>
                <w:spacing w:val="-10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hour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167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31.4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31.4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35.3</w:t>
            </w:r>
          </w:p>
        </w:tc>
      </w:tr>
      <w:tr>
        <w:trPr>
          <w:trHeight w:val="272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sz w:val="18"/>
              </w:rPr>
              <w:t>1-2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hours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48.9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48.9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84.2</w:t>
            </w:r>
          </w:p>
        </w:tc>
      </w:tr>
      <w:tr>
        <w:trPr>
          <w:trHeight w:val="273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sz w:val="18"/>
              </w:rPr>
              <w:t>2-3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hours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13.5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13.5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97.7</w:t>
            </w:r>
          </w:p>
        </w:tc>
      </w:tr>
      <w:tr>
        <w:trPr>
          <w:trHeight w:val="273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sz w:val="18"/>
              </w:rPr>
              <w:t>Over</w:t>
            </w:r>
            <w:r>
              <w:rPr>
                <w:spacing w:val="15"/>
                <w:sz w:val="18"/>
              </w:rPr>
              <w:t> </w:t>
            </w:r>
            <w:r>
              <w:rPr>
                <w:sz w:val="18"/>
              </w:rPr>
              <w:t>3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hours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2.3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2.3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2793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80" w:bottom="980" w:left="1600" w:right="0"/>
        </w:sectPr>
      </w:pPr>
    </w:p>
    <w:p>
      <w:pPr>
        <w:spacing w:before="72"/>
        <w:ind w:left="2158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69856">
            <wp:simplePos x="0" y="0"/>
            <wp:positionH relativeFrom="page">
              <wp:posOffset>2437764</wp:posOffset>
            </wp:positionH>
            <wp:positionV relativeFrom="paragraph">
              <wp:posOffset>2546044</wp:posOffset>
            </wp:positionV>
            <wp:extent cx="3264535" cy="3391535"/>
            <wp:effectExtent l="0" t="0" r="0" b="0"/>
            <wp:wrapNone/>
            <wp:docPr id="3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215.202774pt;width:404.25pt;height:186pt;mso-position-horizontal-relative:page;mso-position-vertical-relative:paragraph;z-index:-24346112" coordorigin="1844,4304" coordsize="8085,3720">
            <v:shape style="position:absolute;left:1843;top:4304;width:7955;height:3559" coordorigin="1844,4304" coordsize="7955,3559" path="m9798,4434l9596,4434,9596,4304,1844,4304,1844,7863,9596,7863,9596,4823,9798,4823,9798,4434xe" filled="true" fillcolor="#ffffff" stroked="false">
              <v:path arrowok="t"/>
              <v:fill type="solid"/>
            </v:shape>
            <v:rect style="position:absolute;left:1843;top:4304;width:8070;height:130" filled="true" fillcolor="#ffffff" stroked="false">
              <v:fill type="solid"/>
            </v:rect>
            <v:shape style="position:absolute;left:1987;top:4822;width:7811;height:3084" coordorigin="1988,4823" coordsize="7811,3084" path="m9798,4823l8444,4823,8444,5327,8444,5342,8444,7618,7103,7618,2722,7618,2722,5327,1988,5327,1988,7906,2708,7906,2722,7906,9798,7906,9798,7633,9798,5327,9798,4823xe" filled="true" fillcolor="#ffffff" stroked="false">
              <v:path arrowok="t"/>
              <v:fill type="solid"/>
            </v:shape>
            <v:shape style="position:absolute;left:1843;top:4304;width:8085;height:3720" coordorigin="1844,4304" coordsize="8085,3720" path="m9928,4304l9784,4304,9784,7892,1973,7892,1973,4304,1844,4304,1844,7892,1844,8022,1844,8023,9913,8023,9913,8022,9928,8022,9928,4304xe" filled="true" fillcolor="#ffffff" stroked="false">
              <v:path arrowok="t"/>
              <v:fill type="solid"/>
            </v:shape>
            <v:shape style="position:absolute;left:4307;top:4480;width:3120;height:210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Why</w:t>
                    </w:r>
                    <w:r>
                      <w:rPr>
                        <w:rFonts w:ascii="Arial"/>
                        <w:b/>
                        <w:spacing w:val="24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do</w:t>
                    </w:r>
                    <w:r>
                      <w:rPr>
                        <w:rFonts w:ascii="Arial"/>
                        <w:b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you</w:t>
                    </w:r>
                    <w:r>
                      <w:rPr>
                        <w:rFonts w:ascii="Arial"/>
                        <w:b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43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the</w:t>
                    </w:r>
                    <w:r>
                      <w:rPr>
                        <w:rFonts w:ascii="Arial"/>
                        <w:b/>
                        <w:spacing w:val="44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rail</w:t>
                    </w:r>
                    <w:r>
                      <w:rPr>
                        <w:rFonts w:ascii="Arial"/>
                        <w:b/>
                        <w:spacing w:val="1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trans</w:t>
                    </w:r>
                    <w:r>
                      <w:rPr>
                        <w:rFonts w:ascii="Arial"/>
                        <w:b/>
                        <w:spacing w:val="-16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port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How</w:t>
      </w:r>
      <w:r>
        <w:rPr>
          <w:rFonts w:ascii="Arial"/>
          <w:b/>
          <w:spacing w:val="2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often</w:t>
      </w:r>
      <w:r>
        <w:rPr>
          <w:rFonts w:ascii="Arial"/>
          <w:b/>
          <w:spacing w:val="1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do</w:t>
      </w:r>
      <w:r>
        <w:rPr>
          <w:rFonts w:ascii="Arial"/>
          <w:b/>
          <w:spacing w:val="1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you</w:t>
      </w:r>
      <w:r>
        <w:rPr>
          <w:rFonts w:ascii="Arial"/>
          <w:b/>
          <w:spacing w:val="1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use</w:t>
      </w:r>
      <w:r>
        <w:rPr>
          <w:rFonts w:ascii="Arial"/>
          <w:b/>
          <w:spacing w:val="24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24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mass</w:t>
      </w:r>
      <w:r>
        <w:rPr>
          <w:rFonts w:ascii="Arial"/>
          <w:b/>
          <w:spacing w:val="24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transit</w:t>
      </w:r>
      <w:r>
        <w:rPr>
          <w:rFonts w:ascii="Arial"/>
          <w:b/>
          <w:spacing w:val="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train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93"/>
        <w:gridCol w:w="1117"/>
        <w:gridCol w:w="1080"/>
        <w:gridCol w:w="1353"/>
        <w:gridCol w:w="1316"/>
      </w:tblGrid>
      <w:tr>
        <w:trPr>
          <w:trHeight w:val="473" w:hRule="atLeast"/>
        </w:trPr>
        <w:tc>
          <w:tcPr>
            <w:tcW w:w="279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9" w:right="179" w:hanging="115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2793" w:type="dxa"/>
            <w:tcBorders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z w:val="18"/>
              </w:rPr>
              <w:t>Once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2"/>
                <w:sz w:val="18"/>
              </w:rPr>
              <w:t> </w:t>
            </w:r>
            <w:r>
              <w:rPr>
                <w:sz w:val="18"/>
              </w:rPr>
              <w:t>day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138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25.9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26.0</w:t>
            </w:r>
          </w:p>
        </w:tc>
        <w:tc>
          <w:tcPr>
            <w:tcW w:w="13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26.0</w:t>
            </w:r>
          </w:p>
        </w:tc>
      </w:tr>
      <w:tr>
        <w:trPr>
          <w:trHeight w:val="272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1"/>
              <w:rPr>
                <w:sz w:val="18"/>
              </w:rPr>
            </w:pPr>
            <w:r>
              <w:rPr>
                <w:sz w:val="18"/>
              </w:rPr>
              <w:t>Tw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ice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6"/>
                <w:sz w:val="18"/>
              </w:rPr>
              <w:t> </w:t>
            </w:r>
            <w:r>
              <w:rPr>
                <w:sz w:val="18"/>
              </w:rPr>
              <w:t>day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33.1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33.2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59.2</w:t>
            </w:r>
          </w:p>
        </w:tc>
      </w:tr>
      <w:tr>
        <w:trPr>
          <w:trHeight w:val="495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2"/>
              <w:ind w:left="1021"/>
              <w:rPr>
                <w:sz w:val="18"/>
              </w:rPr>
            </w:pPr>
            <w:r>
              <w:rPr>
                <w:sz w:val="18"/>
              </w:rPr>
              <w:t>I use it everyday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47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w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eek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4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4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26.7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4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4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86.0</w:t>
            </w:r>
          </w:p>
        </w:tc>
      </w:tr>
      <w:tr>
        <w:trPr>
          <w:trHeight w:val="280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021"/>
              <w:rPr>
                <w:sz w:val="18"/>
              </w:rPr>
            </w:pPr>
            <w:r>
              <w:rPr>
                <w:sz w:val="18"/>
              </w:rPr>
              <w:t>Once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7"/>
                <w:sz w:val="18"/>
              </w:rPr>
              <w:t> </w:t>
            </w:r>
            <w:r>
              <w:rPr>
                <w:sz w:val="18"/>
              </w:rPr>
              <w:t>w</w:t>
            </w:r>
            <w:r>
              <w:rPr>
                <w:spacing w:val="-11"/>
                <w:sz w:val="18"/>
              </w:rPr>
              <w:t> </w:t>
            </w:r>
            <w:r>
              <w:rPr>
                <w:sz w:val="18"/>
              </w:rPr>
              <w:t>hile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12.4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12.5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7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98.5</w:t>
            </w:r>
          </w:p>
        </w:tc>
      </w:tr>
      <w:tr>
        <w:trPr>
          <w:trHeight w:val="272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1"/>
              <w:rPr>
                <w:sz w:val="18"/>
              </w:rPr>
            </w:pPr>
            <w:r>
              <w:rPr>
                <w:sz w:val="18"/>
              </w:rPr>
              <w:t>First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4"/>
                <w:sz w:val="18"/>
              </w:rPr>
              <w:t> </w:t>
            </w:r>
            <w:r>
              <w:rPr>
                <w:sz w:val="18"/>
              </w:rPr>
              <w:t>using</w:t>
            </w:r>
            <w:r>
              <w:rPr>
                <w:spacing w:val="2"/>
                <w:sz w:val="18"/>
              </w:rPr>
              <w:t> </w:t>
            </w:r>
            <w:r>
              <w:rPr>
                <w:sz w:val="18"/>
              </w:rPr>
              <w:t>it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1.5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1.5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993" w:right="1309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793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.4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2793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29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96"/>
        <w:gridCol w:w="1118"/>
        <w:gridCol w:w="1080"/>
        <w:gridCol w:w="1354"/>
        <w:gridCol w:w="1317"/>
      </w:tblGrid>
      <w:tr>
        <w:trPr>
          <w:trHeight w:val="474" w:hRule="atLeast"/>
        </w:trPr>
        <w:tc>
          <w:tcPr>
            <w:tcW w:w="28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18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31" w:right="184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474" w:hRule="atLeast"/>
        </w:trPr>
        <w:tc>
          <w:tcPr>
            <w:tcW w:w="2896" w:type="dxa"/>
            <w:tcBorders>
              <w:bottom w:val="nil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z w:val="18"/>
              </w:rPr>
              <w:t>Cheaper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than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the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other</w:t>
            </w:r>
          </w:p>
          <w:p>
            <w:pPr>
              <w:pStyle w:val="TableParagraph"/>
              <w:spacing w:before="23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modes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9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transport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2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116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2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21.8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2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21.8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2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21.8</w:t>
            </w:r>
          </w:p>
        </w:tc>
      </w:tr>
      <w:tr>
        <w:trPr>
          <w:trHeight w:val="280" w:hRule="atLeast"/>
        </w:trPr>
        <w:tc>
          <w:tcPr>
            <w:tcW w:w="289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820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comf</w:t>
            </w:r>
            <w:r>
              <w:rPr>
                <w:spacing w:val="-31"/>
                <w:sz w:val="18"/>
              </w:rPr>
              <w:t> </w:t>
            </w:r>
            <w:r>
              <w:rPr>
                <w:sz w:val="18"/>
              </w:rPr>
              <w:t>ortable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108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20.3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20.3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7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42.1</w:t>
            </w:r>
          </w:p>
        </w:tc>
      </w:tr>
      <w:tr>
        <w:trPr>
          <w:trHeight w:val="497" w:hRule="atLeast"/>
        </w:trPr>
        <w:tc>
          <w:tcPr>
            <w:tcW w:w="2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2"/>
              <w:ind w:left="820" w:right="456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 not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affected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by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traffic</w:t>
            </w:r>
            <w:r>
              <w:rPr>
                <w:spacing w:val="1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congestion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244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45.9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45.9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5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88.0</w:t>
            </w:r>
          </w:p>
        </w:tc>
      </w:tr>
      <w:tr>
        <w:trPr>
          <w:trHeight w:val="504" w:hRule="atLeast"/>
        </w:trPr>
        <w:tc>
          <w:tcPr>
            <w:tcW w:w="2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0"/>
              <w:ind w:left="820" w:right="384"/>
              <w:rPr>
                <w:sz w:val="18"/>
              </w:rPr>
            </w:pPr>
            <w:r>
              <w:rPr>
                <w:w w:val="105"/>
                <w:sz w:val="18"/>
              </w:rPr>
              <w:t>It</w:t>
            </w:r>
            <w:r>
              <w:rPr>
                <w:spacing w:val="-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is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safer</w:t>
            </w:r>
            <w:r>
              <w:rPr>
                <w:spacing w:val="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than</w:t>
            </w:r>
            <w:r>
              <w:rPr>
                <w:spacing w:val="-8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other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modes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of</w:t>
            </w:r>
            <w:r>
              <w:rPr>
                <w:spacing w:val="12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transport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3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3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3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3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97.7</w:t>
            </w:r>
          </w:p>
        </w:tc>
      </w:tr>
      <w:tr>
        <w:trPr>
          <w:trHeight w:val="504" w:hRule="atLeast"/>
        </w:trPr>
        <w:tc>
          <w:tcPr>
            <w:tcW w:w="289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0"/>
              <w:ind w:left="820" w:right="342"/>
              <w:rPr>
                <w:sz w:val="18"/>
              </w:rPr>
            </w:pPr>
            <w:r>
              <w:rPr>
                <w:sz w:val="18"/>
              </w:rPr>
              <w:t>You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arrive</w:t>
            </w:r>
            <w:r>
              <w:rPr>
                <w:spacing w:val="20"/>
                <w:sz w:val="18"/>
              </w:rPr>
              <w:t> </w:t>
            </w:r>
            <w:r>
              <w:rPr>
                <w:sz w:val="18"/>
              </w:rPr>
              <w:t>on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time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at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destination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2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2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2.3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2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2.3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2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44" w:hRule="atLeast"/>
        </w:trPr>
        <w:tc>
          <w:tcPr>
            <w:tcW w:w="2896" w:type="dxa"/>
            <w:tcBorders>
              <w:top w:val="nil"/>
            </w:tcBorders>
          </w:tcPr>
          <w:p>
            <w:pPr>
              <w:pStyle w:val="TableParagraph"/>
              <w:spacing w:line="191" w:lineRule="exact" w:before="33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7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7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/>
        <w:rPr>
          <w:rFonts w:ascii="Arial"/>
          <w:b/>
          <w:sz w:val="18"/>
        </w:rPr>
      </w:pPr>
    </w:p>
    <w:p>
      <w:pPr>
        <w:spacing w:before="0"/>
        <w:ind w:left="1568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92.18pt;margin-top:-8.85021pt;width:360.65pt;height:167.95pt;mso-position-horizontal-relative:page;mso-position-vertical-relative:paragraph;z-index:-24345600" coordorigin="1844,-177" coordsize="7213,3359">
            <v:shape style="position:absolute;left:1843;top:-177;width:7083;height:3215" coordorigin="1844,-177" coordsize="7083,3215" path="m8927,-47l8754,-47,8754,-177,1844,-177,1844,3038,8754,3038,8754,342,8927,342,8927,-47xe" filled="true" fillcolor="#ffffff" stroked="false">
              <v:path arrowok="t"/>
              <v:fill type="solid"/>
            </v:shape>
            <v:shape style="position:absolute;left:1843;top:-177;width:7199;height:3345" coordorigin="1844,-177" coordsize="7199,3345" path="m9042,-177l1973,-177,1844,-177,1844,-47,1844,3168,1973,3168,1973,-47,9042,-47,9042,-177xe" filled="true" fillcolor="#ffffff" stroked="false">
              <v:path arrowok="t"/>
              <v:fill type="solid"/>
            </v:shape>
            <v:shape style="position:absolute;left:7573;top:342;width:1354;height:2711" coordorigin="7573,342" coordsize="1354,2711" path="m8927,342l7573,342,7573,847,7573,861,7573,3052,8927,3052,8927,847,8927,342xe" filled="true" fillcolor="#ffffff" stroked="false">
              <v:path arrowok="t"/>
              <v:fill type="solid"/>
            </v:shape>
            <v:shape style="position:absolute;left:1843;top:-177;width:7213;height:3359" coordorigin="1844,-177" coordsize="7213,3359" path="m9056,-177l8912,-177,8912,3038,1844,3038,1844,3182,9042,3182,9042,3168,9056,3168,9056,-1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What</w:t>
      </w:r>
      <w:r>
        <w:rPr>
          <w:rFonts w:ascii="Arial"/>
          <w:b/>
          <w:spacing w:val="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influences</w:t>
      </w:r>
      <w:r>
        <w:rPr>
          <w:rFonts w:ascii="Arial"/>
          <w:b/>
          <w:spacing w:val="2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2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choice</w:t>
      </w:r>
      <w:r>
        <w:rPr>
          <w:rFonts w:ascii="Arial"/>
          <w:b/>
          <w:spacing w:val="2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2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mode</w:t>
      </w:r>
      <w:r>
        <w:rPr>
          <w:rFonts w:ascii="Arial"/>
          <w:b/>
          <w:spacing w:val="2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8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transport</w:t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1117"/>
        <w:gridCol w:w="1080"/>
        <w:gridCol w:w="1353"/>
        <w:gridCol w:w="1316"/>
      </w:tblGrid>
      <w:tr>
        <w:trPr>
          <w:trHeight w:val="474" w:hRule="atLeast"/>
        </w:trPr>
        <w:tc>
          <w:tcPr>
            <w:tcW w:w="203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29" w:right="185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030" w:type="dxa"/>
            <w:tcBorders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Speed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5.3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5.3</w:t>
            </w:r>
          </w:p>
        </w:tc>
        <w:tc>
          <w:tcPr>
            <w:tcW w:w="13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5.3</w:t>
            </w:r>
          </w:p>
        </w:tc>
      </w:tr>
      <w:tr>
        <w:trPr>
          <w:trHeight w:val="273" w:hRule="atLeast"/>
        </w:trPr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w w:val="105"/>
                <w:sz w:val="18"/>
              </w:rPr>
              <w:t>Cost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171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32.1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32.3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37.6</w:t>
            </w:r>
          </w:p>
        </w:tc>
      </w:tr>
      <w:tr>
        <w:trPr>
          <w:trHeight w:val="273" w:hRule="atLeast"/>
        </w:trPr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w w:val="105"/>
                <w:sz w:val="18"/>
              </w:rPr>
              <w:t>Comfort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147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27.6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65.4</w:t>
            </w:r>
          </w:p>
        </w:tc>
      </w:tr>
      <w:tr>
        <w:trPr>
          <w:trHeight w:val="273" w:hRule="atLeast"/>
        </w:trPr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Availability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16.7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82.2</w:t>
            </w:r>
          </w:p>
        </w:tc>
      </w:tr>
      <w:tr>
        <w:trPr>
          <w:trHeight w:val="273" w:hRule="atLeast"/>
        </w:trPr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23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Reliability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94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17.7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529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99.4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03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3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030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80" w:bottom="980" w:left="1600" w:right="0"/>
        </w:sectPr>
      </w:pPr>
    </w:p>
    <w:p>
      <w:pPr>
        <w:spacing w:before="88"/>
        <w:ind w:left="1615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z w:val="18"/>
        </w:rPr>
        <w:t>Doe</w:t>
      </w:r>
      <w:r>
        <w:rPr>
          <w:rFonts w:ascii="Arial"/>
          <w:b/>
          <w:spacing w:val="-13"/>
          <w:sz w:val="18"/>
        </w:rPr>
        <w:t> </w:t>
      </w:r>
      <w:r>
        <w:rPr>
          <w:rFonts w:ascii="Arial"/>
          <w:b/>
          <w:sz w:val="18"/>
        </w:rPr>
        <w:t>s</w:t>
      </w:r>
      <w:r>
        <w:rPr>
          <w:rFonts w:ascii="Arial"/>
          <w:b/>
          <w:spacing w:val="30"/>
          <w:sz w:val="18"/>
        </w:rPr>
        <w:t> </w:t>
      </w:r>
      <w:r>
        <w:rPr>
          <w:rFonts w:ascii="Arial"/>
          <w:b/>
          <w:sz w:val="18"/>
        </w:rPr>
        <w:t>the</w:t>
      </w:r>
      <w:r>
        <w:rPr>
          <w:rFonts w:ascii="Arial"/>
          <w:b/>
          <w:spacing w:val="52"/>
          <w:sz w:val="18"/>
        </w:rPr>
        <w:t> </w:t>
      </w:r>
      <w:r>
        <w:rPr>
          <w:rFonts w:ascii="Arial"/>
          <w:b/>
          <w:sz w:val="18"/>
        </w:rPr>
        <w:t>mass</w:t>
      </w:r>
      <w:r>
        <w:rPr>
          <w:rFonts w:ascii="Arial"/>
          <w:b/>
          <w:spacing w:val="51"/>
          <w:sz w:val="18"/>
        </w:rPr>
        <w:t> </w:t>
      </w:r>
      <w:r>
        <w:rPr>
          <w:rFonts w:ascii="Arial"/>
          <w:b/>
          <w:sz w:val="18"/>
        </w:rPr>
        <w:t>transit</w:t>
      </w:r>
      <w:r>
        <w:rPr>
          <w:rFonts w:ascii="Arial"/>
          <w:b/>
          <w:spacing w:val="29"/>
          <w:sz w:val="18"/>
        </w:rPr>
        <w:t> </w:t>
      </w:r>
      <w:r>
        <w:rPr>
          <w:rFonts w:ascii="Arial"/>
          <w:b/>
          <w:sz w:val="18"/>
        </w:rPr>
        <w:t>train</w:t>
      </w:r>
      <w:r>
        <w:rPr>
          <w:rFonts w:ascii="Arial"/>
          <w:b/>
          <w:spacing w:val="37"/>
          <w:sz w:val="18"/>
        </w:rPr>
        <w:t> </w:t>
      </w:r>
      <w:r>
        <w:rPr>
          <w:rFonts w:ascii="Arial"/>
          <w:b/>
          <w:sz w:val="18"/>
        </w:rPr>
        <w:t>ke</w:t>
      </w:r>
      <w:r>
        <w:rPr>
          <w:rFonts w:ascii="Arial"/>
          <w:b/>
          <w:spacing w:val="-13"/>
          <w:sz w:val="18"/>
        </w:rPr>
        <w:t> </w:t>
      </w:r>
      <w:r>
        <w:rPr>
          <w:rFonts w:ascii="Arial"/>
          <w:b/>
          <w:sz w:val="18"/>
        </w:rPr>
        <w:t>ep</w:t>
      </w:r>
      <w:r>
        <w:rPr>
          <w:rFonts w:ascii="Arial"/>
          <w:b/>
          <w:spacing w:val="37"/>
          <w:sz w:val="18"/>
        </w:rPr>
        <w:t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36"/>
          <w:sz w:val="18"/>
        </w:rPr>
        <w:t> </w:t>
      </w:r>
      <w:r>
        <w:rPr>
          <w:rFonts w:ascii="Arial"/>
          <w:b/>
          <w:sz w:val="18"/>
        </w:rPr>
        <w:t>schedule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4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120"/>
        <w:gridCol w:w="1083"/>
        <w:gridCol w:w="1357"/>
        <w:gridCol w:w="1319"/>
      </w:tblGrid>
      <w:tr>
        <w:trPr>
          <w:trHeight w:val="469" w:hRule="atLeast"/>
        </w:trPr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19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"/>
              <w:ind w:left="331" w:right="176" w:hanging="116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Cumulative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Yes</w:t>
            </w:r>
          </w:p>
        </w:tc>
        <w:tc>
          <w:tcPr>
            <w:tcW w:w="112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118</w:t>
            </w:r>
          </w:p>
        </w:tc>
        <w:tc>
          <w:tcPr>
            <w:tcW w:w="108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22.2</w:t>
            </w:r>
          </w:p>
        </w:tc>
        <w:tc>
          <w:tcPr>
            <w:tcW w:w="13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22.2</w:t>
            </w:r>
          </w:p>
        </w:tc>
        <w:tc>
          <w:tcPr>
            <w:tcW w:w="131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22.2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413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77.6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77.8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531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99.8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1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1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.2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line="191" w:lineRule="exact"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40"/>
        <w:ind w:left="0" w:right="2614" w:firstLine="0"/>
        <w:jc w:val="center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71392">
            <wp:simplePos x="0" y="0"/>
            <wp:positionH relativeFrom="page">
              <wp:posOffset>2437764</wp:posOffset>
            </wp:positionH>
            <wp:positionV relativeFrom="paragraph">
              <wp:posOffset>815681</wp:posOffset>
            </wp:positionV>
            <wp:extent cx="3264535" cy="3391535"/>
            <wp:effectExtent l="0" t="0" r="0" b="0"/>
            <wp:wrapNone/>
            <wp:docPr id="3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1.845728pt;width:379.35pt;height:167.95pt;mso-position-horizontal-relative:page;mso-position-vertical-relative:paragraph;z-index:-24344576" coordorigin="1844,-37" coordsize="7587,3359">
            <v:shape style="position:absolute;left:1843;top:-37;width:7457;height:3215" coordorigin="1844,-37" coordsize="7457,3215" path="m9300,93l9113,93,9113,-37,1844,-37,1844,3177,9113,3177,9113,482,9300,482,9300,93xe" filled="true" fillcolor="#ffffff" stroked="false">
              <v:path arrowok="t"/>
              <v:fill type="solid"/>
            </v:shape>
            <v:shape style="position:absolute;left:1843;top:-37;width:7572;height:3344" coordorigin="1844,-37" coordsize="7572,3344" path="m9415,-37l1973,-37,1844,-37,1844,93,1844,3307,1973,3307,1973,93,9415,93,9415,-37xe" filled="true" fillcolor="#ffffff" stroked="false">
              <v:path arrowok="t"/>
              <v:fill type="solid"/>
            </v:shape>
            <v:shape style="position:absolute;left:7947;top:481;width:1354;height:2710" coordorigin="7947,482" coordsize="1354,2710" path="m9300,482l7947,482,7947,986,7947,1001,7947,3192,9300,3192,9300,986,9300,482xe" filled="true" fillcolor="#ffffff" stroked="false">
              <v:path arrowok="t"/>
              <v:fill type="solid"/>
            </v:shape>
            <v:shape style="position:absolute;left:1843;top:-37;width:7587;height:3359" coordorigin="1844,-37" coordsize="7587,3359" path="m9430,-37l9286,-37,9286,3177,1844,3177,1844,3321,9415,3321,9415,3307,9430,3307,9430,-3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How</w:t>
      </w:r>
      <w:r>
        <w:rPr>
          <w:rFonts w:ascii="Arial"/>
          <w:b/>
          <w:spacing w:val="23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w</w:t>
      </w:r>
      <w:r>
        <w:rPr>
          <w:rFonts w:ascii="Arial"/>
          <w:b/>
          <w:spacing w:val="-24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ill you</w:t>
      </w:r>
      <w:r>
        <w:rPr>
          <w:rFonts w:ascii="Arial"/>
          <w:b/>
          <w:spacing w:val="10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rate</w:t>
      </w:r>
      <w:r>
        <w:rPr>
          <w:rFonts w:ascii="Arial"/>
          <w:b/>
          <w:spacing w:val="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21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quality</w:t>
      </w:r>
      <w:r>
        <w:rPr>
          <w:rFonts w:ascii="Arial"/>
          <w:b/>
          <w:spacing w:val="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20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service</w:t>
      </w:r>
      <w:r>
        <w:rPr>
          <w:rFonts w:ascii="Arial"/>
          <w:b/>
          <w:spacing w:val="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offere</w:t>
      </w:r>
      <w:r>
        <w:rPr>
          <w:rFonts w:ascii="Arial"/>
          <w:b/>
          <w:spacing w:val="-2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d</w:t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4"/>
        <w:gridCol w:w="1117"/>
        <w:gridCol w:w="1080"/>
        <w:gridCol w:w="1353"/>
        <w:gridCol w:w="1316"/>
      </w:tblGrid>
      <w:tr>
        <w:trPr>
          <w:trHeight w:val="474" w:hRule="atLeast"/>
        </w:trPr>
        <w:tc>
          <w:tcPr>
            <w:tcW w:w="240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6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9" w:right="184" w:hanging="115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404" w:type="dxa"/>
            <w:tcBorders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Very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good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5.6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5.7</w:t>
            </w:r>
          </w:p>
        </w:tc>
        <w:tc>
          <w:tcPr>
            <w:tcW w:w="1316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5.7</w:t>
            </w:r>
          </w:p>
        </w:tc>
      </w:tr>
      <w:tr>
        <w:trPr>
          <w:trHeight w:val="273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83" w:right="86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Good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90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16.9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17.1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22.8</w:t>
            </w:r>
          </w:p>
        </w:tc>
      </w:tr>
      <w:tr>
        <w:trPr>
          <w:trHeight w:val="273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55" w:right="87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Fair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47.4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47.9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70.7</w:t>
            </w:r>
          </w:p>
        </w:tc>
      </w:tr>
      <w:tr>
        <w:trPr>
          <w:trHeight w:val="273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09" w:right="87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Poor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17.3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17.5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88.2</w:t>
            </w:r>
          </w:p>
        </w:tc>
      </w:tr>
      <w:tr>
        <w:trPr>
          <w:trHeight w:val="273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spacing w:val="-3"/>
                <w:w w:val="105"/>
                <w:sz w:val="18"/>
              </w:rPr>
              <w:t>Extremely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3"/>
                <w:w w:val="105"/>
                <w:sz w:val="18"/>
              </w:rPr>
              <w:t>poor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11.7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11.8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46" w:right="87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526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98.9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404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404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6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4"/>
        <w:rPr>
          <w:rFonts w:ascii="Arial"/>
          <w:b/>
          <w:sz w:val="16"/>
        </w:rPr>
      </w:pPr>
    </w:p>
    <w:tbl>
      <w:tblPr>
        <w:tblW w:w="0" w:type="auto"/>
        <w:jc w:val="left"/>
        <w:tblInd w:w="4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948"/>
        <w:gridCol w:w="1108"/>
        <w:gridCol w:w="1081"/>
        <w:gridCol w:w="1353"/>
        <w:gridCol w:w="1326"/>
        <w:gridCol w:w="171"/>
      </w:tblGrid>
      <w:tr>
        <w:trPr>
          <w:trHeight w:val="530" w:hRule="atLeast"/>
        </w:trPr>
        <w:tc>
          <w:tcPr>
            <w:tcW w:w="6683" w:type="dxa"/>
            <w:gridSpan w:val="6"/>
          </w:tcPr>
          <w:p>
            <w:pPr>
              <w:pStyle w:val="TableParagraph"/>
              <w:spacing w:before="155"/>
              <w:ind w:left="97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Will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you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prefer</w:t>
            </w:r>
            <w:r>
              <w:rPr>
                <w:rFonts w:ascii="Arial"/>
                <w:b/>
                <w:spacing w:val="-2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to pay</w:t>
            </w:r>
            <w:r>
              <w:rPr>
                <w:rFonts w:ascii="Arial"/>
                <w:b/>
                <w:spacing w:val="-4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more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for</w:t>
            </w:r>
            <w:r>
              <w:rPr>
                <w:rFonts w:ascii="Arial"/>
                <w:b/>
                <w:spacing w:val="-1"/>
                <w:sz w:val="18"/>
              </w:rPr>
              <w:t> </w:t>
            </w:r>
            <w:r>
              <w:rPr>
                <w:rFonts w:ascii="Arial"/>
                <w:b/>
                <w:sz w:val="18"/>
              </w:rPr>
              <w:t>better services?</w:t>
            </w: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498" w:hRule="atLeast"/>
        </w:trPr>
        <w:tc>
          <w:tcPr>
            <w:tcW w:w="8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right="128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left="217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before="1"/>
              <w:ind w:right="110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30" w:lineRule="exact" w:before="8"/>
              <w:ind w:left="348" w:right="163" w:hanging="108"/>
              <w:rPr>
                <w:sz w:val="18"/>
              </w:rPr>
            </w:pPr>
            <w:r>
              <w:rPr>
                <w:sz w:val="18"/>
              </w:rPr>
              <w:t>Cumulative</w:t>
            </w:r>
            <w:r>
              <w:rPr>
                <w:w w:val="99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867" w:type="dxa"/>
            <w:tcBorders>
              <w:top w:val="single" w:sz="2" w:space="0" w:color="000000"/>
              <w:left w:val="single" w:sz="2" w:space="0" w:color="000000"/>
            </w:tcBorders>
          </w:tcPr>
          <w:p>
            <w:pPr>
              <w:pStyle w:val="TableParagraph"/>
              <w:spacing w:line="203" w:lineRule="exact"/>
              <w:ind w:left="100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948" w:type="dxa"/>
            <w:tcBorders>
              <w:top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3" w:lineRule="exact"/>
              <w:ind w:left="157"/>
              <w:rPr>
                <w:sz w:val="18"/>
              </w:rPr>
            </w:pPr>
            <w:r>
              <w:rPr>
                <w:sz w:val="18"/>
              </w:rPr>
              <w:t>Yes</w:t>
            </w:r>
          </w:p>
        </w:tc>
        <w:tc>
          <w:tcPr>
            <w:tcW w:w="110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281</w:t>
            </w:r>
          </w:p>
        </w:tc>
        <w:tc>
          <w:tcPr>
            <w:tcW w:w="108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52.8</w:t>
            </w:r>
          </w:p>
        </w:tc>
        <w:tc>
          <w:tcPr>
            <w:tcW w:w="1353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10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52.9</w:t>
            </w:r>
          </w:p>
        </w:tc>
        <w:tc>
          <w:tcPr>
            <w:tcW w:w="1326" w:type="dxa"/>
            <w:tcBorders>
              <w:top w:val="single" w:sz="2" w:space="0" w:color="000000"/>
              <w:lef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before="10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52.9</w:t>
            </w: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867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1" w:lineRule="exact"/>
              <w:ind w:left="157"/>
              <w:rPr>
                <w:sz w:val="18"/>
              </w:rPr>
            </w:pPr>
            <w:r>
              <w:rPr>
                <w:sz w:val="18"/>
              </w:rPr>
              <w:t>No</w:t>
            </w:r>
          </w:p>
        </w:tc>
        <w:tc>
          <w:tcPr>
            <w:tcW w:w="110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250</w:t>
            </w:r>
          </w:p>
        </w:tc>
        <w:tc>
          <w:tcPr>
            <w:tcW w:w="10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47.0</w:t>
            </w:r>
          </w:p>
        </w:tc>
        <w:tc>
          <w:tcPr>
            <w:tcW w:w="135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right="160"/>
              <w:jc w:val="right"/>
              <w:rPr>
                <w:sz w:val="18"/>
              </w:rPr>
            </w:pPr>
            <w:r>
              <w:rPr>
                <w:sz w:val="18"/>
              </w:rPr>
              <w:t>47.1</w:t>
            </w:r>
          </w:p>
        </w:tc>
        <w:tc>
          <w:tcPr>
            <w:tcW w:w="1326" w:type="dxa"/>
            <w:tcBorders>
              <w:lef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right="13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867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4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1" w:lineRule="exact"/>
              <w:ind w:left="157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10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8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531</w:t>
            </w:r>
          </w:p>
        </w:tc>
        <w:tc>
          <w:tcPr>
            <w:tcW w:w="108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right="161"/>
              <w:jc w:val="right"/>
              <w:rPr>
                <w:sz w:val="18"/>
              </w:rPr>
            </w:pPr>
            <w:r>
              <w:rPr>
                <w:sz w:val="18"/>
              </w:rPr>
              <w:t>99.8</w:t>
            </w:r>
          </w:p>
        </w:tc>
        <w:tc>
          <w:tcPr>
            <w:tcW w:w="1353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FFFF"/>
          </w:tcPr>
          <w:p>
            <w:pPr>
              <w:pStyle w:val="TableParagraph"/>
              <w:spacing w:line="206" w:lineRule="exact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326" w:type="dxa"/>
            <w:tcBorders>
              <w:left w:val="single" w:sz="2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43" w:hRule="atLeast"/>
        </w:trPr>
        <w:tc>
          <w:tcPr>
            <w:tcW w:w="867" w:type="dxa"/>
            <w:tcBorders>
              <w:left w:val="single" w:sz="2" w:space="0" w:color="000000"/>
            </w:tcBorders>
          </w:tcPr>
          <w:p>
            <w:pPr>
              <w:pStyle w:val="TableParagraph"/>
              <w:spacing w:line="201" w:lineRule="exact"/>
              <w:ind w:left="100"/>
              <w:rPr>
                <w:sz w:val="18"/>
              </w:rPr>
            </w:pPr>
            <w:r>
              <w:rPr>
                <w:sz w:val="18"/>
              </w:rPr>
              <w:t>Missing</w:t>
            </w:r>
          </w:p>
        </w:tc>
        <w:tc>
          <w:tcPr>
            <w:tcW w:w="948" w:type="dxa"/>
            <w:tcBorders>
              <w:right w:val="single" w:sz="2" w:space="0" w:color="000000"/>
            </w:tcBorders>
          </w:tcPr>
          <w:p>
            <w:pPr>
              <w:pStyle w:val="TableParagraph"/>
              <w:spacing w:line="201" w:lineRule="exact"/>
              <w:ind w:left="157"/>
              <w:rPr>
                <w:sz w:val="18"/>
              </w:rPr>
            </w:pPr>
            <w:r>
              <w:rPr>
                <w:sz w:val="18"/>
              </w:rPr>
              <w:t>System</w:t>
            </w:r>
          </w:p>
        </w:tc>
        <w:tc>
          <w:tcPr>
            <w:tcW w:w="1108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7"/>
              <w:ind w:right="195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1</w:t>
            </w:r>
          </w:p>
        </w:tc>
        <w:tc>
          <w:tcPr>
            <w:tcW w:w="1081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06" w:lineRule="exact"/>
              <w:ind w:right="187"/>
              <w:jc w:val="right"/>
              <w:rPr>
                <w:sz w:val="18"/>
              </w:rPr>
            </w:pPr>
            <w:r>
              <w:rPr>
                <w:sz w:val="18"/>
              </w:rPr>
              <w:t>.2</w:t>
            </w:r>
          </w:p>
        </w:tc>
        <w:tc>
          <w:tcPr>
            <w:tcW w:w="1353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lef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66" w:hRule="atLeast"/>
        </w:trPr>
        <w:tc>
          <w:tcPr>
            <w:tcW w:w="867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before="23"/>
              <w:ind w:left="100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948" w:type="dxa"/>
            <w:tcBorders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0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7"/>
              <w:ind w:right="169"/>
              <w:jc w:val="right"/>
              <w:rPr>
                <w:sz w:val="18"/>
              </w:rPr>
            </w:pPr>
            <w:r>
              <w:rPr>
                <w:sz w:val="18"/>
              </w:rPr>
              <w:t>532</w:t>
            </w:r>
          </w:p>
        </w:tc>
        <w:tc>
          <w:tcPr>
            <w:tcW w:w="108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before="37"/>
              <w:ind w:right="148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35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155" w:hRule="atLeast"/>
        </w:trPr>
        <w:tc>
          <w:tcPr>
            <w:tcW w:w="867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94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10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08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53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71" w:type="dxa"/>
            <w:shd w:val="clear" w:color="auto" w:fill="FFFFFF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21"/>
        </w:rPr>
      </w:pPr>
    </w:p>
    <w:p>
      <w:pPr>
        <w:spacing w:before="0"/>
        <w:ind w:left="0" w:right="2678" w:firstLine="0"/>
        <w:jc w:val="center"/>
        <w:rPr>
          <w:rFonts w:ascii="Arial"/>
          <w:b/>
          <w:sz w:val="18"/>
        </w:rPr>
      </w:pPr>
      <w:r>
        <w:rPr/>
        <w:pict>
          <v:group style="position:absolute;margin-left:92.18pt;margin-top:-8.87561pt;width:375.2pt;height:181.75pt;mso-position-horizontal-relative:page;mso-position-vertical-relative:paragraph;z-index:-24344064" coordorigin="1844,-178" coordsize="7504,3635">
            <v:shape style="position:absolute;left:1843;top:-178;width:7375;height:3477" coordorigin="1844,-178" coordsize="7375,3477" path="m9218,-48l9031,-48,9031,-178,1844,-178,1844,3299,9031,3299,9031,342,9218,342,9218,-48xe" filled="true" fillcolor="#ffffff" stroked="false">
              <v:path arrowok="t"/>
              <v:fill type="solid"/>
            </v:shape>
            <v:shape style="position:absolute;left:1843;top:-178;width:7490;height:3621" coordorigin="1844,-177" coordsize="7490,3621" path="m9333,-177l1844,-177,1844,-48,1844,3443,1973,3443,1973,-48,9333,-48,9333,-177xe" filled="true" fillcolor="#ffffff" stroked="false">
              <v:path arrowok="t"/>
              <v:fill type="solid"/>
            </v:shape>
            <v:shape style="position:absolute;left:7863;top:341;width:1355;height:2986" coordorigin="7864,342" coordsize="1355,2986" path="m9218,342l7864,342,7864,847,7864,861,7864,3327,9218,3327,9218,847,9218,342xe" filled="true" fillcolor="#ffffff" stroked="false">
              <v:path arrowok="t"/>
              <v:fill type="solid"/>
            </v:shape>
            <v:shape style="position:absolute;left:1843;top:-178;width:7504;height:3635" coordorigin="1844,-177" coordsize="7504,3635" path="m9347,-177l9203,-177,9203,3313,1844,3313,1844,3457,9333,3457,9333,3443,9347,3443,9347,-17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92.150002pt;margin-top:-150.106277pt;width:350pt;height:127.15pt;mso-position-horizontal-relative:page;mso-position-vertical-relative:paragraph;z-index:-24343552" coordorigin="1843,-3002" coordsize="7000,2543">
            <v:rect style="position:absolute;left:1843;top:-3003;width:6726;height:2428" filled="true" fillcolor="#ffffff" stroked="false">
              <v:fill type="solid"/>
            </v:rect>
            <v:rect style="position:absolute;left:1843;top:-3003;width:7000;height:144" filled="true" fillcolor="#ffffff" stroked="false">
              <v:fill type="solid"/>
            </v:rect>
            <v:shape style="position:absolute;left:1987;top:-1983;width:6741;height:1394" coordorigin="1987,-1982" coordsize="6741,1394" path="m8728,-1163l8728,-1163,3831,-1163,3831,-1436,2938,-1436,2938,-1982,1987,-1982,1987,-588,3802,-588,8728,-588,8728,-861,8728,-890,8728,-1163xe" filled="true" fillcolor="#ffffff" stroked="false">
              <v:path arrowok="t"/>
              <v:fill type="solid"/>
            </v:shape>
            <v:shape style="position:absolute;left:1843;top:-3003;width:7000;height:2543" coordorigin="1843,-3002" coordsize="7000,2543" path="m8843,-617l1987,-617,1987,-3002,1843,-3002,1843,-617,1843,-473,1843,-459,8843,-459,8843,-617xe" filled="true" fillcolor="#ffffff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4343040" from="434.25pt,-123.506279pt" to="434.3pt,-31.556279pt" stroked="true" strokeweight=".140pt" strokecolor="#000000">
            <v:stroke dashstyle="solid"/>
            <w10:wrap type="none"/>
          </v:line>
        </w:pict>
      </w:r>
      <w:r>
        <w:rPr>
          <w:rFonts w:ascii="Arial"/>
          <w:b/>
          <w:sz w:val="18"/>
        </w:rPr>
        <w:t>How</w:t>
      </w:r>
      <w:r>
        <w:rPr>
          <w:rFonts w:ascii="Arial"/>
          <w:b/>
          <w:spacing w:val="41"/>
          <w:sz w:val="18"/>
        </w:rPr>
        <w:t> </w:t>
      </w:r>
      <w:r>
        <w:rPr>
          <w:rFonts w:ascii="Arial"/>
          <w:b/>
          <w:sz w:val="18"/>
        </w:rPr>
        <w:t>did</w:t>
      </w:r>
      <w:r>
        <w:rPr>
          <w:rFonts w:ascii="Arial"/>
          <w:b/>
          <w:spacing w:val="6"/>
          <w:sz w:val="18"/>
        </w:rPr>
        <w:t> </w:t>
      </w:r>
      <w:r>
        <w:rPr>
          <w:rFonts w:ascii="Arial"/>
          <w:b/>
          <w:sz w:val="18"/>
        </w:rPr>
        <w:t>you</w:t>
      </w:r>
      <w:r>
        <w:rPr>
          <w:rFonts w:ascii="Arial"/>
          <w:b/>
          <w:spacing w:val="26"/>
          <w:sz w:val="18"/>
        </w:rPr>
        <w:t> </w:t>
      </w:r>
      <w:r>
        <w:rPr>
          <w:rFonts w:ascii="Arial"/>
          <w:b/>
          <w:sz w:val="18"/>
        </w:rPr>
        <w:t>trave</w:t>
      </w:r>
      <w:r>
        <w:rPr>
          <w:rFonts w:ascii="Arial"/>
          <w:b/>
          <w:spacing w:val="-19"/>
          <w:sz w:val="18"/>
        </w:rPr>
        <w:t> </w:t>
      </w:r>
      <w:r>
        <w:rPr>
          <w:rFonts w:ascii="Arial"/>
          <w:b/>
          <w:sz w:val="18"/>
        </w:rPr>
        <w:t>l</w:t>
      </w:r>
      <w:r>
        <w:rPr>
          <w:rFonts w:ascii="Arial"/>
          <w:b/>
          <w:spacing w:val="14"/>
          <w:sz w:val="18"/>
        </w:rPr>
        <w:t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26"/>
          <w:sz w:val="18"/>
        </w:rPr>
        <w:t> </w:t>
      </w:r>
      <w:r>
        <w:rPr>
          <w:rFonts w:ascii="Arial"/>
          <w:b/>
          <w:sz w:val="18"/>
        </w:rPr>
        <w:t>railw</w:t>
      </w:r>
      <w:r>
        <w:rPr>
          <w:rFonts w:ascii="Arial"/>
          <w:b/>
          <w:spacing w:val="-16"/>
          <w:sz w:val="18"/>
        </w:rPr>
        <w:t> </w:t>
      </w:r>
      <w:r>
        <w:rPr>
          <w:rFonts w:ascii="Arial"/>
          <w:b/>
          <w:sz w:val="18"/>
        </w:rPr>
        <w:t>ay</w:t>
      </w:r>
      <w:r>
        <w:rPr>
          <w:rFonts w:ascii="Arial"/>
          <w:b/>
          <w:spacing w:val="20"/>
          <w:sz w:val="18"/>
        </w:rPr>
        <w:t> </w:t>
      </w:r>
      <w:r>
        <w:rPr>
          <w:rFonts w:ascii="Arial"/>
          <w:b/>
          <w:sz w:val="18"/>
        </w:rPr>
        <w:t>station</w:t>
      </w:r>
    </w:p>
    <w:p>
      <w:pPr>
        <w:pStyle w:val="BodyText"/>
        <w:spacing w:before="8" w:after="1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9"/>
        <w:gridCol w:w="1118"/>
        <w:gridCol w:w="1081"/>
        <w:gridCol w:w="1355"/>
        <w:gridCol w:w="1318"/>
      </w:tblGrid>
      <w:tr>
        <w:trPr>
          <w:trHeight w:val="475" w:hRule="atLeast"/>
        </w:trPr>
        <w:tc>
          <w:tcPr>
            <w:tcW w:w="23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3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26" w:right="189" w:hanging="115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319" w:type="dxa"/>
            <w:tcBorders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3"/>
                <w:sz w:val="18"/>
              </w:rPr>
              <w:t>By</w:t>
            </w:r>
            <w:r>
              <w:rPr>
                <w:spacing w:val="14"/>
                <w:sz w:val="18"/>
              </w:rPr>
              <w:t> </w:t>
            </w:r>
            <w:r>
              <w:rPr>
                <w:spacing w:val="-2"/>
                <w:sz w:val="18"/>
              </w:rPr>
              <w:t>w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2"/>
                <w:sz w:val="18"/>
              </w:rPr>
              <w:t>alking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295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55.5</w:t>
            </w:r>
          </w:p>
        </w:tc>
        <w:tc>
          <w:tcPr>
            <w:tcW w:w="135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56.2</w:t>
            </w:r>
          </w:p>
        </w:tc>
        <w:tc>
          <w:tcPr>
            <w:tcW w:w="13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56.2</w:t>
            </w:r>
          </w:p>
        </w:tc>
      </w:tr>
      <w:tr>
        <w:trPr>
          <w:trHeight w:val="274" w:hRule="atLeast"/>
        </w:trPr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By</w:t>
            </w:r>
            <w:r>
              <w:rPr>
                <w:spacing w:val="-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bus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17.7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17.9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74.1</w:t>
            </w:r>
          </w:p>
        </w:tc>
      </w:tr>
      <w:tr>
        <w:trPr>
          <w:trHeight w:val="274" w:hRule="atLeast"/>
        </w:trPr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By</w:t>
            </w:r>
            <w:r>
              <w:rPr>
                <w:spacing w:val="-7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motorcycle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18.8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93.1</w:t>
            </w:r>
          </w:p>
        </w:tc>
      </w:tr>
      <w:tr>
        <w:trPr>
          <w:trHeight w:val="273" w:hRule="atLeast"/>
        </w:trPr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By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ferry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1.5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94.7</w:t>
            </w:r>
          </w:p>
        </w:tc>
      </w:tr>
      <w:tr>
        <w:trPr>
          <w:trHeight w:val="273" w:hRule="atLeast"/>
        </w:trPr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By</w:t>
            </w:r>
            <w:r>
              <w:rPr>
                <w:spacing w:val="5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car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4.5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4.6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99.2</w:t>
            </w:r>
          </w:p>
        </w:tc>
      </w:tr>
      <w:tr>
        <w:trPr>
          <w:trHeight w:val="274" w:hRule="atLeast"/>
        </w:trPr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2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.8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.8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4" w:hRule="atLeast"/>
        </w:trPr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992" w:right="83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525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98.7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3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1.3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319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60" w:bottom="980" w:left="1600" w:right="0"/>
        </w:sectPr>
      </w:pPr>
    </w:p>
    <w:p>
      <w:pPr>
        <w:spacing w:before="88"/>
        <w:ind w:left="1629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92.18pt;margin-top:163.007294pt;width:362.05pt;height:167.95pt;mso-position-horizontal-relative:page;mso-position-vertical-relative:paragraph;z-index:-24342016" coordorigin="1844,3260" coordsize="7241,3359">
            <v:shape style="position:absolute;left:1843;top:3260;width:7111;height:3215" coordorigin="1844,3260" coordsize="7111,3215" path="m8954,3390l8781,3390,8781,3260,1844,3260,1844,6474,8781,6474,8781,3779,8954,3779,8954,3390xe" filled="true" fillcolor="#ffffff" stroked="false">
              <v:path arrowok="t"/>
              <v:fill type="solid"/>
            </v:shape>
            <v:shape style="position:absolute;left:1843;top:3260;width:7227;height:3344" coordorigin="1844,3260" coordsize="7227,3344" path="m9070,3260l1973,3260,1844,3260,1844,3390,1844,6604,1973,6604,1973,3390,9070,3390,9070,3260xe" filled="true" fillcolor="#ffffff" stroked="false">
              <v:path arrowok="t"/>
              <v:fill type="solid"/>
            </v:shape>
            <v:shape style="position:absolute;left:7598;top:3779;width:1356;height:2710" coordorigin="7599,3779" coordsize="1356,2710" path="m8954,3779l7599,3779,7599,4283,7599,4298,7599,6489,8954,6489,8954,4283,8954,3779xe" filled="true" fillcolor="#ffffff" stroked="false">
              <v:path arrowok="t"/>
              <v:fill type="solid"/>
            </v:shape>
            <v:shape style="position:absolute;left:1843;top:3260;width:7241;height:3359" coordorigin="1844,3260" coordsize="7241,3359" path="m9084,3260l8940,3260,8940,6474,1844,6474,1844,6618,9070,6618,9070,6604,9084,6604,9084,3260xe" filled="true" fillcolor="#ffffff" stroked="false">
              <v:path arrowok="t"/>
              <v:fill type="solid"/>
            </v:shape>
            <v:shape style="position:absolute;left:1843;top:3260;width:7241;height:3359" type="#_x0000_t202" filled="false" stroked="false">
              <v:textbox inset="0,0,0,0">
                <w:txbxContent>
                  <w:p>
                    <w:pPr>
                      <w:spacing w:before="177"/>
                      <w:ind w:left="861" w:right="904" w:firstLine="0"/>
                      <w:jc w:val="center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If</w:t>
                    </w:r>
                    <w:r>
                      <w:rPr>
                        <w:rFonts w:ascii="Arial"/>
                        <w:b/>
                        <w:spacing w:val="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no</w:t>
                    </w:r>
                    <w:r>
                      <w:rPr>
                        <w:rFonts w:ascii="Arial"/>
                        <w:b/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w</w:t>
                    </w:r>
                    <w:r>
                      <w:rPr>
                        <w:rFonts w:ascii="Arial"/>
                        <w:b/>
                        <w:spacing w:val="-2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hat</w:t>
                    </w:r>
                    <w:r>
                      <w:rPr>
                        <w:rFonts w:ascii="Arial"/>
                        <w:b/>
                        <w:spacing w:val="8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is</w:t>
                    </w:r>
                    <w:r>
                      <w:rPr>
                        <w:rFonts w:ascii="Arial"/>
                        <w:b/>
                        <w:spacing w:val="9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your</w:t>
                    </w:r>
                    <w:r>
                      <w:rPr>
                        <w:rFonts w:ascii="Arial"/>
                        <w:b/>
                        <w:spacing w:val="12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main</w:t>
                    </w:r>
                    <w:r>
                      <w:rPr>
                        <w:rFonts w:ascii="Arial"/>
                        <w:b/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method</w:t>
                    </w:r>
                    <w:r>
                      <w:rPr>
                        <w:rFonts w:ascii="Arial"/>
                        <w:b/>
                        <w:spacing w:val="1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Arial"/>
                        <w:b/>
                        <w:spacing w:val="2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trave</w:t>
                    </w:r>
                    <w:r>
                      <w:rPr>
                        <w:rFonts w:ascii="Arial"/>
                        <w:b/>
                        <w:spacing w:val="-2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l</w:t>
                    </w:r>
                    <w:r>
                      <w:rPr>
                        <w:rFonts w:ascii="Arial"/>
                        <w:b/>
                        <w:spacing w:val="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from</w:t>
                    </w:r>
                    <w:r>
                      <w:rPr>
                        <w:rFonts w:ascii="Arial"/>
                        <w:b/>
                        <w:spacing w:val="37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mass</w:t>
                    </w:r>
                    <w:r>
                      <w:rPr>
                        <w:rFonts w:ascii="Arial"/>
                        <w:b/>
                        <w:spacing w:val="2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w w:val="105"/>
                        <w:sz w:val="18"/>
                      </w:rPr>
                      <w:t>transit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z w:val="18"/>
        </w:rPr>
        <w:t>Doe</w:t>
      </w:r>
      <w:r>
        <w:rPr>
          <w:rFonts w:ascii="Arial"/>
          <w:b/>
          <w:spacing w:val="-14"/>
          <w:sz w:val="18"/>
        </w:rPr>
        <w:t> </w:t>
      </w:r>
      <w:r>
        <w:rPr>
          <w:rFonts w:ascii="Arial"/>
          <w:b/>
          <w:sz w:val="18"/>
        </w:rPr>
        <w:t>s</w:t>
      </w:r>
      <w:r>
        <w:rPr>
          <w:rFonts w:ascii="Arial"/>
          <w:b/>
          <w:spacing w:val="30"/>
          <w:sz w:val="18"/>
        </w:rPr>
        <w:t> </w:t>
      </w: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33"/>
          <w:sz w:val="18"/>
        </w:rPr>
        <w:t> </w:t>
      </w:r>
      <w:r>
        <w:rPr>
          <w:rFonts w:ascii="Arial"/>
          <w:b/>
          <w:sz w:val="18"/>
        </w:rPr>
        <w:t>train</w:t>
      </w:r>
      <w:r>
        <w:rPr>
          <w:rFonts w:ascii="Arial"/>
          <w:b/>
          <w:spacing w:val="15"/>
          <w:sz w:val="18"/>
        </w:rPr>
        <w:t> </w:t>
      </w:r>
      <w:r>
        <w:rPr>
          <w:rFonts w:ascii="Arial"/>
          <w:b/>
          <w:sz w:val="18"/>
        </w:rPr>
        <w:t>get</w:t>
      </w:r>
      <w:r>
        <w:rPr>
          <w:rFonts w:ascii="Arial"/>
          <w:b/>
          <w:spacing w:val="28"/>
          <w:sz w:val="18"/>
        </w:rPr>
        <w:t> </w:t>
      </w:r>
      <w:r>
        <w:rPr>
          <w:rFonts w:ascii="Arial"/>
          <w:b/>
          <w:sz w:val="18"/>
        </w:rPr>
        <w:t>to</w:t>
      </w:r>
      <w:r>
        <w:rPr>
          <w:rFonts w:ascii="Arial"/>
          <w:b/>
          <w:spacing w:val="36"/>
          <w:sz w:val="18"/>
        </w:rPr>
        <w:t> </w:t>
      </w:r>
      <w:r>
        <w:rPr>
          <w:rFonts w:ascii="Arial"/>
          <w:b/>
          <w:sz w:val="18"/>
        </w:rPr>
        <w:t>your</w:t>
      </w:r>
      <w:r>
        <w:rPr>
          <w:rFonts w:ascii="Arial"/>
          <w:b/>
          <w:spacing w:val="55"/>
          <w:sz w:val="18"/>
        </w:rPr>
        <w:t> </w:t>
      </w:r>
      <w:r>
        <w:rPr>
          <w:rFonts w:ascii="Arial"/>
          <w:b/>
          <w:sz w:val="18"/>
        </w:rPr>
        <w:t>actual</w:t>
      </w:r>
      <w:r>
        <w:rPr>
          <w:rFonts w:ascii="Arial"/>
          <w:b/>
          <w:spacing w:val="21"/>
          <w:sz w:val="18"/>
        </w:rPr>
        <w:t> </w:t>
      </w:r>
      <w:r>
        <w:rPr>
          <w:rFonts w:ascii="Arial"/>
          <w:b/>
          <w:sz w:val="18"/>
        </w:rPr>
        <w:t>destination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4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9"/>
        <w:gridCol w:w="1120"/>
        <w:gridCol w:w="1083"/>
        <w:gridCol w:w="1357"/>
        <w:gridCol w:w="1319"/>
      </w:tblGrid>
      <w:tr>
        <w:trPr>
          <w:trHeight w:val="469" w:hRule="atLeast"/>
        </w:trPr>
        <w:tc>
          <w:tcPr>
            <w:tcW w:w="181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0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 w:before="1"/>
              <w:ind w:right="119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9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"/>
              <w:ind w:left="331" w:right="176" w:hanging="116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Cumulative</w:t>
            </w:r>
            <w:r>
              <w:rPr>
                <w:spacing w:val="-51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9" w:hRule="atLeast"/>
        </w:trPr>
        <w:tc>
          <w:tcPr>
            <w:tcW w:w="1819" w:type="dxa"/>
            <w:tcBorders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Yes</w:t>
            </w:r>
          </w:p>
        </w:tc>
        <w:tc>
          <w:tcPr>
            <w:tcW w:w="1120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241</w:t>
            </w:r>
          </w:p>
        </w:tc>
        <w:tc>
          <w:tcPr>
            <w:tcW w:w="108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45.3</w:t>
            </w:r>
          </w:p>
        </w:tc>
        <w:tc>
          <w:tcPr>
            <w:tcW w:w="135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46.0</w:t>
            </w:r>
          </w:p>
        </w:tc>
        <w:tc>
          <w:tcPr>
            <w:tcW w:w="1319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46.0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283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53.2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54.0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1024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524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98.5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1" w:hRule="atLeast"/>
        </w:trPr>
        <w:tc>
          <w:tcPr>
            <w:tcW w:w="181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4" w:val="left" w:leader="none"/>
              </w:tabs>
              <w:spacing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20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4"/>
                <w:sz w:val="18"/>
              </w:rPr>
              <w:t>8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1.5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4" w:hRule="atLeast"/>
        </w:trPr>
        <w:tc>
          <w:tcPr>
            <w:tcW w:w="1819" w:type="dxa"/>
            <w:tcBorders>
              <w:top w:val="nil"/>
            </w:tcBorders>
          </w:tcPr>
          <w:p>
            <w:pPr>
              <w:pStyle w:val="TableParagraph"/>
              <w:spacing w:line="191" w:lineRule="exact"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0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9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1"/>
        <w:rPr>
          <w:rFonts w:ascii="Arial"/>
          <w:b/>
          <w:sz w:val="29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8"/>
        <w:gridCol w:w="1118"/>
        <w:gridCol w:w="1081"/>
        <w:gridCol w:w="1355"/>
        <w:gridCol w:w="1318"/>
      </w:tblGrid>
      <w:tr>
        <w:trPr>
          <w:trHeight w:val="474" w:hRule="atLeast"/>
        </w:trPr>
        <w:tc>
          <w:tcPr>
            <w:tcW w:w="204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1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19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33" w:right="183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048" w:type="dxa"/>
            <w:tcBorders>
              <w:bottom w:val="nil"/>
            </w:tcBorders>
          </w:tcPr>
          <w:p>
            <w:pPr>
              <w:pStyle w:val="TableParagraph"/>
              <w:tabs>
                <w:tab w:pos="1023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Bus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184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34.6</w:t>
            </w:r>
          </w:p>
        </w:tc>
        <w:tc>
          <w:tcPr>
            <w:tcW w:w="135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53.0</w:t>
            </w:r>
          </w:p>
        </w:tc>
        <w:tc>
          <w:tcPr>
            <w:tcW w:w="13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53.0</w:t>
            </w:r>
          </w:p>
        </w:tc>
      </w:tr>
      <w:tr>
        <w:trPr>
          <w:trHeight w:val="273" w:hRule="atLeast"/>
        </w:trPr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3"/>
              <w:rPr>
                <w:sz w:val="18"/>
              </w:rPr>
            </w:pPr>
            <w:r>
              <w:rPr>
                <w:w w:val="105"/>
                <w:sz w:val="18"/>
              </w:rPr>
              <w:t>Taxi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3.2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4.9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57.9</w:t>
            </w:r>
          </w:p>
        </w:tc>
      </w:tr>
      <w:tr>
        <w:trPr>
          <w:trHeight w:val="273" w:hRule="atLeast"/>
        </w:trPr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3"/>
              <w:rPr>
                <w:sz w:val="18"/>
              </w:rPr>
            </w:pPr>
            <w:r>
              <w:rPr>
                <w:w w:val="105"/>
                <w:sz w:val="18"/>
              </w:rPr>
              <w:t>Ferry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10.9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16.7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74.6</w:t>
            </w:r>
          </w:p>
        </w:tc>
      </w:tr>
      <w:tr>
        <w:trPr>
          <w:trHeight w:val="273" w:hRule="atLeast"/>
        </w:trPr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3"/>
              <w:rPr>
                <w:sz w:val="18"/>
              </w:rPr>
            </w:pPr>
            <w:r>
              <w:rPr>
                <w:w w:val="105"/>
                <w:sz w:val="18"/>
              </w:rPr>
              <w:t>Motorcycle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18.4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93.1</w:t>
            </w:r>
          </w:p>
        </w:tc>
      </w:tr>
      <w:tr>
        <w:trPr>
          <w:trHeight w:val="273" w:hRule="atLeast"/>
        </w:trPr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3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4.5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6.9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3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65.2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04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3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185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34.8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048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697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73952">
            <wp:simplePos x="0" y="0"/>
            <wp:positionH relativeFrom="page">
              <wp:posOffset>2437764</wp:posOffset>
            </wp:positionH>
            <wp:positionV relativeFrom="paragraph">
              <wp:posOffset>-2278840</wp:posOffset>
            </wp:positionV>
            <wp:extent cx="3264535" cy="3391535"/>
            <wp:effectExtent l="0" t="0" r="0" b="0"/>
            <wp:wrapNone/>
            <wp:docPr id="3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8.754811pt;width:396.6pt;height:190.1pt;mso-position-horizontal-relative:page;mso-position-vertical-relative:paragraph;z-index:-24341504" coordorigin="1844,-175" coordsize="7932,3802">
            <v:shape style="position:absolute;left:1843;top:-176;width:7802;height:3644" coordorigin="1844,-175" coordsize="7802,3644" path="m9646,-46l9444,-46,9444,-175,1844,-175,1844,3468,9444,3468,9444,341,9646,341,9646,-46xe" filled="true" fillcolor="#ffffff" stroked="false">
              <v:path arrowok="t"/>
              <v:fill type="solid"/>
            </v:shape>
            <v:shape style="position:absolute;left:1843;top:-176;width:7918;height:3787" coordorigin="1844,-175" coordsize="7918,3787" path="m9761,-175l1973,-175,1844,-175,1844,-46,1844,3612,1973,3612,1973,-46,9761,-46,9761,-175xe" filled="true" fillcolor="#ffffff" stroked="false">
              <v:path arrowok="t"/>
              <v:fill type="solid"/>
            </v:shape>
            <v:shape style="position:absolute;left:8292;top:341;width:1354;height:3156" coordorigin="8292,341" coordsize="1354,3156" path="m9646,341l8292,341,8292,843,8292,857,8292,3497,9646,3497,9646,843,9646,341xe" filled="true" fillcolor="#ffffff" stroked="false">
              <v:path arrowok="t"/>
              <v:fill type="solid"/>
            </v:shape>
            <v:shape style="position:absolute;left:1843;top:-176;width:7932;height:3802" coordorigin="1844,-175" coordsize="7932,3802" path="m9775,-175l9631,-175,9631,3483,1844,3483,1844,3626,9761,3626,9761,3612,9775,3612,9775,-175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What</w:t>
      </w:r>
      <w:r>
        <w:rPr>
          <w:rFonts w:ascii="Arial"/>
          <w:b/>
          <w:spacing w:val="6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is</w:t>
      </w:r>
      <w:r>
        <w:rPr>
          <w:rFonts w:ascii="Arial"/>
          <w:b/>
          <w:spacing w:val="2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2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constraint</w:t>
      </w:r>
      <w:r>
        <w:rPr>
          <w:rFonts w:ascii="Arial"/>
          <w:b/>
          <w:spacing w:val="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of</w:t>
      </w:r>
      <w:r>
        <w:rPr>
          <w:rFonts w:ascii="Arial"/>
          <w:b/>
          <w:spacing w:val="22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the</w:t>
      </w:r>
      <w:r>
        <w:rPr>
          <w:rFonts w:ascii="Arial"/>
          <w:b/>
          <w:spacing w:val="9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Lagos</w:t>
      </w:r>
      <w:r>
        <w:rPr>
          <w:rFonts w:ascii="Arial"/>
          <w:b/>
          <w:spacing w:val="2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mass</w:t>
      </w:r>
      <w:r>
        <w:rPr>
          <w:rFonts w:ascii="Arial"/>
          <w:b/>
          <w:spacing w:val="25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transit</w:t>
      </w:r>
      <w:r>
        <w:rPr>
          <w:rFonts w:ascii="Arial"/>
          <w:b/>
          <w:spacing w:val="7"/>
          <w:w w:val="105"/>
          <w:sz w:val="18"/>
        </w:rPr>
        <w:t> </w:t>
      </w:r>
      <w:r>
        <w:rPr>
          <w:rFonts w:ascii="Arial"/>
          <w:b/>
          <w:w w:val="105"/>
          <w:sz w:val="18"/>
        </w:rPr>
        <w:t>train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0"/>
        <w:gridCol w:w="1117"/>
        <w:gridCol w:w="1080"/>
        <w:gridCol w:w="1353"/>
        <w:gridCol w:w="1315"/>
      </w:tblGrid>
      <w:tr>
        <w:trPr>
          <w:trHeight w:val="471" w:hRule="atLeast"/>
        </w:trPr>
        <w:tc>
          <w:tcPr>
            <w:tcW w:w="27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right="134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328" w:right="180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2750" w:type="dxa"/>
            <w:tcBorders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z w:val="18"/>
              </w:rPr>
              <w:t>It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reliable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87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16.4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16.4</w:t>
            </w:r>
          </w:p>
        </w:tc>
        <w:tc>
          <w:tcPr>
            <w:tcW w:w="131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16.4</w:t>
            </w:r>
          </w:p>
        </w:tc>
      </w:tr>
      <w:tr>
        <w:trPr>
          <w:trHeight w:val="272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993" w:right="973"/>
              <w:jc w:val="center"/>
              <w:rPr>
                <w:sz w:val="18"/>
              </w:rPr>
            </w:pP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slow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113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21.2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21.3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37.7</w:t>
            </w:r>
          </w:p>
        </w:tc>
      </w:tr>
      <w:tr>
        <w:trPr>
          <w:trHeight w:val="494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"/>
              <w:ind w:left="1021" w:right="274"/>
              <w:rPr>
                <w:sz w:val="18"/>
              </w:rPr>
            </w:pPr>
            <w:r>
              <w:rPr>
                <w:sz w:val="18"/>
              </w:rPr>
              <w:t>Mechanical</w:t>
            </w:r>
            <w:r>
              <w:rPr>
                <w:spacing w:val="14"/>
                <w:sz w:val="18"/>
              </w:rPr>
              <w:t> </w:t>
            </w:r>
            <w:r>
              <w:rPr>
                <w:sz w:val="18"/>
              </w:rPr>
              <w:t>faults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and</w:t>
            </w:r>
            <w:r>
              <w:rPr>
                <w:spacing w:val="-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technical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4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138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4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25.9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4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26.0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4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63.7</w:t>
            </w:r>
          </w:p>
        </w:tc>
      </w:tr>
      <w:tr>
        <w:trPr>
          <w:trHeight w:val="502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9"/>
              <w:ind w:left="1021" w:right="199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Inadequate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spacing w:val="-4"/>
                <w:w w:val="105"/>
                <w:sz w:val="18"/>
              </w:rPr>
              <w:t>motive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sz w:val="18"/>
              </w:rPr>
              <w:t>pow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er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and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rolling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65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12.2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1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12.2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1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75.9</w:t>
            </w:r>
          </w:p>
        </w:tc>
      </w:tr>
      <w:tr>
        <w:trPr>
          <w:trHeight w:val="279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2"/>
              <w:ind w:left="1021"/>
              <w:rPr>
                <w:sz w:val="18"/>
              </w:rPr>
            </w:pPr>
            <w:r>
              <w:rPr>
                <w:sz w:val="18"/>
              </w:rPr>
              <w:t>All</w:t>
            </w:r>
            <w:r>
              <w:rPr>
                <w:spacing w:val="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the above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128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24.1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6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24.1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6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2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711" w:right="98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531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99.8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2" w:hRule="atLeast"/>
        </w:trPr>
        <w:tc>
          <w:tcPr>
            <w:tcW w:w="2750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2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3"/>
                <w:sz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.2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2750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532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60" w:bottom="980" w:left="1600" w:right="0"/>
        </w:sectPr>
      </w:pPr>
    </w:p>
    <w:p>
      <w:pPr>
        <w:pStyle w:val="Heading1"/>
        <w:spacing w:before="74"/>
        <w:ind w:left="0" w:right="1013"/>
        <w:jc w:val="center"/>
      </w:pPr>
      <w:r>
        <w:rPr/>
        <w:t>Appendix</w:t>
      </w:r>
      <w:r>
        <w:rPr>
          <w:spacing w:val="-1"/>
        </w:rPr>
        <w:t> </w:t>
      </w:r>
      <w:r>
        <w:rPr/>
        <w:t>V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31"/>
        <w:ind w:left="843" w:right="0" w:firstLine="0"/>
        <w:jc w:val="left"/>
        <w:rPr>
          <w:b/>
          <w:sz w:val="24"/>
        </w:rPr>
      </w:pPr>
      <w:r>
        <w:rPr>
          <w:b/>
          <w:sz w:val="24"/>
        </w:rPr>
        <w:t>Frequency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In-vehicle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Public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Transport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Survey</w:t>
      </w:r>
    </w:p>
    <w:p>
      <w:pPr>
        <w:pStyle w:val="BodyText"/>
        <w:rPr>
          <w:b/>
          <w:sz w:val="26"/>
        </w:rPr>
      </w:pPr>
    </w:p>
    <w:p>
      <w:pPr>
        <w:spacing w:before="152"/>
        <w:ind w:left="3488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SEX</w:t>
      </w:r>
    </w:p>
    <w:p>
      <w:pPr>
        <w:pStyle w:val="BodyText"/>
        <w:spacing w:before="6"/>
        <w:rPr>
          <w:rFonts w:ascii="Arial"/>
          <w:b/>
          <w:sz w:val="11"/>
        </w:rPr>
      </w:pPr>
    </w:p>
    <w:tbl>
      <w:tblPr>
        <w:tblW w:w="0" w:type="auto"/>
        <w:jc w:val="left"/>
        <w:tblInd w:w="4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87"/>
        <w:gridCol w:w="1119"/>
        <w:gridCol w:w="1082"/>
        <w:gridCol w:w="1356"/>
        <w:gridCol w:w="1318"/>
      </w:tblGrid>
      <w:tr>
        <w:trPr>
          <w:trHeight w:val="468" w:hRule="atLeast"/>
        </w:trPr>
        <w:tc>
          <w:tcPr>
            <w:tcW w:w="168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6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8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6" w:lineRule="exact"/>
              <w:ind w:right="119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1"/>
              <w:ind w:left="329" w:right="182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48" w:hRule="atLeast"/>
        </w:trPr>
        <w:tc>
          <w:tcPr>
            <w:tcW w:w="1687" w:type="dxa"/>
            <w:tcBorders>
              <w:bottom w:val="nil"/>
            </w:tcBorders>
          </w:tcPr>
          <w:p>
            <w:pPr>
              <w:pStyle w:val="TableParagraph"/>
              <w:tabs>
                <w:tab w:pos="821" w:val="left" w:leader="none"/>
              </w:tabs>
              <w:spacing w:before="1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4"/>
                <w:sz w:val="18"/>
              </w:rPr>
              <w:t>MA</w:t>
            </w:r>
            <w:r>
              <w:rPr>
                <w:spacing w:val="-31"/>
                <w:sz w:val="18"/>
              </w:rPr>
              <w:t> </w:t>
            </w:r>
            <w:r>
              <w:rPr>
                <w:spacing w:val="-3"/>
                <w:sz w:val="18"/>
              </w:rPr>
              <w:t>LE</w:t>
            </w:r>
          </w:p>
        </w:tc>
        <w:tc>
          <w:tcPr>
            <w:tcW w:w="11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1334</w:t>
            </w:r>
          </w:p>
        </w:tc>
        <w:tc>
          <w:tcPr>
            <w:tcW w:w="108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60.5</w:t>
            </w:r>
          </w:p>
        </w:tc>
        <w:tc>
          <w:tcPr>
            <w:tcW w:w="1356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60.5</w:t>
            </w:r>
          </w:p>
        </w:tc>
        <w:tc>
          <w:tcPr>
            <w:tcW w:w="13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60.5</w:t>
            </w:r>
          </w:p>
        </w:tc>
      </w:tr>
      <w:tr>
        <w:trPr>
          <w:trHeight w:val="271" w:hRule="atLeast"/>
        </w:trPr>
        <w:tc>
          <w:tcPr>
            <w:tcW w:w="168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1"/>
              <w:rPr>
                <w:sz w:val="18"/>
              </w:rPr>
            </w:pPr>
            <w:r>
              <w:rPr>
                <w:w w:val="105"/>
                <w:sz w:val="18"/>
              </w:rPr>
              <w:t>FEMALE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872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39.5</w:t>
            </w:r>
          </w:p>
        </w:tc>
        <w:tc>
          <w:tcPr>
            <w:tcW w:w="135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39.5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8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4" w:hRule="atLeast"/>
        </w:trPr>
        <w:tc>
          <w:tcPr>
            <w:tcW w:w="1687" w:type="dxa"/>
            <w:tcBorders>
              <w:top w:val="nil"/>
            </w:tcBorders>
          </w:tcPr>
          <w:p>
            <w:pPr>
              <w:pStyle w:val="TableParagraph"/>
              <w:spacing w:line="191" w:lineRule="exact" w:before="23"/>
              <w:ind w:left="821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6" w:lineRule="exact" w:before="38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 w:before="3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6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6" w:lineRule="exact" w:before="3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55"/>
        <w:ind w:left="0" w:right="2748" w:firstLine="0"/>
        <w:jc w:val="center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75488">
            <wp:simplePos x="0" y="0"/>
            <wp:positionH relativeFrom="page">
              <wp:posOffset>2437764</wp:posOffset>
            </wp:positionH>
            <wp:positionV relativeFrom="paragraph">
              <wp:posOffset>108798</wp:posOffset>
            </wp:positionV>
            <wp:extent cx="3264535" cy="3391535"/>
            <wp:effectExtent l="0" t="0" r="0" b="0"/>
            <wp:wrapNone/>
            <wp:docPr id="3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1.054479pt;width:370.75pt;height:140.15pt;mso-position-horizontal-relative:page;mso-position-vertical-relative:paragraph;z-index:-24340480" coordorigin="1844,-21" coordsize="7415,2803">
            <v:shape style="position:absolute;left:1843;top:-22;width:7293;height:2687" coordorigin="1844,-21" coordsize="7293,2687" path="m9136,109l8949,109,8949,-21,1844,-21,1844,2666,8949,2666,8949,496,9136,496,9136,109xe" filled="true" fillcolor="#ffffff" stroked="false">
              <v:path arrowok="t"/>
              <v:fill type="solid"/>
            </v:shape>
            <v:shape style="position:absolute;left:1843;top:-22;width:7408;height:2788" coordorigin="1844,-21" coordsize="7408,2788" path="m9251,-21l1974,-21,1844,-21,1844,109,1844,2767,1974,2767,1974,109,9251,109,9251,-21xe" filled="true" fillcolor="#ffffff" stroked="false">
              <v:path arrowok="t"/>
              <v:fill type="solid"/>
            </v:shape>
            <v:shape style="position:absolute;left:7781;top:496;width:1355;height:2156" coordorigin="7781,496" coordsize="1355,2156" path="m9136,496l7781,496,7781,999,7781,1014,7781,2652,9136,2652,9136,999,9136,496xe" filled="true" fillcolor="#ffffff" stroked="false">
              <v:path arrowok="t"/>
              <v:fill type="solid"/>
            </v:shape>
            <v:shape style="position:absolute;left:1843;top:-22;width:7415;height:2803" coordorigin="1844,-21" coordsize="7415,2803" path="m9258,-21l9122,-21,9122,2637,1844,2637,1844,2781,9251,2781,9251,2767,9258,2767,9258,-2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w w:val="105"/>
          <w:sz w:val="18"/>
        </w:rPr>
        <w:t>AGE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34"/>
        <w:gridCol w:w="1118"/>
        <w:gridCol w:w="1081"/>
        <w:gridCol w:w="1354"/>
        <w:gridCol w:w="1317"/>
      </w:tblGrid>
      <w:tr>
        <w:trPr>
          <w:trHeight w:val="473" w:hRule="atLeast"/>
        </w:trPr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17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31" w:right="179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2234" w:type="dxa"/>
            <w:tcBorders>
              <w:bottom w:val="nil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Below</w:t>
            </w:r>
            <w:r>
              <w:rPr>
                <w:spacing w:val="13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20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120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5.4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5.4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5.4</w:t>
            </w:r>
          </w:p>
        </w:tc>
      </w:tr>
      <w:tr>
        <w:trPr>
          <w:trHeight w:val="272" w:hRule="atLeast"/>
        </w:trPr>
        <w:tc>
          <w:tcPr>
            <w:tcW w:w="22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93" w:right="8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21-30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827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37.5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37.5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42.9</w:t>
            </w:r>
          </w:p>
        </w:tc>
      </w:tr>
      <w:tr>
        <w:trPr>
          <w:trHeight w:val="272" w:hRule="atLeast"/>
        </w:trPr>
        <w:tc>
          <w:tcPr>
            <w:tcW w:w="22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93" w:right="8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31-40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632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28.6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71.6</w:t>
            </w:r>
          </w:p>
        </w:tc>
      </w:tr>
      <w:tr>
        <w:trPr>
          <w:trHeight w:val="273" w:hRule="atLeast"/>
        </w:trPr>
        <w:tc>
          <w:tcPr>
            <w:tcW w:w="22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793" w:right="87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41-50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94.4</w:t>
            </w:r>
          </w:p>
        </w:tc>
      </w:tr>
      <w:tr>
        <w:trPr>
          <w:trHeight w:val="273" w:hRule="atLeast"/>
        </w:trPr>
        <w:tc>
          <w:tcPr>
            <w:tcW w:w="223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sz w:val="18"/>
              </w:rPr>
              <w:t>Above</w:t>
            </w:r>
            <w:r>
              <w:rPr>
                <w:spacing w:val="8"/>
                <w:sz w:val="18"/>
              </w:rPr>
              <w:t> </w:t>
            </w:r>
            <w:r>
              <w:rPr>
                <w:sz w:val="18"/>
              </w:rPr>
              <w:t>50</w:t>
            </w:r>
            <w:r>
              <w:rPr>
                <w:spacing w:val="29"/>
                <w:sz w:val="18"/>
              </w:rPr>
              <w:t> </w:t>
            </w:r>
            <w:r>
              <w:rPr>
                <w:sz w:val="18"/>
              </w:rPr>
              <w:t>years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5.6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2234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723" w:right="88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52"/>
        <w:ind w:left="3150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92.18pt;margin-top:-1.230689pt;width:440.75pt;height:137.8pt;mso-position-horizontal-relative:page;mso-position-vertical-relative:paragraph;z-index:-24339968" coordorigin="1844,-25" coordsize="8815,2756">
            <v:shape style="position:absolute;left:1843;top:-25;width:8674;height:2634" coordorigin="1844,-25" coordsize="8674,2634" path="m10517,105l10288,105,10288,-25,1844,-25,1844,2608,10288,2608,10288,493,10517,493,10517,105xe" filled="true" fillcolor="#ffffff" stroked="false">
              <v:path arrowok="t"/>
              <v:fill type="solid"/>
            </v:shape>
            <v:shape style="position:absolute;left:1843;top:-25;width:8804;height:2749" coordorigin="1844,-25" coordsize="8804,2749" path="m10647,-25l1844,-25,1844,105,1844,2724,1990,2724,1990,105,10647,105,10647,-25xe" filled="true" fillcolor="#ffffff" stroked="false">
              <v:path arrowok="t"/>
              <v:fill type="solid"/>
            </v:shape>
            <v:shape style="position:absolute;left:8981;top:493;width:1536;height:2116" coordorigin="8981,493" coordsize="1536,2116" path="m10517,493l8981,493,8981,997,8981,1012,8981,2608,10517,2608,10517,997,10517,493xe" filled="true" fillcolor="#ffffff" stroked="false">
              <v:path arrowok="t"/>
              <v:fill type="solid"/>
            </v:shape>
            <v:shape style="position:absolute;left:1843;top:-25;width:8815;height:2755" coordorigin="1844,-24" coordsize="8815,2755" path="m10659,-24l10500,-24,10500,2594,1844,2594,1844,2730,10647,2730,10647,2724,10659,2724,10659,-24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13"/>
          <w:w w:val="120"/>
          <w:sz w:val="18"/>
        </w:rPr>
        <w:t>EDUCATIONAL</w:t>
      </w:r>
      <w:r>
        <w:rPr>
          <w:rFonts w:ascii="Arial"/>
          <w:b/>
          <w:w w:val="120"/>
          <w:sz w:val="18"/>
        </w:rPr>
        <w:t> </w:t>
      </w:r>
      <w:r>
        <w:rPr>
          <w:rFonts w:ascii="Arial"/>
          <w:b/>
          <w:spacing w:val="-12"/>
          <w:w w:val="120"/>
          <w:sz w:val="18"/>
        </w:rPr>
        <w:t>BACKGROUND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5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0"/>
        <w:gridCol w:w="1268"/>
        <w:gridCol w:w="1225"/>
        <w:gridCol w:w="1535"/>
        <w:gridCol w:w="1493"/>
      </w:tblGrid>
      <w:tr>
        <w:trPr>
          <w:trHeight w:val="473" w:hRule="atLeast"/>
        </w:trPr>
        <w:tc>
          <w:tcPr>
            <w:tcW w:w="2940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68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3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Frequency</w:t>
            </w:r>
          </w:p>
        </w:tc>
        <w:tc>
          <w:tcPr>
            <w:tcW w:w="122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25"/>
              <w:rPr>
                <w:sz w:val="18"/>
              </w:rPr>
            </w:pPr>
            <w:r>
              <w:rPr>
                <w:w w:val="120"/>
                <w:sz w:val="18"/>
              </w:rPr>
              <w:t>Percent</w:t>
            </w:r>
          </w:p>
        </w:tc>
        <w:tc>
          <w:tcPr>
            <w:tcW w:w="153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36"/>
              <w:jc w:val="right"/>
              <w:rPr>
                <w:sz w:val="18"/>
              </w:rPr>
            </w:pPr>
            <w:r>
              <w:rPr>
                <w:spacing w:val="-3"/>
                <w:w w:val="120"/>
                <w:sz w:val="18"/>
              </w:rPr>
              <w:t>Valid</w:t>
            </w:r>
            <w:r>
              <w:rPr>
                <w:spacing w:val="-10"/>
                <w:w w:val="120"/>
                <w:sz w:val="18"/>
              </w:rPr>
              <w:t> </w:t>
            </w:r>
            <w:r>
              <w:rPr>
                <w:spacing w:val="-3"/>
                <w:w w:val="120"/>
                <w:sz w:val="18"/>
              </w:rPr>
              <w:t>Percent</w:t>
            </w:r>
          </w:p>
        </w:tc>
        <w:tc>
          <w:tcPr>
            <w:tcW w:w="1493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30" w:lineRule="atLeast" w:before="3"/>
              <w:ind w:left="372" w:right="199" w:hanging="131"/>
              <w:rPr>
                <w:sz w:val="18"/>
              </w:rPr>
            </w:pPr>
            <w:r>
              <w:rPr>
                <w:spacing w:val="-8"/>
                <w:w w:val="120"/>
                <w:sz w:val="18"/>
              </w:rPr>
              <w:t>Cumulative</w:t>
            </w:r>
            <w:r>
              <w:rPr>
                <w:spacing w:val="-5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940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924" w:val="left" w:leader="none"/>
              </w:tabs>
              <w:spacing w:before="3"/>
              <w:ind w:left="108"/>
              <w:rPr>
                <w:sz w:val="18"/>
              </w:rPr>
            </w:pPr>
            <w:r>
              <w:rPr>
                <w:w w:val="120"/>
                <w:sz w:val="18"/>
              </w:rPr>
              <w:t>Valid</w:t>
              <w:tab/>
              <w:t>NONE</w:t>
            </w:r>
          </w:p>
        </w:tc>
        <w:tc>
          <w:tcPr>
            <w:tcW w:w="1268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74</w:t>
            </w:r>
          </w:p>
        </w:tc>
        <w:tc>
          <w:tcPr>
            <w:tcW w:w="122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3.4</w:t>
            </w:r>
          </w:p>
        </w:tc>
        <w:tc>
          <w:tcPr>
            <w:tcW w:w="15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7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3.4</w:t>
            </w:r>
          </w:p>
        </w:tc>
        <w:tc>
          <w:tcPr>
            <w:tcW w:w="1493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7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3.4</w:t>
            </w:r>
          </w:p>
        </w:tc>
      </w:tr>
      <w:tr>
        <w:trPr>
          <w:trHeight w:val="273" w:hRule="atLeast"/>
        </w:trPr>
        <w:tc>
          <w:tcPr>
            <w:tcW w:w="294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24"/>
              <w:rPr>
                <w:sz w:val="18"/>
              </w:rPr>
            </w:pPr>
            <w:r>
              <w:rPr>
                <w:spacing w:val="-13"/>
                <w:w w:val="115"/>
                <w:sz w:val="18"/>
              </w:rPr>
              <w:t>PRIMA</w:t>
            </w:r>
            <w:r>
              <w:rPr>
                <w:spacing w:val="-38"/>
                <w:w w:val="115"/>
                <w:sz w:val="18"/>
              </w:rPr>
              <w:t> </w:t>
            </w:r>
            <w:r>
              <w:rPr>
                <w:spacing w:val="-13"/>
                <w:w w:val="115"/>
                <w:sz w:val="18"/>
              </w:rPr>
              <w:t>RY</w:t>
            </w:r>
          </w:p>
        </w:tc>
        <w:tc>
          <w:tcPr>
            <w:tcW w:w="12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171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7.8</w:t>
            </w:r>
          </w:p>
        </w:tc>
        <w:tc>
          <w:tcPr>
            <w:tcW w:w="15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7.8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0"/>
              <w:ind w:right="10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11.1</w:t>
            </w:r>
          </w:p>
        </w:tc>
      </w:tr>
      <w:tr>
        <w:trPr>
          <w:trHeight w:val="273" w:hRule="atLeast"/>
        </w:trPr>
        <w:tc>
          <w:tcPr>
            <w:tcW w:w="294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5"/>
              <w:ind w:left="924"/>
              <w:rPr>
                <w:sz w:val="18"/>
              </w:rPr>
            </w:pPr>
            <w:r>
              <w:rPr>
                <w:w w:val="120"/>
                <w:sz w:val="18"/>
              </w:rPr>
              <w:t>SECONDARY</w:t>
            </w:r>
          </w:p>
        </w:tc>
        <w:tc>
          <w:tcPr>
            <w:tcW w:w="12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920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41.7</w:t>
            </w:r>
          </w:p>
        </w:tc>
        <w:tc>
          <w:tcPr>
            <w:tcW w:w="15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41.7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0"/>
              <w:ind w:right="10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52.8</w:t>
            </w:r>
          </w:p>
        </w:tc>
      </w:tr>
      <w:tr>
        <w:trPr>
          <w:trHeight w:val="496" w:hRule="atLeast"/>
        </w:trPr>
        <w:tc>
          <w:tcPr>
            <w:tcW w:w="2940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30" w:lineRule="atLeast" w:before="2"/>
              <w:ind w:left="924" w:right="201"/>
              <w:rPr>
                <w:sz w:val="18"/>
              </w:rPr>
            </w:pPr>
            <w:r>
              <w:rPr>
                <w:spacing w:val="-13"/>
                <w:w w:val="115"/>
                <w:sz w:val="18"/>
              </w:rPr>
              <w:t>HIGHER(UNIV </w:t>
            </w:r>
            <w:r>
              <w:rPr>
                <w:spacing w:val="-12"/>
                <w:w w:val="115"/>
                <w:sz w:val="18"/>
              </w:rPr>
              <w:t>ERSI</w:t>
            </w:r>
            <w:r>
              <w:rPr>
                <w:spacing w:val="-11"/>
                <w:w w:val="115"/>
                <w:sz w:val="18"/>
              </w:rPr>
              <w:t> </w:t>
            </w:r>
            <w:r>
              <w:rPr>
                <w:spacing w:val="-13"/>
                <w:w w:val="120"/>
                <w:sz w:val="18"/>
              </w:rPr>
              <w:t>TY/POLYTECHNIC)</w:t>
            </w:r>
          </w:p>
        </w:tc>
        <w:tc>
          <w:tcPr>
            <w:tcW w:w="1268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14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1041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47.2</w:t>
            </w:r>
          </w:p>
        </w:tc>
        <w:tc>
          <w:tcPr>
            <w:tcW w:w="15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right="140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47.2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55"/>
              <w:ind w:right="10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100.0</w:t>
            </w:r>
          </w:p>
        </w:tc>
      </w:tr>
      <w:tr>
        <w:trPr>
          <w:trHeight w:val="244" w:hRule="atLeast"/>
        </w:trPr>
        <w:tc>
          <w:tcPr>
            <w:tcW w:w="2940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33"/>
              <w:ind w:left="924"/>
              <w:rPr>
                <w:sz w:val="18"/>
              </w:rPr>
            </w:pPr>
            <w:r>
              <w:rPr>
                <w:w w:val="120"/>
                <w:sz w:val="18"/>
              </w:rPr>
              <w:t>Total</w:t>
            </w:r>
          </w:p>
        </w:tc>
        <w:tc>
          <w:tcPr>
            <w:tcW w:w="1268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7"/>
              <w:ind w:right="146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2206</w:t>
            </w:r>
          </w:p>
        </w:tc>
        <w:tc>
          <w:tcPr>
            <w:tcW w:w="122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7"/>
              <w:ind w:right="14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100.0</w:t>
            </w:r>
          </w:p>
        </w:tc>
        <w:tc>
          <w:tcPr>
            <w:tcW w:w="15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7"/>
              <w:ind w:right="141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100.0</w:t>
            </w:r>
          </w:p>
        </w:tc>
        <w:tc>
          <w:tcPr>
            <w:tcW w:w="1493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200" w:bottom="980" w:left="1600" w:right="0"/>
        </w:sectPr>
      </w:pPr>
    </w:p>
    <w:p>
      <w:pPr>
        <w:spacing w:before="72"/>
        <w:ind w:left="0" w:right="205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105"/>
          <w:sz w:val="18"/>
        </w:rPr>
        <w:t>OCCUPATION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9"/>
        <w:gridCol w:w="1116"/>
        <w:gridCol w:w="1079"/>
        <w:gridCol w:w="1353"/>
        <w:gridCol w:w="1315"/>
      </w:tblGrid>
      <w:tr>
        <w:trPr>
          <w:trHeight w:val="475" w:hRule="atLeast"/>
        </w:trPr>
        <w:tc>
          <w:tcPr>
            <w:tcW w:w="2949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3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29" w:right="183" w:hanging="115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949" w:type="dxa"/>
            <w:tcBorders>
              <w:bottom w:val="nil"/>
            </w:tcBorders>
          </w:tcPr>
          <w:p>
            <w:pPr>
              <w:pStyle w:val="TableParagraph"/>
              <w:tabs>
                <w:tab w:pos="1020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8"/>
                <w:w w:val="105"/>
                <w:sz w:val="18"/>
              </w:rPr>
              <w:t>CIVIL</w:t>
            </w:r>
            <w:r>
              <w:rPr>
                <w:spacing w:val="-5"/>
                <w:w w:val="105"/>
                <w:sz w:val="18"/>
              </w:rPr>
              <w:t> </w:t>
            </w:r>
            <w:r>
              <w:rPr>
                <w:spacing w:val="-7"/>
                <w:w w:val="105"/>
                <w:sz w:val="18"/>
              </w:rPr>
              <w:t>SERVANT</w:t>
            </w:r>
          </w:p>
        </w:tc>
        <w:tc>
          <w:tcPr>
            <w:tcW w:w="111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580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26.3</w:t>
            </w:r>
          </w:p>
        </w:tc>
        <w:tc>
          <w:tcPr>
            <w:tcW w:w="1353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26.6</w:t>
            </w:r>
          </w:p>
        </w:tc>
        <w:tc>
          <w:tcPr>
            <w:tcW w:w="131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26.6</w:t>
            </w:r>
          </w:p>
        </w:tc>
      </w:tr>
      <w:tr>
        <w:trPr>
          <w:trHeight w:val="274" w:hRule="atLeast"/>
        </w:trPr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288"/>
              <w:jc w:val="right"/>
              <w:rPr>
                <w:sz w:val="18"/>
              </w:rPr>
            </w:pPr>
            <w:r>
              <w:rPr>
                <w:spacing w:val="-4"/>
                <w:sz w:val="18"/>
              </w:rPr>
              <w:t>WHITE-COLAR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3"/>
                <w:sz w:val="18"/>
              </w:rPr>
              <w:t>JOB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319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14.5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14.6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41.2</w:t>
            </w:r>
          </w:p>
        </w:tc>
      </w:tr>
      <w:tr>
        <w:trPr>
          <w:trHeight w:val="274" w:hRule="atLeast"/>
        </w:trPr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2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BUSINESS/TRADING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725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32.9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33.2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74.4</w:t>
            </w:r>
          </w:p>
        </w:tc>
      </w:tr>
      <w:tr>
        <w:trPr>
          <w:trHeight w:val="274" w:hRule="atLeast"/>
        </w:trPr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right="220"/>
              <w:jc w:val="right"/>
              <w:rPr>
                <w:sz w:val="18"/>
              </w:rPr>
            </w:pPr>
            <w:r>
              <w:rPr>
                <w:spacing w:val="-7"/>
                <w:sz w:val="18"/>
              </w:rPr>
              <w:t>FA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7"/>
                <w:sz w:val="18"/>
              </w:rPr>
              <w:t>CTORY</w:t>
            </w:r>
            <w:r>
              <w:rPr>
                <w:spacing w:val="13"/>
                <w:sz w:val="18"/>
              </w:rPr>
              <w:t> </w:t>
            </w:r>
            <w:r>
              <w:rPr>
                <w:spacing w:val="-6"/>
                <w:sz w:val="18"/>
              </w:rPr>
              <w:t>WORKER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6.6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6.7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81.1</w:t>
            </w:r>
          </w:p>
        </w:tc>
      </w:tr>
      <w:tr>
        <w:trPr>
          <w:trHeight w:val="274" w:hRule="atLeast"/>
        </w:trPr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951" w:right="10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STUDENT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268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12.1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12.3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93.4</w:t>
            </w:r>
          </w:p>
        </w:tc>
      </w:tr>
      <w:tr>
        <w:trPr>
          <w:trHeight w:val="274" w:hRule="atLeast"/>
        </w:trPr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61" w:right="10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144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6.5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6.6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4" w:hRule="atLeast"/>
        </w:trPr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562" w:right="103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2182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98.9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2949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0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949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3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33"/>
        <w:ind w:left="2583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77024">
            <wp:simplePos x="0" y="0"/>
            <wp:positionH relativeFrom="page">
              <wp:posOffset>2437764</wp:posOffset>
            </wp:positionH>
            <wp:positionV relativeFrom="paragraph">
              <wp:posOffset>103684</wp:posOffset>
            </wp:positionV>
            <wp:extent cx="3264535" cy="3391535"/>
            <wp:effectExtent l="0" t="0" r="0" b="0"/>
            <wp:wrapNone/>
            <wp:docPr id="3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2.154724pt;width:331.85pt;height:98.85pt;mso-position-horizontal-relative:page;mso-position-vertical-relative:paragraph;z-index:-24338944" coordorigin="1844,-43" coordsize="6637,1977">
            <v:shape style="position:absolute;left:1843;top:-44;width:6515;height:1883" coordorigin="1844,-43" coordsize="6515,1883" path="m8358,87l8214,87,8214,-43,1844,-43,1844,1840,8214,1840,8214,474,8358,474,8358,87xe" filled="true" fillcolor="#ffffff" stroked="false">
              <v:path arrowok="t"/>
              <v:fill type="solid"/>
            </v:shape>
            <v:shape style="position:absolute;left:1843;top:-44;width:6637;height:1977" coordorigin="1844,-43" coordsize="6637,1977" path="m8481,-43l8474,-43,8344,-43,8344,87,8344,1797,1974,1797,1974,87,8344,87,8344,-43,1974,-43,1844,-43,1844,87,1844,1797,1844,1927,1844,1934,8474,1934,8474,1927,8481,1927,8481,-43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6"/>
          <w:w w:val="105"/>
          <w:sz w:val="18"/>
        </w:rPr>
        <w:t>DO</w:t>
      </w:r>
      <w:r>
        <w:rPr>
          <w:rFonts w:ascii="Arial"/>
          <w:b/>
          <w:spacing w:val="-13"/>
          <w:w w:val="105"/>
          <w:sz w:val="18"/>
        </w:rPr>
        <w:t> </w:t>
      </w:r>
      <w:r>
        <w:rPr>
          <w:rFonts w:ascii="Arial"/>
          <w:b/>
          <w:spacing w:val="-5"/>
          <w:w w:val="105"/>
          <w:sz w:val="18"/>
        </w:rPr>
        <w:t>YOU</w:t>
      </w:r>
      <w:r>
        <w:rPr>
          <w:rFonts w:ascii="Arial"/>
          <w:b/>
          <w:spacing w:val="-16"/>
          <w:w w:val="105"/>
          <w:sz w:val="18"/>
        </w:rPr>
        <w:t> </w:t>
      </w:r>
      <w:r>
        <w:rPr>
          <w:rFonts w:ascii="Arial"/>
          <w:b/>
          <w:spacing w:val="-5"/>
          <w:w w:val="105"/>
          <w:sz w:val="18"/>
        </w:rPr>
        <w:t>OWN</w:t>
      </w:r>
      <w:r>
        <w:rPr>
          <w:rFonts w:ascii="Arial"/>
          <w:b/>
          <w:spacing w:val="-17"/>
          <w:w w:val="105"/>
          <w:sz w:val="18"/>
        </w:rPr>
        <w:t> </w:t>
      </w:r>
      <w:r>
        <w:rPr>
          <w:rFonts w:ascii="Arial"/>
          <w:b/>
          <w:spacing w:val="-5"/>
          <w:w w:val="105"/>
          <w:sz w:val="18"/>
        </w:rPr>
        <w:t>A</w:t>
      </w:r>
      <w:r>
        <w:rPr>
          <w:rFonts w:ascii="Arial"/>
          <w:b/>
          <w:spacing w:val="-15"/>
          <w:w w:val="105"/>
          <w:sz w:val="18"/>
        </w:rPr>
        <w:t> </w:t>
      </w:r>
      <w:r>
        <w:rPr>
          <w:rFonts w:ascii="Arial"/>
          <w:b/>
          <w:spacing w:val="-5"/>
          <w:w w:val="105"/>
          <w:sz w:val="18"/>
        </w:rPr>
        <w:t>CAR?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121"/>
        <w:gridCol w:w="1084"/>
        <w:gridCol w:w="1358"/>
        <w:gridCol w:w="1321"/>
      </w:tblGrid>
      <w:tr>
        <w:trPr>
          <w:trHeight w:val="473" w:hRule="atLeast"/>
        </w:trPr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21" w:type="dxa"/>
            <w:tcBorders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spacing w:line="230" w:lineRule="atLeast" w:before="3"/>
              <w:ind w:left="328" w:right="181" w:hanging="116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tabs>
                <w:tab w:pos="721" w:val="left" w:leader="none"/>
              </w:tabs>
              <w:spacing w:before="3"/>
              <w:ind w:right="23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YES</w:t>
            </w:r>
          </w:p>
        </w:tc>
        <w:tc>
          <w:tcPr>
            <w:tcW w:w="112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436</w:t>
            </w:r>
          </w:p>
        </w:tc>
        <w:tc>
          <w:tcPr>
            <w:tcW w:w="10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19.8</w:t>
            </w:r>
          </w:p>
        </w:tc>
        <w:tc>
          <w:tcPr>
            <w:tcW w:w="13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19.8</w:t>
            </w:r>
          </w:p>
        </w:tc>
        <w:tc>
          <w:tcPr>
            <w:tcW w:w="1321" w:type="dxa"/>
            <w:tcBorders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17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19.8</w:t>
            </w:r>
          </w:p>
        </w:tc>
      </w:tr>
      <w:tr>
        <w:trPr>
          <w:trHeight w:val="272" w:hRule="atLeast"/>
        </w:trPr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2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11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1770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80.2</w:t>
            </w:r>
          </w:p>
        </w:tc>
        <w:tc>
          <w:tcPr>
            <w:tcW w:w="13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80.2</w:t>
            </w:r>
          </w:p>
        </w:tc>
        <w:tc>
          <w:tcPr>
            <w:tcW w:w="1321" w:type="dxa"/>
            <w:tcBorders>
              <w:top w:val="nil"/>
              <w:left w:val="single" w:sz="6" w:space="0" w:color="000000"/>
              <w:bottom w:val="nil"/>
            </w:tcBorders>
            <w:shd w:val="clear" w:color="auto" w:fill="FFFFFF"/>
          </w:tcPr>
          <w:p>
            <w:pPr>
              <w:pStyle w:val="TableParagraph"/>
              <w:spacing w:before="39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right="1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21" w:type="dxa"/>
            <w:tcBorders>
              <w:top w:val="nil"/>
              <w:left w:val="single" w:sz="6" w:space="0" w:color="000000"/>
            </w:tcBorders>
            <w:shd w:val="clear" w:color="auto" w:fill="FFFFFF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29"/>
        <w:ind w:left="3311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92.18pt;margin-top:-2.391038pt;width:392.5pt;height:167.2pt;mso-position-horizontal-relative:page;mso-position-vertical-relative:paragraph;z-index:-24338432" coordorigin="1844,-48" coordsize="7850,3344">
            <v:shape style="position:absolute;left:1843;top:-48;width:7721;height:3199" coordorigin="1844,-48" coordsize="7721,3199" path="m9564,82l9362,82,9362,-48,1844,-48,1844,3151,9362,3151,9362,471,9564,471,9564,82xe" filled="true" fillcolor="#ffffff" stroked="false">
              <v:path arrowok="t"/>
              <v:fill type="solid"/>
            </v:shape>
            <v:shape style="position:absolute;left:1843;top:-48;width:7836;height:3344" coordorigin="1844,-48" coordsize="7836,3344" path="m9679,-48l1973,-48,1844,-48,1844,82,1844,3295,1973,3295,1973,82,9679,82,9679,-48xe" filled="true" fillcolor="#ffffff" stroked="false">
              <v:path arrowok="t"/>
              <v:fill type="solid"/>
            </v:shape>
            <v:shape style="position:absolute;left:8209;top:471;width:1355;height:2709" coordorigin="8210,471" coordsize="1355,2709" path="m9564,471l8210,471,8210,975,8210,990,8210,3180,9564,3180,9564,975,9564,471xe" filled="true" fillcolor="#ffffff" stroked="false">
              <v:path arrowok="t"/>
              <v:fill type="solid"/>
            </v:shape>
            <v:shape style="position:absolute;left:1843;top:-48;width:7850;height:3344" coordorigin="1844,-48" coordsize="7850,3344" path="m9693,-48l9549,-48,9549,3166,1844,3166,1844,3295,9549,3295,9679,3295,9693,3295,9693,-4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3"/>
          <w:w w:val="105"/>
          <w:sz w:val="18"/>
        </w:rPr>
        <w:t>MONTHLY</w:t>
      </w:r>
      <w:r>
        <w:rPr>
          <w:rFonts w:ascii="Arial"/>
          <w:b/>
          <w:spacing w:val="-10"/>
          <w:w w:val="105"/>
          <w:sz w:val="18"/>
        </w:rPr>
        <w:t> </w:t>
      </w:r>
      <w:r>
        <w:rPr>
          <w:rFonts w:ascii="Arial"/>
          <w:b/>
          <w:spacing w:val="-3"/>
          <w:w w:val="105"/>
          <w:sz w:val="18"/>
        </w:rPr>
        <w:t>INCOME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1118"/>
        <w:gridCol w:w="1081"/>
        <w:gridCol w:w="1354"/>
        <w:gridCol w:w="1317"/>
      </w:tblGrid>
      <w:tr>
        <w:trPr>
          <w:trHeight w:val="473" w:hRule="atLeast"/>
        </w:trPr>
        <w:tc>
          <w:tcPr>
            <w:tcW w:w="266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8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7" w:right="188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665" w:type="dxa"/>
            <w:tcBorders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2"/>
                <w:sz w:val="18"/>
              </w:rPr>
              <w:t>BELOW</w:t>
            </w:r>
            <w:r>
              <w:rPr>
                <w:spacing w:val="-10"/>
                <w:sz w:val="18"/>
              </w:rPr>
              <w:t> </w:t>
            </w:r>
            <w:r>
              <w:rPr>
                <w:spacing w:val="-2"/>
                <w:sz w:val="18"/>
              </w:rPr>
              <w:t>N5,000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122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5.5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5.9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5.9</w:t>
            </w:r>
          </w:p>
        </w:tc>
      </w:tr>
      <w:tr>
        <w:trPr>
          <w:trHeight w:val="273" w:hRule="atLeast"/>
        </w:trPr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w w:val="105"/>
                <w:sz w:val="18"/>
              </w:rPr>
              <w:t>N5,001-N10,000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23.5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29.5</w:t>
            </w:r>
          </w:p>
        </w:tc>
      </w:tr>
      <w:tr>
        <w:trPr>
          <w:trHeight w:val="273" w:hRule="atLeast"/>
        </w:trPr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8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N10,001-N20,000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896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40.6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43.5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73.0</w:t>
            </w:r>
          </w:p>
        </w:tc>
      </w:tr>
      <w:tr>
        <w:trPr>
          <w:trHeight w:val="273" w:hRule="atLeast"/>
        </w:trPr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right="18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N20,001-N30,000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15.4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16.5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89.5</w:t>
            </w:r>
          </w:p>
        </w:tc>
      </w:tr>
      <w:tr>
        <w:trPr>
          <w:trHeight w:val="273" w:hRule="atLeast"/>
        </w:trPr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1"/>
              <w:rPr>
                <w:sz w:val="18"/>
              </w:rPr>
            </w:pPr>
            <w:r>
              <w:rPr>
                <w:sz w:val="18"/>
              </w:rPr>
              <w:t>ABOVE</w:t>
            </w:r>
            <w:r>
              <w:rPr>
                <w:spacing w:val="-24"/>
                <w:sz w:val="18"/>
              </w:rPr>
              <w:t> </w:t>
            </w:r>
            <w:r>
              <w:rPr>
                <w:sz w:val="18"/>
              </w:rPr>
              <w:t>N30,000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10.5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993" w:right="118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2060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93.4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665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1" w:val="left" w:leader="none"/>
              </w:tabs>
              <w:spacing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665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22"/>
        <w:ind w:left="1666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HOW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pacing w:val="-1"/>
          <w:sz w:val="18"/>
        </w:rPr>
        <w:t>MUCH</w:t>
      </w:r>
      <w:r>
        <w:rPr>
          <w:rFonts w:ascii="Arial"/>
          <w:b/>
          <w:spacing w:val="-27"/>
          <w:sz w:val="18"/>
        </w:rPr>
        <w:t> </w:t>
      </w:r>
      <w:r>
        <w:rPr>
          <w:rFonts w:ascii="Arial"/>
          <w:b/>
          <w:spacing w:val="-1"/>
          <w:sz w:val="18"/>
        </w:rPr>
        <w:t>DO</w:t>
      </w:r>
      <w:r>
        <w:rPr>
          <w:rFonts w:ascii="Arial"/>
          <w:b/>
          <w:spacing w:val="-10"/>
          <w:sz w:val="18"/>
        </w:rPr>
        <w:t> </w:t>
      </w:r>
      <w:r>
        <w:rPr>
          <w:rFonts w:ascii="Arial"/>
          <w:b/>
          <w:spacing w:val="-1"/>
          <w:sz w:val="18"/>
        </w:rPr>
        <w:t>YOU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pacing w:val="-1"/>
          <w:sz w:val="18"/>
        </w:rPr>
        <w:t>SPEND</w:t>
      </w:r>
      <w:r>
        <w:rPr>
          <w:rFonts w:ascii="Arial"/>
          <w:b/>
          <w:spacing w:val="-14"/>
          <w:sz w:val="18"/>
        </w:rPr>
        <w:t> </w:t>
      </w:r>
      <w:r>
        <w:rPr>
          <w:rFonts w:ascii="Arial"/>
          <w:b/>
          <w:spacing w:val="-1"/>
          <w:sz w:val="18"/>
        </w:rPr>
        <w:t>DAILY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ON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pacing w:val="-1"/>
          <w:sz w:val="18"/>
        </w:rPr>
        <w:t>TRANSPORT?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1"/>
        <w:gridCol w:w="1115"/>
        <w:gridCol w:w="1077"/>
        <w:gridCol w:w="1351"/>
        <w:gridCol w:w="1314"/>
      </w:tblGrid>
      <w:tr>
        <w:trPr>
          <w:trHeight w:val="473" w:hRule="atLeast"/>
        </w:trPr>
        <w:tc>
          <w:tcPr>
            <w:tcW w:w="227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5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32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4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31" w:right="175" w:hanging="115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2271" w:type="dxa"/>
            <w:tcBorders>
              <w:bottom w:val="nil"/>
            </w:tcBorders>
          </w:tcPr>
          <w:p>
            <w:pPr>
              <w:pStyle w:val="TableParagraph"/>
              <w:tabs>
                <w:tab w:pos="1019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2"/>
                <w:sz w:val="18"/>
              </w:rPr>
              <w:t>BELOW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"/>
                <w:sz w:val="18"/>
              </w:rPr>
              <w:t>N60</w:t>
            </w:r>
          </w:p>
        </w:tc>
        <w:tc>
          <w:tcPr>
            <w:tcW w:w="1115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538</w:t>
            </w:r>
          </w:p>
        </w:tc>
        <w:tc>
          <w:tcPr>
            <w:tcW w:w="107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24.4</w:t>
            </w:r>
          </w:p>
        </w:tc>
        <w:tc>
          <w:tcPr>
            <w:tcW w:w="135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24.9</w:t>
            </w:r>
          </w:p>
        </w:tc>
        <w:tc>
          <w:tcPr>
            <w:tcW w:w="1314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24.9</w:t>
            </w:r>
          </w:p>
        </w:tc>
      </w:tr>
      <w:tr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19"/>
              <w:rPr>
                <w:sz w:val="18"/>
              </w:rPr>
            </w:pPr>
            <w:r>
              <w:rPr>
                <w:w w:val="105"/>
                <w:sz w:val="18"/>
              </w:rPr>
              <w:t>N61-120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683</w:t>
            </w:r>
          </w:p>
        </w:tc>
        <w:tc>
          <w:tcPr>
            <w:tcW w:w="10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31.0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31.6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56.6</w:t>
            </w:r>
          </w:p>
        </w:tc>
      </w:tr>
      <w:tr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19"/>
              <w:rPr>
                <w:sz w:val="18"/>
              </w:rPr>
            </w:pPr>
            <w:r>
              <w:rPr>
                <w:w w:val="105"/>
                <w:sz w:val="18"/>
              </w:rPr>
              <w:t>N121-200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457</w:t>
            </w:r>
          </w:p>
        </w:tc>
        <w:tc>
          <w:tcPr>
            <w:tcW w:w="10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20.7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21.2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77.8</w:t>
            </w:r>
          </w:p>
        </w:tc>
      </w:tr>
      <w:tr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1019"/>
              <w:rPr>
                <w:sz w:val="18"/>
              </w:rPr>
            </w:pPr>
            <w:r>
              <w:rPr>
                <w:sz w:val="18"/>
              </w:rPr>
              <w:t>ABOVE</w:t>
            </w:r>
            <w:r>
              <w:rPr>
                <w:spacing w:val="-24"/>
                <w:sz w:val="18"/>
              </w:rPr>
              <w:t> </w:t>
            </w:r>
            <w:r>
              <w:rPr>
                <w:sz w:val="18"/>
              </w:rPr>
              <w:t>N200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480</w:t>
            </w:r>
          </w:p>
        </w:tc>
        <w:tc>
          <w:tcPr>
            <w:tcW w:w="10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21.8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22.2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989" w:right="79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2158</w:t>
            </w:r>
          </w:p>
        </w:tc>
        <w:tc>
          <w:tcPr>
            <w:tcW w:w="10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97.8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271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19" w:val="left" w:leader="none"/>
              </w:tabs>
              <w:spacing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5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</w:t>
            </w:r>
          </w:p>
        </w:tc>
        <w:tc>
          <w:tcPr>
            <w:tcW w:w="107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2.2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6" w:hRule="atLeast"/>
        </w:trPr>
        <w:tc>
          <w:tcPr>
            <w:tcW w:w="2271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5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7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4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80" w:bottom="980" w:left="1600" w:right="0"/>
        </w:sectPr>
      </w:pPr>
    </w:p>
    <w:p>
      <w:pPr>
        <w:spacing w:line="266" w:lineRule="auto" w:before="72"/>
        <w:ind w:left="2970" w:right="2628" w:hanging="2586"/>
        <w:jc w:val="left"/>
        <w:rPr>
          <w:rFonts w:ascii="Arial"/>
          <w:b/>
          <w:sz w:val="18"/>
        </w:rPr>
      </w:pPr>
      <w:r>
        <w:rPr/>
        <w:pict>
          <v:group style="position:absolute;margin-left:92.150002pt;margin-top:397.649994pt;width:423.4pt;height:152.85pt;mso-position-horizontal-relative:page;mso-position-vertical-relative:page;z-index:-24336896" coordorigin="1843,7953" coordsize="8468,3057">
            <v:shape style="position:absolute;left:1843;top:7953;width:8322;height:2928" coordorigin="1843,7953" coordsize="8322,2928" path="m10165,8083l9954,8083,9954,7953,1843,7953,1843,10881,9954,10881,9954,8717,10165,8717,10165,8083xe" filled="true" fillcolor="#ffffff" stroked="false">
              <v:path arrowok="t"/>
              <v:fill type="solid"/>
            </v:shape>
            <v:rect style="position:absolute;left:1843;top:7953;width:8452;height:144" filled="true" fillcolor="#ffffff" stroked="false">
              <v:fill type="solid"/>
            </v:rect>
            <v:shape style="position:absolute;left:2006;top:8703;width:8159;height:2178" coordorigin="2006,8703" coordsize="8159,2178" path="m10165,8703l8653,8703,8621,8703,7093,8703,7093,9237,8621,9237,8621,9482,7093,9482,7093,9756,5874,9756,5874,10030,4639,10030,4639,9756,2851,9756,2851,9208,2006,9208,2006,10881,2818,10881,2851,10881,10165,10881,10165,10607,10165,9208,10165,8703xe" filled="true" fillcolor="#ffffff" stroked="false">
              <v:path arrowok="t"/>
              <v:fill type="solid"/>
            </v:shape>
            <v:shape style="position:absolute;left:1843;top:7953;width:8468;height:3057" coordorigin="1843,7953" coordsize="8468,3057" path="m10311,7953l10132,7953,10132,10852,2006,10852,2006,7953,1843,7953,1843,10852,1843,10996,1843,11010,10295,11010,10295,10996,10311,10996,10311,7953xe" filled="true" fillcolor="#ffffff" stroked="false">
              <v:path arrowok="t"/>
              <v:fill type="solid"/>
            </v:shape>
            <v:shape style="position:absolute;left:1843;top:7953;width:8468;height:3057" type="#_x0000_t202" filled="false" stroked="false">
              <v:textbox inset="0,0,0,0">
                <w:txbxContent>
                  <w:p>
                    <w:pPr>
                      <w:spacing w:line="247" w:lineRule="auto" w:before="156"/>
                      <w:ind w:left="1709" w:right="1001" w:hanging="1052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z w:val="18"/>
                      </w:rPr>
                      <w:t>WHAT IS THE MAIN MEANS OF TRANSPORT YOU NORMALLY USE IN MOVING</w:t>
                    </w:r>
                    <w:r>
                      <w:rPr>
                        <w:rFonts w:ascii="Arial"/>
                        <w:b/>
                        <w:spacing w:val="-47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FROM</w:t>
                    </w:r>
                    <w:r>
                      <w:rPr>
                        <w:rFonts w:ascii="Arial"/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ONE PLACE TO</w:t>
                    </w:r>
                    <w:r>
                      <w:rPr>
                        <w:rFonts w:ascii="Arial"/>
                        <w:b/>
                        <w:spacing w:val="2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z w:val="18"/>
                      </w:rPr>
                      <w:t>ANOTHER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/>
          <w:b/>
          <w:spacing w:val="-1"/>
          <w:w w:val="110"/>
          <w:sz w:val="18"/>
        </w:rPr>
        <w:t>IF</w:t>
      </w:r>
      <w:r>
        <w:rPr>
          <w:rFonts w:ascii="Arial"/>
          <w:b/>
          <w:spacing w:val="-24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YOU</w:t>
      </w:r>
      <w:r>
        <w:rPr>
          <w:rFonts w:ascii="Arial"/>
          <w:b/>
          <w:spacing w:val="-16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HAV</w:t>
      </w:r>
      <w:r>
        <w:rPr>
          <w:rFonts w:ascii="Arial"/>
          <w:b/>
          <w:spacing w:val="-36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E</w:t>
      </w:r>
      <w:r>
        <w:rPr>
          <w:rFonts w:ascii="Arial"/>
          <w:b/>
          <w:spacing w:val="-36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ACCESS</w:t>
      </w:r>
      <w:r>
        <w:rPr>
          <w:rFonts w:ascii="Arial"/>
          <w:b/>
          <w:spacing w:val="-19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TO</w:t>
      </w:r>
      <w:r>
        <w:rPr>
          <w:rFonts w:ascii="Arial"/>
          <w:b/>
          <w:spacing w:val="-12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AN</w:t>
      </w:r>
      <w:r>
        <w:rPr>
          <w:rFonts w:ascii="Arial"/>
          <w:b/>
          <w:spacing w:val="-16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EFFICIENT</w:t>
      </w:r>
      <w:r>
        <w:rPr>
          <w:rFonts w:ascii="Arial"/>
          <w:b/>
          <w:spacing w:val="8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RAIL</w:t>
      </w:r>
      <w:r>
        <w:rPr>
          <w:rFonts w:ascii="Arial"/>
          <w:b/>
          <w:spacing w:val="-9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MASS</w:t>
      </w:r>
      <w:r>
        <w:rPr>
          <w:rFonts w:ascii="Arial"/>
          <w:b/>
          <w:spacing w:val="-4"/>
          <w:w w:val="110"/>
          <w:sz w:val="18"/>
        </w:rPr>
        <w:t> </w:t>
      </w:r>
      <w:r>
        <w:rPr>
          <w:rFonts w:ascii="Arial"/>
          <w:b/>
          <w:spacing w:val="-1"/>
          <w:w w:val="110"/>
          <w:sz w:val="18"/>
        </w:rPr>
        <w:t>TRANSIT</w:t>
      </w:r>
      <w:r>
        <w:rPr>
          <w:rFonts w:ascii="Arial"/>
          <w:b/>
          <w:spacing w:val="-9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IN</w:t>
      </w:r>
      <w:r>
        <w:rPr>
          <w:rFonts w:ascii="Arial"/>
          <w:b/>
          <w:spacing w:val="-16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LAGOS,</w:t>
      </w:r>
      <w:r>
        <w:rPr>
          <w:rFonts w:ascii="Arial"/>
          <w:b/>
          <w:spacing w:val="-52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WILLYOU</w:t>
      </w:r>
      <w:r>
        <w:rPr>
          <w:rFonts w:ascii="Arial"/>
          <w:b/>
          <w:spacing w:val="-16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USE</w:t>
      </w:r>
      <w:r>
        <w:rPr>
          <w:rFonts w:ascii="Arial"/>
          <w:b/>
          <w:spacing w:val="-36"/>
          <w:w w:val="110"/>
          <w:sz w:val="18"/>
        </w:rPr>
        <w:t> </w:t>
      </w:r>
      <w:r>
        <w:rPr>
          <w:rFonts w:ascii="Arial"/>
          <w:b/>
          <w:w w:val="110"/>
          <w:sz w:val="18"/>
        </w:rPr>
        <w:t>IT?</w:t>
      </w:r>
    </w:p>
    <w:p>
      <w:pPr>
        <w:pStyle w:val="BodyText"/>
        <w:spacing w:before="9" w:after="1"/>
        <w:rPr>
          <w:rFonts w:ascii="Arial"/>
          <w:b/>
          <w:sz w:val="9"/>
        </w:rPr>
      </w:pPr>
    </w:p>
    <w:tbl>
      <w:tblPr>
        <w:tblW w:w="0" w:type="auto"/>
        <w:jc w:val="left"/>
        <w:tblInd w:w="4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67"/>
        <w:gridCol w:w="1215"/>
        <w:gridCol w:w="1175"/>
        <w:gridCol w:w="1472"/>
        <w:gridCol w:w="1432"/>
      </w:tblGrid>
      <w:tr>
        <w:trPr>
          <w:trHeight w:val="474" w:hRule="atLeast"/>
        </w:trPr>
        <w:tc>
          <w:tcPr>
            <w:tcW w:w="156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15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9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Frequency</w:t>
            </w:r>
          </w:p>
        </w:tc>
        <w:tc>
          <w:tcPr>
            <w:tcW w:w="117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16"/>
              <w:rPr>
                <w:sz w:val="18"/>
              </w:rPr>
            </w:pPr>
            <w:r>
              <w:rPr>
                <w:w w:val="115"/>
                <w:sz w:val="18"/>
              </w:rPr>
              <w:t>Percent</w:t>
            </w:r>
          </w:p>
        </w:tc>
        <w:tc>
          <w:tcPr>
            <w:tcW w:w="147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7"/>
              <w:jc w:val="right"/>
              <w:rPr>
                <w:sz w:val="18"/>
              </w:rPr>
            </w:pPr>
            <w:r>
              <w:rPr>
                <w:spacing w:val="-3"/>
                <w:w w:val="115"/>
                <w:sz w:val="18"/>
              </w:rPr>
              <w:t>Valid</w:t>
            </w:r>
            <w:r>
              <w:rPr>
                <w:spacing w:val="-10"/>
                <w:w w:val="115"/>
                <w:sz w:val="18"/>
              </w:rPr>
              <w:t> </w:t>
            </w:r>
            <w:r>
              <w:rPr>
                <w:spacing w:val="-3"/>
                <w:w w:val="115"/>
                <w:sz w:val="18"/>
              </w:rPr>
              <w:t>Percent</w:t>
            </w:r>
          </w:p>
        </w:tc>
        <w:tc>
          <w:tcPr>
            <w:tcW w:w="1432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30" w:lineRule="atLeast" w:before="4"/>
              <w:ind w:left="358" w:right="192" w:hanging="126"/>
              <w:rPr>
                <w:sz w:val="18"/>
              </w:rPr>
            </w:pPr>
            <w:r>
              <w:rPr>
                <w:spacing w:val="-8"/>
                <w:w w:val="115"/>
                <w:sz w:val="18"/>
              </w:rPr>
              <w:t>Cumulative</w:t>
            </w:r>
            <w:r>
              <w:rPr>
                <w:spacing w:val="-55"/>
                <w:w w:val="115"/>
                <w:sz w:val="18"/>
              </w:rPr>
              <w:t> </w:t>
            </w:r>
            <w:r>
              <w:rPr>
                <w:w w:val="11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567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783" w:val="left" w:leader="none"/>
              </w:tabs>
              <w:spacing w:before="4"/>
              <w:ind w:right="246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Valid</w:t>
              <w:tab/>
              <w:t>YES</w:t>
            </w:r>
          </w:p>
        </w:tc>
        <w:tc>
          <w:tcPr>
            <w:tcW w:w="1215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13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1678</w:t>
            </w:r>
          </w:p>
        </w:tc>
        <w:tc>
          <w:tcPr>
            <w:tcW w:w="11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13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76.1</w:t>
            </w:r>
          </w:p>
        </w:tc>
        <w:tc>
          <w:tcPr>
            <w:tcW w:w="147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8"/>
              <w:ind w:right="13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76.1</w:t>
            </w:r>
          </w:p>
        </w:tc>
        <w:tc>
          <w:tcPr>
            <w:tcW w:w="1432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8"/>
              <w:ind w:right="9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76.1</w:t>
            </w:r>
          </w:p>
        </w:tc>
      </w:tr>
      <w:tr>
        <w:trPr>
          <w:trHeight w:val="274" w:hRule="atLeast"/>
        </w:trPr>
        <w:tc>
          <w:tcPr>
            <w:tcW w:w="156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6"/>
              <w:ind w:right="371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NO</w:t>
            </w:r>
          </w:p>
        </w:tc>
        <w:tc>
          <w:tcPr>
            <w:tcW w:w="1215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3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528</w:t>
            </w:r>
          </w:p>
        </w:tc>
        <w:tc>
          <w:tcPr>
            <w:tcW w:w="11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3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23.9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3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23.9</w:t>
            </w:r>
          </w:p>
        </w:tc>
        <w:tc>
          <w:tcPr>
            <w:tcW w:w="1432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0"/>
              <w:ind w:right="94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100.0</w:t>
            </w:r>
          </w:p>
        </w:tc>
      </w:tr>
      <w:tr>
        <w:trPr>
          <w:trHeight w:val="237" w:hRule="atLeast"/>
        </w:trPr>
        <w:tc>
          <w:tcPr>
            <w:tcW w:w="1567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26"/>
              <w:ind w:right="19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Total</w:t>
            </w:r>
          </w:p>
        </w:tc>
        <w:tc>
          <w:tcPr>
            <w:tcW w:w="1215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0"/>
              <w:ind w:right="137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2206</w:t>
            </w:r>
          </w:p>
        </w:tc>
        <w:tc>
          <w:tcPr>
            <w:tcW w:w="11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0"/>
              <w:ind w:right="133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100.0</w:t>
            </w:r>
          </w:p>
        </w:tc>
        <w:tc>
          <w:tcPr>
            <w:tcW w:w="147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7" w:lineRule="exact" w:before="40"/>
              <w:ind w:right="132"/>
              <w:jc w:val="right"/>
              <w:rPr>
                <w:sz w:val="18"/>
              </w:rPr>
            </w:pPr>
            <w:r>
              <w:rPr>
                <w:w w:val="115"/>
                <w:sz w:val="18"/>
              </w:rPr>
              <w:t>100.0</w:t>
            </w:r>
          </w:p>
        </w:tc>
        <w:tc>
          <w:tcPr>
            <w:tcW w:w="1432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639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78560">
            <wp:simplePos x="0" y="0"/>
            <wp:positionH relativeFrom="page">
              <wp:posOffset>2437764</wp:posOffset>
            </wp:positionH>
            <wp:positionV relativeFrom="paragraph">
              <wp:posOffset>567863</wp:posOffset>
            </wp:positionV>
            <wp:extent cx="3264535" cy="3391535"/>
            <wp:effectExtent l="0" t="0" r="0" b="0"/>
            <wp:wrapNone/>
            <wp:docPr id="3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8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8.809488pt;width:405pt;height:140.15pt;mso-position-horizontal-relative:page;mso-position-vertical-relative:paragraph;z-index:-24337408" coordorigin="1844,-176" coordsize="8100,2803">
            <v:shape style="position:absolute;left:1843;top:-177;width:7971;height:2673" coordorigin="1844,-176" coordsize="7971,2673" path="m9814,-47l9613,-47,9613,-176,1844,-176,1844,2496,9613,2496,9613,341,9814,341,9814,-47xe" filled="true" fillcolor="#ffffff" stroked="false">
              <v:path arrowok="t"/>
              <v:fill type="solid"/>
            </v:shape>
            <v:shape style="position:absolute;left:1843;top:-177;width:8086;height:2788" coordorigin="1844,-176" coordsize="8086,2788" path="m9929,-176l1973,-176,1844,-176,1844,-47,1844,2611,1973,2611,1973,-47,9929,-47,9929,-176xe" filled="true" fillcolor="#ffffff" stroked="false">
              <v:path arrowok="t"/>
              <v:fill type="solid"/>
            </v:shape>
            <v:shape style="position:absolute;left:8461;top:341;width:1353;height:2155" coordorigin="8462,341" coordsize="1353,2155" path="m9814,341l8462,341,8462,844,8462,859,8462,2496,9814,2496,9814,844,9814,341xe" filled="true" fillcolor="#ffffff" stroked="false">
              <v:path arrowok="t"/>
              <v:fill type="solid"/>
            </v:shape>
            <v:shape style="position:absolute;left:1843;top:-177;width:8100;height:2803" coordorigin="1844,-176" coordsize="8100,2803" path="m9943,-176l9799,-176,9799,2482,1844,2482,1844,2626,9929,2626,9929,2611,9943,2611,9943,-176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1"/>
          <w:sz w:val="18"/>
        </w:rPr>
        <w:t>NIGERIAN</w:t>
      </w:r>
      <w:r>
        <w:rPr>
          <w:rFonts w:ascii="Arial"/>
          <w:b/>
          <w:spacing w:val="-27"/>
          <w:sz w:val="18"/>
        </w:rPr>
        <w:t> </w:t>
      </w:r>
      <w:r>
        <w:rPr>
          <w:rFonts w:ascii="Arial"/>
          <w:b/>
          <w:spacing w:val="-1"/>
          <w:sz w:val="18"/>
        </w:rPr>
        <w:t>RAILWAY</w:t>
      </w:r>
      <w:r>
        <w:rPr>
          <w:rFonts w:ascii="Arial"/>
          <w:b/>
          <w:spacing w:val="-3"/>
          <w:sz w:val="18"/>
        </w:rPr>
        <w:t> </w:t>
      </w:r>
      <w:r>
        <w:rPr>
          <w:rFonts w:ascii="Arial"/>
          <w:b/>
          <w:spacing w:val="-1"/>
          <w:sz w:val="18"/>
        </w:rPr>
        <w:t>CORPORATION</w:t>
      </w:r>
      <w:r>
        <w:rPr>
          <w:rFonts w:ascii="Arial"/>
          <w:b/>
          <w:spacing w:val="-27"/>
          <w:sz w:val="18"/>
        </w:rPr>
        <w:t> </w:t>
      </w:r>
      <w:r>
        <w:rPr>
          <w:rFonts w:ascii="Arial"/>
          <w:b/>
          <w:spacing w:val="-1"/>
          <w:sz w:val="18"/>
        </w:rPr>
        <w:t>SHOULD</w:t>
      </w:r>
      <w:r>
        <w:rPr>
          <w:rFonts w:ascii="Arial"/>
          <w:b/>
          <w:spacing w:val="-14"/>
          <w:sz w:val="18"/>
        </w:rPr>
        <w:t> </w:t>
      </w:r>
      <w:r>
        <w:rPr>
          <w:rFonts w:ascii="Arial"/>
          <w:b/>
          <w:spacing w:val="-1"/>
          <w:sz w:val="18"/>
        </w:rPr>
        <w:t>BE</w:t>
      </w:r>
      <w:r>
        <w:rPr>
          <w:rFonts w:ascii="Arial"/>
          <w:b/>
          <w:spacing w:val="-18"/>
          <w:sz w:val="18"/>
        </w:rPr>
        <w:t> </w:t>
      </w:r>
      <w:r>
        <w:rPr>
          <w:rFonts w:ascii="Arial"/>
          <w:b/>
          <w:sz w:val="18"/>
        </w:rPr>
        <w:t>PRIVATIZED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0"/>
        <w:gridCol w:w="1116"/>
        <w:gridCol w:w="1079"/>
        <w:gridCol w:w="1352"/>
        <w:gridCol w:w="1315"/>
      </w:tblGrid>
      <w:tr>
        <w:trPr>
          <w:trHeight w:val="472" w:hRule="atLeast"/>
        </w:trPr>
        <w:tc>
          <w:tcPr>
            <w:tcW w:w="292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34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330" w:right="178" w:hanging="116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2920" w:type="dxa"/>
            <w:tcBorders>
              <w:bottom w:val="nil"/>
            </w:tcBorders>
          </w:tcPr>
          <w:p>
            <w:pPr>
              <w:pStyle w:val="TableParagraph"/>
              <w:tabs>
                <w:tab w:pos="819" w:val="left" w:leader="none"/>
              </w:tabs>
              <w:spacing w:before="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9"/>
                <w:w w:val="105"/>
                <w:sz w:val="18"/>
              </w:rPr>
              <w:t>STRONGLY</w:t>
            </w:r>
            <w:r>
              <w:rPr>
                <w:spacing w:val="-2"/>
                <w:w w:val="105"/>
                <w:sz w:val="18"/>
              </w:rPr>
              <w:t> </w:t>
            </w:r>
            <w:r>
              <w:rPr>
                <w:spacing w:val="-8"/>
                <w:w w:val="105"/>
                <w:sz w:val="18"/>
              </w:rPr>
              <w:t>AGREE</w:t>
            </w:r>
          </w:p>
        </w:tc>
        <w:tc>
          <w:tcPr>
            <w:tcW w:w="111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923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41.8</w:t>
            </w:r>
          </w:p>
        </w:tc>
        <w:tc>
          <w:tcPr>
            <w:tcW w:w="13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41.8</w:t>
            </w:r>
          </w:p>
        </w:tc>
        <w:tc>
          <w:tcPr>
            <w:tcW w:w="131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41.8</w:t>
            </w:r>
          </w:p>
        </w:tc>
      </w:tr>
      <w:tr>
        <w:trPr>
          <w:trHeight w:val="273" w:hRule="atLeast"/>
        </w:trPr>
        <w:tc>
          <w:tcPr>
            <w:tcW w:w="29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AGREE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489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22.2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22.2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64.0</w:t>
            </w:r>
          </w:p>
        </w:tc>
      </w:tr>
      <w:tr>
        <w:trPr>
          <w:trHeight w:val="272" w:hRule="atLeast"/>
        </w:trPr>
        <w:tc>
          <w:tcPr>
            <w:tcW w:w="29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UNDECIDED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599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27.2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27.2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91.2</w:t>
            </w:r>
          </w:p>
        </w:tc>
      </w:tr>
      <w:tr>
        <w:trPr>
          <w:trHeight w:val="273" w:hRule="atLeast"/>
        </w:trPr>
        <w:tc>
          <w:tcPr>
            <w:tcW w:w="29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DISAGREE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97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4.4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4.4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95.6</w:t>
            </w:r>
          </w:p>
        </w:tc>
      </w:tr>
      <w:tr>
        <w:trPr>
          <w:trHeight w:val="273" w:hRule="atLeast"/>
        </w:trPr>
        <w:tc>
          <w:tcPr>
            <w:tcW w:w="292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19"/>
              <w:rPr>
                <w:sz w:val="18"/>
              </w:rPr>
            </w:pPr>
            <w:r>
              <w:rPr>
                <w:spacing w:val="-10"/>
                <w:w w:val="105"/>
                <w:sz w:val="18"/>
              </w:rPr>
              <w:t>STRONGLY</w:t>
            </w:r>
            <w:r>
              <w:rPr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DISAGREE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98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4.4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4.4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2920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819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"/>
        <w:rPr>
          <w:rFonts w:ascii="Arial"/>
          <w:b/>
          <w:sz w:val="11"/>
        </w:rPr>
      </w:pPr>
    </w:p>
    <w:tbl>
      <w:tblPr>
        <w:tblW w:w="0" w:type="auto"/>
        <w:jc w:val="left"/>
        <w:tblInd w:w="42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880"/>
        <w:gridCol w:w="1252"/>
        <w:gridCol w:w="1219"/>
        <w:gridCol w:w="1528"/>
        <w:gridCol w:w="1495"/>
      </w:tblGrid>
      <w:tr>
        <w:trPr>
          <w:trHeight w:val="500" w:hRule="atLeast"/>
        </w:trPr>
        <w:tc>
          <w:tcPr>
            <w:tcW w:w="2600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52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Frequency</w:t>
            </w:r>
          </w:p>
        </w:tc>
        <w:tc>
          <w:tcPr>
            <w:tcW w:w="1219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left="243"/>
              <w:rPr>
                <w:sz w:val="18"/>
              </w:rPr>
            </w:pPr>
            <w:r>
              <w:rPr>
                <w:sz w:val="18"/>
              </w:rPr>
              <w:t>Percent</w:t>
            </w:r>
          </w:p>
        </w:tc>
        <w:tc>
          <w:tcPr>
            <w:tcW w:w="1528" w:type="dxa"/>
          </w:tcPr>
          <w:p>
            <w:pPr>
              <w:pStyle w:val="TableParagraph"/>
              <w:spacing w:before="4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ind w:right="264"/>
              <w:jc w:val="right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  <w:tc>
          <w:tcPr>
            <w:tcW w:w="1495" w:type="dxa"/>
          </w:tcPr>
          <w:p>
            <w:pPr>
              <w:pStyle w:val="TableParagraph"/>
              <w:spacing w:line="230" w:lineRule="atLeast" w:before="2"/>
              <w:ind w:left="389" w:right="303" w:hanging="123"/>
              <w:rPr>
                <w:sz w:val="18"/>
              </w:rPr>
            </w:pPr>
            <w:r>
              <w:rPr>
                <w:sz w:val="18"/>
              </w:rPr>
              <w:t>Cumulative</w:t>
            </w:r>
            <w:r>
              <w:rPr>
                <w:spacing w:val="-48"/>
                <w:sz w:val="18"/>
              </w:rPr>
              <w:t> </w:t>
            </w:r>
            <w:r>
              <w:rPr>
                <w:sz w:val="18"/>
              </w:rPr>
              <w:t>Percent</w:t>
            </w:r>
          </w:p>
        </w:tc>
      </w:tr>
      <w:tr>
        <w:trPr>
          <w:trHeight w:val="246" w:hRule="atLeast"/>
        </w:trPr>
        <w:tc>
          <w:tcPr>
            <w:tcW w:w="720" w:type="dxa"/>
            <w:tcBorders>
              <w:bottom w:val="nil"/>
              <w:right w:val="nil"/>
            </w:tcBorders>
          </w:tcPr>
          <w:p>
            <w:pPr>
              <w:pStyle w:val="TableParagraph"/>
              <w:spacing w:line="203" w:lineRule="exact"/>
              <w:ind w:left="113"/>
              <w:rPr>
                <w:sz w:val="18"/>
              </w:rPr>
            </w:pPr>
            <w:r>
              <w:rPr>
                <w:sz w:val="18"/>
              </w:rPr>
              <w:t>Valid</w:t>
            </w:r>
          </w:p>
        </w:tc>
        <w:tc>
          <w:tcPr>
            <w:tcW w:w="1880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03" w:lineRule="exact"/>
              <w:ind w:left="208"/>
              <w:rPr>
                <w:sz w:val="18"/>
              </w:rPr>
            </w:pPr>
            <w:r>
              <w:rPr>
                <w:sz w:val="18"/>
              </w:rPr>
              <w:t>PUBLIC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BUS</w:t>
            </w:r>
          </w:p>
        </w:tc>
        <w:tc>
          <w:tcPr>
            <w:tcW w:w="1252" w:type="dxa"/>
            <w:tcBorders>
              <w:bottom w:val="nil"/>
            </w:tcBorders>
          </w:tcPr>
          <w:p>
            <w:pPr>
              <w:pStyle w:val="TableParagraph"/>
              <w:spacing w:before="11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1671</w:t>
            </w:r>
          </w:p>
        </w:tc>
        <w:tc>
          <w:tcPr>
            <w:tcW w:w="1219" w:type="dxa"/>
            <w:tcBorders>
              <w:bottom w:val="nil"/>
            </w:tcBorders>
          </w:tcPr>
          <w:p>
            <w:pPr>
              <w:pStyle w:val="TableParagraph"/>
              <w:spacing w:before="11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75.7</w:t>
            </w:r>
          </w:p>
        </w:tc>
        <w:tc>
          <w:tcPr>
            <w:tcW w:w="1528" w:type="dxa"/>
            <w:tcBorders>
              <w:bottom w:val="nil"/>
            </w:tcBorders>
          </w:tcPr>
          <w:p>
            <w:pPr>
              <w:pStyle w:val="TableParagraph"/>
              <w:spacing w:before="11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75.7</w:t>
            </w:r>
          </w:p>
        </w:tc>
        <w:tc>
          <w:tcPr>
            <w:tcW w:w="1495" w:type="dxa"/>
            <w:tcBorders>
              <w:bottom w:val="nil"/>
            </w:tcBorders>
          </w:tcPr>
          <w:p>
            <w:pPr>
              <w:pStyle w:val="TableParagraph"/>
              <w:spacing w:before="11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75.7</w:t>
            </w:r>
          </w:p>
        </w:tc>
      </w:tr>
      <w:tr>
        <w:trPr>
          <w:trHeight w:val="274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2"/>
              <w:ind w:left="208"/>
              <w:rPr>
                <w:sz w:val="18"/>
              </w:rPr>
            </w:pPr>
            <w:r>
              <w:rPr>
                <w:sz w:val="18"/>
              </w:rPr>
              <w:t>TAXI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98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4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80.2</w:t>
            </w:r>
          </w:p>
        </w:tc>
      </w:tr>
      <w:tr>
        <w:trPr>
          <w:trHeight w:val="273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08"/>
              <w:rPr>
                <w:sz w:val="18"/>
              </w:rPr>
            </w:pPr>
            <w:r>
              <w:rPr>
                <w:sz w:val="18"/>
              </w:rPr>
              <w:t>CAR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316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14.3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29"/>
              <w:jc w:val="right"/>
              <w:rPr>
                <w:sz w:val="18"/>
              </w:rPr>
            </w:pPr>
            <w:r>
              <w:rPr>
                <w:sz w:val="18"/>
              </w:rPr>
              <w:t>14.3</w:t>
            </w:r>
          </w:p>
        </w:tc>
        <w:tc>
          <w:tcPr>
            <w:tcW w:w="14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94.5</w:t>
            </w:r>
          </w:p>
        </w:tc>
      </w:tr>
      <w:tr>
        <w:trPr>
          <w:trHeight w:val="273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08"/>
              <w:rPr>
                <w:sz w:val="18"/>
              </w:rPr>
            </w:pPr>
            <w:r>
              <w:rPr>
                <w:sz w:val="18"/>
              </w:rPr>
              <w:t>RAIL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24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1.1</w:t>
            </w:r>
          </w:p>
        </w:tc>
        <w:tc>
          <w:tcPr>
            <w:tcW w:w="14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right="212"/>
              <w:jc w:val="right"/>
              <w:rPr>
                <w:sz w:val="18"/>
              </w:rPr>
            </w:pPr>
            <w:r>
              <w:rPr>
                <w:sz w:val="18"/>
              </w:rPr>
              <w:t>95.6</w:t>
            </w:r>
          </w:p>
        </w:tc>
      </w:tr>
      <w:tr>
        <w:trPr>
          <w:trHeight w:val="274" w:hRule="atLeast"/>
        </w:trPr>
        <w:tc>
          <w:tcPr>
            <w:tcW w:w="72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3"/>
              <w:ind w:left="208"/>
              <w:rPr>
                <w:sz w:val="18"/>
              </w:rPr>
            </w:pPr>
            <w:r>
              <w:rPr>
                <w:sz w:val="18"/>
              </w:rPr>
              <w:t>MOTOR-CYCLE</w:t>
            </w:r>
          </w:p>
        </w:tc>
        <w:tc>
          <w:tcPr>
            <w:tcW w:w="125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33"/>
              <w:jc w:val="right"/>
              <w:rPr>
                <w:sz w:val="18"/>
              </w:rPr>
            </w:pPr>
            <w:r>
              <w:rPr>
                <w:sz w:val="18"/>
              </w:rPr>
              <w:t>97</w:t>
            </w:r>
          </w:p>
        </w:tc>
        <w:tc>
          <w:tcPr>
            <w:tcW w:w="121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52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31"/>
              <w:jc w:val="right"/>
              <w:rPr>
                <w:sz w:val="18"/>
              </w:rPr>
            </w:pPr>
            <w:r>
              <w:rPr>
                <w:sz w:val="18"/>
              </w:rPr>
              <w:t>4.4</w:t>
            </w:r>
          </w:p>
        </w:tc>
        <w:tc>
          <w:tcPr>
            <w:tcW w:w="149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8"/>
              <w:ind w:right="209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</w:tr>
      <w:tr>
        <w:trPr>
          <w:trHeight w:val="267" w:hRule="atLeast"/>
        </w:trPr>
        <w:tc>
          <w:tcPr>
            <w:tcW w:w="720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80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23"/>
              <w:ind w:left="208"/>
              <w:rPr>
                <w:sz w:val="18"/>
              </w:rPr>
            </w:pPr>
            <w:r>
              <w:rPr>
                <w:sz w:val="18"/>
              </w:rPr>
              <w:t>Total</w:t>
            </w:r>
          </w:p>
        </w:tc>
        <w:tc>
          <w:tcPr>
            <w:tcW w:w="1252" w:type="dxa"/>
            <w:tcBorders>
              <w:top w:val="nil"/>
            </w:tcBorders>
          </w:tcPr>
          <w:p>
            <w:pPr>
              <w:pStyle w:val="TableParagraph"/>
              <w:spacing w:before="37"/>
              <w:ind w:right="227"/>
              <w:jc w:val="right"/>
              <w:rPr>
                <w:sz w:val="18"/>
              </w:rPr>
            </w:pPr>
            <w:r>
              <w:rPr>
                <w:sz w:val="18"/>
              </w:rPr>
              <w:t>2206</w:t>
            </w:r>
          </w:p>
        </w:tc>
        <w:tc>
          <w:tcPr>
            <w:tcW w:w="1219" w:type="dxa"/>
            <w:tcBorders>
              <w:top w:val="nil"/>
            </w:tcBorders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528" w:type="dxa"/>
            <w:tcBorders>
              <w:top w:val="nil"/>
            </w:tcBorders>
          </w:tcPr>
          <w:p>
            <w:pPr>
              <w:pStyle w:val="TableParagraph"/>
              <w:spacing w:before="37"/>
              <w:ind w:right="226"/>
              <w:jc w:val="right"/>
              <w:rPr>
                <w:sz w:val="18"/>
              </w:rPr>
            </w:pPr>
            <w:r>
              <w:rPr>
                <w:sz w:val="18"/>
              </w:rPr>
              <w:t>100.0</w:t>
            </w:r>
          </w:p>
        </w:tc>
        <w:tc>
          <w:tcPr>
            <w:tcW w:w="14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>
      <w:pPr>
        <w:spacing w:after="0"/>
        <w:rPr>
          <w:rFonts w:ascii="Times New Roman"/>
          <w:sz w:val="18"/>
        </w:rPr>
        <w:sectPr>
          <w:pgSz w:w="12240" w:h="15840"/>
          <w:pgMar w:header="0" w:footer="707" w:top="1380" w:bottom="980" w:left="1600" w:right="0"/>
        </w:sectPr>
      </w:pPr>
    </w:p>
    <w:p>
      <w:pPr>
        <w:spacing w:before="70"/>
        <w:ind w:left="181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IN</w:t>
      </w:r>
      <w:r>
        <w:rPr>
          <w:rFonts w:ascii="Arial"/>
          <w:b/>
          <w:spacing w:val="-27"/>
          <w:sz w:val="18"/>
        </w:rPr>
        <w:t> </w:t>
      </w:r>
      <w:r>
        <w:rPr>
          <w:rFonts w:ascii="Arial"/>
          <w:b/>
          <w:spacing w:val="-2"/>
          <w:sz w:val="18"/>
        </w:rPr>
        <w:t>WHICH</w:t>
      </w:r>
      <w:r>
        <w:rPr>
          <w:rFonts w:ascii="Arial"/>
          <w:b/>
          <w:spacing w:val="-13"/>
          <w:sz w:val="18"/>
        </w:rPr>
        <w:t> </w:t>
      </w:r>
      <w:r>
        <w:rPr>
          <w:rFonts w:ascii="Arial"/>
          <w:b/>
          <w:spacing w:val="-2"/>
          <w:sz w:val="18"/>
        </w:rPr>
        <w:t>LOCAL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pacing w:val="-1"/>
          <w:sz w:val="18"/>
        </w:rPr>
        <w:t>GOV</w:t>
      </w:r>
      <w:r>
        <w:rPr>
          <w:rFonts w:ascii="Arial"/>
          <w:b/>
          <w:spacing w:val="-32"/>
          <w:sz w:val="18"/>
        </w:rPr>
        <w:t> </w:t>
      </w:r>
      <w:r>
        <w:rPr>
          <w:rFonts w:ascii="Arial"/>
          <w:b/>
          <w:spacing w:val="-1"/>
          <w:sz w:val="18"/>
        </w:rPr>
        <w:t>ERNMENT</w:t>
      </w:r>
      <w:r>
        <w:rPr>
          <w:rFonts w:ascii="Arial"/>
          <w:b/>
          <w:spacing w:val="8"/>
          <w:sz w:val="18"/>
        </w:rPr>
        <w:t> </w:t>
      </w:r>
      <w:r>
        <w:rPr>
          <w:rFonts w:ascii="Arial"/>
          <w:b/>
          <w:spacing w:val="-1"/>
          <w:sz w:val="18"/>
        </w:rPr>
        <w:t>AREA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pacing w:val="-1"/>
          <w:sz w:val="18"/>
        </w:rPr>
        <w:t>DO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pacing w:val="-1"/>
          <w:sz w:val="18"/>
        </w:rPr>
        <w:t>YOU</w:t>
      </w:r>
      <w:r>
        <w:rPr>
          <w:rFonts w:ascii="Arial"/>
          <w:b/>
          <w:spacing w:val="31"/>
          <w:sz w:val="18"/>
        </w:rPr>
        <w:t> </w:t>
      </w:r>
      <w:r>
        <w:rPr>
          <w:rFonts w:ascii="Arial"/>
          <w:b/>
          <w:spacing w:val="-1"/>
          <w:sz w:val="18"/>
        </w:rPr>
        <w:t>LIVE?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1118"/>
        <w:gridCol w:w="1081"/>
        <w:gridCol w:w="1354"/>
        <w:gridCol w:w="1317"/>
      </w:tblGrid>
      <w:tr>
        <w:trPr>
          <w:trHeight w:val="471" w:hRule="atLeast"/>
        </w:trPr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327" w:right="188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2722" w:type="dxa"/>
            <w:tcBorders>
              <w:bottom w:val="nil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4"/>
                <w:w w:val="105"/>
                <w:sz w:val="18"/>
              </w:rPr>
              <w:t>AJEROMI/IFELODUN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314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14.2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14.2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14.2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MUSHIN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347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15.7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15.7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30.0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SURULERE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271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12.3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12.3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42.2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OSHODI/ISOLO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11.1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11.1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53.4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ALIMOSHO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63.2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AGEGE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8.7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8.7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71.9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OJO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4.2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4.2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76.1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4"/>
              <w:ind w:left="820"/>
              <w:rPr>
                <w:sz w:val="18"/>
              </w:rPr>
            </w:pPr>
            <w:r>
              <w:rPr>
                <w:spacing w:val="-5"/>
                <w:sz w:val="18"/>
              </w:rPr>
              <w:t>AMUWO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5"/>
                <w:sz w:val="18"/>
              </w:rPr>
              <w:t>ODOFIN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86.1</w:t>
            </w:r>
          </w:p>
        </w:tc>
      </w:tr>
      <w:tr>
        <w:trPr>
          <w:trHeight w:val="272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13.9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13.9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5" w:hRule="atLeast"/>
        </w:trPr>
        <w:tc>
          <w:tcPr>
            <w:tcW w:w="2722" w:type="dxa"/>
            <w:tcBorders>
              <w:top w:val="nil"/>
            </w:tcBorders>
          </w:tcPr>
          <w:p>
            <w:pPr>
              <w:pStyle w:val="TableParagraph"/>
              <w:spacing w:line="191" w:lineRule="exact" w:before="24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5"/>
        <w:rPr>
          <w:rFonts w:ascii="Arial"/>
          <w:b/>
          <w:sz w:val="19"/>
        </w:rPr>
      </w:pPr>
    </w:p>
    <w:p>
      <w:pPr>
        <w:spacing w:before="0"/>
        <w:ind w:left="1799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80096">
            <wp:simplePos x="0" y="0"/>
            <wp:positionH relativeFrom="page">
              <wp:posOffset>2437764</wp:posOffset>
            </wp:positionH>
            <wp:positionV relativeFrom="paragraph">
              <wp:posOffset>-490260</wp:posOffset>
            </wp:positionV>
            <wp:extent cx="3264535" cy="3391535"/>
            <wp:effectExtent l="0" t="0" r="0" b="0"/>
            <wp:wrapNone/>
            <wp:docPr id="3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8.87786pt;width:395.05pt;height:195.7pt;mso-position-horizontal-relative:page;mso-position-vertical-relative:paragraph;z-index:-24335872" coordorigin="1844,-178" coordsize="7901,3914">
            <v:shape style="position:absolute;left:1843;top:-178;width:7777;height:3755" coordorigin="1844,-177" coordsize="7777,3755" path="m9620,-48l9419,-48,9419,-177,1844,-177,1844,3577,9419,3577,9419,342,9620,342,9620,-48xe" filled="true" fillcolor="#ffffff" stroked="false">
              <v:path arrowok="t"/>
              <v:fill type="solid"/>
            </v:shape>
            <v:shape style="position:absolute;left:1843;top:-178;width:7892;height:3899" coordorigin="1844,-178" coordsize="7892,3899" path="m9735,-177l1973,-177,1844,-178,1844,-48,1844,3721,1973,3721,1973,-48,9735,-48,9735,-177xe" filled="true" fillcolor="#ffffff" stroked="false">
              <v:path arrowok="t"/>
              <v:fill type="solid"/>
            </v:shape>
            <v:shape style="position:absolute;left:8266;top:342;width:1354;height:3264" coordorigin="8267,342" coordsize="1354,3264" path="m9621,342l8267,342,8267,848,8267,862,8267,3605,9621,3605,9621,848,9621,342xe" filled="true" fillcolor="#ffffff" stroked="false">
              <v:path arrowok="t"/>
              <v:fill type="solid"/>
            </v:shape>
            <v:shape style="position:absolute;left:1843;top:-178;width:7901;height:3914" coordorigin="1844,-177" coordsize="7901,3914" path="m9744,-177l9606,-177,9606,3591,1844,3591,1844,3736,9735,3736,9735,3721,9744,3721,9744,-177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3"/>
          <w:sz w:val="18"/>
        </w:rPr>
        <w:t>IN</w:t>
      </w:r>
      <w:r>
        <w:rPr>
          <w:rFonts w:ascii="Arial"/>
          <w:b/>
          <w:spacing w:val="-28"/>
          <w:sz w:val="18"/>
        </w:rPr>
        <w:t> </w:t>
      </w:r>
      <w:r>
        <w:rPr>
          <w:rFonts w:ascii="Arial"/>
          <w:b/>
          <w:spacing w:val="-3"/>
          <w:sz w:val="18"/>
        </w:rPr>
        <w:t>WHICH</w:t>
      </w:r>
      <w:r>
        <w:rPr>
          <w:rFonts w:ascii="Arial"/>
          <w:b/>
          <w:spacing w:val="-14"/>
          <w:sz w:val="18"/>
        </w:rPr>
        <w:t> </w:t>
      </w:r>
      <w:r>
        <w:rPr>
          <w:rFonts w:ascii="Arial"/>
          <w:b/>
          <w:spacing w:val="-3"/>
          <w:sz w:val="18"/>
        </w:rPr>
        <w:t>LOCAL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pacing w:val="-2"/>
          <w:sz w:val="18"/>
        </w:rPr>
        <w:t>GOV</w:t>
      </w:r>
      <w:r>
        <w:rPr>
          <w:rFonts w:ascii="Arial"/>
          <w:b/>
          <w:spacing w:val="-32"/>
          <w:sz w:val="18"/>
        </w:rPr>
        <w:t> </w:t>
      </w:r>
      <w:r>
        <w:rPr>
          <w:rFonts w:ascii="Arial"/>
          <w:b/>
          <w:spacing w:val="-2"/>
          <w:sz w:val="18"/>
        </w:rPr>
        <w:t>ERNMENT</w:t>
      </w:r>
      <w:r>
        <w:rPr>
          <w:rFonts w:ascii="Arial"/>
          <w:b/>
          <w:spacing w:val="8"/>
          <w:sz w:val="18"/>
        </w:rPr>
        <w:t> </w:t>
      </w:r>
      <w:r>
        <w:rPr>
          <w:rFonts w:ascii="Arial"/>
          <w:b/>
          <w:spacing w:val="-2"/>
          <w:sz w:val="18"/>
        </w:rPr>
        <w:t>AREA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pacing w:val="-2"/>
          <w:sz w:val="18"/>
        </w:rPr>
        <w:t>DOYOU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pacing w:val="-2"/>
          <w:sz w:val="18"/>
        </w:rPr>
        <w:t>WORK?</w:t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2"/>
        <w:gridCol w:w="1118"/>
        <w:gridCol w:w="1081"/>
        <w:gridCol w:w="1354"/>
        <w:gridCol w:w="1317"/>
      </w:tblGrid>
      <w:tr>
        <w:trPr>
          <w:trHeight w:val="475" w:hRule="atLeast"/>
        </w:trPr>
        <w:tc>
          <w:tcPr>
            <w:tcW w:w="2722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8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27" w:right="188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2" w:hRule="atLeast"/>
        </w:trPr>
        <w:tc>
          <w:tcPr>
            <w:tcW w:w="2722" w:type="dxa"/>
            <w:tcBorders>
              <w:bottom w:val="nil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4"/>
                <w:w w:val="105"/>
                <w:sz w:val="18"/>
              </w:rPr>
              <w:t>AJEROMI/IFELODUN</w:t>
            </w:r>
          </w:p>
        </w:tc>
        <w:tc>
          <w:tcPr>
            <w:tcW w:w="1118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486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22.0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22.0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22.0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MUSHIN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11.1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11.1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33.1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SURULERE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41.9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OSHODI/ISOLO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195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50.7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ALIMOSHO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239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61.6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AGEGE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145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6.6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68.1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OJO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72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3.3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3.3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71.4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spacing w:val="-12"/>
                <w:w w:val="105"/>
                <w:sz w:val="18"/>
              </w:rPr>
              <w:t>AMUWO</w:t>
            </w:r>
            <w:r>
              <w:rPr>
                <w:spacing w:val="-11"/>
                <w:w w:val="105"/>
                <w:sz w:val="18"/>
              </w:rPr>
              <w:t> ODOFIN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238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82.2</w:t>
            </w:r>
          </w:p>
        </w:tc>
      </w:tr>
      <w:tr>
        <w:trPr>
          <w:trHeight w:val="274" w:hRule="atLeast"/>
        </w:trPr>
        <w:tc>
          <w:tcPr>
            <w:tcW w:w="2722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OTHERS</w:t>
            </w:r>
          </w:p>
        </w:tc>
        <w:tc>
          <w:tcPr>
            <w:tcW w:w="1118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393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17.8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17.8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7" w:hRule="atLeast"/>
        </w:trPr>
        <w:tc>
          <w:tcPr>
            <w:tcW w:w="2722" w:type="dxa"/>
            <w:tcBorders>
              <w:top w:val="nil"/>
            </w:tcBorders>
          </w:tcPr>
          <w:p>
            <w:pPr>
              <w:pStyle w:val="TableParagraph"/>
              <w:spacing w:line="191" w:lineRule="exact" w:before="26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8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0"/>
        <w:ind w:left="239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4"/>
          <w:w w:val="115"/>
          <w:sz w:val="18"/>
        </w:rPr>
        <w:t>WHAT</w:t>
      </w:r>
      <w:r>
        <w:rPr>
          <w:rFonts w:ascii="Arial"/>
          <w:b/>
          <w:spacing w:val="-9"/>
          <w:w w:val="115"/>
          <w:sz w:val="18"/>
        </w:rPr>
        <w:t> </w:t>
      </w:r>
      <w:r>
        <w:rPr>
          <w:rFonts w:ascii="Arial"/>
          <w:b/>
          <w:spacing w:val="-3"/>
          <w:w w:val="115"/>
          <w:sz w:val="18"/>
        </w:rPr>
        <w:t>IS THE</w:t>
      </w:r>
      <w:r>
        <w:rPr>
          <w:rFonts w:ascii="Arial"/>
          <w:b/>
          <w:spacing w:val="-20"/>
          <w:w w:val="115"/>
          <w:sz w:val="18"/>
        </w:rPr>
        <w:t> </w:t>
      </w:r>
      <w:r>
        <w:rPr>
          <w:rFonts w:ascii="Arial"/>
          <w:b/>
          <w:spacing w:val="-3"/>
          <w:w w:val="115"/>
          <w:sz w:val="18"/>
        </w:rPr>
        <w:t>MAIN</w:t>
      </w:r>
      <w:r>
        <w:rPr>
          <w:rFonts w:ascii="Arial"/>
          <w:b/>
          <w:spacing w:val="-33"/>
          <w:w w:val="115"/>
          <w:sz w:val="18"/>
        </w:rPr>
        <w:t> </w:t>
      </w:r>
      <w:r>
        <w:rPr>
          <w:rFonts w:ascii="Arial"/>
          <w:b/>
          <w:spacing w:val="-3"/>
          <w:w w:val="115"/>
          <w:sz w:val="18"/>
        </w:rPr>
        <w:t>PURPOSE</w:t>
      </w:r>
      <w:r>
        <w:rPr>
          <w:rFonts w:ascii="Arial"/>
          <w:b/>
          <w:spacing w:val="-20"/>
          <w:w w:val="115"/>
          <w:sz w:val="18"/>
        </w:rPr>
        <w:t> </w:t>
      </w:r>
      <w:r>
        <w:rPr>
          <w:rFonts w:ascii="Arial"/>
          <w:b/>
          <w:spacing w:val="-3"/>
          <w:w w:val="115"/>
          <w:sz w:val="18"/>
        </w:rPr>
        <w:t>OF</w:t>
      </w:r>
      <w:r>
        <w:rPr>
          <w:rFonts w:ascii="Arial"/>
          <w:b/>
          <w:spacing w:val="-8"/>
          <w:w w:val="115"/>
          <w:sz w:val="18"/>
        </w:rPr>
        <w:t> </w:t>
      </w:r>
      <w:r>
        <w:rPr>
          <w:rFonts w:ascii="Arial"/>
          <w:b/>
          <w:spacing w:val="-3"/>
          <w:w w:val="115"/>
          <w:sz w:val="18"/>
        </w:rPr>
        <w:t>YOUR</w:t>
      </w:r>
      <w:r>
        <w:rPr>
          <w:rFonts w:ascii="Arial"/>
          <w:b/>
          <w:spacing w:val="-16"/>
          <w:w w:val="115"/>
          <w:sz w:val="18"/>
        </w:rPr>
        <w:t> </w:t>
      </w:r>
      <w:r>
        <w:rPr>
          <w:rFonts w:ascii="Arial"/>
          <w:b/>
          <w:spacing w:val="-3"/>
          <w:w w:val="115"/>
          <w:sz w:val="18"/>
        </w:rPr>
        <w:t>JOURNEY?</w:t>
      </w:r>
    </w:p>
    <w:p>
      <w:pPr>
        <w:pStyle w:val="BodyText"/>
        <w:spacing w:before="3"/>
        <w:rPr>
          <w:rFonts w:ascii="Arial"/>
          <w:b/>
          <w:sz w:val="11"/>
        </w:rPr>
      </w:pPr>
    </w:p>
    <w:tbl>
      <w:tblPr>
        <w:tblW w:w="0" w:type="auto"/>
        <w:jc w:val="left"/>
        <w:tblInd w:w="45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37"/>
        <w:gridCol w:w="1276"/>
        <w:gridCol w:w="1234"/>
        <w:gridCol w:w="1546"/>
        <w:gridCol w:w="1504"/>
      </w:tblGrid>
      <w:tr>
        <w:trPr>
          <w:trHeight w:val="458" w:hRule="atLeast"/>
        </w:trPr>
        <w:tc>
          <w:tcPr>
            <w:tcW w:w="3437" w:type="dxa"/>
            <w:tcBorders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75" w:lineRule="exact"/>
              <w:ind w:right="137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Frequency</w:t>
            </w:r>
          </w:p>
        </w:tc>
        <w:tc>
          <w:tcPr>
            <w:tcW w:w="123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75" w:lineRule="exact"/>
              <w:ind w:left="227"/>
              <w:rPr>
                <w:sz w:val="18"/>
              </w:rPr>
            </w:pPr>
            <w:r>
              <w:rPr>
                <w:w w:val="120"/>
                <w:sz w:val="18"/>
              </w:rPr>
              <w:t>Percent</w:t>
            </w:r>
          </w:p>
        </w:tc>
        <w:tc>
          <w:tcPr>
            <w:tcW w:w="1546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0"/>
              <w:rPr>
                <w:rFonts w:ascii="Arial"/>
                <w:b/>
                <w:sz w:val="22"/>
              </w:rPr>
            </w:pPr>
          </w:p>
          <w:p>
            <w:pPr>
              <w:pStyle w:val="TableParagraph"/>
              <w:spacing w:line="175" w:lineRule="exact"/>
              <w:ind w:right="153"/>
              <w:jc w:val="right"/>
              <w:rPr>
                <w:sz w:val="18"/>
              </w:rPr>
            </w:pPr>
            <w:r>
              <w:rPr>
                <w:spacing w:val="-2"/>
                <w:w w:val="120"/>
                <w:sz w:val="18"/>
              </w:rPr>
              <w:t>Valid</w:t>
            </w:r>
            <w:r>
              <w:rPr>
                <w:spacing w:val="-12"/>
                <w:w w:val="120"/>
                <w:sz w:val="18"/>
              </w:rPr>
              <w:t> </w:t>
            </w:r>
            <w:r>
              <w:rPr>
                <w:spacing w:val="-2"/>
                <w:w w:val="120"/>
                <w:sz w:val="18"/>
              </w:rPr>
              <w:t>Percent</w:t>
            </w:r>
          </w:p>
        </w:tc>
        <w:tc>
          <w:tcPr>
            <w:tcW w:w="1504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line="220" w:lineRule="atLeast" w:before="6"/>
              <w:ind w:left="374" w:right="209" w:hanging="132"/>
              <w:rPr>
                <w:sz w:val="18"/>
              </w:rPr>
            </w:pPr>
            <w:r>
              <w:rPr>
                <w:spacing w:val="-8"/>
                <w:w w:val="120"/>
                <w:sz w:val="18"/>
              </w:rPr>
              <w:t>Cumulative</w:t>
            </w:r>
            <w:r>
              <w:rPr>
                <w:spacing w:val="-58"/>
                <w:w w:val="120"/>
                <w:sz w:val="18"/>
              </w:rPr>
              <w:t> </w:t>
            </w:r>
            <w:r>
              <w:rPr>
                <w:w w:val="120"/>
                <w:sz w:val="18"/>
              </w:rPr>
              <w:t>Percent</w:t>
            </w:r>
          </w:p>
        </w:tc>
      </w:tr>
      <w:tr>
        <w:trPr>
          <w:trHeight w:val="243" w:hRule="atLeast"/>
        </w:trPr>
        <w:tc>
          <w:tcPr>
            <w:tcW w:w="3437" w:type="dxa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1161" w:val="left" w:leader="none"/>
              </w:tabs>
              <w:spacing w:line="205" w:lineRule="exact"/>
              <w:ind w:left="109"/>
              <w:rPr>
                <w:sz w:val="18"/>
              </w:rPr>
            </w:pPr>
            <w:r>
              <w:rPr>
                <w:w w:val="120"/>
                <w:sz w:val="18"/>
              </w:rPr>
              <w:t>Valid</w:t>
              <w:tab/>
            </w:r>
            <w:r>
              <w:rPr>
                <w:spacing w:val="-5"/>
                <w:w w:val="115"/>
                <w:sz w:val="18"/>
              </w:rPr>
              <w:t>TO</w:t>
            </w:r>
            <w:r>
              <w:rPr>
                <w:spacing w:val="-11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A</w:t>
            </w:r>
            <w:r>
              <w:rPr>
                <w:spacing w:val="-36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ND</w:t>
            </w:r>
            <w:r>
              <w:rPr>
                <w:spacing w:val="-15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FROM</w:t>
            </w:r>
            <w:r>
              <w:rPr>
                <w:spacing w:val="-23"/>
                <w:w w:val="115"/>
                <w:sz w:val="18"/>
              </w:rPr>
              <w:t> </w:t>
            </w:r>
            <w:r>
              <w:rPr>
                <w:spacing w:val="-5"/>
                <w:w w:val="115"/>
                <w:sz w:val="18"/>
              </w:rPr>
              <w:t>WORK</w:t>
            </w:r>
          </w:p>
        </w:tc>
        <w:tc>
          <w:tcPr>
            <w:tcW w:w="1276" w:type="dxa"/>
            <w:tcBorders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1305</w:t>
            </w:r>
          </w:p>
        </w:tc>
        <w:tc>
          <w:tcPr>
            <w:tcW w:w="123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59.2</w:t>
            </w:r>
          </w:p>
        </w:tc>
        <w:tc>
          <w:tcPr>
            <w:tcW w:w="15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1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59.8</w:t>
            </w:r>
          </w:p>
        </w:tc>
        <w:tc>
          <w:tcPr>
            <w:tcW w:w="1504" w:type="dxa"/>
            <w:tcBorders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1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59.8</w:t>
            </w:r>
          </w:p>
        </w:tc>
      </w:tr>
      <w:tr>
        <w:trPr>
          <w:trHeight w:val="265" w:hRule="atLeast"/>
        </w:trPr>
        <w:tc>
          <w:tcPr>
            <w:tcW w:w="34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0"/>
              <w:ind w:left="1161"/>
              <w:rPr>
                <w:sz w:val="18"/>
              </w:rPr>
            </w:pPr>
            <w:r>
              <w:rPr>
                <w:spacing w:val="-11"/>
                <w:w w:val="115"/>
                <w:sz w:val="18"/>
              </w:rPr>
              <w:t>VISITING</w:t>
            </w:r>
            <w:r>
              <w:rPr>
                <w:spacing w:val="-10"/>
                <w:w w:val="115"/>
                <w:sz w:val="18"/>
              </w:rPr>
              <w:t> </w:t>
            </w:r>
            <w:r>
              <w:rPr>
                <w:spacing w:val="-11"/>
                <w:w w:val="115"/>
                <w:sz w:val="18"/>
              </w:rPr>
              <w:t>FRIENDS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294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13.3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13.5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4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73.3</w:t>
            </w:r>
          </w:p>
        </w:tc>
      </w:tr>
      <w:tr>
        <w:trPr>
          <w:trHeight w:val="265" w:hRule="atLeast"/>
        </w:trPr>
        <w:tc>
          <w:tcPr>
            <w:tcW w:w="34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9"/>
              <w:ind w:left="912" w:right="113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SCHOOL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194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8.8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8.9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3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82.2</w:t>
            </w:r>
          </w:p>
        </w:tc>
      </w:tr>
      <w:tr>
        <w:trPr>
          <w:trHeight w:val="482" w:hRule="atLeast"/>
        </w:trPr>
        <w:tc>
          <w:tcPr>
            <w:tcW w:w="34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line="220" w:lineRule="atLeast" w:before="7"/>
              <w:ind w:left="1161"/>
              <w:rPr>
                <w:sz w:val="18"/>
              </w:rPr>
            </w:pPr>
            <w:r>
              <w:rPr>
                <w:spacing w:val="-11"/>
                <w:w w:val="115"/>
                <w:sz w:val="18"/>
              </w:rPr>
              <w:t>SOCIA</w:t>
            </w:r>
            <w:r>
              <w:rPr>
                <w:spacing w:val="-36"/>
                <w:w w:val="115"/>
                <w:sz w:val="18"/>
              </w:rPr>
              <w:t> </w:t>
            </w:r>
            <w:r>
              <w:rPr>
                <w:spacing w:val="-11"/>
                <w:w w:val="115"/>
                <w:sz w:val="18"/>
              </w:rPr>
              <w:t>L/ENTERTA</w:t>
            </w:r>
            <w:r>
              <w:rPr>
                <w:spacing w:val="-36"/>
                <w:w w:val="115"/>
                <w:sz w:val="18"/>
              </w:rPr>
              <w:t> </w:t>
            </w:r>
            <w:r>
              <w:rPr>
                <w:spacing w:val="-11"/>
                <w:w w:val="115"/>
                <w:sz w:val="18"/>
              </w:rPr>
              <w:t>INM</w:t>
            </w:r>
            <w:r>
              <w:rPr>
                <w:spacing w:val="-55"/>
                <w:w w:val="115"/>
                <w:sz w:val="18"/>
              </w:rPr>
              <w:t> </w:t>
            </w:r>
            <w:r>
              <w:rPr>
                <w:w w:val="120"/>
                <w:sz w:val="18"/>
              </w:rPr>
              <w:t>ENT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5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171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5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7.8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45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7.8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45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90.0</w:t>
            </w:r>
          </w:p>
        </w:tc>
      </w:tr>
      <w:tr>
        <w:trPr>
          <w:trHeight w:val="272" w:hRule="atLeast"/>
        </w:trPr>
        <w:tc>
          <w:tcPr>
            <w:tcW w:w="34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6"/>
              <w:ind w:left="1075" w:right="113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SHOPPING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194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8.8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40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8.9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0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98.9</w:t>
            </w:r>
          </w:p>
        </w:tc>
      </w:tr>
      <w:tr>
        <w:trPr>
          <w:trHeight w:val="265" w:hRule="atLeast"/>
        </w:trPr>
        <w:tc>
          <w:tcPr>
            <w:tcW w:w="34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20"/>
              <w:ind w:left="870" w:right="113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OTHERS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24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1.1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1.1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4"/>
              <w:ind w:right="104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100.0</w:t>
            </w:r>
          </w:p>
        </w:tc>
      </w:tr>
      <w:tr>
        <w:trPr>
          <w:trHeight w:val="265" w:hRule="atLeast"/>
        </w:trPr>
        <w:tc>
          <w:tcPr>
            <w:tcW w:w="34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19"/>
              <w:ind w:left="528" w:right="1136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2182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98.9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3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100.0</w:t>
            </w: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5" w:hRule="atLeast"/>
        </w:trPr>
        <w:tc>
          <w:tcPr>
            <w:tcW w:w="3437" w:type="dxa"/>
            <w:tcBorders>
              <w:top w:val="nil"/>
              <w:left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tabs>
                <w:tab w:pos="1161" w:val="left" w:leader="none"/>
              </w:tabs>
              <w:spacing w:before="20"/>
              <w:ind w:left="109"/>
              <w:rPr>
                <w:sz w:val="18"/>
              </w:rPr>
            </w:pPr>
            <w:r>
              <w:rPr>
                <w:w w:val="120"/>
                <w:sz w:val="18"/>
              </w:rPr>
              <w:t>Missing</w:t>
              <w:tab/>
              <w:t>System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24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1.1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504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29" w:hRule="atLeast"/>
        </w:trPr>
        <w:tc>
          <w:tcPr>
            <w:tcW w:w="3437" w:type="dxa"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190" w:lineRule="exact" w:before="19"/>
              <w:ind w:left="109"/>
              <w:rPr>
                <w:sz w:val="18"/>
              </w:rPr>
            </w:pPr>
            <w:r>
              <w:rPr>
                <w:w w:val="120"/>
                <w:sz w:val="18"/>
              </w:rPr>
              <w:t>Total</w:t>
            </w:r>
          </w:p>
        </w:tc>
        <w:tc>
          <w:tcPr>
            <w:tcW w:w="1276" w:type="dxa"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33"/>
              <w:ind w:right="145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2206</w:t>
            </w:r>
          </w:p>
        </w:tc>
        <w:tc>
          <w:tcPr>
            <w:tcW w:w="123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76" w:lineRule="exact" w:before="33"/>
              <w:ind w:right="142"/>
              <w:jc w:val="right"/>
              <w:rPr>
                <w:sz w:val="18"/>
              </w:rPr>
            </w:pPr>
            <w:r>
              <w:rPr>
                <w:w w:val="120"/>
                <w:sz w:val="18"/>
              </w:rPr>
              <w:t>100.0</w:t>
            </w:r>
          </w:p>
        </w:tc>
        <w:tc>
          <w:tcPr>
            <w:tcW w:w="15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04" w:type="dxa"/>
            <w:tcBorders>
              <w:top w:val="nil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80" w:bottom="980" w:left="1600" w:right="0"/>
        </w:sectPr>
      </w:pPr>
    </w:p>
    <w:p>
      <w:pPr>
        <w:spacing w:before="71"/>
        <w:ind w:left="122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2"/>
          <w:sz w:val="18"/>
        </w:rPr>
        <w:t>WHAT</w:t>
      </w:r>
      <w:r>
        <w:rPr>
          <w:rFonts w:ascii="Arial"/>
          <w:b/>
          <w:spacing w:val="9"/>
          <w:sz w:val="18"/>
        </w:rPr>
        <w:t> </w:t>
      </w:r>
      <w:r>
        <w:rPr>
          <w:rFonts w:ascii="Arial"/>
          <w:b/>
          <w:spacing w:val="-2"/>
          <w:sz w:val="18"/>
        </w:rPr>
        <w:t>DO</w:t>
      </w:r>
      <w:r>
        <w:rPr>
          <w:rFonts w:ascii="Arial"/>
          <w:b/>
          <w:spacing w:val="-24"/>
          <w:sz w:val="18"/>
        </w:rPr>
        <w:t> </w:t>
      </w:r>
      <w:r>
        <w:rPr>
          <w:rFonts w:ascii="Arial"/>
          <w:b/>
          <w:spacing w:val="-2"/>
          <w:sz w:val="18"/>
        </w:rPr>
        <w:t>YOU</w:t>
      </w:r>
      <w:r>
        <w:rPr>
          <w:rFonts w:ascii="Arial"/>
          <w:b/>
          <w:spacing w:val="-12"/>
          <w:sz w:val="18"/>
        </w:rPr>
        <w:t> </w:t>
      </w:r>
      <w:r>
        <w:rPr>
          <w:rFonts w:ascii="Arial"/>
          <w:b/>
          <w:spacing w:val="-2"/>
          <w:sz w:val="18"/>
        </w:rPr>
        <w:t>CONSIDER</w:t>
      </w:r>
      <w:r>
        <w:rPr>
          <w:rFonts w:ascii="Arial"/>
          <w:b/>
          <w:spacing w:val="-13"/>
          <w:sz w:val="18"/>
        </w:rPr>
        <w:t> </w:t>
      </w:r>
      <w:r>
        <w:rPr>
          <w:rFonts w:ascii="Arial"/>
          <w:b/>
          <w:spacing w:val="-2"/>
          <w:sz w:val="18"/>
        </w:rPr>
        <w:t>IN</w:t>
      </w:r>
      <w:r>
        <w:rPr>
          <w:rFonts w:ascii="Arial"/>
          <w:b/>
          <w:spacing w:val="-26"/>
          <w:sz w:val="18"/>
        </w:rPr>
        <w:t> </w:t>
      </w:r>
      <w:r>
        <w:rPr>
          <w:rFonts w:ascii="Arial"/>
          <w:b/>
          <w:spacing w:val="-2"/>
          <w:sz w:val="18"/>
        </w:rPr>
        <w:t>CHOOSING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pacing w:val="-1"/>
          <w:sz w:val="18"/>
        </w:rPr>
        <w:t>A</w:t>
      </w:r>
      <w:r>
        <w:rPr>
          <w:rFonts w:ascii="Arial"/>
          <w:b/>
          <w:spacing w:val="1"/>
          <w:sz w:val="18"/>
        </w:rPr>
        <w:t> </w:t>
      </w:r>
      <w:r>
        <w:rPr>
          <w:rFonts w:ascii="Arial"/>
          <w:b/>
          <w:spacing w:val="-1"/>
          <w:sz w:val="18"/>
        </w:rPr>
        <w:t>MODE</w:t>
      </w:r>
      <w:r>
        <w:rPr>
          <w:rFonts w:ascii="Arial"/>
          <w:b/>
          <w:spacing w:val="-16"/>
          <w:sz w:val="18"/>
        </w:rPr>
        <w:t> </w:t>
      </w:r>
      <w:r>
        <w:rPr>
          <w:rFonts w:ascii="Arial"/>
          <w:b/>
          <w:spacing w:val="-1"/>
          <w:sz w:val="18"/>
        </w:rPr>
        <w:t>OF</w:t>
      </w:r>
      <w:r>
        <w:rPr>
          <w:rFonts w:ascii="Arial"/>
          <w:b/>
          <w:spacing w:val="-6"/>
          <w:sz w:val="18"/>
        </w:rPr>
        <w:t> </w:t>
      </w:r>
      <w:r>
        <w:rPr>
          <w:rFonts w:ascii="Arial"/>
          <w:b/>
          <w:spacing w:val="-1"/>
          <w:sz w:val="18"/>
        </w:rPr>
        <w:t>TRANSPORT?</w:t>
      </w:r>
    </w:p>
    <w:p>
      <w:pPr>
        <w:pStyle w:val="BodyText"/>
        <w:spacing w:before="7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94"/>
        <w:gridCol w:w="1119"/>
        <w:gridCol w:w="1081"/>
        <w:gridCol w:w="1355"/>
        <w:gridCol w:w="1318"/>
      </w:tblGrid>
      <w:tr>
        <w:trPr>
          <w:trHeight w:val="473" w:hRule="atLeast"/>
        </w:trPr>
        <w:tc>
          <w:tcPr>
            <w:tcW w:w="2594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9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1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left="198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5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1"/>
              <w:rPr>
                <w:rFonts w:ascii="Arial"/>
                <w:b/>
                <w:sz w:val="23"/>
              </w:rPr>
            </w:pPr>
          </w:p>
          <w:p>
            <w:pPr>
              <w:pStyle w:val="TableParagraph"/>
              <w:spacing w:line="177" w:lineRule="exact"/>
              <w:ind w:right="124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2"/>
              <w:ind w:left="327" w:right="183" w:hanging="115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-47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0" w:hRule="atLeast"/>
        </w:trPr>
        <w:tc>
          <w:tcPr>
            <w:tcW w:w="2594" w:type="dxa"/>
            <w:tcBorders>
              <w:bottom w:val="nil"/>
            </w:tcBorders>
          </w:tcPr>
          <w:p>
            <w:pPr>
              <w:pStyle w:val="TableParagraph"/>
              <w:tabs>
                <w:tab w:pos="820" w:val="left" w:leader="none"/>
              </w:tabs>
              <w:spacing w:before="2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7"/>
                <w:sz w:val="18"/>
              </w:rPr>
              <w:t>TRA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6"/>
                <w:sz w:val="18"/>
              </w:rPr>
              <w:t>NSPORT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sz w:val="18"/>
              </w:rPr>
              <w:t>FARE</w:t>
            </w:r>
          </w:p>
        </w:tc>
        <w:tc>
          <w:tcPr>
            <w:tcW w:w="1119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314</w:t>
            </w:r>
          </w:p>
        </w:tc>
        <w:tc>
          <w:tcPr>
            <w:tcW w:w="1081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14.2</w:t>
            </w:r>
          </w:p>
        </w:tc>
        <w:tc>
          <w:tcPr>
            <w:tcW w:w="1355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14.2</w:t>
            </w:r>
          </w:p>
        </w:tc>
        <w:tc>
          <w:tcPr>
            <w:tcW w:w="131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7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14.2</w:t>
            </w:r>
          </w:p>
        </w:tc>
      </w:tr>
      <w:tr>
        <w:trPr>
          <w:trHeight w:val="273" w:hRule="atLeast"/>
        </w:trPr>
        <w:tc>
          <w:tcPr>
            <w:tcW w:w="2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SPEED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368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16.7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16.7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30.9</w:t>
            </w:r>
          </w:p>
        </w:tc>
      </w:tr>
      <w:tr>
        <w:trPr>
          <w:trHeight w:val="272" w:hRule="atLeast"/>
        </w:trPr>
        <w:tc>
          <w:tcPr>
            <w:tcW w:w="2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COMFORT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554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25.1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25.1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56.0</w:t>
            </w:r>
          </w:p>
        </w:tc>
      </w:tr>
      <w:tr>
        <w:trPr>
          <w:trHeight w:val="273" w:hRule="atLeast"/>
        </w:trPr>
        <w:tc>
          <w:tcPr>
            <w:tcW w:w="2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AVAILABILITY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653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29.6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29.6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85.6</w:t>
            </w:r>
          </w:p>
        </w:tc>
      </w:tr>
      <w:tr>
        <w:trPr>
          <w:trHeight w:val="273" w:hRule="atLeast"/>
        </w:trPr>
        <w:tc>
          <w:tcPr>
            <w:tcW w:w="259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RELIABILITY</w:t>
            </w:r>
          </w:p>
        </w:tc>
        <w:tc>
          <w:tcPr>
            <w:tcW w:w="1119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317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14.4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14.4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0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2594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left="82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9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30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1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5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9" w:after="1"/>
        <w:rPr>
          <w:rFonts w:ascii="Arial"/>
          <w:b/>
          <w:sz w:val="21"/>
        </w:rPr>
      </w:pPr>
    </w:p>
    <w:tbl>
      <w:tblPr>
        <w:tblW w:w="0" w:type="auto"/>
        <w:jc w:val="left"/>
        <w:tblInd w:w="41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5"/>
        <w:gridCol w:w="1121"/>
        <w:gridCol w:w="1084"/>
        <w:gridCol w:w="1358"/>
        <w:gridCol w:w="1321"/>
      </w:tblGrid>
      <w:tr>
        <w:trPr>
          <w:trHeight w:val="473" w:hRule="atLeast"/>
        </w:trPr>
        <w:tc>
          <w:tcPr>
            <w:tcW w:w="1445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1" w:type="dxa"/>
            <w:tcBorders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Valid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21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8" w:right="181" w:hanging="116"/>
              <w:rPr>
                <w:sz w:val="18"/>
              </w:rPr>
            </w:pPr>
            <w:r>
              <w:rPr>
                <w:spacing w:val="-6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251" w:hRule="atLeast"/>
        </w:trPr>
        <w:tc>
          <w:tcPr>
            <w:tcW w:w="1445" w:type="dxa"/>
            <w:tcBorders>
              <w:bottom w:val="nil"/>
            </w:tcBorders>
          </w:tcPr>
          <w:p>
            <w:pPr>
              <w:pStyle w:val="TableParagraph"/>
              <w:tabs>
                <w:tab w:pos="721" w:val="left" w:leader="none"/>
              </w:tabs>
              <w:spacing w:before="3"/>
              <w:ind w:right="23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  <w:t>YES</w:t>
            </w:r>
          </w:p>
        </w:tc>
        <w:tc>
          <w:tcPr>
            <w:tcW w:w="1121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923</w:t>
            </w:r>
          </w:p>
        </w:tc>
        <w:tc>
          <w:tcPr>
            <w:tcW w:w="108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41.8</w:t>
            </w:r>
          </w:p>
        </w:tc>
        <w:tc>
          <w:tcPr>
            <w:tcW w:w="135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8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41.8</w:t>
            </w:r>
          </w:p>
        </w:tc>
        <w:tc>
          <w:tcPr>
            <w:tcW w:w="1321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8"/>
              <w:ind w:right="9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41.8</w:t>
            </w:r>
          </w:p>
        </w:tc>
      </w:tr>
      <w:tr>
        <w:trPr>
          <w:trHeight w:val="273" w:hRule="atLeast"/>
        </w:trPr>
        <w:tc>
          <w:tcPr>
            <w:tcW w:w="144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5"/>
              <w:ind w:left="822"/>
              <w:rPr>
                <w:sz w:val="18"/>
              </w:rPr>
            </w:pPr>
            <w:r>
              <w:rPr>
                <w:w w:val="105"/>
                <w:sz w:val="18"/>
              </w:rPr>
              <w:t>NO</w:t>
            </w:r>
          </w:p>
        </w:tc>
        <w:tc>
          <w:tcPr>
            <w:tcW w:w="1121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1283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58.2</w:t>
            </w:r>
          </w:p>
        </w:tc>
        <w:tc>
          <w:tcPr>
            <w:tcW w:w="135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58.2</w:t>
            </w:r>
          </w:p>
        </w:tc>
        <w:tc>
          <w:tcPr>
            <w:tcW w:w="1321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39"/>
              <w:ind w:right="9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36" w:hRule="atLeast"/>
        </w:trPr>
        <w:tc>
          <w:tcPr>
            <w:tcW w:w="1445" w:type="dxa"/>
            <w:tcBorders>
              <w:top w:val="nil"/>
            </w:tcBorders>
          </w:tcPr>
          <w:p>
            <w:pPr>
              <w:pStyle w:val="TableParagraph"/>
              <w:spacing w:line="192" w:lineRule="exact" w:before="25"/>
              <w:ind w:right="18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21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6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39"/>
              <w:ind w:right="127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21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29"/>
        <w:ind w:left="3253" w:right="0" w:firstLine="0"/>
        <w:jc w:val="left"/>
        <w:rPr>
          <w:rFonts w:ascii="Arial"/>
          <w:b/>
          <w:sz w:val="18"/>
        </w:rPr>
      </w:pPr>
      <w:r>
        <w:rPr/>
        <w:drawing>
          <wp:anchor distT="0" distB="0" distL="0" distR="0" allowOverlap="1" layoutInCell="1" locked="0" behindDoc="1" simplePos="0" relativeHeight="478981120">
            <wp:simplePos x="0" y="0"/>
            <wp:positionH relativeFrom="page">
              <wp:posOffset>2437764</wp:posOffset>
            </wp:positionH>
            <wp:positionV relativeFrom="paragraph">
              <wp:posOffset>-805431</wp:posOffset>
            </wp:positionV>
            <wp:extent cx="3264535" cy="3391535"/>
            <wp:effectExtent l="0" t="0" r="0" b="0"/>
            <wp:wrapNone/>
            <wp:docPr id="3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92.18pt;margin-top:-115.039093pt;width:331.85pt;height:98.9pt;mso-position-horizontal-relative:page;mso-position-vertical-relative:paragraph;z-index:-24334848" coordorigin="1844,-2301" coordsize="6637,1978">
            <v:shape style="position:absolute;left:1843;top:-2301;width:6515;height:1884" coordorigin="1844,-2301" coordsize="6515,1884" path="m8358,-2171l8214,-2171,8214,-2301,1844,-2301,1844,-417,8214,-417,8214,-1783,8358,-1783,8358,-2171xe" filled="true" fillcolor="#ffffff" stroked="false">
              <v:path arrowok="t"/>
              <v:fill type="solid"/>
            </v:shape>
            <v:shape style="position:absolute;left:1843;top:-2301;width:6630;height:1971" coordorigin="1844,-2301" coordsize="6630,1971" path="m8474,-2301l1974,-2301,1844,-2301,1844,-2171,1844,-330,1974,-330,1974,-2171,8474,-2171,8474,-2301xe" filled="true" fillcolor="#ffffff" stroked="false">
              <v:path arrowok="t"/>
              <v:fill type="solid"/>
            </v:shape>
            <v:shape style="position:absolute;left:7000;top:-1784;width:1358;height:1338" coordorigin="7000,-1783" coordsize="1358,1338" path="m8358,-1783l7000,-1783,7000,-1280,7000,-1265,7000,-446,8358,-446,8358,-1280,8358,-1783xe" filled="true" fillcolor="#ffffff" stroked="false">
              <v:path arrowok="t"/>
              <v:fill type="solid"/>
            </v:shape>
            <v:shape style="position:absolute;left:1843;top:-2301;width:6637;height:1978" coordorigin="1844,-2301" coordsize="6637,1978" path="m8481,-2301l8344,-2301,8344,-460,1844,-460,1844,-323,8474,-323,8474,-330,8481,-330,8481,-2301xe" filled="true" fillcolor="#ffffff" stroked="false">
              <v:path arrowok="t"/>
              <v:fill type="solid"/>
            </v:shape>
            <v:shape style="position:absolute;left:1843;top:-2301;width:6637;height:1978" type="#_x0000_t202" filled="false" stroked="false">
              <v:textbox inset="0,0,0,0">
                <w:txbxContent>
                  <w:p>
                    <w:pPr>
                      <w:spacing w:before="176"/>
                      <w:ind w:left="592" w:right="0" w:firstLine="0"/>
                      <w:jc w:val="left"/>
                      <w:rPr>
                        <w:rFonts w:ascii="Arial"/>
                        <w:b/>
                        <w:sz w:val="18"/>
                      </w:rPr>
                    </w:pP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HAVE</w:t>
                    </w:r>
                    <w:r>
                      <w:rPr>
                        <w:rFonts w:ascii="Arial"/>
                        <w:b/>
                        <w:spacing w:val="-21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YOU</w:t>
                    </w:r>
                    <w:r>
                      <w:rPr>
                        <w:rFonts w:ascii="Arial"/>
                        <w:b/>
                        <w:spacing w:val="-1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EV</w:t>
                    </w:r>
                    <w:r>
                      <w:rPr>
                        <w:rFonts w:ascii="Arial"/>
                        <w:b/>
                        <w:spacing w:val="-3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ER</w:t>
                    </w:r>
                    <w:r>
                      <w:rPr>
                        <w:rFonts w:ascii="Arial"/>
                        <w:b/>
                        <w:spacing w:val="-30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MADE</w:t>
                    </w:r>
                    <w:r>
                      <w:rPr>
                        <w:rFonts w:ascii="Arial"/>
                        <w:b/>
                        <w:spacing w:val="-3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USE</w:t>
                    </w:r>
                    <w:r>
                      <w:rPr>
                        <w:rFonts w:ascii="Arial"/>
                        <w:b/>
                        <w:spacing w:val="-3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OF</w:t>
                    </w:r>
                    <w:r>
                      <w:rPr>
                        <w:rFonts w:ascii="Arial"/>
                        <w:b/>
                        <w:spacing w:val="-24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RAIL</w:t>
                    </w:r>
                    <w:r>
                      <w:rPr>
                        <w:rFonts w:ascii="Arial"/>
                        <w:b/>
                        <w:spacing w:val="3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TRANSPORT</w:t>
                    </w:r>
                    <w:r>
                      <w:rPr>
                        <w:rFonts w:ascii="Arial"/>
                        <w:b/>
                        <w:spacing w:val="5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6"/>
                        <w:w w:val="105"/>
                        <w:sz w:val="18"/>
                      </w:rPr>
                      <w:t>IN</w:t>
                    </w:r>
                    <w:r>
                      <w:rPr>
                        <w:rFonts w:ascii="Arial"/>
                        <w:b/>
                        <w:spacing w:val="-16"/>
                        <w:w w:val="105"/>
                        <w:sz w:val="18"/>
                      </w:rPr>
                      <w:t> </w:t>
                    </w:r>
                    <w:r>
                      <w:rPr>
                        <w:rFonts w:ascii="Arial"/>
                        <w:b/>
                        <w:spacing w:val="-5"/>
                        <w:w w:val="105"/>
                        <w:sz w:val="18"/>
                      </w:rPr>
                      <w:t>LAGOS?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92.18pt;margin-top:-2.388077pt;width:394.65pt;height:188.75pt;mso-position-horizontal-relative:page;mso-position-vertical-relative:paragraph;z-index:-24334336" coordorigin="1844,-48" coordsize="7893,3775">
            <v:shape style="position:absolute;left:1843;top:-48;width:7763;height:3616" coordorigin="1844,-48" coordsize="7763,3616" path="m9606,82l9404,82,9404,-48,1844,-48,1844,3568,9404,3568,9404,471,9606,471,9606,82xe" filled="true" fillcolor="#ffffff" stroked="false">
              <v:path arrowok="t"/>
              <v:fill type="solid"/>
            </v:shape>
            <v:shape style="position:absolute;left:1843;top:-48;width:7878;height:3760" coordorigin="1844,-48" coordsize="7878,3760" path="m9722,-48l1844,-48,1844,82,1844,3712,1973,3712,1973,82,9722,82,9722,-48xe" filled="true" fillcolor="#ffffff" stroked="false">
              <v:path arrowok="t"/>
              <v:fill type="solid"/>
            </v:shape>
            <v:shape style="position:absolute;left:8252;top:470;width:1354;height:3127" coordorigin="8252,471" coordsize="1354,3127" path="m9606,471l8252,471,8252,975,8252,990,8252,3597,9606,3597,9606,975,9606,471xe" filled="true" fillcolor="#ffffff" stroked="false">
              <v:path arrowok="t"/>
              <v:fill type="solid"/>
            </v:shape>
            <v:shape style="position:absolute;left:1843;top:-48;width:7893;height:3774" coordorigin="1844,-48" coordsize="7893,3774" path="m9736,-48l9592,-48,9592,3582,1844,3582,1844,3726,9722,3726,9722,3712,9736,3712,9736,-4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pacing w:val="-4"/>
          <w:sz w:val="18"/>
        </w:rPr>
        <w:t>IF</w:t>
      </w:r>
      <w:r>
        <w:rPr>
          <w:rFonts w:ascii="Arial"/>
          <w:b/>
          <w:spacing w:val="-21"/>
          <w:sz w:val="18"/>
        </w:rPr>
        <w:t> </w:t>
      </w:r>
      <w:r>
        <w:rPr>
          <w:rFonts w:ascii="Arial"/>
          <w:b/>
          <w:spacing w:val="-4"/>
          <w:sz w:val="18"/>
        </w:rPr>
        <w:t>YES,</w:t>
      </w:r>
      <w:r>
        <w:rPr>
          <w:rFonts w:ascii="Arial"/>
          <w:b/>
          <w:sz w:val="18"/>
        </w:rPr>
        <w:t> </w:t>
      </w:r>
      <w:r>
        <w:rPr>
          <w:rFonts w:ascii="Arial"/>
          <w:b/>
          <w:spacing w:val="-4"/>
          <w:sz w:val="18"/>
        </w:rPr>
        <w:t>HOW</w:t>
      </w:r>
      <w:r>
        <w:rPr>
          <w:rFonts w:ascii="Arial"/>
          <w:b/>
          <w:spacing w:val="4"/>
          <w:sz w:val="18"/>
        </w:rPr>
        <w:t> </w:t>
      </w:r>
      <w:r>
        <w:rPr>
          <w:rFonts w:ascii="Arial"/>
          <w:b/>
          <w:spacing w:val="-4"/>
          <w:sz w:val="18"/>
        </w:rPr>
        <w:t>OFTEN?</w:t>
      </w:r>
    </w:p>
    <w:p>
      <w:pPr>
        <w:pStyle w:val="BodyText"/>
        <w:spacing w:before="8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8"/>
        <w:gridCol w:w="1117"/>
        <w:gridCol w:w="1080"/>
        <w:gridCol w:w="1354"/>
        <w:gridCol w:w="1317"/>
      </w:tblGrid>
      <w:tr>
        <w:trPr>
          <w:trHeight w:val="474" w:hRule="atLeast"/>
        </w:trPr>
        <w:tc>
          <w:tcPr>
            <w:tcW w:w="270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7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80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200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4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1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1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11"/>
                <w:w w:val="105"/>
                <w:sz w:val="18"/>
              </w:rPr>
              <w:t> </w:t>
            </w:r>
            <w:r>
              <w:rPr>
                <w:spacing w:val="-1"/>
                <w:w w:val="105"/>
                <w:sz w:val="18"/>
              </w:rPr>
              <w:t>Percent</w:t>
            </w:r>
          </w:p>
        </w:tc>
        <w:tc>
          <w:tcPr>
            <w:tcW w:w="1317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3"/>
              <w:ind w:left="329" w:right="186" w:hanging="116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474" w:hRule="atLeast"/>
        </w:trPr>
        <w:tc>
          <w:tcPr>
            <w:tcW w:w="2708" w:type="dxa"/>
            <w:tcBorders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3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pacing w:val="-3"/>
                <w:sz w:val="18"/>
              </w:rPr>
              <w:t>ANY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3"/>
                <w:sz w:val="18"/>
              </w:rPr>
              <w:t>TIME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2"/>
                <w:sz w:val="18"/>
              </w:rPr>
              <w:t>I</w:t>
            </w:r>
            <w:r>
              <w:rPr>
                <w:spacing w:val="-15"/>
                <w:sz w:val="18"/>
              </w:rPr>
              <w:t> </w:t>
            </w:r>
            <w:r>
              <w:rPr>
                <w:spacing w:val="-2"/>
                <w:sz w:val="18"/>
              </w:rPr>
              <w:t>HA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2"/>
                <w:sz w:val="18"/>
              </w:rPr>
              <w:t>VE</w:t>
            </w:r>
          </w:p>
          <w:p>
            <w:pPr>
              <w:pStyle w:val="TableParagraph"/>
              <w:spacing w:before="24"/>
              <w:ind w:left="1022"/>
              <w:rPr>
                <w:sz w:val="18"/>
              </w:rPr>
            </w:pPr>
            <w:r>
              <w:rPr>
                <w:spacing w:val="-5"/>
                <w:sz w:val="18"/>
              </w:rPr>
              <w:t>ACCESS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TO</w:t>
            </w:r>
            <w:r>
              <w:rPr>
                <w:spacing w:val="-9"/>
                <w:sz w:val="18"/>
              </w:rPr>
              <w:t> </w:t>
            </w:r>
            <w:r>
              <w:rPr>
                <w:spacing w:val="-5"/>
                <w:sz w:val="18"/>
              </w:rPr>
              <w:t>IT</w:t>
            </w:r>
          </w:p>
        </w:tc>
        <w:tc>
          <w:tcPr>
            <w:tcW w:w="1117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267</w:t>
            </w:r>
          </w:p>
        </w:tc>
        <w:tc>
          <w:tcPr>
            <w:tcW w:w="10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12.1</w:t>
            </w:r>
          </w:p>
        </w:tc>
        <w:tc>
          <w:tcPr>
            <w:tcW w:w="1354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3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28.2</w:t>
            </w:r>
          </w:p>
        </w:tc>
        <w:tc>
          <w:tcPr>
            <w:tcW w:w="1317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3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28.2</w:t>
            </w:r>
          </w:p>
        </w:tc>
      </w:tr>
      <w:tr>
        <w:trPr>
          <w:trHeight w:val="503" w:hRule="atLeast"/>
        </w:trPr>
        <w:tc>
          <w:tcPr>
            <w:tcW w:w="2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0"/>
              <w:ind w:left="1022" w:right="363"/>
              <w:rPr>
                <w:sz w:val="18"/>
              </w:rPr>
            </w:pPr>
            <w:r>
              <w:rPr>
                <w:spacing w:val="-5"/>
                <w:sz w:val="18"/>
              </w:rPr>
              <w:t>EVERYDA Y </w:t>
            </w:r>
            <w:r>
              <w:rPr>
                <w:spacing w:val="-4"/>
                <w:sz w:val="18"/>
              </w:rPr>
              <w:t>OF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8"/>
                <w:sz w:val="18"/>
              </w:rPr>
              <w:t>THE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8"/>
                <w:sz w:val="18"/>
              </w:rPr>
              <w:t>WEEK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2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2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1.1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2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2.5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2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30.7</w:t>
            </w:r>
          </w:p>
        </w:tc>
      </w:tr>
      <w:tr>
        <w:trPr>
          <w:trHeight w:val="280" w:hRule="atLeast"/>
        </w:trPr>
        <w:tc>
          <w:tcPr>
            <w:tcW w:w="2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22"/>
              <w:rPr>
                <w:sz w:val="18"/>
              </w:rPr>
            </w:pPr>
            <w:r>
              <w:rPr>
                <w:spacing w:val="-6"/>
                <w:sz w:val="18"/>
              </w:rPr>
              <w:t>ONCE</w:t>
            </w:r>
            <w:r>
              <w:rPr>
                <w:spacing w:val="-17"/>
                <w:sz w:val="18"/>
              </w:rPr>
              <w:t> </w:t>
            </w:r>
            <w:r>
              <w:rPr>
                <w:spacing w:val="-5"/>
                <w:sz w:val="18"/>
              </w:rPr>
              <w:t>IN</w:t>
            </w:r>
            <w:r>
              <w:rPr>
                <w:spacing w:val="-13"/>
                <w:sz w:val="18"/>
              </w:rPr>
              <w:t> </w:t>
            </w:r>
            <w:r>
              <w:rPr>
                <w:spacing w:val="-5"/>
                <w:sz w:val="18"/>
              </w:rPr>
              <w:t>A</w:t>
            </w:r>
            <w:r>
              <w:rPr>
                <w:spacing w:val="12"/>
                <w:sz w:val="18"/>
              </w:rPr>
              <w:t> </w:t>
            </w:r>
            <w:r>
              <w:rPr>
                <w:spacing w:val="-5"/>
                <w:sz w:val="18"/>
              </w:rPr>
              <w:t>WHILE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267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12.1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28.2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7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58.9</w:t>
            </w:r>
          </w:p>
        </w:tc>
      </w:tr>
      <w:tr>
        <w:trPr>
          <w:trHeight w:val="497" w:hRule="atLeast"/>
        </w:trPr>
        <w:tc>
          <w:tcPr>
            <w:tcW w:w="2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2"/>
              <w:ind w:left="1022" w:right="43"/>
              <w:rPr>
                <w:sz w:val="18"/>
              </w:rPr>
            </w:pPr>
            <w:r>
              <w:rPr>
                <w:spacing w:val="-2"/>
                <w:sz w:val="18"/>
              </w:rPr>
              <w:t>I HA VE ONLY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6"/>
                <w:sz w:val="18"/>
              </w:rPr>
              <w:t>USED</w:t>
            </w:r>
            <w:r>
              <w:rPr>
                <w:spacing w:val="-28"/>
                <w:sz w:val="18"/>
              </w:rPr>
              <w:t> </w:t>
            </w:r>
            <w:r>
              <w:rPr>
                <w:spacing w:val="-6"/>
                <w:sz w:val="18"/>
              </w:rPr>
              <w:t>IT</w:t>
            </w:r>
            <w:r>
              <w:rPr>
                <w:spacing w:val="-20"/>
                <w:sz w:val="18"/>
              </w:rPr>
              <w:t> </w:t>
            </w:r>
            <w:r>
              <w:rPr>
                <w:spacing w:val="-6"/>
                <w:sz w:val="18"/>
              </w:rPr>
              <w:t>ONCE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389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17.6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5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41.1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5"/>
              <w:ind w:right="9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81" w:hRule="atLeast"/>
        </w:trPr>
        <w:tc>
          <w:tcPr>
            <w:tcW w:w="2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993" w:right="122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947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42.9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7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3" w:hRule="atLeast"/>
        </w:trPr>
        <w:tc>
          <w:tcPr>
            <w:tcW w:w="270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2" w:val="left" w:leader="none"/>
              </w:tabs>
              <w:spacing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7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1259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57.1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7" w:hRule="atLeast"/>
        </w:trPr>
        <w:tc>
          <w:tcPr>
            <w:tcW w:w="2708" w:type="dxa"/>
            <w:tcBorders>
              <w:top w:val="nil"/>
            </w:tcBorders>
          </w:tcPr>
          <w:p>
            <w:pPr>
              <w:pStyle w:val="TableParagraph"/>
              <w:spacing w:line="191" w:lineRule="exact" w:before="25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7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80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7" w:lineRule="exact" w:before="40"/>
              <w:ind w:right="125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4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7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spacing w:before="146"/>
        <w:ind w:left="3250" w:right="0" w:firstLine="0"/>
        <w:jc w:val="left"/>
        <w:rPr>
          <w:rFonts w:ascii="Arial"/>
          <w:b/>
          <w:sz w:val="18"/>
        </w:rPr>
      </w:pPr>
      <w:r>
        <w:rPr/>
        <w:pict>
          <v:group style="position:absolute;margin-left:92.18pt;margin-top:-1.616502pt;width:402.9pt;height:202.9pt;mso-position-horizontal-relative:page;mso-position-vertical-relative:paragraph;z-index:-24333824" coordorigin="1844,-32" coordsize="8058,4058">
            <v:shape style="position:absolute;left:1843;top:-33;width:7928;height:3892" coordorigin="1844,-32" coordsize="7928,3892" path="m9772,98l9570,98,9570,-32,1844,-32,1844,3859,9570,3859,9570,489,9772,489,9772,98xe" filled="true" fillcolor="#ffffff" stroked="false">
              <v:path arrowok="t"/>
              <v:fill type="solid"/>
            </v:shape>
            <v:rect style="position:absolute;left:1843;top:-33;width:8044;height:131" filled="true" fillcolor="#ffffff" stroked="false">
              <v:fill type="solid"/>
            </v:rect>
            <v:shape style="position:absolute;left:1987;top:488;width:7785;height:3415" coordorigin="1988,489" coordsize="7785,3415" path="m9772,489l8419,489,8419,995,8419,1009,8419,3614,7081,3614,1988,3614,1988,3903,9772,3903,9772,3628,9772,995,9772,489xe" filled="true" fillcolor="#ffffff" stroked="false">
              <v:path arrowok="t"/>
              <v:fill type="solid"/>
            </v:shape>
            <v:shape style="position:absolute;left:1843;top:-33;width:8058;height:4058" coordorigin="1844,-32" coordsize="8058,4058" path="m9901,-32l9757,-32,9757,3889,1973,3889,1973,-32,1844,-32,1844,3889,1844,4019,1844,4025,9887,4025,9887,4019,9901,4019,9901,-32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rFonts w:ascii="Arial"/>
          <w:b/>
          <w:sz w:val="18"/>
        </w:rPr>
        <w:t>IF</w:t>
      </w:r>
      <w:r>
        <w:rPr>
          <w:rFonts w:ascii="Arial"/>
          <w:b/>
          <w:spacing w:val="-21"/>
          <w:sz w:val="18"/>
        </w:rPr>
        <w:t> </w:t>
      </w:r>
      <w:r>
        <w:rPr>
          <w:rFonts w:ascii="Arial"/>
          <w:b/>
          <w:sz w:val="18"/>
        </w:rPr>
        <w:t>NO</w:t>
      </w:r>
      <w:r>
        <w:rPr>
          <w:rFonts w:ascii="Arial"/>
          <w:b/>
          <w:spacing w:val="-7"/>
          <w:sz w:val="18"/>
        </w:rPr>
        <w:t> </w:t>
      </w:r>
      <w:r>
        <w:rPr>
          <w:rFonts w:ascii="Arial"/>
          <w:b/>
          <w:sz w:val="18"/>
        </w:rPr>
        <w:t>13</w:t>
      </w:r>
      <w:r>
        <w:rPr>
          <w:rFonts w:ascii="Arial"/>
          <w:b/>
          <w:spacing w:val="6"/>
          <w:sz w:val="18"/>
        </w:rPr>
        <w:t> </w:t>
      </w:r>
      <w:r>
        <w:rPr>
          <w:rFonts w:ascii="Arial"/>
          <w:b/>
          <w:sz w:val="18"/>
        </w:rPr>
        <w:t>IS</w:t>
      </w:r>
      <w:r>
        <w:rPr>
          <w:rFonts w:ascii="Arial"/>
          <w:b/>
          <w:spacing w:val="-16"/>
          <w:sz w:val="18"/>
        </w:rPr>
        <w:t> </w:t>
      </w:r>
      <w:r>
        <w:rPr>
          <w:rFonts w:ascii="Arial"/>
          <w:b/>
          <w:sz w:val="18"/>
        </w:rPr>
        <w:t>"NO"</w:t>
      </w:r>
      <w:r>
        <w:rPr>
          <w:rFonts w:ascii="Arial"/>
          <w:b/>
          <w:spacing w:val="-8"/>
          <w:sz w:val="18"/>
        </w:rPr>
        <w:t> </w:t>
      </w:r>
      <w:r>
        <w:rPr>
          <w:rFonts w:ascii="Arial"/>
          <w:b/>
          <w:sz w:val="18"/>
        </w:rPr>
        <w:t>WHY?</w:t>
      </w:r>
    </w:p>
    <w:p>
      <w:pPr>
        <w:pStyle w:val="BodyText"/>
        <w:spacing w:before="9"/>
        <w:rPr>
          <w:rFonts w:ascii="Arial"/>
          <w:b/>
          <w:sz w:val="11"/>
        </w:rPr>
      </w:pPr>
    </w:p>
    <w:tbl>
      <w:tblPr>
        <w:tblW w:w="0" w:type="auto"/>
        <w:jc w:val="left"/>
        <w:tblInd w:w="41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78"/>
        <w:gridCol w:w="1116"/>
        <w:gridCol w:w="1079"/>
        <w:gridCol w:w="1352"/>
        <w:gridCol w:w="1315"/>
      </w:tblGrid>
      <w:tr>
        <w:trPr>
          <w:trHeight w:val="476" w:hRule="atLeast"/>
        </w:trPr>
        <w:tc>
          <w:tcPr>
            <w:tcW w:w="2878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6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Frequency</w:t>
            </w:r>
          </w:p>
        </w:tc>
        <w:tc>
          <w:tcPr>
            <w:tcW w:w="1079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left="199"/>
              <w:rPr>
                <w:sz w:val="18"/>
              </w:rPr>
            </w:pPr>
            <w:r>
              <w:rPr>
                <w:w w:val="105"/>
                <w:sz w:val="18"/>
              </w:rPr>
              <w:t>Percent</w:t>
            </w:r>
          </w:p>
        </w:tc>
        <w:tc>
          <w:tcPr>
            <w:tcW w:w="1352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3"/>
              <w:rPr>
                <w:rFonts w:ascii="Arial"/>
                <w:b/>
                <w:sz w:val="24"/>
              </w:rPr>
            </w:pPr>
          </w:p>
          <w:p>
            <w:pPr>
              <w:pStyle w:val="TableParagraph"/>
              <w:spacing w:line="177" w:lineRule="exact"/>
              <w:ind w:right="120"/>
              <w:jc w:val="righ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  <w:r>
              <w:rPr>
                <w:spacing w:val="-9"/>
                <w:w w:val="105"/>
                <w:sz w:val="18"/>
              </w:rPr>
              <w:t> </w:t>
            </w:r>
            <w:r>
              <w:rPr>
                <w:spacing w:val="-2"/>
                <w:w w:val="105"/>
                <w:sz w:val="18"/>
              </w:rPr>
              <w:t>Percent</w:t>
            </w:r>
          </w:p>
        </w:tc>
        <w:tc>
          <w:tcPr>
            <w:tcW w:w="131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0" w:lineRule="atLeast" w:before="4"/>
              <w:ind w:left="329" w:right="183" w:hanging="115"/>
              <w:rPr>
                <w:sz w:val="18"/>
              </w:rPr>
            </w:pPr>
            <w:r>
              <w:rPr>
                <w:spacing w:val="-7"/>
                <w:w w:val="105"/>
                <w:sz w:val="18"/>
              </w:rPr>
              <w:t>Cumulative</w:t>
            </w:r>
            <w:r>
              <w:rPr>
                <w:spacing w:val="-50"/>
                <w:w w:val="105"/>
                <w:sz w:val="18"/>
              </w:rPr>
              <w:t> </w:t>
            </w:r>
            <w:r>
              <w:rPr>
                <w:w w:val="105"/>
                <w:sz w:val="18"/>
              </w:rPr>
              <w:t>Percent</w:t>
            </w:r>
          </w:p>
        </w:tc>
      </w:tr>
      <w:tr>
        <w:trPr>
          <w:trHeight w:val="476" w:hRule="atLeast"/>
        </w:trPr>
        <w:tc>
          <w:tcPr>
            <w:tcW w:w="2878" w:type="dxa"/>
            <w:tcBorders>
              <w:bottom w:val="nil"/>
            </w:tcBorders>
          </w:tcPr>
          <w:p>
            <w:pPr>
              <w:pStyle w:val="TableParagraph"/>
              <w:tabs>
                <w:tab w:pos="1020" w:val="left" w:leader="none"/>
              </w:tabs>
              <w:spacing w:before="4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Valid</w:t>
              <w:tab/>
            </w:r>
            <w:r>
              <w:rPr>
                <w:sz w:val="18"/>
              </w:rPr>
              <w:t>IT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IS</w:t>
            </w:r>
            <w:r>
              <w:rPr>
                <w:spacing w:val="3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18"/>
                <w:sz w:val="18"/>
              </w:rPr>
              <w:t> </w:t>
            </w:r>
            <w:r>
              <w:rPr>
                <w:sz w:val="18"/>
              </w:rPr>
              <w:t>ALWAYS</w:t>
            </w:r>
          </w:p>
          <w:p>
            <w:pPr>
              <w:pStyle w:val="TableParagraph"/>
              <w:spacing w:before="24"/>
              <w:ind w:left="1020"/>
              <w:rPr>
                <w:sz w:val="18"/>
              </w:rPr>
            </w:pPr>
            <w:r>
              <w:rPr>
                <w:w w:val="105"/>
                <w:sz w:val="18"/>
              </w:rPr>
              <w:t>AVAILABLE</w:t>
            </w:r>
          </w:p>
        </w:tc>
        <w:tc>
          <w:tcPr>
            <w:tcW w:w="1116" w:type="dxa"/>
            <w:tcBorders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4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</w:t>
            </w:r>
          </w:p>
        </w:tc>
        <w:tc>
          <w:tcPr>
            <w:tcW w:w="1079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4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10.0</w:t>
            </w:r>
          </w:p>
        </w:tc>
        <w:tc>
          <w:tcPr>
            <w:tcW w:w="1352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34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17.1</w:t>
            </w:r>
          </w:p>
        </w:tc>
        <w:tc>
          <w:tcPr>
            <w:tcW w:w="131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34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17.1</w:t>
            </w:r>
          </w:p>
        </w:tc>
      </w:tr>
      <w:tr>
        <w:trPr>
          <w:trHeight w:val="506" w:hRule="atLeast"/>
        </w:trPr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10"/>
              <w:ind w:left="1020" w:right="479"/>
              <w:rPr>
                <w:sz w:val="18"/>
              </w:rPr>
            </w:pPr>
            <w:r>
              <w:rPr>
                <w:sz w:val="18"/>
              </w:rPr>
              <w:t>IT IS LESS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COMFORTABLE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2.2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64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3.7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64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20.9</w:t>
            </w:r>
          </w:p>
        </w:tc>
      </w:tr>
      <w:tr>
        <w:trPr>
          <w:trHeight w:val="282" w:hRule="atLeast"/>
        </w:trPr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1020"/>
              <w:rPr>
                <w:sz w:val="18"/>
              </w:rPr>
            </w:pPr>
            <w:r>
              <w:rPr>
                <w:spacing w:val="-2"/>
                <w:sz w:val="18"/>
              </w:rPr>
              <w:t>IT</w:t>
            </w:r>
            <w:r>
              <w:rPr>
                <w:spacing w:val="-11"/>
                <w:sz w:val="18"/>
              </w:rPr>
              <w:t> </w:t>
            </w:r>
            <w:r>
              <w:rPr>
                <w:spacing w:val="-2"/>
                <w:sz w:val="18"/>
              </w:rPr>
              <w:t>IS</w:t>
            </w:r>
            <w:r>
              <w:rPr>
                <w:spacing w:val="-6"/>
                <w:sz w:val="18"/>
              </w:rPr>
              <w:t> </w:t>
            </w:r>
            <w:r>
              <w:rPr>
                <w:spacing w:val="-2"/>
                <w:sz w:val="18"/>
              </w:rPr>
              <w:t>SLOW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48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2.2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3.7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8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24.6</w:t>
            </w:r>
          </w:p>
        </w:tc>
      </w:tr>
      <w:tr>
        <w:trPr>
          <w:trHeight w:val="274" w:hRule="atLeast"/>
        </w:trPr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6"/>
              <w:ind w:left="1020"/>
              <w:rPr>
                <w:sz w:val="18"/>
              </w:rPr>
            </w:pPr>
            <w:r>
              <w:rPr>
                <w:spacing w:val="-6"/>
                <w:sz w:val="18"/>
              </w:rPr>
              <w:t>IT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6"/>
                <w:sz w:val="18"/>
              </w:rPr>
              <w:t>IS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5"/>
                <w:sz w:val="18"/>
              </w:rPr>
              <w:t>NOT</w:t>
            </w:r>
            <w:r>
              <w:rPr>
                <w:spacing w:val="-21"/>
                <w:sz w:val="18"/>
              </w:rPr>
              <w:t> </w:t>
            </w:r>
            <w:r>
              <w:rPr>
                <w:spacing w:val="-5"/>
                <w:sz w:val="18"/>
              </w:rPr>
              <w:t>RELIA</w:t>
            </w:r>
            <w:r>
              <w:rPr>
                <w:spacing w:val="-32"/>
                <w:sz w:val="18"/>
              </w:rPr>
              <w:t> </w:t>
            </w:r>
            <w:r>
              <w:rPr>
                <w:spacing w:val="-5"/>
                <w:sz w:val="18"/>
              </w:rPr>
              <w:t>BLE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270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12.2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1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21.0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41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45.7</w:t>
            </w:r>
          </w:p>
        </w:tc>
      </w:tr>
      <w:tr>
        <w:trPr>
          <w:trHeight w:val="499" w:hRule="atLeast"/>
        </w:trPr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atLeast" w:before="3"/>
              <w:ind w:left="1020"/>
              <w:rPr>
                <w:sz w:val="18"/>
              </w:rPr>
            </w:pPr>
            <w:r>
              <w:rPr>
                <w:sz w:val="18"/>
              </w:rPr>
              <w:t>I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DO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NOT</w:t>
            </w:r>
            <w:r>
              <w:rPr>
                <w:spacing w:val="-20"/>
                <w:sz w:val="18"/>
              </w:rPr>
              <w:t> </w:t>
            </w:r>
            <w:r>
              <w:rPr>
                <w:sz w:val="18"/>
              </w:rPr>
              <w:t>HAVE</w:t>
            </w:r>
            <w:r>
              <w:rPr>
                <w:spacing w:val="-47"/>
                <w:sz w:val="18"/>
              </w:rPr>
              <w:t> </w:t>
            </w:r>
            <w:r>
              <w:rPr>
                <w:spacing w:val="-11"/>
                <w:w w:val="105"/>
                <w:sz w:val="18"/>
              </w:rPr>
              <w:t>ACCESS</w:t>
            </w:r>
            <w:r>
              <w:rPr>
                <w:spacing w:val="-6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TO</w:t>
            </w:r>
            <w:r>
              <w:rPr>
                <w:spacing w:val="-12"/>
                <w:w w:val="105"/>
                <w:sz w:val="18"/>
              </w:rPr>
              <w:t> </w:t>
            </w:r>
            <w:r>
              <w:rPr>
                <w:spacing w:val="-10"/>
                <w:w w:val="105"/>
                <w:sz w:val="18"/>
              </w:rPr>
              <w:t>IT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7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697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7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31.6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157"/>
              <w:ind w:right="12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54.3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before="157"/>
              <w:ind w:right="93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</w:tr>
      <w:tr>
        <w:trPr>
          <w:trHeight w:val="282" w:hRule="atLeast"/>
        </w:trPr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3"/>
              <w:ind w:left="991" w:right="139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1283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58.2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8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74" w:hRule="atLeast"/>
        </w:trPr>
        <w:tc>
          <w:tcPr>
            <w:tcW w:w="2878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20" w:val="left" w:leader="none"/>
              </w:tabs>
              <w:spacing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Missing</w:t>
              <w:tab/>
              <w:t>System</w:t>
            </w:r>
          </w:p>
        </w:tc>
        <w:tc>
          <w:tcPr>
            <w:tcW w:w="1116" w:type="dxa"/>
            <w:tcBorders>
              <w:top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923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40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41.8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38" w:hRule="atLeast"/>
        </w:trPr>
        <w:tc>
          <w:tcPr>
            <w:tcW w:w="2878" w:type="dxa"/>
            <w:tcBorders>
              <w:top w:val="nil"/>
            </w:tcBorders>
          </w:tcPr>
          <w:p>
            <w:pPr>
              <w:pStyle w:val="TableParagraph"/>
              <w:spacing w:line="192" w:lineRule="exact" w:before="26"/>
              <w:ind w:left="100"/>
              <w:rPr>
                <w:sz w:val="18"/>
              </w:rPr>
            </w:pPr>
            <w:r>
              <w:rPr>
                <w:w w:val="105"/>
                <w:sz w:val="18"/>
              </w:rPr>
              <w:t>Total</w:t>
            </w:r>
          </w:p>
        </w:tc>
        <w:tc>
          <w:tcPr>
            <w:tcW w:w="1116" w:type="dxa"/>
            <w:tcBorders>
              <w:top w:val="nil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41"/>
              <w:ind w:right="128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2206</w:t>
            </w:r>
          </w:p>
        </w:tc>
        <w:tc>
          <w:tcPr>
            <w:tcW w:w="10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178" w:lineRule="exact" w:before="41"/>
              <w:ind w:right="124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100.0</w:t>
            </w:r>
          </w:p>
        </w:tc>
        <w:tc>
          <w:tcPr>
            <w:tcW w:w="1352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1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spacing w:after="0"/>
        <w:rPr>
          <w:rFonts w:ascii="Times New Roman"/>
          <w:sz w:val="16"/>
        </w:rPr>
        <w:sectPr>
          <w:pgSz w:w="12240" w:h="15840"/>
          <w:pgMar w:header="0" w:footer="707" w:top="1380" w:bottom="980" w:left="1600" w:right="0"/>
        </w:sectPr>
      </w:pPr>
    </w:p>
    <w:p>
      <w:pPr>
        <w:pStyle w:val="Heading1"/>
        <w:spacing w:before="74"/>
        <w:ind w:left="0" w:right="1013"/>
        <w:jc w:val="center"/>
      </w:pPr>
      <w:r>
        <w:rPr/>
        <w:drawing>
          <wp:anchor distT="0" distB="0" distL="0" distR="0" allowOverlap="1" layoutInCell="1" locked="0" behindDoc="1" simplePos="0" relativeHeight="478983680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3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</w:t>
      </w:r>
      <w:r>
        <w:rPr>
          <w:spacing w:val="-1"/>
        </w:rPr>
        <w:t> </w:t>
      </w:r>
      <w:r>
        <w:rPr/>
        <w:t>VI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 w:after="2"/>
        <w:ind w:left="243" w:right="2143"/>
      </w:pPr>
      <w:r>
        <w:rPr/>
        <w:t>ADDITIONAL DATA OBTAINED FROM NRC HEADQUARTERS AND LAGOS</w:t>
      </w:r>
      <w:r>
        <w:rPr>
          <w:spacing w:val="-58"/>
        </w:rPr>
        <w:t> </w:t>
      </w:r>
      <w:r>
        <w:rPr/>
        <w:t>DISTRICT</w:t>
      </w:r>
    </w:p>
    <w:p>
      <w:pPr>
        <w:pStyle w:val="BodyText"/>
        <w:ind w:left="243"/>
        <w:rPr>
          <w:sz w:val="20"/>
        </w:rPr>
      </w:pPr>
      <w:r>
        <w:rPr>
          <w:sz w:val="20"/>
        </w:rPr>
        <w:drawing>
          <wp:inline distT="0" distB="0" distL="0" distR="0">
            <wp:extent cx="6174879" cy="2695575"/>
            <wp:effectExtent l="0" t="0" r="0" b="0"/>
            <wp:docPr id="36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6" name="image28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879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35">
            <wp:simplePos x="0" y="0"/>
            <wp:positionH relativeFrom="page">
              <wp:posOffset>1170686</wp:posOffset>
            </wp:positionH>
            <wp:positionV relativeFrom="paragraph">
              <wp:posOffset>183184</wp:posOffset>
            </wp:positionV>
            <wp:extent cx="6282196" cy="3200400"/>
            <wp:effectExtent l="0" t="0" r="0" b="0"/>
            <wp:wrapTopAndBottom/>
            <wp:docPr id="36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8" name="image29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2196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707" w:top="1200" w:bottom="980" w:left="160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78984192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3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0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1170686</wp:posOffset>
            </wp:positionH>
            <wp:positionV relativeFrom="page">
              <wp:posOffset>809370</wp:posOffset>
            </wp:positionV>
            <wp:extent cx="4826635" cy="8890000"/>
            <wp:effectExtent l="0" t="0" r="0" b="0"/>
            <wp:wrapNone/>
            <wp:docPr id="37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2" name="image3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889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707" w:top="1280" w:bottom="900" w:left="1600" w:right="0"/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78985216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3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8"/>
        </w:rPr>
      </w:pPr>
    </w:p>
    <w:p>
      <w:pPr>
        <w:spacing w:before="94"/>
        <w:ind w:left="791" w:right="0" w:firstLine="0"/>
        <w:jc w:val="left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Commodities Hauled by</w:t>
      </w:r>
      <w:r>
        <w:rPr>
          <w:rFonts w:ascii="Arial"/>
          <w:b/>
          <w:spacing w:val="-2"/>
          <w:sz w:val="20"/>
        </w:rPr>
        <w:t> </w:t>
      </w:r>
      <w:r>
        <w:rPr>
          <w:rFonts w:ascii="Arial"/>
          <w:b/>
          <w:sz w:val="20"/>
        </w:rPr>
        <w:t>NRC Districts in 2003</w:t>
      </w:r>
    </w:p>
    <w:tbl>
      <w:tblPr>
        <w:tblW w:w="0" w:type="auto"/>
        <w:jc w:val="left"/>
        <w:tblInd w:w="7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  <w:gridCol w:w="1853"/>
        <w:gridCol w:w="2233"/>
      </w:tblGrid>
      <w:tr>
        <w:trPr>
          <w:trHeight w:val="227" w:hRule="atLeast"/>
        </w:trPr>
        <w:tc>
          <w:tcPr>
            <w:tcW w:w="5903" w:type="dxa"/>
            <w:gridSpan w:val="3"/>
          </w:tcPr>
          <w:p>
            <w:pPr>
              <w:pStyle w:val="TableParagraph"/>
              <w:spacing w:line="208" w:lineRule="exact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1.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Lagos District (Ebute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Metta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Junction)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left w:val="nil"/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55"/>
              <w:rPr>
                <w:sz w:val="20"/>
              </w:rPr>
            </w:pPr>
            <w:r>
              <w:rPr>
                <w:sz w:val="20"/>
              </w:rPr>
              <w:t>Commodities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left="24"/>
              <w:rPr>
                <w:sz w:val="20"/>
              </w:rPr>
            </w:pPr>
            <w:r>
              <w:rPr>
                <w:sz w:val="20"/>
              </w:rPr>
              <w:t>Wagons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Tonnes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Coil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98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jc w:val="right"/>
              <w:rPr>
                <w:sz w:val="20"/>
              </w:rPr>
            </w:pPr>
            <w:r>
              <w:rPr>
                <w:sz w:val="20"/>
              </w:rPr>
              <w:t>3588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Cars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194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388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Clips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jc w:val="right"/>
              <w:rPr>
                <w:sz w:val="20"/>
              </w:rPr>
            </w:pPr>
            <w:r>
              <w:rPr>
                <w:sz w:val="20"/>
              </w:rPr>
              <w:t>1711</w:t>
            </w:r>
          </w:p>
        </w:tc>
      </w:tr>
      <w:tr>
        <w:trPr>
          <w:trHeight w:val="226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Sleepers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842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Beer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96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jc w:val="right"/>
              <w:rPr>
                <w:sz w:val="20"/>
              </w:rPr>
            </w:pPr>
            <w:r>
              <w:rPr>
                <w:sz w:val="20"/>
              </w:rPr>
              <w:t>3500</w:t>
            </w:r>
          </w:p>
        </w:tc>
      </w:tr>
      <w:tr>
        <w:trPr>
          <w:trHeight w:val="226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Wheat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68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jc w:val="right"/>
              <w:rPr>
                <w:sz w:val="20"/>
              </w:rPr>
            </w:pPr>
            <w:r>
              <w:rPr>
                <w:sz w:val="20"/>
              </w:rPr>
              <w:t>2393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Cement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117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jc w:val="right"/>
              <w:rPr>
                <w:sz w:val="20"/>
              </w:rPr>
            </w:pPr>
            <w:r>
              <w:rPr>
                <w:sz w:val="20"/>
              </w:rPr>
              <w:t>4513</w:t>
            </w:r>
          </w:p>
        </w:tc>
      </w:tr>
      <w:tr>
        <w:trPr>
          <w:trHeight w:val="226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Rails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jc w:val="right"/>
              <w:rPr>
                <w:sz w:val="20"/>
              </w:rPr>
            </w:pPr>
            <w:r>
              <w:rPr>
                <w:sz w:val="20"/>
              </w:rPr>
              <w:t>1085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Container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jc w:val="right"/>
              <w:rPr>
                <w:sz w:val="20"/>
              </w:rPr>
            </w:pPr>
            <w:r>
              <w:rPr>
                <w:sz w:val="20"/>
              </w:rPr>
              <w:t>2100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Eva-Water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912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Fertilzer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1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150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757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21182</w:t>
            </w:r>
          </w:p>
        </w:tc>
      </w:tr>
      <w:tr>
        <w:trPr>
          <w:trHeight w:val="227" w:hRule="atLeast"/>
        </w:trPr>
        <w:tc>
          <w:tcPr>
            <w:tcW w:w="5903" w:type="dxa"/>
            <w:gridSpan w:val="3"/>
          </w:tcPr>
          <w:p>
            <w:pPr>
              <w:pStyle w:val="TableParagraph"/>
              <w:spacing w:line="208" w:lineRule="exact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2.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Western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District (Ibadan)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Commodities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left="24"/>
              <w:rPr>
                <w:sz w:val="20"/>
              </w:rPr>
            </w:pPr>
            <w:r>
              <w:rPr>
                <w:sz w:val="20"/>
              </w:rPr>
              <w:t>Wagons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left="28"/>
              <w:rPr>
                <w:sz w:val="20"/>
              </w:rPr>
            </w:pPr>
            <w:r>
              <w:rPr>
                <w:sz w:val="20"/>
              </w:rPr>
              <w:t>Tonnes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Cement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278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10649</w:t>
            </w:r>
          </w:p>
        </w:tc>
      </w:tr>
      <w:tr>
        <w:trPr>
          <w:trHeight w:val="226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Empty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bottles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507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291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ind w:right="11"/>
              <w:jc w:val="right"/>
              <w:rPr>
                <w:sz w:val="20"/>
              </w:rPr>
            </w:pPr>
            <w:r>
              <w:rPr>
                <w:sz w:val="20"/>
              </w:rPr>
              <w:t>11156</w:t>
            </w:r>
          </w:p>
        </w:tc>
      </w:tr>
      <w:tr>
        <w:trPr>
          <w:trHeight w:val="227" w:hRule="atLeast"/>
        </w:trPr>
        <w:tc>
          <w:tcPr>
            <w:tcW w:w="5903" w:type="dxa"/>
            <w:gridSpan w:val="3"/>
          </w:tcPr>
          <w:p>
            <w:pPr>
              <w:pStyle w:val="TableParagraph"/>
              <w:spacing w:line="207" w:lineRule="exact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3.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Northern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District (Zaria)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Commodities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left="24"/>
              <w:rPr>
                <w:sz w:val="20"/>
              </w:rPr>
            </w:pPr>
            <w:r>
              <w:rPr>
                <w:sz w:val="20"/>
              </w:rPr>
              <w:t>Wagons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ind w:left="28"/>
              <w:rPr>
                <w:sz w:val="20"/>
              </w:rPr>
            </w:pPr>
            <w:r>
              <w:rPr>
                <w:sz w:val="20"/>
              </w:rPr>
              <w:t>Tonnes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Empty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bottles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106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jc w:val="right"/>
              <w:rPr>
                <w:sz w:val="20"/>
              </w:rPr>
            </w:pPr>
            <w:r>
              <w:rPr>
                <w:sz w:val="20"/>
              </w:rPr>
              <w:t>3273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LRS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jc w:val="right"/>
              <w:rPr>
                <w:sz w:val="20"/>
              </w:rPr>
            </w:pPr>
            <w:r>
              <w:rPr>
                <w:sz w:val="20"/>
              </w:rPr>
              <w:t>3000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7" w:lineRule="exact"/>
              <w:ind w:left="45"/>
              <w:rPr>
                <w:sz w:val="20"/>
              </w:rPr>
            </w:pPr>
            <w:r>
              <w:rPr>
                <w:sz w:val="20"/>
              </w:rPr>
              <w:t>Chinese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Ballast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7" w:lineRule="exact"/>
              <w:ind w:right="9"/>
              <w:jc w:val="righ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2233" w:type="dxa"/>
          </w:tcPr>
          <w:p>
            <w:pPr>
              <w:pStyle w:val="TableParagraph"/>
              <w:spacing w:line="207" w:lineRule="exact"/>
              <w:jc w:val="right"/>
              <w:rPr>
                <w:sz w:val="20"/>
              </w:rPr>
            </w:pPr>
            <w:r>
              <w:rPr>
                <w:sz w:val="20"/>
              </w:rPr>
              <w:t>2132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208" w:lineRule="exact"/>
              <w:ind w:left="45"/>
              <w:rPr>
                <w:sz w:val="20"/>
              </w:rPr>
            </w:pPr>
            <w:r>
              <w:rPr>
                <w:sz w:val="20"/>
              </w:rPr>
              <w:t>Scraps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208" w:lineRule="exact"/>
              <w:ind w:right="1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2233" w:type="dxa"/>
          </w:tcPr>
          <w:p>
            <w:pPr>
              <w:pStyle w:val="TableParagraph"/>
              <w:spacing w:line="208" w:lineRule="exact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240</w:t>
            </w:r>
          </w:p>
        </w:tc>
      </w:tr>
      <w:tr>
        <w:trPr>
          <w:trHeight w:val="226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left="4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262</w:t>
            </w:r>
          </w:p>
        </w:tc>
        <w:tc>
          <w:tcPr>
            <w:tcW w:w="2233" w:type="dxa"/>
          </w:tcPr>
          <w:p>
            <w:pPr>
              <w:pStyle w:val="TableParagraph"/>
              <w:spacing w:line="192" w:lineRule="exact" w:before="15"/>
              <w:jc w:val="right"/>
              <w:rPr>
                <w:sz w:val="20"/>
              </w:rPr>
            </w:pPr>
            <w:r>
              <w:rPr>
                <w:sz w:val="20"/>
              </w:rPr>
              <w:t>8645</w:t>
            </w:r>
          </w:p>
        </w:tc>
      </w:tr>
      <w:tr>
        <w:trPr>
          <w:trHeight w:val="227" w:hRule="atLeast"/>
        </w:trPr>
        <w:tc>
          <w:tcPr>
            <w:tcW w:w="3670" w:type="dxa"/>
            <w:gridSpan w:val="2"/>
          </w:tcPr>
          <w:p>
            <w:pPr>
              <w:pStyle w:val="TableParagraph"/>
              <w:spacing w:line="208" w:lineRule="exact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4.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North Eastern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District (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Bauchi)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6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left="45"/>
              <w:rPr>
                <w:sz w:val="20"/>
              </w:rPr>
            </w:pPr>
            <w:r>
              <w:rPr>
                <w:sz w:val="20"/>
              </w:rPr>
              <w:t>Commodity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left="24"/>
              <w:rPr>
                <w:sz w:val="20"/>
              </w:rPr>
            </w:pPr>
            <w:r>
              <w:rPr>
                <w:sz w:val="20"/>
              </w:rPr>
              <w:t>Wagons</w:t>
            </w:r>
          </w:p>
        </w:tc>
        <w:tc>
          <w:tcPr>
            <w:tcW w:w="2233" w:type="dxa"/>
          </w:tcPr>
          <w:p>
            <w:pPr>
              <w:pStyle w:val="TableParagraph"/>
              <w:spacing w:line="192" w:lineRule="exact" w:before="15"/>
              <w:ind w:left="28"/>
              <w:rPr>
                <w:sz w:val="20"/>
              </w:rPr>
            </w:pPr>
            <w:r>
              <w:rPr>
                <w:sz w:val="20"/>
              </w:rPr>
              <w:t>Tonnes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left="45"/>
              <w:rPr>
                <w:sz w:val="20"/>
              </w:rPr>
            </w:pPr>
            <w:r>
              <w:rPr>
                <w:sz w:val="20"/>
              </w:rPr>
              <w:t>Cement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220</w:t>
            </w:r>
          </w:p>
        </w:tc>
        <w:tc>
          <w:tcPr>
            <w:tcW w:w="2233" w:type="dxa"/>
          </w:tcPr>
          <w:p>
            <w:pPr>
              <w:pStyle w:val="TableParagraph"/>
              <w:spacing w:line="192" w:lineRule="exact" w:before="15"/>
              <w:jc w:val="right"/>
              <w:rPr>
                <w:sz w:val="20"/>
              </w:rPr>
            </w:pPr>
            <w:r>
              <w:rPr>
                <w:sz w:val="20"/>
              </w:rPr>
              <w:t>7700</w:t>
            </w:r>
          </w:p>
        </w:tc>
      </w:tr>
      <w:tr>
        <w:trPr>
          <w:trHeight w:val="226" w:hRule="atLeast"/>
        </w:trPr>
        <w:tc>
          <w:tcPr>
            <w:tcW w:w="5903" w:type="dxa"/>
            <w:gridSpan w:val="3"/>
          </w:tcPr>
          <w:p>
            <w:pPr>
              <w:pStyle w:val="TableParagraph"/>
              <w:spacing w:line="207" w:lineRule="exact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5.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Eastern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District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(Enugu)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left="45"/>
              <w:rPr>
                <w:sz w:val="20"/>
              </w:rPr>
            </w:pPr>
            <w:r>
              <w:rPr>
                <w:sz w:val="20"/>
              </w:rPr>
              <w:t>Commodities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2" w:lineRule="exact" w:before="15"/>
              <w:ind w:left="24"/>
              <w:rPr>
                <w:sz w:val="20"/>
              </w:rPr>
            </w:pPr>
            <w:r>
              <w:rPr>
                <w:sz w:val="20"/>
              </w:rPr>
              <w:t>Wagons</w:t>
            </w:r>
          </w:p>
        </w:tc>
        <w:tc>
          <w:tcPr>
            <w:tcW w:w="2233" w:type="dxa"/>
          </w:tcPr>
          <w:p>
            <w:pPr>
              <w:pStyle w:val="TableParagraph"/>
              <w:spacing w:line="192" w:lineRule="exact" w:before="15"/>
              <w:ind w:left="28"/>
              <w:rPr>
                <w:sz w:val="20"/>
              </w:rPr>
            </w:pPr>
            <w:r>
              <w:rPr>
                <w:sz w:val="20"/>
              </w:rPr>
              <w:t>Tonnes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2" w:lineRule="exact" w:before="14"/>
              <w:ind w:left="45"/>
              <w:rPr>
                <w:sz w:val="20"/>
              </w:rPr>
            </w:pPr>
            <w:r>
              <w:rPr>
                <w:sz w:val="20"/>
              </w:rPr>
              <w:t>Soap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2" w:lineRule="exact" w:before="14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201</w:t>
            </w:r>
          </w:p>
        </w:tc>
        <w:tc>
          <w:tcPr>
            <w:tcW w:w="2233" w:type="dxa"/>
          </w:tcPr>
          <w:p>
            <w:pPr>
              <w:pStyle w:val="TableParagraph"/>
              <w:spacing w:line="192" w:lineRule="exact" w:before="14"/>
              <w:jc w:val="right"/>
              <w:rPr>
                <w:sz w:val="20"/>
              </w:rPr>
            </w:pPr>
            <w:r>
              <w:rPr>
                <w:sz w:val="20"/>
              </w:rPr>
              <w:t>7244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16"/>
              <w:ind w:left="45"/>
              <w:rPr>
                <w:sz w:val="20"/>
              </w:rPr>
            </w:pPr>
            <w:r>
              <w:rPr>
                <w:sz w:val="20"/>
              </w:rPr>
              <w:t>Salt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1" w:lineRule="exact" w:before="16"/>
              <w:ind w:right="15"/>
              <w:jc w:val="right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2233" w:type="dxa"/>
          </w:tcPr>
          <w:p>
            <w:pPr>
              <w:pStyle w:val="TableParagraph"/>
              <w:spacing w:line="191" w:lineRule="exact" w:before="16"/>
              <w:ind w:right="3"/>
              <w:jc w:val="right"/>
              <w:rPr>
                <w:sz w:val="20"/>
              </w:rPr>
            </w:pPr>
            <w:r>
              <w:rPr>
                <w:sz w:val="20"/>
              </w:rPr>
              <w:t>251</w:t>
            </w:r>
          </w:p>
        </w:tc>
      </w:tr>
      <w:tr>
        <w:trPr>
          <w:trHeight w:val="227" w:hRule="atLeast"/>
        </w:trPr>
        <w:tc>
          <w:tcPr>
            <w:tcW w:w="1817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line="191" w:lineRule="exact" w:before="16"/>
              <w:ind w:left="45"/>
              <w:rPr>
                <w:sz w:val="20"/>
              </w:rPr>
            </w:pPr>
            <w:r>
              <w:rPr>
                <w:sz w:val="20"/>
              </w:rPr>
              <w:t>Total</w:t>
            </w:r>
          </w:p>
        </w:tc>
        <w:tc>
          <w:tcPr>
            <w:tcW w:w="1853" w:type="dxa"/>
            <w:tcBorders>
              <w:left w:val="single" w:sz="18" w:space="0" w:color="000000"/>
            </w:tcBorders>
          </w:tcPr>
          <w:p>
            <w:pPr>
              <w:pStyle w:val="TableParagraph"/>
              <w:spacing w:line="191" w:lineRule="exact" w:before="16"/>
              <w:ind w:right="24"/>
              <w:jc w:val="right"/>
              <w:rPr>
                <w:sz w:val="20"/>
              </w:rPr>
            </w:pPr>
            <w:r>
              <w:rPr>
                <w:sz w:val="20"/>
              </w:rPr>
              <w:t>208</w:t>
            </w:r>
          </w:p>
        </w:tc>
        <w:tc>
          <w:tcPr>
            <w:tcW w:w="2233" w:type="dxa"/>
          </w:tcPr>
          <w:p>
            <w:pPr>
              <w:pStyle w:val="TableParagraph"/>
              <w:spacing w:line="191" w:lineRule="exact" w:before="16"/>
              <w:jc w:val="right"/>
              <w:rPr>
                <w:sz w:val="20"/>
              </w:rPr>
            </w:pPr>
            <w:r>
              <w:rPr>
                <w:sz w:val="20"/>
              </w:rPr>
              <w:t>7495</w:t>
            </w:r>
          </w:p>
        </w:tc>
      </w:tr>
      <w:tr>
        <w:trPr>
          <w:trHeight w:val="227" w:hRule="atLeast"/>
        </w:trPr>
        <w:tc>
          <w:tcPr>
            <w:tcW w:w="3670" w:type="dxa"/>
            <w:gridSpan w:val="2"/>
          </w:tcPr>
          <w:p>
            <w:pPr>
              <w:pStyle w:val="TableParagraph"/>
              <w:spacing w:line="207" w:lineRule="exact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6 Northern</w:t>
            </w:r>
            <w:r>
              <w:rPr>
                <w:rFonts w:ascii="Arial"/>
                <w:b/>
                <w:spacing w:val="-3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Western</w:t>
            </w:r>
            <w:r>
              <w:rPr>
                <w:rFonts w:ascii="Arial"/>
                <w:b/>
                <w:spacing w:val="55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District</w:t>
            </w:r>
            <w:r>
              <w:rPr>
                <w:rFonts w:ascii="Arial"/>
                <w:b/>
                <w:spacing w:val="56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- Nil</w:t>
            </w:r>
          </w:p>
        </w:tc>
        <w:tc>
          <w:tcPr>
            <w:tcW w:w="223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7" w:hRule="atLeast"/>
        </w:trPr>
        <w:tc>
          <w:tcPr>
            <w:tcW w:w="5903" w:type="dxa"/>
            <w:gridSpan w:val="3"/>
          </w:tcPr>
          <w:p>
            <w:pPr>
              <w:pStyle w:val="TableParagraph"/>
              <w:spacing w:line="207" w:lineRule="exact"/>
              <w:ind w:left="4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7.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North</w:t>
            </w:r>
            <w:r>
              <w:rPr>
                <w:rFonts w:ascii="Arial"/>
                <w:b/>
                <w:spacing w:val="-2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Central</w:t>
            </w:r>
            <w:r>
              <w:rPr>
                <w:rFonts w:ascii="Arial"/>
                <w:b/>
                <w:spacing w:val="-1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District (kafanchan)- Nil</w:t>
            </w:r>
          </w:p>
        </w:tc>
      </w:tr>
    </w:tbl>
    <w:p>
      <w:pPr>
        <w:spacing w:after="0" w:line="207" w:lineRule="exact"/>
        <w:rPr>
          <w:rFonts w:ascii="Arial"/>
          <w:sz w:val="20"/>
        </w:rPr>
        <w:sectPr>
          <w:pgSz w:w="12240" w:h="15840"/>
          <w:pgMar w:header="0" w:footer="707" w:top="1500" w:bottom="900" w:left="1600" w:right="0"/>
        </w:sectPr>
      </w:pPr>
    </w:p>
    <w:p>
      <w:pPr>
        <w:pStyle w:val="BodyText"/>
        <w:ind w:left="723"/>
        <w:rPr>
          <w:rFonts w:ascii="Arial"/>
          <w:sz w:val="20"/>
        </w:rPr>
      </w:pPr>
      <w:r>
        <w:rPr/>
        <w:drawing>
          <wp:anchor distT="0" distB="0" distL="0" distR="0" allowOverlap="1" layoutInCell="1" locked="0" behindDoc="1" simplePos="0" relativeHeight="478986240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3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6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sz w:val="20"/>
        </w:rPr>
        <w:drawing>
          <wp:inline distT="0" distB="0" distL="0" distR="0">
            <wp:extent cx="5456706" cy="2162175"/>
            <wp:effectExtent l="0" t="0" r="0" b="0"/>
            <wp:docPr id="3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8" name="image3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706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z w:val="20"/>
        </w:rPr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3"/>
        <w:rPr>
          <w:rFonts w:ascii="Arial"/>
          <w:b/>
          <w:sz w:val="12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1170686</wp:posOffset>
            </wp:positionH>
            <wp:positionV relativeFrom="paragraph">
              <wp:posOffset>114718</wp:posOffset>
            </wp:positionV>
            <wp:extent cx="5930251" cy="2933700"/>
            <wp:effectExtent l="0" t="0" r="0" b="0"/>
            <wp:wrapTopAndBottom/>
            <wp:docPr id="37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0" name="image32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51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"/>
          <w:sz w:val="12"/>
        </w:rPr>
        <w:sectPr>
          <w:pgSz w:w="12240" w:h="15840"/>
          <w:pgMar w:header="0" w:footer="707" w:top="1360" w:bottom="900" w:left="1600" w:right="0"/>
        </w:sectPr>
      </w:pPr>
    </w:p>
    <w:p>
      <w:pPr>
        <w:pStyle w:val="BodyText"/>
        <w:spacing w:before="4"/>
        <w:rPr>
          <w:rFonts w:ascii="Arial"/>
          <w:b/>
          <w:sz w:val="17"/>
        </w:rPr>
      </w:pPr>
      <w:r>
        <w:rPr/>
        <w:drawing>
          <wp:anchor distT="0" distB="0" distL="0" distR="0" allowOverlap="1" layoutInCell="1" locked="0" behindDoc="1" simplePos="0" relativeHeight="478986752">
            <wp:simplePos x="0" y="0"/>
            <wp:positionH relativeFrom="page">
              <wp:posOffset>2437764</wp:posOffset>
            </wp:positionH>
            <wp:positionV relativeFrom="page">
              <wp:posOffset>3422650</wp:posOffset>
            </wp:positionV>
            <wp:extent cx="3264535" cy="3391535"/>
            <wp:effectExtent l="0" t="0" r="0" b="0"/>
            <wp:wrapNone/>
            <wp:docPr id="3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339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707" w:top="1500" w:bottom="900" w:left="16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Calibri">
    <w:altName w:val="Calibri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9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28.059998pt;margin-top:741.666626pt;width:24pt;height:15.3pt;mso-position-horizontal-relative:page;mso-position-vertical-relative:page;z-index:-244536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9">
    <w:multiLevelType w:val="hybridMultilevel"/>
    <w:lvl w:ilvl="0">
      <w:start w:val="7"/>
      <w:numFmt w:val="decimal"/>
      <w:lvlText w:val="%1."/>
      <w:lvlJc w:val="left"/>
      <w:pPr>
        <w:ind w:left="483" w:hanging="24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24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."/>
      <w:lvlJc w:val="left"/>
      <w:pPr>
        <w:ind w:left="48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24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decimal"/>
      <w:lvlText w:val="%1."/>
      <w:lvlJc w:val="left"/>
      <w:pPr>
        <w:ind w:left="36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1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4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7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0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5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4" w:hanging="24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."/>
      <w:lvlJc w:val="left"/>
      <w:pPr>
        <w:ind w:left="483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96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12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28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44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6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92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08" w:hanging="24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"/>
      <w:lvlJc w:val="left"/>
      <w:pPr>
        <w:ind w:left="963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o"/>
      <w:lvlJc w:val="left"/>
      <w:pPr>
        <w:ind w:left="603" w:hanging="361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o"/>
      <w:lvlJc w:val="left"/>
      <w:pPr>
        <w:ind w:left="963" w:hanging="360"/>
      </w:pPr>
      <w:rPr>
        <w:rFonts w:hint="default" w:ascii="Courier New" w:hAnsi="Courier New" w:eastAsia="Courier New" w:cs="Courier New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3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8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6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3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88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7"/>
      <w:numFmt w:val="decimal"/>
      <w:lvlText w:val="%1"/>
      <w:lvlJc w:val="left"/>
      <w:pPr>
        <w:ind w:left="1872" w:hanging="36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872" w:hanging="36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3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0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3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1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88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Roman"/>
      <w:lvlText w:val="(%1)"/>
      <w:lvlJc w:val="left"/>
      <w:pPr>
        <w:ind w:left="963" w:hanging="721"/>
        <w:jc w:val="righ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8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9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4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32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68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6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04" w:hanging="721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(%1)"/>
      <w:lvlJc w:val="left"/>
      <w:pPr>
        <w:ind w:left="963" w:hanging="72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190" w:hanging="22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48" w:hanging="22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97" w:hanging="22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6" w:hanging="22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5" w:hanging="22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44" w:hanging="22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93" w:hanging="22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42" w:hanging="22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"/>
      <w:lvlJc w:val="left"/>
      <w:pPr>
        <w:ind w:left="243" w:hanging="72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(%1)"/>
      <w:lvlJc w:val="left"/>
      <w:pPr>
        <w:ind w:left="584" w:hanging="342"/>
        <w:jc w:val="left"/>
      </w:pPr>
      <w:rPr>
        <w:rFonts w:hint="default"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4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4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34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4" w:hanging="34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34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4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4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342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5"/>
      <w:numFmt w:val="decimal"/>
      <w:lvlText w:val="%1"/>
      <w:lvlJc w:val="left"/>
      <w:pPr>
        <w:ind w:left="3828" w:hanging="39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28" w:hanging="39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6"/>
        <w:szCs w:val="26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184" w:hanging="3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866" w:hanging="3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548" w:hanging="3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0" w:hanging="3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12" w:hanging="3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4" w:hanging="3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76" w:hanging="39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(%1)"/>
      <w:lvlJc w:val="left"/>
      <w:pPr>
        <w:ind w:left="583" w:hanging="341"/>
        <w:jc w:val="righ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34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"/>
      <w:lvlJc w:val="left"/>
      <w:pPr>
        <w:ind w:left="2808" w:hanging="48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808" w:hanging="48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3" w:hanging="541"/>
        <w:jc w:val="left"/>
      </w:pPr>
      <w:rPr>
        <w:rFonts w:hint="default"/>
        <w:i/>
        <w:i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42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3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84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55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26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7" w:hanging="54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"/>
      <w:lvlJc w:val="left"/>
      <w:pPr>
        <w:ind w:left="243" w:hanging="36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"/>
      <w:lvlJc w:val="left"/>
      <w:pPr>
        <w:ind w:left="603" w:hanging="502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"/>
      <w:lvlJc w:val="left"/>
      <w:pPr>
        <w:ind w:left="243" w:hanging="361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15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31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4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62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93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8" w:hanging="36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780" w:hanging="324"/>
      </w:pPr>
      <w:rPr>
        <w:rFonts w:hint="default" w:ascii="Times New Roman" w:hAnsi="Times New Roman" w:eastAsia="Times New Roman" w:cs="Times New Roman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72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64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56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8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40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32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24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16" w:hanging="32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-"/>
      <w:lvlJc w:val="left"/>
      <w:pPr>
        <w:ind w:left="129" w:hanging="182"/>
      </w:pPr>
      <w:rPr>
        <w:rFonts w:hint="default" w:ascii="Times New Roman" w:hAnsi="Times New Roman" w:eastAsia="Times New Roman" w:cs="Times New Roman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5" w:hanging="18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70" w:hanging="18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95" w:hanging="18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420" w:hanging="18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46" w:hanging="18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71" w:hanging="18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96" w:hanging="18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721" w:hanging="182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3"/>
      <w:numFmt w:val="decimal"/>
      <w:lvlText w:val="%1"/>
      <w:lvlJc w:val="left"/>
      <w:pPr>
        <w:ind w:left="3862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862" w:hanging="420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63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66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3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33" w:hanging="72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Letter"/>
      <w:lvlText w:val="(%1)"/>
      <w:lvlJc w:val="left"/>
      <w:pPr>
        <w:ind w:left="583" w:hanging="341"/>
        <w:jc w:val="left"/>
      </w:pPr>
      <w:rPr>
        <w:rFonts w:hint="default" w:ascii="Times New Roman" w:hAnsi="Times New Roman" w:eastAsia="Times New Roman" w:cs="Times New Roman"/>
        <w:b/>
        <w:bCs/>
        <w:i/>
        <w:i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86" w:hanging="34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2" w:hanging="3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98" w:hanging="3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4" w:hanging="3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10" w:hanging="3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16" w:hanging="3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2" w:hanging="3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28" w:hanging="341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(%1)"/>
      <w:lvlJc w:val="left"/>
      <w:pPr>
        <w:ind w:left="243" w:hanging="303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30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30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30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30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30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30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30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303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-"/>
      <w:lvlJc w:val="left"/>
      <w:pPr>
        <w:ind w:left="603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2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63" w:hanging="240"/>
        <w:jc w:val="right"/>
      </w:pPr>
      <w:rPr>
        <w:rFonts w:hint="default"/>
        <w:i/>
        <w:iCs/>
        <w:w w:val="8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2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6" w:hanging="2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2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2" w:hanging="2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2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2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2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24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903" w:hanging="66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903" w:hanging="661"/>
        <w:jc w:val="left"/>
      </w:pPr>
      <w:rPr>
        <w:rFonts w:hint="default"/>
        <w:lang w:val="en-US" w:eastAsia="en-US" w:bidi="ar-SA"/>
      </w:rPr>
    </w:lvl>
    <w:lvl w:ilvl="2">
      <w:start w:val="13"/>
      <w:numFmt w:val="decimal"/>
      <w:lvlText w:val="%1.%2.%3"/>
      <w:lvlJc w:val="left"/>
      <w:pPr>
        <w:ind w:left="903" w:hanging="66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22" w:hanging="6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96" w:hanging="6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70" w:hanging="6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44" w:hanging="6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18" w:hanging="6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92" w:hanging="66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Roman"/>
      <w:lvlText w:val="%1."/>
      <w:lvlJc w:val="left"/>
      <w:pPr>
        <w:ind w:left="243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"/>
      <w:lvlJc w:val="left"/>
      <w:pPr>
        <w:ind w:left="243" w:hanging="721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8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6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0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8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054" w:hanging="4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054" w:hanging="420"/>
        <w:jc w:val="righ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3" w:hanging="54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243" w:hanging="252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55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52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50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7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45" w:hanging="252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603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04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0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12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1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24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2" w:hanging="36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669" w:hanging="36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58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56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4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52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6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44" w:hanging="36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4023" w:hanging="378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4023" w:hanging="3781"/>
        <w:jc w:val="left"/>
      </w:pPr>
      <w:rPr>
        <w:rFonts w:hint="default"/>
        <w:b/>
        <w:bCs/>
        <w:w w:val="99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783" w:hanging="541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491" w:hanging="5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26" w:hanging="5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2" w:hanging="5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97" w:hanging="5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33" w:hanging="5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68" w:hanging="541"/>
      </w:pPr>
      <w:rPr>
        <w:rFonts w:hint="default"/>
        <w:lang w:val="en-US" w:eastAsia="en-US" w:bidi="ar-SA"/>
      </w:rPr>
    </w:lvl>
  </w:abstract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243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"/>
      <w:ind w:left="583" w:hanging="341"/>
      <w:jc w:val="both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63" w:hanging="36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hyperlink" Target="http://en.wikipedia.org/wiki/Ibadan" TargetMode="External"/><Relationship Id="rId8" Type="http://schemas.openxmlformats.org/officeDocument/2006/relationships/hyperlink" Target="http://en.wikipedia.org/wiki/Expressway" TargetMode="External"/><Relationship Id="rId9" Type="http://schemas.openxmlformats.org/officeDocument/2006/relationships/hyperlink" Target="http://en.wikipedia.org/wiki/Abeokuta" TargetMode="External"/><Relationship Id="rId10" Type="http://schemas.openxmlformats.org/officeDocument/2006/relationships/hyperlink" Target="http://en.wikipedia.org/wiki/Oyo_State" TargetMode="External"/><Relationship Id="rId11" Type="http://schemas.openxmlformats.org/officeDocument/2006/relationships/hyperlink" Target="http://en.wikipedia.org/wiki/Ogun_State" TargetMode="External"/><Relationship Id="rId12" Type="http://schemas.openxmlformats.org/officeDocument/2006/relationships/hyperlink" Target="http://en.wikipedia.org/wiki/Badagry" TargetMode="External"/><Relationship Id="rId13" Type="http://schemas.openxmlformats.org/officeDocument/2006/relationships/hyperlink" Target="http://en.wikipedia.org/w/index.php?title=Festival_Town&amp;action=edit&amp;redlink=1" TargetMode="External"/><Relationship Id="rId14" Type="http://schemas.openxmlformats.org/officeDocument/2006/relationships/hyperlink" Target="http://en.wikipedia.org/wiki/Trans-African_Highway" TargetMode="External"/><Relationship Id="rId15" Type="http://schemas.openxmlformats.org/officeDocument/2006/relationships/hyperlink" Target="http://en.wikipedia.org/wiki/Trans%E2%80%93West_African_Coastal_Highway" TargetMode="External"/><Relationship Id="rId16" Type="http://schemas.openxmlformats.org/officeDocument/2006/relationships/hyperlink" Target="http://en.wikipedia.org/wiki/Benin" TargetMode="External"/><Relationship Id="rId17" Type="http://schemas.openxmlformats.org/officeDocument/2006/relationships/hyperlink" Target="http://en.wikipedia.org/wiki/Dakar" TargetMode="External"/><Relationship Id="rId18" Type="http://schemas.openxmlformats.org/officeDocument/2006/relationships/hyperlink" Target="http://en.wikipedia.org/wiki/Nouakchott" TargetMode="External"/><Relationship Id="rId19" Type="http://schemas.openxmlformats.org/officeDocument/2006/relationships/hyperlink" Target="http://en.wikipedia.org/wiki/Trans-Sahara_Highway" TargetMode="External"/><Relationship Id="rId20" Type="http://schemas.openxmlformats.org/officeDocument/2006/relationships/hyperlink" Target="http://en.wikipedia.org/wiki/Algiers" TargetMode="External"/><Relationship Id="rId21" Type="http://schemas.openxmlformats.org/officeDocument/2006/relationships/hyperlink" Target="http://en.wikipedia.org/wiki/Share_taxi" TargetMode="External"/><Relationship Id="rId22" Type="http://schemas.openxmlformats.org/officeDocument/2006/relationships/hyperlink" Target="http://en.wikipedia.org/wiki/Motorcycle" TargetMode="External"/><Relationship Id="rId23" Type="http://schemas.openxmlformats.org/officeDocument/2006/relationships/hyperlink" Target="http://en.wikipedia.org/wiki/Okada_%28commercial_motorcycle%29" TargetMode="External"/><Relationship Id="rId24" Type="http://schemas.openxmlformats.org/officeDocument/2006/relationships/hyperlink" Target="http://en.wikipedia.org/wiki/BRT" TargetMode="External"/><Relationship Id="rId25" Type="http://schemas.openxmlformats.org/officeDocument/2006/relationships/hyperlink" Target="http://en.wikipedia.org/wiki/Ikorodu" TargetMode="External"/><Relationship Id="rId26" Type="http://schemas.openxmlformats.org/officeDocument/2006/relationships/hyperlink" Target="http://en.wikipedia.org/wiki/Funsho_Williams" TargetMode="External"/><Relationship Id="rId27" Type="http://schemas.openxmlformats.org/officeDocument/2006/relationships/hyperlink" Target="http://en.wikipedia.org/wiki/Murtala_Mohammed_International_Airport" TargetMode="External"/><Relationship Id="rId28" Type="http://schemas.openxmlformats.org/officeDocument/2006/relationships/image" Target="media/image2.jpeg"/><Relationship Id="rId29" Type="http://schemas.openxmlformats.org/officeDocument/2006/relationships/hyperlink" Target="http://en.wikipedia.org/wiki/Rapid_transit_station" TargetMode="External"/><Relationship Id="rId30" Type="http://schemas.openxmlformats.org/officeDocument/2006/relationships/hyperlink" Target="http://en.wikipedia.org/wiki/Electric_multiple_unit" TargetMode="External"/><Relationship Id="rId31" Type="http://schemas.openxmlformats.org/officeDocument/2006/relationships/hyperlink" Target="http://en.wikipedia.org/wiki/Rail_track" TargetMode="External"/><Relationship Id="rId32" Type="http://schemas.openxmlformats.org/officeDocument/2006/relationships/hyperlink" Target="http://en.wikipedia.org/wiki/Rubber-tired_metro" TargetMode="External"/><Relationship Id="rId33" Type="http://schemas.openxmlformats.org/officeDocument/2006/relationships/hyperlink" Target="http://en.wikipedia.org/wiki/Transit_authority" TargetMode="External"/><Relationship Id="rId34" Type="http://schemas.openxmlformats.org/officeDocument/2006/relationships/hyperlink" Target="http://en.wikipedia.org/wiki/Tram" TargetMode="External"/><Relationship Id="rId35" Type="http://schemas.openxmlformats.org/officeDocument/2006/relationships/hyperlink" Target="http://en.wikipedia.org/wiki/Light_rail" TargetMode="External"/><Relationship Id="rId36" Type="http://schemas.openxmlformats.org/officeDocument/2006/relationships/hyperlink" Target="http://en.wikipedia.org/wiki/Commuter_rail" TargetMode="External"/><Relationship Id="rId37" Type="http://schemas.openxmlformats.org/officeDocument/2006/relationships/hyperlink" Target="http://en.wikipedia.org/wiki/London_Underground" TargetMode="External"/><Relationship Id="rId38" Type="http://schemas.openxmlformats.org/officeDocument/2006/relationships/hyperlink" Target="http://en.wikipedia.org/wiki/United_States" TargetMode="External"/><Relationship Id="rId39" Type="http://schemas.openxmlformats.org/officeDocument/2006/relationships/hyperlink" Target="http://en.wikipedia.org/wiki/China" TargetMode="External"/><Relationship Id="rId40" Type="http://schemas.openxmlformats.org/officeDocument/2006/relationships/image" Target="media/image3.jpeg"/><Relationship Id="rId41" Type="http://schemas.openxmlformats.org/officeDocument/2006/relationships/hyperlink" Target="http://www.fotosearch.com/photos-images/high-speed-train.html" TargetMode="External"/><Relationship Id="rId42" Type="http://schemas.openxmlformats.org/officeDocument/2006/relationships/hyperlink" Target="http://en.wikipedia.org/wiki/Lagbus" TargetMode="External"/><Relationship Id="rId43" Type="http://schemas.openxmlformats.org/officeDocument/2006/relationships/image" Target="media/image4.jpeg"/><Relationship Id="rId44" Type="http://schemas.openxmlformats.org/officeDocument/2006/relationships/hyperlink" Target="http://www.lagosrail.com/rail_lines/red_line/overview.php" TargetMode="External"/><Relationship Id="rId45" Type="http://schemas.openxmlformats.org/officeDocument/2006/relationships/image" Target="media/image5.jpeg"/><Relationship Id="rId46" Type="http://schemas.openxmlformats.org/officeDocument/2006/relationships/hyperlink" Target="http://www.lagosrail.com/rail_lines/blue_line/overview.php" TargetMode="External"/><Relationship Id="rId47" Type="http://schemas.openxmlformats.org/officeDocument/2006/relationships/image" Target="media/image6.jpeg"/><Relationship Id="rId48" Type="http://schemas.openxmlformats.org/officeDocument/2006/relationships/image" Target="media/image7.png"/><Relationship Id="rId49" Type="http://schemas.openxmlformats.org/officeDocument/2006/relationships/image" Target="media/image8.png"/><Relationship Id="rId50" Type="http://schemas.openxmlformats.org/officeDocument/2006/relationships/image" Target="media/image9.png"/><Relationship Id="rId51" Type="http://schemas.openxmlformats.org/officeDocument/2006/relationships/image" Target="media/image10.png"/><Relationship Id="rId52" Type="http://schemas.openxmlformats.org/officeDocument/2006/relationships/image" Target="media/image11.png"/><Relationship Id="rId53" Type="http://schemas.openxmlformats.org/officeDocument/2006/relationships/image" Target="media/image12.png"/><Relationship Id="rId54" Type="http://schemas.openxmlformats.org/officeDocument/2006/relationships/image" Target="media/image13.png"/><Relationship Id="rId55" Type="http://schemas.openxmlformats.org/officeDocument/2006/relationships/image" Target="media/image14.png"/><Relationship Id="rId56" Type="http://schemas.openxmlformats.org/officeDocument/2006/relationships/image" Target="media/image15.png"/><Relationship Id="rId57" Type="http://schemas.openxmlformats.org/officeDocument/2006/relationships/image" Target="media/image16.png"/><Relationship Id="rId58" Type="http://schemas.openxmlformats.org/officeDocument/2006/relationships/image" Target="media/image17.png"/><Relationship Id="rId59" Type="http://schemas.openxmlformats.org/officeDocument/2006/relationships/image" Target="media/image18.png"/><Relationship Id="rId60" Type="http://schemas.openxmlformats.org/officeDocument/2006/relationships/image" Target="media/image19.png"/><Relationship Id="rId61" Type="http://schemas.openxmlformats.org/officeDocument/2006/relationships/image" Target="media/image20.png"/><Relationship Id="rId62" Type="http://schemas.openxmlformats.org/officeDocument/2006/relationships/image" Target="media/image21.png"/><Relationship Id="rId63" Type="http://schemas.openxmlformats.org/officeDocument/2006/relationships/image" Target="media/image22.jpeg"/><Relationship Id="rId64" Type="http://schemas.openxmlformats.org/officeDocument/2006/relationships/image" Target="media/image23.jpeg"/><Relationship Id="rId65" Type="http://schemas.openxmlformats.org/officeDocument/2006/relationships/image" Target="media/image24.jpeg"/><Relationship Id="rId66" Type="http://schemas.openxmlformats.org/officeDocument/2006/relationships/image" Target="media/image25.jpeg"/><Relationship Id="rId67" Type="http://schemas.openxmlformats.org/officeDocument/2006/relationships/image" Target="media/image26.jpeg"/><Relationship Id="rId68" Type="http://schemas.openxmlformats.org/officeDocument/2006/relationships/image" Target="media/image27.jpeg"/><Relationship Id="rId69" Type="http://schemas.openxmlformats.org/officeDocument/2006/relationships/hyperlink" Target="http://www.dailytrust.com/index.php?option=com_content&amp;task=view&amp;id=2282&amp;Itemid=7" TargetMode="External"/><Relationship Id="rId70" Type="http://schemas.openxmlformats.org/officeDocument/2006/relationships/hyperlink" Target="http://www.tribune.com.ng/20052007/biznes.html" TargetMode="External"/><Relationship Id="rId71" Type="http://schemas.openxmlformats.org/officeDocument/2006/relationships/hyperlink" Target="http://www.thisdayonline.com/nview.php?id=164702" TargetMode="External"/><Relationship Id="rId72" Type="http://schemas.openxmlformats.org/officeDocument/2006/relationships/hyperlink" Target="http://www.ngrguardiannews.com/business/article01//indexn2_html?pdate=101108&amp;ptit" TargetMode="External"/><Relationship Id="rId73" Type="http://schemas.openxmlformats.org/officeDocument/2006/relationships/hyperlink" Target="http://www.nigeriacalabash.com/index.php/headlines/134-lagos-releases-own-census-figure-puts-population-at-175-million.html" TargetMode="External"/><Relationship Id="rId74" Type="http://schemas.openxmlformats.org/officeDocument/2006/relationships/hyperlink" Target="http://www.railwaygazette.com/news/single-view/view//africas-megacity-" TargetMode="External"/><Relationship Id="rId75" Type="http://schemas.openxmlformats.org/officeDocument/2006/relationships/hyperlink" Target="http://allafrica.com/stories/200503100430.html" TargetMode="External"/><Relationship Id="rId76" Type="http://schemas.openxmlformats.org/officeDocument/2006/relationships/hyperlink" Target="http://people.hofstra.edu/geotrans/eng/ch3en/conc3en/ch3c2ben.html" TargetMode="External"/><Relationship Id="rId77" Type="http://schemas.openxmlformats.org/officeDocument/2006/relationships/hyperlink" Target="http://en.wikipedia.org/wiki/High-speed_rail" TargetMode="External"/><Relationship Id="rId78" Type="http://schemas.openxmlformats.org/officeDocument/2006/relationships/hyperlink" Target="http://www.lamata-ng.com/rail_services.html" TargetMode="External"/><Relationship Id="rId79" Type="http://schemas.openxmlformats.org/officeDocument/2006/relationships/hyperlink" Target="http://en.wikipedia.org/wiki/Lagos_State" TargetMode="External"/><Relationship Id="rId80" Type="http://schemas.openxmlformats.org/officeDocument/2006/relationships/hyperlink" Target="http://en.wikipedia.org/wiki/Lagos#Transport" TargetMode="External"/><Relationship Id="rId81" Type="http://schemas.openxmlformats.org/officeDocument/2006/relationships/hyperlink" Target="http://www.urbanrail.net/as/hong/hong-kong.htm" TargetMode="External"/><Relationship Id="rId82" Type="http://schemas.openxmlformats.org/officeDocument/2006/relationships/hyperlink" Target="http://www.travelchinaguide.com/cityguides/hongkong/transportation/subway.htm" TargetMode="External"/><Relationship Id="rId83" Type="http://schemas.openxmlformats.org/officeDocument/2006/relationships/hyperlink" Target="http://en.wikipedia.org/wiki/Mass_Rapid_Transit_(Singapore)#cite_note-Explore-" TargetMode="External"/><Relationship Id="rId84" Type="http://schemas.openxmlformats.org/officeDocument/2006/relationships/hyperlink" Target="http://www.railway-technology.com/projects/bangkok/" TargetMode="External"/><Relationship Id="rId85" Type="http://schemas.openxmlformats.org/officeDocument/2006/relationships/hyperlink" Target="http://en.wikipedia.org/wiki/BTS_Skytrain" TargetMode="External"/><Relationship Id="rId86" Type="http://schemas.openxmlformats.org/officeDocument/2006/relationships/hyperlink" Target="http://www.forbestraveler.com/best-lists/worlds-fastest-trains-story.html" TargetMode="External"/><Relationship Id="rId87" Type="http://schemas.openxmlformats.org/officeDocument/2006/relationships/hyperlink" Target="http://allafrica.com/stories/200312040379.html" TargetMode="External"/><Relationship Id="rId88" Type="http://schemas.openxmlformats.org/officeDocument/2006/relationships/hyperlink" Target="http://allafrica.com/stories/200312030646.html" TargetMode="External"/><Relationship Id="rId89" Type="http://schemas.openxmlformats.org/officeDocument/2006/relationships/hyperlink" Target="http://en.wikipedia.org/wiki/Lagos" TargetMode="External"/><Relationship Id="rId90" Type="http://schemas.openxmlformats.org/officeDocument/2006/relationships/hyperlink" Target="http://www.lamata-ng.com/water_transport.html" TargetMode="External"/><Relationship Id="rId91" Type="http://schemas.openxmlformats.org/officeDocument/2006/relationships/hyperlink" Target="http://en.wikipedia.org/wiki/Nigerian_Railway_Corporation" TargetMode="External"/><Relationship Id="rId92" Type="http://schemas.openxmlformats.org/officeDocument/2006/relationships/hyperlink" Target="http://allafrica.com/stories/201006101037.html" TargetMode="External"/><Relationship Id="rId93" Type="http://schemas.openxmlformats.org/officeDocument/2006/relationships/hyperlink" Target="http://www.nrc-ng.org/" TargetMode="External"/><Relationship Id="rId94" Type="http://schemas.openxmlformats.org/officeDocument/2006/relationships/hyperlink" Target="http://en.wikipedia.org/wiki/People%27s_Republic_of_China" TargetMode="External"/><Relationship Id="rId95" Type="http://schemas.openxmlformats.org/officeDocument/2006/relationships/hyperlink" Target="http://en.wikipedia.org/wiki/Japan" TargetMode="External"/><Relationship Id="rId96" Type="http://schemas.openxmlformats.org/officeDocument/2006/relationships/hyperlink" Target="http://en.wikipedia.org/wiki/Germany" TargetMode="External"/><Relationship Id="rId97" Type="http://schemas.openxmlformats.org/officeDocument/2006/relationships/hyperlink" Target="http://en.wikipedia.org/wiki/Spain" TargetMode="External"/><Relationship Id="rId98" Type="http://schemas.openxmlformats.org/officeDocument/2006/relationships/hyperlink" Target="http://en.wikipedia.org/wiki/United_Kingdom" TargetMode="External"/><Relationship Id="rId99" Type="http://schemas.openxmlformats.org/officeDocument/2006/relationships/hyperlink" Target="http://en.wikipedia.org/wiki/South_Korea" TargetMode="External"/><Relationship Id="rId100" Type="http://schemas.openxmlformats.org/officeDocument/2006/relationships/hyperlink" Target="http://en.wikipedia.org/wiki/Russia" TargetMode="External"/><Relationship Id="rId101" Type="http://schemas.openxmlformats.org/officeDocument/2006/relationships/hyperlink" Target="http://en.wikipedia.org/wiki/France" TargetMode="External"/><Relationship Id="rId102" Type="http://schemas.openxmlformats.org/officeDocument/2006/relationships/hyperlink" Target="http://en.wikipedia.org/wiki/Brazil" TargetMode="External"/><Relationship Id="rId103" Type="http://schemas.openxmlformats.org/officeDocument/2006/relationships/hyperlink" Target="http://en.wikipedia.org/wiki/Mexico" TargetMode="External"/><Relationship Id="rId104" Type="http://schemas.openxmlformats.org/officeDocument/2006/relationships/hyperlink" Target="http://en.wikipedia.org/wiki/Canada" TargetMode="External"/><Relationship Id="rId105" Type="http://schemas.openxmlformats.org/officeDocument/2006/relationships/hyperlink" Target="http://en.wikipedia.org/wiki/Denmark" TargetMode="External"/><Relationship Id="rId106" Type="http://schemas.openxmlformats.org/officeDocument/2006/relationships/hyperlink" Target="http://en.wikipedia.org/wiki/Hong_Kong" TargetMode="External"/><Relationship Id="rId107" Type="http://schemas.openxmlformats.org/officeDocument/2006/relationships/hyperlink" Target="http://en.wikipedia.org/wiki/Italy" TargetMode="External"/><Relationship Id="rId108" Type="http://schemas.openxmlformats.org/officeDocument/2006/relationships/hyperlink" Target="http://en.wikipedia.org/wiki/India" TargetMode="External"/><Relationship Id="rId109" Type="http://schemas.openxmlformats.org/officeDocument/2006/relationships/hyperlink" Target="http://en.wikipedia.org/wiki/Chile" TargetMode="External"/><Relationship Id="rId110" Type="http://schemas.openxmlformats.org/officeDocument/2006/relationships/hyperlink" Target="http://en.wikipedia.org/wiki/Republic_of_China" TargetMode="External"/><Relationship Id="rId111" Type="http://schemas.openxmlformats.org/officeDocument/2006/relationships/hyperlink" Target="http://en.wikipedia.org/wiki/Iran" TargetMode="External"/><Relationship Id="rId112" Type="http://schemas.openxmlformats.org/officeDocument/2006/relationships/hyperlink" Target="http://en.wikipedia.org/wiki/Singapore" TargetMode="External"/><Relationship Id="rId113" Type="http://schemas.openxmlformats.org/officeDocument/2006/relationships/hyperlink" Target="http://en.wikipedia.org/wiki/Colombia" TargetMode="External"/><Relationship Id="rId114" Type="http://schemas.openxmlformats.org/officeDocument/2006/relationships/hyperlink" Target="http://en.wikipedia.org/wiki/Sweden" TargetMode="External"/><Relationship Id="rId115" Type="http://schemas.openxmlformats.org/officeDocument/2006/relationships/hyperlink" Target="http://en.wikipedia.org/wiki/Ukraine" TargetMode="External"/><Relationship Id="rId116" Type="http://schemas.openxmlformats.org/officeDocument/2006/relationships/hyperlink" Target="http://en.wikipedia.org/wiki/Portugal" TargetMode="External"/><Relationship Id="rId117" Type="http://schemas.openxmlformats.org/officeDocument/2006/relationships/hyperlink" Target="http://en.wikipedia.org/wiki/Netherlands" TargetMode="External"/><Relationship Id="rId118" Type="http://schemas.openxmlformats.org/officeDocument/2006/relationships/hyperlink" Target="http://en.wikipedia.org/wiki/Turkey" TargetMode="External"/><Relationship Id="rId119" Type="http://schemas.openxmlformats.org/officeDocument/2006/relationships/hyperlink" Target="http://en.wikipedia.org/wiki/Norway" TargetMode="External"/><Relationship Id="rId120" Type="http://schemas.openxmlformats.org/officeDocument/2006/relationships/hyperlink" Target="http://en.wikipedia.org/wiki/Thailand" TargetMode="External"/><Relationship Id="rId121" Type="http://schemas.openxmlformats.org/officeDocument/2006/relationships/hyperlink" Target="http://en.wikipedia.org/wiki/Greece" TargetMode="External"/><Relationship Id="rId122" Type="http://schemas.openxmlformats.org/officeDocument/2006/relationships/hyperlink" Target="http://en.wikipedia.org/wiki/Romania" TargetMode="External"/><Relationship Id="rId123" Type="http://schemas.openxmlformats.org/officeDocument/2006/relationships/hyperlink" Target="http://en.wikipedia.org/wiki/Austria" TargetMode="External"/><Relationship Id="rId124" Type="http://schemas.openxmlformats.org/officeDocument/2006/relationships/hyperlink" Target="http://en.wikipedia.org/wiki/Venezuela" TargetMode="External"/><Relationship Id="rId125" Type="http://schemas.openxmlformats.org/officeDocument/2006/relationships/hyperlink" Target="http://en.wikipedia.org/wiki/Egypt" TargetMode="External"/><Relationship Id="rId126" Type="http://schemas.openxmlformats.org/officeDocument/2006/relationships/hyperlink" Target="http://en.wikipedia.org/wiki/Czech_Republic" TargetMode="External"/><Relationship Id="rId127" Type="http://schemas.openxmlformats.org/officeDocument/2006/relationships/hyperlink" Target="http://en.wikipedia.org/wiki/Malaysia" TargetMode="External"/><Relationship Id="rId128" Type="http://schemas.openxmlformats.org/officeDocument/2006/relationships/hyperlink" Target="http://en.wikipedia.org/wiki/Argentina" TargetMode="External"/><Relationship Id="rId129" Type="http://schemas.openxmlformats.org/officeDocument/2006/relationships/hyperlink" Target="http://en.wikipedia.org/wiki/Belgium" TargetMode="External"/><Relationship Id="rId130" Type="http://schemas.openxmlformats.org/officeDocument/2006/relationships/hyperlink" Target="http://en.wikipedia.org/wiki/Philippines" TargetMode="External"/><Relationship Id="rId131" Type="http://schemas.openxmlformats.org/officeDocument/2006/relationships/hyperlink" Target="http://en.wikipedia.org/wiki/Uzbekistan" TargetMode="External"/><Relationship Id="rId132" Type="http://schemas.openxmlformats.org/officeDocument/2006/relationships/hyperlink" Target="http://en.wikipedia.org/wiki/North_Korea" TargetMode="External"/><Relationship Id="rId133" Type="http://schemas.openxmlformats.org/officeDocument/2006/relationships/hyperlink" Target="http://en.wikipedia.org/wiki/Republic_of_Ireland" TargetMode="External"/><Relationship Id="rId134" Type="http://schemas.openxmlformats.org/officeDocument/2006/relationships/hyperlink" Target="http://en.wikipedia.org/wiki/Hungary" TargetMode="External"/><Relationship Id="rId135" Type="http://schemas.openxmlformats.org/officeDocument/2006/relationships/hyperlink" Target="http://en.wikipedia.org/wiki/Belarus" TargetMode="External"/><Relationship Id="rId136" Type="http://schemas.openxmlformats.org/officeDocument/2006/relationships/hyperlink" Target="http://en.wikipedia.org/wiki/Azerbaijan" TargetMode="External"/><Relationship Id="rId137" Type="http://schemas.openxmlformats.org/officeDocument/2006/relationships/hyperlink" Target="http://en.wikipedia.org/wiki/Georgia_(country)" TargetMode="External"/><Relationship Id="rId138" Type="http://schemas.openxmlformats.org/officeDocument/2006/relationships/hyperlink" Target="http://en.wikipedia.org/wiki/Finland" TargetMode="External"/><Relationship Id="rId139" Type="http://schemas.openxmlformats.org/officeDocument/2006/relationships/hyperlink" Target="http://en.wikipedia.org/wiki/Poland" TargetMode="External"/><Relationship Id="rId140" Type="http://schemas.openxmlformats.org/officeDocument/2006/relationships/hyperlink" Target="http://en.wikipedia.org/wiki/Bulgaria" TargetMode="External"/><Relationship Id="rId141" Type="http://schemas.openxmlformats.org/officeDocument/2006/relationships/hyperlink" Target="http://en.wikipedia.org/wiki/Puerto_Rico" TargetMode="External"/><Relationship Id="rId142" Type="http://schemas.openxmlformats.org/officeDocument/2006/relationships/hyperlink" Target="http://en.wikipedia.org/wiki/Dominican_Republic" TargetMode="External"/><Relationship Id="rId143" Type="http://schemas.openxmlformats.org/officeDocument/2006/relationships/hyperlink" Target="http://en.wikipedia.org/wiki/Armenia" TargetMode="External"/><Relationship Id="rId144" Type="http://schemas.openxmlformats.org/officeDocument/2006/relationships/hyperlink" Target="http://en.wikipedia.org/wiki/Peru" TargetMode="External"/><Relationship Id="rId145" Type="http://schemas.openxmlformats.org/officeDocument/2006/relationships/hyperlink" Target="http://en.wikipedia.org/wiki/Total_rapid_transit_systems_statistics_by_country" TargetMode="External"/><Relationship Id="rId146" Type="http://schemas.openxmlformats.org/officeDocument/2006/relationships/image" Target="media/image28.png"/><Relationship Id="rId147" Type="http://schemas.openxmlformats.org/officeDocument/2006/relationships/image" Target="media/image29.png"/><Relationship Id="rId148" Type="http://schemas.openxmlformats.org/officeDocument/2006/relationships/image" Target="media/image30.png"/><Relationship Id="rId149" Type="http://schemas.openxmlformats.org/officeDocument/2006/relationships/image" Target="media/image31.png"/><Relationship Id="rId150" Type="http://schemas.openxmlformats.org/officeDocument/2006/relationships/image" Target="media/image32.png"/><Relationship Id="rId15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KEMI</dc:creator>
  <dc:title>A Study of Rail Mass Transit in Lagos and its Environs</dc:title>
  <dcterms:created xsi:type="dcterms:W3CDTF">2023-10-30T17:25:37Z</dcterms:created>
  <dcterms:modified xsi:type="dcterms:W3CDTF">2023-10-30T17:25:37Z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2023-10-30T00:00:00Z</vt:filetime>
  </property>
</Properties>
</file>