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sz w:val="20"/>
        </w:rPr>
      </w:pPr>
    </w:p>
    <w:p>
      <w:pPr>
        <w:pStyle w:val="5"/>
        <w:spacing w:before="3"/>
        <w:rPr>
          <w:sz w:val="22"/>
        </w:rPr>
      </w:pPr>
    </w:p>
    <w:p>
      <w:pPr>
        <w:pStyle w:val="2"/>
        <w:ind w:left="493" w:right="274"/>
        <w:jc w:val="center"/>
      </w:pPr>
      <w:r>
        <w:t>TITLE</w:t>
      </w:r>
      <w:r>
        <w:rPr>
          <w:spacing w:val="-4"/>
        </w:rPr>
        <w:t xml:space="preserve"> </w:t>
      </w:r>
      <w:r>
        <w:t>PAGE</w:t>
      </w: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spacing w:before="231" w:line="480" w:lineRule="auto"/>
        <w:ind w:left="495" w:right="272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STUDY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EXECUTIVE–LEGISLATURE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RELATIONSHIP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BUDGET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PROCESS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z w:val="24"/>
          <w:vertAlign w:val="superscript"/>
        </w:rPr>
        <w:t>TH</w:t>
      </w:r>
      <w:r>
        <w:rPr>
          <w:b/>
          <w:spacing w:val="2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AND 8</w:t>
      </w:r>
      <w:r>
        <w:rPr>
          <w:b/>
          <w:sz w:val="24"/>
          <w:vertAlign w:val="superscript"/>
        </w:rPr>
        <w:t>TH</w:t>
      </w:r>
      <w:r>
        <w:rPr>
          <w:b/>
          <w:spacing w:val="2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NIGERIA’S</w:t>
      </w:r>
      <w:r>
        <w:rPr>
          <w:b/>
          <w:spacing w:val="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NATIONAL</w:t>
      </w:r>
      <w:r>
        <w:rPr>
          <w:b/>
          <w:spacing w:val="-2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ASSEMBLY.</w:t>
      </w: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  <w:bookmarkStart w:id="119" w:name="_GoBack"/>
      <w:bookmarkEnd w:id="119"/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spacing w:before="1"/>
        <w:rPr>
          <w:b/>
          <w:sz w:val="32"/>
        </w:rPr>
      </w:pPr>
    </w:p>
    <w:p>
      <w:pPr>
        <w:pStyle w:val="2"/>
        <w:spacing w:before="62"/>
        <w:ind w:left="428"/>
      </w:pPr>
      <w:r>
        <w:t>CHAPTER</w:t>
      </w:r>
      <w:r>
        <w:rPr>
          <w:spacing w:val="-5"/>
        </w:rPr>
        <w:t xml:space="preserve"> </w:t>
      </w:r>
      <w:r>
        <w:t>ONE:</w:t>
      </w:r>
      <w:r>
        <w:rPr>
          <w:spacing w:val="-3"/>
        </w:rPr>
        <w:t xml:space="preserve"> </w:t>
      </w:r>
      <w:r>
        <w:t>INTRODUCTION</w:t>
      </w:r>
    </w:p>
    <w:p>
      <w:pPr>
        <w:spacing w:after="0"/>
        <w:sectPr>
          <w:footerReference r:id="rId5" w:type="default"/>
          <w:pgSz w:w="11910" w:h="16850"/>
          <w:pgMar w:top="920" w:right="780" w:bottom="1593" w:left="700" w:header="0" w:footer="992" w:gutter="0"/>
          <w:cols w:space="720" w:num="1"/>
        </w:sectPr>
      </w:pPr>
    </w:p>
    <w:sdt>
      <w:sdtPr>
        <w:id w:val="2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1"/>
              <w:numId w:val="1"/>
            </w:numPr>
            <w:tabs>
              <w:tab w:val="left" w:pos="803"/>
              <w:tab w:val="left" w:leader="dot" w:pos="8351"/>
            </w:tabs>
            <w:spacing w:before="272" w:after="0" w:line="240" w:lineRule="auto"/>
            <w:ind w:left="802" w:right="0" w:hanging="375"/>
            <w:jc w:val="left"/>
          </w:pPr>
          <w:r>
            <w:t>Background</w:t>
          </w:r>
          <w:r>
            <w:rPr>
              <w:spacing w:val="1"/>
            </w:rPr>
            <w:t xml:space="preserve"> </w:t>
          </w:r>
          <w:r>
            <w:t>to</w:t>
          </w:r>
          <w:r>
            <w:rPr>
              <w:spacing w:val="-3"/>
            </w:rPr>
            <w:t xml:space="preserve"> </w:t>
          </w:r>
          <w:r>
            <w:t>the</w:t>
          </w:r>
          <w:r>
            <w:rPr>
              <w:spacing w:val="1"/>
            </w:rPr>
            <w:t xml:space="preserve"> </w:t>
          </w:r>
          <w:r>
            <w:t>Study</w:t>
          </w:r>
          <w:r>
            <w:tab/>
          </w:r>
          <w:r>
            <w:t>1</w:t>
          </w:r>
        </w:p>
        <w:p>
          <w:pPr>
            <w:pStyle w:val="6"/>
            <w:numPr>
              <w:ilvl w:val="1"/>
              <w:numId w:val="1"/>
            </w:numPr>
            <w:tabs>
              <w:tab w:val="left" w:pos="803"/>
              <w:tab w:val="left" w:leader="dot" w:pos="8351"/>
            </w:tabs>
            <w:spacing w:before="276" w:after="0" w:line="240" w:lineRule="auto"/>
            <w:ind w:left="802" w:right="0" w:hanging="375"/>
            <w:jc w:val="left"/>
          </w:pPr>
          <w:r>
            <w:t>Statement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8"/>
            </w:rPr>
            <w:t xml:space="preserve"> </w:t>
          </w:r>
          <w:r>
            <w:t>the</w:t>
          </w:r>
          <w:r>
            <w:rPr>
              <w:spacing w:val="-2"/>
            </w:rPr>
            <w:t xml:space="preserve"> </w:t>
          </w:r>
          <w:r>
            <w:t>Research</w:t>
          </w:r>
          <w:r>
            <w:rPr>
              <w:spacing w:val="-6"/>
            </w:rPr>
            <w:t xml:space="preserve"> </w:t>
          </w:r>
          <w:r>
            <w:t>Problems</w:t>
          </w:r>
          <w:r>
            <w:tab/>
          </w:r>
          <w:r>
            <w:t>6</w:t>
          </w:r>
        </w:p>
        <w:p>
          <w:pPr>
            <w:pStyle w:val="6"/>
            <w:numPr>
              <w:ilvl w:val="1"/>
              <w:numId w:val="1"/>
            </w:numPr>
            <w:tabs>
              <w:tab w:val="left" w:pos="803"/>
              <w:tab w:val="left" w:leader="dot" w:pos="8351"/>
            </w:tabs>
            <w:spacing w:before="276" w:after="0" w:line="240" w:lineRule="auto"/>
            <w:ind w:left="802" w:right="0" w:hanging="375"/>
            <w:jc w:val="left"/>
          </w:pPr>
          <w:r>
            <w:t>Research</w:t>
          </w:r>
          <w:r>
            <w:rPr>
              <w:spacing w:val="-6"/>
            </w:rPr>
            <w:t xml:space="preserve"> </w:t>
          </w:r>
          <w:r>
            <w:t>Questions</w:t>
          </w:r>
          <w:r>
            <w:tab/>
          </w:r>
          <w:r>
            <w:t>8</w:t>
          </w:r>
        </w:p>
        <w:p>
          <w:pPr>
            <w:pStyle w:val="6"/>
            <w:tabs>
              <w:tab w:val="left" w:pos="8414"/>
            </w:tabs>
            <w:ind w:left="428" w:firstLine="0"/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t>1.4</w:t>
          </w:r>
          <w:r>
            <w:rPr>
              <w:spacing w:val="10"/>
            </w:rPr>
            <w:t xml:space="preserve"> </w:t>
          </w:r>
          <w:r>
            <w:t>Research</w:t>
          </w:r>
          <w:r>
            <w:rPr>
              <w:spacing w:val="-5"/>
            </w:rPr>
            <w:t xml:space="preserve"> </w:t>
          </w:r>
          <w:r>
            <w:t>Objectives……………………………………………….……..</w:t>
          </w:r>
          <w:r>
            <w:tab/>
          </w:r>
          <w:r>
            <w:t>8</w:t>
          </w:r>
          <w:r>
            <w:fldChar w:fldCharType="end"/>
          </w:r>
        </w:p>
        <w:p>
          <w:pPr>
            <w:pStyle w:val="6"/>
            <w:numPr>
              <w:ilvl w:val="1"/>
              <w:numId w:val="2"/>
            </w:numPr>
            <w:tabs>
              <w:tab w:val="left" w:pos="803"/>
              <w:tab w:val="left" w:leader="dot" w:pos="8414"/>
            </w:tabs>
            <w:spacing w:before="277" w:after="0" w:line="240" w:lineRule="auto"/>
            <w:ind w:left="802" w:right="0" w:hanging="375"/>
            <w:jc w:val="left"/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t>Scope and</w:t>
          </w:r>
          <w:r>
            <w:rPr>
              <w:spacing w:val="1"/>
            </w:rPr>
            <w:t xml:space="preserve"> </w:t>
          </w:r>
          <w:r>
            <w:t>limitations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7"/>
            </w:rPr>
            <w:t xml:space="preserve"> </w:t>
          </w:r>
          <w:r>
            <w:t>the Study</w:t>
          </w:r>
          <w:r>
            <w:tab/>
          </w:r>
          <w:r>
            <w:t>9</w:t>
          </w:r>
          <w:r>
            <w:fldChar w:fldCharType="end"/>
          </w:r>
        </w:p>
        <w:p>
          <w:pPr>
            <w:pStyle w:val="6"/>
            <w:numPr>
              <w:ilvl w:val="1"/>
              <w:numId w:val="2"/>
            </w:numPr>
            <w:tabs>
              <w:tab w:val="left" w:pos="803"/>
              <w:tab w:val="left" w:leader="dot" w:pos="8351"/>
            </w:tabs>
            <w:spacing w:before="276" w:after="0" w:line="240" w:lineRule="auto"/>
            <w:ind w:left="802" w:right="0" w:hanging="375"/>
            <w:jc w:val="left"/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t>Significance</w:t>
          </w:r>
          <w:r>
            <w:rPr>
              <w:spacing w:val="1"/>
            </w:rPr>
            <w:t xml:space="preserve"> </w:t>
          </w:r>
          <w:r>
            <w:t>of</w:t>
          </w:r>
          <w:r>
            <w:rPr>
              <w:spacing w:val="-6"/>
            </w:rPr>
            <w:t xml:space="preserve"> </w:t>
          </w:r>
          <w:r>
            <w:t>the</w:t>
          </w:r>
          <w:r>
            <w:rPr>
              <w:spacing w:val="1"/>
            </w:rPr>
            <w:t xml:space="preserve"> </w:t>
          </w:r>
          <w:r>
            <w:t>Study</w:t>
          </w:r>
          <w:r>
            <w:tab/>
          </w:r>
          <w:r>
            <w:t>9</w:t>
          </w:r>
          <w:r>
            <w:fldChar w:fldCharType="end"/>
          </w:r>
        </w:p>
        <w:p>
          <w:pPr>
            <w:pStyle w:val="6"/>
            <w:tabs>
              <w:tab w:val="left" w:pos="8351"/>
            </w:tabs>
            <w:ind w:left="428" w:firstLine="0"/>
          </w:pPr>
          <w:r>
            <w:t>1.7</w:t>
          </w:r>
          <w:r>
            <w:rPr>
              <w:spacing w:val="11"/>
            </w:rPr>
            <w:t xml:space="preserve"> </w:t>
          </w:r>
          <w:r>
            <w:t>Definitions of</w:t>
          </w:r>
          <w:r>
            <w:rPr>
              <w:spacing w:val="-7"/>
            </w:rPr>
            <w:t xml:space="preserve"> </w:t>
          </w:r>
          <w:r>
            <w:t>Terms………………………………………………………</w:t>
          </w:r>
          <w:r>
            <w:tab/>
          </w:r>
          <w:r>
            <w:t>12</w:t>
          </w:r>
        </w:p>
        <w:p>
          <w:pPr>
            <w:pStyle w:val="6"/>
            <w:tabs>
              <w:tab w:val="left" w:leader="dot" w:pos="8351"/>
            </w:tabs>
            <w:ind w:left="428" w:firstLine="0"/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t>1.8</w:t>
          </w:r>
          <w:r>
            <w:rPr>
              <w:spacing w:val="12"/>
            </w:rPr>
            <w:t xml:space="preserve"> </w:t>
          </w:r>
          <w:r>
            <w:t>Organization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6"/>
            </w:rPr>
            <w:t xml:space="preserve"> </w:t>
          </w:r>
          <w:r>
            <w:t>Chapters</w:t>
          </w:r>
          <w:r>
            <w:tab/>
          </w:r>
          <w:r>
            <w:t>13</w:t>
          </w:r>
          <w:r>
            <w:fldChar w:fldCharType="end"/>
          </w:r>
        </w:p>
        <w:p>
          <w:pPr>
            <w:pStyle w:val="8"/>
          </w:pPr>
          <w:r>
            <w:t>CHAPTER</w:t>
          </w:r>
          <w:r>
            <w:rPr>
              <w:spacing w:val="-4"/>
            </w:rPr>
            <w:t xml:space="preserve"> </w:t>
          </w:r>
          <w:r>
            <w:t>TWO: LITERATURE</w:t>
          </w:r>
          <w:r>
            <w:rPr>
              <w:spacing w:val="-4"/>
            </w:rPr>
            <w:t xml:space="preserve"> </w:t>
          </w:r>
          <w:r>
            <w:t>REVIEW</w:t>
          </w:r>
        </w:p>
        <w:p>
          <w:pPr>
            <w:pStyle w:val="9"/>
            <w:tabs>
              <w:tab w:val="left" w:pos="8351"/>
            </w:tabs>
            <w:spacing w:before="445"/>
          </w:pPr>
          <w:r>
            <w:t>2</w:t>
          </w:r>
          <w:r>
            <w:rPr>
              <w:b/>
            </w:rPr>
            <w:t>.</w:t>
          </w:r>
          <w:r>
            <w:t>1</w:t>
          </w:r>
          <w:r>
            <w:rPr>
              <w:spacing w:val="-1"/>
            </w:rPr>
            <w:t xml:space="preserve"> </w:t>
          </w:r>
          <w:r>
            <w:t>Conceptual</w:t>
          </w:r>
          <w:r>
            <w:rPr>
              <w:spacing w:val="-10"/>
            </w:rPr>
            <w:t xml:space="preserve"> </w:t>
          </w:r>
          <w:r>
            <w:t>Review…………………………………………………</w:t>
          </w:r>
          <w:r>
            <w:tab/>
          </w:r>
          <w:r>
            <w:t>15</w:t>
          </w:r>
        </w:p>
        <w:p>
          <w:pPr>
            <w:pStyle w:val="9"/>
            <w:numPr>
              <w:ilvl w:val="2"/>
              <w:numId w:val="3"/>
            </w:numPr>
            <w:tabs>
              <w:tab w:val="left" w:pos="1346"/>
              <w:tab w:val="left" w:leader="dot" w:pos="8351"/>
            </w:tabs>
            <w:spacing w:before="276" w:after="0" w:line="240" w:lineRule="auto"/>
            <w:ind w:left="1345" w:right="0" w:hanging="544"/>
            <w:jc w:val="left"/>
          </w:pPr>
          <w:r>
            <w:t>The</w:t>
          </w:r>
          <w:r>
            <w:rPr>
              <w:spacing w:val="-2"/>
            </w:rPr>
            <w:t xml:space="preserve"> </w:t>
          </w:r>
          <w:r>
            <w:t>Legislature</w:t>
          </w:r>
          <w:r>
            <w:tab/>
          </w:r>
          <w:r>
            <w:t>17</w:t>
          </w:r>
        </w:p>
        <w:p>
          <w:pPr>
            <w:pStyle w:val="9"/>
            <w:numPr>
              <w:ilvl w:val="2"/>
              <w:numId w:val="3"/>
            </w:numPr>
            <w:tabs>
              <w:tab w:val="left" w:pos="1346"/>
              <w:tab w:val="left" w:leader="dot" w:pos="8351"/>
            </w:tabs>
            <w:spacing w:before="276" w:after="0" w:line="240" w:lineRule="auto"/>
            <w:ind w:left="1345" w:right="0" w:hanging="544"/>
            <w:jc w:val="left"/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t>Functions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7"/>
            </w:rPr>
            <w:t xml:space="preserve"> </w:t>
          </w:r>
          <w:r>
            <w:t>the Legislature</w:t>
          </w:r>
          <w:r>
            <w:tab/>
          </w:r>
          <w:r>
            <w:t>22</w:t>
          </w:r>
          <w:r>
            <w:fldChar w:fldCharType="end"/>
          </w:r>
        </w:p>
        <w:p>
          <w:pPr>
            <w:pStyle w:val="9"/>
            <w:numPr>
              <w:ilvl w:val="2"/>
              <w:numId w:val="3"/>
            </w:numPr>
            <w:tabs>
              <w:tab w:val="left" w:pos="1346"/>
              <w:tab w:val="left" w:leader="dot" w:pos="8351"/>
            </w:tabs>
            <w:spacing w:before="276" w:after="0" w:line="240" w:lineRule="auto"/>
            <w:ind w:left="1345" w:right="0" w:hanging="544"/>
            <w:jc w:val="left"/>
          </w:pPr>
          <w:r>
            <w:t>Classification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-8"/>
            </w:rPr>
            <w:t xml:space="preserve"> </w:t>
          </w:r>
          <w:r>
            <w:t>Legislatures</w:t>
          </w:r>
          <w:r>
            <w:tab/>
          </w:r>
          <w:r>
            <w:t>24</w:t>
          </w:r>
        </w:p>
        <w:p>
          <w:pPr>
            <w:pStyle w:val="9"/>
            <w:tabs>
              <w:tab w:val="left" w:pos="8351"/>
            </w:tabs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t>2</w:t>
          </w:r>
          <w:r>
            <w:rPr>
              <w:b/>
            </w:rPr>
            <w:t>.</w:t>
          </w:r>
          <w:r>
            <w:t>2</w:t>
          </w:r>
          <w:r>
            <w:rPr>
              <w:spacing w:val="-1"/>
            </w:rPr>
            <w:t xml:space="preserve"> </w:t>
          </w:r>
          <w:r>
            <w:t>The</w:t>
          </w:r>
          <w:r>
            <w:rPr>
              <w:spacing w:val="-1"/>
            </w:rPr>
            <w:t xml:space="preserve"> </w:t>
          </w:r>
          <w:r>
            <w:t>Executive…………………………………………………………</w:t>
          </w:r>
          <w:r>
            <w:tab/>
          </w:r>
          <w:r>
            <w:t>29</w:t>
          </w:r>
          <w:r>
            <w:fldChar w:fldCharType="end"/>
          </w:r>
        </w:p>
        <w:p>
          <w:pPr>
            <w:pStyle w:val="9"/>
            <w:tabs>
              <w:tab w:val="left" w:leader="dot" w:pos="8351"/>
            </w:tabs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t>2</w:t>
          </w:r>
          <w:r>
            <w:rPr>
              <w:b/>
            </w:rPr>
            <w:t>.</w:t>
          </w:r>
          <w:r>
            <w:t>2.1</w:t>
          </w:r>
          <w:r>
            <w:rPr>
              <w:spacing w:val="-4"/>
            </w:rPr>
            <w:t xml:space="preserve"> </w:t>
          </w:r>
          <w:r>
            <w:t>Functions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7"/>
            </w:rPr>
            <w:t xml:space="preserve"> </w:t>
          </w:r>
          <w:r>
            <w:t>the Executive</w:t>
          </w:r>
          <w:r>
            <w:tab/>
          </w:r>
          <w:r>
            <w:t>31</w:t>
          </w:r>
          <w:r>
            <w:fldChar w:fldCharType="end"/>
          </w:r>
        </w:p>
        <w:p>
          <w:pPr>
            <w:pStyle w:val="9"/>
            <w:tabs>
              <w:tab w:val="left" w:pos="1523"/>
              <w:tab w:val="left" w:pos="8351"/>
            </w:tabs>
            <w:spacing w:before="277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t>2.2.2</w:t>
          </w:r>
          <w:r>
            <w:tab/>
          </w:r>
          <w:r>
            <w:t>Types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6"/>
            </w:rPr>
            <w:t xml:space="preserve"> </w:t>
          </w:r>
          <w:r>
            <w:t>Executive…………………………………………………</w:t>
          </w:r>
          <w:r>
            <w:tab/>
          </w:r>
          <w:r>
            <w:t>33</w:t>
          </w:r>
          <w:r>
            <w:fldChar w:fldCharType="end"/>
          </w:r>
        </w:p>
        <w:p>
          <w:pPr>
            <w:pStyle w:val="9"/>
            <w:tabs>
              <w:tab w:val="left" w:leader="dot" w:pos="8351"/>
            </w:tabs>
            <w:spacing w:before="473" w:line="631" w:lineRule="auto"/>
            <w:ind w:left="831" w:right="1835"/>
          </w:pPr>
          <w:r>
            <w:t>2</w:t>
          </w:r>
          <w:r>
            <w:rPr>
              <w:b/>
            </w:rPr>
            <w:t>.</w:t>
          </w:r>
          <w:r>
            <w:t>3 Factors Influencing the Pattern of Executive-Legislature Relationship…</w:t>
          </w:r>
          <w:r>
            <w:rPr>
              <w:spacing w:val="1"/>
            </w:rPr>
            <w:t xml:space="preserve"> </w:t>
          </w:r>
          <w:r>
            <w:t>36</w:t>
          </w:r>
          <w:r>
            <w:rPr>
              <w:spacing w:val="-57"/>
            </w:rPr>
            <w:t xml:space="preserve"> </w:t>
          </w:r>
          <w:r>
            <w:t>2.4</w:t>
          </w:r>
          <w:r>
            <w:rPr>
              <w:spacing w:val="1"/>
            </w:rPr>
            <w:t xml:space="preserve"> </w:t>
          </w:r>
          <w:r>
            <w:t>Gap</w:t>
          </w:r>
          <w:r>
            <w:rPr>
              <w:spacing w:val="1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the Literature</w:t>
          </w:r>
          <w:r>
            <w:tab/>
          </w:r>
          <w:r>
            <w:rPr>
              <w:spacing w:val="-2"/>
            </w:rPr>
            <w:t>39</w:t>
          </w:r>
        </w:p>
        <w:p>
          <w:pPr>
            <w:pStyle w:val="9"/>
            <w:numPr>
              <w:ilvl w:val="1"/>
              <w:numId w:val="4"/>
            </w:numPr>
            <w:tabs>
              <w:tab w:val="left" w:pos="1196"/>
              <w:tab w:val="left" w:leader="dot" w:pos="9071"/>
            </w:tabs>
            <w:spacing w:before="0" w:after="0" w:line="274" w:lineRule="exact"/>
            <w:ind w:left="1196" w:right="0" w:hanging="365"/>
            <w:jc w:val="left"/>
          </w:pPr>
          <w:r>
            <w:t>Executive-</w:t>
          </w:r>
          <w:r>
            <w:rPr>
              <w:spacing w:val="-2"/>
            </w:rPr>
            <w:t xml:space="preserve"> </w:t>
          </w:r>
          <w:r>
            <w:t>Legislative</w:t>
          </w:r>
          <w:r>
            <w:rPr>
              <w:spacing w:val="-4"/>
            </w:rPr>
            <w:t xml:space="preserve"> </w:t>
          </w:r>
          <w:r>
            <w:t>Relationship</w:t>
          </w:r>
          <w:r>
            <w:rPr>
              <w:spacing w:val="1"/>
            </w:rPr>
            <w:t xml:space="preserve"> </w:t>
          </w:r>
          <w:r>
            <w:t>in</w:t>
          </w:r>
          <w:r>
            <w:rPr>
              <w:spacing w:val="-8"/>
            </w:rPr>
            <w:t xml:space="preserve"> </w:t>
          </w:r>
          <w:r>
            <w:t>Presidential</w:t>
          </w:r>
          <w:r>
            <w:rPr>
              <w:spacing w:val="-7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>Parliamentary</w:t>
          </w:r>
          <w:r>
            <w:rPr>
              <w:spacing w:val="-12"/>
            </w:rPr>
            <w:t xml:space="preserve"> </w:t>
          </w:r>
          <w:r>
            <w:t>Systems</w:t>
          </w:r>
          <w:r>
            <w:tab/>
          </w:r>
          <w:r>
            <w:t>40</w:t>
          </w:r>
        </w:p>
        <w:p>
          <w:pPr>
            <w:pStyle w:val="9"/>
            <w:numPr>
              <w:ilvl w:val="1"/>
              <w:numId w:val="4"/>
            </w:numPr>
            <w:tabs>
              <w:tab w:val="left" w:pos="1196"/>
              <w:tab w:val="left" w:leader="dot" w:pos="9124"/>
            </w:tabs>
            <w:spacing w:before="449" w:after="0" w:line="240" w:lineRule="auto"/>
            <w:ind w:left="1196" w:right="0" w:hanging="365"/>
            <w:jc w:val="left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Executive-</w:t>
          </w:r>
          <w:r>
            <w:rPr>
              <w:spacing w:val="-1"/>
            </w:rPr>
            <w:t xml:space="preserve"> </w:t>
          </w:r>
          <w:r>
            <w:t>Legislature</w:t>
          </w:r>
          <w:r>
            <w:rPr>
              <w:spacing w:val="-3"/>
            </w:rPr>
            <w:t xml:space="preserve"> </w:t>
          </w:r>
          <w:r>
            <w:t>Relationship</w:t>
          </w:r>
          <w:r>
            <w:rPr>
              <w:spacing w:val="-3"/>
            </w:rPr>
            <w:t xml:space="preserve"> </w:t>
          </w:r>
          <w:r>
            <w:t>during</w:t>
          </w:r>
          <w:r>
            <w:rPr>
              <w:spacing w:val="-2"/>
            </w:rPr>
            <w:t xml:space="preserve"> </w:t>
          </w:r>
          <w:r>
            <w:t>the</w:t>
          </w:r>
          <w:r>
            <w:rPr>
              <w:spacing w:val="-4"/>
            </w:rPr>
            <w:t xml:space="preserve"> </w:t>
          </w:r>
          <w:r>
            <w:t>Colonial</w:t>
          </w:r>
          <w:r>
            <w:rPr>
              <w:spacing w:val="-7"/>
            </w:rPr>
            <w:t xml:space="preserve"> </w:t>
          </w:r>
          <w:r>
            <w:t>Period…</w:t>
          </w:r>
          <w:r>
            <w:tab/>
          </w:r>
          <w:r>
            <w:t>43</w:t>
          </w:r>
          <w:r>
            <w:fldChar w:fldCharType="end"/>
          </w:r>
        </w:p>
        <w:p>
          <w:pPr>
            <w:pStyle w:val="9"/>
            <w:numPr>
              <w:ilvl w:val="1"/>
              <w:numId w:val="4"/>
            </w:numPr>
            <w:tabs>
              <w:tab w:val="left" w:pos="1196"/>
              <w:tab w:val="left" w:leader="dot" w:pos="9086"/>
            </w:tabs>
            <w:spacing w:before="449" w:after="0" w:line="240" w:lineRule="auto"/>
            <w:ind w:left="1196" w:right="0" w:hanging="365"/>
            <w:jc w:val="left"/>
          </w:pPr>
          <w:r>
            <w:t>The</w:t>
          </w:r>
          <w:r>
            <w:rPr>
              <w:spacing w:val="-1"/>
            </w:rPr>
            <w:t xml:space="preserve"> </w:t>
          </w:r>
          <w:r>
            <w:t>Stages</w:t>
          </w:r>
          <w:r>
            <w:rPr>
              <w:spacing w:val="-6"/>
            </w:rPr>
            <w:t xml:space="preserve"> </w:t>
          </w:r>
          <w:r>
            <w:t>of</w:t>
          </w:r>
          <w:r>
            <w:rPr>
              <w:spacing w:val="-8"/>
            </w:rPr>
            <w:t xml:space="preserve"> </w:t>
          </w:r>
          <w:r>
            <w:t>the Budget</w:t>
          </w:r>
          <w:r>
            <w:rPr>
              <w:spacing w:val="5"/>
            </w:rPr>
            <w:t xml:space="preserve"> </w:t>
          </w:r>
          <w:r>
            <w:t>process</w:t>
          </w:r>
          <w:r>
            <w:tab/>
          </w:r>
          <w:r>
            <w:t>44</w:t>
          </w:r>
        </w:p>
        <w:p>
          <w:pPr>
            <w:pStyle w:val="9"/>
            <w:numPr>
              <w:ilvl w:val="2"/>
              <w:numId w:val="4"/>
            </w:numPr>
            <w:tabs>
              <w:tab w:val="left" w:pos="1394"/>
              <w:tab w:val="left" w:leader="dot" w:pos="9119"/>
            </w:tabs>
            <w:spacing w:before="445" w:after="20" w:line="240" w:lineRule="auto"/>
            <w:ind w:left="1393" w:right="0" w:hanging="544"/>
            <w:jc w:val="left"/>
          </w:pPr>
          <w:r>
            <w:t>The</w:t>
          </w:r>
          <w:r>
            <w:rPr>
              <w:spacing w:val="-1"/>
            </w:rPr>
            <w:t xml:space="preserve"> </w:t>
          </w:r>
          <w:r>
            <w:t>Stages</w:t>
          </w:r>
          <w:r>
            <w:rPr>
              <w:spacing w:val="-7"/>
            </w:rPr>
            <w:t xml:space="preserve"> </w:t>
          </w:r>
          <w:r>
            <w:t>of</w:t>
          </w:r>
          <w:r>
            <w:rPr>
              <w:spacing w:val="-8"/>
            </w:rPr>
            <w:t xml:space="preserve"> </w:t>
          </w:r>
          <w:r>
            <w:t>the</w:t>
          </w:r>
          <w:r>
            <w:rPr>
              <w:spacing w:val="-1"/>
            </w:rPr>
            <w:t xml:space="preserve"> </w:t>
          </w:r>
          <w:r>
            <w:t>Budget</w:t>
          </w:r>
          <w:r>
            <w:rPr>
              <w:spacing w:val="5"/>
            </w:rPr>
            <w:t xml:space="preserve"> </w:t>
          </w:r>
          <w:r>
            <w:t>process</w:t>
          </w:r>
          <w:r>
            <w:rPr>
              <w:spacing w:val="2"/>
            </w:rPr>
            <w:t xml:space="preserve"> </w:t>
          </w:r>
          <w:r>
            <w:t>in</w:t>
          </w:r>
          <w:r>
            <w:rPr>
              <w:spacing w:val="-5"/>
            </w:rPr>
            <w:t xml:space="preserve"> </w:t>
          </w:r>
          <w:r>
            <w:t>The</w:t>
          </w:r>
          <w:r>
            <w:rPr>
              <w:spacing w:val="-1"/>
            </w:rPr>
            <w:t xml:space="preserve"> </w:t>
          </w:r>
          <w:r>
            <w:t>Legislature</w:t>
          </w:r>
          <w:r>
            <w:tab/>
          </w:r>
          <w:r>
            <w:t>47</w:t>
          </w:r>
        </w:p>
        <w:p>
          <w:pPr>
            <w:pStyle w:val="9"/>
            <w:numPr>
              <w:ilvl w:val="2"/>
              <w:numId w:val="4"/>
            </w:numPr>
            <w:tabs>
              <w:tab w:val="left" w:pos="1331"/>
              <w:tab w:val="right" w:pos="9374"/>
            </w:tabs>
            <w:spacing w:before="78" w:after="0" w:line="240" w:lineRule="auto"/>
            <w:ind w:left="1330" w:right="0" w:hanging="543"/>
            <w:jc w:val="left"/>
          </w:pPr>
          <w:r>
            <w:t>The</w:t>
          </w:r>
          <w:r>
            <w:rPr>
              <w:spacing w:val="-1"/>
            </w:rPr>
            <w:t xml:space="preserve"> </w:t>
          </w:r>
          <w:r>
            <w:t>Stages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7"/>
            </w:rPr>
            <w:t xml:space="preserve"> </w:t>
          </w:r>
          <w:r>
            <w:t>the</w:t>
          </w:r>
          <w:r>
            <w:rPr>
              <w:spacing w:val="-1"/>
            </w:rPr>
            <w:t xml:space="preserve"> </w:t>
          </w:r>
          <w:r>
            <w:t>Budget</w:t>
          </w:r>
          <w:r>
            <w:rPr>
              <w:spacing w:val="1"/>
            </w:rPr>
            <w:t xml:space="preserve"> </w:t>
          </w:r>
          <w:r>
            <w:t>process</w:t>
          </w:r>
          <w:r>
            <w:rPr>
              <w:spacing w:val="3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The</w:t>
          </w:r>
          <w:r>
            <w:rPr>
              <w:spacing w:val="-1"/>
            </w:rPr>
            <w:t xml:space="preserve"> </w:t>
          </w:r>
          <w:r>
            <w:t>Executive………………………..</w:t>
          </w:r>
          <w:r>
            <w:tab/>
          </w:r>
          <w:r>
            <w:t>50</w:t>
          </w:r>
        </w:p>
        <w:p>
          <w:pPr>
            <w:pStyle w:val="9"/>
            <w:numPr>
              <w:ilvl w:val="1"/>
              <w:numId w:val="4"/>
            </w:numPr>
            <w:tabs>
              <w:tab w:val="left" w:pos="1154"/>
            </w:tabs>
            <w:spacing w:before="276" w:after="0" w:line="240" w:lineRule="auto"/>
            <w:ind w:left="1153" w:right="0" w:hanging="366"/>
            <w:jc w:val="left"/>
          </w:pPr>
          <w:r>
            <w:t>The</w:t>
          </w:r>
          <w:r>
            <w:rPr>
              <w:spacing w:val="-4"/>
            </w:rPr>
            <w:t xml:space="preserve"> </w:t>
          </w:r>
          <w:r>
            <w:t>Legal</w:t>
          </w:r>
          <w:r>
            <w:rPr>
              <w:spacing w:val="-11"/>
            </w:rPr>
            <w:t xml:space="preserve"> </w:t>
          </w:r>
          <w:r>
            <w:t>Framework</w:t>
          </w:r>
          <w:r>
            <w:rPr>
              <w:spacing w:val="-3"/>
            </w:rPr>
            <w:t xml:space="preserve"> </w:t>
          </w:r>
          <w:r>
            <w:t>Establishing</w:t>
          </w:r>
          <w:r>
            <w:rPr>
              <w:spacing w:val="-2"/>
            </w:rPr>
            <w:t xml:space="preserve"> </w:t>
          </w:r>
          <w:r>
            <w:t>Executive-</w:t>
          </w:r>
          <w:r>
            <w:rPr>
              <w:spacing w:val="-1"/>
            </w:rPr>
            <w:t xml:space="preserve"> </w:t>
          </w:r>
          <w:r>
            <w:t>Legislature</w:t>
          </w:r>
          <w:r>
            <w:rPr>
              <w:spacing w:val="-3"/>
            </w:rPr>
            <w:t xml:space="preserve"> </w:t>
          </w:r>
          <w:r>
            <w:t>Relationship</w:t>
          </w:r>
          <w:r>
            <w:rPr>
              <w:spacing w:val="1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the</w:t>
          </w:r>
        </w:p>
        <w:p>
          <w:pPr>
            <w:pStyle w:val="11"/>
            <w:tabs>
              <w:tab w:val="right" w:pos="9436"/>
            </w:tabs>
          </w:pPr>
          <w:r>
            <w:t>Budget</w:t>
          </w:r>
          <w:r>
            <w:rPr>
              <w:spacing w:val="1"/>
            </w:rPr>
            <w:t xml:space="preserve"> </w:t>
          </w:r>
          <w:r>
            <w:t>process……………………………………………………………….</w:t>
          </w:r>
          <w:r>
            <w:tab/>
          </w:r>
          <w:r>
            <w:t>54</w:t>
          </w:r>
        </w:p>
        <w:p>
          <w:pPr>
            <w:pStyle w:val="10"/>
            <w:numPr>
              <w:ilvl w:val="1"/>
              <w:numId w:val="4"/>
            </w:numPr>
            <w:tabs>
              <w:tab w:val="left" w:pos="1437"/>
              <w:tab w:val="right" w:leader="dot" w:pos="9341"/>
            </w:tabs>
            <w:spacing w:before="478" w:after="0" w:line="240" w:lineRule="auto"/>
            <w:ind w:left="1436" w:right="0" w:hanging="361"/>
            <w:jc w:val="left"/>
          </w:pPr>
          <w:r>
            <w:t>The Challenges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6"/>
            </w:rPr>
            <w:t xml:space="preserve"> </w:t>
          </w:r>
          <w:r>
            <w:t>the Budget</w:t>
          </w:r>
          <w:r>
            <w:rPr>
              <w:spacing w:val="7"/>
            </w:rPr>
            <w:t xml:space="preserve"> </w:t>
          </w:r>
          <w:r>
            <w:t>process</w:t>
          </w:r>
          <w:r>
            <w:rPr>
              <w:spacing w:val="3"/>
            </w:rPr>
            <w:t xml:space="preserve"> </w:t>
          </w:r>
          <w:r>
            <w:t>in</w:t>
          </w:r>
          <w:r>
            <w:rPr>
              <w:spacing w:val="-3"/>
            </w:rPr>
            <w:t xml:space="preserve"> </w:t>
          </w:r>
          <w:r>
            <w:t>Nigeria</w:t>
          </w:r>
          <w:r>
            <w:tab/>
          </w:r>
          <w:r>
            <w:t>58</w:t>
          </w:r>
        </w:p>
        <w:p>
          <w:pPr>
            <w:pStyle w:val="10"/>
            <w:numPr>
              <w:ilvl w:val="1"/>
              <w:numId w:val="4"/>
            </w:numPr>
            <w:tabs>
              <w:tab w:val="left" w:pos="1557"/>
              <w:tab w:val="right" w:leader="dot" w:pos="9374"/>
            </w:tabs>
            <w:spacing w:before="449" w:after="0" w:line="240" w:lineRule="auto"/>
            <w:ind w:left="1556" w:right="0" w:hanging="481"/>
            <w:jc w:val="left"/>
          </w:pPr>
          <w:r>
            <w:t>Empirical</w:t>
          </w:r>
          <w:r>
            <w:rPr>
              <w:spacing w:val="-4"/>
            </w:rPr>
            <w:t xml:space="preserve"> </w:t>
          </w:r>
          <w:r>
            <w:t>Review…</w:t>
          </w:r>
          <w:r>
            <w:tab/>
          </w:r>
          <w:r>
            <w:t>59</w:t>
          </w:r>
        </w:p>
        <w:p>
          <w:pPr>
            <w:pStyle w:val="7"/>
            <w:numPr>
              <w:ilvl w:val="1"/>
              <w:numId w:val="4"/>
            </w:numPr>
            <w:tabs>
              <w:tab w:val="left" w:pos="1264"/>
              <w:tab w:val="right" w:leader="dot" w:pos="9311"/>
            </w:tabs>
            <w:spacing w:before="449" w:after="0" w:line="240" w:lineRule="auto"/>
            <w:ind w:left="1263" w:right="0" w:hanging="486"/>
            <w:jc w:val="left"/>
          </w:pPr>
          <w:r>
            <w:t>Theoretical</w:t>
          </w:r>
          <w:r>
            <w:rPr>
              <w:spacing w:val="-4"/>
            </w:rPr>
            <w:t xml:space="preserve"> </w:t>
          </w:r>
          <w:r>
            <w:t>Framework/</w:t>
          </w:r>
          <w:r>
            <w:rPr>
              <w:spacing w:val="2"/>
            </w:rPr>
            <w:t xml:space="preserve"> </w:t>
          </w:r>
          <w:r>
            <w:t>Review…</w:t>
          </w:r>
          <w:r>
            <w:tab/>
          </w:r>
          <w:r>
            <w:t>64</w:t>
          </w:r>
        </w:p>
      </w:sdtContent>
    </w:sdt>
    <w:p>
      <w:pPr>
        <w:spacing w:after="0" w:line="240" w:lineRule="auto"/>
        <w:jc w:val="left"/>
        <w:sectPr>
          <w:type w:val="continuous"/>
          <w:pgSz w:w="11910" w:h="16850"/>
          <w:pgMar w:top="909" w:right="780" w:bottom="1593" w:left="700" w:header="720" w:footer="720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10" w:after="1"/>
        <w:rPr>
          <w:sz w:val="19"/>
        </w:rPr>
      </w:pPr>
    </w:p>
    <w:tbl>
      <w:tblPr>
        <w:tblStyle w:val="4"/>
        <w:tblW w:w="0" w:type="auto"/>
        <w:tblInd w:w="10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15"/>
        <w:gridCol w:w="412"/>
        <w:gridCol w:w="3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8315" w:type="dxa"/>
          </w:tcPr>
          <w:p>
            <w:pPr>
              <w:pStyle w:val="14"/>
              <w:spacing w:line="26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2.12.1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………………………………………………………………....</w:t>
            </w:r>
          </w:p>
        </w:tc>
        <w:tc>
          <w:tcPr>
            <w:tcW w:w="412" w:type="dxa"/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30" w:type="dxa"/>
          </w:tcPr>
          <w:p>
            <w:pPr>
              <w:pStyle w:val="14"/>
              <w:spacing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315" w:type="dxa"/>
          </w:tcPr>
          <w:p>
            <w:pPr>
              <w:pStyle w:val="14"/>
              <w:spacing w:before="21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2.12.2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Powers………………………………………………..</w:t>
            </w:r>
          </w:p>
        </w:tc>
        <w:tc>
          <w:tcPr>
            <w:tcW w:w="412" w:type="dxa"/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30" w:type="dxa"/>
          </w:tcPr>
          <w:p>
            <w:pPr>
              <w:pStyle w:val="14"/>
              <w:spacing w:before="217"/>
              <w:ind w:left="3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7" w:hRule="atLeast"/>
        </w:trPr>
        <w:tc>
          <w:tcPr>
            <w:tcW w:w="8315" w:type="dxa"/>
          </w:tcPr>
          <w:p>
            <w:pPr>
              <w:pStyle w:val="14"/>
              <w:spacing w:before="22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THREE: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METHODOLOGY</w:t>
            </w:r>
          </w:p>
          <w:p>
            <w:pPr>
              <w:pStyle w:val="14"/>
              <w:spacing w:before="8"/>
              <w:rPr>
                <w:sz w:val="38"/>
              </w:rPr>
            </w:pPr>
          </w:p>
          <w:p>
            <w:pPr>
              <w:pStyle w:val="14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………………………………………………………………….</w:t>
            </w:r>
          </w:p>
        </w:tc>
        <w:tc>
          <w:tcPr>
            <w:tcW w:w="412" w:type="dxa"/>
          </w:tcPr>
          <w:p>
            <w:pPr>
              <w:pStyle w:val="14"/>
              <w:rPr>
                <w:sz w:val="26"/>
              </w:rPr>
            </w:pPr>
          </w:p>
          <w:p>
            <w:pPr>
              <w:pStyle w:val="14"/>
              <w:rPr>
                <w:sz w:val="26"/>
              </w:rPr>
            </w:pPr>
          </w:p>
          <w:p>
            <w:pPr>
              <w:pStyle w:val="14"/>
              <w:spacing w:before="10"/>
              <w:rPr>
                <w:sz w:val="29"/>
              </w:rPr>
            </w:pPr>
          </w:p>
          <w:p>
            <w:pPr>
              <w:pStyle w:val="14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30" w:type="dxa"/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315" w:type="dxa"/>
          </w:tcPr>
          <w:p>
            <w:pPr>
              <w:pStyle w:val="14"/>
              <w:spacing w:before="219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Study…………………………………………………………..</w:t>
            </w:r>
          </w:p>
        </w:tc>
        <w:tc>
          <w:tcPr>
            <w:tcW w:w="412" w:type="dxa"/>
          </w:tcPr>
          <w:p>
            <w:pPr>
              <w:pStyle w:val="14"/>
              <w:spacing w:before="219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30" w:type="dxa"/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8315" w:type="dxa"/>
          </w:tcPr>
          <w:p>
            <w:pPr>
              <w:pStyle w:val="14"/>
              <w:spacing w:before="219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Technique………………………………………………………………..</w:t>
            </w:r>
          </w:p>
        </w:tc>
        <w:tc>
          <w:tcPr>
            <w:tcW w:w="412" w:type="dxa"/>
          </w:tcPr>
          <w:p>
            <w:pPr>
              <w:pStyle w:val="14"/>
              <w:spacing w:before="219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30" w:type="dxa"/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8315" w:type="dxa"/>
          </w:tcPr>
          <w:p>
            <w:pPr>
              <w:pStyle w:val="14"/>
              <w:spacing w:before="217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Size……………………………………………………………………...</w:t>
            </w:r>
          </w:p>
        </w:tc>
        <w:tc>
          <w:tcPr>
            <w:tcW w:w="412" w:type="dxa"/>
          </w:tcPr>
          <w:p>
            <w:pPr>
              <w:pStyle w:val="14"/>
              <w:spacing w:before="2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30" w:type="dxa"/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315" w:type="dxa"/>
          </w:tcPr>
          <w:p>
            <w:pPr>
              <w:pStyle w:val="14"/>
              <w:spacing w:before="219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Data……………………………………………………………………</w:t>
            </w:r>
          </w:p>
        </w:tc>
        <w:tc>
          <w:tcPr>
            <w:tcW w:w="412" w:type="dxa"/>
          </w:tcPr>
          <w:p>
            <w:pPr>
              <w:pStyle w:val="14"/>
              <w:spacing w:before="219"/>
              <w:ind w:left="1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30" w:type="dxa"/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315" w:type="dxa"/>
          </w:tcPr>
          <w:p>
            <w:pPr>
              <w:pStyle w:val="14"/>
              <w:spacing w:before="219"/>
              <w:ind w:left="50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Collection………………………………………………….</w:t>
            </w:r>
          </w:p>
        </w:tc>
        <w:tc>
          <w:tcPr>
            <w:tcW w:w="412" w:type="dxa"/>
          </w:tcPr>
          <w:p>
            <w:pPr>
              <w:pStyle w:val="14"/>
              <w:spacing w:before="219"/>
              <w:ind w:left="5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30" w:type="dxa"/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8315" w:type="dxa"/>
          </w:tcPr>
          <w:p>
            <w:pPr>
              <w:pStyle w:val="14"/>
              <w:spacing w:before="219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 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Presentation………………………………….…</w:t>
            </w:r>
          </w:p>
        </w:tc>
        <w:tc>
          <w:tcPr>
            <w:tcW w:w="412" w:type="dxa"/>
          </w:tcPr>
          <w:p>
            <w:pPr>
              <w:pStyle w:val="14"/>
              <w:spacing w:before="219"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30" w:type="dxa"/>
          </w:tcPr>
          <w:p>
            <w:pPr>
              <w:pStyle w:val="14"/>
              <w:rPr>
                <w:sz w:val="24"/>
              </w:rPr>
            </w:pPr>
          </w:p>
        </w:tc>
      </w:tr>
    </w:tbl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2"/>
        <w:rPr>
          <w:sz w:val="26"/>
        </w:rPr>
      </w:pPr>
    </w:p>
    <w:p>
      <w:pPr>
        <w:tabs>
          <w:tab w:val="left" w:pos="6925"/>
        </w:tabs>
        <w:spacing w:before="0"/>
        <w:ind w:left="831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FOUR: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PRESENTATION,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z w:val="24"/>
        </w:rPr>
        <w:tab/>
      </w:r>
      <w:r>
        <w:rPr>
          <w:b/>
          <w:sz w:val="24"/>
        </w:rPr>
        <w:t>INTERPRETATION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DATA</w:t>
      </w:r>
    </w:p>
    <w:p>
      <w:pPr>
        <w:pStyle w:val="13"/>
        <w:numPr>
          <w:ilvl w:val="1"/>
          <w:numId w:val="5"/>
        </w:numPr>
        <w:tabs>
          <w:tab w:val="left" w:pos="1437"/>
          <w:tab w:val="left" w:pos="9792"/>
        </w:tabs>
        <w:spacing w:before="176" w:after="0" w:line="240" w:lineRule="auto"/>
        <w:ind w:left="1437" w:right="0" w:hanging="36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4"/>
          <w:sz w:val="24"/>
        </w:rPr>
        <w:t xml:space="preserve"> </w:t>
      </w:r>
      <w:r>
        <w:rPr>
          <w:sz w:val="24"/>
        </w:rPr>
        <w:t>Instruments………………………………………………</w:t>
      </w:r>
      <w:r>
        <w:rPr>
          <w:sz w:val="24"/>
        </w:rPr>
        <w:tab/>
      </w:r>
      <w:r>
        <w:rPr>
          <w:sz w:val="24"/>
        </w:rPr>
        <w:t>77</w:t>
      </w:r>
    </w:p>
    <w:p>
      <w:pPr>
        <w:pStyle w:val="13"/>
        <w:numPr>
          <w:ilvl w:val="1"/>
          <w:numId w:val="5"/>
        </w:numPr>
        <w:tabs>
          <w:tab w:val="left" w:pos="1437"/>
          <w:tab w:val="left" w:leader="dot" w:pos="9071"/>
        </w:tabs>
        <w:spacing w:before="448" w:after="0" w:line="240" w:lineRule="auto"/>
        <w:ind w:left="1437" w:right="0" w:hanging="361"/>
        <w:jc w:val="left"/>
        <w:rPr>
          <w:sz w:val="24"/>
        </w:rPr>
      </w:pP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Respondents</w:t>
      </w:r>
      <w:r>
        <w:rPr>
          <w:sz w:val="24"/>
        </w:rPr>
        <w:tab/>
      </w:r>
      <w:r>
        <w:rPr>
          <w:sz w:val="24"/>
        </w:rPr>
        <w:t>77</w:t>
      </w:r>
    </w:p>
    <w:p>
      <w:pPr>
        <w:pStyle w:val="13"/>
        <w:numPr>
          <w:ilvl w:val="1"/>
          <w:numId w:val="5"/>
        </w:numPr>
        <w:tabs>
          <w:tab w:val="left" w:pos="1495"/>
          <w:tab w:val="left" w:pos="9792"/>
        </w:tabs>
        <w:spacing w:before="445" w:after="0" w:line="240" w:lineRule="auto"/>
        <w:ind w:left="1494" w:right="0" w:hanging="36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2"/>
          <w:sz w:val="24"/>
        </w:rPr>
        <w:t xml:space="preserve"> </w:t>
      </w:r>
      <w:r>
        <w:rPr>
          <w:sz w:val="24"/>
        </w:rPr>
        <w:t>by Age……………………………………</w:t>
      </w:r>
      <w:r>
        <w:rPr>
          <w:sz w:val="24"/>
        </w:rPr>
        <w:tab/>
      </w:r>
      <w:r>
        <w:rPr>
          <w:sz w:val="24"/>
        </w:rPr>
        <w:t>78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50"/>
          <w:pgMar w:top="900" w:right="780" w:bottom="1260" w:left="700" w:header="720" w:footer="720" w:gutter="0"/>
          <w:cols w:space="720" w:num="1"/>
        </w:sectPr>
      </w:pPr>
    </w:p>
    <w:p>
      <w:pPr>
        <w:pStyle w:val="13"/>
        <w:numPr>
          <w:ilvl w:val="1"/>
          <w:numId w:val="5"/>
        </w:numPr>
        <w:tabs>
          <w:tab w:val="left" w:pos="1495"/>
          <w:tab w:val="left" w:pos="9792"/>
        </w:tabs>
        <w:spacing w:before="78" w:after="0" w:line="240" w:lineRule="auto"/>
        <w:ind w:left="1494" w:right="0" w:hanging="36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Respondent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Academic</w:t>
      </w:r>
      <w:r>
        <w:rPr>
          <w:spacing w:val="-3"/>
          <w:sz w:val="24"/>
        </w:rPr>
        <w:t xml:space="preserve"> </w:t>
      </w:r>
      <w:r>
        <w:rPr>
          <w:sz w:val="24"/>
        </w:rPr>
        <w:t>Qualifications………………</w:t>
      </w:r>
      <w:r>
        <w:rPr>
          <w:sz w:val="24"/>
        </w:rPr>
        <w:tab/>
      </w:r>
      <w:r>
        <w:rPr>
          <w:sz w:val="24"/>
        </w:rPr>
        <w:t>79</w:t>
      </w:r>
    </w:p>
    <w:p>
      <w:pPr>
        <w:pStyle w:val="13"/>
        <w:numPr>
          <w:ilvl w:val="1"/>
          <w:numId w:val="5"/>
        </w:numPr>
        <w:tabs>
          <w:tab w:val="left" w:pos="1495"/>
          <w:tab w:val="left" w:pos="9792"/>
        </w:tabs>
        <w:spacing w:before="448" w:after="0" w:line="240" w:lineRule="auto"/>
        <w:ind w:left="1494" w:right="0" w:hanging="36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Respondent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work……………………..</w:t>
      </w:r>
      <w:r>
        <w:rPr>
          <w:sz w:val="24"/>
        </w:rPr>
        <w:tab/>
      </w:r>
      <w:r>
        <w:rPr>
          <w:sz w:val="24"/>
        </w:rPr>
        <w:t>80</w:t>
      </w:r>
    </w:p>
    <w:p>
      <w:pPr>
        <w:pStyle w:val="13"/>
        <w:numPr>
          <w:ilvl w:val="1"/>
          <w:numId w:val="5"/>
        </w:numPr>
        <w:tabs>
          <w:tab w:val="left" w:pos="1495"/>
          <w:tab w:val="left" w:pos="9917"/>
        </w:tabs>
        <w:spacing w:before="450" w:after="0" w:line="240" w:lineRule="auto"/>
        <w:ind w:left="1494" w:right="0" w:hanging="36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Respondents 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Pattern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Executive-Legislature</w:t>
      </w:r>
      <w:r>
        <w:rPr>
          <w:sz w:val="24"/>
        </w:rPr>
        <w:tab/>
      </w:r>
      <w:r>
        <w:rPr>
          <w:sz w:val="24"/>
        </w:rPr>
        <w:t>80</w:t>
      </w:r>
    </w:p>
    <w:p>
      <w:pPr>
        <w:pStyle w:val="5"/>
        <w:tabs>
          <w:tab w:val="left" w:pos="9974"/>
        </w:tabs>
        <w:spacing w:before="449"/>
        <w:ind w:left="1437"/>
      </w:pPr>
      <w:r>
        <w:t>Relationship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Budget</w:t>
      </w:r>
      <w:r>
        <w:rPr>
          <w:spacing w:val="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Assembly………</w:t>
      </w:r>
      <w:r>
        <w:rPr>
          <w:vertAlign w:val="baseline"/>
        </w:rPr>
        <w:tab/>
      </w:r>
      <w:r>
        <w:rPr>
          <w:vertAlign w:val="baseline"/>
        </w:rPr>
        <w:t>81</w:t>
      </w:r>
    </w:p>
    <w:p>
      <w:pPr>
        <w:pStyle w:val="5"/>
        <w:tabs>
          <w:tab w:val="left" w:pos="4029"/>
          <w:tab w:val="left" w:pos="9792"/>
        </w:tabs>
        <w:spacing w:before="449"/>
        <w:ind w:left="1076"/>
      </w:pPr>
      <w:r>
        <w:t>4.6.1</w:t>
      </w:r>
      <w:r>
        <w:rPr>
          <w:spacing w:val="-6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findings</w:t>
      </w:r>
      <w:r>
        <w:tab/>
      </w:r>
      <w:r>
        <w:t>………………………………………………</w:t>
      </w:r>
      <w:r>
        <w:tab/>
      </w:r>
      <w:r>
        <w:t>84</w:t>
      </w:r>
    </w:p>
    <w:p>
      <w:pPr>
        <w:pStyle w:val="13"/>
        <w:numPr>
          <w:ilvl w:val="1"/>
          <w:numId w:val="5"/>
        </w:numPr>
        <w:tabs>
          <w:tab w:val="left" w:pos="1495"/>
          <w:tab w:val="left" w:pos="9792"/>
        </w:tabs>
        <w:spacing w:before="449" w:after="0" w:line="626" w:lineRule="auto"/>
        <w:ind w:left="1374" w:right="394" w:hanging="241"/>
        <w:jc w:val="left"/>
        <w:rPr>
          <w:sz w:val="24"/>
        </w:rPr>
      </w:pPr>
      <w:r>
        <w:rPr>
          <w:sz w:val="24"/>
        </w:rPr>
        <w:t>Frequency Distribution of Respondents on Executive Interference in the Legislative</w:t>
      </w:r>
      <w:r>
        <w:rPr>
          <w:spacing w:val="1"/>
          <w:sz w:val="24"/>
        </w:rPr>
        <w:t xml:space="preserve"> </w:t>
      </w:r>
      <w:r>
        <w:rPr>
          <w:sz w:val="24"/>
        </w:rPr>
        <w:t>Budget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8</w:t>
      </w:r>
      <w:r>
        <w:rPr>
          <w:sz w:val="24"/>
          <w:vertAlign w:val="superscript"/>
        </w:rPr>
        <w:t>th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National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Assembly……………</w:t>
      </w:r>
      <w:r>
        <w:rPr>
          <w:sz w:val="24"/>
          <w:vertAlign w:val="baseline"/>
        </w:rPr>
        <w:tab/>
      </w:r>
      <w:r>
        <w:rPr>
          <w:spacing w:val="-2"/>
          <w:sz w:val="24"/>
          <w:vertAlign w:val="baseline"/>
        </w:rPr>
        <w:t>88</w:t>
      </w:r>
    </w:p>
    <w:p>
      <w:pPr>
        <w:pStyle w:val="5"/>
        <w:tabs>
          <w:tab w:val="left" w:pos="4029"/>
          <w:tab w:val="left" w:pos="9792"/>
        </w:tabs>
        <w:spacing w:before="5"/>
        <w:ind w:left="1076"/>
      </w:pPr>
      <w:r>
        <w:t>4.7.1</w:t>
      </w:r>
      <w:r>
        <w:rPr>
          <w:spacing w:val="-6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findings</w:t>
      </w:r>
      <w:r>
        <w:tab/>
      </w:r>
      <w:r>
        <w:t>………………………………………………</w:t>
      </w:r>
      <w:r>
        <w:tab/>
      </w:r>
      <w:r>
        <w:t>91</w:t>
      </w:r>
    </w:p>
    <w:p>
      <w:pPr>
        <w:pStyle w:val="13"/>
        <w:numPr>
          <w:ilvl w:val="1"/>
          <w:numId w:val="5"/>
        </w:numPr>
        <w:tabs>
          <w:tab w:val="left" w:pos="1313"/>
          <w:tab w:val="left" w:pos="9792"/>
        </w:tabs>
        <w:spacing w:before="448" w:after="0" w:line="480" w:lineRule="auto"/>
        <w:ind w:left="1384" w:right="194" w:hanging="491"/>
        <w:jc w:val="both"/>
        <w:rPr>
          <w:sz w:val="24"/>
        </w:rPr>
      </w:pPr>
      <w:r>
        <w:rPr>
          <w:sz w:val="24"/>
        </w:rPr>
        <w:t>Frequency Distribution of respondents on the Implications of the Pattern of Executive-</w:t>
      </w:r>
      <w:r>
        <w:rPr>
          <w:spacing w:val="1"/>
          <w:sz w:val="24"/>
        </w:rPr>
        <w:t xml:space="preserve"> </w:t>
      </w:r>
      <w:r>
        <w:rPr>
          <w:sz w:val="24"/>
        </w:rPr>
        <w:t>Legislature</w:t>
      </w:r>
      <w:r>
        <w:rPr>
          <w:spacing w:val="6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61"/>
          <w:sz w:val="24"/>
        </w:rPr>
        <w:t xml:space="preserve"> </w:t>
      </w:r>
      <w:r>
        <w:rPr>
          <w:sz w:val="24"/>
        </w:rPr>
        <w:t>in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Budget</w:t>
      </w:r>
      <w:r>
        <w:rPr>
          <w:spacing w:val="61"/>
          <w:sz w:val="24"/>
        </w:rPr>
        <w:t xml:space="preserve"> </w:t>
      </w:r>
      <w:r>
        <w:rPr>
          <w:sz w:val="24"/>
        </w:rPr>
        <w:t>Process</w:t>
      </w:r>
      <w:r>
        <w:rPr>
          <w:spacing w:val="61"/>
          <w:sz w:val="24"/>
        </w:rPr>
        <w:t xml:space="preserve"> </w:t>
      </w:r>
      <w:r>
        <w:rPr>
          <w:sz w:val="24"/>
        </w:rPr>
        <w:t>between</w:t>
      </w:r>
      <w:r>
        <w:rPr>
          <w:spacing w:val="61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61"/>
          <w:sz w:val="24"/>
          <w:vertAlign w:val="baseline"/>
        </w:rPr>
        <w:t xml:space="preserve"> </w:t>
      </w:r>
      <w:r>
        <w:rPr>
          <w:sz w:val="24"/>
          <w:vertAlign w:val="baseline"/>
        </w:rPr>
        <w:t>and</w:t>
      </w:r>
      <w:r>
        <w:rPr>
          <w:spacing w:val="61"/>
          <w:sz w:val="24"/>
          <w:vertAlign w:val="baseline"/>
        </w:rPr>
        <w:t xml:space="preserve"> </w:t>
      </w:r>
      <w:r>
        <w:rPr>
          <w:sz w:val="24"/>
          <w:vertAlign w:val="baseline"/>
        </w:rPr>
        <w:t>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  National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Assembly</w:t>
      </w:r>
      <w:r>
        <w:rPr>
          <w:spacing w:val="-5"/>
          <w:sz w:val="24"/>
          <w:vertAlign w:val="baseline"/>
        </w:rPr>
        <w:t xml:space="preserve"> </w:t>
      </w:r>
      <w:r>
        <w:rPr>
          <w:sz w:val="24"/>
          <w:vertAlign w:val="baseline"/>
        </w:rPr>
        <w:t>on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>governance………………………………………………………</w:t>
      </w:r>
      <w:r>
        <w:rPr>
          <w:sz w:val="24"/>
          <w:vertAlign w:val="baseline"/>
        </w:rPr>
        <w:tab/>
      </w:r>
      <w:r>
        <w:rPr>
          <w:sz w:val="24"/>
          <w:vertAlign w:val="baseline"/>
        </w:rPr>
        <w:t>98</w:t>
      </w:r>
    </w:p>
    <w:p>
      <w:pPr>
        <w:pStyle w:val="5"/>
        <w:spacing w:before="174"/>
        <w:ind w:left="894"/>
        <w:jc w:val="both"/>
      </w:pPr>
      <w:r>
        <w:t>4.8.1</w:t>
      </w:r>
      <w:r>
        <w:rPr>
          <w:spacing w:val="1"/>
        </w:rPr>
        <w:t xml:space="preserve"> </w:t>
      </w:r>
      <w:r>
        <w:t>Discussion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findings      </w:t>
      </w:r>
      <w:r>
        <w:rPr>
          <w:spacing w:val="15"/>
        </w:rPr>
        <w:t xml:space="preserve"> </w:t>
      </w:r>
      <w:r>
        <w:t xml:space="preserve">………………………………………….……………        </w:t>
      </w:r>
      <w:r>
        <w:rPr>
          <w:spacing w:val="57"/>
        </w:rPr>
        <w:t xml:space="preserve"> </w:t>
      </w:r>
      <w:r>
        <w:t>102</w:t>
      </w:r>
    </w:p>
    <w:p>
      <w:pPr>
        <w:pStyle w:val="5"/>
        <w:spacing w:before="449" w:line="480" w:lineRule="auto"/>
        <w:ind w:left="1446" w:right="204" w:hanging="615"/>
        <w:jc w:val="both"/>
      </w:pPr>
      <w:r>
        <w:t>4.10 Frequency Distribution of Respondents on ways that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 Improved Executive-</w:t>
      </w:r>
      <w:r>
        <w:rPr>
          <w:spacing w:val="1"/>
        </w:rPr>
        <w:t xml:space="preserve"> </w:t>
      </w:r>
      <w:r>
        <w:t>Legislature</w:t>
      </w:r>
      <w:r>
        <w:rPr>
          <w:spacing w:val="-1"/>
        </w:rPr>
        <w:t xml:space="preserve"> </w:t>
      </w:r>
      <w:r>
        <w:t>relationship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Budget</w:t>
      </w:r>
      <w:r>
        <w:rPr>
          <w:spacing w:val="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and 8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107</w:t>
      </w:r>
    </w:p>
    <w:p>
      <w:pPr>
        <w:pStyle w:val="5"/>
        <w:spacing w:before="169"/>
        <w:ind w:left="831"/>
        <w:jc w:val="both"/>
      </w:pPr>
      <w:r>
        <w:t>4.10.1</w:t>
      </w:r>
      <w:r>
        <w:rPr>
          <w:spacing w:val="-4"/>
        </w:rPr>
        <w:t xml:space="preserve"> </w:t>
      </w:r>
      <w:r>
        <w:t>Discussion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findings     </w:t>
      </w:r>
      <w:r>
        <w:rPr>
          <w:spacing w:val="21"/>
        </w:rPr>
        <w:t xml:space="preserve"> </w:t>
      </w:r>
      <w:r>
        <w:t xml:space="preserve">………………………………………….……………        </w:t>
      </w:r>
      <w:r>
        <w:rPr>
          <w:spacing w:val="59"/>
        </w:rPr>
        <w:t xml:space="preserve"> </w:t>
      </w:r>
      <w:r>
        <w:t>112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5"/>
      </w:pPr>
    </w:p>
    <w:p>
      <w:pPr>
        <w:pStyle w:val="2"/>
        <w:spacing w:before="1"/>
        <w:ind w:left="831"/>
        <w:jc w:val="both"/>
      </w:pPr>
      <w:r>
        <w:t>CHAPTER</w:t>
      </w:r>
      <w:r>
        <w:rPr>
          <w:spacing w:val="-3"/>
        </w:rPr>
        <w:t xml:space="preserve"> </w:t>
      </w:r>
      <w:r>
        <w:t>FIVE:</w:t>
      </w:r>
      <w:r>
        <w:rPr>
          <w:spacing w:val="-1"/>
        </w:rPr>
        <w:t xml:space="preserve"> </w:t>
      </w:r>
      <w:r>
        <w:t>SUMMARY,</w:t>
      </w:r>
      <w:r>
        <w:rPr>
          <w:spacing w:val="-5"/>
        </w:rPr>
        <w:t xml:space="preserve"> </w:t>
      </w:r>
      <w:r>
        <w:t>CONCLUSION, AND</w:t>
      </w:r>
      <w:r>
        <w:rPr>
          <w:spacing w:val="-3"/>
        </w:rPr>
        <w:t xml:space="preserve"> </w:t>
      </w:r>
      <w:r>
        <w:t>RECOMENDATIONS</w:t>
      </w:r>
    </w:p>
    <w:p>
      <w:pPr>
        <w:pStyle w:val="13"/>
        <w:numPr>
          <w:ilvl w:val="1"/>
          <w:numId w:val="6"/>
        </w:numPr>
        <w:tabs>
          <w:tab w:val="left" w:pos="1374"/>
          <w:tab w:val="left" w:leader="dot" w:pos="9326"/>
        </w:tabs>
        <w:spacing w:before="444" w:after="0" w:line="240" w:lineRule="auto"/>
        <w:ind w:left="1373" w:right="0" w:hanging="360"/>
        <w:jc w:val="left"/>
        <w:rPr>
          <w:sz w:val="24"/>
        </w:rPr>
      </w:pPr>
      <w:r>
        <w:rPr>
          <w:sz w:val="24"/>
        </w:rPr>
        <w:t>Summary</w:t>
      </w:r>
      <w:r>
        <w:rPr>
          <w:sz w:val="24"/>
        </w:rPr>
        <w:tab/>
      </w:r>
      <w:r>
        <w:rPr>
          <w:sz w:val="24"/>
        </w:rPr>
        <w:t>120</w:t>
      </w:r>
    </w:p>
    <w:p>
      <w:pPr>
        <w:pStyle w:val="13"/>
        <w:numPr>
          <w:ilvl w:val="1"/>
          <w:numId w:val="6"/>
        </w:numPr>
        <w:tabs>
          <w:tab w:val="left" w:pos="1374"/>
          <w:tab w:val="left" w:leader="dot" w:pos="9363"/>
        </w:tabs>
        <w:spacing w:before="449" w:after="0" w:line="240" w:lineRule="auto"/>
        <w:ind w:left="1373" w:right="0" w:hanging="360"/>
        <w:jc w:val="left"/>
        <w:rPr>
          <w:sz w:val="24"/>
        </w:rPr>
      </w:pPr>
      <w:r>
        <w:rPr>
          <w:sz w:val="24"/>
        </w:rPr>
        <w:t>Conclusion</w:t>
      </w:r>
      <w:r>
        <w:rPr>
          <w:sz w:val="24"/>
        </w:rPr>
        <w:tab/>
      </w:r>
      <w:r>
        <w:rPr>
          <w:sz w:val="24"/>
        </w:rPr>
        <w:t>121</w:t>
      </w:r>
    </w:p>
    <w:p>
      <w:pPr>
        <w:pStyle w:val="13"/>
        <w:numPr>
          <w:ilvl w:val="1"/>
          <w:numId w:val="6"/>
        </w:numPr>
        <w:tabs>
          <w:tab w:val="left" w:pos="1374"/>
          <w:tab w:val="left" w:leader="dot" w:pos="9215"/>
        </w:tabs>
        <w:spacing w:before="449" w:after="0" w:line="240" w:lineRule="auto"/>
        <w:ind w:left="1373" w:right="0" w:hanging="360"/>
        <w:jc w:val="left"/>
        <w:rPr>
          <w:sz w:val="24"/>
        </w:rPr>
      </w:pPr>
      <w:r>
        <w:rPr>
          <w:sz w:val="24"/>
        </w:rPr>
        <w:t>Recommendations</w:t>
      </w:r>
      <w:r>
        <w:rPr>
          <w:sz w:val="24"/>
        </w:rPr>
        <w:tab/>
      </w:r>
      <w:r>
        <w:rPr>
          <w:sz w:val="24"/>
        </w:rPr>
        <w:t>123</w:t>
      </w:r>
    </w:p>
    <w:p>
      <w:pPr>
        <w:pStyle w:val="13"/>
        <w:numPr>
          <w:ilvl w:val="1"/>
          <w:numId w:val="6"/>
        </w:numPr>
        <w:tabs>
          <w:tab w:val="left" w:pos="1374"/>
          <w:tab w:val="left" w:leader="dot" w:pos="9195"/>
        </w:tabs>
        <w:spacing w:before="444" w:after="0" w:line="240" w:lineRule="auto"/>
        <w:ind w:left="1373" w:right="0" w:hanging="360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Further</w:t>
      </w:r>
      <w:r>
        <w:rPr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z w:val="24"/>
        </w:rPr>
        <w:tab/>
      </w:r>
      <w:r>
        <w:rPr>
          <w:sz w:val="24"/>
        </w:rPr>
        <w:t>125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tabs>
          <w:tab w:val="right" w:leader="dot" w:pos="9575"/>
        </w:tabs>
        <w:spacing w:before="78"/>
        <w:ind w:left="1014"/>
      </w:pPr>
      <w:r>
        <w:t>References</w:t>
      </w:r>
      <w:r>
        <w:tab/>
      </w:r>
      <w:r>
        <w:t>126</w:t>
      </w:r>
    </w:p>
    <w:p>
      <w:pPr>
        <w:pStyle w:val="5"/>
        <w:tabs>
          <w:tab w:val="right" w:leader="dot" w:pos="9700"/>
        </w:tabs>
        <w:spacing w:before="448"/>
        <w:ind w:left="1014"/>
      </w:pPr>
      <w:r>
        <w:t>Appendix…</w:t>
      </w:r>
      <w:r>
        <w:tab/>
      </w:r>
      <w:r>
        <w:t>137</w:t>
      </w:r>
    </w:p>
    <w:p>
      <w:pPr>
        <w:pStyle w:val="5"/>
        <w:spacing w:before="450"/>
        <w:ind w:left="428"/>
      </w:pPr>
      <w:r>
        <w:t>.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spacing w:before="59"/>
        <w:ind w:left="3770" w:right="0" w:firstLine="0"/>
        <w:jc w:val="left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ABBREVIATIONS</w:t>
      </w:r>
    </w:p>
    <w:p>
      <w:pPr>
        <w:pStyle w:val="5"/>
        <w:rPr>
          <w:b/>
          <w:sz w:val="26"/>
        </w:rPr>
      </w:pPr>
    </w:p>
    <w:p>
      <w:pPr>
        <w:pStyle w:val="5"/>
        <w:spacing w:before="203"/>
        <w:ind w:left="428"/>
      </w:pPr>
      <w:r>
        <w:t>APC-All</w:t>
      </w:r>
      <w:r>
        <w:rPr>
          <w:spacing w:val="-10"/>
        </w:rPr>
        <w:t xml:space="preserve"> </w:t>
      </w:r>
      <w:r>
        <w:t>Progressive</w:t>
      </w:r>
      <w:r>
        <w:rPr>
          <w:spacing w:val="-2"/>
        </w:rPr>
        <w:t xml:space="preserve"> </w:t>
      </w:r>
      <w:r>
        <w:t>Congress</w:t>
      </w:r>
    </w:p>
    <w:p>
      <w:pPr>
        <w:pStyle w:val="5"/>
        <w:spacing w:before="1"/>
      </w:pPr>
    </w:p>
    <w:p>
      <w:pPr>
        <w:pStyle w:val="5"/>
        <w:ind w:left="428"/>
      </w:pPr>
      <w:r>
        <w:t>BOF-Budget</w:t>
      </w:r>
      <w:r>
        <w:rPr>
          <w:spacing w:val="3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Federation</w:t>
      </w:r>
    </w:p>
    <w:p>
      <w:pPr>
        <w:pStyle w:val="5"/>
      </w:pPr>
    </w:p>
    <w:p>
      <w:pPr>
        <w:pStyle w:val="5"/>
        <w:spacing w:line="480" w:lineRule="auto"/>
        <w:ind w:left="428" w:right="4682"/>
      </w:pPr>
      <w:r>
        <w:t>CABRI-</w:t>
      </w:r>
      <w:r>
        <w:rPr>
          <w:spacing w:val="-3"/>
        </w:rPr>
        <w:t xml:space="preserve"> </w:t>
      </w:r>
      <w:r>
        <w:t>Collaborative</w:t>
      </w:r>
      <w:r>
        <w:rPr>
          <w:spacing w:val="-2"/>
        </w:rPr>
        <w:t xml:space="preserve"> </w:t>
      </w:r>
      <w:r>
        <w:t>Africa</w:t>
      </w:r>
      <w:r>
        <w:rPr>
          <w:spacing w:val="-5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Reform</w:t>
      </w:r>
      <w:r>
        <w:rPr>
          <w:spacing w:val="-12"/>
        </w:rPr>
        <w:t xml:space="preserve"> </w:t>
      </w:r>
      <w:r>
        <w:t>Initiative</w:t>
      </w:r>
      <w:r>
        <w:rPr>
          <w:spacing w:val="-57"/>
        </w:rPr>
        <w:t xml:space="preserve"> </w:t>
      </w:r>
      <w:r>
        <w:t>CSEA-Centre for the Study of Economics in Africa</w:t>
      </w:r>
      <w:r>
        <w:rPr>
          <w:spacing w:val="1"/>
        </w:rPr>
        <w:t xml:space="preserve"> </w:t>
      </w:r>
      <w:r>
        <w:t>CFRN-</w:t>
      </w:r>
      <w:r>
        <w:rPr>
          <w:spacing w:val="2"/>
        </w:rPr>
        <w:t xml:space="preserve"> </w:t>
      </w:r>
      <w:r>
        <w:t>Constitution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Federal</w:t>
      </w:r>
      <w:r>
        <w:rPr>
          <w:spacing w:val="-5"/>
        </w:rPr>
        <w:t xml:space="preserve"> </w:t>
      </w:r>
      <w:r>
        <w:t>Republic of</w:t>
      </w:r>
      <w:r>
        <w:rPr>
          <w:spacing w:val="-7"/>
        </w:rPr>
        <w:t xml:space="preserve"> </w:t>
      </w:r>
      <w:r>
        <w:t>Nigeria</w:t>
      </w:r>
    </w:p>
    <w:p>
      <w:pPr>
        <w:pStyle w:val="5"/>
        <w:spacing w:before="173"/>
        <w:ind w:left="428"/>
      </w:pPr>
      <w:r>
        <w:t>CSO-</w:t>
      </w:r>
      <w:r>
        <w:rPr>
          <w:spacing w:val="1"/>
        </w:rPr>
        <w:t xml:space="preserve"> </w:t>
      </w:r>
      <w:r>
        <w:t>Civil</w:t>
      </w:r>
      <w:r>
        <w:rPr>
          <w:spacing w:val="-6"/>
        </w:rPr>
        <w:t xml:space="preserve"> </w:t>
      </w:r>
      <w:r>
        <w:t>Society</w:t>
      </w:r>
      <w:r>
        <w:rPr>
          <w:spacing w:val="-10"/>
        </w:rPr>
        <w:t xml:space="preserve"> </w:t>
      </w:r>
      <w:r>
        <w:t>Organization</w:t>
      </w:r>
    </w:p>
    <w:p>
      <w:pPr>
        <w:pStyle w:val="5"/>
        <w:spacing w:before="8"/>
        <w:rPr>
          <w:sz w:val="38"/>
        </w:rPr>
      </w:pPr>
    </w:p>
    <w:p>
      <w:pPr>
        <w:pStyle w:val="5"/>
        <w:spacing w:line="480" w:lineRule="auto"/>
        <w:ind w:left="428" w:right="5916"/>
      </w:pPr>
      <w:r>
        <w:t>ECGRP-Economic</w:t>
      </w:r>
      <w:r>
        <w:rPr>
          <w:spacing w:val="-2"/>
        </w:rPr>
        <w:t xml:space="preserve"> </w:t>
      </w:r>
      <w:r>
        <w:t>Recovery</w:t>
      </w:r>
      <w:r>
        <w:rPr>
          <w:spacing w:val="-11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Plan</w:t>
      </w:r>
      <w:r>
        <w:rPr>
          <w:spacing w:val="-57"/>
        </w:rPr>
        <w:t xml:space="preserve"> </w:t>
      </w:r>
      <w:r>
        <w:t>FRA-</w:t>
      </w:r>
      <w:r>
        <w:rPr>
          <w:spacing w:val="2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Act</w:t>
      </w:r>
    </w:p>
    <w:p>
      <w:pPr>
        <w:pStyle w:val="5"/>
        <w:spacing w:before="173" w:line="631" w:lineRule="auto"/>
        <w:ind w:left="428" w:right="6175"/>
      </w:pPr>
      <w:r>
        <w:t>FRC-Fiscal</w:t>
      </w:r>
      <w:r>
        <w:rPr>
          <w:spacing w:val="-12"/>
        </w:rPr>
        <w:t xml:space="preserve"> </w:t>
      </w:r>
      <w:r>
        <w:t>Responsibility</w:t>
      </w:r>
      <w:r>
        <w:rPr>
          <w:spacing w:val="-8"/>
        </w:rPr>
        <w:t xml:space="preserve"> </w:t>
      </w:r>
      <w:r>
        <w:t>Commission</w:t>
      </w:r>
      <w:r>
        <w:rPr>
          <w:spacing w:val="-57"/>
        </w:rPr>
        <w:t xml:space="preserve"> </w:t>
      </w:r>
      <w:r>
        <w:t>FSP-</w:t>
      </w:r>
      <w:r>
        <w:rPr>
          <w:spacing w:val="3"/>
        </w:rPr>
        <w:t xml:space="preserve"> </w:t>
      </w:r>
      <w:r>
        <w:t>Fiscal</w:t>
      </w:r>
      <w:r>
        <w:rPr>
          <w:spacing w:val="-7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paper</w:t>
      </w:r>
    </w:p>
    <w:p>
      <w:pPr>
        <w:pStyle w:val="5"/>
        <w:spacing w:line="274" w:lineRule="exact"/>
        <w:ind w:left="428"/>
      </w:pPr>
      <w:r>
        <w:t>IBP-International</w:t>
      </w:r>
      <w:r>
        <w:rPr>
          <w:spacing w:val="-10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Partnership</w:t>
      </w:r>
    </w:p>
    <w:p>
      <w:pPr>
        <w:pStyle w:val="5"/>
        <w:rPr>
          <w:sz w:val="26"/>
        </w:rPr>
      </w:pPr>
    </w:p>
    <w:p>
      <w:pPr>
        <w:pStyle w:val="5"/>
        <w:spacing w:before="150" w:line="631" w:lineRule="auto"/>
        <w:ind w:left="428" w:right="5317"/>
      </w:pPr>
      <w:r>
        <w:t>MTFE-</w:t>
      </w:r>
      <w:r>
        <w:rPr>
          <w:spacing w:val="1"/>
        </w:rPr>
        <w:t xml:space="preserve"> </w:t>
      </w:r>
      <w:r>
        <w:t>Medium</w:t>
      </w:r>
      <w:r>
        <w:rPr>
          <w:spacing w:val="-9"/>
        </w:rPr>
        <w:t xml:space="preserve"> </w:t>
      </w:r>
      <w:r>
        <w:t>Term</w:t>
      </w:r>
      <w:r>
        <w:rPr>
          <w:spacing w:val="-9"/>
        </w:rPr>
        <w:t xml:space="preserve"> </w:t>
      </w:r>
      <w:r>
        <w:t>Expenditure</w:t>
      </w:r>
      <w:r>
        <w:rPr>
          <w:spacing w:val="-1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Work</w:t>
      </w:r>
      <w:r>
        <w:rPr>
          <w:spacing w:val="-57"/>
        </w:rPr>
        <w:t xml:space="preserve"> </w:t>
      </w:r>
      <w:r>
        <w:t>NDI-</w:t>
      </w:r>
      <w:r>
        <w:rPr>
          <w:spacing w:val="3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Democratic</w:t>
      </w:r>
      <w:r>
        <w:rPr>
          <w:spacing w:val="1"/>
        </w:rPr>
        <w:t xml:space="preserve"> </w:t>
      </w:r>
      <w:r>
        <w:t>Institute</w:t>
      </w:r>
    </w:p>
    <w:p>
      <w:pPr>
        <w:pStyle w:val="5"/>
        <w:spacing w:line="270" w:lineRule="exact"/>
        <w:ind w:left="428"/>
      </w:pPr>
      <w:r>
        <w:t>NILDS-</w:t>
      </w:r>
      <w:r>
        <w:rPr>
          <w:spacing w:val="1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Institute</w:t>
      </w:r>
      <w:r>
        <w:rPr>
          <w:spacing w:val="-7"/>
        </w:rPr>
        <w:t xml:space="preserve"> </w:t>
      </w:r>
      <w:r>
        <w:t>for Legislative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Democratic</w:t>
      </w:r>
      <w:r>
        <w:rPr>
          <w:spacing w:val="-1"/>
        </w:rPr>
        <w:t xml:space="preserve"> </w:t>
      </w:r>
      <w:r>
        <w:t>Study</w:t>
      </w:r>
    </w:p>
    <w:p>
      <w:pPr>
        <w:pStyle w:val="5"/>
        <w:rPr>
          <w:sz w:val="26"/>
        </w:rPr>
      </w:pPr>
    </w:p>
    <w:p>
      <w:pPr>
        <w:pStyle w:val="5"/>
        <w:spacing w:before="150"/>
        <w:ind w:left="428"/>
      </w:pPr>
      <w:r>
        <w:t>OAGF-Office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Accountant</w:t>
      </w:r>
      <w:r>
        <w:rPr>
          <w:spacing w:val="4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Federation</w:t>
      </w:r>
    </w:p>
    <w:p>
      <w:pPr>
        <w:pStyle w:val="5"/>
      </w:pPr>
    </w:p>
    <w:p>
      <w:pPr>
        <w:pStyle w:val="5"/>
        <w:spacing w:line="631" w:lineRule="auto"/>
        <w:ind w:left="428" w:right="3524" w:firstLine="62"/>
      </w:pPr>
      <w:r>
        <w:t>OECD-</w:t>
      </w:r>
      <w:r>
        <w:rPr>
          <w:spacing w:val="-3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Economic</w:t>
      </w:r>
      <w:r>
        <w:rPr>
          <w:spacing w:val="-5"/>
        </w:rPr>
        <w:t xml:space="preserve"> </w:t>
      </w:r>
      <w:r>
        <w:t>Cooperation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Development</w:t>
      </w:r>
      <w:r>
        <w:rPr>
          <w:spacing w:val="-57"/>
        </w:rPr>
        <w:t xml:space="preserve"> </w:t>
      </w:r>
      <w:r>
        <w:t>PAC-Public</w:t>
      </w:r>
      <w:r>
        <w:rPr>
          <w:spacing w:val="5"/>
        </w:rPr>
        <w:t xml:space="preserve"> </w:t>
      </w:r>
      <w:r>
        <w:t>Account</w:t>
      </w:r>
      <w:r>
        <w:rPr>
          <w:spacing w:val="7"/>
        </w:rPr>
        <w:t xml:space="preserve"> </w:t>
      </w:r>
      <w:r>
        <w:t>Committee</w:t>
      </w:r>
    </w:p>
    <w:p>
      <w:pPr>
        <w:pStyle w:val="5"/>
        <w:spacing w:line="274" w:lineRule="exact"/>
        <w:ind w:left="428"/>
      </w:pPr>
      <w:r>
        <w:t>PDP-People’s</w:t>
      </w:r>
      <w:r>
        <w:rPr>
          <w:spacing w:val="-5"/>
        </w:rPr>
        <w:t xml:space="preserve"> </w:t>
      </w:r>
      <w:r>
        <w:t>Democratic</w:t>
      </w:r>
      <w:r>
        <w:rPr>
          <w:spacing w:val="-3"/>
        </w:rPr>
        <w:t xml:space="preserve"> </w:t>
      </w:r>
      <w:r>
        <w:t>Party</w:t>
      </w:r>
    </w:p>
    <w:p>
      <w:pPr>
        <w:spacing w:after="0" w:line="274" w:lineRule="exact"/>
        <w:sectPr>
          <w:pgSz w:w="11910" w:h="16850"/>
          <w:pgMar w:top="920" w:right="780" w:bottom="1260" w:left="700" w:header="0" w:footer="992" w:gutter="0"/>
          <w:cols w:space="720" w:num="1"/>
        </w:sectPr>
      </w:pPr>
    </w:p>
    <w:p>
      <w:pPr>
        <w:pStyle w:val="2"/>
        <w:spacing w:before="78"/>
        <w:ind w:left="898" w:right="274"/>
        <w:jc w:val="center"/>
      </w:pP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FIGURES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4"/>
        <w:rPr>
          <w:b/>
          <w:sz w:val="23"/>
        </w:rPr>
      </w:pPr>
    </w:p>
    <w:tbl>
      <w:tblPr>
        <w:tblStyle w:val="4"/>
        <w:tblW w:w="0" w:type="auto"/>
        <w:tblInd w:w="7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8"/>
        <w:gridCol w:w="7046"/>
        <w:gridCol w:w="7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6" w:hRule="atLeast"/>
        </w:trPr>
        <w:tc>
          <w:tcPr>
            <w:tcW w:w="1438" w:type="dxa"/>
          </w:tcPr>
          <w:p>
            <w:pPr>
              <w:pStyle w:val="14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Figure1.1</w:t>
            </w:r>
          </w:p>
        </w:tc>
        <w:tc>
          <w:tcPr>
            <w:tcW w:w="7046" w:type="dxa"/>
          </w:tcPr>
          <w:p>
            <w:pPr>
              <w:pStyle w:val="14"/>
              <w:spacing w:line="266" w:lineRule="exact"/>
              <w:ind w:left="322" w:hanging="10"/>
              <w:rPr>
                <w:sz w:val="24"/>
              </w:rPr>
            </w:pPr>
            <w:r>
              <w:rPr>
                <w:sz w:val="24"/>
              </w:rPr>
              <w:t>Shows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estimates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>
            <w:pPr>
              <w:pStyle w:val="14"/>
              <w:spacing w:before="11" w:line="550" w:lineRule="atLeast"/>
              <w:ind w:left="322"/>
              <w:rPr>
                <w:sz w:val="24"/>
              </w:rPr>
            </w:pPr>
            <w:r>
              <w:rPr>
                <w:sz w:val="24"/>
              </w:rPr>
              <w:t>amount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appropriated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 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National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-9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(2011-</w:t>
            </w:r>
            <w:r>
              <w:rPr>
                <w:spacing w:val="-5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2019)</w:t>
            </w:r>
          </w:p>
        </w:tc>
        <w:tc>
          <w:tcPr>
            <w:tcW w:w="770" w:type="dxa"/>
          </w:tcPr>
          <w:p>
            <w:pPr>
              <w:pStyle w:val="14"/>
              <w:spacing w:line="26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atLeast"/>
        </w:trPr>
        <w:tc>
          <w:tcPr>
            <w:tcW w:w="1438" w:type="dxa"/>
          </w:tcPr>
          <w:p>
            <w:pPr>
              <w:pStyle w:val="14"/>
              <w:spacing w:before="1" w:line="556" w:lineRule="exact"/>
              <w:ind w:left="517" w:right="448" w:hanging="168"/>
              <w:rPr>
                <w:sz w:val="24"/>
              </w:rPr>
            </w:pPr>
            <w:r>
              <w:rPr>
                <w:spacing w:val="-1"/>
                <w:sz w:val="24"/>
              </w:rPr>
              <w:t>Figure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</w:tc>
        <w:tc>
          <w:tcPr>
            <w:tcW w:w="7046" w:type="dxa"/>
          </w:tcPr>
          <w:p>
            <w:pPr>
              <w:pStyle w:val="14"/>
              <w:spacing w:before="1" w:line="556" w:lineRule="exact"/>
              <w:ind w:left="322" w:right="327" w:hanging="10"/>
              <w:rPr>
                <w:sz w:val="24"/>
              </w:rPr>
            </w:pPr>
            <w:r>
              <w:rPr>
                <w:sz w:val="24"/>
              </w:rPr>
              <w:t>Chart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amounts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appropriated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and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National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-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(2011</w:t>
            </w:r>
            <w:r>
              <w:rPr>
                <w:spacing w:val="4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2019)</w:t>
            </w:r>
          </w:p>
        </w:tc>
        <w:tc>
          <w:tcPr>
            <w:tcW w:w="770" w:type="dxa"/>
          </w:tcPr>
          <w:p>
            <w:pPr>
              <w:pStyle w:val="14"/>
              <w:spacing w:before="22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1438" w:type="dxa"/>
          </w:tcPr>
          <w:p>
            <w:pPr>
              <w:pStyle w:val="14"/>
              <w:spacing w:before="10" w:line="556" w:lineRule="exact"/>
              <w:ind w:left="517" w:right="448" w:hanging="168"/>
              <w:rPr>
                <w:sz w:val="24"/>
              </w:rPr>
            </w:pPr>
            <w:r>
              <w:rPr>
                <w:spacing w:val="-1"/>
                <w:sz w:val="24"/>
              </w:rPr>
              <w:t>Figure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1.3</w:t>
            </w:r>
          </w:p>
        </w:tc>
        <w:tc>
          <w:tcPr>
            <w:tcW w:w="7046" w:type="dxa"/>
          </w:tcPr>
          <w:p>
            <w:pPr>
              <w:pStyle w:val="14"/>
              <w:spacing w:before="10" w:line="556" w:lineRule="exact"/>
              <w:ind w:left="322" w:hanging="10"/>
              <w:rPr>
                <w:sz w:val="24"/>
              </w:rPr>
            </w:pPr>
            <w:r>
              <w:rPr>
                <w:sz w:val="24"/>
              </w:rPr>
              <w:t>Executive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by the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8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6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National</w:t>
            </w:r>
            <w:r>
              <w:rPr>
                <w:spacing w:val="5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4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(2011</w:t>
            </w:r>
            <w:r>
              <w:rPr>
                <w:spacing w:val="1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-5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2019)</w:t>
            </w:r>
          </w:p>
        </w:tc>
        <w:tc>
          <w:tcPr>
            <w:tcW w:w="770" w:type="dxa"/>
          </w:tcPr>
          <w:p>
            <w:pPr>
              <w:pStyle w:val="14"/>
              <w:spacing w:before="23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atLeast"/>
        </w:trPr>
        <w:tc>
          <w:tcPr>
            <w:tcW w:w="1438" w:type="dxa"/>
          </w:tcPr>
          <w:p>
            <w:pPr>
              <w:pStyle w:val="14"/>
              <w:spacing w:before="221" w:line="484" w:lineRule="auto"/>
              <w:ind w:left="517" w:right="448" w:hanging="168"/>
              <w:rPr>
                <w:sz w:val="24"/>
              </w:rPr>
            </w:pPr>
            <w:r>
              <w:rPr>
                <w:spacing w:val="-1"/>
                <w:sz w:val="24"/>
              </w:rPr>
              <w:t>Figure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1.4</w:t>
            </w:r>
          </w:p>
        </w:tc>
        <w:tc>
          <w:tcPr>
            <w:tcW w:w="7046" w:type="dxa"/>
          </w:tcPr>
          <w:p>
            <w:pPr>
              <w:pStyle w:val="14"/>
              <w:spacing w:before="221" w:line="484" w:lineRule="auto"/>
              <w:ind w:left="322" w:hanging="10"/>
              <w:rPr>
                <w:sz w:val="24"/>
              </w:rPr>
            </w:pPr>
            <w:r>
              <w:rPr>
                <w:sz w:val="24"/>
              </w:rPr>
              <w:t>Chart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Recurrent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approved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2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28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</w:p>
          <w:p>
            <w:pPr>
              <w:pStyle w:val="14"/>
              <w:spacing w:before="4"/>
              <w:ind w:left="322"/>
              <w:rPr>
                <w:sz w:val="24"/>
              </w:rPr>
            </w:pPr>
            <w:r>
              <w:rPr>
                <w:sz w:val="24"/>
              </w:rPr>
              <w:t>National Assembly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(2011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2019)</w:t>
            </w:r>
          </w:p>
        </w:tc>
        <w:tc>
          <w:tcPr>
            <w:tcW w:w="770" w:type="dxa"/>
          </w:tcPr>
          <w:p>
            <w:pPr>
              <w:pStyle w:val="14"/>
              <w:spacing w:before="22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1438" w:type="dxa"/>
          </w:tcPr>
          <w:p>
            <w:pPr>
              <w:pStyle w:val="14"/>
              <w:spacing w:before="10" w:line="556" w:lineRule="exact"/>
              <w:ind w:left="517" w:right="448" w:hanging="168"/>
              <w:rPr>
                <w:sz w:val="24"/>
              </w:rPr>
            </w:pPr>
            <w:r>
              <w:rPr>
                <w:spacing w:val="-1"/>
                <w:sz w:val="24"/>
              </w:rPr>
              <w:t>Figure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</w:tc>
        <w:tc>
          <w:tcPr>
            <w:tcW w:w="7046" w:type="dxa"/>
          </w:tcPr>
          <w:p>
            <w:pPr>
              <w:pStyle w:val="14"/>
              <w:spacing w:before="10" w:line="556" w:lineRule="exact"/>
              <w:ind w:left="322" w:right="327" w:hanging="10"/>
              <w:rPr>
                <w:sz w:val="24"/>
              </w:rPr>
            </w:pPr>
            <w:r>
              <w:rPr>
                <w:sz w:val="24"/>
              </w:rPr>
              <w:t>Chart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2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23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2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National</w:t>
            </w:r>
            <w:r>
              <w:rPr>
                <w:spacing w:val="18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-5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(2011-2019)</w:t>
            </w:r>
          </w:p>
        </w:tc>
        <w:tc>
          <w:tcPr>
            <w:tcW w:w="770" w:type="dxa"/>
          </w:tcPr>
          <w:p>
            <w:pPr>
              <w:pStyle w:val="14"/>
              <w:spacing w:before="23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1438" w:type="dxa"/>
          </w:tcPr>
          <w:p>
            <w:pPr>
              <w:pStyle w:val="14"/>
              <w:spacing w:line="558" w:lineRule="exact"/>
              <w:ind w:left="517" w:right="448" w:hanging="168"/>
              <w:rPr>
                <w:sz w:val="24"/>
              </w:rPr>
            </w:pPr>
            <w:r>
              <w:rPr>
                <w:spacing w:val="-1"/>
                <w:sz w:val="24"/>
              </w:rPr>
              <w:t>Figure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7046" w:type="dxa"/>
          </w:tcPr>
          <w:p>
            <w:pPr>
              <w:pStyle w:val="14"/>
              <w:spacing w:before="221"/>
              <w:ind w:left="313"/>
              <w:rPr>
                <w:sz w:val="24"/>
              </w:rPr>
            </w:pPr>
            <w:r>
              <w:rPr>
                <w:sz w:val="24"/>
              </w:rPr>
              <w:t>Stages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Budget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770" w:type="dxa"/>
          </w:tcPr>
          <w:p>
            <w:pPr>
              <w:pStyle w:val="14"/>
              <w:spacing w:before="22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4" w:hRule="atLeast"/>
        </w:trPr>
        <w:tc>
          <w:tcPr>
            <w:tcW w:w="1438" w:type="dxa"/>
          </w:tcPr>
          <w:p>
            <w:pPr>
              <w:pStyle w:val="14"/>
              <w:spacing w:line="558" w:lineRule="exact"/>
              <w:ind w:left="517" w:right="448" w:hanging="168"/>
              <w:rPr>
                <w:sz w:val="24"/>
              </w:rPr>
            </w:pPr>
            <w:r>
              <w:rPr>
                <w:spacing w:val="-1"/>
                <w:sz w:val="24"/>
              </w:rPr>
              <w:t>Figure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7046" w:type="dxa"/>
          </w:tcPr>
          <w:p>
            <w:pPr>
              <w:pStyle w:val="14"/>
              <w:spacing w:before="221"/>
              <w:ind w:left="313"/>
              <w:rPr>
                <w:sz w:val="24"/>
              </w:rPr>
            </w:pP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circle</w:t>
            </w:r>
          </w:p>
        </w:tc>
        <w:tc>
          <w:tcPr>
            <w:tcW w:w="770" w:type="dxa"/>
          </w:tcPr>
          <w:p>
            <w:pPr>
              <w:pStyle w:val="14"/>
              <w:spacing w:before="22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spacing w:before="62"/>
        <w:ind w:left="490" w:right="274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TABLES</w:t>
      </w:r>
    </w:p>
    <w:p>
      <w:pPr>
        <w:pStyle w:val="5"/>
        <w:spacing w:before="5" w:after="1"/>
        <w:rPr>
          <w:b/>
          <w:sz w:val="22"/>
        </w:rPr>
      </w:pPr>
    </w:p>
    <w:tbl>
      <w:tblPr>
        <w:tblStyle w:val="4"/>
        <w:tblW w:w="0" w:type="auto"/>
        <w:tblInd w:w="79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9"/>
        <w:gridCol w:w="6887"/>
        <w:gridCol w:w="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1079" w:type="dxa"/>
          </w:tcPr>
          <w:p>
            <w:pPr>
              <w:pStyle w:val="14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42"/>
              <w:ind w:left="32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87" w:type="dxa"/>
          </w:tcPr>
          <w:p>
            <w:pPr>
              <w:pStyle w:val="14"/>
              <w:spacing w:before="8"/>
              <w:ind w:left="335"/>
              <w:rPr>
                <w:sz w:val="24"/>
              </w:rPr>
            </w:pPr>
            <w:r>
              <w:rPr>
                <w:sz w:val="24"/>
              </w:rPr>
              <w:t>Presentation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enactment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</w:p>
          <w:p>
            <w:pPr>
              <w:pStyle w:val="14"/>
              <w:spacing w:before="142"/>
              <w:ind w:left="345"/>
              <w:rPr>
                <w:sz w:val="24"/>
              </w:rPr>
            </w:pPr>
            <w:r>
              <w:rPr>
                <w:sz w:val="24"/>
              </w:rPr>
              <w:t>and 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-4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(2011-2019)</w:t>
            </w:r>
          </w:p>
        </w:tc>
        <w:tc>
          <w:tcPr>
            <w:tcW w:w="780" w:type="dxa"/>
          </w:tcPr>
          <w:p>
            <w:pPr>
              <w:pStyle w:val="14"/>
              <w:spacing w:before="8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37"/>
              <w:ind w:left="32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Comparative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submission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>
            <w:pPr>
              <w:pStyle w:val="14"/>
              <w:spacing w:before="137"/>
              <w:ind w:left="345"/>
              <w:rPr>
                <w:sz w:val="24"/>
              </w:rPr>
            </w:pPr>
            <w:r>
              <w:rPr>
                <w:sz w:val="24"/>
              </w:rPr>
              <w:t>legislature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42"/>
              <w:ind w:left="32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Executive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appropriated</w:t>
            </w:r>
          </w:p>
          <w:p>
            <w:pPr>
              <w:pStyle w:val="14"/>
              <w:spacing w:before="142"/>
              <w:ind w:left="345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National</w:t>
            </w:r>
            <w:r>
              <w:rPr>
                <w:spacing w:val="-4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-3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(2011-2019)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37"/>
              <w:ind w:left="32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Recurrent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</w:p>
          <w:p>
            <w:pPr>
              <w:pStyle w:val="14"/>
              <w:spacing w:before="137"/>
              <w:ind w:left="345"/>
              <w:rPr>
                <w:sz w:val="24"/>
              </w:rPr>
            </w:pPr>
            <w:r>
              <w:rPr>
                <w:sz w:val="24"/>
              </w:rPr>
              <w:t>Approvals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National</w:t>
            </w:r>
            <w:r>
              <w:rPr>
                <w:spacing w:val="-4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-8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(2011-2019)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42"/>
              <w:ind w:left="32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pacing w:val="-1"/>
                <w:sz w:val="24"/>
              </w:rPr>
              <w:t>Executive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Capital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Recurrent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Budget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Executive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>
            <w:pPr>
              <w:pStyle w:val="14"/>
              <w:spacing w:before="142"/>
              <w:ind w:left="345"/>
              <w:rPr>
                <w:sz w:val="24"/>
              </w:rPr>
            </w:pPr>
            <w:r>
              <w:rPr>
                <w:sz w:val="24"/>
              </w:rPr>
              <w:t>National Assembly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(2011-2019)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1079" w:type="dxa"/>
          </w:tcPr>
          <w:p>
            <w:pPr>
              <w:pStyle w:val="14"/>
              <w:spacing w:before="7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36"/>
              <w:ind w:left="32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887" w:type="dxa"/>
          </w:tcPr>
          <w:p>
            <w:pPr>
              <w:pStyle w:val="14"/>
              <w:spacing w:before="73"/>
              <w:ind w:left="335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Recurrent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</w:p>
          <w:p>
            <w:pPr>
              <w:pStyle w:val="14"/>
              <w:spacing w:before="136"/>
              <w:ind w:left="34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National Assembly</w:t>
            </w:r>
            <w:r>
              <w:rPr>
                <w:spacing w:val="-8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(2011-2019)</w:t>
            </w:r>
          </w:p>
        </w:tc>
        <w:tc>
          <w:tcPr>
            <w:tcW w:w="780" w:type="dxa"/>
          </w:tcPr>
          <w:p>
            <w:pPr>
              <w:pStyle w:val="14"/>
              <w:spacing w:before="7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42"/>
              <w:ind w:left="325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Presentations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approvals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dates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MTEF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FSP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4"/>
              <w:spacing w:before="142"/>
              <w:ind w:left="345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1079" w:type="dxa"/>
          </w:tcPr>
          <w:p>
            <w:pPr>
              <w:pStyle w:val="14"/>
              <w:spacing w:before="72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37"/>
              <w:ind w:left="325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887" w:type="dxa"/>
          </w:tcPr>
          <w:p>
            <w:pPr>
              <w:pStyle w:val="14"/>
              <w:spacing w:before="72"/>
              <w:ind w:left="335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40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4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40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National</w:t>
            </w:r>
            <w:r>
              <w:rPr>
                <w:spacing w:val="39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</w:p>
          <w:p>
            <w:pPr>
              <w:pStyle w:val="14"/>
              <w:spacing w:before="137"/>
              <w:ind w:left="345"/>
              <w:rPr>
                <w:sz w:val="24"/>
              </w:rPr>
            </w:pPr>
            <w:r>
              <w:rPr>
                <w:sz w:val="24"/>
              </w:rPr>
              <w:t>(2011-2019)</w:t>
            </w:r>
          </w:p>
        </w:tc>
        <w:tc>
          <w:tcPr>
            <w:tcW w:w="780" w:type="dxa"/>
          </w:tcPr>
          <w:p>
            <w:pPr>
              <w:pStyle w:val="14"/>
              <w:spacing w:before="72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42"/>
              <w:ind w:left="32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>
            <w:pPr>
              <w:pStyle w:val="14"/>
              <w:spacing w:before="142"/>
              <w:ind w:left="345"/>
              <w:rPr>
                <w:sz w:val="24"/>
              </w:rPr>
            </w:pPr>
            <w:r>
              <w:rPr>
                <w:sz w:val="24"/>
              </w:rPr>
              <w:t>facilitators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37"/>
              <w:ind w:left="32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42"/>
              <w:ind w:left="325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Sex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respondent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37"/>
              <w:ind w:left="325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respondents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37"/>
              <w:ind w:left="325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respondents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qualification.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079" w:type="dxa"/>
          </w:tcPr>
          <w:p>
            <w:pPr>
              <w:pStyle w:val="14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37"/>
              <w:ind w:left="325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887" w:type="dxa"/>
          </w:tcPr>
          <w:p>
            <w:pPr>
              <w:pStyle w:val="14"/>
              <w:spacing w:before="65"/>
              <w:ind w:left="335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respondents 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work.</w:t>
            </w:r>
          </w:p>
        </w:tc>
        <w:tc>
          <w:tcPr>
            <w:tcW w:w="780" w:type="dxa"/>
          </w:tcPr>
          <w:p>
            <w:pPr>
              <w:pStyle w:val="14"/>
              <w:spacing w:before="6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079" w:type="dxa"/>
          </w:tcPr>
          <w:p>
            <w:pPr>
              <w:pStyle w:val="14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37"/>
              <w:ind w:left="325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887" w:type="dxa"/>
          </w:tcPr>
          <w:p>
            <w:pPr>
              <w:pStyle w:val="14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respondents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>
            <w:pPr>
              <w:pStyle w:val="14"/>
              <w:spacing w:before="137"/>
              <w:ind w:left="345"/>
              <w:rPr>
                <w:sz w:val="24"/>
              </w:rPr>
            </w:pPr>
            <w:r>
              <w:rPr>
                <w:sz w:val="24"/>
              </w:rPr>
              <w:t>executive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legislative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relationship.</w:t>
            </w:r>
          </w:p>
        </w:tc>
        <w:tc>
          <w:tcPr>
            <w:tcW w:w="780" w:type="dxa"/>
          </w:tcPr>
          <w:p>
            <w:pPr>
              <w:pStyle w:val="14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079" w:type="dxa"/>
          </w:tcPr>
          <w:p>
            <w:pPr>
              <w:pStyle w:val="14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</w:p>
          <w:p>
            <w:pPr>
              <w:pStyle w:val="14"/>
              <w:spacing w:before="137" w:line="256" w:lineRule="exact"/>
              <w:ind w:left="325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887" w:type="dxa"/>
          </w:tcPr>
          <w:p>
            <w:pPr>
              <w:pStyle w:val="14"/>
              <w:spacing w:before="65"/>
              <w:ind w:left="335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respondents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interference</w:t>
            </w:r>
          </w:p>
          <w:p>
            <w:pPr>
              <w:pStyle w:val="14"/>
              <w:spacing w:before="137" w:line="256" w:lineRule="exact"/>
              <w:ind w:left="34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legislative budget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  <w:tc>
          <w:tcPr>
            <w:tcW w:w="780" w:type="dxa"/>
          </w:tcPr>
          <w:p>
            <w:pPr>
              <w:pStyle w:val="14"/>
              <w:spacing w:before="6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50"/>
          <w:pgMar w:top="920" w:right="780" w:bottom="1260" w:left="700" w:header="0" w:footer="992" w:gutter="0"/>
          <w:cols w:space="720" w:num="1"/>
        </w:sectPr>
      </w:pPr>
    </w:p>
    <w:tbl>
      <w:tblPr>
        <w:tblStyle w:val="4"/>
        <w:tblW w:w="0" w:type="auto"/>
        <w:tblInd w:w="79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9"/>
        <w:gridCol w:w="6854"/>
        <w:gridCol w:w="8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1079" w:type="dxa"/>
          </w:tcPr>
          <w:p>
            <w:pPr>
              <w:pStyle w:val="14"/>
              <w:spacing w:line="362" w:lineRule="auto"/>
              <w:ind w:left="325" w:right="318" w:hanging="126"/>
              <w:rPr>
                <w:sz w:val="24"/>
              </w:rPr>
            </w:pPr>
            <w:r>
              <w:rPr>
                <w:spacing w:val="-1"/>
                <w:sz w:val="24"/>
              </w:rPr>
              <w:t>Table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4.8</w:t>
            </w:r>
          </w:p>
        </w:tc>
        <w:tc>
          <w:tcPr>
            <w:tcW w:w="6854" w:type="dxa"/>
          </w:tcPr>
          <w:p>
            <w:pPr>
              <w:pStyle w:val="14"/>
              <w:spacing w:line="266" w:lineRule="exact"/>
              <w:ind w:left="345" w:hanging="10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respondents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implication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>
            <w:pPr>
              <w:pStyle w:val="14"/>
              <w:spacing w:before="7" w:line="410" w:lineRule="atLeast"/>
              <w:ind w:left="3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–legislative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governance.</w:t>
            </w:r>
          </w:p>
        </w:tc>
        <w:tc>
          <w:tcPr>
            <w:tcW w:w="870" w:type="dxa"/>
          </w:tcPr>
          <w:p>
            <w:pPr>
              <w:pStyle w:val="14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1079" w:type="dxa"/>
          </w:tcPr>
          <w:p>
            <w:pPr>
              <w:pStyle w:val="14"/>
              <w:spacing w:before="63" w:line="360" w:lineRule="auto"/>
              <w:ind w:left="325" w:right="318" w:hanging="126"/>
              <w:rPr>
                <w:sz w:val="24"/>
              </w:rPr>
            </w:pPr>
            <w:r>
              <w:rPr>
                <w:spacing w:val="-1"/>
                <w:sz w:val="24"/>
              </w:rPr>
              <w:t>Table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4.9</w:t>
            </w:r>
          </w:p>
        </w:tc>
        <w:tc>
          <w:tcPr>
            <w:tcW w:w="6854" w:type="dxa"/>
          </w:tcPr>
          <w:p>
            <w:pPr>
              <w:pStyle w:val="14"/>
              <w:tabs>
                <w:tab w:val="left" w:pos="5018"/>
              </w:tabs>
              <w:spacing w:before="63" w:line="360" w:lineRule="auto"/>
              <w:ind w:left="345" w:right="319" w:hanging="10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respondents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improved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Executive-legislature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</w:p>
          <w:p>
            <w:pPr>
              <w:pStyle w:val="14"/>
              <w:spacing w:before="3" w:line="256" w:lineRule="exact"/>
              <w:ind w:left="345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4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-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Assembly.</w:t>
            </w:r>
          </w:p>
        </w:tc>
        <w:tc>
          <w:tcPr>
            <w:tcW w:w="870" w:type="dxa"/>
          </w:tcPr>
          <w:p>
            <w:pPr>
              <w:pStyle w:val="14"/>
              <w:spacing w:before="6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50"/>
          <w:pgMar w:top="980" w:right="780" w:bottom="1180" w:left="700" w:header="0" w:footer="992" w:gutter="0"/>
          <w:cols w:space="720" w:num="1"/>
        </w:sectPr>
      </w:pPr>
    </w:p>
    <w:p>
      <w:pPr>
        <w:pStyle w:val="2"/>
        <w:spacing w:before="78"/>
        <w:ind w:left="902" w:right="274"/>
        <w:jc w:val="center"/>
      </w:pPr>
      <w:r>
        <w:t>ABSTRACT</w:t>
      </w:r>
    </w:p>
    <w:p>
      <w:pPr>
        <w:pStyle w:val="5"/>
        <w:rPr>
          <w:b/>
          <w:sz w:val="26"/>
        </w:rPr>
      </w:pPr>
    </w:p>
    <w:p>
      <w:pPr>
        <w:pStyle w:val="5"/>
        <w:spacing w:before="154" w:line="480" w:lineRule="auto"/>
        <w:ind w:left="841" w:right="203" w:hanging="10"/>
        <w:jc w:val="both"/>
      </w:pPr>
      <w:r>
        <w:t>The 1999 Constitution (CFRN) as amended assigned roles and responsibilities to the Executives</w:t>
      </w:r>
      <w:r>
        <w:rPr>
          <w:spacing w:val="1"/>
        </w:rPr>
        <w:t xml:space="preserve"> </w:t>
      </w:r>
      <w:r>
        <w:t>and the Legislature in the budget and process. The Executive prepares the budget, submit and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same,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approve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oversight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executive arm to ensure the compliance with the Appropriation Act as passed. On this note the</w:t>
      </w:r>
      <w:r>
        <w:rPr>
          <w:spacing w:val="1"/>
        </w:rPr>
        <w:t xml:space="preserve"> </w:t>
      </w:r>
      <w:r>
        <w:t>study examines Executive-Legislature relationship in the budget process between the 7</w:t>
      </w:r>
      <w:r>
        <w:rPr>
          <w:vertAlign w:val="superscript"/>
        </w:rPr>
        <w:t>th</w:t>
      </w:r>
      <w:r>
        <w:rPr>
          <w:vertAlign w:val="baseline"/>
        </w:rPr>
        <w:t xml:space="preserve"> and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Assembly. It investigates whether these was executive interference in the budget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process of the legislature. Examined the factors responsible for the pattern of the relationship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between the arms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budget process and examined the effect of the pattern of their relationship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governance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between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them.</w:t>
      </w:r>
    </w:p>
    <w:p>
      <w:pPr>
        <w:pStyle w:val="5"/>
        <w:spacing w:before="175" w:line="480" w:lineRule="auto"/>
        <w:ind w:left="841" w:right="208" w:hanging="10"/>
        <w:jc w:val="both"/>
      </w:pPr>
      <w:r>
        <w:t>The study adopted a survey research design with the used of questionnaire and as the instruments</w:t>
      </w:r>
      <w:r>
        <w:rPr>
          <w:spacing w:val="-5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collection.</w:t>
      </w:r>
      <w:r>
        <w:rPr>
          <w:spacing w:val="-5"/>
        </w:rPr>
        <w:t xml:space="preserve"> </w:t>
      </w:r>
      <w:r>
        <w:t>Purposive</w:t>
      </w:r>
      <w:r>
        <w:rPr>
          <w:spacing w:val="-9"/>
        </w:rPr>
        <w:t xml:space="preserve"> </w:t>
      </w:r>
      <w:r>
        <w:t>sampling</w:t>
      </w:r>
      <w:r>
        <w:rPr>
          <w:spacing w:val="-7"/>
        </w:rPr>
        <w:t xml:space="preserve"> </w:t>
      </w:r>
      <w:r>
        <w:t>technique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select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respondents</w:t>
      </w:r>
      <w:r>
        <w:rPr>
          <w:spacing w:val="-1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provided</w:t>
      </w:r>
      <w:r>
        <w:rPr>
          <w:spacing w:val="-58"/>
        </w:rPr>
        <w:t xml:space="preserve"> </w:t>
      </w:r>
      <w:r>
        <w:t>primary data while secondary data were obtained from published materials percentage was used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aid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statistical</w:t>
      </w:r>
      <w:r>
        <w:rPr>
          <w:spacing w:val="-8"/>
        </w:rPr>
        <w:t xml:space="preserve"> </w:t>
      </w:r>
      <w:r>
        <w:t>package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science (SPSS16.0)</w:t>
      </w:r>
      <w:r>
        <w:rPr>
          <w:spacing w:val="-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analyse the data.</w:t>
      </w:r>
    </w:p>
    <w:p>
      <w:pPr>
        <w:pStyle w:val="5"/>
        <w:spacing w:before="174" w:line="480" w:lineRule="auto"/>
        <w:ind w:left="841" w:right="196" w:hanging="10"/>
        <w:jc w:val="both"/>
      </w:pPr>
      <w:r>
        <w:t>The</w:t>
      </w:r>
      <w:r>
        <w:rPr>
          <w:spacing w:val="-12"/>
        </w:rPr>
        <w:t xml:space="preserve"> </w:t>
      </w:r>
      <w:r>
        <w:t>analysis</w:t>
      </w:r>
      <w:r>
        <w:rPr>
          <w:spacing w:val="-8"/>
        </w:rPr>
        <w:t xml:space="preserve"> </w:t>
      </w:r>
      <w:r>
        <w:t>revealed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Executive-Legislature</w:t>
      </w:r>
      <w:r>
        <w:rPr>
          <w:spacing w:val="-11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budget</w:t>
      </w:r>
      <w:r>
        <w:rPr>
          <w:spacing w:val="-6"/>
        </w:rPr>
        <w:t xml:space="preserve"> </w:t>
      </w:r>
      <w:r>
        <w:t>process</w:t>
      </w:r>
      <w:r>
        <w:rPr>
          <w:spacing w:val="-12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and 8</w:t>
      </w:r>
      <w:r>
        <w:rPr>
          <w:vertAlign w:val="superscript"/>
        </w:rPr>
        <w:t>th</w:t>
      </w:r>
      <w:r>
        <w:rPr>
          <w:vertAlign w:val="baseline"/>
        </w:rPr>
        <w:t xml:space="preserve"> Assembly was frosty. The findings also revealed that there was Executive interference 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budget process of the Legislature. Further findings revealed that the effect of the pattern 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Executive-Legislature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both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Assemblies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had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governance that resulted to the delay in budget submission, approvals and poor implementation,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poor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infrastructural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development,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low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level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employment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 citizens.</w:t>
      </w:r>
    </w:p>
    <w:p>
      <w:pPr>
        <w:pStyle w:val="5"/>
        <w:spacing w:before="174" w:line="480" w:lineRule="auto"/>
        <w:ind w:left="841" w:right="202" w:hanging="10"/>
        <w:jc w:val="both"/>
      </w:pPr>
      <w:r>
        <w:t>The study concludes that a cordial Executive-Legislature relationship in the budget process is</w:t>
      </w:r>
      <w:r>
        <w:rPr>
          <w:spacing w:val="1"/>
        </w:rPr>
        <w:t xml:space="preserve"> </w:t>
      </w:r>
      <w:r>
        <w:t>desirable and fundamental to enhance the effectiveness and efficiency of the budget process that</w:t>
      </w:r>
      <w:r>
        <w:rPr>
          <w:spacing w:val="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enhance development,</w:t>
      </w:r>
      <w:r>
        <w:rPr>
          <w:spacing w:val="3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governance and</w:t>
      </w:r>
      <w:r>
        <w:rPr>
          <w:spacing w:val="1"/>
        </w:rPr>
        <w:t xml:space="preserve"> </w:t>
      </w:r>
      <w:r>
        <w:t>democratic</w:t>
      </w:r>
      <w:r>
        <w:rPr>
          <w:spacing w:val="-1"/>
        </w:rPr>
        <w:t xml:space="preserve"> </w:t>
      </w:r>
      <w:r>
        <w:t>consolidation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Nigeria.</w:t>
      </w:r>
    </w:p>
    <w:p>
      <w:pPr>
        <w:spacing w:after="0" w:line="480" w:lineRule="auto"/>
        <w:jc w:val="both"/>
        <w:sectPr>
          <w:pgSz w:w="11910" w:h="16850"/>
          <w:pgMar w:top="900" w:right="780" w:bottom="1180" w:left="700" w:header="0" w:footer="992" w:gutter="0"/>
          <w:cols w:space="720" w:num="1"/>
        </w:sectPr>
      </w:pPr>
    </w:p>
    <w:p>
      <w:pPr>
        <w:pStyle w:val="2"/>
        <w:spacing w:before="78"/>
        <w:ind w:left="864" w:right="274"/>
        <w:jc w:val="center"/>
      </w:pPr>
      <w:r>
        <w:t>CHAPTER</w:t>
      </w:r>
      <w:r>
        <w:rPr>
          <w:spacing w:val="-3"/>
        </w:rPr>
        <w:t xml:space="preserve"> </w:t>
      </w:r>
      <w:r>
        <w:t>ONE</w:t>
      </w:r>
    </w:p>
    <w:p>
      <w:pPr>
        <w:pStyle w:val="5"/>
        <w:spacing w:before="9"/>
        <w:rPr>
          <w:b/>
          <w:sz w:val="17"/>
        </w:rPr>
      </w:pPr>
    </w:p>
    <w:p>
      <w:pPr>
        <w:spacing w:before="90"/>
        <w:ind w:left="754" w:right="0" w:firstLine="0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5"/>
        <w:rPr>
          <w:b/>
          <w:sz w:val="26"/>
        </w:rPr>
      </w:pPr>
    </w:p>
    <w:p>
      <w:pPr>
        <w:pStyle w:val="2"/>
        <w:tabs>
          <w:tab w:val="left" w:pos="1456"/>
        </w:tabs>
        <w:spacing w:before="165"/>
        <w:ind w:left="745"/>
      </w:pPr>
      <w:bookmarkStart w:id="0" w:name="I.1  Background to the study"/>
      <w:bookmarkEnd w:id="0"/>
      <w:r>
        <w:t>I.1</w:t>
      </w:r>
      <w:r>
        <w:tab/>
      </w:r>
      <w:r>
        <w:t>Background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</w:p>
    <w:p>
      <w:pPr>
        <w:pStyle w:val="5"/>
        <w:rPr>
          <w:b/>
        </w:rPr>
      </w:pPr>
    </w:p>
    <w:p>
      <w:pPr>
        <w:pStyle w:val="5"/>
        <w:spacing w:line="484" w:lineRule="auto"/>
        <w:ind w:left="841" w:right="207" w:hanging="10"/>
        <w:jc w:val="both"/>
      </w:pPr>
      <w:r>
        <w:t>Democracy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self-government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citizens</w:t>
      </w:r>
      <w:r>
        <w:rPr>
          <w:spacing w:val="-6"/>
        </w:rPr>
        <w:t xml:space="preserve"> </w:t>
      </w:r>
      <w:r>
        <w:t>operate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environment directly</w:t>
      </w:r>
      <w:r>
        <w:rPr>
          <w:spacing w:val="-57"/>
        </w:rPr>
        <w:t xml:space="preserve"> </w:t>
      </w:r>
      <w:r>
        <w:rPr>
          <w:spacing w:val="-1"/>
        </w:rPr>
        <w:t>and indirectly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1"/>
        </w:rPr>
        <w:t>make</w:t>
      </w:r>
      <w:r>
        <w:rPr>
          <w:spacing w:val="-6"/>
        </w:rPr>
        <w:t xml:space="preserve"> </w:t>
      </w: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themselves,</w:t>
      </w:r>
      <w:r>
        <w:rPr>
          <w:spacing w:val="-4"/>
        </w:rPr>
        <w:t xml:space="preserve"> </w:t>
      </w:r>
      <w:r>
        <w:t>pursue</w:t>
      </w:r>
      <w:r>
        <w:rPr>
          <w:spacing w:val="-6"/>
        </w:rPr>
        <w:t xml:space="preserve"> </w:t>
      </w:r>
      <w:r>
        <w:t>careers,</w:t>
      </w:r>
      <w:r>
        <w:rPr>
          <w:spacing w:val="-7"/>
        </w:rPr>
        <w:t xml:space="preserve"> </w:t>
      </w:r>
      <w:r>
        <w:t>enters</w:t>
      </w:r>
      <w:r>
        <w:rPr>
          <w:spacing w:val="-1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relationships</w:t>
      </w:r>
      <w:r>
        <w:rPr>
          <w:spacing w:val="-7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others, and otherwise live their life and indirectly through political representative accountable to</w:t>
      </w:r>
      <w:r>
        <w:rPr>
          <w:spacing w:val="1"/>
        </w:rPr>
        <w:t xml:space="preserve"> </w:t>
      </w:r>
      <w:r>
        <w:t>them (Appadorai, 1975; Mbachu,, 2009). It is a system of government that made possible a</w:t>
      </w:r>
      <w:r>
        <w:rPr>
          <w:spacing w:val="1"/>
        </w:rPr>
        <w:t xml:space="preserve"> </w:t>
      </w:r>
      <w:r>
        <w:t>centralized decision making and rule setting in matters that affect all citizens, the responsibility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accompanies</w:t>
      </w:r>
      <w:r>
        <w:rPr>
          <w:spacing w:val="-15"/>
        </w:rPr>
        <w:t xml:space="preserve"> </w:t>
      </w:r>
      <w:r>
        <w:rPr>
          <w:spacing w:val="-1"/>
        </w:rPr>
        <w:t>all</w:t>
      </w:r>
      <w:r>
        <w:rPr>
          <w:spacing w:val="-17"/>
        </w:rPr>
        <w:t xml:space="preserve"> </w:t>
      </w:r>
      <w:r>
        <w:rPr>
          <w:spacing w:val="-1"/>
        </w:rPr>
        <w:t>freedoms.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social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political</w:t>
      </w:r>
      <w:r>
        <w:rPr>
          <w:spacing w:val="-16"/>
        </w:rPr>
        <w:t xml:space="preserve"> </w:t>
      </w:r>
      <w:r>
        <w:t>system</w:t>
      </w:r>
      <w:r>
        <w:rPr>
          <w:spacing w:val="-22"/>
        </w:rPr>
        <w:t xml:space="preserve"> </w:t>
      </w:r>
      <w:r>
        <w:t>characterized</w:t>
      </w:r>
      <w:r>
        <w:rPr>
          <w:spacing w:val="-8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high</w:t>
      </w:r>
      <w:r>
        <w:rPr>
          <w:spacing w:val="-17"/>
        </w:rPr>
        <w:t xml:space="preserve"> </w:t>
      </w:r>
      <w:r>
        <w:t>degree</w:t>
      </w:r>
      <w:r>
        <w:rPr>
          <w:spacing w:val="-58"/>
        </w:rPr>
        <w:t xml:space="preserve"> </w:t>
      </w:r>
      <w:r>
        <w:t>of personal liberty and equally high degree of political liberty, manifested in regular and free</w:t>
      </w:r>
      <w:r>
        <w:rPr>
          <w:spacing w:val="1"/>
        </w:rPr>
        <w:t xml:space="preserve"> </w:t>
      </w:r>
      <w:r>
        <w:t>competitive elections, protected by a legal system based upon a constitution, and often articulated</w:t>
      </w:r>
      <w:r>
        <w:rPr>
          <w:spacing w:val="-5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means of</w:t>
      </w:r>
      <w:r>
        <w:rPr>
          <w:spacing w:val="-1"/>
        </w:rPr>
        <w:t xml:space="preserve"> </w:t>
      </w:r>
      <w:r>
        <w:t>federalism</w:t>
      </w:r>
      <w:r>
        <w:rPr>
          <w:spacing w:val="-7"/>
        </w:rPr>
        <w:t xml:space="preserve"> </w:t>
      </w:r>
      <w:r>
        <w:t>(Lakoff,</w:t>
      </w:r>
      <w:r>
        <w:rPr>
          <w:spacing w:val="4"/>
        </w:rPr>
        <w:t xml:space="preserve"> </w:t>
      </w:r>
      <w:r>
        <w:t>1996).</w:t>
      </w:r>
    </w:p>
    <w:p>
      <w:pPr>
        <w:pStyle w:val="5"/>
        <w:spacing w:before="15" w:line="484" w:lineRule="auto"/>
        <w:ind w:left="740" w:right="206" w:firstLine="115"/>
        <w:jc w:val="both"/>
      </w:pPr>
      <w:r>
        <w:rPr>
          <w:spacing w:val="-1"/>
        </w:rPr>
        <w:t>Furthermore,</w:t>
      </w:r>
      <w:r>
        <w:rPr>
          <w:spacing w:val="-10"/>
        </w:rPr>
        <w:t xml:space="preserve"> </w:t>
      </w:r>
      <w:r>
        <w:rPr>
          <w:spacing w:val="-1"/>
        </w:rPr>
        <w:t>democracy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conceived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“power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people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people”</w:t>
      </w:r>
      <w:r>
        <w:rPr>
          <w:spacing w:val="-13"/>
        </w:rPr>
        <w:t xml:space="preserve"> </w:t>
      </w:r>
      <w:r>
        <w:t>(Oyediran,</w:t>
      </w:r>
      <w:r>
        <w:rPr>
          <w:spacing w:val="-10"/>
        </w:rPr>
        <w:t xml:space="preserve"> </w:t>
      </w:r>
      <w:r>
        <w:t>2003;</w:t>
      </w:r>
      <w:r>
        <w:rPr>
          <w:spacing w:val="-58"/>
        </w:rPr>
        <w:t xml:space="preserve"> </w:t>
      </w:r>
      <w:r>
        <w:t>Egwu, 2005) espoused the concept to have constitute the institutional foundations of democracy</w:t>
      </w:r>
      <w:r>
        <w:rPr>
          <w:spacing w:val="1"/>
        </w:rPr>
        <w:t xml:space="preserve"> </w:t>
      </w:r>
      <w:r>
        <w:t>and procedural, when they defined democratic method as the institutional arrangement for arriving</w:t>
      </w:r>
      <w:r>
        <w:rPr>
          <w:spacing w:val="-57"/>
        </w:rPr>
        <w:t xml:space="preserve"> </w:t>
      </w:r>
      <w:r>
        <w:t>at a political decision in which individual require the power to decide by means of competitive</w:t>
      </w:r>
      <w:r>
        <w:rPr>
          <w:spacing w:val="1"/>
        </w:rPr>
        <w:t xml:space="preserve"> </w:t>
      </w:r>
      <w:r>
        <w:t>struggle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vote for</w:t>
      </w:r>
      <w:r>
        <w:rPr>
          <w:spacing w:val="-1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representative.</w:t>
      </w:r>
    </w:p>
    <w:p>
      <w:pPr>
        <w:pStyle w:val="5"/>
        <w:spacing w:before="2" w:line="484" w:lineRule="auto"/>
        <w:ind w:left="740" w:right="206" w:hanging="10"/>
        <w:jc w:val="both"/>
      </w:pPr>
      <w:r>
        <w:rPr>
          <w:spacing w:val="-1"/>
        </w:rPr>
        <w:t>Hence,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why</w:t>
      </w:r>
      <w:r>
        <w:rPr>
          <w:spacing w:val="-14"/>
        </w:rPr>
        <w:t xml:space="preserve"> </w:t>
      </w:r>
      <w:r>
        <w:rPr>
          <w:spacing w:val="-1"/>
        </w:rPr>
        <w:t>(Stiftung,</w:t>
      </w:r>
      <w:r>
        <w:rPr>
          <w:spacing w:val="-2"/>
        </w:rPr>
        <w:t xml:space="preserve"> </w:t>
      </w:r>
      <w:r>
        <w:rPr>
          <w:spacing w:val="-1"/>
        </w:rPr>
        <w:t>2008)</w:t>
      </w:r>
      <w:r>
        <w:rPr>
          <w:spacing w:val="-2"/>
        </w:rPr>
        <w:t xml:space="preserve"> </w:t>
      </w:r>
      <w:r>
        <w:rPr>
          <w:spacing w:val="-1"/>
        </w:rPr>
        <w:t>averred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democracy</w:t>
      </w:r>
      <w:r>
        <w:rPr>
          <w:spacing w:val="-10"/>
        </w:rPr>
        <w:t xml:space="preserve"> </w:t>
      </w:r>
      <w:r>
        <w:rPr>
          <w:spacing w:val="-1"/>
        </w:rPr>
        <w:t>is by</w:t>
      </w:r>
      <w:r>
        <w:rPr>
          <w:spacing w:val="-9"/>
        </w:rPr>
        <w:t xml:space="preserve"> </w:t>
      </w:r>
      <w:r>
        <w:rPr>
          <w:spacing w:val="-1"/>
        </w:rPr>
        <w:t>far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popular</w:t>
      </w:r>
      <w:r>
        <w:rPr>
          <w:spacing w:val="-2"/>
        </w:rPr>
        <w:t xml:space="preserve"> </w:t>
      </w:r>
      <w:r>
        <w:t>form</w:t>
      </w:r>
      <w:r>
        <w:rPr>
          <w:spacing w:val="-58"/>
        </w:rPr>
        <w:t xml:space="preserve"> </w:t>
      </w:r>
      <w:r>
        <w:t>of government in the world, and for a democratic state to attain its objectives, the concept of</w:t>
      </w:r>
      <w:r>
        <w:rPr>
          <w:spacing w:val="1"/>
        </w:rPr>
        <w:t xml:space="preserve"> </w:t>
      </w:r>
      <w:r>
        <w:t>separation of powers is one of the key element and a democratic principle which government is</w:t>
      </w:r>
      <w:r>
        <w:rPr>
          <w:spacing w:val="1"/>
        </w:rPr>
        <w:t xml:space="preserve"> </w:t>
      </w:r>
      <w:r>
        <w:t>anchored. The proponents of the theory of separation of powers (Locke &amp; Montesquieu, 1778)</w:t>
      </w:r>
      <w:r>
        <w:rPr>
          <w:spacing w:val="1"/>
        </w:rPr>
        <w:t xml:space="preserve"> </w:t>
      </w:r>
      <w:r>
        <w:t>argued that unlimited powers in the hands of one person or group in most cases means that others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 suppressed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 such</w:t>
      </w:r>
      <w:r>
        <w:rPr>
          <w:spacing w:val="-4"/>
        </w:rPr>
        <w:t xml:space="preserve"> </w:t>
      </w:r>
      <w:r>
        <w:t>powers</w:t>
      </w:r>
      <w:r>
        <w:rPr>
          <w:spacing w:val="-1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curtailed.</w:t>
      </w:r>
    </w:p>
    <w:p>
      <w:pPr>
        <w:pStyle w:val="5"/>
        <w:spacing w:before="2" w:line="484" w:lineRule="auto"/>
        <w:ind w:left="740" w:right="225" w:hanging="10"/>
        <w:jc w:val="both"/>
      </w:pPr>
      <w:r>
        <w:t>The</w:t>
      </w:r>
      <w:r>
        <w:rPr>
          <w:spacing w:val="-1"/>
        </w:rPr>
        <w:t xml:space="preserve"> </w:t>
      </w:r>
      <w:r>
        <w:t>theory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separation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powers,</w:t>
      </w:r>
      <w:r>
        <w:rPr>
          <w:spacing w:val="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(Montesquieu,</w:t>
      </w:r>
      <w:r>
        <w:rPr>
          <w:spacing w:val="2"/>
        </w:rPr>
        <w:t xml:space="preserve"> </w:t>
      </w:r>
      <w:r>
        <w:t>1778)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 identified as</w:t>
      </w:r>
      <w:r>
        <w:rPr>
          <w:spacing w:val="-1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57"/>
        </w:rPr>
        <w:t xml:space="preserve"> </w:t>
      </w:r>
      <w:r>
        <w:t>concepts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cornerstone</w:t>
      </w:r>
      <w:r>
        <w:rPr>
          <w:spacing w:val="6"/>
        </w:rPr>
        <w:t xml:space="preserve"> </w:t>
      </w:r>
      <w:r>
        <w:t>principle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modern</w:t>
      </w:r>
      <w:r>
        <w:rPr>
          <w:spacing w:val="3"/>
        </w:rPr>
        <w:t xml:space="preserve"> </w:t>
      </w:r>
      <w:r>
        <w:t>democracy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three</w:t>
      </w:r>
      <w:r>
        <w:rPr>
          <w:spacing w:val="6"/>
        </w:rPr>
        <w:t xml:space="preserve"> </w:t>
      </w:r>
      <w:r>
        <w:t>centuries</w:t>
      </w:r>
      <w:r>
        <w:rPr>
          <w:spacing w:val="5"/>
        </w:rPr>
        <w:t xml:space="preserve"> </w:t>
      </w:r>
      <w:r>
        <w:t>(Madison,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1"/>
        <w:jc w:val="both"/>
      </w:pPr>
      <w:r>
        <w:t>1992; Fabbrini, 1995) the genius of Montesquieu lay in reformulating an idea connoting a political</w:t>
      </w:r>
      <w:r>
        <w:rPr>
          <w:spacing w:val="-57"/>
        </w:rPr>
        <w:t xml:space="preserve"> </w:t>
      </w:r>
      <w:r>
        <w:rPr>
          <w:spacing w:val="-1"/>
        </w:rPr>
        <w:t>balancing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economic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interests</w:t>
      </w:r>
      <w:r>
        <w:rPr>
          <w:spacing w:val="-4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legal</w:t>
      </w:r>
      <w:r>
        <w:rPr>
          <w:spacing w:val="-15"/>
        </w:rPr>
        <w:t xml:space="preserve"> </w:t>
      </w:r>
      <w:r>
        <w:t>checks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balances.</w:t>
      </w:r>
      <w:r>
        <w:rPr>
          <w:spacing w:val="-5"/>
        </w:rPr>
        <w:t xml:space="preserve"> </w:t>
      </w:r>
      <w:r>
        <w:t>Montesquieu</w:t>
      </w:r>
      <w:r>
        <w:rPr>
          <w:spacing w:val="-57"/>
        </w:rPr>
        <w:t xml:space="preserve"> </w:t>
      </w:r>
      <w:r>
        <w:t>conceptualizes a</w:t>
      </w:r>
      <w:r>
        <w:rPr>
          <w:spacing w:val="1"/>
        </w:rPr>
        <w:t xml:space="preserve"> </w:t>
      </w:r>
      <w:r>
        <w:t>system of government</w:t>
      </w:r>
      <w:r>
        <w:rPr>
          <w:spacing w:val="1"/>
        </w:rPr>
        <w:t xml:space="preserve"> </w:t>
      </w:r>
      <w:r>
        <w:t>in which each traditional arm of government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executive, legislative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Judiciary</w:t>
      </w:r>
      <w:r>
        <w:rPr>
          <w:spacing w:val="-6"/>
        </w:rPr>
        <w:t xml:space="preserve"> </w:t>
      </w:r>
      <w:r>
        <w:t>maintains</w:t>
      </w:r>
      <w:r>
        <w:rPr>
          <w:spacing w:val="-9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distinguish</w:t>
      </w:r>
      <w:r>
        <w:rPr>
          <w:spacing w:val="-6"/>
        </w:rPr>
        <w:t xml:space="preserve"> </w:t>
      </w:r>
      <w:r>
        <w:t>functions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own</w:t>
      </w:r>
      <w:r>
        <w:rPr>
          <w:spacing w:val="-11"/>
        </w:rPr>
        <w:t xml:space="preserve"> </w:t>
      </w:r>
      <w:r>
        <w:t>allotted</w:t>
      </w:r>
      <w:r>
        <w:rPr>
          <w:spacing w:val="-58"/>
        </w:rPr>
        <w:t xml:space="preserve"> </w:t>
      </w:r>
      <w:r>
        <w:t>to it by the Constitution with check and balances from the other two arms in this way, the doctrine</w:t>
      </w:r>
      <w:r>
        <w:rPr>
          <w:spacing w:val="-57"/>
        </w:rPr>
        <w:t xml:space="preserve"> </w:t>
      </w:r>
      <w:r>
        <w:t>of Separation of powers is understood as the way of controlling the exercise of state powers by</w:t>
      </w:r>
      <w:r>
        <w:rPr>
          <w:spacing w:val="1"/>
        </w:rPr>
        <w:t xml:space="preserve"> </w:t>
      </w:r>
      <w:r>
        <w:t>fragmenting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arms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guaranteeing</w:t>
      </w:r>
      <w:r>
        <w:rPr>
          <w:spacing w:val="-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fragmentation</w:t>
      </w:r>
      <w:r>
        <w:rPr>
          <w:spacing w:val="-7"/>
        </w:rPr>
        <w:t xml:space="preserve"> </w:t>
      </w:r>
      <w:r>
        <w:t>(Magill, 2001).</w:t>
      </w:r>
    </w:p>
    <w:p>
      <w:pPr>
        <w:pStyle w:val="5"/>
        <w:spacing w:before="6" w:line="484" w:lineRule="auto"/>
        <w:ind w:left="740" w:right="221" w:firstLine="115"/>
        <w:jc w:val="both"/>
      </w:pPr>
      <w:r>
        <w:t>Montesquieu argued that when executive and legislative powers are united in a single person or</w:t>
      </w:r>
      <w:r>
        <w:rPr>
          <w:spacing w:val="1"/>
        </w:rPr>
        <w:t xml:space="preserve"> </w:t>
      </w:r>
      <w:r>
        <w:rPr>
          <w:spacing w:val="-1"/>
        </w:rPr>
        <w:t>body.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13"/>
        </w:rPr>
        <w:t xml:space="preserve"> </w:t>
      </w:r>
      <w:r>
        <w:rPr>
          <w:spacing w:val="-1"/>
        </w:rPr>
        <w:t>can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liber</w:t>
      </w:r>
      <w:r>
        <w:rPr>
          <w:spacing w:val="-11"/>
        </w:rPr>
        <w:t xml:space="preserve"> </w:t>
      </w:r>
      <w:r>
        <w:rPr>
          <w:spacing w:val="-1"/>
        </w:rPr>
        <w:t>ty,</w:t>
      </w:r>
      <w:r>
        <w:rPr>
          <w:spacing w:val="-10"/>
        </w:rPr>
        <w:t xml:space="preserve"> </w:t>
      </w:r>
      <w:r>
        <w:rPr>
          <w:spacing w:val="-1"/>
        </w:rPr>
        <w:t>because</w:t>
      </w:r>
      <w:r>
        <w:rPr>
          <w:spacing w:val="-9"/>
        </w:rPr>
        <w:t xml:space="preserve"> </w:t>
      </w:r>
      <w:r>
        <w:rPr>
          <w:spacing w:val="-1"/>
        </w:rPr>
        <w:t>apprehension</w:t>
      </w:r>
      <w:r>
        <w:rPr>
          <w:spacing w:val="-12"/>
        </w:rPr>
        <w:t xml:space="preserve"> </w:t>
      </w:r>
      <w:r>
        <w:rPr>
          <w:spacing w:val="-1"/>
        </w:rPr>
        <w:t>may</w:t>
      </w:r>
      <w:r>
        <w:rPr>
          <w:spacing w:val="-17"/>
        </w:rPr>
        <w:t xml:space="preserve"> </w:t>
      </w:r>
      <w:r>
        <w:rPr>
          <w:spacing w:val="-1"/>
        </w:rPr>
        <w:t>arise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case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monarch</w:t>
      </w:r>
      <w:r>
        <w:rPr>
          <w:spacing w:val="-17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senate</w:t>
      </w:r>
      <w:r>
        <w:rPr>
          <w:spacing w:val="-13"/>
        </w:rPr>
        <w:t xml:space="preserve"> </w:t>
      </w:r>
      <w:r>
        <w:t>should</w:t>
      </w:r>
      <w:r>
        <w:rPr>
          <w:spacing w:val="-57"/>
        </w:rPr>
        <w:t xml:space="preserve"> </w:t>
      </w:r>
      <w:r>
        <w:t>enact tyrannical</w:t>
      </w:r>
      <w:r>
        <w:rPr>
          <w:spacing w:val="-4"/>
        </w:rPr>
        <w:t xml:space="preserve"> </w:t>
      </w:r>
      <w:r>
        <w:t>laws</w:t>
      </w:r>
      <w:r>
        <w:rPr>
          <w:spacing w:val="-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enforce</w:t>
      </w:r>
      <w:r>
        <w:rPr>
          <w:spacing w:val="-6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 tyrannical</w:t>
      </w:r>
      <w:r>
        <w:rPr>
          <w:spacing w:val="-5"/>
        </w:rPr>
        <w:t xml:space="preserve"> </w:t>
      </w:r>
      <w:r>
        <w:t>manner</w:t>
      </w:r>
      <w:r>
        <w:rPr>
          <w:spacing w:val="2"/>
        </w:rPr>
        <w:t xml:space="preserve"> </w:t>
      </w:r>
      <w:r>
        <w:t>(Colher,</w:t>
      </w:r>
      <w:r>
        <w:rPr>
          <w:spacing w:val="2"/>
        </w:rPr>
        <w:t xml:space="preserve"> </w:t>
      </w:r>
      <w:r>
        <w:t>Miller</w:t>
      </w:r>
      <w:r>
        <w:rPr>
          <w:spacing w:val="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Stone,</w:t>
      </w:r>
      <w:r>
        <w:rPr>
          <w:spacing w:val="3"/>
        </w:rPr>
        <w:t xml:space="preserve"> </w:t>
      </w:r>
      <w:r>
        <w:t>1989).</w:t>
      </w:r>
    </w:p>
    <w:p>
      <w:pPr>
        <w:pStyle w:val="5"/>
        <w:spacing w:before="171" w:line="484" w:lineRule="auto"/>
        <w:ind w:left="740" w:right="210" w:firstLine="52"/>
        <w:jc w:val="both"/>
      </w:pPr>
      <w:r>
        <w:t>In view of the aforementioned that the Constitution (CFRN) 1999 as amended Section 4 vests the</w:t>
      </w:r>
      <w:r>
        <w:rPr>
          <w:spacing w:val="1"/>
        </w:rPr>
        <w:t xml:space="preserve"> </w:t>
      </w:r>
      <w:r>
        <w:t>legislative powers of the Federal Republic of Nigeria in the legislature the National Assembly, a</w:t>
      </w:r>
      <w:r>
        <w:rPr>
          <w:spacing w:val="1"/>
        </w:rPr>
        <w:t xml:space="preserve"> </w:t>
      </w:r>
      <w:r>
        <w:rPr>
          <w:spacing w:val="-1"/>
        </w:rPr>
        <w:t>bicameral</w:t>
      </w:r>
      <w:r>
        <w:rPr>
          <w:spacing w:val="-11"/>
        </w:rPr>
        <w:t xml:space="preserve"> </w:t>
      </w:r>
      <w:r>
        <w:rPr>
          <w:spacing w:val="-1"/>
        </w:rPr>
        <w:t>legislature</w:t>
      </w:r>
      <w:r>
        <w:rPr>
          <w:spacing w:val="-7"/>
        </w:rPr>
        <w:t xml:space="preserve"> </w:t>
      </w:r>
      <w:r>
        <w:rPr>
          <w:spacing w:val="-1"/>
        </w:rPr>
        <w:t>consisting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Senate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House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Representatives</w:t>
      </w:r>
      <w:r>
        <w:rPr>
          <w:spacing w:val="-10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level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vested</w:t>
      </w:r>
      <w:r>
        <w:rPr>
          <w:spacing w:val="-3"/>
        </w:rPr>
        <w:t xml:space="preserve"> </w:t>
      </w:r>
      <w:r>
        <w:t>legislative</w:t>
      </w:r>
      <w:r>
        <w:rPr>
          <w:spacing w:val="-6"/>
        </w:rPr>
        <w:t xml:space="preserve"> </w:t>
      </w:r>
      <w:r>
        <w:t>powers</w:t>
      </w:r>
      <w:r>
        <w:rPr>
          <w:spacing w:val="-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Federation</w:t>
      </w:r>
      <w:r>
        <w:rPr>
          <w:spacing w:val="-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House</w:t>
      </w:r>
      <w:r>
        <w:rPr>
          <w:spacing w:val="-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Assembly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state,</w:t>
      </w:r>
      <w:r>
        <w:rPr>
          <w:spacing w:val="-58"/>
        </w:rPr>
        <w:t xml:space="preserve"> </w:t>
      </w:r>
      <w:r>
        <w:t>a unicameral</w:t>
      </w:r>
      <w:r>
        <w:rPr>
          <w:spacing w:val="-3"/>
        </w:rPr>
        <w:t xml:space="preserve"> </w:t>
      </w:r>
      <w:r>
        <w:t>legislature.</w:t>
      </w:r>
      <w:r>
        <w:rPr>
          <w:spacing w:val="-2"/>
        </w:rPr>
        <w:t xml:space="preserve"> </w:t>
      </w:r>
      <w:r>
        <w:t>Similarly,</w:t>
      </w:r>
      <w:r>
        <w:rPr>
          <w:spacing w:val="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vests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 powers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</w:p>
    <w:p>
      <w:pPr>
        <w:pStyle w:val="5"/>
        <w:spacing w:before="2" w:line="484" w:lineRule="auto"/>
        <w:ind w:left="740" w:right="209" w:hanging="10"/>
        <w:jc w:val="both"/>
      </w:pPr>
      <w:r>
        <w:t>Federation in the President at the federal level and that of the State in the Governor of the State.</w:t>
      </w:r>
      <w:r>
        <w:rPr>
          <w:spacing w:val="1"/>
        </w:rPr>
        <w:t xml:space="preserve"> </w:t>
      </w:r>
      <w:r>
        <w:t>While Section 6 vests judicial powers of the Federation and States there in the judiciary, which</w:t>
      </w:r>
      <w:r>
        <w:rPr>
          <w:spacing w:val="1"/>
        </w:rPr>
        <w:t xml:space="preserve"> </w:t>
      </w:r>
      <w:r>
        <w:t>consist of the Courts established for the Federation and the States. (Oshio, 2004) averred that the</w:t>
      </w:r>
      <w:r>
        <w:rPr>
          <w:spacing w:val="1"/>
        </w:rPr>
        <w:t xml:space="preserve"> </w:t>
      </w:r>
      <w:r>
        <w:t>separation of powers was not created to</w:t>
      </w:r>
      <w:r>
        <w:rPr>
          <w:spacing w:val="1"/>
        </w:rPr>
        <w:t xml:space="preserve"> </w:t>
      </w:r>
      <w:r>
        <w:t>establish isolation of any arm of government</w:t>
      </w:r>
      <w:r>
        <w:rPr>
          <w:spacing w:val="1"/>
        </w:rPr>
        <w:t xml:space="preserve"> </w:t>
      </w:r>
      <w:r>
        <w:t>in its</w:t>
      </w:r>
      <w:r>
        <w:rPr>
          <w:spacing w:val="1"/>
        </w:rPr>
        <w:t xml:space="preserve"> </w:t>
      </w:r>
      <w:r>
        <w:t>operations,</w:t>
      </w:r>
      <w:r>
        <w:rPr>
          <w:spacing w:val="1"/>
        </w:rPr>
        <w:t xml:space="preserve"> </w:t>
      </w:r>
      <w:r>
        <w:t>but the boundaries for exercising the governmental powers were to</w:t>
      </w:r>
      <w:r>
        <w:rPr>
          <w:spacing w:val="1"/>
        </w:rPr>
        <w:t xml:space="preserve"> </w:t>
      </w:r>
      <w:r>
        <w:t>guarantee an</w:t>
      </w:r>
      <w:r>
        <w:rPr>
          <w:spacing w:val="1"/>
        </w:rPr>
        <w:t xml:space="preserve"> </w:t>
      </w:r>
      <w:r>
        <w:t>interlocking system among the arm of government. This principle entails among other things that</w:t>
      </w:r>
      <w:r>
        <w:rPr>
          <w:spacing w:val="1"/>
        </w:rPr>
        <w:t xml:space="preserve"> </w:t>
      </w:r>
      <w:r>
        <w:t>one arm of government is not to exercise the powers and functions of another arm of government,</w:t>
      </w:r>
      <w:r>
        <w:rPr>
          <w:spacing w:val="1"/>
        </w:rPr>
        <w:t xml:space="preserve"> </w:t>
      </w:r>
      <w:r>
        <w:t>neither is one arm of government is allowed to encroach on the domain of another arm among</w:t>
      </w:r>
      <w:r>
        <w:rPr>
          <w:spacing w:val="1"/>
        </w:rPr>
        <w:t xml:space="preserve"> </w:t>
      </w:r>
      <w:r>
        <w:rPr>
          <w:spacing w:val="-1"/>
        </w:rPr>
        <w:t>others.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essence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enhance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operations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rule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law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helps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sustaining</w:t>
      </w:r>
      <w:r>
        <w:rPr>
          <w:spacing w:val="-12"/>
        </w:rPr>
        <w:t xml:space="preserve"> </w:t>
      </w:r>
      <w:r>
        <w:t>democratic</w:t>
      </w:r>
      <w:r>
        <w:rPr>
          <w:spacing w:val="-57"/>
        </w:rPr>
        <w:t xml:space="preserve"> </w:t>
      </w:r>
      <w:r>
        <w:rPr>
          <w:spacing w:val="-1"/>
        </w:rPr>
        <w:t>culture</w:t>
      </w:r>
      <w:r>
        <w:rPr>
          <w:spacing w:val="-8"/>
        </w:rPr>
        <w:t xml:space="preserve"> </w:t>
      </w:r>
      <w:r>
        <w:t>Section</w:t>
      </w:r>
      <w:r>
        <w:rPr>
          <w:spacing w:val="-11"/>
        </w:rPr>
        <w:t xml:space="preserve"> </w:t>
      </w:r>
      <w:r>
        <w:t>64</w:t>
      </w:r>
      <w:r>
        <w:rPr>
          <w:spacing w:val="-11"/>
        </w:rPr>
        <w:t xml:space="preserve"> </w:t>
      </w:r>
      <w:r>
        <w:t>(1),</w:t>
      </w:r>
      <w:r>
        <w:rPr>
          <w:spacing w:val="-8"/>
        </w:rPr>
        <w:t xml:space="preserve"> </w:t>
      </w:r>
      <w:r>
        <w:t>109</w:t>
      </w:r>
      <w:r>
        <w:rPr>
          <w:spacing w:val="-15"/>
        </w:rPr>
        <w:t xml:space="preserve"> </w:t>
      </w:r>
      <w:r>
        <w:t>(1)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67,</w:t>
      </w:r>
      <w:r>
        <w:rPr>
          <w:spacing w:val="-8"/>
        </w:rPr>
        <w:t xml:space="preserve"> </w:t>
      </w:r>
      <w:r>
        <w:t>108</w:t>
      </w:r>
      <w:r>
        <w:rPr>
          <w:spacing w:val="-11"/>
        </w:rPr>
        <w:t xml:space="preserve"> </w:t>
      </w:r>
      <w:r>
        <w:t>(CFRN).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doctrine</w:t>
      </w:r>
      <w:r>
        <w:rPr>
          <w:spacing w:val="-2"/>
        </w:rPr>
        <w:t xml:space="preserve"> </w:t>
      </w:r>
      <w:r>
        <w:t>forms</w:t>
      </w:r>
      <w:r>
        <w:rPr>
          <w:spacing w:val="-8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checks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balances</w:t>
      </w:r>
    </w:p>
    <w:p>
      <w:pPr>
        <w:pStyle w:val="5"/>
        <w:spacing w:before="5"/>
        <w:ind w:left="740"/>
        <w:jc w:val="both"/>
      </w:pPr>
      <w:r>
        <w:t>in</w:t>
      </w:r>
      <w:r>
        <w:rPr>
          <w:spacing w:val="62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t>operations</w:t>
      </w:r>
      <w:r>
        <w:rPr>
          <w:spacing w:val="65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government</w:t>
      </w:r>
      <w:r>
        <w:rPr>
          <w:spacing w:val="67"/>
        </w:rPr>
        <w:t xml:space="preserve"> </w:t>
      </w:r>
      <w:r>
        <w:t>rather</w:t>
      </w:r>
      <w:r>
        <w:rPr>
          <w:spacing w:val="64"/>
        </w:rPr>
        <w:t xml:space="preserve"> </w:t>
      </w:r>
      <w:r>
        <w:t>than</w:t>
      </w:r>
      <w:r>
        <w:rPr>
          <w:spacing w:val="62"/>
        </w:rPr>
        <w:t xml:space="preserve"> </w:t>
      </w:r>
      <w:r>
        <w:t>absolute</w:t>
      </w:r>
      <w:r>
        <w:rPr>
          <w:spacing w:val="66"/>
        </w:rPr>
        <w:t xml:space="preserve"> </w:t>
      </w:r>
      <w:r>
        <w:t>separation</w:t>
      </w:r>
      <w:r>
        <w:rPr>
          <w:spacing w:val="62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powers</w:t>
      </w:r>
      <w:r>
        <w:rPr>
          <w:spacing w:val="65"/>
        </w:rPr>
        <w:t xml:space="preserve"> </w:t>
      </w:r>
      <w:r>
        <w:t>which</w:t>
      </w:r>
      <w:r>
        <w:rPr>
          <w:spacing w:val="67"/>
        </w:rPr>
        <w:t xml:space="preserve"> </w:t>
      </w:r>
      <w:r>
        <w:t>is</w:t>
      </w:r>
      <w:r>
        <w:rPr>
          <w:spacing w:val="65"/>
        </w:rPr>
        <w:t xml:space="preserve"> </w:t>
      </w:r>
      <w:r>
        <w:t>totally</w:t>
      </w:r>
    </w:p>
    <w:p>
      <w:pPr>
        <w:spacing w:after="0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/>
        <w:ind w:left="740"/>
        <w:jc w:val="both"/>
      </w:pPr>
      <w:r>
        <w:t>impracticable</w:t>
      </w:r>
      <w:r>
        <w:rPr>
          <w:spacing w:val="53"/>
        </w:rPr>
        <w:t xml:space="preserve"> </w:t>
      </w:r>
      <w:r>
        <w:t>(Dumoye,</w:t>
      </w:r>
      <w:r>
        <w:rPr>
          <w:spacing w:val="56"/>
        </w:rPr>
        <w:t xml:space="preserve"> </w:t>
      </w:r>
      <w:r>
        <w:t>2005;</w:t>
      </w:r>
      <w:r>
        <w:rPr>
          <w:spacing w:val="51"/>
        </w:rPr>
        <w:t xml:space="preserve"> </w:t>
      </w:r>
      <w:r>
        <w:t>Anyaebunam,</w:t>
      </w:r>
      <w:r>
        <w:rPr>
          <w:spacing w:val="56"/>
        </w:rPr>
        <w:t xml:space="preserve"> </w:t>
      </w:r>
      <w:r>
        <w:t>2010;</w:t>
      </w:r>
      <w:r>
        <w:rPr>
          <w:spacing w:val="51"/>
        </w:rPr>
        <w:t xml:space="preserve"> </w:t>
      </w:r>
      <w:r>
        <w:t>Oni</w:t>
      </w:r>
      <w:r>
        <w:rPr>
          <w:i/>
        </w:rPr>
        <w:t>,</w:t>
      </w:r>
      <w:r>
        <w:rPr>
          <w:i/>
          <w:spacing w:val="57"/>
        </w:rPr>
        <w:t xml:space="preserve"> </w:t>
      </w:r>
      <w:r>
        <w:t>2013;</w:t>
      </w:r>
      <w:r>
        <w:rPr>
          <w:spacing w:val="56"/>
        </w:rPr>
        <w:t xml:space="preserve"> </w:t>
      </w:r>
      <w:r>
        <w:t>Abdulrasheed</w:t>
      </w:r>
      <w:r>
        <w:rPr>
          <w:spacing w:val="54"/>
        </w:rPr>
        <w:t xml:space="preserve"> </w:t>
      </w:r>
      <w:r>
        <w:t>&amp;</w:t>
      </w:r>
      <w:r>
        <w:rPr>
          <w:spacing w:val="51"/>
        </w:rPr>
        <w:t xml:space="preserve"> </w:t>
      </w:r>
      <w:r>
        <w:t>Kinge,</w:t>
      </w:r>
      <w:r>
        <w:rPr>
          <w:spacing w:val="56"/>
        </w:rPr>
        <w:t xml:space="preserve"> </w:t>
      </w:r>
      <w:r>
        <w:t>2015</w:t>
      </w:r>
    </w:p>
    <w:p>
      <w:pPr>
        <w:pStyle w:val="5"/>
        <w:spacing w:before="9"/>
      </w:pPr>
    </w:p>
    <w:p>
      <w:pPr>
        <w:pStyle w:val="5"/>
        <w:ind w:left="740"/>
        <w:jc w:val="both"/>
      </w:pPr>
      <w:r>
        <w:t>Adetunji,</w:t>
      </w:r>
      <w:r>
        <w:rPr>
          <w:spacing w:val="-1"/>
        </w:rPr>
        <w:t xml:space="preserve"> </w:t>
      </w:r>
      <w:r>
        <w:t>2018).</w:t>
      </w:r>
    </w:p>
    <w:p>
      <w:pPr>
        <w:pStyle w:val="5"/>
        <w:rPr>
          <w:sz w:val="26"/>
        </w:rPr>
      </w:pPr>
    </w:p>
    <w:p>
      <w:pPr>
        <w:pStyle w:val="5"/>
        <w:spacing w:before="156" w:line="484" w:lineRule="auto"/>
        <w:ind w:left="740" w:right="213" w:hanging="10"/>
        <w:jc w:val="both"/>
      </w:pPr>
      <w:r>
        <w:t>The Constitution also vested to the president powers to veto any bill passed by the Legislature and</w:t>
      </w:r>
      <w:r>
        <w:rPr>
          <w:spacing w:val="-57"/>
        </w:rPr>
        <w:t xml:space="preserve"> </w:t>
      </w:r>
      <w:r>
        <w:t>on the other hand the Legislature can override the president veto, the presidents is mandated to</w:t>
      </w:r>
      <w:r>
        <w:rPr>
          <w:spacing w:val="1"/>
        </w:rPr>
        <w:t xml:space="preserve"> </w:t>
      </w:r>
      <w:r>
        <w:t>forward nominations for appointments of key government functionaries to the Legislature for</w:t>
      </w:r>
      <w:r>
        <w:rPr>
          <w:spacing w:val="1"/>
        </w:rPr>
        <w:t xml:space="preserve"> </w:t>
      </w:r>
      <w:r>
        <w:t>confirmation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same applies to</w:t>
      </w:r>
      <w:r>
        <w:rPr>
          <w:spacing w:val="1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governors and</w:t>
      </w:r>
      <w:r>
        <w:rPr>
          <w:spacing w:val="1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legislatures.</w:t>
      </w:r>
    </w:p>
    <w:p>
      <w:pPr>
        <w:pStyle w:val="5"/>
        <w:spacing w:before="170" w:line="489" w:lineRule="auto"/>
        <w:ind w:left="730" w:firstLine="124"/>
      </w:pPr>
      <w:r>
        <w:t>Furthermore,</w:t>
      </w:r>
      <w:r>
        <w:rPr>
          <w:spacing w:val="12"/>
        </w:rPr>
        <w:t xml:space="preserve"> </w:t>
      </w:r>
      <w:r>
        <w:t>(Anyaegbunam,</w:t>
      </w:r>
      <w:r>
        <w:rPr>
          <w:spacing w:val="13"/>
        </w:rPr>
        <w:t xml:space="preserve"> </w:t>
      </w:r>
      <w:r>
        <w:t>2010)</w:t>
      </w:r>
      <w:r>
        <w:rPr>
          <w:spacing w:val="13"/>
        </w:rPr>
        <w:t xml:space="preserve"> </w:t>
      </w:r>
      <w:r>
        <w:t>observed</w:t>
      </w:r>
      <w:r>
        <w:rPr>
          <w:spacing w:val="11"/>
        </w:rPr>
        <w:t xml:space="preserve"> </w:t>
      </w:r>
      <w:r>
        <w:t>that,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Legislature</w:t>
      </w:r>
      <w:r>
        <w:rPr>
          <w:spacing w:val="10"/>
        </w:rPr>
        <w:t xml:space="preserve"> </w:t>
      </w:r>
      <w:r>
        <w:t>exercises</w:t>
      </w:r>
      <w:r>
        <w:rPr>
          <w:spacing w:val="9"/>
        </w:rPr>
        <w:t xml:space="preserve"> </w:t>
      </w:r>
      <w:r>
        <w:t>oversight</w:t>
      </w:r>
      <w:r>
        <w:rPr>
          <w:spacing w:val="15"/>
        </w:rPr>
        <w:t xml:space="preserve"> </w:t>
      </w:r>
      <w:r>
        <w:t>functions</w:t>
      </w:r>
      <w:r>
        <w:rPr>
          <w:spacing w:val="-57"/>
        </w:rPr>
        <w:t xml:space="preserve"> </w:t>
      </w:r>
      <w:r>
        <w:t>over the executive, and the Judiciary exercises the power of judicial review over executive and</w:t>
      </w:r>
      <w:r>
        <w:rPr>
          <w:spacing w:val="1"/>
        </w:rPr>
        <w:t xml:space="preserve"> </w:t>
      </w:r>
      <w:r>
        <w:t>Legislative actions,</w:t>
      </w:r>
      <w:r>
        <w:rPr>
          <w:spacing w:val="8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(Oni</w:t>
      </w:r>
      <w:r>
        <w:rPr>
          <w:i/>
        </w:rPr>
        <w:t>,</w:t>
      </w:r>
      <w:r>
        <w:rPr>
          <w:i/>
          <w:spacing w:val="3"/>
        </w:rPr>
        <w:t xml:space="preserve"> </w:t>
      </w:r>
      <w:r>
        <w:rPr>
          <w:i/>
        </w:rPr>
        <w:t>et</w:t>
      </w:r>
      <w:r>
        <w:rPr>
          <w:i/>
          <w:spacing w:val="2"/>
        </w:rPr>
        <w:t xml:space="preserve"> </w:t>
      </w:r>
      <w:r>
        <w:rPr>
          <w:i/>
        </w:rPr>
        <w:t>al,</w:t>
      </w:r>
      <w:r>
        <w:rPr>
          <w:i/>
          <w:spacing w:val="5"/>
        </w:rPr>
        <w:t xml:space="preserve"> </w:t>
      </w:r>
      <w:r>
        <w:t>2013)</w:t>
      </w:r>
      <w:r>
        <w:rPr>
          <w:spacing w:val="-2"/>
        </w:rPr>
        <w:t xml:space="preserve"> </w:t>
      </w:r>
      <w:r>
        <w:t>Posited</w:t>
      </w:r>
      <w:r>
        <w:rPr>
          <w:spacing w:val="1"/>
        </w:rPr>
        <w:t xml:space="preserve"> </w:t>
      </w:r>
      <w:r>
        <w:t>thus;</w:t>
      </w:r>
    </w:p>
    <w:p>
      <w:pPr>
        <w:pStyle w:val="5"/>
        <w:tabs>
          <w:tab w:val="left" w:pos="9436"/>
        </w:tabs>
        <w:spacing w:before="217" w:line="357" w:lineRule="auto"/>
        <w:ind w:left="740" w:right="207" w:firstLine="595"/>
        <w:jc w:val="both"/>
      </w:pPr>
      <w:r>
        <w:t>“The</w:t>
      </w:r>
      <w:r>
        <w:rPr>
          <w:spacing w:val="36"/>
        </w:rPr>
        <w:t xml:space="preserve"> </w:t>
      </w:r>
      <w:r>
        <w:t>doctrine</w:t>
      </w:r>
      <w:r>
        <w:rPr>
          <w:spacing w:val="3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separation</w:t>
      </w:r>
      <w:r>
        <w:rPr>
          <w:spacing w:val="3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powers</w:t>
      </w:r>
      <w:r>
        <w:rPr>
          <w:spacing w:val="31"/>
        </w:rPr>
        <w:t xml:space="preserve"> </w:t>
      </w:r>
      <w:r>
        <w:t>operationally</w:t>
      </w:r>
      <w:r>
        <w:rPr>
          <w:spacing w:val="33"/>
        </w:rPr>
        <w:t xml:space="preserve"> </w:t>
      </w:r>
      <w:r>
        <w:t>involves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sharing</w:t>
      </w:r>
      <w:r>
        <w:rPr>
          <w:spacing w:val="3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powers</w:t>
      </w:r>
      <w:r>
        <w:rPr>
          <w:spacing w:val="3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system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checks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balances</w:t>
      </w:r>
      <w:r>
        <w:rPr>
          <w:spacing w:val="-10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allows</w:t>
      </w:r>
      <w:r>
        <w:rPr>
          <w:spacing w:val="-10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arm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its</w:t>
      </w:r>
      <w:r>
        <w:tab/>
      </w:r>
      <w:r>
        <w:t>position</w:t>
      </w:r>
      <w:r>
        <w:rPr>
          <w:spacing w:val="-58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constitutional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flexibility,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cooperation among the arms of government with each arm recognizing the limits and enforcing</w:t>
      </w:r>
      <w:r>
        <w:rPr>
          <w:spacing w:val="1"/>
        </w:rPr>
        <w:t xml:space="preserve"> </w:t>
      </w:r>
      <w:r>
        <w:t>them.</w:t>
      </w:r>
      <w:r>
        <w:rPr>
          <w:spacing w:val="-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way,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fulfilled</w:t>
      </w:r>
      <w:r>
        <w:rPr>
          <w:spacing w:val="-3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contributions from</w:t>
      </w:r>
      <w:r>
        <w:rPr>
          <w:spacing w:val="-13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arms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government as partners in progress.” Legislatures in democratic countries perform some basic</w:t>
      </w:r>
      <w:r>
        <w:rPr>
          <w:spacing w:val="1"/>
        </w:rPr>
        <w:t xml:space="preserve"> </w:t>
      </w:r>
      <w:r>
        <w:rPr>
          <w:spacing w:val="-1"/>
        </w:rPr>
        <w:t>functions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common.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1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lawmaking,</w:t>
      </w:r>
      <w:r>
        <w:rPr>
          <w:spacing w:val="-9"/>
        </w:rPr>
        <w:t xml:space="preserve"> </w:t>
      </w:r>
      <w:r>
        <w:t>representation</w:t>
      </w:r>
      <w:r>
        <w:rPr>
          <w:spacing w:val="-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oversight</w:t>
      </w:r>
      <w:r>
        <w:rPr>
          <w:spacing w:val="-1"/>
        </w:rPr>
        <w:t xml:space="preserve"> </w:t>
      </w:r>
      <w:r>
        <w:t>functions.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legislature</w:t>
      </w:r>
      <w:r>
        <w:rPr>
          <w:spacing w:val="-57"/>
        </w:rPr>
        <w:t xml:space="preserve"> </w:t>
      </w:r>
      <w:r>
        <w:t>varies</w:t>
      </w:r>
      <w:r>
        <w:rPr>
          <w:spacing w:val="-2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country</w:t>
      </w:r>
      <w:r>
        <w:rPr>
          <w:spacing w:val="-1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country</w:t>
      </w:r>
      <w:r>
        <w:rPr>
          <w:spacing w:val="-1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opined</w:t>
      </w:r>
      <w:r>
        <w:rPr>
          <w:spacing w:val="-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(Abonyi</w:t>
      </w:r>
      <w:r>
        <w:rPr>
          <w:spacing w:val="-13"/>
        </w:rPr>
        <w:t xml:space="preserve"> </w:t>
      </w:r>
      <w:r>
        <w:t>2006</w:t>
      </w:r>
      <w:r>
        <w:rPr>
          <w:spacing w:val="-5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Okoosi-</w:t>
      </w:r>
      <w:r>
        <w:rPr>
          <w:spacing w:val="-3"/>
        </w:rPr>
        <w:t xml:space="preserve"> </w:t>
      </w:r>
      <w:r>
        <w:t>simbine,</w:t>
      </w:r>
      <w:r>
        <w:rPr>
          <w:spacing w:val="-2"/>
        </w:rPr>
        <w:t xml:space="preserve"> </w:t>
      </w:r>
      <w:r>
        <w:t>2010)</w:t>
      </w:r>
      <w:r>
        <w:rPr>
          <w:spacing w:val="-8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features</w:t>
      </w:r>
      <w:r>
        <w:rPr>
          <w:spacing w:val="-58"/>
        </w:rPr>
        <w:t xml:space="preserve"> </w:t>
      </w:r>
      <w:r>
        <w:t>are common</w:t>
      </w:r>
      <w:r>
        <w:rPr>
          <w:spacing w:val="-3"/>
        </w:rPr>
        <w:t xml:space="preserve"> </w:t>
      </w:r>
      <w:r>
        <w:t>among</w:t>
      </w:r>
      <w:r>
        <w:rPr>
          <w:spacing w:val="2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across the</w:t>
      </w:r>
      <w:r>
        <w:rPr>
          <w:spacing w:val="1"/>
        </w:rPr>
        <w:t xml:space="preserve"> </w:t>
      </w:r>
      <w:r>
        <w:t>world.</w:t>
      </w:r>
    </w:p>
    <w:p>
      <w:pPr>
        <w:pStyle w:val="5"/>
        <w:tabs>
          <w:tab w:val="left" w:pos="7529"/>
        </w:tabs>
        <w:spacing w:before="7" w:line="484" w:lineRule="auto"/>
        <w:ind w:left="831" w:right="208"/>
      </w:pPr>
      <w:r>
        <w:t>The major functions of the Legislature in the budget process as identified by (Stapenurst, 2004;</w:t>
      </w:r>
      <w:r>
        <w:rPr>
          <w:spacing w:val="1"/>
        </w:rPr>
        <w:t xml:space="preserve"> </w:t>
      </w:r>
      <w:r>
        <w:rPr>
          <w:spacing w:val="-1"/>
        </w:rPr>
        <w:t>Barkan,</w:t>
      </w:r>
      <w:r>
        <w:rPr>
          <w:spacing w:val="-10"/>
        </w:rPr>
        <w:t xml:space="preserve"> </w:t>
      </w:r>
      <w:r>
        <w:rPr>
          <w:spacing w:val="-1"/>
        </w:rPr>
        <w:t>2004;</w:t>
      </w:r>
      <w:r>
        <w:rPr>
          <w:spacing w:val="-16"/>
        </w:rPr>
        <w:t xml:space="preserve"> </w:t>
      </w:r>
      <w:r>
        <w:rPr>
          <w:spacing w:val="-1"/>
        </w:rPr>
        <w:t>Lienert,</w:t>
      </w:r>
      <w:r>
        <w:rPr>
          <w:spacing w:val="-9"/>
        </w:rPr>
        <w:t xml:space="preserve"> </w:t>
      </w:r>
      <w:r>
        <w:rPr>
          <w:spacing w:val="-1"/>
        </w:rPr>
        <w:t>2005;</w:t>
      </w:r>
      <w:r>
        <w:rPr>
          <w:spacing w:val="-17"/>
        </w:rPr>
        <w:t xml:space="preserve"> </w:t>
      </w:r>
      <w:r>
        <w:rPr>
          <w:spacing w:val="-1"/>
        </w:rPr>
        <w:t>Nzekwe,</w:t>
      </w:r>
      <w:r>
        <w:rPr>
          <w:spacing w:val="-10"/>
        </w:rPr>
        <w:t xml:space="preserve"> </w:t>
      </w:r>
      <w:r>
        <w:t>2008;</w:t>
      </w:r>
      <w:r>
        <w:rPr>
          <w:spacing w:val="-17"/>
        </w:rPr>
        <w:t xml:space="preserve"> </w:t>
      </w:r>
      <w:r>
        <w:t>Daggash,</w:t>
      </w:r>
      <w:r>
        <w:rPr>
          <w:spacing w:val="-10"/>
        </w:rPr>
        <w:t xml:space="preserve"> </w:t>
      </w:r>
      <w:r>
        <w:t>2006;</w:t>
      </w:r>
      <w:r>
        <w:rPr>
          <w:spacing w:val="-17"/>
        </w:rPr>
        <w:t xml:space="preserve"> </w:t>
      </w:r>
      <w:r>
        <w:t>Posner</w:t>
      </w:r>
      <w:r>
        <w:rPr>
          <w:spacing w:val="-11"/>
        </w:rPr>
        <w:t xml:space="preserve"> </w:t>
      </w:r>
      <w:r>
        <w:t>&amp;</w:t>
      </w:r>
      <w:r>
        <w:rPr>
          <w:spacing w:val="-17"/>
        </w:rPr>
        <w:t xml:space="preserve"> </w:t>
      </w:r>
      <w:r>
        <w:t>Parker,</w:t>
      </w:r>
      <w:r>
        <w:rPr>
          <w:spacing w:val="-10"/>
        </w:rPr>
        <w:t xml:space="preserve"> </w:t>
      </w:r>
      <w:r>
        <w:t>2007;</w:t>
      </w:r>
      <w:r>
        <w:rPr>
          <w:spacing w:val="-17"/>
        </w:rPr>
        <w:t xml:space="preserve"> </w:t>
      </w:r>
      <w:r>
        <w:t>Azuta-Mbata,</w:t>
      </w:r>
      <w:r>
        <w:rPr>
          <w:spacing w:val="-57"/>
        </w:rPr>
        <w:t xml:space="preserve"> </w:t>
      </w:r>
      <w:r>
        <w:t>2008;</w:t>
      </w:r>
      <w:r>
        <w:rPr>
          <w:spacing w:val="3"/>
        </w:rPr>
        <w:t xml:space="preserve"> </w:t>
      </w:r>
      <w:r>
        <w:t>Ekhator</w:t>
      </w:r>
      <w:r>
        <w:rPr>
          <w:spacing w:val="5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Chima,</w:t>
      </w:r>
      <w:r>
        <w:rPr>
          <w:spacing w:val="10"/>
        </w:rPr>
        <w:t xml:space="preserve"> </w:t>
      </w:r>
      <w:r>
        <w:t>2015)</w:t>
      </w:r>
      <w:r>
        <w:rPr>
          <w:spacing w:val="9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enactment</w:t>
      </w:r>
      <w:r>
        <w:rPr>
          <w:spacing w:val="8"/>
        </w:rPr>
        <w:t xml:space="preserve"> </w:t>
      </w:r>
      <w:r>
        <w:t>of Appropriation</w:t>
      </w:r>
      <w:r>
        <w:rPr>
          <w:spacing w:val="7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(law</w:t>
      </w:r>
      <w:r>
        <w:rPr>
          <w:spacing w:val="13"/>
        </w:rPr>
        <w:t xml:space="preserve"> </w:t>
      </w:r>
      <w:r>
        <w:t>making)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Oversight</w:t>
      </w:r>
      <w:r>
        <w:rPr>
          <w:spacing w:val="1"/>
        </w:rPr>
        <w:t xml:space="preserve"> </w:t>
      </w:r>
      <w:r>
        <w:t>functions</w:t>
      </w:r>
      <w:r>
        <w:rPr>
          <w:spacing w:val="26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activities</w:t>
      </w:r>
      <w:r>
        <w:rPr>
          <w:spacing w:val="26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executive</w:t>
      </w:r>
      <w:r>
        <w:rPr>
          <w:spacing w:val="28"/>
        </w:rPr>
        <w:t xml:space="preserve"> </w:t>
      </w:r>
      <w:r>
        <w:t>arm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government</w:t>
      </w:r>
      <w:r>
        <w:rPr>
          <w:spacing w:val="29"/>
        </w:rPr>
        <w:t xml:space="preserve"> </w:t>
      </w:r>
      <w:r>
        <w:t>to</w:t>
      </w:r>
      <w:r>
        <w:tab/>
      </w:r>
      <w:r>
        <w:t>ensure</w:t>
      </w:r>
      <w:r>
        <w:rPr>
          <w:spacing w:val="25"/>
        </w:rPr>
        <w:t xml:space="preserve"> </w:t>
      </w:r>
      <w:r>
        <w:t>conformity</w:t>
      </w:r>
      <w:r>
        <w:rPr>
          <w:spacing w:val="17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enactment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accountability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governance.</w:t>
      </w:r>
      <w:r>
        <w:rPr>
          <w:spacing w:val="9"/>
        </w:rPr>
        <w:t xml:space="preserve"> </w:t>
      </w:r>
      <w:r>
        <w:t>(Laski,</w:t>
      </w:r>
      <w:r>
        <w:rPr>
          <w:spacing w:val="10"/>
        </w:rPr>
        <w:t xml:space="preserve"> </w:t>
      </w:r>
      <w:r>
        <w:t>1992)</w:t>
      </w:r>
      <w:r>
        <w:rPr>
          <w:spacing w:val="10"/>
        </w:rPr>
        <w:t xml:space="preserve"> </w:t>
      </w:r>
      <w:r>
        <w:t>averred</w:t>
      </w:r>
      <w:r>
        <w:rPr>
          <w:spacing w:val="8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responsibility</w:t>
      </w:r>
      <w:r>
        <w:rPr>
          <w:spacing w:val="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legislature</w:t>
      </w:r>
      <w:r>
        <w:rPr>
          <w:spacing w:val="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passing</w:t>
      </w:r>
      <w:r>
        <w:rPr>
          <w:spacing w:val="9"/>
        </w:rPr>
        <w:t xml:space="preserve"> </w:t>
      </w:r>
      <w:r>
        <w:t>laws</w:t>
      </w:r>
      <w:r>
        <w:rPr>
          <w:spacing w:val="2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provide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laid</w:t>
      </w:r>
      <w:r>
        <w:rPr>
          <w:spacing w:val="5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rules</w:t>
      </w:r>
      <w:r>
        <w:rPr>
          <w:spacing w:val="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t>which the</w:t>
      </w:r>
      <w:r>
        <w:rPr>
          <w:spacing w:val="-57"/>
        </w:rPr>
        <w:t xml:space="preserve"> </w:t>
      </w:r>
      <w:r>
        <w:t>Appropriation Act is one of those laws. (Sam- Tsokwa &amp; Ngara, 2016) lend their credence to this</w:t>
      </w:r>
      <w:r>
        <w:rPr>
          <w:spacing w:val="-57"/>
        </w:rPr>
        <w:t xml:space="preserve"> </w:t>
      </w:r>
      <w:r>
        <w:t>when they</w:t>
      </w:r>
      <w:r>
        <w:rPr>
          <w:spacing w:val="-5"/>
        </w:rPr>
        <w:t xml:space="preserve"> </w:t>
      </w:r>
      <w:r>
        <w:t>noted that</w:t>
      </w:r>
      <w:r>
        <w:rPr>
          <w:spacing w:val="5"/>
        </w:rPr>
        <w:t xml:space="preserve"> </w:t>
      </w:r>
      <w:r>
        <w:t>Appropriation</w:t>
      </w:r>
      <w:r>
        <w:rPr>
          <w:spacing w:val="7"/>
        </w:rPr>
        <w:t xml:space="preserve"> </w:t>
      </w:r>
      <w:r>
        <w:t>Act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those</w:t>
      </w:r>
      <w:r>
        <w:rPr>
          <w:spacing w:val="4"/>
        </w:rPr>
        <w:t xml:space="preserve"> </w:t>
      </w:r>
      <w:r>
        <w:t>laws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Constitution empowers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legislature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good</w:t>
      </w:r>
      <w:r>
        <w:rPr>
          <w:spacing w:val="1"/>
        </w:rPr>
        <w:t xml:space="preserve"> </w:t>
      </w:r>
      <w:r>
        <w:t>governance 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 Section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(CFRN)</w:t>
      </w:r>
      <w:r>
        <w:rPr>
          <w:spacing w:val="1"/>
        </w:rPr>
        <w:t xml:space="preserve"> </w:t>
      </w:r>
      <w:r>
        <w:t>1999.</w:t>
      </w:r>
    </w:p>
    <w:p>
      <w:pPr>
        <w:spacing w:after="0" w:line="484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5" w:hanging="10"/>
        <w:jc w:val="both"/>
      </w:pPr>
      <w:r>
        <w:t>The Appropriation bill emanate from the executive arm of government</w:t>
      </w:r>
      <w:r>
        <w:rPr>
          <w:spacing w:val="1"/>
        </w:rPr>
        <w:t xml:space="preserve"> </w:t>
      </w:r>
      <w:r>
        <w:t>to the Legislature as</w:t>
      </w:r>
      <w:r>
        <w:rPr>
          <w:spacing w:val="1"/>
        </w:rPr>
        <w:t xml:space="preserve"> </w:t>
      </w:r>
      <w:r>
        <w:t>contained in Section 81 (CFRN)1999 and presented to the National Assembly through a joint</w:t>
      </w:r>
      <w:r>
        <w:rPr>
          <w:spacing w:val="1"/>
        </w:rPr>
        <w:t xml:space="preserve"> </w:t>
      </w:r>
      <w:r>
        <w:t>session of the Senate and House of Representatives for enactment in to law by virtue of Section 81</w:t>
      </w:r>
      <w:r>
        <w:rPr>
          <w:spacing w:val="-57"/>
        </w:rPr>
        <w:t xml:space="preserve"> </w:t>
      </w:r>
      <w:r>
        <w:t>(CFRN)</w:t>
      </w:r>
      <w:r>
        <w:rPr>
          <w:spacing w:val="2"/>
        </w:rPr>
        <w:t xml:space="preserve"> </w:t>
      </w:r>
      <w:r>
        <w:t>1999</w:t>
      </w:r>
      <w:r>
        <w:rPr>
          <w:spacing w:val="2"/>
        </w:rPr>
        <w:t xml:space="preserve"> </w:t>
      </w:r>
      <w:r>
        <w:t>as amended.</w:t>
      </w:r>
    </w:p>
    <w:p>
      <w:pPr>
        <w:pStyle w:val="5"/>
        <w:spacing w:before="175" w:line="484" w:lineRule="auto"/>
        <w:ind w:left="740" w:right="203" w:firstLine="52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Appropriation</w:t>
      </w:r>
      <w:r>
        <w:rPr>
          <w:spacing w:val="-11"/>
        </w:rPr>
        <w:t xml:space="preserve"> </w:t>
      </w:r>
      <w:r>
        <w:t>bill</w:t>
      </w:r>
      <w:r>
        <w:rPr>
          <w:spacing w:val="-15"/>
        </w:rPr>
        <w:t xml:space="preserve"> </w:t>
      </w:r>
      <w:r>
        <w:t>undergo</w:t>
      </w:r>
      <w:r>
        <w:rPr>
          <w:spacing w:val="-6"/>
        </w:rPr>
        <w:t xml:space="preserve"> </w:t>
      </w:r>
      <w:r>
        <w:t>legislative</w:t>
      </w:r>
      <w:r>
        <w:rPr>
          <w:spacing w:val="-8"/>
        </w:rPr>
        <w:t xml:space="preserve"> </w:t>
      </w:r>
      <w:r>
        <w:t>scrutiny</w:t>
      </w:r>
      <w:r>
        <w:rPr>
          <w:spacing w:val="-11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bill</w:t>
      </w:r>
      <w:r>
        <w:rPr>
          <w:spacing w:val="-1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passages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finally</w:t>
      </w:r>
      <w:r>
        <w:rPr>
          <w:spacing w:val="-58"/>
        </w:rPr>
        <w:t xml:space="preserve"> </w:t>
      </w:r>
      <w:r>
        <w:t>sent to the president for assent. (Abonyi, 2006: Benjamin, 2010 &amp; Awotokun, 1998) posited that</w:t>
      </w:r>
      <w:r>
        <w:rPr>
          <w:spacing w:val="1"/>
        </w:rPr>
        <w:t xml:space="preserve"> </w:t>
      </w:r>
      <w:r>
        <w:t>this laws made by the legislature must be in the interest of the general citizens, be of good quality</w:t>
      </w:r>
      <w:r>
        <w:rPr>
          <w:spacing w:val="1"/>
        </w:rPr>
        <w:t xml:space="preserve"> </w:t>
      </w:r>
      <w:r>
        <w:t>and self-sustaining. (Abonyi, 2006) further reiterated that bills are expected to be thoroughly</w:t>
      </w:r>
      <w:r>
        <w:rPr>
          <w:spacing w:val="1"/>
        </w:rPr>
        <w:t xml:space="preserve"> </w:t>
      </w:r>
      <w:r>
        <w:t>scrutinized as its passes through the various stages during the process of consideration by the</w:t>
      </w:r>
      <w:r>
        <w:rPr>
          <w:spacing w:val="1"/>
        </w:rPr>
        <w:t xml:space="preserve"> </w:t>
      </w:r>
      <w:r>
        <w:t>Legislature and could be altered by addition or deletion, however, this assertion by (Abonyi, 2006)</w:t>
      </w:r>
      <w:r>
        <w:rPr>
          <w:spacing w:val="-58"/>
        </w:rPr>
        <w:t xml:space="preserve"> </w:t>
      </w:r>
      <w:r>
        <w:t>lies at the center stage of conflict between the executive and the legislature at the enactment of the</w:t>
      </w:r>
      <w:r>
        <w:rPr>
          <w:spacing w:val="-57"/>
        </w:rPr>
        <w:t xml:space="preserve"> </w:t>
      </w:r>
      <w:r>
        <w:t>budget</w:t>
      </w:r>
      <w:r>
        <w:rPr>
          <w:spacing w:val="5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Nigeria.</w:t>
      </w:r>
      <w:r>
        <w:rPr>
          <w:spacing w:val="3"/>
        </w:rPr>
        <w:t xml:space="preserve"> </w:t>
      </w:r>
      <w:r>
        <w:t>The situation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scholars</w:t>
      </w:r>
      <w:r>
        <w:rPr>
          <w:spacing w:val="3"/>
        </w:rPr>
        <w:t xml:space="preserve"> </w:t>
      </w:r>
      <w:r>
        <w:t>like (Fashagba,</w:t>
      </w:r>
      <w:r>
        <w:rPr>
          <w:spacing w:val="2"/>
        </w:rPr>
        <w:t xml:space="preserve"> </w:t>
      </w:r>
      <w:r>
        <w:t>2009;</w:t>
      </w:r>
    </w:p>
    <w:p>
      <w:pPr>
        <w:pStyle w:val="5"/>
        <w:spacing w:before="6" w:line="482" w:lineRule="auto"/>
        <w:ind w:left="730" w:right="208"/>
      </w:pPr>
      <w:r>
        <w:t>Obadan, 2014; Abdulrasheed &amp; Kinge, 2015; Sam-Tsokwa &amp; Ngara, 2016) had called for</w:t>
      </w:r>
      <w:r>
        <w:rPr>
          <w:spacing w:val="1"/>
        </w:rPr>
        <w:t xml:space="preserve"> </w:t>
      </w:r>
      <w:r>
        <w:t>Constitutional</w:t>
      </w:r>
      <w:r>
        <w:rPr>
          <w:spacing w:val="37"/>
        </w:rPr>
        <w:t xml:space="preserve"> </w:t>
      </w:r>
      <w:r>
        <w:t>amendments</w:t>
      </w:r>
      <w:r>
        <w:rPr>
          <w:spacing w:val="39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section</w:t>
      </w:r>
      <w:r>
        <w:rPr>
          <w:spacing w:val="36"/>
        </w:rPr>
        <w:t xml:space="preserve"> </w:t>
      </w:r>
      <w:r>
        <w:t>81(CFRN)</w:t>
      </w:r>
      <w:r>
        <w:rPr>
          <w:spacing w:val="42"/>
        </w:rPr>
        <w:t xml:space="preserve"> </w:t>
      </w:r>
      <w:r>
        <w:t>1999</w:t>
      </w:r>
      <w:r>
        <w:rPr>
          <w:spacing w:val="41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explicit</w:t>
      </w:r>
      <w:r>
        <w:rPr>
          <w:spacing w:val="46"/>
        </w:rPr>
        <w:t xml:space="preserve"> </w:t>
      </w:r>
      <w:r>
        <w:t>clarifications</w:t>
      </w:r>
      <w:r>
        <w:rPr>
          <w:spacing w:val="39"/>
        </w:rPr>
        <w:t xml:space="preserve"> </w:t>
      </w:r>
      <w:r>
        <w:t>(Sam-Tsokwa</w:t>
      </w:r>
      <w:r>
        <w:rPr>
          <w:spacing w:val="-57"/>
        </w:rPr>
        <w:t xml:space="preserve"> </w:t>
      </w:r>
      <w:r>
        <w:t>Ngara,</w:t>
      </w:r>
      <w:r>
        <w:rPr>
          <w:spacing w:val="9"/>
        </w:rPr>
        <w:t xml:space="preserve"> </w:t>
      </w:r>
      <w:r>
        <w:t>et.</w:t>
      </w:r>
      <w:r>
        <w:rPr>
          <w:spacing w:val="-1"/>
        </w:rPr>
        <w:t xml:space="preserve"> </w:t>
      </w:r>
      <w:r>
        <w:t>al,</w:t>
      </w:r>
      <w:r>
        <w:rPr>
          <w:spacing w:val="5"/>
        </w:rPr>
        <w:t xml:space="preserve"> </w:t>
      </w:r>
      <w:r>
        <w:t>2016).</w:t>
      </w:r>
      <w:r>
        <w:rPr>
          <w:spacing w:val="5"/>
        </w:rPr>
        <w:t xml:space="preserve"> </w:t>
      </w:r>
      <w:r>
        <w:t>Similarly,</w:t>
      </w:r>
      <w:r>
        <w:rPr>
          <w:spacing w:val="4"/>
        </w:rPr>
        <w:t xml:space="preserve"> </w:t>
      </w:r>
      <w:r>
        <w:t>(Kousoulas,</w:t>
      </w:r>
      <w:r>
        <w:rPr>
          <w:spacing w:val="5"/>
        </w:rPr>
        <w:t xml:space="preserve"> </w:t>
      </w:r>
      <w:r>
        <w:t>1999)</w:t>
      </w:r>
      <w:r>
        <w:rPr>
          <w:spacing w:val="4"/>
        </w:rPr>
        <w:t xml:space="preserve"> </w:t>
      </w:r>
      <w:r>
        <w:t>espoused</w:t>
      </w:r>
      <w:r>
        <w:rPr>
          <w:spacing w:val="-2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law</w:t>
      </w:r>
      <w:r>
        <w:rPr>
          <w:spacing w:val="6"/>
        </w:rPr>
        <w:t xml:space="preserve"> </w:t>
      </w:r>
      <w:r>
        <w:t>making</w:t>
      </w:r>
      <w:r>
        <w:rPr>
          <w:spacing w:val="7"/>
        </w:rPr>
        <w:t xml:space="preserve"> </w:t>
      </w:r>
      <w:r>
        <w:t>is the</w:t>
      </w:r>
      <w:r>
        <w:rPr>
          <w:spacing w:val="5"/>
        </w:rPr>
        <w:t xml:space="preserve"> </w:t>
      </w:r>
      <w:r>
        <w:t>function</w:t>
      </w:r>
      <w:r>
        <w:rPr>
          <w:spacing w:val="-5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Legislature,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inputs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executive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factors</w:t>
      </w:r>
      <w:r>
        <w:rPr>
          <w:spacing w:val="2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equally be</w:t>
      </w:r>
      <w:r>
        <w:rPr>
          <w:spacing w:val="3"/>
        </w:rPr>
        <w:t xml:space="preserve"> </w:t>
      </w:r>
      <w:r>
        <w:t>given concession</w:t>
      </w:r>
      <w:r>
        <w:rPr>
          <w:spacing w:val="-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legislature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law</w:t>
      </w:r>
      <w:r>
        <w:rPr>
          <w:spacing w:val="5"/>
        </w:rPr>
        <w:t xml:space="preserve"> </w:t>
      </w:r>
      <w:r>
        <w:t>making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orderliness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society.</w:t>
      </w:r>
    </w:p>
    <w:p>
      <w:pPr>
        <w:pStyle w:val="5"/>
        <w:spacing w:before="179" w:line="484" w:lineRule="auto"/>
        <w:ind w:left="740" w:right="202" w:firstLine="52"/>
        <w:jc w:val="both"/>
      </w:pPr>
      <w:r>
        <w:t>Fashagba, (2009) asserted that legislative oversight is an essential component of the activities of</w:t>
      </w:r>
      <w:r>
        <w:rPr>
          <w:spacing w:val="1"/>
        </w:rPr>
        <w:t xml:space="preserve"> </w:t>
      </w:r>
      <w:r>
        <w:t>modern Legislative regardless of the type of government system in practice. The legislature plays</w:t>
      </w:r>
      <w:r>
        <w:rPr>
          <w:spacing w:val="1"/>
        </w:rPr>
        <w:t xml:space="preserve"> </w:t>
      </w:r>
      <w:r>
        <w:t>acritical role in the promotion of good governance, this is done through effective oversight. The</w:t>
      </w:r>
      <w:r>
        <w:rPr>
          <w:spacing w:val="1"/>
        </w:rPr>
        <w:t xml:space="preserve"> </w:t>
      </w:r>
      <w:r>
        <w:t>Legislature performed its oversight by the committee system in the legislature. Oversight activities</w:t>
      </w:r>
      <w:r>
        <w:rPr>
          <w:spacing w:val="-57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review,</w:t>
      </w:r>
      <w:r>
        <w:rPr>
          <w:spacing w:val="1"/>
        </w:rPr>
        <w:t xml:space="preserve"> </w:t>
      </w:r>
      <w:r>
        <w:t>monitoring,</w:t>
      </w:r>
      <w:r>
        <w:rPr>
          <w:spacing w:val="1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implementation especially the level of compliance with the appropriation act as passed by the</w:t>
      </w:r>
      <w:r>
        <w:rPr>
          <w:spacing w:val="1"/>
        </w:rPr>
        <w:t xml:space="preserve"> </w:t>
      </w:r>
      <w:r>
        <w:t>National Assembly and compliance with the laws guiding public expenditures and finances of</w:t>
      </w:r>
      <w:r>
        <w:rPr>
          <w:spacing w:val="1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purpose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transparency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accountability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governance.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05" w:hanging="10"/>
        <w:jc w:val="both"/>
      </w:pP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vested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formulation, implementation and monitoring of the budget. It is on this executive function that</w:t>
      </w:r>
      <w:r>
        <w:rPr>
          <w:spacing w:val="1"/>
        </w:rPr>
        <w:t xml:space="preserve"> </w:t>
      </w:r>
      <w:r>
        <w:t>(Edosa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Azelama 1995)</w:t>
      </w:r>
      <w:r>
        <w:rPr>
          <w:spacing w:val="2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the executive as</w:t>
      </w:r>
      <w:r>
        <w:rPr>
          <w:spacing w:val="-1"/>
        </w:rPr>
        <w:t xml:space="preserve"> </w:t>
      </w:r>
      <w:r>
        <w:t>the implementation</w:t>
      </w:r>
      <w:r>
        <w:rPr>
          <w:spacing w:val="-4"/>
        </w:rPr>
        <w:t xml:space="preserve"> </w:t>
      </w:r>
      <w:r>
        <w:t>arm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government.</w:t>
      </w:r>
    </w:p>
    <w:p>
      <w:pPr>
        <w:pStyle w:val="5"/>
        <w:spacing w:before="168" w:line="484" w:lineRule="auto"/>
        <w:ind w:left="740" w:right="207" w:hanging="10"/>
        <w:jc w:val="both"/>
      </w:pP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executive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legislature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key</w:t>
      </w:r>
      <w:r>
        <w:rPr>
          <w:spacing w:val="-58"/>
        </w:rPr>
        <w:t xml:space="preserve"> </w:t>
      </w:r>
      <w:r>
        <w:rPr>
          <w:spacing w:val="-1"/>
        </w:rPr>
        <w:t>defining</w:t>
      </w:r>
      <w:r>
        <w:rPr>
          <w:spacing w:val="-3"/>
        </w:rPr>
        <w:t xml:space="preserve"> </w:t>
      </w:r>
      <w:r>
        <w:rPr>
          <w:spacing w:val="-1"/>
        </w:rPr>
        <w:t>features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functional</w:t>
      </w:r>
      <w:r>
        <w:rPr>
          <w:spacing w:val="-17"/>
        </w:rPr>
        <w:t xml:space="preserve"> </w:t>
      </w:r>
      <w:r>
        <w:rPr>
          <w:spacing w:val="-1"/>
        </w:rPr>
        <w:t>political</w:t>
      </w:r>
      <w:r>
        <w:rPr>
          <w:spacing w:val="-12"/>
        </w:rPr>
        <w:t xml:space="preserve"> </w:t>
      </w:r>
      <w:r>
        <w:t>entity</w:t>
      </w:r>
      <w:r>
        <w:rPr>
          <w:spacing w:val="-17"/>
        </w:rPr>
        <w:t xml:space="preserve"> </w:t>
      </w:r>
      <w:r>
        <w:t>(Kopecky,</w:t>
      </w:r>
      <w:r>
        <w:rPr>
          <w:spacing w:val="-5"/>
        </w:rPr>
        <w:t xml:space="preserve"> </w:t>
      </w:r>
      <w:r>
        <w:t>2004).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constructive</w:t>
      </w:r>
      <w:r>
        <w:rPr>
          <w:spacing w:val="-9"/>
        </w:rPr>
        <w:t xml:space="preserve"> </w:t>
      </w:r>
      <w:r>
        <w:t>relationship</w:t>
      </w:r>
      <w:r>
        <w:rPr>
          <w:spacing w:val="-57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executive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fundamental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maintenance</w:t>
      </w:r>
      <w:r>
        <w:rPr>
          <w:spacing w:val="-5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Constitution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rule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(Holme,</w:t>
      </w:r>
      <w:r>
        <w:rPr>
          <w:spacing w:val="-6"/>
        </w:rPr>
        <w:t xml:space="preserve"> </w:t>
      </w:r>
      <w:r>
        <w:t>2007)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essential</w:t>
      </w:r>
      <w:r>
        <w:rPr>
          <w:spacing w:val="-1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attainment</w:t>
      </w:r>
      <w:r>
        <w:rPr>
          <w:spacing w:val="-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democratic</w:t>
      </w:r>
      <w:r>
        <w:rPr>
          <w:spacing w:val="-58"/>
        </w:rPr>
        <w:t xml:space="preserve"> </w:t>
      </w:r>
      <w:r>
        <w:t>dividends to the citizens. Hence, the national budget is a tool for the implementation of plans and</w:t>
      </w:r>
      <w:r>
        <w:rPr>
          <w:spacing w:val="1"/>
        </w:rPr>
        <w:t xml:space="preserve"> </w:t>
      </w:r>
      <w:r>
        <w:t>policies of government over a given period. The budget issue has been a volatile one between the</w:t>
      </w:r>
      <w:r>
        <w:rPr>
          <w:spacing w:val="1"/>
        </w:rPr>
        <w:t xml:space="preserve"> </w:t>
      </w:r>
      <w:r>
        <w:t>executive and the legislature at the national level in Nigeria since the beginning of the fourth</w:t>
      </w:r>
      <w:r>
        <w:rPr>
          <w:spacing w:val="1"/>
        </w:rPr>
        <w:t xml:space="preserve"> </w:t>
      </w:r>
      <w:r>
        <w:t>republic</w:t>
      </w:r>
      <w:r>
        <w:rPr>
          <w:spacing w:val="-8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Assembly.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However,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this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may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be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understandable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considering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centrality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public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policy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making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implementation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general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efficiency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effectiveness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(Eminue,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2006).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tendency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issues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assuming the dimension of controversy leave much to be desired. The trend has lingered with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virtually all appropriation bills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resulting to conflict that would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eventually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leads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gridlock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which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usually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manifest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delay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passage,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poor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implementation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among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others.</w:t>
      </w:r>
    </w:p>
    <w:p>
      <w:pPr>
        <w:pStyle w:val="2"/>
        <w:numPr>
          <w:ilvl w:val="1"/>
          <w:numId w:val="7"/>
        </w:numPr>
        <w:tabs>
          <w:tab w:val="left" w:pos="1096"/>
        </w:tabs>
        <w:spacing w:before="185" w:after="0" w:line="240" w:lineRule="auto"/>
        <w:ind w:left="1095" w:right="0" w:hanging="366"/>
        <w:jc w:val="left"/>
      </w:pPr>
      <w:bookmarkStart w:id="1" w:name="1.2 Statement of the Research Problem"/>
      <w:bookmarkEnd w:id="1"/>
      <w:bookmarkStart w:id="2" w:name="1.2 Statement of the Research Problem"/>
      <w:bookmarkEnd w:id="2"/>
      <w:r>
        <w:t>Statement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Problem</w:t>
      </w:r>
    </w:p>
    <w:p>
      <w:pPr>
        <w:pStyle w:val="5"/>
        <w:rPr>
          <w:b/>
          <w:sz w:val="26"/>
        </w:rPr>
      </w:pPr>
    </w:p>
    <w:p>
      <w:pPr>
        <w:pStyle w:val="5"/>
        <w:spacing w:before="154" w:line="484" w:lineRule="auto"/>
        <w:ind w:left="740" w:right="215" w:hanging="10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Legislature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executive</w:t>
      </w:r>
      <w:r>
        <w:rPr>
          <w:spacing w:val="-9"/>
        </w:rPr>
        <w:t xml:space="preserve"> </w:t>
      </w:r>
      <w:r>
        <w:rPr>
          <w:spacing w:val="-1"/>
        </w:rPr>
        <w:t>arms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vested</w:t>
      </w:r>
      <w:r>
        <w:rPr>
          <w:spacing w:val="-8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powers</w:t>
      </w:r>
      <w:r>
        <w:rPr>
          <w:spacing w:val="-1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perform</w:t>
      </w:r>
      <w:r>
        <w:rPr>
          <w:spacing w:val="-17"/>
        </w:rPr>
        <w:t xml:space="preserve"> </w:t>
      </w:r>
      <w:r>
        <w:t>some</w:t>
      </w:r>
      <w:r>
        <w:rPr>
          <w:spacing w:val="-57"/>
        </w:rPr>
        <w:t xml:space="preserve"> </w:t>
      </w:r>
      <w:r>
        <w:t>defined functions in the structure of governance in Nigeria. However, in certain areas of their</w:t>
      </w:r>
      <w:r>
        <w:rPr>
          <w:spacing w:val="1"/>
        </w:rPr>
        <w:t xml:space="preserve"> </w:t>
      </w:r>
      <w:r>
        <w:t>operations, joint efforts and collaborations are constitutionally design in the exercise of their</w:t>
      </w:r>
      <w:r>
        <w:rPr>
          <w:spacing w:val="1"/>
        </w:rPr>
        <w:t xml:space="preserve"> </w:t>
      </w:r>
      <w:r>
        <w:t>powers. This is with a view to enhance the performances of operations of government as an</w:t>
      </w:r>
      <w:r>
        <w:rPr>
          <w:spacing w:val="1"/>
        </w:rPr>
        <w:t xml:space="preserve"> </w:t>
      </w:r>
      <w:r>
        <w:t>institution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governed.</w:t>
      </w:r>
    </w:p>
    <w:p>
      <w:pPr>
        <w:pStyle w:val="5"/>
        <w:spacing w:before="168" w:line="484" w:lineRule="auto"/>
        <w:ind w:left="740" w:right="212" w:hanging="10"/>
        <w:jc w:val="both"/>
      </w:pPr>
      <w:r>
        <w:t>And to ensure harmonious inter organ relationships and demonstration of the independence of the</w:t>
      </w:r>
      <w:r>
        <w:rPr>
          <w:spacing w:val="1"/>
        </w:rPr>
        <w:t xml:space="preserve"> </w:t>
      </w:r>
      <w:r>
        <w:t>Legislature</w:t>
      </w:r>
      <w:r>
        <w:rPr>
          <w:spacing w:val="9"/>
        </w:rPr>
        <w:t xml:space="preserve"> </w:t>
      </w:r>
      <w:r>
        <w:t>(Fashagba,</w:t>
      </w:r>
      <w:r>
        <w:rPr>
          <w:spacing w:val="12"/>
        </w:rPr>
        <w:t xml:space="preserve"> </w:t>
      </w:r>
      <w:r>
        <w:t>2009).</w:t>
      </w:r>
      <w:r>
        <w:rPr>
          <w:spacing w:val="12"/>
        </w:rPr>
        <w:t xml:space="preserve"> </w:t>
      </w:r>
      <w:r>
        <w:t>However,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constitutionally</w:t>
      </w:r>
      <w:r>
        <w:rPr>
          <w:spacing w:val="6"/>
        </w:rPr>
        <w:t xml:space="preserve"> </w:t>
      </w:r>
      <w:r>
        <w:t>collaboration</w:t>
      </w:r>
      <w:r>
        <w:rPr>
          <w:spacing w:val="10"/>
        </w:rPr>
        <w:t xml:space="preserve"> </w:t>
      </w:r>
      <w:r>
        <w:t>framework</w:t>
      </w:r>
      <w:r>
        <w:rPr>
          <w:spacing w:val="10"/>
        </w:rPr>
        <w:t xml:space="preserve"> </w:t>
      </w:r>
      <w:r>
        <w:t>found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7"/>
        <w:jc w:val="both"/>
      </w:pPr>
      <w:r>
        <w:t>prominent</w:t>
      </w:r>
      <w:r>
        <w:rPr>
          <w:spacing w:val="-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irrespective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unambiguous</w:t>
      </w:r>
      <w:r>
        <w:rPr>
          <w:spacing w:val="-9"/>
        </w:rPr>
        <w:t xml:space="preserve"> </w:t>
      </w:r>
      <w:r>
        <w:t>provisions</w:t>
      </w:r>
      <w:r>
        <w:rPr>
          <w:spacing w:val="-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Constitution,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nature of executive, Legislature relationship in the Nigerian budget process over the years had still</w:t>
      </w:r>
      <w:r>
        <w:rPr>
          <w:spacing w:val="-57"/>
        </w:rPr>
        <w:t xml:space="preserve"> </w:t>
      </w:r>
      <w:r>
        <w:rPr>
          <w:spacing w:val="-1"/>
        </w:rPr>
        <w:t>attracted</w:t>
      </w:r>
      <w:r>
        <w:rPr>
          <w:spacing w:val="-12"/>
        </w:rPr>
        <w:t xml:space="preserve"> </w:t>
      </w:r>
      <w:r>
        <w:rPr>
          <w:spacing w:val="-1"/>
        </w:rPr>
        <w:t>wide</w:t>
      </w:r>
      <w:r>
        <w:rPr>
          <w:spacing w:val="-3"/>
        </w:rPr>
        <w:t xml:space="preserve"> </w:t>
      </w:r>
      <w:r>
        <w:rPr>
          <w:spacing w:val="-1"/>
        </w:rPr>
        <w:t>view</w:t>
      </w:r>
      <w:r>
        <w:rPr>
          <w:spacing w:val="-8"/>
        </w:rPr>
        <w:t xml:space="preserve"> </w:t>
      </w:r>
      <w:r>
        <w:rPr>
          <w:spacing w:val="-1"/>
        </w:rPr>
        <w:t>point,</w:t>
      </w:r>
      <w:r>
        <w:rPr>
          <w:spacing w:val="-9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rPr>
          <w:spacing w:val="-1"/>
        </w:rPr>
        <w:t>characterized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conflicts,</w:t>
      </w:r>
      <w:r>
        <w:rPr>
          <w:spacing w:val="-5"/>
        </w:rPr>
        <w:t xml:space="preserve"> </w:t>
      </w:r>
      <w:r>
        <w:rPr>
          <w:spacing w:val="-1"/>
        </w:rPr>
        <w:t>gridlock,</w:t>
      </w:r>
      <w:r>
        <w:rPr>
          <w:spacing w:val="-6"/>
        </w:rPr>
        <w:t xml:space="preserve"> </w:t>
      </w:r>
      <w:r>
        <w:rPr>
          <w:spacing w:val="-1"/>
        </w:rPr>
        <w:t>antagonism,</w:t>
      </w:r>
      <w:r>
        <w:rPr>
          <w:spacing w:val="-5"/>
        </w:rPr>
        <w:t xml:space="preserve"> </w:t>
      </w:r>
      <w:r>
        <w:t>rivalry</w:t>
      </w:r>
      <w:r>
        <w:rPr>
          <w:spacing w:val="-16"/>
        </w:rPr>
        <w:t xml:space="preserve"> </w:t>
      </w:r>
      <w:r>
        <w:t>(Aiyede,</w:t>
      </w:r>
      <w:r>
        <w:rPr>
          <w:spacing w:val="-58"/>
        </w:rPr>
        <w:t xml:space="preserve"> </w:t>
      </w:r>
      <w:r>
        <w:rPr>
          <w:spacing w:val="-1"/>
        </w:rPr>
        <w:t>2005;</w:t>
      </w:r>
      <w:r>
        <w:rPr>
          <w:spacing w:val="-12"/>
        </w:rPr>
        <w:t xml:space="preserve"> </w:t>
      </w:r>
      <w:r>
        <w:rPr>
          <w:spacing w:val="-1"/>
        </w:rPr>
        <w:t>Nwann-Ekanma</w:t>
      </w:r>
      <w:r>
        <w:rPr>
          <w:spacing w:val="-4"/>
        </w:rPr>
        <w:t xml:space="preserve"> </w:t>
      </w:r>
      <w:r>
        <w:rPr>
          <w:spacing w:val="-1"/>
        </w:rPr>
        <w:t>&amp;</w:t>
      </w:r>
      <w:r>
        <w:rPr>
          <w:spacing w:val="-12"/>
        </w:rPr>
        <w:t xml:space="preserve"> </w:t>
      </w:r>
      <w:r>
        <w:rPr>
          <w:spacing w:val="-1"/>
        </w:rPr>
        <w:t>Ogbodo,</w:t>
      </w:r>
      <w:r>
        <w:rPr>
          <w:spacing w:val="-9"/>
        </w:rPr>
        <w:t xml:space="preserve"> </w:t>
      </w:r>
      <w:r>
        <w:rPr>
          <w:spacing w:val="-1"/>
        </w:rPr>
        <w:t>2010)</w:t>
      </w:r>
      <w:r>
        <w:rPr>
          <w:spacing w:val="-11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sees</w:t>
      </w:r>
      <w:r>
        <w:rPr>
          <w:spacing w:val="-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necessary</w:t>
      </w:r>
      <w:r>
        <w:rPr>
          <w:spacing w:val="3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beneficial</w:t>
      </w:r>
      <w:r>
        <w:rPr>
          <w:spacing w:val="-17"/>
        </w:rPr>
        <w:t xml:space="preserve"> </w:t>
      </w:r>
      <w:r>
        <w:t>precondition</w:t>
      </w:r>
      <w:r>
        <w:rPr>
          <w:spacing w:val="-58"/>
        </w:rPr>
        <w:t xml:space="preserve"> </w:t>
      </w:r>
      <w:r>
        <w:t>to limiting and controlling government</w:t>
      </w:r>
      <w:r>
        <w:rPr>
          <w:spacing w:val="1"/>
        </w:rPr>
        <w:t xml:space="preserve"> </w:t>
      </w:r>
      <w:r>
        <w:t>(Madison 1992 : Magill, 2001) while others view it as</w:t>
      </w:r>
      <w:r>
        <w:rPr>
          <w:spacing w:val="1"/>
        </w:rPr>
        <w:t xml:space="preserve"> </w:t>
      </w:r>
      <w:r>
        <w:t>contributing gridlock over major policy decisions, contributing to making government ineffective</w:t>
      </w:r>
      <w:r>
        <w:rPr>
          <w:spacing w:val="1"/>
        </w:rPr>
        <w:t xml:space="preserve"> </w:t>
      </w:r>
      <w:r>
        <w:t>(kopecky, 2004) Despite the clear provisions in the 1999 constitution as amended with a view of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executive-legislature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problematic issue at the Federal level of governance since the beginning of the fourth republic in</w:t>
      </w:r>
      <w:r>
        <w:rPr>
          <w:spacing w:val="1"/>
        </w:rPr>
        <w:t xml:space="preserve"> </w:t>
      </w:r>
      <w:r>
        <w:t>1999</w:t>
      </w:r>
      <w:r>
        <w:rPr>
          <w:spacing w:val="4"/>
        </w:rPr>
        <w:t xml:space="preserve"> </w:t>
      </w:r>
      <w:r>
        <w:t>(Abonyi,</w:t>
      </w:r>
      <w:r>
        <w:rPr>
          <w:spacing w:val="3"/>
        </w:rPr>
        <w:t xml:space="preserve"> </w:t>
      </w:r>
      <w:r>
        <w:t>2006).</w:t>
      </w:r>
      <w:r>
        <w:rPr>
          <w:spacing w:val="3"/>
        </w:rPr>
        <w:t xml:space="preserve"> </w:t>
      </w:r>
      <w:r>
        <w:t>Furthermore,</w:t>
      </w:r>
      <w:r>
        <w:rPr>
          <w:spacing w:val="4"/>
        </w:rPr>
        <w:t xml:space="preserve"> </w:t>
      </w:r>
      <w:r>
        <w:t>(Buhari,</w:t>
      </w:r>
      <w:r>
        <w:rPr>
          <w:spacing w:val="3"/>
        </w:rPr>
        <w:t xml:space="preserve"> </w:t>
      </w:r>
      <w:r>
        <w:t>2019)</w:t>
      </w:r>
      <w:r>
        <w:rPr>
          <w:spacing w:val="2"/>
        </w:rPr>
        <w:t xml:space="preserve"> </w:t>
      </w:r>
      <w:r>
        <w:t>asserted</w:t>
      </w:r>
      <w:r>
        <w:rPr>
          <w:spacing w:val="-3"/>
        </w:rPr>
        <w:t xml:space="preserve"> </w:t>
      </w:r>
      <w:r>
        <w:t>thus;</w:t>
      </w:r>
    </w:p>
    <w:p>
      <w:pPr>
        <w:pStyle w:val="5"/>
        <w:spacing w:before="201" w:line="290" w:lineRule="auto"/>
        <w:ind w:left="740" w:right="925" w:hanging="10"/>
        <w:jc w:val="both"/>
      </w:pPr>
      <w:r>
        <w:t>“The</w:t>
      </w:r>
      <w:r>
        <w:rPr>
          <w:spacing w:val="-7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executive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</w:t>
      </w:r>
      <w:r>
        <w:rPr>
          <w:spacing w:val="-7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3"/>
        </w:rPr>
        <w:t xml:space="preserve"> </w:t>
      </w:r>
      <w:r>
        <w:t>interest</w:t>
      </w:r>
      <w:r>
        <w:rPr>
          <w:spacing w:val="-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Nigerians in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Assembly. I sincerely hope each one of us will do his utmost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to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ensure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there</w:t>
      </w:r>
      <w:r>
        <w:rPr>
          <w:spacing w:val="-4"/>
          <w:vertAlign w:val="baseline"/>
        </w:rPr>
        <w:t xml:space="preserve"> </w:t>
      </w:r>
      <w:r>
        <w:rPr>
          <w:spacing w:val="-1"/>
          <w:vertAlign w:val="baseline"/>
        </w:rPr>
        <w:t>is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a</w:t>
      </w:r>
      <w:r>
        <w:rPr>
          <w:spacing w:val="-4"/>
          <w:vertAlign w:val="baseline"/>
        </w:rPr>
        <w:t xml:space="preserve"> </w:t>
      </w:r>
      <w:r>
        <w:rPr>
          <w:spacing w:val="-1"/>
          <w:vertAlign w:val="baseline"/>
        </w:rPr>
        <w:t>better</w:t>
      </w:r>
      <w:r>
        <w:rPr>
          <w:spacing w:val="-6"/>
          <w:vertAlign w:val="baseline"/>
        </w:rPr>
        <w:t xml:space="preserve"> </w:t>
      </w:r>
      <w:r>
        <w:rPr>
          <w:spacing w:val="-1"/>
          <w:vertAlign w:val="baseline"/>
        </w:rPr>
        <w:t>working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relationship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between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these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two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arms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government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9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Assembly”.</w:t>
      </w:r>
    </w:p>
    <w:p>
      <w:pPr>
        <w:pStyle w:val="5"/>
        <w:spacing w:before="206" w:line="484" w:lineRule="auto"/>
        <w:ind w:left="740" w:right="208" w:hanging="10"/>
        <w:jc w:val="both"/>
      </w:pPr>
      <w:r>
        <w:t>And considering the fact that governance is imperative for the social, political and economic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nation</w:t>
      </w:r>
      <w:r>
        <w:rPr>
          <w:spacing w:val="1"/>
        </w:rPr>
        <w:t xml:space="preserve"> </w:t>
      </w:r>
      <w:r>
        <w:t>(Febbrimi,</w:t>
      </w:r>
      <w:r>
        <w:rPr>
          <w:spacing w:val="1"/>
        </w:rPr>
        <w:t xml:space="preserve"> </w:t>
      </w:r>
      <w:r>
        <w:t>1995;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Ogundiya,</w:t>
      </w:r>
      <w:r>
        <w:rPr>
          <w:spacing w:val="1"/>
        </w:rPr>
        <w:t xml:space="preserve"> </w:t>
      </w:r>
      <w:r>
        <w:t>2010)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indispensable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attainment of the objectives of a state (Oni, 2013) and budget being a microeconomic stabilizer</w:t>
      </w:r>
      <w:r>
        <w:rPr>
          <w:spacing w:val="1"/>
        </w:rPr>
        <w:t xml:space="preserve"> </w:t>
      </w:r>
      <w:r>
        <w:t>plays an important role in in stimulating the economy by ensuring a smothered business circle</w:t>
      </w:r>
      <w:r>
        <w:rPr>
          <w:spacing w:val="1"/>
        </w:rPr>
        <w:t xml:space="preserve"> </w:t>
      </w:r>
      <w:r>
        <w:t>through which micro economic stability is achieved and also an instrument</w:t>
      </w:r>
      <w:r>
        <w:rPr>
          <w:spacing w:val="1"/>
        </w:rPr>
        <w:t xml:space="preserve"> </w:t>
      </w:r>
      <w:r>
        <w:t>in driving economic</w:t>
      </w:r>
      <w:r>
        <w:rPr>
          <w:spacing w:val="1"/>
        </w:rPr>
        <w:t xml:space="preserve"> </w:t>
      </w:r>
      <w:r>
        <w:t>growth and development policies of government unlike just an annual plan of expenditure outlay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revenue</w:t>
      </w:r>
      <w:r>
        <w:rPr>
          <w:spacing w:val="-12"/>
        </w:rPr>
        <w:t xml:space="preserve"> </w:t>
      </w:r>
      <w:r>
        <w:t>generation</w:t>
      </w:r>
      <w:r>
        <w:rPr>
          <w:spacing w:val="-15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(Ekhator</w:t>
      </w:r>
      <w:r>
        <w:rPr>
          <w:spacing w:val="-10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Chima,</w:t>
      </w:r>
      <w:r>
        <w:rPr>
          <w:spacing w:val="-4"/>
        </w:rPr>
        <w:t xml:space="preserve"> </w:t>
      </w:r>
      <w:r>
        <w:t>2015).</w:t>
      </w:r>
      <w:r>
        <w:rPr>
          <w:spacing w:val="-10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fact</w:t>
      </w:r>
      <w:r>
        <w:rPr>
          <w:spacing w:val="-6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executive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Legislative arm of government are the two most important actors in the budget process (posner &amp;</w:t>
      </w:r>
      <w:r>
        <w:rPr>
          <w:spacing w:val="1"/>
        </w:rPr>
        <w:t xml:space="preserve"> </w:t>
      </w:r>
      <w:r>
        <w:t>park, 2007; Ekeocha, 2012; Abdulrashed &amp; kinge, 2015: Adetunji, 2018). However, government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citizenry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atmosphere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frosty working</w:t>
      </w:r>
      <w:r>
        <w:rPr>
          <w:spacing w:val="1"/>
        </w:rPr>
        <w:t xml:space="preserve"> </w:t>
      </w:r>
      <w:r>
        <w:t>relationship between these key actors in the budget process. It is against this background that the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executive-legislature</w:t>
      </w:r>
      <w:r>
        <w:rPr>
          <w:spacing w:val="-13"/>
        </w:rPr>
        <w:t xml:space="preserve"> </w:t>
      </w:r>
      <w:r>
        <w:rPr>
          <w:spacing w:val="-1"/>
        </w:rPr>
        <w:t>relationship</w:t>
      </w:r>
      <w:r>
        <w:rPr>
          <w:spacing w:val="-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budget</w:t>
      </w:r>
      <w:r>
        <w:rPr>
          <w:spacing w:val="-12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(2011-2015)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33"/>
          <w:vertAlign w:val="baseline"/>
        </w:rPr>
        <w:t xml:space="preserve"> </w:t>
      </w:r>
      <w:r>
        <w:rPr>
          <w:vertAlign w:val="baseline"/>
        </w:rPr>
        <w:t>(2015-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2019)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Nigeria’s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hanging="10"/>
      </w:pPr>
      <w:r>
        <w:t>Table1.1</w:t>
      </w:r>
      <w:r>
        <w:rPr>
          <w:spacing w:val="-6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highlighted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presentation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dates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passed</w:t>
      </w:r>
      <w:r>
        <w:rPr>
          <w:spacing w:val="-5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2011-2019</w:t>
      </w:r>
    </w:p>
    <w:p>
      <w:pPr>
        <w:pStyle w:val="2"/>
        <w:spacing w:before="205" w:line="518" w:lineRule="auto"/>
        <w:ind w:right="994"/>
      </w:pPr>
      <w:r>
        <w:pict>
          <v:shape id="_x0000_s1026" o:spid="_x0000_s1026" o:spt="202" type="#_x0000_t202" style="position:absolute;left:0pt;margin-left:80.65pt;margin-top:63.65pt;height:285.45pt;width:437.6pt;mso-position-horizont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4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783"/>
                    <w:gridCol w:w="874"/>
                    <w:gridCol w:w="2747"/>
                    <w:gridCol w:w="2013"/>
                    <w:gridCol w:w="2315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67" w:hRule="atLeast"/>
                    </w:trPr>
                    <w:tc>
                      <w:tcPr>
                        <w:tcW w:w="783" w:type="dxa"/>
                      </w:tcPr>
                      <w:p>
                        <w:pPr>
                          <w:pStyle w:val="14"/>
                          <w:spacing w:before="1"/>
                          <w:ind w:right="193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S/N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4"/>
                          <w:spacing w:before="1" w:line="256" w:lineRule="auto"/>
                          <w:ind w:left="218" w:right="115" w:hanging="6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</w:rPr>
                          <w:t>Fiscal</w:t>
                        </w:r>
                        <w:r>
                          <w:rPr>
                            <w:b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Year</w:t>
                        </w:r>
                      </w:p>
                    </w:tc>
                    <w:tc>
                      <w:tcPr>
                        <w:tcW w:w="2747" w:type="dxa"/>
                      </w:tcPr>
                      <w:p>
                        <w:pPr>
                          <w:pStyle w:val="14"/>
                          <w:spacing w:before="1" w:line="256" w:lineRule="auto"/>
                          <w:ind w:left="770" w:right="592" w:hanging="12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Date of Budget</w:t>
                        </w:r>
                        <w:r>
                          <w:rPr>
                            <w:b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Presentation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14"/>
                          <w:spacing w:before="1" w:line="256" w:lineRule="auto"/>
                          <w:ind w:left="726" w:right="216" w:hanging="44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Date Passed by</w:t>
                        </w:r>
                        <w:r>
                          <w:rPr>
                            <w:b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NASS</w:t>
                        </w:r>
                      </w:p>
                    </w:tc>
                    <w:tc>
                      <w:tcPr>
                        <w:tcW w:w="2315" w:type="dxa"/>
                      </w:tcPr>
                      <w:p>
                        <w:pPr>
                          <w:pStyle w:val="14"/>
                          <w:spacing w:before="1"/>
                          <w:ind w:left="57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Time Lapse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2" w:hRule="atLeast"/>
                    </w:trPr>
                    <w:tc>
                      <w:tcPr>
                        <w:tcW w:w="783" w:type="dxa"/>
                      </w:tcPr>
                      <w:p>
                        <w:pPr>
                          <w:pStyle w:val="14"/>
                          <w:spacing w:line="256" w:lineRule="exact"/>
                          <w:ind w:right="17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4"/>
                          <w:spacing w:line="256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2011</w:t>
                        </w:r>
                      </w:p>
                    </w:tc>
                    <w:tc>
                      <w:tcPr>
                        <w:tcW w:w="2747" w:type="dxa"/>
                      </w:tcPr>
                      <w:p>
                        <w:pPr>
                          <w:pStyle w:val="14"/>
                          <w:spacing w:line="256" w:lineRule="exact"/>
                          <w:ind w:left="1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8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December,</w:t>
                        </w:r>
                        <w:r>
                          <w:rPr>
                            <w:spacing w:val="-5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2010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14"/>
                          <w:spacing w:line="256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7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May,</w:t>
                        </w:r>
                        <w:r>
                          <w:rPr>
                            <w:spacing w:val="-4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2011</w:t>
                        </w:r>
                      </w:p>
                    </w:tc>
                    <w:tc>
                      <w:tcPr>
                        <w:tcW w:w="2315" w:type="dxa"/>
                      </w:tcPr>
                      <w:p>
                        <w:pPr>
                          <w:pStyle w:val="14"/>
                          <w:spacing w:line="256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months,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11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days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783" w:type="dxa"/>
                      </w:tcPr>
                      <w:p>
                        <w:pPr>
                          <w:pStyle w:val="14"/>
                          <w:spacing w:line="256" w:lineRule="exact"/>
                          <w:ind w:right="17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4"/>
                          <w:spacing w:line="256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2012</w:t>
                        </w:r>
                      </w:p>
                    </w:tc>
                    <w:tc>
                      <w:tcPr>
                        <w:tcW w:w="2747" w:type="dxa"/>
                      </w:tcPr>
                      <w:p>
                        <w:pPr>
                          <w:pStyle w:val="14"/>
                          <w:spacing w:line="256" w:lineRule="exact"/>
                          <w:ind w:left="1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15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8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December,</w:t>
                        </w:r>
                        <w:r>
                          <w:rPr>
                            <w:spacing w:val="-5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2011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14"/>
                          <w:spacing w:line="256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21</w:t>
                        </w:r>
                        <w:r>
                          <w:rPr>
                            <w:sz w:val="23"/>
                            <w:vertAlign w:val="superscript"/>
                          </w:rPr>
                          <w:t>st</w:t>
                        </w:r>
                        <w:r>
                          <w:rPr>
                            <w:spacing w:val="-5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March,</w:t>
                        </w:r>
                        <w:r>
                          <w:rPr>
                            <w:spacing w:val="-5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2012</w:t>
                        </w:r>
                      </w:p>
                    </w:tc>
                    <w:tc>
                      <w:tcPr>
                        <w:tcW w:w="2315" w:type="dxa"/>
                      </w:tcPr>
                      <w:p>
                        <w:pPr>
                          <w:pStyle w:val="14"/>
                          <w:spacing w:line="256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Months,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3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days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8" w:hRule="atLeast"/>
                    </w:trPr>
                    <w:tc>
                      <w:tcPr>
                        <w:tcW w:w="783" w:type="dxa"/>
                      </w:tcPr>
                      <w:p>
                        <w:pPr>
                          <w:pStyle w:val="14"/>
                          <w:spacing w:line="256" w:lineRule="exact"/>
                          <w:ind w:right="17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4"/>
                          <w:spacing w:line="256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2013</w:t>
                        </w:r>
                      </w:p>
                    </w:tc>
                    <w:tc>
                      <w:tcPr>
                        <w:tcW w:w="2747" w:type="dxa"/>
                      </w:tcPr>
                      <w:p>
                        <w:pPr>
                          <w:pStyle w:val="14"/>
                          <w:spacing w:line="256" w:lineRule="exact"/>
                          <w:ind w:left="1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7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October,</w:t>
                        </w:r>
                        <w:r>
                          <w:rPr>
                            <w:spacing w:val="-4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2012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14"/>
                          <w:spacing w:line="256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6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January,</w:t>
                        </w:r>
                        <w:r>
                          <w:rPr>
                            <w:spacing w:val="-4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2013</w:t>
                        </w:r>
                      </w:p>
                    </w:tc>
                    <w:tc>
                      <w:tcPr>
                        <w:tcW w:w="2315" w:type="dxa"/>
                      </w:tcPr>
                      <w:p>
                        <w:pPr>
                          <w:pStyle w:val="14"/>
                          <w:spacing w:line="256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Months,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18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days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783" w:type="dxa"/>
                      </w:tcPr>
                      <w:p>
                        <w:pPr>
                          <w:pStyle w:val="14"/>
                          <w:spacing w:line="256" w:lineRule="exact"/>
                          <w:ind w:right="17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4"/>
                          <w:spacing w:line="256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2014</w:t>
                        </w:r>
                      </w:p>
                    </w:tc>
                    <w:tc>
                      <w:tcPr>
                        <w:tcW w:w="2747" w:type="dxa"/>
                      </w:tcPr>
                      <w:p>
                        <w:pPr>
                          <w:pStyle w:val="14"/>
                          <w:spacing w:line="256" w:lineRule="exact"/>
                          <w:ind w:left="1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19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8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December,</w:t>
                        </w:r>
                        <w:r>
                          <w:rPr>
                            <w:spacing w:val="-5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2013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14"/>
                          <w:spacing w:line="256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22</w:t>
                        </w:r>
                        <w:r>
                          <w:rPr>
                            <w:sz w:val="23"/>
                            <w:vertAlign w:val="superscript"/>
                          </w:rPr>
                          <w:t>nd</w:t>
                        </w:r>
                        <w:r>
                          <w:rPr>
                            <w:spacing w:val="-5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April,</w:t>
                        </w:r>
                        <w:r>
                          <w:rPr>
                            <w:spacing w:val="-6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2014</w:t>
                        </w:r>
                      </w:p>
                    </w:tc>
                    <w:tc>
                      <w:tcPr>
                        <w:tcW w:w="2315" w:type="dxa"/>
                      </w:tcPr>
                      <w:p>
                        <w:pPr>
                          <w:pStyle w:val="14"/>
                          <w:spacing w:line="256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Months,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3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days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7" w:hRule="atLeast"/>
                    </w:trPr>
                    <w:tc>
                      <w:tcPr>
                        <w:tcW w:w="783" w:type="dxa"/>
                      </w:tcPr>
                      <w:p>
                        <w:pPr>
                          <w:pStyle w:val="14"/>
                          <w:spacing w:line="256" w:lineRule="exact"/>
                          <w:ind w:right="17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4"/>
                          <w:spacing w:line="256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2015</w:t>
                        </w:r>
                      </w:p>
                    </w:tc>
                    <w:tc>
                      <w:tcPr>
                        <w:tcW w:w="2747" w:type="dxa"/>
                      </w:tcPr>
                      <w:p>
                        <w:pPr>
                          <w:pStyle w:val="14"/>
                          <w:spacing w:line="256" w:lineRule="exact"/>
                          <w:ind w:left="1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17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8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December,</w:t>
                        </w:r>
                        <w:r>
                          <w:rPr>
                            <w:spacing w:val="-5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2014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14"/>
                          <w:spacing w:line="256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28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6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April,</w:t>
                        </w:r>
                        <w:r>
                          <w:rPr>
                            <w:spacing w:val="-4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2015</w:t>
                        </w:r>
                      </w:p>
                    </w:tc>
                    <w:tc>
                      <w:tcPr>
                        <w:tcW w:w="2315" w:type="dxa"/>
                      </w:tcPr>
                      <w:p>
                        <w:pPr>
                          <w:pStyle w:val="14"/>
                          <w:spacing w:line="256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Months,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11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days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8" w:hRule="atLeast"/>
                    </w:trPr>
                    <w:tc>
                      <w:tcPr>
                        <w:tcW w:w="783" w:type="dxa"/>
                      </w:tcPr>
                      <w:p>
                        <w:pPr>
                          <w:pStyle w:val="14"/>
                          <w:spacing w:line="256" w:lineRule="exact"/>
                          <w:ind w:right="17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4"/>
                          <w:spacing w:line="256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2016</w:t>
                        </w:r>
                      </w:p>
                    </w:tc>
                    <w:tc>
                      <w:tcPr>
                        <w:tcW w:w="2747" w:type="dxa"/>
                      </w:tcPr>
                      <w:p>
                        <w:pPr>
                          <w:pStyle w:val="14"/>
                          <w:spacing w:line="256" w:lineRule="exact"/>
                          <w:ind w:left="1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22</w:t>
                        </w:r>
                        <w:r>
                          <w:rPr>
                            <w:sz w:val="23"/>
                            <w:vertAlign w:val="superscript"/>
                          </w:rPr>
                          <w:t>nd</w:t>
                        </w:r>
                        <w:r>
                          <w:rPr>
                            <w:spacing w:val="-7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December,</w:t>
                        </w:r>
                        <w:r>
                          <w:rPr>
                            <w:spacing w:val="-4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</w:t>
                        </w:r>
                        <w:r>
                          <w:rPr>
                            <w:spacing w:val="-3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5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14"/>
                          <w:spacing w:line="256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22</w:t>
                        </w:r>
                        <w:r>
                          <w:rPr>
                            <w:sz w:val="23"/>
                            <w:vertAlign w:val="superscript"/>
                          </w:rPr>
                          <w:t>nd</w:t>
                        </w:r>
                        <w:r>
                          <w:rPr>
                            <w:spacing w:val="-7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March,</w:t>
                        </w:r>
                        <w:r>
                          <w:rPr>
                            <w:spacing w:val="-5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2016</w:t>
                        </w:r>
                      </w:p>
                    </w:tc>
                    <w:tc>
                      <w:tcPr>
                        <w:tcW w:w="2315" w:type="dxa"/>
                      </w:tcPr>
                      <w:p>
                        <w:pPr>
                          <w:pStyle w:val="14"/>
                          <w:spacing w:line="256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Months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3" w:hRule="atLeast"/>
                    </w:trPr>
                    <w:tc>
                      <w:tcPr>
                        <w:tcW w:w="783" w:type="dxa"/>
                      </w:tcPr>
                      <w:p>
                        <w:pPr>
                          <w:pStyle w:val="14"/>
                          <w:spacing w:line="256" w:lineRule="exact"/>
                          <w:ind w:right="17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4"/>
                          <w:spacing w:line="256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2017</w:t>
                        </w:r>
                      </w:p>
                    </w:tc>
                    <w:tc>
                      <w:tcPr>
                        <w:tcW w:w="2747" w:type="dxa"/>
                      </w:tcPr>
                      <w:p>
                        <w:pPr>
                          <w:pStyle w:val="14"/>
                          <w:spacing w:line="256" w:lineRule="exact"/>
                          <w:ind w:left="1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14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8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December,</w:t>
                        </w:r>
                        <w:r>
                          <w:rPr>
                            <w:spacing w:val="-5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2016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14"/>
                          <w:spacing w:line="256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11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7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May,</w:t>
                        </w:r>
                        <w:r>
                          <w:rPr>
                            <w:spacing w:val="-4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2017</w:t>
                        </w:r>
                      </w:p>
                    </w:tc>
                    <w:tc>
                      <w:tcPr>
                        <w:tcW w:w="2315" w:type="dxa"/>
                      </w:tcPr>
                      <w:p>
                        <w:pPr>
                          <w:pStyle w:val="14"/>
                          <w:spacing w:line="256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Months,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28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days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2" w:hRule="atLeast"/>
                    </w:trPr>
                    <w:tc>
                      <w:tcPr>
                        <w:tcW w:w="783" w:type="dxa"/>
                      </w:tcPr>
                      <w:p>
                        <w:pPr>
                          <w:pStyle w:val="14"/>
                          <w:spacing w:line="256" w:lineRule="exact"/>
                          <w:ind w:right="17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8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4"/>
                          <w:spacing w:line="256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2018</w:t>
                        </w:r>
                      </w:p>
                    </w:tc>
                    <w:tc>
                      <w:tcPr>
                        <w:tcW w:w="2747" w:type="dxa"/>
                      </w:tcPr>
                      <w:p>
                        <w:pPr>
                          <w:pStyle w:val="14"/>
                          <w:spacing w:line="256" w:lineRule="exact"/>
                          <w:ind w:left="1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7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November,</w:t>
                        </w:r>
                        <w:r>
                          <w:rPr>
                            <w:spacing w:val="-4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2017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14"/>
                          <w:spacing w:line="256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16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7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May,</w:t>
                        </w:r>
                        <w:r>
                          <w:rPr>
                            <w:spacing w:val="-4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2018</w:t>
                        </w:r>
                      </w:p>
                    </w:tc>
                    <w:tc>
                      <w:tcPr>
                        <w:tcW w:w="2315" w:type="dxa"/>
                      </w:tcPr>
                      <w:p>
                        <w:pPr>
                          <w:pStyle w:val="14"/>
                          <w:spacing w:line="256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Months,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9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days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7" w:hRule="atLeast"/>
                    </w:trPr>
                    <w:tc>
                      <w:tcPr>
                        <w:tcW w:w="783" w:type="dxa"/>
                      </w:tcPr>
                      <w:p>
                        <w:pPr>
                          <w:pStyle w:val="14"/>
                          <w:spacing w:line="256" w:lineRule="exact"/>
                          <w:ind w:right="17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9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4"/>
                          <w:spacing w:line="256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2019</w:t>
                        </w:r>
                      </w:p>
                    </w:tc>
                    <w:tc>
                      <w:tcPr>
                        <w:tcW w:w="2747" w:type="dxa"/>
                      </w:tcPr>
                      <w:p>
                        <w:pPr>
                          <w:pStyle w:val="14"/>
                          <w:spacing w:line="256" w:lineRule="exact"/>
                          <w:ind w:left="1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18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8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December,</w:t>
                        </w:r>
                        <w:r>
                          <w:rPr>
                            <w:spacing w:val="-5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2018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14"/>
                          <w:spacing w:line="256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</w:t>
                        </w:r>
                        <w:r>
                          <w:rPr>
                            <w:sz w:val="23"/>
                            <w:vertAlign w:val="superscript"/>
                          </w:rPr>
                          <w:t>th</w:t>
                        </w:r>
                        <w:r>
                          <w:rPr>
                            <w:spacing w:val="-6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April,</w:t>
                        </w:r>
                        <w:r>
                          <w:rPr>
                            <w:spacing w:val="-4"/>
                            <w:sz w:val="23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baseline"/>
                          </w:rPr>
                          <w:t>2019</w:t>
                        </w:r>
                      </w:p>
                    </w:tc>
                    <w:tc>
                      <w:tcPr>
                        <w:tcW w:w="2315" w:type="dxa"/>
                      </w:tcPr>
                      <w:p>
                        <w:pPr>
                          <w:pStyle w:val="14"/>
                          <w:spacing w:line="256" w:lineRule="exact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Months.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12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days</w:t>
                        </w:r>
                      </w:p>
                    </w:tc>
                  </w:tr>
                </w:tbl>
                <w:p>
                  <w:pPr>
                    <w:pStyle w:val="5"/>
                  </w:pPr>
                </w:p>
              </w:txbxContent>
            </v:textbox>
          </v:shape>
        </w:pict>
      </w:r>
      <w:r>
        <w:t>Table 1.1 Presentations and Enactment of National Budget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-57"/>
          <w:vertAlign w:val="baseline"/>
        </w:rPr>
        <w:t xml:space="preserve"> </w:t>
      </w:r>
      <w:bookmarkStart w:id="3" w:name="Assembly (2011-2019)"/>
      <w:bookmarkEnd w:id="3"/>
      <w:r>
        <w:rPr>
          <w:vertAlign w:val="baseline"/>
        </w:rPr>
        <w:t>Assembly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(2011-2019)</w:t>
      </w: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spacing w:before="196"/>
        <w:ind w:left="750"/>
      </w:pPr>
      <w:r>
        <w:t>Source: BOF,</w:t>
      </w:r>
      <w:r>
        <w:rPr>
          <w:spacing w:val="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House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Appropriation</w:t>
      </w:r>
      <w:r>
        <w:rPr>
          <w:spacing w:val="-5"/>
        </w:rPr>
        <w:t xml:space="preserve"> </w:t>
      </w:r>
      <w:r>
        <w:t>(2020)</w:t>
      </w:r>
    </w:p>
    <w:p>
      <w:pPr>
        <w:pStyle w:val="5"/>
        <w:spacing w:before="3"/>
        <w:rPr>
          <w:sz w:val="22"/>
        </w:rPr>
      </w:pPr>
    </w:p>
    <w:p>
      <w:pPr>
        <w:pStyle w:val="5"/>
        <w:spacing w:before="1" w:line="484" w:lineRule="auto"/>
        <w:ind w:left="740" w:right="204" w:hanging="10"/>
        <w:jc w:val="both"/>
      </w:pPr>
      <w:r>
        <w:t>The table above shows the dates of presentations of budgets estimates (proposals) to the National</w:t>
      </w:r>
      <w:r>
        <w:rPr>
          <w:spacing w:val="1"/>
        </w:rPr>
        <w:t xml:space="preserve"> </w:t>
      </w:r>
      <w:r>
        <w:t>Assembly in conformity with Section 81 Constitution(CFRN) 1999 as amended and the time the</w:t>
      </w:r>
      <w:r>
        <w:rPr>
          <w:spacing w:val="1"/>
        </w:rPr>
        <w:t xml:space="preserve"> </w:t>
      </w:r>
      <w:r>
        <w:t>National Assembly eventually approved the budgets (Appropriation Act) within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 Assembly in accordance with section 80 of Constitution 1999(CFRN) respectively.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table indicates that within the nine years of the Appropriations Act that was presented to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 Assembly within the period of this study, only three years’ appropriations that had 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gestation period of three months in the National Assembly before enactment. While Seven years’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appropriations had average an gestation period between four months to Six months in the National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Assembly.</w:t>
      </w:r>
      <w:r>
        <w:rPr>
          <w:spacing w:val="42"/>
          <w:vertAlign w:val="baseline"/>
        </w:rPr>
        <w:t xml:space="preserve"> </w:t>
      </w:r>
      <w:r>
        <w:rPr>
          <w:vertAlign w:val="baseline"/>
        </w:rPr>
        <w:t>This</w:t>
      </w:r>
      <w:r>
        <w:rPr>
          <w:spacing w:val="39"/>
          <w:vertAlign w:val="baseline"/>
        </w:rPr>
        <w:t xml:space="preserve"> </w:t>
      </w:r>
      <w:r>
        <w:rPr>
          <w:vertAlign w:val="baseline"/>
        </w:rPr>
        <w:t>time</w:t>
      </w:r>
      <w:r>
        <w:rPr>
          <w:spacing w:val="45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41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46"/>
          <w:vertAlign w:val="baseline"/>
        </w:rPr>
        <w:t xml:space="preserve"> </w:t>
      </w:r>
      <w:r>
        <w:rPr>
          <w:vertAlign w:val="baseline"/>
        </w:rPr>
        <w:t>scrutiny</w:t>
      </w:r>
      <w:r>
        <w:rPr>
          <w:spacing w:val="4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3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39"/>
          <w:vertAlign w:val="baseline"/>
        </w:rPr>
        <w:t xml:space="preserve"> </w:t>
      </w:r>
      <w:r>
        <w:rPr>
          <w:vertAlign w:val="baseline"/>
        </w:rPr>
        <w:t>legislative</w:t>
      </w:r>
      <w:r>
        <w:rPr>
          <w:spacing w:val="45"/>
          <w:vertAlign w:val="baseline"/>
        </w:rPr>
        <w:t xml:space="preserve"> </w:t>
      </w:r>
      <w:r>
        <w:rPr>
          <w:vertAlign w:val="baseline"/>
        </w:rPr>
        <w:t>is</w:t>
      </w:r>
      <w:r>
        <w:rPr>
          <w:spacing w:val="44"/>
          <w:vertAlign w:val="baseline"/>
        </w:rPr>
        <w:t xml:space="preserve"> </w:t>
      </w:r>
      <w:r>
        <w:rPr>
          <w:vertAlign w:val="baseline"/>
        </w:rPr>
        <w:t>indeed</w:t>
      </w:r>
      <w:r>
        <w:rPr>
          <w:spacing w:val="40"/>
          <w:vertAlign w:val="baseline"/>
        </w:rPr>
        <w:t xml:space="preserve"> </w:t>
      </w:r>
      <w:r>
        <w:rPr>
          <w:vertAlign w:val="baseline"/>
        </w:rPr>
        <w:t>too</w:t>
      </w:r>
      <w:r>
        <w:rPr>
          <w:spacing w:val="45"/>
          <w:vertAlign w:val="baseline"/>
        </w:rPr>
        <w:t xml:space="preserve"> </w:t>
      </w:r>
      <w:r>
        <w:rPr>
          <w:vertAlign w:val="baseline"/>
        </w:rPr>
        <w:t>long</w:t>
      </w:r>
      <w:r>
        <w:rPr>
          <w:spacing w:val="41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39"/>
          <w:vertAlign w:val="baseline"/>
        </w:rPr>
        <w:t xml:space="preserve"> </w:t>
      </w:r>
      <w:r>
        <w:rPr>
          <w:vertAlign w:val="baseline"/>
        </w:rPr>
        <w:t>compared</w:t>
      </w:r>
      <w:r>
        <w:rPr>
          <w:spacing w:val="40"/>
          <w:vertAlign w:val="baseline"/>
        </w:rPr>
        <w:t xml:space="preserve"> </w:t>
      </w:r>
      <w:r>
        <w:rPr>
          <w:vertAlign w:val="baseline"/>
        </w:rPr>
        <w:t>to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/>
      </w:pPr>
      <w:r>
        <w:t>international</w:t>
      </w:r>
      <w:r>
        <w:rPr>
          <w:spacing w:val="-1"/>
        </w:rPr>
        <w:t xml:space="preserve"> </w:t>
      </w:r>
      <w:r>
        <w:t>best</w:t>
      </w:r>
      <w:r>
        <w:rPr>
          <w:spacing w:val="9"/>
        </w:rPr>
        <w:t xml:space="preserve"> </w:t>
      </w:r>
      <w:r>
        <w:t>practices.</w:t>
      </w:r>
      <w:r>
        <w:rPr>
          <w:spacing w:val="1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clearly</w:t>
      </w:r>
      <w:r>
        <w:rPr>
          <w:spacing w:val="-6"/>
        </w:rPr>
        <w:t xml:space="preserve"> </w:t>
      </w:r>
      <w:r>
        <w:t>pointed</w:t>
      </w:r>
      <w:r>
        <w:rPr>
          <w:spacing w:val="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fact</w:t>
      </w:r>
      <w:r>
        <w:rPr>
          <w:spacing w:val="9"/>
        </w:rPr>
        <w:t xml:space="preserve"> </w:t>
      </w:r>
      <w:r>
        <w:t>that there</w:t>
      </w:r>
      <w:r>
        <w:rPr>
          <w:spacing w:val="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with the</w:t>
      </w:r>
      <w:r>
        <w:rPr>
          <w:spacing w:val="9"/>
        </w:rPr>
        <w:t xml:space="preserve"> </w:t>
      </w:r>
      <w:r>
        <w:t>budget</w:t>
      </w:r>
      <w:r>
        <w:rPr>
          <w:spacing w:val="-5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Nigeria.</w:t>
      </w:r>
    </w:p>
    <w:p>
      <w:pPr>
        <w:pStyle w:val="5"/>
        <w:spacing w:line="274" w:lineRule="exact"/>
        <w:ind w:left="730"/>
      </w:pPr>
      <w:r>
        <w:t>The</w:t>
      </w:r>
      <w:r>
        <w:rPr>
          <w:spacing w:val="3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budget</w:t>
      </w:r>
      <w:r>
        <w:rPr>
          <w:spacing w:val="4"/>
        </w:rPr>
        <w:t xml:space="preserve"> </w:t>
      </w:r>
      <w:r>
        <w:t>interference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captured</w:t>
      </w:r>
      <w:r>
        <w:rPr>
          <w:spacing w:val="-5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1.2 below</w:t>
      </w:r>
      <w:r>
        <w:rPr>
          <w:spacing w:val="4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2011-2019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38"/>
        </w:rPr>
      </w:pPr>
    </w:p>
    <w:p>
      <w:pPr>
        <w:pStyle w:val="2"/>
        <w:tabs>
          <w:tab w:val="left" w:pos="1881"/>
        </w:tabs>
        <w:spacing w:line="491" w:lineRule="auto"/>
        <w:ind w:left="740" w:right="216" w:hanging="10"/>
      </w:pPr>
      <w:bookmarkStart w:id="4" w:name="Table 1.2   Shows the executive proposal"/>
      <w:bookmarkEnd w:id="4"/>
      <w:r>
        <w:t>Table</w:t>
      </w:r>
      <w:r>
        <w:rPr>
          <w:spacing w:val="4"/>
        </w:rPr>
        <w:t xml:space="preserve"> </w:t>
      </w:r>
      <w:r>
        <w:t>1.2</w:t>
      </w:r>
      <w:r>
        <w:tab/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executive</w:t>
      </w:r>
      <w:r>
        <w:rPr>
          <w:spacing w:val="4"/>
        </w:rPr>
        <w:t xml:space="preserve"> </w:t>
      </w:r>
      <w:r>
        <w:t>proposals</w:t>
      </w:r>
      <w:r>
        <w:rPr>
          <w:spacing w:val="1"/>
        </w:rPr>
        <w:t xml:space="preserve"> </w:t>
      </w:r>
      <w:r>
        <w:t>of the</w:t>
      </w:r>
      <w:r>
        <w:rPr>
          <w:spacing w:val="7"/>
        </w:rPr>
        <w:t xml:space="preserve"> </w:t>
      </w:r>
      <w:r>
        <w:t>budget and the</w:t>
      </w:r>
      <w:r>
        <w:rPr>
          <w:spacing w:val="3"/>
        </w:rPr>
        <w:t xml:space="preserve"> </w:t>
      </w:r>
      <w:r>
        <w:t>amount appropriated</w:t>
      </w:r>
      <w:r>
        <w:rPr>
          <w:spacing w:val="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and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(2011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-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2019)</w:t>
      </w:r>
    </w:p>
    <w:p>
      <w:pPr>
        <w:pStyle w:val="5"/>
        <w:spacing w:before="1" w:after="1"/>
        <w:rPr>
          <w:b/>
          <w:sz w:val="27"/>
        </w:rPr>
      </w:pPr>
    </w:p>
    <w:tbl>
      <w:tblPr>
        <w:tblStyle w:val="4"/>
        <w:tblW w:w="0" w:type="auto"/>
        <w:tblInd w:w="64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3"/>
        <w:gridCol w:w="1052"/>
        <w:gridCol w:w="2209"/>
        <w:gridCol w:w="2795"/>
        <w:gridCol w:w="207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903" w:type="dxa"/>
          </w:tcPr>
          <w:p>
            <w:pPr>
              <w:pStyle w:val="14"/>
              <w:spacing w:before="169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052" w:type="dxa"/>
          </w:tcPr>
          <w:p>
            <w:pPr>
              <w:pStyle w:val="14"/>
              <w:spacing w:line="259" w:lineRule="auto"/>
              <w:ind w:left="266" w:right="199" w:hanging="48"/>
              <w:rPr>
                <w:b/>
                <w:sz w:val="24"/>
              </w:rPr>
            </w:pPr>
            <w:r>
              <w:rPr>
                <w:b/>
                <w:sz w:val="24"/>
              </w:rPr>
              <w:t>Fiscal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Year</w:t>
            </w:r>
          </w:p>
        </w:tc>
        <w:tc>
          <w:tcPr>
            <w:tcW w:w="2209" w:type="dxa"/>
          </w:tcPr>
          <w:p>
            <w:pPr>
              <w:pStyle w:val="14"/>
              <w:spacing w:line="259" w:lineRule="auto"/>
              <w:ind w:left="260" w:right="114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Proposed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by 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Executive</w:t>
            </w:r>
          </w:p>
        </w:tc>
        <w:tc>
          <w:tcPr>
            <w:tcW w:w="2795" w:type="dxa"/>
          </w:tcPr>
          <w:p>
            <w:pPr>
              <w:pStyle w:val="14"/>
              <w:spacing w:line="259" w:lineRule="auto"/>
              <w:ind w:left="1091" w:right="423" w:hanging="644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Passed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NASS</w:t>
            </w:r>
          </w:p>
        </w:tc>
        <w:tc>
          <w:tcPr>
            <w:tcW w:w="2070" w:type="dxa"/>
          </w:tcPr>
          <w:p>
            <w:pPr>
              <w:pStyle w:val="14"/>
              <w:spacing w:before="169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Variance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903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2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209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4.22tn</w:t>
            </w:r>
          </w:p>
        </w:tc>
        <w:tc>
          <w:tcPr>
            <w:tcW w:w="2795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4.48tn</w:t>
            </w:r>
          </w:p>
        </w:tc>
        <w:tc>
          <w:tcPr>
            <w:tcW w:w="207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+0.26tn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903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2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209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4.75tn</w:t>
            </w:r>
          </w:p>
        </w:tc>
        <w:tc>
          <w:tcPr>
            <w:tcW w:w="2795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4.88tn</w:t>
            </w:r>
          </w:p>
        </w:tc>
        <w:tc>
          <w:tcPr>
            <w:tcW w:w="207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+0.13tn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903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2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209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4.92tn</w:t>
            </w:r>
          </w:p>
        </w:tc>
        <w:tc>
          <w:tcPr>
            <w:tcW w:w="2795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4.99tn</w:t>
            </w:r>
          </w:p>
        </w:tc>
        <w:tc>
          <w:tcPr>
            <w:tcW w:w="207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+0.07tn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903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2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209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4.64tn</w:t>
            </w:r>
          </w:p>
        </w:tc>
        <w:tc>
          <w:tcPr>
            <w:tcW w:w="2795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4.70tn</w:t>
            </w:r>
          </w:p>
        </w:tc>
        <w:tc>
          <w:tcPr>
            <w:tcW w:w="207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+0.06tn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903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2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209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4.43tn</w:t>
            </w:r>
          </w:p>
        </w:tc>
        <w:tc>
          <w:tcPr>
            <w:tcW w:w="2795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4.49tn</w:t>
            </w:r>
          </w:p>
        </w:tc>
        <w:tc>
          <w:tcPr>
            <w:tcW w:w="207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+0.06tn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903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2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209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6.07tn</w:t>
            </w:r>
          </w:p>
        </w:tc>
        <w:tc>
          <w:tcPr>
            <w:tcW w:w="2795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6.06tn</w:t>
            </w:r>
          </w:p>
        </w:tc>
        <w:tc>
          <w:tcPr>
            <w:tcW w:w="207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+0.01tn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903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52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209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7.29tn</w:t>
            </w:r>
          </w:p>
        </w:tc>
        <w:tc>
          <w:tcPr>
            <w:tcW w:w="2795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7.44tn</w:t>
            </w:r>
          </w:p>
        </w:tc>
        <w:tc>
          <w:tcPr>
            <w:tcW w:w="207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+0.15tn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903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2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209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8.61tn</w:t>
            </w:r>
          </w:p>
        </w:tc>
        <w:tc>
          <w:tcPr>
            <w:tcW w:w="2795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9.14tn</w:t>
            </w:r>
          </w:p>
        </w:tc>
        <w:tc>
          <w:tcPr>
            <w:tcW w:w="207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+0.53tn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903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52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209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8.82tn</w:t>
            </w:r>
          </w:p>
        </w:tc>
        <w:tc>
          <w:tcPr>
            <w:tcW w:w="2795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8.91tn</w:t>
            </w:r>
          </w:p>
        </w:tc>
        <w:tc>
          <w:tcPr>
            <w:tcW w:w="2070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+0.09tn</w:t>
            </w:r>
          </w:p>
        </w:tc>
      </w:tr>
    </w:tbl>
    <w:p>
      <w:pPr>
        <w:pStyle w:val="5"/>
        <w:spacing w:line="268" w:lineRule="exact"/>
        <w:ind w:left="730"/>
      </w:pPr>
      <w:r>
        <w:t>Source:</w:t>
      </w:r>
      <w:r>
        <w:rPr>
          <w:spacing w:val="-1"/>
        </w:rPr>
        <w:t xml:space="preserve"> </w:t>
      </w:r>
      <w:r>
        <w:t>BOF,</w:t>
      </w:r>
      <w:r>
        <w:rPr>
          <w:spacing w:val="2"/>
        </w:rPr>
        <w:t xml:space="preserve"> </w:t>
      </w:r>
      <w:r>
        <w:t>OAGF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Representatives</w:t>
      </w:r>
      <w:r>
        <w:rPr>
          <w:spacing w:val="1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Appropriation</w:t>
      </w:r>
      <w:r>
        <w:rPr>
          <w:spacing w:val="-5"/>
        </w:rPr>
        <w:t xml:space="preserve"> </w:t>
      </w:r>
      <w:r>
        <w:t>(2020)</w:t>
      </w:r>
    </w:p>
    <w:p>
      <w:pPr>
        <w:pStyle w:val="5"/>
        <w:rPr>
          <w:sz w:val="26"/>
        </w:rPr>
      </w:pPr>
    </w:p>
    <w:p>
      <w:pPr>
        <w:pStyle w:val="5"/>
        <w:spacing w:before="154" w:line="484" w:lineRule="auto"/>
        <w:ind w:left="730"/>
      </w:pPr>
      <w:r>
        <w:t>The table shows the discrepancies in the executive budget proposals that was submitted to 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Assembly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Assembly</w:t>
      </w:r>
      <w:r>
        <w:rPr>
          <w:spacing w:val="-17"/>
        </w:rPr>
        <w:t xml:space="preserve"> </w:t>
      </w:r>
      <w:r>
        <w:t>approved</w:t>
      </w:r>
      <w:r>
        <w:rPr>
          <w:spacing w:val="-8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study</w:t>
      </w:r>
      <w:r>
        <w:rPr>
          <w:spacing w:val="-17"/>
        </w:rPr>
        <w:t xml:space="preserve"> </w:t>
      </w:r>
      <w:r>
        <w:t>(2011-</w:t>
      </w:r>
      <w:r>
        <w:rPr>
          <w:spacing w:val="-57"/>
        </w:rPr>
        <w:t xml:space="preserve"> </w:t>
      </w:r>
      <w:r>
        <w:t>2019)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proposals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eventually</w:t>
      </w:r>
      <w:r>
        <w:rPr>
          <w:spacing w:val="1"/>
        </w:rPr>
        <w:t xml:space="preserve"> </w:t>
      </w:r>
      <w:r>
        <w:t>passed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t>appropriation</w:t>
      </w:r>
      <w:r>
        <w:rPr>
          <w:spacing w:val="51"/>
        </w:rPr>
        <w:t xml:space="preserve"> </w:t>
      </w:r>
      <w:r>
        <w:t>Act</w:t>
      </w:r>
      <w:r>
        <w:rPr>
          <w:spacing w:val="57"/>
        </w:rPr>
        <w:t xml:space="preserve"> </w:t>
      </w:r>
      <w:r>
        <w:t>varies.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variations</w:t>
      </w:r>
      <w:r>
        <w:rPr>
          <w:spacing w:val="50"/>
        </w:rPr>
        <w:t xml:space="preserve"> </w:t>
      </w:r>
      <w:r>
        <w:t>usually</w:t>
      </w:r>
      <w:r>
        <w:rPr>
          <w:spacing w:val="51"/>
        </w:rPr>
        <w:t xml:space="preserve"> </w:t>
      </w:r>
      <w:r>
        <w:t>posed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challenge</w:t>
      </w:r>
      <w:r>
        <w:rPr>
          <w:spacing w:val="51"/>
        </w:rPr>
        <w:t xml:space="preserve"> </w:t>
      </w:r>
      <w:r>
        <w:t>between</w:t>
      </w:r>
      <w:r>
        <w:rPr>
          <w:spacing w:val="47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two</w:t>
      </w:r>
      <w:r>
        <w:rPr>
          <w:spacing w:val="51"/>
        </w:rPr>
        <w:t xml:space="preserve"> </w:t>
      </w:r>
      <w:r>
        <w:t>arms</w:t>
      </w:r>
      <w:r>
        <w:rPr>
          <w:spacing w:val="4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government</w:t>
      </w:r>
      <w:r>
        <w:rPr>
          <w:spacing w:val="-12"/>
        </w:rPr>
        <w:t xml:space="preserve"> </w:t>
      </w:r>
      <w:r>
        <w:rPr>
          <w:spacing w:val="-1"/>
        </w:rPr>
        <w:t>over</w:t>
      </w:r>
      <w:r>
        <w:rPr>
          <w:spacing w:val="-11"/>
        </w:rPr>
        <w:t xml:space="preserve"> </w:t>
      </w:r>
      <w:r>
        <w:rPr>
          <w:spacing w:val="-1"/>
        </w:rPr>
        <w:t>powers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legislative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increased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t>reduced</w:t>
      </w:r>
      <w:r>
        <w:rPr>
          <w:spacing w:val="-11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presented</w:t>
      </w:r>
      <w:r>
        <w:rPr>
          <w:spacing w:val="-12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executive</w:t>
      </w:r>
      <w:r>
        <w:rPr>
          <w:spacing w:val="-57"/>
        </w:rPr>
        <w:t xml:space="preserve"> </w:t>
      </w:r>
      <w:r>
        <w:t>shall be called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constitutional</w:t>
      </w:r>
      <w:r>
        <w:rPr>
          <w:spacing w:val="-4"/>
        </w:rPr>
        <w:t xml:space="preserve"> </w:t>
      </w:r>
      <w:r>
        <w:t>amendment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81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clarity.</w:t>
      </w:r>
    </w:p>
    <w:p>
      <w:pPr>
        <w:spacing w:after="0" w:line="484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/>
        <w:ind w:left="730"/>
      </w:pP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summarized</w:t>
      </w:r>
      <w:r>
        <w:rPr>
          <w:spacing w:val="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chart</w:t>
      </w:r>
      <w:r>
        <w:rPr>
          <w:spacing w:val="2"/>
        </w:rPr>
        <w:t xml:space="preserve"> </w:t>
      </w:r>
      <w:r>
        <w:t>below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1.1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517525</wp:posOffset>
            </wp:positionH>
            <wp:positionV relativeFrom="paragraph">
              <wp:posOffset>125095</wp:posOffset>
            </wp:positionV>
            <wp:extent cx="6497955" cy="455358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648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6"/>
      </w:pPr>
    </w:p>
    <w:p>
      <w:pPr>
        <w:spacing w:before="101"/>
        <w:ind w:left="745" w:right="0" w:firstLine="0"/>
        <w:jc w:val="left"/>
        <w:rPr>
          <w:rFonts w:ascii="Cambria"/>
          <w:b/>
          <w:sz w:val="23"/>
        </w:rPr>
      </w:pPr>
      <w:r>
        <w:pict>
          <v:rect id="_x0000_s1027" o:spid="_x0000_s1027" o:spt="1" style="position:absolute;left:0pt;margin-left:109.8pt;margin-top:17pt;height:18.3pt;width:37.95pt;mso-position-horizontal-relative:page;z-index:251662336;mso-width-relative:page;mso-height-relative:page;" fillcolor="#92D05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Cambria"/>
          <w:b/>
          <w:color w:val="4F81BC"/>
          <w:sz w:val="23"/>
        </w:rPr>
        <w:t>Keys:</w:t>
      </w:r>
    </w:p>
    <w:p>
      <w:pPr>
        <w:pStyle w:val="5"/>
        <w:spacing w:before="13" w:line="518" w:lineRule="auto"/>
        <w:ind w:left="2435" w:right="4284"/>
      </w:pPr>
      <w:r>
        <w:pict>
          <v:rect id="_x0000_s1028" o:spid="_x0000_s1028" o:spt="1" style="position:absolute;left:0pt;margin-left:109.8pt;margin-top:26.7pt;height:18.3pt;width:37.95pt;mso-position-horizontal-relative:page;z-index:251661312;mso-width-relative:page;mso-height-relative:page;" fillcolor="#548ED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Amount proposed by the executive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Assembly</w:t>
      </w:r>
    </w:p>
    <w:p>
      <w:pPr>
        <w:spacing w:after="0" w:line="518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98" w:line="247" w:lineRule="auto"/>
        <w:ind w:left="740" w:hanging="10"/>
      </w:pPr>
      <w:bookmarkStart w:id="5" w:name="Figure 1.1 The Executive proposals of th"/>
      <w:bookmarkEnd w:id="5"/>
      <w:r>
        <w:t>Figure</w:t>
      </w:r>
      <w:r>
        <w:rPr>
          <w:spacing w:val="-7"/>
        </w:rPr>
        <w:t xml:space="preserve"> </w:t>
      </w:r>
      <w:r>
        <w:t>1.1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Executive</w:t>
      </w:r>
      <w:r>
        <w:rPr>
          <w:spacing w:val="-7"/>
        </w:rPr>
        <w:t xml:space="preserve"> </w:t>
      </w:r>
      <w:r>
        <w:t>proposals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amount</w:t>
      </w:r>
      <w:r>
        <w:rPr>
          <w:spacing w:val="-9"/>
        </w:rPr>
        <w:t xml:space="preserve"> </w:t>
      </w:r>
      <w:r>
        <w:t>appropriated</w:t>
      </w:r>
      <w:r>
        <w:rPr>
          <w:spacing w:val="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(2011-2019)</w:t>
      </w:r>
    </w:p>
    <w:p>
      <w:pPr>
        <w:pStyle w:val="5"/>
        <w:rPr>
          <w:b/>
          <w:sz w:val="39"/>
        </w:rPr>
      </w:pPr>
    </w:p>
    <w:p>
      <w:pPr>
        <w:spacing w:before="0"/>
        <w:ind w:left="80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Capitals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Recurrent Budgets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(2011-2019)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Implementation.</w:t>
      </w:r>
    </w:p>
    <w:p>
      <w:pPr>
        <w:pStyle w:val="5"/>
        <w:rPr>
          <w:b/>
          <w:sz w:val="26"/>
        </w:rPr>
      </w:pPr>
    </w:p>
    <w:p>
      <w:pPr>
        <w:pStyle w:val="5"/>
        <w:spacing w:before="151"/>
        <w:ind w:left="745"/>
      </w:pPr>
      <w:r>
        <w:t>Table</w:t>
      </w:r>
      <w:r>
        <w:rPr>
          <w:spacing w:val="-1"/>
        </w:rPr>
        <w:t xml:space="preserve"> </w:t>
      </w:r>
      <w:r>
        <w:t>1.4 below shows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percentage</w:t>
      </w:r>
      <w:r>
        <w:rPr>
          <w:spacing w:val="4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budgets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2011-2019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2"/>
        <w:rPr>
          <w:sz w:val="23"/>
        </w:rPr>
      </w:pPr>
    </w:p>
    <w:tbl>
      <w:tblPr>
        <w:tblStyle w:val="4"/>
        <w:tblW w:w="0" w:type="auto"/>
        <w:tblInd w:w="64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9"/>
        <w:gridCol w:w="1619"/>
        <w:gridCol w:w="3083"/>
        <w:gridCol w:w="306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1369" w:type="dxa"/>
          </w:tcPr>
          <w:p>
            <w:pPr>
              <w:pStyle w:val="14"/>
              <w:spacing w:line="272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619" w:type="dxa"/>
          </w:tcPr>
          <w:p>
            <w:pPr>
              <w:pStyle w:val="14"/>
              <w:spacing w:line="272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Fiscal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Year</w:t>
            </w:r>
          </w:p>
        </w:tc>
        <w:tc>
          <w:tcPr>
            <w:tcW w:w="3083" w:type="dxa"/>
          </w:tcPr>
          <w:p>
            <w:pPr>
              <w:pStyle w:val="14"/>
              <w:spacing w:before="1" w:line="244" w:lineRule="auto"/>
              <w:ind w:left="130" w:right="535"/>
              <w:rPr>
                <w:b/>
                <w:sz w:val="24"/>
              </w:rPr>
            </w:pPr>
            <w:r>
              <w:rPr>
                <w:b/>
                <w:sz w:val="24"/>
              </w:rPr>
              <w:t>% Implementation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Recurrent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Passed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NASS</w:t>
            </w:r>
          </w:p>
        </w:tc>
        <w:tc>
          <w:tcPr>
            <w:tcW w:w="3065" w:type="dxa"/>
          </w:tcPr>
          <w:p>
            <w:pPr>
              <w:pStyle w:val="14"/>
              <w:spacing w:before="1" w:line="247" w:lineRule="auto"/>
              <w:ind w:left="111" w:right="97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% Implementation Capital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Budget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Passed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NASS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369" w:type="dxa"/>
          </w:tcPr>
          <w:p>
            <w:pPr>
              <w:pStyle w:val="14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19" w:type="dxa"/>
          </w:tcPr>
          <w:p>
            <w:pPr>
              <w:pStyle w:val="14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3083" w:type="dxa"/>
          </w:tcPr>
          <w:p>
            <w:pPr>
              <w:pStyle w:val="14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96.30</w:t>
            </w:r>
          </w:p>
        </w:tc>
        <w:tc>
          <w:tcPr>
            <w:tcW w:w="306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70.23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369" w:type="dxa"/>
          </w:tcPr>
          <w:p>
            <w:pPr>
              <w:pStyle w:val="14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19" w:type="dxa"/>
          </w:tcPr>
          <w:p>
            <w:pPr>
              <w:pStyle w:val="14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3083" w:type="dxa"/>
          </w:tcPr>
          <w:p>
            <w:pPr>
              <w:pStyle w:val="14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98.98</w:t>
            </w:r>
          </w:p>
        </w:tc>
        <w:tc>
          <w:tcPr>
            <w:tcW w:w="306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63.27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369" w:type="dxa"/>
          </w:tcPr>
          <w:p>
            <w:pPr>
              <w:pStyle w:val="14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19" w:type="dxa"/>
          </w:tcPr>
          <w:p>
            <w:pPr>
              <w:pStyle w:val="14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3083" w:type="dxa"/>
          </w:tcPr>
          <w:p>
            <w:pPr>
              <w:pStyle w:val="14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98.80</w:t>
            </w:r>
          </w:p>
        </w:tc>
        <w:tc>
          <w:tcPr>
            <w:tcW w:w="306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60.22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1369" w:type="dxa"/>
          </w:tcPr>
          <w:p>
            <w:pPr>
              <w:pStyle w:val="14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19" w:type="dxa"/>
          </w:tcPr>
          <w:p>
            <w:pPr>
              <w:pStyle w:val="14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3083" w:type="dxa"/>
          </w:tcPr>
          <w:p>
            <w:pPr>
              <w:pStyle w:val="14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90.30</w:t>
            </w:r>
          </w:p>
        </w:tc>
        <w:tc>
          <w:tcPr>
            <w:tcW w:w="306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52.48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369" w:type="dxa"/>
          </w:tcPr>
          <w:p>
            <w:pPr>
              <w:pStyle w:val="14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619" w:type="dxa"/>
          </w:tcPr>
          <w:p>
            <w:pPr>
              <w:pStyle w:val="14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3083" w:type="dxa"/>
          </w:tcPr>
          <w:p>
            <w:pPr>
              <w:pStyle w:val="14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80.42</w:t>
            </w:r>
          </w:p>
        </w:tc>
        <w:tc>
          <w:tcPr>
            <w:tcW w:w="306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369" w:type="dxa"/>
          </w:tcPr>
          <w:p>
            <w:pPr>
              <w:pStyle w:val="14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619" w:type="dxa"/>
          </w:tcPr>
          <w:p>
            <w:pPr>
              <w:pStyle w:val="14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3083" w:type="dxa"/>
          </w:tcPr>
          <w:p>
            <w:pPr>
              <w:pStyle w:val="14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94.25</w:t>
            </w:r>
          </w:p>
        </w:tc>
        <w:tc>
          <w:tcPr>
            <w:tcW w:w="306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369" w:type="dxa"/>
          </w:tcPr>
          <w:p>
            <w:pPr>
              <w:pStyle w:val="14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619" w:type="dxa"/>
          </w:tcPr>
          <w:p>
            <w:pPr>
              <w:pStyle w:val="14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083" w:type="dxa"/>
          </w:tcPr>
          <w:p>
            <w:pPr>
              <w:pStyle w:val="14"/>
              <w:spacing w:line="273" w:lineRule="exact"/>
              <w:ind w:left="130"/>
              <w:rPr>
                <w:sz w:val="24"/>
              </w:rPr>
            </w:pPr>
            <w:r>
              <w:rPr>
                <w:sz w:val="24"/>
              </w:rPr>
              <w:t>92.46</w:t>
            </w:r>
          </w:p>
        </w:tc>
        <w:tc>
          <w:tcPr>
            <w:tcW w:w="3065" w:type="dxa"/>
          </w:tcPr>
          <w:p>
            <w:pPr>
              <w:pStyle w:val="14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66.22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369" w:type="dxa"/>
          </w:tcPr>
          <w:p>
            <w:pPr>
              <w:pStyle w:val="14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619" w:type="dxa"/>
          </w:tcPr>
          <w:p>
            <w:pPr>
              <w:pStyle w:val="14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083" w:type="dxa"/>
          </w:tcPr>
          <w:p>
            <w:pPr>
              <w:pStyle w:val="14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92.11</w:t>
            </w:r>
          </w:p>
        </w:tc>
        <w:tc>
          <w:tcPr>
            <w:tcW w:w="306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57.68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369" w:type="dxa"/>
          </w:tcPr>
          <w:p>
            <w:pPr>
              <w:pStyle w:val="14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619" w:type="dxa"/>
          </w:tcPr>
          <w:p>
            <w:pPr>
              <w:pStyle w:val="14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083" w:type="dxa"/>
          </w:tcPr>
          <w:p>
            <w:pPr>
              <w:pStyle w:val="14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93.10</w:t>
            </w:r>
          </w:p>
        </w:tc>
        <w:tc>
          <w:tcPr>
            <w:tcW w:w="3065" w:type="dxa"/>
          </w:tcPr>
          <w:p>
            <w:pPr>
              <w:pStyle w:val="14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</w:tbl>
    <w:p>
      <w:pPr>
        <w:pStyle w:val="5"/>
        <w:spacing w:line="268" w:lineRule="exact"/>
        <w:ind w:left="975"/>
      </w:pPr>
      <w:r>
        <w:t>Source: BOF,</w:t>
      </w:r>
      <w:r>
        <w:rPr>
          <w:spacing w:val="1"/>
        </w:rPr>
        <w:t xml:space="preserve"> </w:t>
      </w:r>
      <w:r>
        <w:t>OAGF</w:t>
      </w:r>
      <w:r>
        <w:rPr>
          <w:spacing w:val="-3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Appropriation</w:t>
      </w:r>
      <w:r>
        <w:rPr>
          <w:spacing w:val="-4"/>
        </w:rPr>
        <w:t xml:space="preserve"> </w:t>
      </w:r>
      <w:r>
        <w:t>(2020)</w:t>
      </w:r>
    </w:p>
    <w:p>
      <w:pPr>
        <w:pStyle w:val="5"/>
        <w:rPr>
          <w:sz w:val="26"/>
        </w:rPr>
      </w:pPr>
    </w:p>
    <w:p>
      <w:pPr>
        <w:pStyle w:val="5"/>
        <w:spacing w:before="4"/>
        <w:rPr>
          <w:sz w:val="36"/>
        </w:rPr>
      </w:pPr>
    </w:p>
    <w:p>
      <w:pPr>
        <w:pStyle w:val="5"/>
        <w:spacing w:line="484" w:lineRule="auto"/>
        <w:ind w:left="740" w:right="211" w:hanging="10"/>
        <w:jc w:val="both"/>
      </w:pPr>
      <w:r>
        <w:t>The table shows the budgets implementations levels in percentages terms for both recurrent and</w:t>
      </w:r>
      <w:r>
        <w:rPr>
          <w:spacing w:val="1"/>
        </w:rPr>
        <w:t xml:space="preserve"> </w:t>
      </w:r>
      <w:r>
        <w:t>capital</w:t>
      </w:r>
      <w:r>
        <w:rPr>
          <w:spacing w:val="-9"/>
        </w:rPr>
        <w:t xml:space="preserve"> </w:t>
      </w:r>
      <w:r>
        <w:t>budgets expenditures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appropriated by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Assembly</w:t>
      </w:r>
      <w:r>
        <w:rPr>
          <w:spacing w:val="-9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58"/>
          <w:vertAlign w:val="baseline"/>
        </w:rPr>
        <w:t xml:space="preserve"> </w:t>
      </w:r>
      <w:r>
        <w:rPr>
          <w:spacing w:val="-1"/>
          <w:vertAlign w:val="baseline"/>
        </w:rPr>
        <w:t>8</w:t>
      </w:r>
      <w:r>
        <w:rPr>
          <w:spacing w:val="-1"/>
          <w:vertAlign w:val="superscript"/>
        </w:rPr>
        <w:t>th</w:t>
      </w:r>
      <w:r>
        <w:rPr>
          <w:spacing w:val="-15"/>
          <w:vertAlign w:val="baseline"/>
        </w:rPr>
        <w:t xml:space="preserve"> </w:t>
      </w:r>
      <w:r>
        <w:rPr>
          <w:spacing w:val="-1"/>
          <w:vertAlign w:val="baseline"/>
        </w:rPr>
        <w:t>National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Assembly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(2011-2019)</w:t>
      </w:r>
      <w:r>
        <w:rPr>
          <w:spacing w:val="-11"/>
          <w:vertAlign w:val="baseline"/>
        </w:rPr>
        <w:t xml:space="preserve"> </w:t>
      </w:r>
      <w:r>
        <w:rPr>
          <w:spacing w:val="-1"/>
          <w:vertAlign w:val="baseline"/>
        </w:rPr>
        <w:t>from</w:t>
      </w:r>
      <w:r>
        <w:rPr>
          <w:spacing w:val="-2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table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implementation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20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recurrent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within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the period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is excellent,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while within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same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 shown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table capital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budgets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implementations is poor compared to the recurrent budgets for the same period. However,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capital components of the budgets suffered very low implementation. The table shows that only in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one</w:t>
      </w:r>
      <w:r>
        <w:rPr>
          <w:spacing w:val="26"/>
          <w:vertAlign w:val="baseline"/>
        </w:rPr>
        <w:t xml:space="preserve"> </w:t>
      </w:r>
      <w:r>
        <w:rPr>
          <w:vertAlign w:val="baseline"/>
        </w:rPr>
        <w:t>financial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year</w:t>
      </w:r>
      <w:r>
        <w:rPr>
          <w:spacing w:val="24"/>
          <w:vertAlign w:val="baseline"/>
        </w:rPr>
        <w:t xml:space="preserve"> </w:t>
      </w:r>
      <w:r>
        <w:rPr>
          <w:vertAlign w:val="baseline"/>
        </w:rPr>
        <w:t>(2011)</w:t>
      </w:r>
      <w:r>
        <w:rPr>
          <w:spacing w:val="19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capital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implementation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32"/>
          <w:vertAlign w:val="baseline"/>
        </w:rPr>
        <w:t xml:space="preserve"> </w:t>
      </w:r>
      <w:r>
        <w:rPr>
          <w:vertAlign w:val="baseline"/>
        </w:rPr>
        <w:t>implementation</w:t>
      </w:r>
      <w:r>
        <w:rPr>
          <w:spacing w:val="19"/>
          <w:vertAlign w:val="baseline"/>
        </w:rPr>
        <w:t xml:space="preserve"> </w:t>
      </w:r>
      <w:r>
        <w:rPr>
          <w:vertAlign w:val="baseline"/>
        </w:rPr>
        <w:t>recorded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70%.</w:t>
      </w:r>
    </w:p>
    <w:p>
      <w:pPr>
        <w:spacing w:after="0" w:line="484" w:lineRule="auto"/>
        <w:jc w:val="both"/>
        <w:sectPr>
          <w:pgSz w:w="11910" w:h="16850"/>
          <w:pgMar w:top="88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8"/>
        <w:jc w:val="both"/>
      </w:pPr>
      <w:r>
        <w:pict>
          <v:group id="_x0000_s1029" o:spid="_x0000_s1029" o:spt="203" style="position:absolute;left:0pt;margin-left:61pt;margin-top:397.1pt;height:195.55pt;width:513.5pt;mso-position-horizontal-relative:page;mso-position-vertical-relative:page;z-index:-251650048;mso-width-relative:page;mso-height-relative:page;" coordorigin="1220,7942" coordsize="10270,3911">
            <o:lock v:ext="edit"/>
            <v:shape id="_x0000_s1030" o:spid="_x0000_s1030" o:spt="75" type="#_x0000_t75" style="position:absolute;left:1220;top:9404;height:918;width:187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1" o:spid="_x0000_s1031" o:spt="75" type="#_x0000_t75" style="position:absolute;left:1467;top:7942;height:3911;width:10023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</v:group>
        </w:pict>
      </w:r>
      <w:r>
        <w:t>While 3 years’ periods had little above 60% and 50% respectively. And it is the capital component</w:t>
      </w:r>
      <w:r>
        <w:rPr>
          <w:spacing w:val="-58"/>
        </w:rPr>
        <w:t xml:space="preserve"> </w:t>
      </w:r>
      <w:r>
        <w:t>of the budget implementation that is fundamental to economic and infrastructural development 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creates</w:t>
      </w:r>
      <w:r>
        <w:rPr>
          <w:spacing w:val="-5"/>
        </w:rPr>
        <w:t xml:space="preserve"> </w:t>
      </w:r>
      <w:r>
        <w:t>jobs,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infrastructures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amenities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the</w:t>
      </w:r>
    </w:p>
    <w:p>
      <w:pPr>
        <w:pStyle w:val="5"/>
        <w:spacing w:line="712" w:lineRule="auto"/>
        <w:ind w:left="730" w:right="1503" w:firstLine="418"/>
        <w:jc w:val="both"/>
      </w:pPr>
      <w:r>
        <w:t>lives</w:t>
      </w:r>
      <w:r>
        <w:rPr>
          <w:spacing w:val="1"/>
        </w:rPr>
        <w:t xml:space="preserve"> </w:t>
      </w:r>
      <w:r>
        <w:t>of the citizens. This is what government (executive) should have taken its</w:t>
      </w:r>
      <w:r>
        <w:rPr>
          <w:spacing w:val="-57"/>
        </w:rPr>
        <w:t xml:space="preserve"> </w:t>
      </w:r>
      <w:r>
        <w:t>implementation</w:t>
      </w:r>
    </w:p>
    <w:p>
      <w:pPr>
        <w:pStyle w:val="5"/>
        <w:spacing w:before="2"/>
        <w:rPr>
          <w:sz w:val="23"/>
        </w:rPr>
      </w:pPr>
    </w:p>
    <w:p>
      <w:pPr>
        <w:pStyle w:val="5"/>
        <w:spacing w:line="484" w:lineRule="auto"/>
        <w:ind w:left="740" w:right="211" w:hanging="10"/>
        <w:jc w:val="both"/>
      </w:pPr>
      <w:r>
        <w:t>but the table proved otherwise, rather it is legislature arm of government that always put pressure</w:t>
      </w:r>
      <w:r>
        <w:rPr>
          <w:spacing w:val="1"/>
        </w:rPr>
        <w:t xml:space="preserve"> </w:t>
      </w:r>
      <w:r>
        <w:t>on the executive arm government to improved significantly on the capital implementation of the</w:t>
      </w:r>
      <w:r>
        <w:rPr>
          <w:spacing w:val="1"/>
        </w:rPr>
        <w:t xml:space="preserve"> </w:t>
      </w:r>
      <w:r>
        <w:rPr>
          <w:spacing w:val="-1"/>
        </w:rPr>
        <w:t>capital</w:t>
      </w:r>
      <w:r>
        <w:rPr>
          <w:spacing w:val="-14"/>
        </w:rPr>
        <w:t xml:space="preserve"> </w:t>
      </w:r>
      <w:r>
        <w:t>budget,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reasons</w:t>
      </w:r>
      <w:r>
        <w:rPr>
          <w:spacing w:val="-12"/>
        </w:rPr>
        <w:t xml:space="preserve"> </w:t>
      </w:r>
      <w:r>
        <w:t>why</w:t>
      </w:r>
      <w:r>
        <w:rPr>
          <w:spacing w:val="-15"/>
        </w:rPr>
        <w:t xml:space="preserve"> </w:t>
      </w:r>
      <w:r>
        <w:t>(Anyeabunam,</w:t>
      </w:r>
      <w:r>
        <w:rPr>
          <w:spacing w:val="-8"/>
        </w:rPr>
        <w:t xml:space="preserve"> </w:t>
      </w:r>
      <w:r>
        <w:t>2010)</w:t>
      </w:r>
      <w:r>
        <w:rPr>
          <w:spacing w:val="-8"/>
        </w:rPr>
        <w:t xml:space="preserve"> </w:t>
      </w:r>
      <w:r>
        <w:t>adduced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causing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frosty</w:t>
      </w:r>
      <w:r>
        <w:rPr>
          <w:spacing w:val="-58"/>
        </w:rPr>
        <w:t xml:space="preserve"> </w:t>
      </w:r>
      <w:r>
        <w:t>relationship that is usually experienced between the executive and the legislature during oversight</w:t>
      </w:r>
      <w:r>
        <w:rPr>
          <w:spacing w:val="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 part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7"/>
        </w:rPr>
        <w:t xml:space="preserve"> </w:t>
      </w:r>
      <w:r>
        <w:t>process.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1"/>
        </w:rPr>
      </w:pPr>
    </w:p>
    <w:p>
      <w:pPr>
        <w:spacing w:before="54"/>
        <w:ind w:left="231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Fiscal</w:t>
      </w:r>
      <w:r>
        <w:rPr>
          <w:rFonts w:ascii="Calibri"/>
          <w:spacing w:val="-5"/>
          <w:sz w:val="23"/>
        </w:rPr>
        <w:t xml:space="preserve"> </w:t>
      </w:r>
      <w:r>
        <w:rPr>
          <w:rFonts w:ascii="Calibri"/>
          <w:sz w:val="23"/>
        </w:rPr>
        <w:t>Year</w:t>
      </w:r>
    </w:p>
    <w:p>
      <w:pPr>
        <w:pStyle w:val="5"/>
        <w:rPr>
          <w:rFonts w:ascii="Calibri"/>
          <w:sz w:val="20"/>
        </w:rPr>
      </w:pPr>
    </w:p>
    <w:p>
      <w:pPr>
        <w:pStyle w:val="5"/>
        <w:rPr>
          <w:rFonts w:ascii="Calibri"/>
          <w:sz w:val="20"/>
        </w:rPr>
      </w:pPr>
    </w:p>
    <w:p>
      <w:pPr>
        <w:pStyle w:val="5"/>
        <w:spacing w:before="5"/>
        <w:rPr>
          <w:rFonts w:ascii="Calibri"/>
          <w:sz w:val="18"/>
        </w:rPr>
      </w:pPr>
    </w:p>
    <w:p>
      <w:pPr>
        <w:spacing w:before="0"/>
        <w:ind w:left="745" w:right="0" w:firstLine="0"/>
        <w:jc w:val="left"/>
        <w:rPr>
          <w:rFonts w:ascii="Calibri"/>
          <w:sz w:val="23"/>
        </w:rPr>
      </w:pPr>
      <w:r>
        <w:pict>
          <v:rect id="_x0000_s1032" o:spid="_x0000_s1032" o:spt="1" style="position:absolute;left:0pt;margin-left:109.8pt;margin-top:10.9pt;height:18.25pt;width:37.95pt;mso-position-horizontal-relative:page;z-index:-251649024;mso-width-relative:page;mso-height-relative:page;" fillcolor="#001F5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Calibri"/>
          <w:sz w:val="23"/>
        </w:rPr>
        <w:t>Keys:</w:t>
      </w:r>
    </w:p>
    <w:p>
      <w:pPr>
        <w:pStyle w:val="5"/>
        <w:tabs>
          <w:tab w:val="left" w:pos="2435"/>
        </w:tabs>
        <w:spacing w:before="180"/>
        <w:ind w:left="783"/>
      </w:pPr>
      <w:r>
        <w:rPr>
          <w:color w:val="4F81BC"/>
        </w:rPr>
        <w:t>%</w:t>
      </w:r>
      <w:r>
        <w:rPr>
          <w:color w:val="4F81BC"/>
        </w:rPr>
        <w:tab/>
      </w:r>
      <w:r>
        <w:rPr>
          <w:color w:val="4F81BC"/>
        </w:rPr>
        <w:t>Implementation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of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recurrent</w:t>
      </w:r>
      <w:r>
        <w:rPr>
          <w:color w:val="4F81BC"/>
          <w:spacing w:val="4"/>
        </w:rPr>
        <w:t xml:space="preserve"> </w:t>
      </w:r>
      <w:r>
        <w:rPr>
          <w:color w:val="4F81BC"/>
        </w:rPr>
        <w:t>as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Passed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by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National</w:t>
      </w:r>
      <w:r>
        <w:rPr>
          <w:color w:val="4F81BC"/>
          <w:spacing w:val="3"/>
        </w:rPr>
        <w:t xml:space="preserve"> </w:t>
      </w:r>
      <w:r>
        <w:rPr>
          <w:color w:val="4F81BC"/>
        </w:rPr>
        <w:t>Assembly</w:t>
      </w:r>
    </w:p>
    <w:p>
      <w:pPr>
        <w:pStyle w:val="5"/>
        <w:rPr>
          <w:sz w:val="20"/>
        </w:rPr>
      </w:pPr>
    </w:p>
    <w:p>
      <w:pPr>
        <w:pStyle w:val="5"/>
        <w:tabs>
          <w:tab w:val="left" w:pos="2435"/>
        </w:tabs>
        <w:spacing w:before="90"/>
        <w:ind w:left="783"/>
      </w:pPr>
      <w:r>
        <w:pict>
          <v:rect id="_x0000_s1033" o:spid="_x0000_s1033" o:spt="1" style="position:absolute;left:0pt;margin-left:109.8pt;margin-top:1.35pt;height:18.25pt;width:37.95pt;mso-position-horizontal-relative:page;z-index:-251649024;mso-width-relative:page;mso-height-relative:page;" fillcolor="#87A94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color w:val="4F81BC"/>
        </w:rPr>
        <w:t>%</w:t>
      </w:r>
      <w:r>
        <w:rPr>
          <w:color w:val="4F81BC"/>
        </w:rPr>
        <w:tab/>
      </w:r>
      <w:r>
        <w:rPr>
          <w:color w:val="4F81BC"/>
        </w:rPr>
        <w:t>Implementation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capital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budget</w:t>
      </w:r>
      <w:r>
        <w:rPr>
          <w:color w:val="4F81BC"/>
          <w:spacing w:val="3"/>
        </w:rPr>
        <w:t xml:space="preserve"> </w:t>
      </w:r>
      <w:r>
        <w:rPr>
          <w:color w:val="4F81BC"/>
        </w:rPr>
        <w:t>Passed by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National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Assembly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62" w:line="259" w:lineRule="auto"/>
        <w:ind w:left="740" w:right="203" w:hanging="10"/>
        <w:jc w:val="both"/>
      </w:pPr>
      <w:r>
        <w:t>Figure</w:t>
      </w:r>
      <w:r>
        <w:rPr>
          <w:spacing w:val="-8"/>
        </w:rPr>
        <w:t xml:space="preserve"> </w:t>
      </w:r>
      <w:r>
        <w:t>1.2</w:t>
      </w:r>
      <w:r>
        <w:rPr>
          <w:spacing w:val="-10"/>
        </w:rPr>
        <w:t xml:space="preserve"> </w:t>
      </w:r>
      <w:r>
        <w:t>Chart</w:t>
      </w:r>
      <w:r>
        <w:rPr>
          <w:spacing w:val="-5"/>
        </w:rPr>
        <w:t xml:space="preserve"> </w:t>
      </w:r>
      <w:r>
        <w:t>showing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percentages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capital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recurrent</w:t>
      </w:r>
      <w:r>
        <w:rPr>
          <w:spacing w:val="-4"/>
        </w:rPr>
        <w:t xml:space="preserve"> </w:t>
      </w:r>
      <w:r>
        <w:t>budgets</w:t>
      </w:r>
      <w:r>
        <w:rPr>
          <w:spacing w:val="-58"/>
        </w:rPr>
        <w:t xml:space="preserve"> </w:t>
      </w:r>
      <w:r>
        <w:t>expenditures</w:t>
      </w:r>
      <w:r>
        <w:rPr>
          <w:spacing w:val="1"/>
        </w:rPr>
        <w:t xml:space="preserve"> </w:t>
      </w:r>
      <w:r>
        <w:t>Appropriated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 Assembly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(2011-2019)</w:t>
      </w:r>
    </w:p>
    <w:p>
      <w:pPr>
        <w:pStyle w:val="13"/>
        <w:numPr>
          <w:ilvl w:val="1"/>
          <w:numId w:val="7"/>
        </w:numPr>
        <w:tabs>
          <w:tab w:val="left" w:pos="1163"/>
        </w:tabs>
        <w:spacing w:before="182" w:after="0" w:line="240" w:lineRule="auto"/>
        <w:ind w:left="1162" w:right="0" w:hanging="365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0"/>
          <w:sz w:val="24"/>
        </w:rPr>
        <w:t xml:space="preserve"> </w:t>
      </w:r>
      <w:r>
        <w:rPr>
          <w:sz w:val="24"/>
        </w:rPr>
        <w:t>Questions</w:t>
      </w:r>
    </w:p>
    <w:p>
      <w:pPr>
        <w:pStyle w:val="5"/>
        <w:rPr>
          <w:sz w:val="26"/>
        </w:rPr>
      </w:pPr>
    </w:p>
    <w:p>
      <w:pPr>
        <w:pStyle w:val="5"/>
        <w:spacing w:before="160"/>
        <w:ind w:left="730"/>
        <w:jc w:val="both"/>
      </w:pPr>
      <w:r>
        <w:t>The</w:t>
      </w:r>
      <w:r>
        <w:rPr>
          <w:spacing w:val="2"/>
        </w:rPr>
        <w:t xml:space="preserve"> </w:t>
      </w:r>
      <w:r>
        <w:t>following research</w:t>
      </w:r>
      <w:r>
        <w:rPr>
          <w:spacing w:val="-6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seeks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address:</w:t>
      </w:r>
    </w:p>
    <w:p>
      <w:pPr>
        <w:pStyle w:val="13"/>
        <w:numPr>
          <w:ilvl w:val="0"/>
          <w:numId w:val="8"/>
        </w:numPr>
        <w:tabs>
          <w:tab w:val="left" w:pos="1470"/>
          <w:tab w:val="left" w:pos="1471"/>
        </w:tabs>
        <w:spacing w:before="190" w:after="0" w:line="501" w:lineRule="auto"/>
        <w:ind w:left="1465" w:right="218" w:hanging="611"/>
        <w:jc w:val="lef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pattern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Executive-Legislature</w:t>
      </w:r>
      <w:r>
        <w:rPr>
          <w:spacing w:val="-3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budget</w:t>
      </w:r>
      <w:r>
        <w:rPr>
          <w:spacing w:val="3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National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Assembly?</w:t>
      </w:r>
    </w:p>
    <w:p>
      <w:pPr>
        <w:pStyle w:val="13"/>
        <w:numPr>
          <w:ilvl w:val="0"/>
          <w:numId w:val="8"/>
        </w:numPr>
        <w:tabs>
          <w:tab w:val="left" w:pos="1470"/>
          <w:tab w:val="left" w:pos="1471"/>
        </w:tabs>
        <w:spacing w:before="17" w:after="0" w:line="240" w:lineRule="auto"/>
        <w:ind w:left="1470" w:right="0" w:hanging="616"/>
        <w:jc w:val="left"/>
        <w:rPr>
          <w:sz w:val="24"/>
        </w:rPr>
      </w:pPr>
      <w:r>
        <w:rPr>
          <w:sz w:val="24"/>
        </w:rPr>
        <w:t>Were</w:t>
      </w:r>
      <w:r>
        <w:rPr>
          <w:spacing w:val="13"/>
          <w:sz w:val="24"/>
        </w:rPr>
        <w:t xml:space="preserve"> </w:t>
      </w:r>
      <w:r>
        <w:rPr>
          <w:sz w:val="24"/>
        </w:rPr>
        <w:t>there</w:t>
      </w:r>
      <w:r>
        <w:rPr>
          <w:spacing w:val="14"/>
          <w:sz w:val="24"/>
        </w:rPr>
        <w:t xml:space="preserve"> </w:t>
      </w:r>
      <w:r>
        <w:rPr>
          <w:sz w:val="24"/>
        </w:rPr>
        <w:t>executive</w:t>
      </w:r>
      <w:r>
        <w:rPr>
          <w:spacing w:val="19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budget</w:t>
      </w:r>
      <w:r>
        <w:rPr>
          <w:spacing w:val="20"/>
          <w:sz w:val="24"/>
        </w:rPr>
        <w:t xml:space="preserve"> </w:t>
      </w:r>
      <w:r>
        <w:rPr>
          <w:sz w:val="24"/>
        </w:rPr>
        <w:t>process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legislature</w:t>
      </w:r>
      <w:r>
        <w:rPr>
          <w:spacing w:val="14"/>
          <w:sz w:val="24"/>
        </w:rPr>
        <w:t xml:space="preserve"> </w:t>
      </w: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</w:p>
    <w:p>
      <w:pPr>
        <w:pStyle w:val="5"/>
        <w:spacing w:before="10"/>
      </w:pPr>
    </w:p>
    <w:p>
      <w:pPr>
        <w:pStyle w:val="5"/>
        <w:ind w:left="1470"/>
      </w:pP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8</w:t>
      </w:r>
      <w:r>
        <w:rPr>
          <w:spacing w:val="-2"/>
          <w:vertAlign w:val="superscript"/>
        </w:rPr>
        <w:t>th</w:t>
      </w:r>
      <w:r>
        <w:rPr>
          <w:spacing w:val="-20"/>
          <w:vertAlign w:val="baseline"/>
        </w:rPr>
        <w:t xml:space="preserve"> </w:t>
      </w:r>
      <w:r>
        <w:rPr>
          <w:spacing w:val="-1"/>
          <w:vertAlign w:val="baseline"/>
        </w:rPr>
        <w:t>Assembly.</w:t>
      </w:r>
    </w:p>
    <w:p>
      <w:pPr>
        <w:pStyle w:val="5"/>
        <w:spacing w:before="6"/>
        <w:rPr>
          <w:sz w:val="26"/>
        </w:rPr>
      </w:pPr>
    </w:p>
    <w:p>
      <w:pPr>
        <w:pStyle w:val="13"/>
        <w:numPr>
          <w:ilvl w:val="0"/>
          <w:numId w:val="8"/>
        </w:numPr>
        <w:tabs>
          <w:tab w:val="left" w:pos="1470"/>
          <w:tab w:val="left" w:pos="1471"/>
        </w:tabs>
        <w:spacing w:before="0" w:after="0" w:line="487" w:lineRule="auto"/>
        <w:ind w:left="1470" w:right="215" w:hanging="615"/>
        <w:jc w:val="left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factors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pattern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Executive-Legislature</w:t>
      </w:r>
      <w:r>
        <w:rPr>
          <w:spacing w:val="-2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budget</w:t>
      </w:r>
      <w:r>
        <w:rPr>
          <w:spacing w:val="6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 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and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National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Assembly?</w:t>
      </w:r>
    </w:p>
    <w:p>
      <w:pPr>
        <w:pStyle w:val="13"/>
        <w:numPr>
          <w:ilvl w:val="0"/>
          <w:numId w:val="8"/>
        </w:numPr>
        <w:tabs>
          <w:tab w:val="left" w:pos="1470"/>
          <w:tab w:val="left" w:pos="1471"/>
        </w:tabs>
        <w:spacing w:before="18" w:after="0" w:line="487" w:lineRule="auto"/>
        <w:ind w:left="1470" w:right="217" w:hanging="615"/>
        <w:jc w:val="left"/>
        <w:rPr>
          <w:sz w:val="24"/>
        </w:rPr>
      </w:pPr>
      <w:r>
        <w:rPr>
          <w:sz w:val="24"/>
        </w:rPr>
        <w:t>What</w:t>
      </w:r>
      <w:r>
        <w:rPr>
          <w:spacing w:val="42"/>
          <w:sz w:val="24"/>
        </w:rPr>
        <w:t xml:space="preserve"> </w:t>
      </w:r>
      <w:r>
        <w:rPr>
          <w:sz w:val="24"/>
        </w:rPr>
        <w:t>are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effects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pattern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executive-</w:t>
      </w:r>
      <w:r>
        <w:rPr>
          <w:spacing w:val="44"/>
          <w:sz w:val="24"/>
        </w:rPr>
        <w:t xml:space="preserve"> </w:t>
      </w:r>
      <w:r>
        <w:rPr>
          <w:sz w:val="24"/>
        </w:rPr>
        <w:t>Legislature</w:t>
      </w:r>
      <w:r>
        <w:rPr>
          <w:spacing w:val="37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budget</w:t>
      </w:r>
      <w:r>
        <w:rPr>
          <w:spacing w:val="-57"/>
          <w:sz w:val="24"/>
        </w:rPr>
        <w:t xml:space="preserve"> </w:t>
      </w:r>
      <w:r>
        <w:rPr>
          <w:sz w:val="24"/>
        </w:rPr>
        <w:t>process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governance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Nigeria</w:t>
      </w:r>
      <w:r>
        <w:rPr>
          <w:spacing w:val="5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 7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8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National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Assembly?</w:t>
      </w:r>
    </w:p>
    <w:p>
      <w:pPr>
        <w:pStyle w:val="2"/>
        <w:numPr>
          <w:ilvl w:val="1"/>
          <w:numId w:val="7"/>
        </w:numPr>
        <w:tabs>
          <w:tab w:val="left" w:pos="1096"/>
        </w:tabs>
        <w:spacing w:before="214" w:after="0" w:line="240" w:lineRule="auto"/>
        <w:ind w:left="1095" w:right="0" w:hanging="366"/>
        <w:jc w:val="left"/>
      </w:pPr>
      <w:bookmarkStart w:id="6" w:name="1.4 Research Objectives"/>
      <w:bookmarkEnd w:id="6"/>
      <w:bookmarkStart w:id="7" w:name="_TOC_250008"/>
      <w:r>
        <w:t>Research</w:t>
      </w:r>
      <w:r>
        <w:rPr>
          <w:spacing w:val="-11"/>
        </w:rPr>
        <w:t xml:space="preserve"> </w:t>
      </w:r>
      <w:bookmarkEnd w:id="7"/>
      <w:r>
        <w:t>Objectives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11" w:hanging="10"/>
        <w:jc w:val="both"/>
      </w:pPr>
      <w:r>
        <w:t>The broad objective of this research is to carry out a study of Executive-Legislature relationship in</w:t>
      </w:r>
      <w:r>
        <w:rPr>
          <w:spacing w:val="-57"/>
        </w:rPr>
        <w:t xml:space="preserve"> </w:t>
      </w:r>
      <w:r>
        <w:t>the budget</w:t>
      </w:r>
      <w:r>
        <w:rPr>
          <w:spacing w:val="6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 7</w:t>
      </w:r>
      <w:r>
        <w:rPr>
          <w:vertAlign w:val="superscript"/>
        </w:rPr>
        <w:t>th</w:t>
      </w:r>
      <w:r>
        <w:rPr>
          <w:vertAlign w:val="baseline"/>
        </w:rPr>
        <w:t xml:space="preserve">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Nigeria’s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210"/>
        <w:ind w:left="730"/>
        <w:jc w:val="both"/>
      </w:pPr>
      <w:r>
        <w:t>The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are to:</w:t>
      </w:r>
    </w:p>
    <w:p>
      <w:pPr>
        <w:pStyle w:val="5"/>
        <w:rPr>
          <w:sz w:val="26"/>
        </w:rPr>
      </w:pPr>
    </w:p>
    <w:p>
      <w:pPr>
        <w:pStyle w:val="13"/>
        <w:numPr>
          <w:ilvl w:val="2"/>
          <w:numId w:val="7"/>
        </w:numPr>
        <w:tabs>
          <w:tab w:val="left" w:pos="1164"/>
        </w:tabs>
        <w:spacing w:before="160" w:after="0" w:line="484" w:lineRule="auto"/>
        <w:ind w:left="908" w:right="214" w:firstLine="76"/>
        <w:jc w:val="both"/>
        <w:rPr>
          <w:sz w:val="24"/>
        </w:rPr>
      </w:pPr>
      <w:r>
        <w:rPr>
          <w:spacing w:val="-1"/>
          <w:sz w:val="24"/>
        </w:rPr>
        <w:t>examine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pattern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executive-</w:t>
      </w:r>
      <w:r>
        <w:rPr>
          <w:spacing w:val="-6"/>
          <w:sz w:val="24"/>
        </w:rPr>
        <w:t xml:space="preserve"> </w:t>
      </w:r>
      <w:r>
        <w:rPr>
          <w:sz w:val="24"/>
        </w:rPr>
        <w:t>legislature</w:t>
      </w:r>
      <w:r>
        <w:rPr>
          <w:spacing w:val="-12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Nigeria</w:t>
      </w:r>
      <w:r>
        <w:rPr>
          <w:spacing w:val="-9"/>
          <w:sz w:val="24"/>
        </w:rPr>
        <w:t xml:space="preserve"> </w:t>
      </w:r>
      <w:r>
        <w:rPr>
          <w:sz w:val="24"/>
        </w:rPr>
        <w:t>budget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15"/>
          <w:sz w:val="24"/>
        </w:rPr>
        <w:t xml:space="preserve"> </w:t>
      </w:r>
      <w:r>
        <w:rPr>
          <w:sz w:val="24"/>
        </w:rPr>
        <w:t>between</w:t>
      </w:r>
      <w:r>
        <w:rPr>
          <w:spacing w:val="-58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and 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National Assembly ii. investigate whether there was executive’s interference in the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Legislative</w:t>
      </w:r>
      <w:r>
        <w:rPr>
          <w:spacing w:val="5"/>
          <w:sz w:val="24"/>
          <w:vertAlign w:val="baseline"/>
        </w:rPr>
        <w:t xml:space="preserve"> </w:t>
      </w:r>
      <w:r>
        <w:rPr>
          <w:sz w:val="24"/>
          <w:vertAlign w:val="baseline"/>
        </w:rPr>
        <w:t>budget</w:t>
      </w:r>
      <w:r>
        <w:rPr>
          <w:spacing w:val="7"/>
          <w:sz w:val="24"/>
          <w:vertAlign w:val="baseline"/>
        </w:rPr>
        <w:t xml:space="preserve"> </w:t>
      </w:r>
      <w:r>
        <w:rPr>
          <w:sz w:val="24"/>
          <w:vertAlign w:val="baseline"/>
        </w:rPr>
        <w:t>process</w:t>
      </w:r>
    </w:p>
    <w:p>
      <w:pPr>
        <w:pStyle w:val="5"/>
        <w:spacing w:before="32"/>
        <w:ind w:left="1465"/>
      </w:pP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8"/>
        <w:rPr>
          <w:sz w:val="25"/>
        </w:rPr>
      </w:pPr>
    </w:p>
    <w:p>
      <w:pPr>
        <w:pStyle w:val="13"/>
        <w:numPr>
          <w:ilvl w:val="0"/>
          <w:numId w:val="9"/>
        </w:numPr>
        <w:tabs>
          <w:tab w:val="left" w:pos="1470"/>
          <w:tab w:val="left" w:pos="1471"/>
        </w:tabs>
        <w:spacing w:before="0" w:after="0" w:line="487" w:lineRule="auto"/>
        <w:ind w:left="1470" w:right="215" w:hanging="615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factors</w:t>
      </w:r>
      <w:r>
        <w:rPr>
          <w:spacing w:val="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7"/>
          <w:sz w:val="24"/>
        </w:rPr>
        <w:t xml:space="preserve"> </w:t>
      </w:r>
      <w:r>
        <w:rPr>
          <w:sz w:val="24"/>
        </w:rPr>
        <w:t>for the</w:t>
      </w:r>
      <w:r>
        <w:rPr>
          <w:spacing w:val="2"/>
          <w:sz w:val="24"/>
        </w:rPr>
        <w:t xml:space="preserve"> </w:t>
      </w:r>
      <w:r>
        <w:rPr>
          <w:sz w:val="24"/>
        </w:rPr>
        <w:t>pattern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Executive-Legislature</w:t>
      </w:r>
      <w:r>
        <w:rPr>
          <w:spacing w:val="3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budget</w:t>
      </w:r>
      <w:r>
        <w:rPr>
          <w:spacing w:val="6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 7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8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National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Assembly.</w:t>
      </w:r>
    </w:p>
    <w:p>
      <w:pPr>
        <w:spacing w:after="0" w:line="487" w:lineRule="auto"/>
        <w:jc w:val="left"/>
        <w:rPr>
          <w:sz w:val="24"/>
        </w:rPr>
        <w:sectPr>
          <w:pgSz w:w="11910" w:h="16850"/>
          <w:pgMar w:top="1400" w:right="780" w:bottom="1260" w:left="700" w:header="0" w:footer="992" w:gutter="0"/>
          <w:cols w:space="720" w:num="1"/>
        </w:sectPr>
      </w:pPr>
    </w:p>
    <w:p>
      <w:pPr>
        <w:pStyle w:val="13"/>
        <w:numPr>
          <w:ilvl w:val="0"/>
          <w:numId w:val="9"/>
        </w:numPr>
        <w:tabs>
          <w:tab w:val="left" w:pos="1470"/>
          <w:tab w:val="left" w:pos="1471"/>
        </w:tabs>
        <w:spacing w:before="73" w:after="0" w:line="491" w:lineRule="auto"/>
        <w:ind w:left="1470" w:right="214" w:hanging="615"/>
        <w:jc w:val="left"/>
        <w:rPr>
          <w:sz w:val="24"/>
        </w:rPr>
      </w:pPr>
      <w:r>
        <w:rPr>
          <w:spacing w:val="-1"/>
          <w:sz w:val="24"/>
        </w:rPr>
        <w:t>examine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effect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pattern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Executive-Legislature</w:t>
      </w:r>
      <w:r>
        <w:rPr>
          <w:spacing w:val="-9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budget</w:t>
      </w:r>
      <w:r>
        <w:rPr>
          <w:spacing w:val="-3"/>
          <w:sz w:val="24"/>
        </w:rPr>
        <w:t xml:space="preserve"> </w:t>
      </w:r>
      <w:r>
        <w:rPr>
          <w:sz w:val="24"/>
        </w:rPr>
        <w:t>process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governance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National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Assembly</w:t>
      </w:r>
    </w:p>
    <w:p>
      <w:pPr>
        <w:pStyle w:val="2"/>
        <w:numPr>
          <w:ilvl w:val="1"/>
          <w:numId w:val="7"/>
        </w:numPr>
        <w:tabs>
          <w:tab w:val="left" w:pos="1096"/>
        </w:tabs>
        <w:spacing w:before="213" w:after="0" w:line="240" w:lineRule="auto"/>
        <w:ind w:left="1095" w:right="0" w:hanging="366"/>
        <w:jc w:val="left"/>
      </w:pPr>
      <w:bookmarkStart w:id="8" w:name="1.5 Scope and Limitations of the study"/>
      <w:bookmarkEnd w:id="8"/>
      <w:bookmarkStart w:id="9" w:name="_TOC_250007"/>
      <w:r>
        <w:t>Scope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Limitations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bookmarkEnd w:id="9"/>
      <w:r>
        <w:t>study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30" w:right="137"/>
      </w:pPr>
      <w:r>
        <w:t>The</w:t>
      </w:r>
      <w:r>
        <w:rPr>
          <w:spacing w:val="20"/>
        </w:rPr>
        <w:t xml:space="preserve"> </w:t>
      </w:r>
      <w:r>
        <w:t>scope</w:t>
      </w:r>
      <w:r>
        <w:rPr>
          <w:spacing w:val="1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study</w:t>
      </w:r>
      <w:r>
        <w:rPr>
          <w:spacing w:val="1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Nigerian’s</w:t>
      </w:r>
      <w:r>
        <w:rPr>
          <w:spacing w:val="19"/>
        </w:rPr>
        <w:t xml:space="preserve"> </w:t>
      </w:r>
      <w:r>
        <w:t>National</w:t>
      </w:r>
      <w:r>
        <w:rPr>
          <w:spacing w:val="22"/>
        </w:rPr>
        <w:t xml:space="preserve"> </w:t>
      </w:r>
      <w:r>
        <w:t>Assembly</w:t>
      </w:r>
      <w:r>
        <w:rPr>
          <w:spacing w:val="14"/>
        </w:rPr>
        <w:t xml:space="preserve"> </w:t>
      </w:r>
      <w:r>
        <w:t>(the</w:t>
      </w:r>
      <w:r>
        <w:rPr>
          <w:spacing w:val="25"/>
        </w:rPr>
        <w:t xml:space="preserve"> </w:t>
      </w:r>
      <w:r>
        <w:t>legislature)</w:t>
      </w:r>
      <w:r>
        <w:rPr>
          <w:spacing w:val="23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bicameral</w:t>
      </w:r>
      <w:r>
        <w:rPr>
          <w:spacing w:val="1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nature (two chambers), the Senate is made up of 109 Senators and House of Representatives with</w:t>
      </w:r>
      <w:r>
        <w:rPr>
          <w:spacing w:val="1"/>
        </w:rPr>
        <w:t xml:space="preserve"> </w:t>
      </w:r>
      <w:r>
        <w:rPr>
          <w:spacing w:val="-1"/>
        </w:rPr>
        <w:t>360</w:t>
      </w:r>
      <w:r>
        <w:rPr>
          <w:spacing w:val="-8"/>
        </w:rPr>
        <w:t xml:space="preserve"> </w:t>
      </w:r>
      <w:r>
        <w:rPr>
          <w:spacing w:val="-1"/>
        </w:rPr>
        <w:t>members</w:t>
      </w:r>
      <w:r>
        <w:rPr>
          <w:spacing w:val="-10"/>
        </w:rPr>
        <w:t xml:space="preserve"> </w:t>
      </w:r>
      <w:r>
        <w:rPr>
          <w:spacing w:val="-1"/>
        </w:rPr>
        <w:t>representing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36</w:t>
      </w:r>
      <w:r>
        <w:rPr>
          <w:spacing w:val="-12"/>
        </w:rPr>
        <w:t xml:space="preserve"> </w:t>
      </w:r>
      <w:r>
        <w:rPr>
          <w:spacing w:val="-1"/>
        </w:rPr>
        <w:t>states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Federation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Federal</w:t>
      </w:r>
      <w:r>
        <w:rPr>
          <w:spacing w:val="-17"/>
        </w:rPr>
        <w:t xml:space="preserve"> </w:t>
      </w:r>
      <w:r>
        <w:t>(F.C.T)</w:t>
      </w:r>
      <w:r>
        <w:rPr>
          <w:spacing w:val="-11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Abuja.</w:t>
      </w:r>
      <w:r>
        <w:rPr>
          <w:spacing w:val="-6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study covered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Fourth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Republic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(2011-2019).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choice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of 7</w:t>
      </w:r>
      <w:r>
        <w:rPr>
          <w:vertAlign w:val="superscript"/>
        </w:rPr>
        <w:t>th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is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predicated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fact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since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1999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2015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there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have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been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one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party,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People’s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Democratic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Party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(PDP)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federal</w:t>
      </w:r>
      <w:r>
        <w:rPr>
          <w:spacing w:val="-57"/>
          <w:vertAlign w:val="baseline"/>
        </w:rPr>
        <w:t xml:space="preserve"> </w:t>
      </w:r>
      <w:r>
        <w:rPr>
          <w:spacing w:val="-1"/>
          <w:vertAlign w:val="baseline"/>
        </w:rPr>
        <w:t>Government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and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2015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to</w:t>
      </w:r>
      <w:r>
        <w:rPr>
          <w:spacing w:val="-11"/>
          <w:vertAlign w:val="baseline"/>
        </w:rPr>
        <w:t xml:space="preserve"> </w:t>
      </w:r>
      <w:r>
        <w:rPr>
          <w:spacing w:val="-1"/>
          <w:vertAlign w:val="baseline"/>
        </w:rPr>
        <w:t>2019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there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was</w:t>
      </w:r>
      <w:r>
        <w:rPr>
          <w:spacing w:val="-15"/>
          <w:vertAlign w:val="baseline"/>
        </w:rPr>
        <w:t xml:space="preserve"> </w:t>
      </w:r>
      <w:r>
        <w:rPr>
          <w:spacing w:val="-1"/>
          <w:vertAlign w:val="baseline"/>
        </w:rPr>
        <w:t>a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power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shift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is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power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transitional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from</w:t>
      </w:r>
      <w:r>
        <w:rPr>
          <w:spacing w:val="-22"/>
          <w:vertAlign w:val="baseline"/>
        </w:rPr>
        <w:t xml:space="preserve"> </w:t>
      </w:r>
      <w:r>
        <w:rPr>
          <w:vertAlign w:val="baseline"/>
        </w:rPr>
        <w:t>one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political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party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PDP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another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All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Progressive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Congress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(APC).This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transition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necessitate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choice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9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39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20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PDP</w:t>
      </w:r>
      <w:r>
        <w:rPr>
          <w:spacing w:val="20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20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9"/>
          <w:vertAlign w:val="baseline"/>
        </w:rPr>
        <w:t xml:space="preserve"> </w:t>
      </w:r>
      <w:r>
        <w:rPr>
          <w:vertAlign w:val="baseline"/>
        </w:rPr>
        <w:t>APC</w:t>
      </w:r>
      <w:r>
        <w:rPr>
          <w:spacing w:val="23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9"/>
          <w:vertAlign w:val="baseline"/>
        </w:rPr>
        <w:t xml:space="preserve"> </w:t>
      </w:r>
      <w:r>
        <w:rPr>
          <w:vertAlign w:val="baseline"/>
        </w:rPr>
        <w:t>study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9"/>
          <w:vertAlign w:val="baseline"/>
        </w:rPr>
        <w:t xml:space="preserve"> </w:t>
      </w:r>
      <w:r>
        <w:rPr>
          <w:vertAlign w:val="baseline"/>
        </w:rPr>
        <w:t>executive-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the two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Assemblies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two</w:t>
      </w:r>
    </w:p>
    <w:p>
      <w:pPr>
        <w:pStyle w:val="5"/>
        <w:spacing w:before="9"/>
        <w:ind w:left="730"/>
      </w:pPr>
      <w:r>
        <w:t>political</w:t>
      </w:r>
      <w:r>
        <w:rPr>
          <w:spacing w:val="-10"/>
        </w:rPr>
        <w:t xml:space="preserve"> </w:t>
      </w:r>
      <w:r>
        <w:t>parties.</w:t>
      </w:r>
    </w:p>
    <w:p>
      <w:pPr>
        <w:pStyle w:val="5"/>
        <w:rPr>
          <w:sz w:val="26"/>
        </w:rPr>
      </w:pPr>
    </w:p>
    <w:p>
      <w:pPr>
        <w:pStyle w:val="2"/>
        <w:numPr>
          <w:ilvl w:val="1"/>
          <w:numId w:val="7"/>
        </w:numPr>
        <w:tabs>
          <w:tab w:val="left" w:pos="1096"/>
        </w:tabs>
        <w:spacing w:before="208" w:after="0" w:line="240" w:lineRule="auto"/>
        <w:ind w:left="1095" w:right="0" w:hanging="366"/>
        <w:jc w:val="left"/>
      </w:pPr>
      <w:bookmarkStart w:id="10" w:name="1.6 Significance of the Study"/>
      <w:bookmarkEnd w:id="10"/>
      <w:bookmarkStart w:id="11" w:name="_TOC_250006"/>
      <w:r>
        <w:t>Significance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bookmarkEnd w:id="11"/>
      <w:r>
        <w:t>Study</w:t>
      </w:r>
    </w:p>
    <w:p>
      <w:pPr>
        <w:pStyle w:val="5"/>
        <w:rPr>
          <w:b/>
          <w:sz w:val="26"/>
        </w:rPr>
      </w:pPr>
    </w:p>
    <w:p>
      <w:pPr>
        <w:pStyle w:val="5"/>
        <w:spacing w:before="188"/>
        <w:ind w:left="730"/>
      </w:pPr>
      <w:r>
        <w:t>This</w:t>
      </w:r>
      <w:r>
        <w:rPr>
          <w:spacing w:val="-4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beneficial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institutions:</w:t>
      </w:r>
    </w:p>
    <w:p>
      <w:pPr>
        <w:pStyle w:val="5"/>
        <w:rPr>
          <w:sz w:val="26"/>
        </w:rPr>
      </w:pPr>
    </w:p>
    <w:p>
      <w:pPr>
        <w:pStyle w:val="2"/>
        <w:spacing w:before="179"/>
      </w:pPr>
      <w:r>
        <w:t>The</w:t>
      </w:r>
      <w:r>
        <w:rPr>
          <w:spacing w:val="-2"/>
        </w:rPr>
        <w:t xml:space="preserve"> </w:t>
      </w:r>
      <w:r>
        <w:t>Executive:</w:t>
      </w:r>
    </w:p>
    <w:p>
      <w:pPr>
        <w:pStyle w:val="5"/>
        <w:rPr>
          <w:b/>
          <w:sz w:val="26"/>
        </w:rPr>
      </w:pPr>
    </w:p>
    <w:p>
      <w:pPr>
        <w:pStyle w:val="13"/>
        <w:numPr>
          <w:ilvl w:val="0"/>
          <w:numId w:val="10"/>
        </w:numPr>
        <w:tabs>
          <w:tab w:val="left" w:pos="986"/>
        </w:tabs>
        <w:spacing w:before="155" w:after="0" w:line="484" w:lineRule="auto"/>
        <w:ind w:left="985" w:right="216" w:hanging="255"/>
        <w:jc w:val="both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-7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executive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realize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importance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developing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harmonious</w:t>
      </w:r>
      <w:r>
        <w:rPr>
          <w:spacing w:val="-58"/>
          <w:sz w:val="24"/>
        </w:rPr>
        <w:t xml:space="preserve"> </w:t>
      </w:r>
      <w:r>
        <w:rPr>
          <w:sz w:val="24"/>
        </w:rPr>
        <w:t>working relationship with the legislature in the budget process thereby making the process</w:t>
      </w:r>
      <w:r>
        <w:rPr>
          <w:spacing w:val="1"/>
          <w:sz w:val="24"/>
        </w:rPr>
        <w:t xml:space="preserve"> </w:t>
      </w:r>
      <w:r>
        <w:rPr>
          <w:sz w:val="24"/>
        </w:rPr>
        <w:t>effective and efficient that is conflict free that will lead to early submission, passage and good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</w:p>
    <w:p>
      <w:pPr>
        <w:pStyle w:val="5"/>
        <w:spacing w:before="1"/>
        <w:rPr>
          <w:sz w:val="19"/>
        </w:rPr>
      </w:pPr>
      <w:r>
        <w:pict>
          <v:rect id="_x0000_s1034" o:spid="_x0000_s1034" o:spt="1" style="position:absolute;left:0pt;margin-left:70.55pt;margin-top:12.9pt;height:0.75pt;width:476.1pt;mso-position-horizontal-relative:page;mso-wrap-distance-bottom:0pt;mso-wrap-distance-top:0pt;z-index:-2516469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>
      <w:pPr>
        <w:pStyle w:val="13"/>
        <w:numPr>
          <w:ilvl w:val="0"/>
          <w:numId w:val="10"/>
        </w:numPr>
        <w:tabs>
          <w:tab w:val="left" w:pos="986"/>
        </w:tabs>
        <w:spacing w:before="180" w:after="0" w:line="240" w:lineRule="auto"/>
        <w:ind w:left="985" w:right="0" w:hanging="256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also</w:t>
      </w:r>
      <w:r>
        <w:rPr>
          <w:spacing w:val="4"/>
          <w:sz w:val="24"/>
        </w:rPr>
        <w:t xml:space="preserve"> </w:t>
      </w:r>
      <w:r>
        <w:rPr>
          <w:sz w:val="24"/>
        </w:rPr>
        <w:t>help the</w:t>
      </w:r>
      <w:r>
        <w:rPr>
          <w:spacing w:val="-1"/>
          <w:sz w:val="24"/>
        </w:rPr>
        <w:t xml:space="preserve"> </w:t>
      </w:r>
      <w:r>
        <w:rPr>
          <w:sz w:val="24"/>
        </w:rPr>
        <w:t>executive</w:t>
      </w:r>
      <w:r>
        <w:rPr>
          <w:spacing w:val="-1"/>
          <w:sz w:val="24"/>
        </w:rPr>
        <w:t xml:space="preserve"> </w:t>
      </w:r>
      <w:r>
        <w:rPr>
          <w:sz w:val="24"/>
        </w:rPr>
        <w:t>arm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government to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 to</w:t>
      </w:r>
      <w:r>
        <w:rPr>
          <w:spacing w:val="5"/>
          <w:sz w:val="24"/>
        </w:rPr>
        <w:t xml:space="preserve"> </w:t>
      </w:r>
      <w:r>
        <w:rPr>
          <w:sz w:val="24"/>
        </w:rPr>
        <w:t>appreciate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8" w:hanging="10"/>
        <w:jc w:val="both"/>
      </w:pPr>
      <w:r>
        <w:t>Constitutional role of the legislature and respect the doctrine of separation of power as a universal</w:t>
      </w:r>
      <w:r>
        <w:rPr>
          <w:spacing w:val="1"/>
        </w:rPr>
        <w:t xml:space="preserve"> </w:t>
      </w:r>
      <w:r>
        <w:t>democratic principle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presidential</w:t>
      </w:r>
      <w:r>
        <w:rPr>
          <w:spacing w:val="2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government.</w:t>
      </w:r>
    </w:p>
    <w:p>
      <w:pPr>
        <w:pStyle w:val="13"/>
        <w:numPr>
          <w:ilvl w:val="0"/>
          <w:numId w:val="10"/>
        </w:numPr>
        <w:tabs>
          <w:tab w:val="left" w:pos="1149"/>
        </w:tabs>
        <w:spacing w:before="171" w:after="0" w:line="484" w:lineRule="auto"/>
        <w:ind w:left="985" w:right="208" w:hanging="255"/>
        <w:jc w:val="both"/>
        <w:rPr>
          <w:sz w:val="24"/>
        </w:rPr>
      </w:pPr>
      <w:r>
        <w:rPr>
          <w:sz w:val="24"/>
        </w:rPr>
        <w:t>It will also help the executive arm to see the need to always involve the legislature extensively</w:t>
      </w:r>
      <w:r>
        <w:rPr>
          <w:spacing w:val="-57"/>
          <w:sz w:val="24"/>
        </w:rPr>
        <w:t xml:space="preserve"> </w:t>
      </w:r>
      <w:r>
        <w:rPr>
          <w:sz w:val="24"/>
        </w:rPr>
        <w:t>at the early stage of budget preparations which commence with the preparations of the Medium</w:t>
      </w:r>
      <w:r>
        <w:rPr>
          <w:spacing w:val="1"/>
          <w:sz w:val="24"/>
        </w:rPr>
        <w:t xml:space="preserve"> </w:t>
      </w:r>
      <w:r>
        <w:rPr>
          <w:sz w:val="24"/>
        </w:rPr>
        <w:t>Term Expenditure Framework (MTEF) and the Fiscal Strategy Paper (FSP) in accordance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Fiscal</w:t>
      </w:r>
      <w:r>
        <w:rPr>
          <w:spacing w:val="-1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12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(2007)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institutionalized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frame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budget</w:t>
      </w:r>
      <w:r>
        <w:rPr>
          <w:spacing w:val="-3"/>
          <w:sz w:val="24"/>
        </w:rPr>
        <w:t xml:space="preserve"> </w:t>
      </w:r>
      <w:r>
        <w:rPr>
          <w:sz w:val="24"/>
        </w:rPr>
        <w:t>preparations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timely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submission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National</w:t>
      </w:r>
      <w:r>
        <w:rPr>
          <w:spacing w:val="-16"/>
          <w:sz w:val="24"/>
        </w:rPr>
        <w:t xml:space="preserve"> </w:t>
      </w:r>
      <w:r>
        <w:rPr>
          <w:sz w:val="24"/>
        </w:rPr>
        <w:t>Assembly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approval</w:t>
      </w:r>
      <w:r>
        <w:rPr>
          <w:spacing w:val="-22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same</w:t>
      </w:r>
      <w:r>
        <w:rPr>
          <w:spacing w:val="-13"/>
          <w:sz w:val="24"/>
        </w:rPr>
        <w:t xml:space="preserve"> </w:t>
      </w:r>
      <w:r>
        <w:rPr>
          <w:sz w:val="24"/>
        </w:rPr>
        <w:t>respectively.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good</w:t>
      </w:r>
      <w:r>
        <w:rPr>
          <w:spacing w:val="-58"/>
          <w:sz w:val="24"/>
        </w:rPr>
        <w:t xml:space="preserve"> </w:t>
      </w:r>
      <w:r>
        <w:rPr>
          <w:sz w:val="24"/>
        </w:rPr>
        <w:t>start point which often than not result to a good end for the budget process. Because e the</w:t>
      </w:r>
      <w:r>
        <w:rPr>
          <w:spacing w:val="1"/>
          <w:sz w:val="24"/>
        </w:rPr>
        <w:t xml:space="preserve"> </w:t>
      </w:r>
      <w:r>
        <w:rPr>
          <w:sz w:val="24"/>
        </w:rPr>
        <w:t>MTEF/FSP is key to the planning and formulation stage of the budget for this will enable the</w:t>
      </w:r>
      <w:r>
        <w:rPr>
          <w:spacing w:val="1"/>
          <w:sz w:val="24"/>
        </w:rPr>
        <w:t xml:space="preserve"> </w:t>
      </w:r>
      <w:r>
        <w:rPr>
          <w:sz w:val="24"/>
        </w:rPr>
        <w:t>legislature to have an insight of plans and policies that the government plans to achieve within a</w:t>
      </w:r>
      <w:r>
        <w:rPr>
          <w:spacing w:val="-57"/>
          <w:sz w:val="24"/>
        </w:rPr>
        <w:t xml:space="preserve"> </w:t>
      </w:r>
      <w:r>
        <w:rPr>
          <w:sz w:val="24"/>
        </w:rPr>
        <w:t>given period so that when the proposal is undergoing scrutiny at the enactment stage of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budget,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legislators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already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aware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plans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policies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government</w:t>
      </w:r>
      <w:r>
        <w:rPr>
          <w:spacing w:val="-7"/>
          <w:sz w:val="24"/>
        </w:rPr>
        <w:t xml:space="preserve"> </w:t>
      </w:r>
      <w:r>
        <w:rPr>
          <w:sz w:val="24"/>
        </w:rPr>
        <w:t>want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embark</w:t>
      </w:r>
      <w:r>
        <w:rPr>
          <w:spacing w:val="-58"/>
          <w:sz w:val="24"/>
        </w:rPr>
        <w:t xml:space="preserve"> </w:t>
      </w:r>
      <w:r>
        <w:rPr>
          <w:sz w:val="24"/>
        </w:rPr>
        <w:t>upon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this way</w:t>
      </w:r>
      <w:r>
        <w:rPr>
          <w:spacing w:val="-9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see themselves</w:t>
      </w:r>
      <w:r>
        <w:rPr>
          <w:spacing w:val="-1"/>
          <w:sz w:val="24"/>
        </w:rPr>
        <w:t xml:space="preserve"> </w:t>
      </w:r>
      <w:r>
        <w:rPr>
          <w:sz w:val="24"/>
        </w:rPr>
        <w:t>as partners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governance rather</w:t>
      </w:r>
      <w:r>
        <w:rPr>
          <w:spacing w:val="2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rivals.</w:t>
      </w:r>
    </w:p>
    <w:p>
      <w:pPr>
        <w:pStyle w:val="2"/>
        <w:spacing w:before="187"/>
        <w:jc w:val="both"/>
      </w:pPr>
      <w:bookmarkStart w:id="12" w:name="The legislature (The National Assembly)"/>
      <w:bookmarkEnd w:id="12"/>
      <w:r>
        <w:t>The</w:t>
      </w:r>
      <w:r>
        <w:rPr>
          <w:spacing w:val="-5"/>
        </w:rPr>
        <w:t xml:space="preserve"> </w:t>
      </w:r>
      <w:r>
        <w:t>legislature</w:t>
      </w:r>
      <w:r>
        <w:rPr>
          <w:spacing w:val="-5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Assembly)</w:t>
      </w:r>
    </w:p>
    <w:p>
      <w:pPr>
        <w:pStyle w:val="5"/>
        <w:rPr>
          <w:b/>
          <w:sz w:val="26"/>
        </w:rPr>
      </w:pPr>
    </w:p>
    <w:p>
      <w:pPr>
        <w:pStyle w:val="13"/>
        <w:numPr>
          <w:ilvl w:val="0"/>
          <w:numId w:val="11"/>
        </w:numPr>
        <w:tabs>
          <w:tab w:val="left" w:pos="1346"/>
        </w:tabs>
        <w:spacing w:before="149" w:after="0" w:line="484" w:lineRule="auto"/>
        <w:ind w:left="1345" w:right="216" w:hanging="615"/>
        <w:jc w:val="both"/>
        <w:rPr>
          <w:sz w:val="24"/>
        </w:rPr>
      </w:pPr>
      <w:r>
        <w:rPr>
          <w:sz w:val="24"/>
        </w:rPr>
        <w:t>It will help the legislature to know the importance of a cooperative relationship with the</w:t>
      </w:r>
      <w:r>
        <w:rPr>
          <w:spacing w:val="1"/>
          <w:sz w:val="24"/>
        </w:rPr>
        <w:t xml:space="preserve"> </w:t>
      </w:r>
      <w:r>
        <w:rPr>
          <w:sz w:val="24"/>
        </w:rPr>
        <w:t>executive 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budget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imperative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economic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national</w:t>
      </w:r>
      <w:r>
        <w:rPr>
          <w:spacing w:val="-1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country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way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lives 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citizens which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represent.</w:t>
      </w:r>
    </w:p>
    <w:p>
      <w:pPr>
        <w:pStyle w:val="13"/>
        <w:numPr>
          <w:ilvl w:val="0"/>
          <w:numId w:val="11"/>
        </w:numPr>
        <w:tabs>
          <w:tab w:val="left" w:pos="1346"/>
        </w:tabs>
        <w:spacing w:before="4" w:after="0" w:line="484" w:lineRule="auto"/>
        <w:ind w:left="1345" w:right="212" w:hanging="615"/>
        <w:jc w:val="both"/>
        <w:rPr>
          <w:sz w:val="24"/>
        </w:rPr>
      </w:pPr>
      <w:r>
        <w:rPr>
          <w:sz w:val="24"/>
        </w:rPr>
        <w:t>This research will help the legislature to know that the separation of powers as enshrined in</w:t>
      </w:r>
      <w:r>
        <w:rPr>
          <w:spacing w:val="1"/>
          <w:sz w:val="24"/>
        </w:rPr>
        <w:t xml:space="preserve"> </w:t>
      </w:r>
      <w:r>
        <w:rPr>
          <w:sz w:val="24"/>
        </w:rPr>
        <w:t>the constitution does not mean that there should not be collaboration in the budget process</w:t>
      </w:r>
      <w:r>
        <w:rPr>
          <w:spacing w:val="1"/>
          <w:sz w:val="24"/>
        </w:rPr>
        <w:t xml:space="preserve"> </w:t>
      </w:r>
      <w:r>
        <w:rPr>
          <w:sz w:val="24"/>
        </w:rPr>
        <w:t>therefore,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cooperation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10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executive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important</w:t>
      </w:r>
      <w:r>
        <w:rPr>
          <w:spacing w:val="-58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democratic</w:t>
      </w:r>
      <w:r>
        <w:rPr>
          <w:spacing w:val="1"/>
          <w:sz w:val="24"/>
        </w:rPr>
        <w:t xml:space="preserve"> </w:t>
      </w:r>
      <w:r>
        <w:rPr>
          <w:sz w:val="24"/>
        </w:rPr>
        <w:t>consolidation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development.</w:t>
      </w:r>
    </w:p>
    <w:p>
      <w:pPr>
        <w:pStyle w:val="13"/>
        <w:numPr>
          <w:ilvl w:val="0"/>
          <w:numId w:val="11"/>
        </w:numPr>
        <w:tabs>
          <w:tab w:val="left" w:pos="1346"/>
        </w:tabs>
        <w:spacing w:before="0" w:after="0" w:line="487" w:lineRule="auto"/>
        <w:ind w:left="1345" w:right="205" w:hanging="615"/>
        <w:jc w:val="both"/>
        <w:rPr>
          <w:sz w:val="24"/>
        </w:rPr>
      </w:pPr>
      <w:r>
        <w:rPr>
          <w:sz w:val="24"/>
        </w:rPr>
        <w:t>It will enable the legislature to know that no arm of government is supreme to the other and</w:t>
      </w:r>
      <w:r>
        <w:rPr>
          <w:spacing w:val="1"/>
          <w:sz w:val="24"/>
        </w:rPr>
        <w:t xml:space="preserve"> </w:t>
      </w:r>
      <w:r>
        <w:rPr>
          <w:sz w:val="24"/>
        </w:rPr>
        <w:t>therefore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power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purse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exercised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legislature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10"/>
          <w:sz w:val="24"/>
        </w:rPr>
        <w:t xml:space="preserve"> </w:t>
      </w:r>
      <w:r>
        <w:rPr>
          <w:sz w:val="24"/>
        </w:rPr>
        <w:t>through</w:t>
      </w:r>
      <w:r>
        <w:rPr>
          <w:spacing w:val="-57"/>
          <w:sz w:val="24"/>
        </w:rPr>
        <w:t xml:space="preserve"> </w:t>
      </w:r>
      <w:r>
        <w:rPr>
          <w:sz w:val="24"/>
        </w:rPr>
        <w:t>budgeting</w:t>
      </w:r>
      <w:r>
        <w:rPr>
          <w:spacing w:val="33"/>
          <w:sz w:val="24"/>
        </w:rPr>
        <w:t xml:space="preserve"> </w:t>
      </w:r>
      <w:r>
        <w:rPr>
          <w:sz w:val="24"/>
        </w:rPr>
        <w:t>does</w:t>
      </w:r>
      <w:r>
        <w:rPr>
          <w:spacing w:val="31"/>
          <w:sz w:val="24"/>
        </w:rPr>
        <w:t xml:space="preserve"> </w:t>
      </w:r>
      <w:r>
        <w:rPr>
          <w:sz w:val="24"/>
        </w:rPr>
        <w:t>not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any</w:t>
      </w:r>
      <w:r>
        <w:rPr>
          <w:spacing w:val="25"/>
          <w:sz w:val="24"/>
        </w:rPr>
        <w:t xml:space="preserve"> </w:t>
      </w:r>
      <w:r>
        <w:rPr>
          <w:sz w:val="24"/>
        </w:rPr>
        <w:t>way</w:t>
      </w:r>
      <w:r>
        <w:rPr>
          <w:spacing w:val="33"/>
          <w:sz w:val="24"/>
        </w:rPr>
        <w:t xml:space="preserve"> </w:t>
      </w:r>
      <w:r>
        <w:rPr>
          <w:sz w:val="24"/>
        </w:rPr>
        <w:t>makes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legislature</w:t>
      </w:r>
      <w:r>
        <w:rPr>
          <w:spacing w:val="29"/>
          <w:sz w:val="24"/>
        </w:rPr>
        <w:t xml:space="preserve"> </w:t>
      </w:r>
      <w:r>
        <w:rPr>
          <w:sz w:val="24"/>
        </w:rPr>
        <w:t>supreme</w:t>
      </w:r>
      <w:r>
        <w:rPr>
          <w:spacing w:val="32"/>
          <w:sz w:val="24"/>
        </w:rPr>
        <w:t xml:space="preserve"> </w:t>
      </w:r>
      <w:r>
        <w:rPr>
          <w:sz w:val="24"/>
        </w:rPr>
        <w:t>over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executive</w:t>
      </w:r>
      <w:r>
        <w:rPr>
          <w:spacing w:val="33"/>
          <w:sz w:val="24"/>
        </w:rPr>
        <w:t xml:space="preserve"> </w:t>
      </w:r>
      <w:r>
        <w:rPr>
          <w:sz w:val="24"/>
        </w:rPr>
        <w:t>arm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</w:p>
    <w:p>
      <w:pPr>
        <w:spacing w:after="0" w:line="487" w:lineRule="auto"/>
        <w:jc w:val="both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1345" w:right="218"/>
        <w:jc w:val="both"/>
      </w:pPr>
      <w:r>
        <w:t>government. Therefore, the legislature should always appreciate the Constitutional roles of</w:t>
      </w:r>
      <w:r>
        <w:rPr>
          <w:spacing w:val="1"/>
        </w:rPr>
        <w:t xml:space="preserve"> </w:t>
      </w:r>
      <w:r>
        <w:t>the executive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budget</w:t>
      </w:r>
      <w:r>
        <w:rPr>
          <w:spacing w:val="7"/>
        </w:rPr>
        <w:t xml:space="preserve"> </w:t>
      </w:r>
      <w:r>
        <w:t>process.</w:t>
      </w:r>
    </w:p>
    <w:p>
      <w:pPr>
        <w:pStyle w:val="13"/>
        <w:numPr>
          <w:ilvl w:val="0"/>
          <w:numId w:val="11"/>
        </w:numPr>
        <w:tabs>
          <w:tab w:val="left" w:pos="1346"/>
        </w:tabs>
        <w:spacing w:before="171" w:after="0" w:line="484" w:lineRule="auto"/>
        <w:ind w:left="1345" w:right="223" w:hanging="615"/>
        <w:jc w:val="both"/>
        <w:rPr>
          <w:sz w:val="24"/>
        </w:rPr>
      </w:pPr>
      <w:r>
        <w:rPr>
          <w:sz w:val="24"/>
        </w:rPr>
        <w:t>Finally, it will help the legislature to know that the best way of resolving conflict whenever</w:t>
      </w:r>
      <w:r>
        <w:rPr>
          <w:spacing w:val="1"/>
          <w:sz w:val="24"/>
        </w:rPr>
        <w:t xml:space="preserve"> </w:t>
      </w:r>
      <w:r>
        <w:rPr>
          <w:sz w:val="24"/>
        </w:rPr>
        <w:t>they arise in the budget process is through dialogue rather than outright confrontation in the</w:t>
      </w:r>
      <w:r>
        <w:rPr>
          <w:spacing w:val="1"/>
          <w:sz w:val="24"/>
        </w:rPr>
        <w:t xml:space="preserve"> </w:t>
      </w:r>
      <w:r>
        <w:rPr>
          <w:sz w:val="24"/>
        </w:rPr>
        <w:t>public domain</w:t>
      </w:r>
    </w:p>
    <w:p>
      <w:pPr>
        <w:pStyle w:val="2"/>
        <w:spacing w:before="152"/>
      </w:pPr>
      <w:bookmarkStart w:id="13" w:name="The Political Parties"/>
      <w:bookmarkEnd w:id="13"/>
      <w:r>
        <w:t>The</w:t>
      </w:r>
      <w:r>
        <w:rPr>
          <w:spacing w:val="-4"/>
        </w:rPr>
        <w:t xml:space="preserve"> </w:t>
      </w:r>
      <w:r>
        <w:t>Political</w:t>
      </w:r>
      <w:r>
        <w:rPr>
          <w:spacing w:val="-8"/>
        </w:rPr>
        <w:t xml:space="preserve"> </w:t>
      </w:r>
      <w:r>
        <w:t>Parties</w:t>
      </w:r>
    </w:p>
    <w:p>
      <w:pPr>
        <w:pStyle w:val="5"/>
        <w:rPr>
          <w:b/>
          <w:sz w:val="26"/>
        </w:rPr>
      </w:pPr>
    </w:p>
    <w:p>
      <w:pPr>
        <w:pStyle w:val="13"/>
        <w:numPr>
          <w:ilvl w:val="0"/>
          <w:numId w:val="12"/>
        </w:numPr>
        <w:tabs>
          <w:tab w:val="left" w:pos="1322"/>
        </w:tabs>
        <w:spacing w:before="155" w:after="0" w:line="484" w:lineRule="auto"/>
        <w:ind w:left="1321" w:right="210" w:hanging="558"/>
        <w:jc w:val="both"/>
        <w:rPr>
          <w:sz w:val="24"/>
        </w:rPr>
      </w:pPr>
      <w:r>
        <w:rPr>
          <w:sz w:val="24"/>
        </w:rPr>
        <w:t>The research will help the political parties to know that their interferences in who becomes</w:t>
      </w:r>
      <w:r>
        <w:rPr>
          <w:spacing w:val="1"/>
          <w:sz w:val="24"/>
        </w:rPr>
        <w:t xml:space="preserve"> </w:t>
      </w:r>
      <w:r>
        <w:rPr>
          <w:sz w:val="24"/>
        </w:rPr>
        <w:t>the leadership of the legislature (imposition of candidates by party) is not doing the country</w:t>
      </w:r>
      <w:r>
        <w:rPr>
          <w:spacing w:val="1"/>
          <w:sz w:val="24"/>
        </w:rPr>
        <w:t xml:space="preserve"> </w:t>
      </w:r>
      <w:r>
        <w:rPr>
          <w:sz w:val="24"/>
        </w:rPr>
        <w:t>and our democratic governance any good, therefore every elected members of the legislature</w:t>
      </w:r>
      <w:r>
        <w:rPr>
          <w:spacing w:val="-57"/>
          <w:sz w:val="24"/>
        </w:rPr>
        <w:t xml:space="preserve"> </w:t>
      </w:r>
      <w:r>
        <w:rPr>
          <w:sz w:val="24"/>
        </w:rPr>
        <w:t>under the platform of his/ her party especially the ruling party has equal right to become the</w:t>
      </w:r>
      <w:r>
        <w:rPr>
          <w:spacing w:val="1"/>
          <w:sz w:val="24"/>
        </w:rPr>
        <w:t xml:space="preserve"> </w:t>
      </w:r>
      <w:r>
        <w:rPr>
          <w:sz w:val="24"/>
        </w:rPr>
        <w:t>president of the Senate</w:t>
      </w:r>
      <w:r>
        <w:rPr>
          <w:spacing w:val="1"/>
          <w:sz w:val="24"/>
        </w:rPr>
        <w:t xml:space="preserve"> </w:t>
      </w:r>
      <w:r>
        <w:rPr>
          <w:sz w:val="24"/>
        </w:rPr>
        <w:t>and Speaker of the House of Representatives if elected by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legislators,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interference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political</w:t>
      </w:r>
      <w:r>
        <w:rPr>
          <w:spacing w:val="-17"/>
          <w:sz w:val="24"/>
        </w:rPr>
        <w:t xml:space="preserve"> </w:t>
      </w:r>
      <w:r>
        <w:rPr>
          <w:sz w:val="24"/>
        </w:rPr>
        <w:t>parties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imposing</w:t>
      </w:r>
      <w:r>
        <w:rPr>
          <w:spacing w:val="-11"/>
          <w:sz w:val="24"/>
        </w:rPr>
        <w:t xml:space="preserve"> </w:t>
      </w:r>
      <w:r>
        <w:rPr>
          <w:sz w:val="24"/>
        </w:rPr>
        <w:t>candidates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legislators</w:t>
      </w:r>
      <w:r>
        <w:rPr>
          <w:spacing w:val="-58"/>
          <w:sz w:val="24"/>
        </w:rPr>
        <w:t xml:space="preserve"> </w:t>
      </w:r>
      <w:r>
        <w:rPr>
          <w:sz w:val="24"/>
        </w:rPr>
        <w:t>and resistance to same usually result to conflict that always</w:t>
      </w:r>
      <w:r>
        <w:rPr>
          <w:spacing w:val="1"/>
          <w:sz w:val="24"/>
        </w:rPr>
        <w:t xml:space="preserve"> </w:t>
      </w:r>
      <w:r>
        <w:rPr>
          <w:sz w:val="24"/>
        </w:rPr>
        <w:t>has adverse effect on the</w:t>
      </w:r>
      <w:r>
        <w:rPr>
          <w:spacing w:val="1"/>
          <w:sz w:val="24"/>
        </w:rPr>
        <w:t xml:space="preserve"> </w:t>
      </w:r>
      <w:r>
        <w:rPr>
          <w:sz w:val="24"/>
        </w:rPr>
        <w:t>executive and the legislature relationship in governance and also manifest in the budget the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</w:p>
    <w:p>
      <w:pPr>
        <w:pStyle w:val="13"/>
        <w:numPr>
          <w:ilvl w:val="0"/>
          <w:numId w:val="12"/>
        </w:numPr>
        <w:tabs>
          <w:tab w:val="left" w:pos="1322"/>
        </w:tabs>
        <w:spacing w:before="0" w:after="0" w:line="484" w:lineRule="auto"/>
        <w:ind w:left="1321" w:right="211" w:hanging="558"/>
        <w:jc w:val="both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help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political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parties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always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take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side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whenever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conflict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58"/>
          <w:sz w:val="24"/>
        </w:rPr>
        <w:t xml:space="preserve"> </w:t>
      </w:r>
      <w:r>
        <w:rPr>
          <w:sz w:val="24"/>
        </w:rPr>
        <w:t>the legislature and the executive in the budget process because the ruling party in Nigeria</w:t>
      </w:r>
      <w:r>
        <w:rPr>
          <w:spacing w:val="1"/>
          <w:sz w:val="24"/>
        </w:rPr>
        <w:t xml:space="preserve"> </w:t>
      </w:r>
      <w:r>
        <w:rPr>
          <w:sz w:val="24"/>
        </w:rPr>
        <w:t>usually take side in favor of the executive because, the political party is always overwhelm</w:t>
      </w:r>
      <w:r>
        <w:rPr>
          <w:spacing w:val="1"/>
          <w:sz w:val="24"/>
        </w:rPr>
        <w:t xml:space="preserve"> </w:t>
      </w:r>
      <w:r>
        <w:rPr>
          <w:sz w:val="24"/>
        </w:rPr>
        <w:t>by the enormous powers of the presidency rather than being neutral and take objective</w:t>
      </w:r>
      <w:r>
        <w:rPr>
          <w:spacing w:val="1"/>
          <w:sz w:val="24"/>
        </w:rPr>
        <w:t xml:space="preserve"> </w:t>
      </w:r>
      <w:r>
        <w:rPr>
          <w:sz w:val="24"/>
        </w:rPr>
        <w:t>position to resolve issues between the executive and the legislature</w:t>
      </w:r>
      <w:r>
        <w:rPr>
          <w:spacing w:val="1"/>
          <w:sz w:val="24"/>
        </w:rPr>
        <w:t xml:space="preserve"> </w:t>
      </w:r>
      <w:r>
        <w:rPr>
          <w:sz w:val="24"/>
        </w:rPr>
        <w:t>for both are members 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party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is peculiar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53"/>
          <w:sz w:val="24"/>
        </w:rPr>
        <w:t xml:space="preserve"> </w:t>
      </w:r>
      <w:r>
        <w:rPr>
          <w:sz w:val="24"/>
        </w:rPr>
        <w:t>ruling</w:t>
      </w:r>
      <w:r>
        <w:rPr>
          <w:spacing w:val="1"/>
          <w:sz w:val="24"/>
        </w:rPr>
        <w:t xml:space="preserve"> </w:t>
      </w:r>
      <w:r>
        <w:rPr>
          <w:sz w:val="24"/>
        </w:rPr>
        <w:t>party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fourth</w:t>
      </w:r>
      <w:r>
        <w:rPr>
          <w:spacing w:val="-4"/>
          <w:sz w:val="24"/>
        </w:rPr>
        <w:t xml:space="preserve"> </w:t>
      </w:r>
      <w:r>
        <w:rPr>
          <w:sz w:val="24"/>
        </w:rPr>
        <w:t>republic.</w:t>
      </w:r>
    </w:p>
    <w:p>
      <w:pPr>
        <w:spacing w:after="0" w:line="484" w:lineRule="auto"/>
        <w:jc w:val="both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5"/>
        <w:rPr>
          <w:sz w:val="29"/>
        </w:rPr>
      </w:pPr>
    </w:p>
    <w:p>
      <w:pPr>
        <w:pStyle w:val="2"/>
        <w:numPr>
          <w:ilvl w:val="1"/>
          <w:numId w:val="7"/>
        </w:numPr>
        <w:tabs>
          <w:tab w:val="left" w:pos="1096"/>
        </w:tabs>
        <w:spacing w:before="90" w:after="0" w:line="643" w:lineRule="auto"/>
        <w:ind w:left="730" w:right="7233" w:firstLine="0"/>
        <w:jc w:val="both"/>
      </w:pPr>
      <w:r>
        <w:t>Definitions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Terms</w:t>
      </w:r>
      <w:r>
        <w:rPr>
          <w:spacing w:val="-57"/>
        </w:rPr>
        <w:t xml:space="preserve"> </w:t>
      </w:r>
      <w:bookmarkStart w:id="14" w:name="Executive"/>
      <w:bookmarkEnd w:id="14"/>
      <w:r>
        <w:t>Executive</w:t>
      </w:r>
    </w:p>
    <w:p>
      <w:pPr>
        <w:pStyle w:val="5"/>
        <w:spacing w:line="487" w:lineRule="auto"/>
        <w:ind w:left="1292" w:right="225" w:hanging="10"/>
        <w:jc w:val="both"/>
      </w:pPr>
      <w:r>
        <w:t>The term executive in the Context of this study is the branch of government that has sole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responsibility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daily</w:t>
      </w:r>
      <w:r>
        <w:rPr>
          <w:spacing w:val="-16"/>
        </w:rPr>
        <w:t xml:space="preserve"> </w:t>
      </w:r>
      <w:r>
        <w:t>administration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country</w:t>
      </w:r>
      <w:r>
        <w:rPr>
          <w:spacing w:val="-17"/>
        </w:rPr>
        <w:t xml:space="preserve"> </w:t>
      </w:r>
      <w:r>
        <w:t>bureaucracy</w:t>
      </w:r>
      <w:r>
        <w:rPr>
          <w:spacing w:val="-1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budget</w:t>
      </w:r>
      <w:r>
        <w:rPr>
          <w:spacing w:val="-58"/>
        </w:rPr>
        <w:t xml:space="preserve"> </w:t>
      </w:r>
      <w:r>
        <w:t>implementation.</w:t>
      </w:r>
    </w:p>
    <w:p>
      <w:pPr>
        <w:pStyle w:val="2"/>
        <w:spacing w:before="164"/>
      </w:pPr>
      <w:bookmarkStart w:id="15" w:name="Legislature"/>
      <w:bookmarkEnd w:id="15"/>
      <w:r>
        <w:t>Legislature</w:t>
      </w:r>
    </w:p>
    <w:p>
      <w:pPr>
        <w:pStyle w:val="5"/>
        <w:rPr>
          <w:b/>
          <w:sz w:val="26"/>
        </w:rPr>
      </w:pPr>
    </w:p>
    <w:p>
      <w:pPr>
        <w:pStyle w:val="5"/>
        <w:spacing w:before="149" w:line="487" w:lineRule="auto"/>
        <w:ind w:left="1292" w:right="226" w:hanging="10"/>
        <w:jc w:val="both"/>
      </w:pPr>
      <w:r>
        <w:t>This is the arm of government vested with the powers to pass, amend, and repeal laws for</w:t>
      </w:r>
      <w:r>
        <w:rPr>
          <w:spacing w:val="1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governance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country</w:t>
      </w:r>
    </w:p>
    <w:p>
      <w:pPr>
        <w:pStyle w:val="2"/>
        <w:spacing w:before="176"/>
        <w:ind w:left="735"/>
      </w:pPr>
      <w:bookmarkStart w:id="16" w:name="Relationship"/>
      <w:bookmarkEnd w:id="16"/>
      <w:r>
        <w:t>Relationship</w:t>
      </w:r>
    </w:p>
    <w:p>
      <w:pPr>
        <w:pStyle w:val="5"/>
        <w:spacing w:before="6"/>
        <w:rPr>
          <w:b/>
          <w:sz w:val="21"/>
        </w:rPr>
      </w:pPr>
    </w:p>
    <w:p>
      <w:pPr>
        <w:pStyle w:val="5"/>
        <w:spacing w:line="484" w:lineRule="auto"/>
        <w:ind w:left="1023" w:hanging="10"/>
      </w:pPr>
      <w:r>
        <w:t>This</w:t>
      </w:r>
      <w:r>
        <w:rPr>
          <w:spacing w:val="44"/>
        </w:rPr>
        <w:t xml:space="preserve"> </w:t>
      </w:r>
      <w:r>
        <w:t>refers</w:t>
      </w:r>
      <w:r>
        <w:rPr>
          <w:spacing w:val="44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constitutional</w:t>
      </w:r>
      <w:r>
        <w:rPr>
          <w:spacing w:val="38"/>
        </w:rPr>
        <w:t xml:space="preserve"> </w:t>
      </w:r>
      <w:r>
        <w:t>established</w:t>
      </w:r>
      <w:r>
        <w:rPr>
          <w:spacing w:val="50"/>
        </w:rPr>
        <w:t xml:space="preserve"> </w:t>
      </w:r>
      <w:r>
        <w:t>mode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connections</w:t>
      </w:r>
      <w:r>
        <w:rPr>
          <w:spacing w:val="45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interactions</w:t>
      </w:r>
      <w:r>
        <w:rPr>
          <w:spacing w:val="44"/>
        </w:rPr>
        <w:t xml:space="preserve"> </w:t>
      </w:r>
      <w:r>
        <w:t>between</w:t>
      </w:r>
      <w:r>
        <w:rPr>
          <w:spacing w:val="4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executive and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legislature.</w:t>
      </w:r>
    </w:p>
    <w:p>
      <w:pPr>
        <w:pStyle w:val="2"/>
        <w:spacing w:before="182"/>
      </w:pPr>
      <w:bookmarkStart w:id="17" w:name="Budget Process"/>
      <w:bookmarkEnd w:id="17"/>
      <w:r>
        <w:t>Budget</w:t>
      </w:r>
      <w:r>
        <w:rPr>
          <w:spacing w:val="-11"/>
        </w:rPr>
        <w:t xml:space="preserve"> </w:t>
      </w:r>
      <w:r>
        <w:t>Process</w:t>
      </w:r>
    </w:p>
    <w:p>
      <w:pPr>
        <w:pStyle w:val="5"/>
        <w:rPr>
          <w:b/>
          <w:sz w:val="26"/>
        </w:rPr>
      </w:pPr>
    </w:p>
    <w:p>
      <w:pPr>
        <w:pStyle w:val="5"/>
        <w:spacing w:before="154" w:line="489" w:lineRule="auto"/>
        <w:ind w:left="1023" w:hanging="10"/>
      </w:pPr>
      <w:r>
        <w:t>The</w:t>
      </w:r>
      <w:r>
        <w:rPr>
          <w:spacing w:val="16"/>
        </w:rPr>
        <w:t xml:space="preserve"> </w:t>
      </w:r>
      <w:r>
        <w:t>budget</w:t>
      </w:r>
      <w:r>
        <w:rPr>
          <w:spacing w:val="17"/>
        </w:rPr>
        <w:t xml:space="preserve"> </w:t>
      </w:r>
      <w:r>
        <w:t>process</w:t>
      </w:r>
      <w:r>
        <w:rPr>
          <w:spacing w:val="16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various</w:t>
      </w:r>
      <w:r>
        <w:rPr>
          <w:spacing w:val="10"/>
        </w:rPr>
        <w:t xml:space="preserve"> </w:t>
      </w:r>
      <w:r>
        <w:t>set</w:t>
      </w:r>
      <w:r>
        <w:rPr>
          <w:spacing w:val="1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steps</w:t>
      </w:r>
      <w:r>
        <w:rPr>
          <w:spacing w:val="10"/>
        </w:rPr>
        <w:t xml:space="preserve"> </w:t>
      </w:r>
      <w:r>
        <w:t>taken</w:t>
      </w:r>
      <w:r>
        <w:rPr>
          <w:spacing w:val="1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budget</w:t>
      </w:r>
      <w:r>
        <w:rPr>
          <w:spacing w:val="17"/>
        </w:rPr>
        <w:t xml:space="preserve"> </w:t>
      </w:r>
      <w:r>
        <w:t>preparation,</w:t>
      </w:r>
      <w:r>
        <w:rPr>
          <w:spacing w:val="20"/>
        </w:rPr>
        <w:t xml:space="preserve"> </w:t>
      </w:r>
      <w:r>
        <w:t>formulation,</w:t>
      </w:r>
      <w:r>
        <w:rPr>
          <w:spacing w:val="-57"/>
        </w:rPr>
        <w:t xml:space="preserve"> </w:t>
      </w:r>
      <w:r>
        <w:t>approval,</w:t>
      </w:r>
      <w:r>
        <w:rPr>
          <w:spacing w:val="7"/>
        </w:rPr>
        <w:t xml:space="preserve"> </w:t>
      </w:r>
      <w:r>
        <w:t>implementation,</w:t>
      </w:r>
      <w:r>
        <w:rPr>
          <w:spacing w:val="8"/>
        </w:rPr>
        <w:t xml:space="preserve"> </w:t>
      </w:r>
      <w:r>
        <w:t>monitoring,</w:t>
      </w:r>
      <w:r>
        <w:rPr>
          <w:spacing w:val="3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auditing.</w:t>
      </w:r>
    </w:p>
    <w:p>
      <w:pPr>
        <w:pStyle w:val="2"/>
        <w:spacing w:before="219"/>
      </w:pPr>
      <w:r>
        <w:t>7</w:t>
      </w:r>
      <w:r>
        <w:rPr>
          <w:vertAlign w:val="superscript"/>
        </w:rPr>
        <w:t>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Assembly</w:t>
      </w:r>
    </w:p>
    <w:p>
      <w:pPr>
        <w:pStyle w:val="5"/>
        <w:rPr>
          <w:b/>
          <w:sz w:val="28"/>
        </w:rPr>
      </w:pPr>
    </w:p>
    <w:p>
      <w:pPr>
        <w:pStyle w:val="5"/>
        <w:spacing w:before="170"/>
        <w:ind w:left="975"/>
      </w:pPr>
      <w:r>
        <w:t>This</w:t>
      </w:r>
      <w:r>
        <w:rPr>
          <w:spacing w:val="-2"/>
        </w:rPr>
        <w:t xml:space="preserve"> </w:t>
      </w:r>
      <w:r>
        <w:t>refers</w:t>
      </w:r>
      <w:r>
        <w:rPr>
          <w:spacing w:val="-1"/>
        </w:rPr>
        <w:t xml:space="preserve"> </w:t>
      </w:r>
      <w:r>
        <w:t>to a</w:t>
      </w:r>
      <w:r>
        <w:rPr>
          <w:spacing w:val="2"/>
        </w:rPr>
        <w:t xml:space="preserve"> </w:t>
      </w:r>
      <w:r>
        <w:t>four-year</w:t>
      </w:r>
      <w:r>
        <w:rPr>
          <w:spacing w:val="3"/>
        </w:rPr>
        <w:t xml:space="preserve"> </w:t>
      </w:r>
      <w:r>
        <w:t>span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Legislature</w:t>
      </w:r>
      <w:r>
        <w:rPr>
          <w:spacing w:val="-1"/>
        </w:rPr>
        <w:t xml:space="preserve"> </w:t>
      </w:r>
      <w:r>
        <w:t>2011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2015</w:t>
      </w:r>
    </w:p>
    <w:p>
      <w:pPr>
        <w:pStyle w:val="5"/>
        <w:rPr>
          <w:sz w:val="26"/>
        </w:rPr>
      </w:pPr>
    </w:p>
    <w:p>
      <w:pPr>
        <w:pStyle w:val="2"/>
        <w:spacing w:before="198"/>
      </w:pPr>
      <w:r>
        <w:t>8</w:t>
      </w:r>
      <w:r>
        <w:rPr>
          <w:vertAlign w:val="superscript"/>
        </w:rPr>
        <w:t>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Assembly</w:t>
      </w:r>
    </w:p>
    <w:p>
      <w:pPr>
        <w:pStyle w:val="5"/>
        <w:rPr>
          <w:b/>
          <w:sz w:val="28"/>
        </w:rPr>
      </w:pPr>
    </w:p>
    <w:p>
      <w:pPr>
        <w:pStyle w:val="5"/>
        <w:spacing w:before="171"/>
        <w:ind w:left="975"/>
      </w:pPr>
      <w:r>
        <w:t>This</w:t>
      </w:r>
      <w:r>
        <w:rPr>
          <w:spacing w:val="-2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 a</w:t>
      </w:r>
      <w:r>
        <w:rPr>
          <w:spacing w:val="3"/>
        </w:rPr>
        <w:t xml:space="preserve"> </w:t>
      </w:r>
      <w:r>
        <w:t>four-year</w:t>
      </w:r>
      <w:r>
        <w:rPr>
          <w:spacing w:val="2"/>
        </w:rPr>
        <w:t xml:space="preserve"> </w:t>
      </w:r>
      <w:r>
        <w:t>span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Legislature</w:t>
      </w:r>
      <w:r>
        <w:rPr>
          <w:spacing w:val="-1"/>
        </w:rPr>
        <w:t xml:space="preserve"> </w:t>
      </w:r>
      <w:r>
        <w:t>2015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2019</w:t>
      </w:r>
    </w:p>
    <w:p>
      <w:pPr>
        <w:spacing w:after="0"/>
        <w:sectPr>
          <w:pgSz w:w="11910" w:h="16850"/>
          <w:pgMar w:top="1600" w:right="780" w:bottom="1260" w:left="700" w:header="0" w:footer="992" w:gutter="0"/>
          <w:cols w:space="720" w:num="1"/>
        </w:sectPr>
      </w:pPr>
    </w:p>
    <w:p>
      <w:pPr>
        <w:pStyle w:val="2"/>
        <w:numPr>
          <w:ilvl w:val="1"/>
          <w:numId w:val="7"/>
        </w:numPr>
        <w:tabs>
          <w:tab w:val="left" w:pos="1096"/>
        </w:tabs>
        <w:spacing w:before="78" w:after="0" w:line="240" w:lineRule="auto"/>
        <w:ind w:left="1095" w:right="0" w:hanging="366"/>
        <w:jc w:val="left"/>
      </w:pPr>
      <w:bookmarkStart w:id="18" w:name="1.8 Organization of Chapters"/>
      <w:bookmarkEnd w:id="18"/>
      <w:bookmarkStart w:id="19" w:name="_TOC_250005"/>
      <w:r>
        <w:t>Organization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bookmarkEnd w:id="19"/>
      <w:r>
        <w:t>Chapters</w:t>
      </w:r>
    </w:p>
    <w:p>
      <w:pPr>
        <w:pStyle w:val="5"/>
        <w:spacing w:before="11"/>
        <w:rPr>
          <w:b/>
          <w:sz w:val="23"/>
        </w:rPr>
      </w:pPr>
    </w:p>
    <w:p>
      <w:pPr>
        <w:pStyle w:val="5"/>
        <w:spacing w:line="484" w:lineRule="auto"/>
        <w:ind w:left="1023" w:right="216" w:hanging="10"/>
        <w:jc w:val="both"/>
      </w:pPr>
      <w:r>
        <w:t>This research work is divided in to five chapters, chapter one is the general introduction to the</w:t>
      </w:r>
      <w:r>
        <w:rPr>
          <w:spacing w:val="1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 background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problem,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58"/>
        </w:rPr>
        <w:t xml:space="preserve"> </w:t>
      </w:r>
      <w:r>
        <w:t>questions, research objectives the scope and limitations, the significance of the study and the</w:t>
      </w:r>
      <w:r>
        <w:rPr>
          <w:spacing w:val="1"/>
        </w:rPr>
        <w:t xml:space="preserve"> </w:t>
      </w:r>
      <w:r>
        <w:t>definition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terms.</w:t>
      </w:r>
    </w:p>
    <w:p>
      <w:pPr>
        <w:pStyle w:val="5"/>
        <w:spacing w:line="484" w:lineRule="auto"/>
        <w:ind w:left="1023" w:right="212" w:hanging="10"/>
        <w:jc w:val="both"/>
      </w:pPr>
      <w:r>
        <w:t>Chapter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conceptual,</w:t>
      </w:r>
      <w:r>
        <w:rPr>
          <w:spacing w:val="1"/>
        </w:rPr>
        <w:t xml:space="preserve"> </w:t>
      </w:r>
      <w:r>
        <w:t>empirical,</w:t>
      </w:r>
      <w:r>
        <w:rPr>
          <w:spacing w:val="1"/>
        </w:rPr>
        <w:t xml:space="preserve"> </w:t>
      </w:r>
      <w:r>
        <w:t>theoretical review and it adoption in the study, Historical background of executive-legislature</w:t>
      </w:r>
      <w:r>
        <w:rPr>
          <w:spacing w:val="1"/>
        </w:rPr>
        <w:t xml:space="preserve"> </w:t>
      </w:r>
      <w:r>
        <w:t>relationship in Nigeria’s presidential system and parliamentary system, factors that determine</w:t>
      </w:r>
      <w:r>
        <w:rPr>
          <w:spacing w:val="1"/>
        </w:rPr>
        <w:t xml:space="preserve"> </w:t>
      </w:r>
      <w:r>
        <w:t>executive-legislature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Nigeria,</w:t>
      </w:r>
      <w:r>
        <w:rPr>
          <w:spacing w:val="1"/>
        </w:rPr>
        <w:t xml:space="preserve"> </w:t>
      </w:r>
      <w:r>
        <w:t>executive-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Colonial</w:t>
      </w:r>
      <w:r>
        <w:rPr>
          <w:spacing w:val="-4"/>
        </w:rPr>
        <w:t xml:space="preserve"> </w:t>
      </w:r>
      <w:r>
        <w:t>era.</w:t>
      </w:r>
      <w:r>
        <w:rPr>
          <w:spacing w:val="4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three</w:t>
      </w:r>
    </w:p>
    <w:p>
      <w:pPr>
        <w:pStyle w:val="5"/>
        <w:spacing w:before="1" w:line="489" w:lineRule="auto"/>
        <w:ind w:left="1023" w:right="220" w:hanging="10"/>
        <w:jc w:val="both"/>
      </w:pPr>
      <w:r>
        <w:t>Discussed the methodology that is used for the study, it further discusses the research design,</w:t>
      </w:r>
      <w:r>
        <w:rPr>
          <w:spacing w:val="1"/>
        </w:rPr>
        <w:t xml:space="preserve"> </w:t>
      </w:r>
      <w:r>
        <w:t>sampling,</w:t>
      </w:r>
      <w:r>
        <w:rPr>
          <w:spacing w:val="3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analysis procedures.</w:t>
      </w:r>
    </w:p>
    <w:p>
      <w:pPr>
        <w:pStyle w:val="5"/>
        <w:spacing w:line="269" w:lineRule="exact"/>
        <w:ind w:left="1014"/>
        <w:jc w:val="both"/>
      </w:pPr>
      <w:r>
        <w:rPr>
          <w:spacing w:val="-1"/>
        </w:rPr>
        <w:t>Chapter</w:t>
      </w:r>
      <w:r>
        <w:rPr>
          <w:spacing w:val="-11"/>
        </w:rPr>
        <w:t xml:space="preserve"> </w:t>
      </w:r>
      <w:r>
        <w:rPr>
          <w:spacing w:val="-1"/>
        </w:rPr>
        <w:t>four</w:t>
      </w:r>
      <w:r>
        <w:rPr>
          <w:spacing w:val="-11"/>
        </w:rPr>
        <w:t xml:space="preserve"> </w:t>
      </w:r>
      <w:r>
        <w:rPr>
          <w:spacing w:val="-1"/>
        </w:rPr>
        <w:t>presents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analyzed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collected,</w:t>
      </w:r>
      <w:r>
        <w:rPr>
          <w:spacing w:val="-10"/>
        </w:rPr>
        <w:t xml:space="preserve"> </w:t>
      </w:r>
      <w:r>
        <w:t>discussion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results</w:t>
      </w:r>
      <w:r>
        <w:rPr>
          <w:spacing w:val="-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findings.</w:t>
      </w:r>
    </w:p>
    <w:p>
      <w:pPr>
        <w:pStyle w:val="5"/>
        <w:spacing w:before="4"/>
      </w:pPr>
    </w:p>
    <w:p>
      <w:pPr>
        <w:pStyle w:val="5"/>
        <w:ind w:left="793"/>
      </w:pPr>
      <w:r>
        <w:t>This</w:t>
      </w:r>
      <w:r>
        <w:rPr>
          <w:spacing w:val="-4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summary,</w:t>
      </w:r>
      <w:r>
        <w:rPr>
          <w:spacing w:val="1"/>
        </w:rPr>
        <w:t xml:space="preserve"> </w:t>
      </w:r>
      <w:r>
        <w:t>conclusion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recommendations.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71"/>
        <w:ind w:left="946"/>
      </w:pPr>
      <w:bookmarkStart w:id="20" w:name="CHAPTER TWO:  LITERATURE REVIEW AND THEO"/>
      <w:bookmarkEnd w:id="20"/>
      <w:r>
        <w:t>CHAPTER</w:t>
      </w:r>
      <w:r>
        <w:rPr>
          <w:spacing w:val="-4"/>
        </w:rPr>
        <w:t xml:space="preserve"> </w:t>
      </w:r>
      <w:r>
        <w:t>TWO:</w:t>
      </w:r>
      <w:r>
        <w:rPr>
          <w:spacing w:val="59"/>
        </w:rPr>
        <w:t xml:space="preserve"> </w:t>
      </w:r>
      <w:r>
        <w:t>LITERATURE</w:t>
      </w:r>
      <w:r>
        <w:rPr>
          <w:spacing w:val="-5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THEORITICAL</w:t>
      </w:r>
      <w:r>
        <w:rPr>
          <w:spacing w:val="-4"/>
        </w:rPr>
        <w:t xml:space="preserve"> </w:t>
      </w:r>
      <w:r>
        <w:t>FRAMEWORK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15" w:hanging="10"/>
        <w:jc w:val="both"/>
      </w:pPr>
      <w:r>
        <w:t>This chapter review previous related studies that</w:t>
      </w:r>
      <w:r>
        <w:rPr>
          <w:spacing w:val="1"/>
        </w:rPr>
        <w:t xml:space="preserve"> </w:t>
      </w:r>
      <w:r>
        <w:t>clarifies the concept, opinion, observations,</w:t>
      </w:r>
      <w:r>
        <w:rPr>
          <w:spacing w:val="1"/>
        </w:rPr>
        <w:t xml:space="preserve"> </w:t>
      </w:r>
      <w:r>
        <w:t>commendations and conclusion, the purpose is to establish a connection between the previous</w:t>
      </w:r>
      <w:r>
        <w:rPr>
          <w:spacing w:val="1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this research</w:t>
      </w:r>
      <w:r>
        <w:rPr>
          <w:spacing w:val="-3"/>
        </w:rPr>
        <w:t xml:space="preserve"> </w:t>
      </w:r>
      <w:r>
        <w:t>work.</w:t>
      </w:r>
    </w:p>
    <w:p>
      <w:pPr>
        <w:pStyle w:val="5"/>
        <w:spacing w:before="172" w:line="484" w:lineRule="auto"/>
        <w:ind w:left="740" w:right="224" w:hanging="10"/>
        <w:jc w:val="both"/>
      </w:pPr>
      <w:r>
        <w:t>Thematic</w:t>
      </w:r>
      <w:r>
        <w:rPr>
          <w:spacing w:val="-3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reviewing</w:t>
      </w:r>
      <w:r>
        <w:rPr>
          <w:spacing w:val="3"/>
        </w:rPr>
        <w:t xml:space="preserve"> </w:t>
      </w:r>
      <w:r>
        <w:t>literature;</w:t>
      </w:r>
      <w:r>
        <w:rPr>
          <w:spacing w:val="-6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concepts,</w:t>
      </w:r>
      <w:r>
        <w:rPr>
          <w:spacing w:val="-4"/>
        </w:rPr>
        <w:t xml:space="preserve"> </w:t>
      </w:r>
      <w:r>
        <w:t>empirical</w:t>
      </w:r>
      <w:r>
        <w:rPr>
          <w:spacing w:val="-6"/>
        </w:rPr>
        <w:t xml:space="preserve"> </w:t>
      </w:r>
      <w:r>
        <w:t>studies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theoretical</w:t>
      </w:r>
      <w:r>
        <w:rPr>
          <w:spacing w:val="-3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adopted</w:t>
      </w:r>
      <w:r>
        <w:rPr>
          <w:spacing w:val="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study.</w:t>
      </w:r>
    </w:p>
    <w:p>
      <w:pPr>
        <w:pStyle w:val="5"/>
        <w:spacing w:before="172" w:line="484" w:lineRule="auto"/>
        <w:ind w:left="740" w:right="206" w:hanging="10"/>
        <w:jc w:val="both"/>
      </w:pPr>
      <w:r>
        <w:t>The fundamental objective of every democratic state is effective and efficient governance. This</w:t>
      </w:r>
      <w:r>
        <w:rPr>
          <w:spacing w:val="1"/>
        </w:rPr>
        <w:t xml:space="preserve"> </w:t>
      </w:r>
      <w:r>
        <w:t>function is carried out by government which required not only the provisions of security to the</w:t>
      </w:r>
      <w:r>
        <w:rPr>
          <w:spacing w:val="1"/>
        </w:rPr>
        <w:t xml:space="preserve"> </w:t>
      </w:r>
      <w:r>
        <w:t>citizens but also other basic needs, welfare and ensures political and socio-economic development</w:t>
      </w:r>
      <w:r>
        <w:rPr>
          <w:spacing w:val="1"/>
        </w:rPr>
        <w:t xml:space="preserve"> </w:t>
      </w:r>
      <w:r>
        <w:t>(Gill, 2002). These noble objectives of a state are attained by government through the making of</w:t>
      </w:r>
      <w:r>
        <w:rPr>
          <w:spacing w:val="1"/>
        </w:rPr>
        <w:t xml:space="preserve"> </w:t>
      </w:r>
      <w:r>
        <w:t>laws that regulate activities of the society and enforcement to ensure compliance (Bang &amp; Esmark,</w:t>
      </w:r>
      <w:r>
        <w:rPr>
          <w:spacing w:val="-58"/>
        </w:rPr>
        <w:t xml:space="preserve"> </w:t>
      </w:r>
      <w:r>
        <w:rPr>
          <w:spacing w:val="-1"/>
        </w:rPr>
        <w:t>2009).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ancient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governments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carried</w:t>
      </w:r>
      <w:r>
        <w:rPr>
          <w:spacing w:val="-6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functions</w:t>
      </w:r>
      <w:r>
        <w:rPr>
          <w:spacing w:val="-7"/>
        </w:rPr>
        <w:t xml:space="preserve"> </w:t>
      </w:r>
      <w:r>
        <w:t>through</w:t>
      </w:r>
      <w:r>
        <w:rPr>
          <w:spacing w:val="-58"/>
        </w:rPr>
        <w:t xml:space="preserve"> </w:t>
      </w:r>
      <w:r>
        <w:t>the formulation of policies, implementing and enforcing the laws and the administration of justice</w:t>
      </w:r>
      <w:r>
        <w:rPr>
          <w:spacing w:val="1"/>
        </w:rPr>
        <w:t xml:space="preserve"> </w:t>
      </w:r>
      <w:r>
        <w:t>(Akintola, 1999). It is imperative therefore, that social acceptance of the power of the government</w:t>
      </w:r>
      <w:r>
        <w:rPr>
          <w:spacing w:val="1"/>
        </w:rPr>
        <w:t xml:space="preserve"> </w:t>
      </w:r>
      <w:r>
        <w:t>to control the people must be voluntary and recognized by the people. Government fulfils its role</w:t>
      </w:r>
      <w:r>
        <w:rPr>
          <w:spacing w:val="1"/>
        </w:rPr>
        <w:t xml:space="preserve"> </w:t>
      </w:r>
      <w:r>
        <w:t>of effective governance by dividing its powers and functions between its institutions with each</w:t>
      </w:r>
      <w:r>
        <w:rPr>
          <w:spacing w:val="1"/>
        </w:rPr>
        <w:t xml:space="preserve"> </w:t>
      </w:r>
      <w:r>
        <w:t>performing</w:t>
      </w:r>
      <w:r>
        <w:rPr>
          <w:spacing w:val="-8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functions</w:t>
      </w:r>
      <w:r>
        <w:rPr>
          <w:spacing w:val="-9"/>
        </w:rPr>
        <w:t xml:space="preserve"> </w:t>
      </w:r>
      <w:r>
        <w:t>(Edosa</w:t>
      </w:r>
      <w:r>
        <w:rPr>
          <w:spacing w:val="-8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Azelama,</w:t>
      </w:r>
      <w:r>
        <w:rPr>
          <w:spacing w:val="-5"/>
        </w:rPr>
        <w:t xml:space="preserve"> </w:t>
      </w:r>
      <w:r>
        <w:t>1995).</w:t>
      </w:r>
      <w:r>
        <w:rPr>
          <w:spacing w:val="-5"/>
        </w:rPr>
        <w:t xml:space="preserve"> </w:t>
      </w:r>
      <w:r>
        <w:t>Perhaps</w:t>
      </w:r>
      <w:r>
        <w:rPr>
          <w:spacing w:val="-5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division</w:t>
      </w:r>
      <w:r>
        <w:rPr>
          <w:spacing w:val="-58"/>
        </w:rPr>
        <w:t xml:space="preserve"> </w:t>
      </w:r>
      <w:r>
        <w:t>of the powers and functions among these institutions of governance that government defined as a</w:t>
      </w:r>
      <w:r>
        <w:rPr>
          <w:spacing w:val="1"/>
        </w:rPr>
        <w:t xml:space="preserve"> </w:t>
      </w:r>
      <w:r>
        <w:t>set of institutions through which the will of the state is realized (Adler, 1996). Thus institutionalist</w:t>
      </w:r>
      <w:r>
        <w:rPr>
          <w:spacing w:val="-57"/>
        </w:rPr>
        <w:t xml:space="preserve"> </w:t>
      </w:r>
      <w:r>
        <w:rPr>
          <w:spacing w:val="-1"/>
        </w:rPr>
        <w:t>scholars</w:t>
      </w:r>
      <w:r>
        <w:rPr>
          <w:spacing w:val="-10"/>
        </w:rPr>
        <w:t xml:space="preserve"> </w:t>
      </w:r>
      <w:r>
        <w:rPr>
          <w:spacing w:val="-1"/>
        </w:rPr>
        <w:t>averred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powers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functions</w:t>
      </w:r>
      <w:r>
        <w:rPr>
          <w:spacing w:val="-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vested</w:t>
      </w:r>
      <w:r>
        <w:rPr>
          <w:spacing w:val="-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legislature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executive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organs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coordinate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(Jones</w:t>
      </w:r>
      <w:r>
        <w:rPr>
          <w:spacing w:val="1"/>
        </w:rPr>
        <w:t xml:space="preserve"> </w:t>
      </w:r>
      <w:r>
        <w:t>2002).</w:t>
      </w:r>
      <w:r>
        <w:rPr>
          <w:spacing w:val="1"/>
        </w:rPr>
        <w:t xml:space="preserve"> </w:t>
      </w:r>
      <w:r>
        <w:t>Constitutional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recognizes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departments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(Edosa &amp; Azelama,</w:t>
      </w:r>
      <w:r>
        <w:rPr>
          <w:spacing w:val="3"/>
        </w:rPr>
        <w:t xml:space="preserve"> </w:t>
      </w:r>
      <w:r>
        <w:t>1995;</w:t>
      </w:r>
      <w:r>
        <w:rPr>
          <w:spacing w:val="1"/>
        </w:rPr>
        <w:t xml:space="preserve"> </w:t>
      </w:r>
      <w:r>
        <w:t>Akintola,</w:t>
      </w:r>
      <w:r>
        <w:rPr>
          <w:spacing w:val="3"/>
        </w:rPr>
        <w:t xml:space="preserve"> </w:t>
      </w:r>
      <w:r>
        <w:t>1999;</w:t>
      </w:r>
      <w:r>
        <w:rPr>
          <w:spacing w:val="-3"/>
        </w:rPr>
        <w:t xml:space="preserve"> </w:t>
      </w:r>
      <w:r>
        <w:t>Magill,</w:t>
      </w:r>
      <w:r>
        <w:rPr>
          <w:spacing w:val="3"/>
        </w:rPr>
        <w:t xml:space="preserve"> </w:t>
      </w:r>
      <w:r>
        <w:t>2001;</w:t>
      </w:r>
      <w:r>
        <w:rPr>
          <w:spacing w:val="-4"/>
        </w:rPr>
        <w:t xml:space="preserve"> </w:t>
      </w:r>
      <w:r>
        <w:t>&amp;</w:t>
      </w:r>
    </w:p>
    <w:p>
      <w:pPr>
        <w:spacing w:after="0" w:line="484" w:lineRule="auto"/>
        <w:jc w:val="both"/>
        <w:sectPr>
          <w:pgSz w:w="11910" w:h="16850"/>
          <w:pgMar w:top="142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3" w:hanging="10"/>
        <w:jc w:val="both"/>
      </w:pPr>
      <w:r>
        <w:t>Laski, 1992) reiterates this position when he averred that since the time of Aristotle, it has been</w:t>
      </w:r>
      <w:r>
        <w:rPr>
          <w:spacing w:val="1"/>
        </w:rPr>
        <w:t xml:space="preserve"> </w:t>
      </w:r>
      <w:r>
        <w:t>generally agreed that political power is divided in to three broad categories. These divisions</w:t>
      </w:r>
      <w:r>
        <w:rPr>
          <w:spacing w:val="1"/>
        </w:rPr>
        <w:t xml:space="preserve"> </w:t>
      </w:r>
      <w:r>
        <w:rPr>
          <w:spacing w:val="-1"/>
        </w:rPr>
        <w:t>according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him,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legislature</w:t>
      </w:r>
      <w:r>
        <w:rPr>
          <w:spacing w:val="-13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rPr>
          <w:spacing w:val="-1"/>
        </w:rPr>
        <w:t>makes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general</w:t>
      </w:r>
      <w:r>
        <w:rPr>
          <w:spacing w:val="-17"/>
        </w:rPr>
        <w:t xml:space="preserve"> </w:t>
      </w:r>
      <w:r>
        <w:t>rules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society,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executive</w:t>
      </w:r>
      <w:r>
        <w:rPr>
          <w:spacing w:val="-57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rPr>
          <w:spacing w:val="-1"/>
        </w:rPr>
        <w:t>seeks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apply</w:t>
      </w:r>
      <w:r>
        <w:rPr>
          <w:spacing w:val="-22"/>
        </w:rPr>
        <w:t xml:space="preserve"> </w:t>
      </w:r>
      <w:r>
        <w:rPr>
          <w:spacing w:val="-1"/>
        </w:rPr>
        <w:t>those</w:t>
      </w:r>
      <w:r>
        <w:rPr>
          <w:spacing w:val="-13"/>
        </w:rPr>
        <w:t xml:space="preserve"> </w:t>
      </w:r>
      <w:r>
        <w:rPr>
          <w:spacing w:val="-1"/>
        </w:rPr>
        <w:t>rules</w:t>
      </w:r>
      <w:r>
        <w:rPr>
          <w:spacing w:val="-9"/>
        </w:rPr>
        <w:t xml:space="preserve"> </w:t>
      </w:r>
      <w:r>
        <w:rPr>
          <w:spacing w:val="-1"/>
        </w:rPr>
        <w:t>laid</w:t>
      </w:r>
      <w:r>
        <w:rPr>
          <w:spacing w:val="-12"/>
        </w:rPr>
        <w:t xml:space="preserve"> </w:t>
      </w:r>
      <w:r>
        <w:rPr>
          <w:spacing w:val="-1"/>
        </w:rPr>
        <w:t>down</w:t>
      </w:r>
      <w:r>
        <w:rPr>
          <w:spacing w:val="-17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legislature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particular</w:t>
      </w:r>
      <w:r>
        <w:rPr>
          <w:spacing w:val="-10"/>
        </w:rPr>
        <w:t xml:space="preserve"> </w:t>
      </w:r>
      <w:r>
        <w:t>situations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judiciary</w:t>
      </w:r>
      <w:r>
        <w:rPr>
          <w:spacing w:val="-5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settles</w:t>
      </w:r>
      <w:r>
        <w:rPr>
          <w:spacing w:val="-4"/>
        </w:rPr>
        <w:t xml:space="preserve"> </w:t>
      </w:r>
      <w:r>
        <w:t>disputes</w:t>
      </w:r>
      <w:r>
        <w:rPr>
          <w:spacing w:val="-4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government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citizens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citizens</w:t>
      </w:r>
      <w:r>
        <w:rPr>
          <w:spacing w:val="-3"/>
        </w:rPr>
        <w:t xml:space="preserve"> </w:t>
      </w:r>
      <w:r>
        <w:t>(Awotokun,</w:t>
      </w:r>
      <w:r>
        <w:rPr>
          <w:spacing w:val="-58"/>
        </w:rPr>
        <w:t xml:space="preserve"> </w:t>
      </w:r>
      <w:r>
        <w:t>1998)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lend his credence to the tripartite political administrative division of government</w:t>
      </w:r>
      <w:r>
        <w:rPr>
          <w:spacing w:val="1"/>
        </w:rPr>
        <w:t xml:space="preserve"> </w:t>
      </w:r>
      <w:r>
        <w:t>functions. He viewed that all contemporary state in practice, have three branches of government</w:t>
      </w:r>
      <w:r>
        <w:rPr>
          <w:spacing w:val="1"/>
        </w:rPr>
        <w:t xml:space="preserve"> </w:t>
      </w:r>
      <w:r>
        <w:rPr>
          <w:spacing w:val="-1"/>
        </w:rPr>
        <w:t>responsible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carrying</w:t>
      </w:r>
      <w:r>
        <w:rPr>
          <w:spacing w:val="-12"/>
        </w:rPr>
        <w:t xml:space="preserve"> </w:t>
      </w:r>
      <w:r>
        <w:rPr>
          <w:spacing w:val="-1"/>
        </w:rPr>
        <w:t>out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basic</w:t>
      </w:r>
      <w:r>
        <w:rPr>
          <w:spacing w:val="-9"/>
        </w:rPr>
        <w:t xml:space="preserve"> </w:t>
      </w:r>
      <w:r>
        <w:rPr>
          <w:spacing w:val="-1"/>
        </w:rPr>
        <w:t>functions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government.</w:t>
      </w:r>
      <w:r>
        <w:rPr>
          <w:spacing w:val="-10"/>
        </w:rPr>
        <w:t xml:space="preserve"> </w:t>
      </w:r>
      <w:r>
        <w:rPr>
          <w:spacing w:val="-1"/>
        </w:rPr>
        <w:t>According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him,</w:t>
      </w:r>
      <w:r>
        <w:rPr>
          <w:spacing w:val="-10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officials</w:t>
      </w:r>
      <w:r>
        <w:rPr>
          <w:spacing w:val="-57"/>
        </w:rPr>
        <w:t xml:space="preserve"> </w:t>
      </w:r>
      <w:r>
        <w:t>has the primary function of enacting laws, another set of officials implement state policies and</w:t>
      </w:r>
      <w:r>
        <w:rPr>
          <w:spacing w:val="1"/>
        </w:rPr>
        <w:t xml:space="preserve"> </w:t>
      </w:r>
      <w:r>
        <w:t>decisions while the third settles disputes and punishes those who contravene the laws of the land.</w:t>
      </w:r>
      <w:r>
        <w:rPr>
          <w:spacing w:val="1"/>
        </w:rPr>
        <w:t xml:space="preserve"> </w:t>
      </w:r>
      <w:r>
        <w:t>The section</w:t>
      </w:r>
      <w:r>
        <w:rPr>
          <w:spacing w:val="-3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extant</w:t>
      </w:r>
      <w:r>
        <w:rPr>
          <w:spacing w:val="6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arms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government.</w:t>
      </w:r>
    </w:p>
    <w:p>
      <w:pPr>
        <w:pStyle w:val="2"/>
        <w:numPr>
          <w:ilvl w:val="1"/>
          <w:numId w:val="13"/>
        </w:numPr>
        <w:tabs>
          <w:tab w:val="left" w:pos="1096"/>
        </w:tabs>
        <w:spacing w:before="186" w:after="0" w:line="643" w:lineRule="auto"/>
        <w:ind w:left="793" w:right="7354" w:hanging="63"/>
        <w:jc w:val="both"/>
      </w:pPr>
      <w:r>
        <w:t>Conceptual Review</w:t>
      </w:r>
      <w:r>
        <w:rPr>
          <w:spacing w:val="-58"/>
        </w:rPr>
        <w:t xml:space="preserve"> </w:t>
      </w:r>
      <w:bookmarkStart w:id="21" w:name="The legislature"/>
      <w:bookmarkEnd w:id="21"/>
      <w:r>
        <w:t>The</w:t>
      </w:r>
      <w:r>
        <w:rPr>
          <w:spacing w:val="-1"/>
        </w:rPr>
        <w:t xml:space="preserve"> </w:t>
      </w:r>
      <w:r>
        <w:t>legislature</w:t>
      </w:r>
    </w:p>
    <w:p>
      <w:pPr>
        <w:pStyle w:val="5"/>
        <w:spacing w:line="487" w:lineRule="auto"/>
        <w:ind w:left="740" w:right="214" w:hanging="10"/>
        <w:jc w:val="both"/>
      </w:pPr>
      <w:r>
        <w:t>The term legislature has been given different names across countries of the world. In Britain it is</w:t>
      </w:r>
      <w:r>
        <w:rPr>
          <w:spacing w:val="1"/>
        </w:rPr>
        <w:t xml:space="preserve"> </w:t>
      </w:r>
      <w:r>
        <w:rPr>
          <w:spacing w:val="-1"/>
        </w:rPr>
        <w:t>referred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parliament,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Nigeria,</w:t>
      </w:r>
      <w:r>
        <w:rPr>
          <w:spacing w:val="-10"/>
        </w:rPr>
        <w:t xml:space="preserve"> </w:t>
      </w:r>
      <w:r>
        <w:rPr>
          <w:spacing w:val="-1"/>
        </w:rPr>
        <w:t>National</w:t>
      </w:r>
      <w:r>
        <w:rPr>
          <w:spacing w:val="-17"/>
        </w:rPr>
        <w:t xml:space="preserve"> </w:t>
      </w:r>
      <w:r>
        <w:t>Assembly,</w:t>
      </w:r>
      <w:r>
        <w:rPr>
          <w:spacing w:val="-2"/>
        </w:rPr>
        <w:t xml:space="preserve"> </w:t>
      </w:r>
      <w:r>
        <w:t>Congress</w:t>
      </w:r>
      <w:r>
        <w:rPr>
          <w:spacing w:val="-1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United</w:t>
      </w:r>
      <w:r>
        <w:rPr>
          <w:spacing w:val="-12"/>
        </w:rPr>
        <w:t xml:space="preserve"> </w:t>
      </w:r>
      <w:r>
        <w:t>States</w:t>
      </w:r>
      <w:r>
        <w:rPr>
          <w:spacing w:val="-1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America</w:t>
      </w:r>
      <w:r>
        <w:rPr>
          <w:spacing w:val="-58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t>(Abonyi,</w:t>
      </w:r>
      <w:r>
        <w:rPr>
          <w:spacing w:val="4"/>
        </w:rPr>
        <w:t xml:space="preserve"> </w:t>
      </w:r>
      <w:r>
        <w:t>2006;</w:t>
      </w:r>
      <w:r>
        <w:rPr>
          <w:spacing w:val="-3"/>
        </w:rPr>
        <w:t xml:space="preserve"> </w:t>
      </w:r>
      <w:r>
        <w:t>Heywood,</w:t>
      </w:r>
      <w:r>
        <w:rPr>
          <w:spacing w:val="4"/>
        </w:rPr>
        <w:t xml:space="preserve"> </w:t>
      </w:r>
      <w:r>
        <w:t>2007:</w:t>
      </w:r>
      <w:r>
        <w:rPr>
          <w:spacing w:val="-4"/>
        </w:rPr>
        <w:t xml:space="preserve"> </w:t>
      </w:r>
      <w:r>
        <w:t>Lafenwa,</w:t>
      </w:r>
      <w:r>
        <w:rPr>
          <w:spacing w:val="4"/>
        </w:rPr>
        <w:t xml:space="preserve"> </w:t>
      </w:r>
      <w:r>
        <w:t>2009).</w:t>
      </w:r>
    </w:p>
    <w:p>
      <w:pPr>
        <w:pStyle w:val="5"/>
        <w:spacing w:before="154" w:line="487" w:lineRule="auto"/>
        <w:ind w:left="730" w:right="208"/>
      </w:pPr>
      <w:r>
        <w:t>However, there is no divergent view about the definition of democracy as observed by (Lafenwa,</w:t>
      </w:r>
      <w:r>
        <w:rPr>
          <w:spacing w:val="1"/>
        </w:rPr>
        <w:t xml:space="preserve"> </w:t>
      </w:r>
      <w:r>
        <w:t>2009). Hence the Legislature occupies a fundamental position in the structure of government</w:t>
      </w:r>
      <w:r>
        <w:rPr>
          <w:spacing w:val="1"/>
        </w:rPr>
        <w:t xml:space="preserve"> </w:t>
      </w:r>
      <w:r>
        <w:t>(Heywood,</w:t>
      </w:r>
      <w:r>
        <w:rPr>
          <w:spacing w:val="-8"/>
        </w:rPr>
        <w:t xml:space="preserve"> </w:t>
      </w:r>
      <w:r>
        <w:t>2007)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representatives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people’s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sole</w:t>
      </w:r>
      <w:r>
        <w:rPr>
          <w:spacing w:val="-6"/>
        </w:rPr>
        <w:t xml:space="preserve"> </w:t>
      </w:r>
      <w:r>
        <w:t>aim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articulating</w:t>
      </w:r>
      <w:r>
        <w:rPr>
          <w:spacing w:val="-5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expressing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collective</w:t>
      </w:r>
      <w:r>
        <w:rPr>
          <w:spacing w:val="-6"/>
        </w:rPr>
        <w:t xml:space="preserve"> </w:t>
      </w:r>
      <w:r>
        <w:t>aspirations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(Bernick</w:t>
      </w:r>
      <w:r>
        <w:rPr>
          <w:spacing w:val="-5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Bernick,</w:t>
      </w:r>
      <w:r>
        <w:rPr>
          <w:spacing w:val="-3"/>
        </w:rPr>
        <w:t xml:space="preserve"> </w:t>
      </w:r>
      <w:r>
        <w:t>2008:</w:t>
      </w:r>
      <w:r>
        <w:rPr>
          <w:spacing w:val="-4"/>
        </w:rPr>
        <w:t xml:space="preserve"> </w:t>
      </w:r>
      <w:r>
        <w:t>Okoosi-Simbine,</w:t>
      </w:r>
      <w:r>
        <w:rPr>
          <w:spacing w:val="-57"/>
        </w:rPr>
        <w:t xml:space="preserve"> </w:t>
      </w:r>
      <w:r>
        <w:t>2010).</w:t>
      </w:r>
      <w:r>
        <w:rPr>
          <w:spacing w:val="30"/>
        </w:rPr>
        <w:t xml:space="preserve"> </w:t>
      </w:r>
      <w:r>
        <w:t>(Egwu,</w:t>
      </w:r>
      <w:r>
        <w:rPr>
          <w:spacing w:val="30"/>
        </w:rPr>
        <w:t xml:space="preserve"> </w:t>
      </w:r>
      <w:r>
        <w:t>2010)</w:t>
      </w:r>
      <w:r>
        <w:rPr>
          <w:spacing w:val="30"/>
        </w:rPr>
        <w:t xml:space="preserve"> </w:t>
      </w:r>
      <w:r>
        <w:t>argued</w:t>
      </w:r>
      <w:r>
        <w:rPr>
          <w:spacing w:val="23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legislature</w:t>
      </w:r>
      <w:r>
        <w:rPr>
          <w:spacing w:val="35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real</w:t>
      </w:r>
      <w:r>
        <w:rPr>
          <w:spacing w:val="19"/>
        </w:rPr>
        <w:t xml:space="preserve"> </w:t>
      </w:r>
      <w:r>
        <w:t>sites</w:t>
      </w:r>
      <w:r>
        <w:rPr>
          <w:spacing w:val="26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representation</w:t>
      </w:r>
      <w:r>
        <w:rPr>
          <w:spacing w:val="23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rPr>
          <w:spacing w:val="-1"/>
        </w:rPr>
        <w:t>responsibility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law</w:t>
      </w:r>
      <w:r>
        <w:rPr>
          <w:spacing w:val="-4"/>
        </w:rPr>
        <w:t xml:space="preserve"> </w:t>
      </w:r>
      <w:r>
        <w:rPr>
          <w:spacing w:val="-1"/>
        </w:rPr>
        <w:t>making,</w:t>
      </w:r>
      <w:r>
        <w:rPr>
          <w:spacing w:val="-8"/>
        </w:rPr>
        <w:t xml:space="preserve"> </w:t>
      </w:r>
      <w:r>
        <w:rPr>
          <w:spacing w:val="-1"/>
        </w:rPr>
        <w:t>representation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oversight.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(Taiwo</w:t>
      </w:r>
      <w:r>
        <w:rPr>
          <w:spacing w:val="-6"/>
        </w:rPr>
        <w:t xml:space="preserve"> </w:t>
      </w:r>
      <w:r>
        <w:rPr>
          <w:spacing w:val="-1"/>
        </w:rPr>
        <w:t>&amp;</w:t>
      </w:r>
      <w:r>
        <w:rPr>
          <w:spacing w:val="-14"/>
        </w:rPr>
        <w:t xml:space="preserve"> </w:t>
      </w:r>
      <w:r>
        <w:rPr>
          <w:spacing w:val="-1"/>
        </w:rPr>
        <w:t>Fajingbesi,</w:t>
      </w:r>
      <w:r>
        <w:rPr>
          <w:spacing w:val="-7"/>
        </w:rPr>
        <w:t xml:space="preserve"> </w:t>
      </w:r>
      <w:r>
        <w:t>2004)</w:t>
      </w:r>
      <w:r>
        <w:rPr>
          <w:spacing w:val="-8"/>
        </w:rPr>
        <w:t xml:space="preserve"> </w:t>
      </w:r>
      <w:r>
        <w:t>viewed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legislature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arm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</w:t>
      </w:r>
      <w:r>
        <w:rPr>
          <w:spacing w:val="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hand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forum</w:t>
      </w:r>
      <w:r>
        <w:rPr>
          <w:spacing w:val="-1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representation</w:t>
      </w:r>
      <w:r>
        <w:rPr>
          <w:spacing w:val="-5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electorates.</w:t>
      </w:r>
      <w:r>
        <w:rPr>
          <w:spacing w:val="-4"/>
        </w:rPr>
        <w:t xml:space="preserve"> </w:t>
      </w:r>
      <w:r>
        <w:t>(Awotokun,</w:t>
      </w:r>
      <w:r>
        <w:rPr>
          <w:spacing w:val="2"/>
        </w:rPr>
        <w:t xml:space="preserve"> </w:t>
      </w:r>
      <w:r>
        <w:t>1998) see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</w:t>
      </w:r>
      <w:r>
        <w:rPr>
          <w:spacing w:val="-6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functional</w:t>
      </w:r>
      <w:r>
        <w:rPr>
          <w:spacing w:val="-5"/>
        </w:rPr>
        <w:t xml:space="preserve"> </w:t>
      </w:r>
      <w:r>
        <w:t>approach.</w:t>
      </w:r>
      <w:r>
        <w:rPr>
          <w:spacing w:val="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defines</w:t>
      </w:r>
      <w:r>
        <w:rPr>
          <w:spacing w:val="-3"/>
        </w:rPr>
        <w:t xml:space="preserve"> </w:t>
      </w:r>
      <w:r>
        <w:t>the</w:t>
      </w:r>
    </w:p>
    <w:p>
      <w:pPr>
        <w:pStyle w:val="5"/>
        <w:spacing w:before="2"/>
        <w:ind w:left="740"/>
      </w:pPr>
      <w:r>
        <w:t>legislature</w:t>
      </w:r>
      <w:r>
        <w:rPr>
          <w:spacing w:val="54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branch</w:t>
      </w:r>
      <w:r>
        <w:rPr>
          <w:spacing w:val="50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government  made</w:t>
      </w:r>
      <w:r>
        <w:rPr>
          <w:spacing w:val="54"/>
        </w:rPr>
        <w:t xml:space="preserve"> </w:t>
      </w:r>
      <w:r>
        <w:t>up</w:t>
      </w:r>
      <w:r>
        <w:rPr>
          <w:spacing w:val="5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elected</w:t>
      </w:r>
      <w:r>
        <w:rPr>
          <w:spacing w:val="55"/>
        </w:rPr>
        <w:t xml:space="preserve"> </w:t>
      </w:r>
      <w:r>
        <w:t>representatives</w:t>
      </w:r>
      <w:r>
        <w:rPr>
          <w:spacing w:val="53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constitutionally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3"/>
        <w:jc w:val="both"/>
      </w:pPr>
      <w:r>
        <w:t>constituted body of person whose duties among others one to make law, oversight the executive</w:t>
      </w:r>
      <w:r>
        <w:rPr>
          <w:spacing w:val="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protect</w:t>
      </w:r>
      <w:r>
        <w:rPr>
          <w:spacing w:val="2"/>
        </w:rPr>
        <w:t xml:space="preserve"> </w:t>
      </w:r>
      <w:r>
        <w:t>the interest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citizens.</w:t>
      </w:r>
    </w:p>
    <w:p>
      <w:pPr>
        <w:pStyle w:val="5"/>
        <w:spacing w:before="171" w:line="484" w:lineRule="auto"/>
        <w:ind w:left="740" w:right="212" w:hanging="10"/>
        <w:jc w:val="both"/>
      </w:pPr>
      <w:r>
        <w:t>In</w:t>
      </w:r>
      <w:r>
        <w:rPr>
          <w:spacing w:val="-7"/>
        </w:rPr>
        <w:t xml:space="preserve"> </w:t>
      </w:r>
      <w:r>
        <w:t>line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functional</w:t>
      </w:r>
      <w:r>
        <w:rPr>
          <w:spacing w:val="-10"/>
        </w:rPr>
        <w:t xml:space="preserve"> </w:t>
      </w:r>
      <w:r>
        <w:t>definition,</w:t>
      </w:r>
      <w:r>
        <w:rPr>
          <w:spacing w:val="-5"/>
        </w:rPr>
        <w:t xml:space="preserve"> </w:t>
      </w:r>
      <w:r>
        <w:t>(Anyaebunam,</w:t>
      </w:r>
      <w:r>
        <w:rPr>
          <w:spacing w:val="-4"/>
        </w:rPr>
        <w:t xml:space="preserve"> </w:t>
      </w:r>
      <w:r>
        <w:t>2000)</w:t>
      </w:r>
      <w:r>
        <w:rPr>
          <w:spacing w:val="-5"/>
        </w:rPr>
        <w:t xml:space="preserve"> </w:t>
      </w:r>
      <w:r>
        <w:t>conceptualized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having</w:t>
      </w:r>
      <w:r>
        <w:rPr>
          <w:spacing w:val="-58"/>
        </w:rPr>
        <w:t xml:space="preserve"> </w:t>
      </w:r>
      <w:r>
        <w:t>the mandate of making, revising, amending and repealing laws that will better the lives and</w:t>
      </w:r>
      <w:r>
        <w:rPr>
          <w:spacing w:val="1"/>
        </w:rPr>
        <w:t xml:space="preserve"> </w:t>
      </w:r>
      <w:r>
        <w:t>wellbeing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represent.</w:t>
      </w:r>
    </w:p>
    <w:p>
      <w:pPr>
        <w:pStyle w:val="5"/>
        <w:spacing w:before="171" w:line="484" w:lineRule="auto"/>
        <w:ind w:left="740" w:right="207" w:hanging="10"/>
        <w:jc w:val="both"/>
      </w:pPr>
      <w:r>
        <w:t>Similarly, (Lafenwa, 2009) define the legislature as an official body, usually chosen by the people</w:t>
      </w:r>
      <w:r>
        <w:rPr>
          <w:spacing w:val="1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election,</w:t>
      </w:r>
      <w:r>
        <w:rPr>
          <w:spacing w:val="-3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to make,</w:t>
      </w:r>
      <w:r>
        <w:rPr>
          <w:spacing w:val="-3"/>
        </w:rPr>
        <w:t xml:space="preserve"> </w:t>
      </w:r>
      <w:r>
        <w:t>charge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repeal</w:t>
      </w:r>
      <w:r>
        <w:rPr>
          <w:spacing w:val="-9"/>
        </w:rPr>
        <w:t xml:space="preserve"> </w:t>
      </w:r>
      <w:r>
        <w:t>laws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powers</w:t>
      </w:r>
      <w:r>
        <w:rPr>
          <w:spacing w:val="-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represent the</w:t>
      </w:r>
      <w:r>
        <w:rPr>
          <w:spacing w:val="-57"/>
        </w:rPr>
        <w:t xml:space="preserve"> </w:t>
      </w:r>
      <w:r>
        <w:t>constituent’s units and control government. (Okoosi-Simbine, 2010) also viewed the legislature as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lawmaking</w:t>
      </w:r>
      <w:r>
        <w:rPr>
          <w:spacing w:val="-12"/>
        </w:rPr>
        <w:t xml:space="preserve"> </w:t>
      </w:r>
      <w:r>
        <w:rPr>
          <w:spacing w:val="-1"/>
        </w:rPr>
        <w:t>considering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policy</w:t>
      </w:r>
      <w:r>
        <w:rPr>
          <w:spacing w:val="-11"/>
        </w:rPr>
        <w:t xml:space="preserve"> </w:t>
      </w:r>
      <w:r>
        <w:rPr>
          <w:spacing w:val="-1"/>
        </w:rPr>
        <w:t>influencing</w:t>
      </w:r>
      <w:r>
        <w:rPr>
          <w:spacing w:val="-8"/>
        </w:rPr>
        <w:t xml:space="preserve"> </w:t>
      </w:r>
      <w:r>
        <w:rPr>
          <w:spacing w:val="-1"/>
        </w:rPr>
        <w:t>body</w:t>
      </w:r>
      <w:r>
        <w:rPr>
          <w:spacing w:val="-22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advancement</w:t>
      </w:r>
      <w:r>
        <w:rPr>
          <w:spacing w:val="-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democratic</w:t>
      </w:r>
      <w:r>
        <w:rPr>
          <w:spacing w:val="-58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Estate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realm,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realm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representation and the site of government, the only expression of the will of the citizens. If is from</w:t>
      </w:r>
      <w:r>
        <w:rPr>
          <w:spacing w:val="-57"/>
        </w:rPr>
        <w:t xml:space="preserve"> </w:t>
      </w:r>
      <w:r>
        <w:t>this angle of analysis that the power of the Legislature is derived from the citizen and should be</w:t>
      </w:r>
      <w:r>
        <w:rPr>
          <w:spacing w:val="1"/>
        </w:rPr>
        <w:t xml:space="preserve"> </w:t>
      </w:r>
      <w:r>
        <w:t>exercise in accordance to the will of the citizens who they represent. It is on these lenses that</w:t>
      </w:r>
      <w:r>
        <w:rPr>
          <w:spacing w:val="1"/>
        </w:rPr>
        <w:t xml:space="preserve"> </w:t>
      </w:r>
      <w:r>
        <w:t>(Bogdanor, 1991) posits that the authority of the legislature as a political institution is conceived</w:t>
      </w:r>
      <w:r>
        <w:rPr>
          <w:spacing w:val="1"/>
        </w:rPr>
        <w:t xml:space="preserve"> </w:t>
      </w:r>
      <w:r>
        <w:t>from a</w:t>
      </w:r>
      <w:r>
        <w:rPr>
          <w:spacing w:val="1"/>
        </w:rPr>
        <w:t xml:space="preserve"> </w:t>
      </w:r>
      <w:r>
        <w:t>claim 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political societies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collectively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8"/>
        </w:rPr>
        <w:t xml:space="preserve"> </w:t>
      </w:r>
      <w:r>
        <w:rPr>
          <w:spacing w:val="-1"/>
        </w:rPr>
        <w:t>according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guidelines.</w:t>
      </w:r>
      <w:r>
        <w:rPr>
          <w:spacing w:val="-5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fundamental</w:t>
      </w:r>
      <w:r>
        <w:rPr>
          <w:spacing w:val="-16"/>
        </w:rPr>
        <w:t xml:space="preserve"> </w:t>
      </w:r>
      <w:r>
        <w:t>expectation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modern</w:t>
      </w:r>
      <w:r>
        <w:rPr>
          <w:spacing w:val="-17"/>
        </w:rPr>
        <w:t xml:space="preserve"> </w:t>
      </w:r>
      <w:r>
        <w:rPr>
          <w:spacing w:val="-1"/>
        </w:rPr>
        <w:t>states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effective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efficient</w:t>
      </w:r>
      <w:r>
        <w:rPr>
          <w:spacing w:val="-6"/>
        </w:rPr>
        <w:t xml:space="preserve"> </w:t>
      </w:r>
      <w:r>
        <w:rPr>
          <w:spacing w:val="-1"/>
        </w:rPr>
        <w:t>governance.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5"/>
        </w:rPr>
        <w:t xml:space="preserve"> </w:t>
      </w:r>
      <w:r>
        <w:rPr>
          <w:spacing w:val="-1"/>
        </w:rPr>
        <w:t>role</w:t>
      </w:r>
      <w:r>
        <w:rPr>
          <w:spacing w:val="-9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carried</w:t>
      </w:r>
      <w:r>
        <w:rPr>
          <w:spacing w:val="-12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only</w:t>
      </w:r>
      <w:r>
        <w:rPr>
          <w:spacing w:val="-17"/>
        </w:rPr>
        <w:t xml:space="preserve"> </w:t>
      </w:r>
      <w:r>
        <w:rPr>
          <w:spacing w:val="-1"/>
        </w:rPr>
        <w:t>provides</w:t>
      </w:r>
      <w:r>
        <w:rPr>
          <w:spacing w:val="-10"/>
        </w:rPr>
        <w:t xml:space="preserve"> </w:t>
      </w:r>
      <w:r>
        <w:rPr>
          <w:spacing w:val="-1"/>
        </w:rPr>
        <w:t>security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people,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basic</w:t>
      </w:r>
      <w:r>
        <w:rPr>
          <w:spacing w:val="-8"/>
        </w:rPr>
        <w:t xml:space="preserve"> </w:t>
      </w:r>
      <w:r>
        <w:rPr>
          <w:spacing w:val="-1"/>
        </w:rPr>
        <w:t>needs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ensures</w:t>
      </w:r>
      <w:r>
        <w:rPr>
          <w:spacing w:val="-9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political</w:t>
      </w:r>
      <w:r>
        <w:rPr>
          <w:spacing w:val="-58"/>
        </w:rPr>
        <w:t xml:space="preserve"> </w:t>
      </w:r>
      <w:r>
        <w:t>and socio-economic development are achieved (Gill, 2002). These objectives are achieved by 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through making laws that</w:t>
      </w:r>
      <w:r>
        <w:rPr>
          <w:spacing w:val="1"/>
        </w:rPr>
        <w:t xml:space="preserve"> </w:t>
      </w:r>
      <w:r>
        <w:t>regulates human behaviour and providing direction to</w:t>
      </w:r>
      <w:r>
        <w:rPr>
          <w:spacing w:val="1"/>
        </w:rPr>
        <w:t xml:space="preserve"> </w:t>
      </w:r>
      <w:r>
        <w:t>societal activities and the enforcement of the rules to ensure compliance (Bang &amp; Esmark, 2009)</w:t>
      </w:r>
      <w:r>
        <w:rPr>
          <w:spacing w:val="1"/>
        </w:rPr>
        <w:t xml:space="preserve"> </w:t>
      </w:r>
      <w:r>
        <w:t>from the ancient times to the present, government have performed these important functions by</w:t>
      </w:r>
      <w:r>
        <w:rPr>
          <w:spacing w:val="1"/>
        </w:rPr>
        <w:t xml:space="preserve"> </w:t>
      </w:r>
      <w:r>
        <w:t>mapping out policies, implementing and enforcing the laws and adjudicating or administering</w:t>
      </w:r>
      <w:r>
        <w:rPr>
          <w:spacing w:val="1"/>
        </w:rPr>
        <w:t xml:space="preserve"> </w:t>
      </w:r>
      <w:r>
        <w:t>justice (Akintola, 1999). It is imperative therefore, that social acceptance of the power of the</w:t>
      </w:r>
      <w:r>
        <w:rPr>
          <w:spacing w:val="1"/>
        </w:rPr>
        <w:t xml:space="preserve"> </w:t>
      </w:r>
      <w:r>
        <w:t>government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citizens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willingly accepted</w:t>
      </w:r>
      <w:r>
        <w:rPr>
          <w:spacing w:val="1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citizens.</w:t>
      </w:r>
      <w:r>
        <w:rPr>
          <w:spacing w:val="12"/>
        </w:rPr>
        <w:t xml:space="preserve"> </w:t>
      </w:r>
      <w:r>
        <w:t>Government</w:t>
      </w:r>
      <w:r>
        <w:rPr>
          <w:spacing w:val="15"/>
        </w:rPr>
        <w:t xml:space="preserve"> </w:t>
      </w:r>
      <w:r>
        <w:t>fulfils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4"/>
        <w:jc w:val="both"/>
      </w:pPr>
      <w:r>
        <w:t>its role of effective governance by dividing its powers and functions between its institutions with</w:t>
      </w:r>
      <w:r>
        <w:rPr>
          <w:spacing w:val="1"/>
        </w:rPr>
        <w:t xml:space="preserve"> </w:t>
      </w:r>
      <w:r>
        <w:t>each performing some specific functions (Edosa &amp; Azelama, 1995). Perhaps it is because of the</w:t>
      </w:r>
      <w:r>
        <w:rPr>
          <w:spacing w:val="1"/>
        </w:rPr>
        <w:t xml:space="preserve"> </w:t>
      </w:r>
      <w:r>
        <w:t>division of the powers and functions among these institutions of governance that government is</w:t>
      </w:r>
      <w:r>
        <w:rPr>
          <w:spacing w:val="1"/>
        </w:rPr>
        <w:t xml:space="preserve"> </w:t>
      </w:r>
      <w:r>
        <w:t>defined as a set of institutions through which the will of the state is achieved (Adler, 1996). Thus</w:t>
      </w:r>
      <w:r>
        <w:rPr>
          <w:spacing w:val="1"/>
        </w:rPr>
        <w:t xml:space="preserve"> </w:t>
      </w:r>
      <w:r>
        <w:t>institutional</w:t>
      </w:r>
      <w:r>
        <w:rPr>
          <w:spacing w:val="-11"/>
        </w:rPr>
        <w:t xml:space="preserve"> </w:t>
      </w:r>
      <w:r>
        <w:t>scholars</w:t>
      </w:r>
      <w:r>
        <w:rPr>
          <w:spacing w:val="-3"/>
        </w:rPr>
        <w:t xml:space="preserve"> </w:t>
      </w:r>
      <w:r>
        <w:t>averred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powers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functions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vested</w:t>
      </w:r>
      <w:r>
        <w:rPr>
          <w:spacing w:val="-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legislature,</w:t>
      </w:r>
      <w:r>
        <w:rPr>
          <w:spacing w:val="-58"/>
        </w:rPr>
        <w:t xml:space="preserve"> </w:t>
      </w:r>
      <w:r>
        <w:t>the executive and the judicial arms of government which are independent of one another (Jones,</w:t>
      </w:r>
      <w:r>
        <w:rPr>
          <w:spacing w:val="1"/>
        </w:rPr>
        <w:t xml:space="preserve"> </w:t>
      </w:r>
      <w:r>
        <w:t>2002). Constitutional government all over the world recognizes these three basic structures of</w:t>
      </w:r>
      <w:r>
        <w:rPr>
          <w:spacing w:val="1"/>
        </w:rPr>
        <w:t xml:space="preserve"> </w:t>
      </w:r>
      <w:r>
        <w:t>government (Edosa &amp; Azelama,1995 ; Laski, 1992) buttressed this position when he averred that</w:t>
      </w:r>
      <w:r>
        <w:rPr>
          <w:spacing w:val="1"/>
        </w:rPr>
        <w:t xml:space="preserve"> </w:t>
      </w:r>
      <w:r>
        <w:rPr>
          <w:spacing w:val="-1"/>
        </w:rPr>
        <w:t>since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time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Aristotle,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accepted</w:t>
      </w:r>
      <w:r>
        <w:rPr>
          <w:spacing w:val="-1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political</w:t>
      </w:r>
      <w:r>
        <w:rPr>
          <w:spacing w:val="-15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categories.</w:t>
      </w:r>
      <w:r>
        <w:rPr>
          <w:spacing w:val="-57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categories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which enact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laws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society,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implement those laws made by the legislature and the judiciary which settles dispute that arises</w:t>
      </w:r>
      <w:r>
        <w:rPr>
          <w:spacing w:val="1"/>
        </w:rPr>
        <w:t xml:space="preserve"> </w:t>
      </w:r>
      <w:r>
        <w:t>between government and its citizens and those between citizens. (Oyediran, 2003) also lend his</w:t>
      </w:r>
      <w:r>
        <w:rPr>
          <w:spacing w:val="1"/>
        </w:rPr>
        <w:t xml:space="preserve"> </w:t>
      </w:r>
      <w:r>
        <w:t>credence to these political administrative classifications of government powers and functions, he</w:t>
      </w:r>
      <w:r>
        <w:rPr>
          <w:spacing w:val="1"/>
        </w:rPr>
        <w:t xml:space="preserve"> </w:t>
      </w:r>
      <w:r>
        <w:t>asserts that all modern states one set of officials has the primary function of making laws, another</w:t>
      </w:r>
      <w:r>
        <w:rPr>
          <w:spacing w:val="1"/>
        </w:rPr>
        <w:t xml:space="preserve"> </w:t>
      </w:r>
      <w:r>
        <w:t>set of officials implement state policies and decisions, while the third settles disputes and punishes</w:t>
      </w:r>
      <w:r>
        <w:rPr>
          <w:spacing w:val="-57"/>
        </w:rPr>
        <w:t xml:space="preserve"> </w:t>
      </w:r>
      <w:r>
        <w:t>those who</w:t>
      </w:r>
      <w:r>
        <w:rPr>
          <w:spacing w:val="6"/>
        </w:rPr>
        <w:t xml:space="preserve"> </w:t>
      </w:r>
      <w:r>
        <w:t>disobeyed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laws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land.</w:t>
      </w:r>
    </w:p>
    <w:p>
      <w:pPr>
        <w:pStyle w:val="5"/>
        <w:spacing w:before="179" w:line="484" w:lineRule="auto"/>
        <w:ind w:left="740" w:right="213" w:hanging="10"/>
        <w:jc w:val="both"/>
      </w:pPr>
      <w:r>
        <w:t>The two major classes of legislature as identified in the extant literature by (Lafenwa, 1991; Edosa</w:t>
      </w:r>
      <w:r>
        <w:rPr>
          <w:spacing w:val="-57"/>
        </w:rPr>
        <w:t xml:space="preserve"> </w:t>
      </w:r>
      <w:r>
        <w:t>&amp; Azelama, 1995; and Okoosi-Simbine, 2010) are; Unicameral legislature is a legislature of a</w:t>
      </w:r>
      <w:r>
        <w:rPr>
          <w:spacing w:val="1"/>
        </w:rPr>
        <w:t xml:space="preserve"> </w:t>
      </w:r>
      <w:r>
        <w:t>country</w:t>
      </w:r>
      <w:r>
        <w:rPr>
          <w:spacing w:val="-1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chamber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bicameral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country</w:t>
      </w:r>
      <w:r>
        <w:rPr>
          <w:spacing w:val="-12"/>
        </w:rPr>
        <w:t xml:space="preserve"> </w:t>
      </w:r>
      <w:r>
        <w:t>legislature</w:t>
      </w:r>
      <w:r>
        <w:rPr>
          <w:spacing w:val="-3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chambers. However,</w:t>
      </w:r>
      <w:r>
        <w:rPr>
          <w:spacing w:val="-58"/>
        </w:rPr>
        <w:t xml:space="preserve"> </w:t>
      </w:r>
      <w:r>
        <w:t>some countries like Yugoslavia has experimented with a five-chamber legislative assembly and</w:t>
      </w:r>
      <w:r>
        <w:rPr>
          <w:spacing w:val="1"/>
        </w:rPr>
        <w:t xml:space="preserve"> </w:t>
      </w:r>
      <w:r>
        <w:t>South</w:t>
      </w:r>
      <w:r>
        <w:rPr>
          <w:spacing w:val="-13"/>
        </w:rPr>
        <w:t xml:space="preserve"> </w:t>
      </w:r>
      <w:r>
        <w:t>Africa,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three-chamber</w:t>
      </w:r>
      <w:r>
        <w:rPr>
          <w:spacing w:val="-5"/>
        </w:rPr>
        <w:t xml:space="preserve"> </w:t>
      </w:r>
      <w:r>
        <w:t>legislative</w:t>
      </w:r>
      <w:r>
        <w:rPr>
          <w:spacing w:val="-9"/>
        </w:rPr>
        <w:t xml:space="preserve"> </w:t>
      </w:r>
      <w:r>
        <w:t>assembly</w:t>
      </w:r>
      <w:r>
        <w:rPr>
          <w:spacing w:val="-11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1984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1994</w:t>
      </w:r>
      <w:r>
        <w:rPr>
          <w:spacing w:val="-12"/>
        </w:rPr>
        <w:t xml:space="preserve"> </w:t>
      </w:r>
      <w:r>
        <w:t>(Heywood,</w:t>
      </w:r>
      <w:r>
        <w:rPr>
          <w:spacing w:val="-9"/>
        </w:rPr>
        <w:t xml:space="preserve"> </w:t>
      </w:r>
      <w:r>
        <w:t>2007).</w:t>
      </w:r>
    </w:p>
    <w:p>
      <w:pPr>
        <w:pStyle w:val="5"/>
        <w:spacing w:before="175" w:line="484" w:lineRule="auto"/>
        <w:ind w:left="740" w:right="217" w:firstLine="52"/>
        <w:jc w:val="both"/>
      </w:pPr>
      <w:r>
        <w:t>Furthermore, (Nwabuzor &amp; Mueller, 1985) postulated that federal political design such as those</w:t>
      </w:r>
      <w:r>
        <w:rPr>
          <w:spacing w:val="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Nigeria,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United</w:t>
      </w:r>
      <w:r>
        <w:rPr>
          <w:spacing w:val="-7"/>
        </w:rPr>
        <w:t xml:space="preserve"> </w:t>
      </w:r>
      <w:r>
        <w:t>States,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Soviet</w:t>
      </w:r>
      <w:r>
        <w:rPr>
          <w:spacing w:val="-2"/>
        </w:rPr>
        <w:t xml:space="preserve"> </w:t>
      </w:r>
      <w:r>
        <w:t>Union,</w:t>
      </w:r>
      <w:r>
        <w:rPr>
          <w:spacing w:val="-6"/>
        </w:rPr>
        <w:t xml:space="preserve"> </w:t>
      </w:r>
      <w:r>
        <w:t>Canada,</w:t>
      </w:r>
      <w:r>
        <w:rPr>
          <w:spacing w:val="-6"/>
        </w:rPr>
        <w:t xml:space="preserve"> </w:t>
      </w:r>
      <w:r>
        <w:t>Australia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Switzerland,</w:t>
      </w:r>
      <w:r>
        <w:rPr>
          <w:spacing w:val="-5"/>
        </w:rPr>
        <w:t xml:space="preserve"> </w:t>
      </w:r>
      <w:r>
        <w:t>regularly</w:t>
      </w:r>
      <w:r>
        <w:rPr>
          <w:spacing w:val="-58"/>
        </w:rPr>
        <w:t xml:space="preserve"> </w:t>
      </w:r>
      <w:r>
        <w:t>adopt bicameralism in order to protect the interests of the minorities. Some systems, such as Great</w:t>
      </w:r>
      <w:r>
        <w:rPr>
          <w:spacing w:val="-57"/>
        </w:rPr>
        <w:t xml:space="preserve"> </w:t>
      </w:r>
      <w:r>
        <w:t>Britain,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Third</w:t>
      </w:r>
      <w:r>
        <w:rPr>
          <w:spacing w:val="4"/>
        </w:rPr>
        <w:t xml:space="preserve"> </w:t>
      </w:r>
      <w:r>
        <w:t>Republic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France</w:t>
      </w:r>
      <w:r>
        <w:rPr>
          <w:spacing w:val="-2"/>
        </w:rPr>
        <w:t xml:space="preserve"> </w:t>
      </w:r>
      <w:r>
        <w:t>and the</w:t>
      </w:r>
      <w:r>
        <w:rPr>
          <w:spacing w:val="3"/>
        </w:rPr>
        <w:t xml:space="preserve"> </w:t>
      </w:r>
      <w:r>
        <w:t>former Nigerian</w:t>
      </w:r>
      <w:r>
        <w:rPr>
          <w:spacing w:val="4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Chiefs</w:t>
      </w:r>
      <w:r>
        <w:rPr>
          <w:spacing w:val="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1960s,</w:t>
      </w:r>
      <w:r>
        <w:rPr>
          <w:spacing w:val="1"/>
        </w:rPr>
        <w:t xml:space="preserve"> </w:t>
      </w:r>
      <w:r>
        <w:t>adopt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5"/>
        <w:jc w:val="both"/>
      </w:pPr>
      <w:r>
        <w:t>bicameralism to enable the upper house check against hasty legislations. In a similar argument,</w:t>
      </w:r>
      <w:r>
        <w:rPr>
          <w:spacing w:val="1"/>
        </w:rPr>
        <w:t xml:space="preserve"> </w:t>
      </w:r>
      <w:r>
        <w:t>(Edosa &amp; Azelama, 1995) posited that the bicameral type of legislative structure is more common</w:t>
      </w:r>
      <w:r>
        <w:rPr>
          <w:spacing w:val="1"/>
        </w:rPr>
        <w:t xml:space="preserve"> </w:t>
      </w:r>
      <w:r>
        <w:t>with federal states stemming from the imperative of one house to protect the interests of minority</w:t>
      </w:r>
      <w:r>
        <w:rPr>
          <w:spacing w:val="1"/>
        </w:rPr>
        <w:t xml:space="preserve"> </w:t>
      </w:r>
      <w:r>
        <w:t>or regional groups in such states. (Edosa &amp; Azelama, 1995) observed that some federal states such</w:t>
      </w:r>
      <w:r>
        <w:rPr>
          <w:spacing w:val="-57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Nigeria,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States,</w:t>
      </w:r>
      <w:r>
        <w:rPr>
          <w:spacing w:val="1"/>
        </w:rPr>
        <w:t xml:space="preserve"> </w:t>
      </w:r>
      <w:r>
        <w:t>Switzerland,</w:t>
      </w:r>
      <w:r>
        <w:rPr>
          <w:spacing w:val="1"/>
        </w:rPr>
        <w:t xml:space="preserve"> </w:t>
      </w:r>
      <w:r>
        <w:t>Canada,</w:t>
      </w:r>
      <w:r>
        <w:rPr>
          <w:spacing w:val="1"/>
        </w:rPr>
        <w:t xml:space="preserve"> </w:t>
      </w:r>
      <w:r>
        <w:t>Germany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opted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bicameralism on this basis. According to them, some Countries such as Britain, second chamber is</w:t>
      </w:r>
      <w:r>
        <w:rPr>
          <w:spacing w:val="-57"/>
        </w:rPr>
        <w:t xml:space="preserve"> </w:t>
      </w:r>
      <w:r>
        <w:t>adopted to play a somewhat conservative role or to serve as a check on radical legislation of the</w:t>
      </w:r>
      <w:r>
        <w:rPr>
          <w:spacing w:val="1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t>house.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British</w:t>
      </w:r>
      <w:r>
        <w:rPr>
          <w:spacing w:val="-12"/>
        </w:rPr>
        <w:t xml:space="preserve"> </w:t>
      </w:r>
      <w:r>
        <w:t>House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Lords,</w:t>
      </w:r>
      <w:r>
        <w:rPr>
          <w:spacing w:val="-9"/>
        </w:rPr>
        <w:t xml:space="preserve"> </w:t>
      </w:r>
      <w:r>
        <w:t>according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them,</w:t>
      </w:r>
      <w:r>
        <w:rPr>
          <w:spacing w:val="-5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usually</w:t>
      </w:r>
      <w:r>
        <w:rPr>
          <w:spacing w:val="-11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disposed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delaying,</w:t>
      </w:r>
      <w:r>
        <w:rPr>
          <w:spacing w:val="-58"/>
        </w:rPr>
        <w:t xml:space="preserve"> </w:t>
      </w:r>
      <w:r>
        <w:t>moderating or out-rightly preventing</w:t>
      </w:r>
      <w:r>
        <w:rPr>
          <w:spacing w:val="1"/>
        </w:rPr>
        <w:t xml:space="preserve"> </w:t>
      </w:r>
      <w:r>
        <w:t>ferocious legislations of the</w:t>
      </w:r>
      <w:r>
        <w:rPr>
          <w:spacing w:val="1"/>
        </w:rPr>
        <w:t xml:space="preserve"> </w:t>
      </w:r>
      <w:r>
        <w:t>lower house- the House of</w:t>
      </w:r>
      <w:r>
        <w:rPr>
          <w:spacing w:val="1"/>
        </w:rPr>
        <w:t xml:space="preserve"> </w:t>
      </w:r>
      <w:r>
        <w:t>Commons.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 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defunct</w:t>
      </w:r>
      <w:r>
        <w:rPr>
          <w:spacing w:val="9"/>
        </w:rPr>
        <w:t xml:space="preserve"> </w:t>
      </w:r>
      <w:r>
        <w:t>post-independence</w:t>
      </w:r>
      <w:r>
        <w:rPr>
          <w:spacing w:val="-3"/>
        </w:rPr>
        <w:t xml:space="preserve"> </w:t>
      </w:r>
      <w:r>
        <w:t>Nigerian</w:t>
      </w:r>
      <w:r>
        <w:rPr>
          <w:spacing w:val="-8"/>
        </w:rPr>
        <w:t xml:space="preserve"> </w:t>
      </w:r>
      <w:r>
        <w:t>House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Chiefs</w:t>
      </w:r>
      <w:r>
        <w:rPr>
          <w:spacing w:val="-58"/>
        </w:rPr>
        <w:t xml:space="preserve"> </w:t>
      </w:r>
      <w:r>
        <w:t>at the regions. France second chamber is made up of members who are elderly and are, therefore,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conservative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moderate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activities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11"/>
        </w:rPr>
        <w:t xml:space="preserve"> </w:t>
      </w:r>
      <w:r>
        <w:t>chamber</w:t>
      </w:r>
      <w:r>
        <w:rPr>
          <w:spacing w:val="-11"/>
        </w:rPr>
        <w:t xml:space="preserve"> </w:t>
      </w:r>
      <w:r>
        <w:t>(Nwabueze,</w:t>
      </w:r>
      <w:r>
        <w:rPr>
          <w:spacing w:val="-10"/>
        </w:rPr>
        <w:t xml:space="preserve"> </w:t>
      </w:r>
      <w:r>
        <w:t>1982;</w:t>
      </w:r>
      <w:r>
        <w:rPr>
          <w:spacing w:val="-57"/>
        </w:rPr>
        <w:t xml:space="preserve"> </w:t>
      </w:r>
      <w:r>
        <w:t>Edosa &amp;</w:t>
      </w:r>
      <w:r>
        <w:rPr>
          <w:spacing w:val="-3"/>
        </w:rPr>
        <w:t xml:space="preserve"> </w:t>
      </w:r>
      <w:r>
        <w:t>Azelama,</w:t>
      </w:r>
      <w:r>
        <w:rPr>
          <w:spacing w:val="4"/>
        </w:rPr>
        <w:t xml:space="preserve"> </w:t>
      </w:r>
      <w:r>
        <w:t>1995;</w:t>
      </w:r>
      <w:r>
        <w:rPr>
          <w:spacing w:val="-3"/>
        </w:rPr>
        <w:t xml:space="preserve"> </w:t>
      </w:r>
      <w:r>
        <w:t>Oyediran,).</w:t>
      </w:r>
    </w:p>
    <w:p>
      <w:pPr>
        <w:pStyle w:val="5"/>
        <w:spacing w:before="180" w:line="484" w:lineRule="auto"/>
        <w:ind w:left="730" w:right="208"/>
      </w:pPr>
      <w:r>
        <w:rPr>
          <w:spacing w:val="-1"/>
        </w:rPr>
        <w:t>This</w:t>
      </w:r>
      <w:r>
        <w:rPr>
          <w:spacing w:val="-15"/>
        </w:rPr>
        <w:t xml:space="preserve"> </w:t>
      </w:r>
      <w:r>
        <w:rPr>
          <w:spacing w:val="-1"/>
        </w:rPr>
        <w:t>type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two-chamber</w:t>
      </w:r>
      <w:r>
        <w:rPr>
          <w:spacing w:val="-6"/>
        </w:rPr>
        <w:t xml:space="preserve"> </w:t>
      </w:r>
      <w:r>
        <w:rPr>
          <w:spacing w:val="-1"/>
        </w:rPr>
        <w:t>legislature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countries</w:t>
      </w:r>
      <w:r>
        <w:rPr>
          <w:spacing w:val="-14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Nigeria,</w:t>
      </w:r>
      <w:r>
        <w:rPr>
          <w:spacing w:val="-10"/>
        </w:rPr>
        <w:t xml:space="preserve"> </w:t>
      </w:r>
      <w:r>
        <w:t>France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United</w:t>
      </w:r>
      <w:r>
        <w:rPr>
          <w:spacing w:val="-12"/>
        </w:rPr>
        <w:t xml:space="preserve"> </w:t>
      </w:r>
      <w:r>
        <w:t>States.</w:t>
      </w:r>
      <w:r>
        <w:rPr>
          <w:spacing w:val="-57"/>
        </w:rPr>
        <w:t xml:space="preserve"> </w:t>
      </w:r>
      <w:r>
        <w:t>The Congress of the United States comprises the Senate (Upper House) and House of</w:t>
      </w:r>
      <w:r>
        <w:rPr>
          <w:spacing w:val="1"/>
        </w:rPr>
        <w:t xml:space="preserve"> </w:t>
      </w:r>
      <w:r>
        <w:t>Representatives</w:t>
      </w:r>
      <w:r>
        <w:rPr>
          <w:spacing w:val="25"/>
        </w:rPr>
        <w:t xml:space="preserve"> </w:t>
      </w:r>
      <w:r>
        <w:t>(Lower</w:t>
      </w:r>
      <w:r>
        <w:rPr>
          <w:spacing w:val="24"/>
        </w:rPr>
        <w:t xml:space="preserve"> </w:t>
      </w:r>
      <w:r>
        <w:t>House).</w:t>
      </w:r>
      <w:r>
        <w:rPr>
          <w:spacing w:val="26"/>
        </w:rPr>
        <w:t xml:space="preserve"> </w:t>
      </w:r>
      <w:r>
        <w:t>Similarly,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National</w:t>
      </w:r>
      <w:r>
        <w:rPr>
          <w:spacing w:val="24"/>
        </w:rPr>
        <w:t xml:space="preserve"> </w:t>
      </w:r>
      <w:r>
        <w:t>Assembly</w:t>
      </w:r>
      <w:r>
        <w:rPr>
          <w:spacing w:val="2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Nigeria</w:t>
      </w:r>
      <w:r>
        <w:rPr>
          <w:spacing w:val="32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made</w:t>
      </w:r>
      <w:r>
        <w:rPr>
          <w:spacing w:val="27"/>
        </w:rPr>
        <w:t xml:space="preserve"> </w:t>
      </w:r>
      <w:r>
        <w:t>up</w:t>
      </w:r>
      <w:r>
        <w:rPr>
          <w:spacing w:val="2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Senate</w:t>
      </w:r>
      <w:r>
        <w:rPr>
          <w:spacing w:val="6"/>
        </w:rPr>
        <w:t xml:space="preserve"> </w:t>
      </w:r>
      <w:r>
        <w:t>(Upper</w:t>
      </w:r>
      <w:r>
        <w:rPr>
          <w:spacing w:val="4"/>
        </w:rPr>
        <w:t xml:space="preserve"> </w:t>
      </w:r>
      <w:r>
        <w:t>House)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House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Representatives</w:t>
      </w:r>
      <w:r>
        <w:rPr>
          <w:spacing w:val="5"/>
        </w:rPr>
        <w:t xml:space="preserve"> </w:t>
      </w:r>
      <w:r>
        <w:t>(Lower</w:t>
      </w:r>
      <w:r>
        <w:rPr>
          <w:spacing w:val="4"/>
        </w:rPr>
        <w:t xml:space="preserve"> </w:t>
      </w:r>
      <w:r>
        <w:t>House).</w:t>
      </w:r>
      <w:r>
        <w:rPr>
          <w:spacing w:val="5"/>
        </w:rPr>
        <w:t xml:space="preserve"> </w:t>
      </w:r>
      <w:r>
        <w:t>France</w:t>
      </w:r>
      <w:r>
        <w:rPr>
          <w:spacing w:val="11"/>
        </w:rPr>
        <w:t xml:space="preserve"> </w:t>
      </w:r>
      <w:r>
        <w:t>legislative</w:t>
      </w:r>
      <w:r>
        <w:rPr>
          <w:spacing w:val="6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rPr>
          <w:spacing w:val="-1"/>
        </w:rPr>
        <w:t>comprises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Deputies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Senate.</w:t>
      </w:r>
      <w:r>
        <w:rPr>
          <w:spacing w:val="3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Nigerian</w:t>
      </w:r>
      <w:r>
        <w:rPr>
          <w:spacing w:val="-16"/>
        </w:rPr>
        <w:t xml:space="preserve"> </w:t>
      </w:r>
      <w:r>
        <w:t>system,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country</w:t>
      </w:r>
      <w:r>
        <w:rPr>
          <w:spacing w:val="-22"/>
        </w:rPr>
        <w:t xml:space="preserve"> </w:t>
      </w:r>
      <w:r>
        <w:t>operated</w:t>
      </w:r>
      <w:r>
        <w:rPr>
          <w:spacing w:val="-12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unicameral</w:t>
      </w:r>
      <w:r>
        <w:rPr>
          <w:spacing w:val="-57"/>
        </w:rPr>
        <w:t xml:space="preserve"> </w:t>
      </w:r>
      <w:r>
        <w:t>arrangement</w:t>
      </w:r>
      <w:r>
        <w:rPr>
          <w:spacing w:val="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1954</w:t>
      </w:r>
      <w:r>
        <w:rPr>
          <w:spacing w:val="-1"/>
        </w:rPr>
        <w:t xml:space="preserve"> </w:t>
      </w:r>
      <w:r>
        <w:t>Littleton</w:t>
      </w:r>
      <w:r>
        <w:rPr>
          <w:spacing w:val="-7"/>
        </w:rPr>
        <w:t xml:space="preserve"> </w:t>
      </w:r>
      <w:r>
        <w:t>Constitution</w:t>
      </w:r>
      <w:r>
        <w:rPr>
          <w:spacing w:val="-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later adopted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bicameral</w:t>
      </w:r>
      <w:r>
        <w:rPr>
          <w:spacing w:val="-57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independence.</w:t>
      </w:r>
      <w:r>
        <w:rPr>
          <w:spacing w:val="5"/>
        </w:rPr>
        <w:t xml:space="preserve"> </w:t>
      </w:r>
      <w:r>
        <w:t>This structure</w:t>
      </w:r>
      <w:r>
        <w:rPr>
          <w:spacing w:val="3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maintained</w:t>
      </w:r>
      <w:r>
        <w:rPr>
          <w:spacing w:val="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1979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1999</w:t>
      </w:r>
      <w:r>
        <w:rPr>
          <w:spacing w:val="2"/>
        </w:rPr>
        <w:t xml:space="preserve"> </w:t>
      </w:r>
      <w:r>
        <w:t>Constitutions.</w:t>
      </w:r>
      <w:r>
        <w:rPr>
          <w:spacing w:val="5"/>
        </w:rPr>
        <w:t xml:space="preserve"> </w:t>
      </w:r>
      <w:r>
        <w:t>Ghana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New</w:t>
      </w:r>
      <w:r>
        <w:rPr>
          <w:spacing w:val="-7"/>
        </w:rPr>
        <w:t xml:space="preserve"> </w:t>
      </w:r>
      <w:r>
        <w:rPr>
          <w:spacing w:val="-1"/>
        </w:rPr>
        <w:t>Zealand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countries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adopted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bicameral</w:t>
      </w:r>
      <w:r>
        <w:rPr>
          <w:spacing w:val="-6"/>
        </w:rPr>
        <w:t xml:space="preserve"> </w:t>
      </w:r>
      <w:r>
        <w:rPr>
          <w:spacing w:val="-1"/>
        </w:rPr>
        <w:t>legislature</w:t>
      </w:r>
      <w:r>
        <w:rPr>
          <w:spacing w:val="-9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attainment</w:t>
      </w:r>
      <w:r>
        <w:rPr>
          <w:spacing w:val="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independence.</w:t>
      </w:r>
      <w:r>
        <w:rPr>
          <w:spacing w:val="3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countries</w:t>
      </w:r>
      <w:r>
        <w:rPr>
          <w:spacing w:val="26"/>
        </w:rPr>
        <w:t xml:space="preserve"> </w:t>
      </w:r>
      <w:r>
        <w:t>where</w:t>
      </w:r>
      <w:r>
        <w:rPr>
          <w:spacing w:val="28"/>
        </w:rPr>
        <w:t xml:space="preserve"> </w:t>
      </w:r>
      <w:r>
        <w:t>bicameralism</w:t>
      </w:r>
      <w:r>
        <w:rPr>
          <w:spacing w:val="23"/>
        </w:rPr>
        <w:t xml:space="preserve"> </w:t>
      </w:r>
      <w:r>
        <w:t>operates,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Constitution</w:t>
      </w:r>
      <w:r>
        <w:rPr>
          <w:spacing w:val="23"/>
        </w:rPr>
        <w:t xml:space="preserve"> </w:t>
      </w:r>
      <w:r>
        <w:t>stipulates</w:t>
      </w:r>
      <w:r>
        <w:rPr>
          <w:spacing w:val="26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chamber provides the opportunity for equal representation of the federating units while the diverse</w:t>
      </w:r>
      <w:r>
        <w:rPr>
          <w:spacing w:val="-57"/>
        </w:rPr>
        <w:t xml:space="preserve"> </w:t>
      </w:r>
      <w:r>
        <w:t>interests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chamber.</w:t>
      </w:r>
      <w:r>
        <w:rPr>
          <w:spacing w:val="-6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bicameral</w:t>
      </w:r>
      <w:r>
        <w:rPr>
          <w:spacing w:val="-11"/>
        </w:rPr>
        <w:t xml:space="preserve"> </w:t>
      </w:r>
      <w:r>
        <w:t>legislature</w:t>
      </w:r>
      <w:r>
        <w:rPr>
          <w:spacing w:val="-4"/>
        </w:rPr>
        <w:t xml:space="preserve"> </w:t>
      </w:r>
      <w:r>
        <w:t>makes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difficult</w:t>
      </w:r>
      <w:r>
        <w:rPr>
          <w:spacing w:val="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legislature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controlled</w:t>
      </w:r>
      <w:r>
        <w:rPr>
          <w:spacing w:val="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oppressor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manipulator</w:t>
      </w:r>
      <w:r>
        <w:rPr>
          <w:spacing w:val="-4"/>
        </w:rPr>
        <w:t xml:space="preserve"> </w:t>
      </w:r>
      <w:r>
        <w:t>(Amboyna,</w:t>
      </w:r>
      <w:r>
        <w:rPr>
          <w:spacing w:val="1"/>
        </w:rPr>
        <w:t xml:space="preserve"> </w:t>
      </w:r>
      <w:r>
        <w:t>2006).</w:t>
      </w:r>
      <w:r>
        <w:rPr>
          <w:spacing w:val="-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creates</w:t>
      </w:r>
      <w:r>
        <w:rPr>
          <w:spacing w:val="-3"/>
        </w:rPr>
        <w:t xml:space="preserve"> </w:t>
      </w:r>
      <w:r>
        <w:t>an</w:t>
      </w:r>
    </w:p>
    <w:p>
      <w:pPr>
        <w:pStyle w:val="5"/>
        <w:spacing w:before="4"/>
        <w:ind w:left="740"/>
      </w:pPr>
      <w:r>
        <w:t>avenue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wider</w:t>
      </w:r>
      <w:r>
        <w:rPr>
          <w:spacing w:val="37"/>
        </w:rPr>
        <w:t xml:space="preserve"> </w:t>
      </w:r>
      <w:r>
        <w:t>representation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different</w:t>
      </w:r>
      <w:r>
        <w:rPr>
          <w:spacing w:val="46"/>
        </w:rPr>
        <w:t xml:space="preserve"> </w:t>
      </w:r>
      <w:r>
        <w:t>interests’</w:t>
      </w:r>
      <w:r>
        <w:rPr>
          <w:spacing w:val="34"/>
        </w:rPr>
        <w:t xml:space="preserve"> </w:t>
      </w:r>
      <w:r>
        <w:t>groups</w:t>
      </w:r>
      <w:r>
        <w:rPr>
          <w:spacing w:val="33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country.</w:t>
      </w:r>
      <w:r>
        <w:rPr>
          <w:spacing w:val="37"/>
        </w:rPr>
        <w:t xml:space="preserve"> </w:t>
      </w:r>
      <w:r>
        <w:t>Furthermore,</w:t>
      </w:r>
      <w:r>
        <w:rPr>
          <w:spacing w:val="32"/>
        </w:rPr>
        <w:t xml:space="preserve"> </w:t>
      </w:r>
      <w:r>
        <w:t>this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2"/>
        <w:jc w:val="both"/>
      </w:pPr>
      <w:r>
        <w:t>legislative model or structure serves as checks against hasty passage of law and gives opportunity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labour</w:t>
      </w:r>
      <w:r>
        <w:rPr>
          <w:spacing w:val="2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chambers</w:t>
      </w:r>
      <w:r>
        <w:rPr>
          <w:spacing w:val="-1"/>
        </w:rPr>
        <w:t xml:space="preserve"> </w:t>
      </w:r>
      <w:r>
        <w:t>(Heywood,</w:t>
      </w:r>
      <w:r>
        <w:rPr>
          <w:spacing w:val="-2"/>
        </w:rPr>
        <w:t xml:space="preserve"> </w:t>
      </w:r>
      <w:r>
        <w:t>2007;</w:t>
      </w:r>
      <w:r>
        <w:rPr>
          <w:spacing w:val="-4"/>
        </w:rPr>
        <w:t xml:space="preserve"> </w:t>
      </w:r>
      <w:r>
        <w:t>Okoosi-Simbine,</w:t>
      </w:r>
      <w:r>
        <w:rPr>
          <w:spacing w:val="3"/>
        </w:rPr>
        <w:t xml:space="preserve"> </w:t>
      </w:r>
      <w:r>
        <w:t>2010).</w:t>
      </w:r>
    </w:p>
    <w:p>
      <w:pPr>
        <w:pStyle w:val="5"/>
        <w:spacing w:before="171" w:line="484" w:lineRule="auto"/>
        <w:ind w:left="740" w:right="210" w:hanging="10"/>
        <w:jc w:val="both"/>
      </w:pPr>
      <w:r>
        <w:t>The other type of legislative structure is the single chamber legislature commonly known as</w:t>
      </w:r>
      <w:r>
        <w:rPr>
          <w:spacing w:val="1"/>
        </w:rPr>
        <w:t xml:space="preserve"> </w:t>
      </w:r>
      <w:r>
        <w:t>unicameral. (Edosa &amp; Azelama 1995; &amp; Abonyi 2006) asserted that the legislative structure exists</w:t>
      </w:r>
      <w:r>
        <w:rPr>
          <w:spacing w:val="-57"/>
        </w:rPr>
        <w:t xml:space="preserve"> </w:t>
      </w:r>
      <w:r>
        <w:t>where there is only one legislative chamber in a country. This practice, according to them is less</w:t>
      </w:r>
      <w:r>
        <w:rPr>
          <w:spacing w:val="1"/>
        </w:rPr>
        <w:t xml:space="preserve"> </w:t>
      </w:r>
      <w:r>
        <w:t>common than bicameral legislative structure. China operates unicameralism. Israel established a</w:t>
      </w:r>
      <w:r>
        <w:rPr>
          <w:spacing w:val="1"/>
        </w:rPr>
        <w:t xml:space="preserve"> </w:t>
      </w:r>
      <w:r>
        <w:t>single-chamber legislature (the Knesset) in 1948; similarly, Nigeria had a unicameral legislature at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1954</w:t>
      </w:r>
      <w:r>
        <w:rPr>
          <w:spacing w:val="1"/>
        </w:rPr>
        <w:t xml:space="preserve"> </w:t>
      </w:r>
      <w:r>
        <w:t>Littleton</w:t>
      </w:r>
      <w:r>
        <w:rPr>
          <w:spacing w:val="1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changed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unicameralism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independence (Akinboye &amp; Anifowose, 2011). New Zealand and Ghana also had unicameral</w:t>
      </w:r>
      <w:r>
        <w:rPr>
          <w:spacing w:val="1"/>
        </w:rPr>
        <w:t xml:space="preserve"> </w:t>
      </w:r>
      <w:r>
        <w:t>legislature</w:t>
      </w:r>
      <w:r>
        <w:rPr>
          <w:spacing w:val="-10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independence.</w:t>
      </w:r>
      <w:r>
        <w:rPr>
          <w:spacing w:val="-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two-chamber</w:t>
      </w:r>
      <w:r>
        <w:rPr>
          <w:spacing w:val="-3"/>
        </w:rPr>
        <w:t xml:space="preserve"> </w:t>
      </w:r>
      <w:r>
        <w:t>legislature</w:t>
      </w:r>
      <w:r>
        <w:rPr>
          <w:spacing w:val="-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abolished</w:t>
      </w:r>
      <w:r>
        <w:rPr>
          <w:spacing w:val="-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Denmark</w:t>
      </w:r>
      <w:r>
        <w:rPr>
          <w:spacing w:val="-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1954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Sweden in 1970 (Edosa &amp; Azelama, 199; Heywood, 2007). For these countries the choice of a</w:t>
      </w:r>
      <w:r>
        <w:rPr>
          <w:spacing w:val="1"/>
        </w:rPr>
        <w:t xml:space="preserve"> </w:t>
      </w:r>
      <w:r>
        <w:t>single-chamber legislature was predicated on the fact that unicameralism is more streamlined and</w:t>
      </w:r>
      <w:r>
        <w:rPr>
          <w:spacing w:val="1"/>
        </w:rPr>
        <w:t xml:space="preserve"> </w:t>
      </w:r>
      <w:r>
        <w:t>more effective especially in terms of responding to the needs of small and relatively cohesive and</w:t>
      </w:r>
      <w:r>
        <w:rPr>
          <w:spacing w:val="1"/>
        </w:rPr>
        <w:t xml:space="preserve"> </w:t>
      </w:r>
      <w:r>
        <w:t>homogenous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societies</w:t>
      </w:r>
      <w:r>
        <w:rPr>
          <w:spacing w:val="1"/>
        </w:rPr>
        <w:t xml:space="preserve"> </w:t>
      </w:r>
      <w:r>
        <w:t>(Abonyi,</w:t>
      </w:r>
      <w:r>
        <w:rPr>
          <w:spacing w:val="1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expensive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avoids</w:t>
      </w:r>
      <w:r>
        <w:rPr>
          <w:spacing w:val="-1"/>
        </w:rPr>
        <w:t xml:space="preserve"> </w:t>
      </w:r>
      <w:r>
        <w:t>delay</w:t>
      </w:r>
      <w:r>
        <w:rPr>
          <w:spacing w:val="-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legislation</w:t>
      </w:r>
      <w:r>
        <w:rPr>
          <w:spacing w:val="-4"/>
        </w:rPr>
        <w:t xml:space="preserve"> </w:t>
      </w:r>
      <w:r>
        <w:t>(Heywood,</w:t>
      </w:r>
      <w:r>
        <w:rPr>
          <w:spacing w:val="-2"/>
        </w:rPr>
        <w:t xml:space="preserve"> </w:t>
      </w:r>
      <w:r>
        <w:t>2007;</w:t>
      </w:r>
      <w:r>
        <w:rPr>
          <w:spacing w:val="-4"/>
        </w:rPr>
        <w:t xml:space="preserve"> </w:t>
      </w:r>
      <w:r>
        <w:t>Okoosi-Simbine,</w:t>
      </w:r>
      <w:r>
        <w:rPr>
          <w:spacing w:val="3"/>
        </w:rPr>
        <w:t xml:space="preserve"> </w:t>
      </w:r>
      <w:r>
        <w:t>2010).</w:t>
      </w:r>
    </w:p>
    <w:p>
      <w:pPr>
        <w:pStyle w:val="2"/>
        <w:numPr>
          <w:ilvl w:val="2"/>
          <w:numId w:val="14"/>
        </w:numPr>
        <w:tabs>
          <w:tab w:val="left" w:pos="1273"/>
        </w:tabs>
        <w:spacing w:before="185" w:after="0" w:line="240" w:lineRule="auto"/>
        <w:ind w:left="1272" w:right="0" w:hanging="543"/>
        <w:jc w:val="left"/>
      </w:pPr>
      <w:bookmarkStart w:id="22" w:name="2.1.2 Functions of the Legislature"/>
      <w:bookmarkEnd w:id="22"/>
      <w:bookmarkStart w:id="23" w:name="_TOC_250004"/>
      <w:r>
        <w:t>Functions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bookmarkEnd w:id="23"/>
      <w:r>
        <w:t>Legislature</w:t>
      </w:r>
    </w:p>
    <w:p>
      <w:pPr>
        <w:pStyle w:val="5"/>
        <w:rPr>
          <w:b/>
          <w:sz w:val="26"/>
        </w:rPr>
      </w:pPr>
    </w:p>
    <w:p>
      <w:pPr>
        <w:pStyle w:val="5"/>
        <w:spacing w:before="151" w:line="484" w:lineRule="auto"/>
        <w:ind w:left="740" w:right="210" w:hanging="10"/>
        <w:jc w:val="both"/>
      </w:pPr>
      <w:r>
        <w:t>Egwu, (2005) observed wide variations in status, powers and functions of the legislature among</w:t>
      </w:r>
      <w:r>
        <w:rPr>
          <w:spacing w:val="1"/>
        </w:rPr>
        <w:t xml:space="preserve"> </w:t>
      </w:r>
      <w:r>
        <w:t>states According to (Egwu, 2005) in some political systems (e.g. the United States Congress), the</w:t>
      </w:r>
      <w:r>
        <w:rPr>
          <w:spacing w:val="1"/>
        </w:rPr>
        <w:t xml:space="preserve"> </w:t>
      </w:r>
      <w:r>
        <w:t>legislative body assumes wide powers and exercises real power with respect to various decision</w:t>
      </w:r>
      <w:r>
        <w:rPr>
          <w:spacing w:val="1"/>
        </w:rPr>
        <w:t xml:space="preserve"> </w:t>
      </w:r>
      <w:r>
        <w:rPr>
          <w:spacing w:val="-1"/>
        </w:rPr>
        <w:t>making</w:t>
      </w:r>
      <w:r>
        <w:rPr>
          <w:spacing w:val="-6"/>
        </w:rPr>
        <w:t xml:space="preserve"> </w:t>
      </w:r>
      <w:r>
        <w:rPr>
          <w:spacing w:val="-1"/>
        </w:rPr>
        <w:t>processes.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political</w:t>
      </w:r>
      <w:r>
        <w:rPr>
          <w:spacing w:val="-14"/>
        </w:rPr>
        <w:t xml:space="preserve"> </w:t>
      </w:r>
      <w:r>
        <w:rPr>
          <w:spacing w:val="-1"/>
        </w:rPr>
        <w:t>climes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Soviet</w:t>
      </w:r>
      <w:r>
        <w:rPr>
          <w:spacing w:val="-1"/>
        </w:rPr>
        <w:t xml:space="preserve"> </w:t>
      </w:r>
      <w:r>
        <w:t>Union,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legislature</w:t>
      </w:r>
      <w:r>
        <w:rPr>
          <w:spacing w:val="-6"/>
        </w:rPr>
        <w:t xml:space="preserve"> </w:t>
      </w:r>
      <w:r>
        <w:t>exists</w:t>
      </w:r>
      <w:r>
        <w:rPr>
          <w:spacing w:val="-58"/>
        </w:rPr>
        <w:t xml:space="preserve"> </w:t>
      </w:r>
      <w:r>
        <w:t>as a mere rubber stamp for decisions made elsewhere. (Ornstein, 1992) in the same vein, classifies</w:t>
      </w:r>
      <w:r>
        <w:rPr>
          <w:spacing w:val="-57"/>
        </w:rPr>
        <w:t xml:space="preserve"> </w:t>
      </w:r>
      <w:r>
        <w:t>the legislature of the defunct Soviet Union as a rubber stamp assembly whose main role was to</w:t>
      </w:r>
      <w:r>
        <w:rPr>
          <w:spacing w:val="1"/>
        </w:rPr>
        <w:t xml:space="preserve"> </w:t>
      </w:r>
      <w:r>
        <w:t>legitimize the policy of government. (Azevedo, 2006) observed that such variables as colonial</w:t>
      </w:r>
      <w:r>
        <w:rPr>
          <w:spacing w:val="1"/>
        </w:rPr>
        <w:t xml:space="preserve"> </w:t>
      </w:r>
      <w:r>
        <w:t>legacies, the appointment and dismissal powers of governing parties, executive control of state</w:t>
      </w:r>
      <w:r>
        <w:rPr>
          <w:spacing w:val="1"/>
        </w:rPr>
        <w:t xml:space="preserve"> </w:t>
      </w:r>
      <w:r>
        <w:t>resources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role</w:t>
      </w:r>
      <w:r>
        <w:rPr>
          <w:spacing w:val="7"/>
        </w:rPr>
        <w:t xml:space="preserve"> </w:t>
      </w:r>
      <w:r>
        <w:t>perceptions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legislators</w:t>
      </w:r>
      <w:r>
        <w:rPr>
          <w:spacing w:val="6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contributed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institutional</w:t>
      </w:r>
      <w:r>
        <w:rPr>
          <w:spacing w:val="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policymaking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2"/>
        <w:jc w:val="both"/>
      </w:pPr>
      <w:r>
        <w:t>weakness of the legislature. The institutional weakness usually confines their ability to represent</w:t>
      </w:r>
      <w:r>
        <w:rPr>
          <w:spacing w:val="1"/>
        </w:rPr>
        <w:t xml:space="preserve"> </w:t>
      </w:r>
      <w:r>
        <w:rPr>
          <w:spacing w:val="-1"/>
        </w:rPr>
        <w:t>citizens, make</w:t>
      </w:r>
      <w:r>
        <w:rPr>
          <w:spacing w:val="-3"/>
        </w:rPr>
        <w:t xml:space="preserve"> </w:t>
      </w:r>
      <w:r>
        <w:rPr>
          <w:spacing w:val="-1"/>
        </w:rPr>
        <w:t>laws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carry</w:t>
      </w:r>
      <w:r>
        <w:rPr>
          <w:spacing w:val="-17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oversight</w:t>
      </w:r>
      <w:r>
        <w:rPr>
          <w:spacing w:val="-3"/>
        </w:rPr>
        <w:t xml:space="preserve"> </w:t>
      </w:r>
      <w:r>
        <w:rPr>
          <w:spacing w:val="-1"/>
        </w:rPr>
        <w:t>functions</w:t>
      </w:r>
      <w:r>
        <w:rPr>
          <w:spacing w:val="-9"/>
        </w:rPr>
        <w:t xml:space="preserve"> </w:t>
      </w:r>
      <w:r>
        <w:rPr>
          <w:spacing w:val="-1"/>
        </w:rPr>
        <w:t>effectively</w:t>
      </w:r>
      <w:r>
        <w:rPr>
          <w:spacing w:val="-12"/>
        </w:rPr>
        <w:t xml:space="preserve"> </w:t>
      </w:r>
      <w:r>
        <w:t>(Azevedo,</w:t>
      </w:r>
      <w:r>
        <w:rPr>
          <w:spacing w:val="-5"/>
        </w:rPr>
        <w:t xml:space="preserve"> </w:t>
      </w:r>
      <w:r>
        <w:t>2006).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line</w:t>
      </w:r>
      <w:r>
        <w:rPr>
          <w:spacing w:val="-8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this assertion, (Burnell, 2002 ; Thomas &amp; Sissokho, 2005) averred</w:t>
      </w:r>
      <w:r>
        <w:rPr>
          <w:spacing w:val="1"/>
        </w:rPr>
        <w:t xml:space="preserve"> </w:t>
      </w:r>
      <w:r>
        <w:t>that Africans legislature are</w:t>
      </w:r>
      <w:r>
        <w:rPr>
          <w:spacing w:val="1"/>
        </w:rPr>
        <w:t xml:space="preserve"> </w:t>
      </w:r>
      <w:r>
        <w:t>mere institution for legitimizing government policies, recruiting and socializing new elites, and</w:t>
      </w:r>
      <w:r>
        <w:rPr>
          <w:spacing w:val="1"/>
        </w:rPr>
        <w:t xml:space="preserve"> </w:t>
      </w:r>
      <w:r>
        <w:t>mobilizing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political</w:t>
      </w:r>
      <w:r>
        <w:rPr>
          <w:spacing w:val="-7"/>
        </w:rPr>
        <w:t xml:space="preserve"> </w:t>
      </w:r>
      <w:r>
        <w:t>eras.</w:t>
      </w:r>
    </w:p>
    <w:p>
      <w:pPr>
        <w:pStyle w:val="5"/>
        <w:spacing w:before="175" w:line="487" w:lineRule="auto"/>
        <w:ind w:left="740" w:right="207" w:hanging="10"/>
        <w:jc w:val="both"/>
      </w:pPr>
      <w:r>
        <w:t>While most scholars of Africans legislatures argue in favor of the policy making and institutional</w:t>
      </w:r>
      <w:r>
        <w:rPr>
          <w:spacing w:val="1"/>
        </w:rPr>
        <w:t xml:space="preserve"> </w:t>
      </w:r>
      <w:r>
        <w:t>weakness of Africans</w:t>
      </w:r>
      <w:r>
        <w:rPr>
          <w:spacing w:val="1"/>
        </w:rPr>
        <w:t xml:space="preserve"> </w:t>
      </w:r>
      <w:r>
        <w:t>legislature,</w:t>
      </w:r>
      <w:r>
        <w:rPr>
          <w:spacing w:val="60"/>
        </w:rPr>
        <w:t xml:space="preserve"> </w:t>
      </w:r>
      <w:r>
        <w:t>(Ademolekun, &amp; Zhou,</w:t>
      </w:r>
      <w:r>
        <w:rPr>
          <w:spacing w:val="60"/>
        </w:rPr>
        <w:t xml:space="preserve"> </w:t>
      </w:r>
      <w:r>
        <w:t>2004) noted a cross national variation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 scenario</w:t>
      </w:r>
      <w:r>
        <w:rPr>
          <w:spacing w:val="6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continent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Africa.</w:t>
      </w:r>
    </w:p>
    <w:p>
      <w:pPr>
        <w:pStyle w:val="5"/>
        <w:spacing w:before="187" w:line="484" w:lineRule="auto"/>
        <w:ind w:left="730" w:right="137" w:firstLine="182"/>
      </w:pPr>
      <w:r>
        <w:t>In</w:t>
      </w:r>
      <w:r>
        <w:rPr>
          <w:spacing w:val="9"/>
        </w:rPr>
        <w:t xml:space="preserve"> </w:t>
      </w:r>
      <w:r>
        <w:t>accordance</w:t>
      </w:r>
      <w:r>
        <w:rPr>
          <w:spacing w:val="15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comparative</w:t>
      </w:r>
      <w:r>
        <w:rPr>
          <w:spacing w:val="13"/>
        </w:rPr>
        <w:t xml:space="preserve"> </w:t>
      </w:r>
      <w:r>
        <w:t>study</w:t>
      </w:r>
      <w:r>
        <w:rPr>
          <w:spacing w:val="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four</w:t>
      </w:r>
      <w:r>
        <w:rPr>
          <w:spacing w:val="11"/>
        </w:rPr>
        <w:t xml:space="preserve"> </w:t>
      </w:r>
      <w:r>
        <w:t>Africa’s</w:t>
      </w:r>
      <w:r>
        <w:rPr>
          <w:spacing w:val="22"/>
        </w:rPr>
        <w:t xml:space="preserve"> </w:t>
      </w:r>
      <w:r>
        <w:t>legislatures,</w:t>
      </w:r>
      <w:r>
        <w:rPr>
          <w:spacing w:val="33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conclusion</w:t>
      </w:r>
      <w:r>
        <w:rPr>
          <w:spacing w:val="9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although African</w:t>
      </w:r>
      <w:r>
        <w:rPr>
          <w:spacing w:val="1"/>
        </w:rPr>
        <w:t xml:space="preserve"> </w:t>
      </w:r>
      <w:r>
        <w:t>legislatures are often regarded</w:t>
      </w:r>
      <w:r>
        <w:rPr>
          <w:spacing w:val="1"/>
        </w:rPr>
        <w:t xml:space="preserve"> </w:t>
      </w:r>
      <w:r>
        <w:t>as weak, the</w:t>
      </w:r>
      <w:r>
        <w:rPr>
          <w:spacing w:val="1"/>
        </w:rPr>
        <w:t xml:space="preserve"> </w:t>
      </w:r>
      <w:r>
        <w:t>authority of the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Africa ranges from being very weak in Senegal, to moderately strong in Kenya</w:t>
      </w:r>
      <w:r>
        <w:rPr>
          <w:spacing w:val="1"/>
        </w:rPr>
        <w:t xml:space="preserve"> </w:t>
      </w:r>
      <w:r>
        <w:t>with Benin and</w:t>
      </w:r>
      <w:r>
        <w:rPr>
          <w:spacing w:val="1"/>
        </w:rPr>
        <w:t xml:space="preserve"> </w:t>
      </w:r>
      <w:r>
        <w:t>Ghana</w:t>
      </w:r>
      <w:r>
        <w:rPr>
          <w:spacing w:val="29"/>
        </w:rPr>
        <w:t xml:space="preserve"> </w:t>
      </w:r>
      <w:r>
        <w:t>falls</w:t>
      </w:r>
      <w:r>
        <w:rPr>
          <w:spacing w:val="28"/>
        </w:rPr>
        <w:t xml:space="preserve"> </w:t>
      </w:r>
      <w:r>
        <w:t>somewhere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between.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explaining</w:t>
      </w:r>
      <w:r>
        <w:rPr>
          <w:spacing w:val="2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factors</w:t>
      </w:r>
      <w:r>
        <w:rPr>
          <w:spacing w:val="23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accounted</w:t>
      </w:r>
      <w:r>
        <w:rPr>
          <w:spacing w:val="26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variations,</w:t>
      </w:r>
      <w:r>
        <w:rPr>
          <w:spacing w:val="-57"/>
        </w:rPr>
        <w:t xml:space="preserve"> </w:t>
      </w:r>
      <w:r>
        <w:t>(Barkan,</w:t>
      </w:r>
      <w:r>
        <w:rPr>
          <w:spacing w:val="-4"/>
        </w:rPr>
        <w:t xml:space="preserve"> </w:t>
      </w:r>
      <w:r>
        <w:t>Ademolekun</w:t>
      </w:r>
      <w:r>
        <w:rPr>
          <w:spacing w:val="-5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Zhou,</w:t>
      </w:r>
      <w:r>
        <w:rPr>
          <w:spacing w:val="-3"/>
        </w:rPr>
        <w:t xml:space="preserve"> </w:t>
      </w:r>
      <w:r>
        <w:t>2004)</w:t>
      </w:r>
      <w:r>
        <w:rPr>
          <w:spacing w:val="-8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contextual</w:t>
      </w:r>
      <w:r>
        <w:rPr>
          <w:spacing w:val="-9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structure</w:t>
      </w:r>
      <w:r>
        <w:rPr>
          <w:spacing w:val="-1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society,</w:t>
      </w:r>
      <w:r>
        <w:rPr>
          <w:spacing w:val="10"/>
        </w:rPr>
        <w:t xml:space="preserve"> </w:t>
      </w:r>
      <w:r>
        <w:t>constitutional provisions</w:t>
      </w:r>
      <w:r>
        <w:rPr>
          <w:spacing w:val="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formal rules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internal</w:t>
      </w:r>
      <w:r>
        <w:rPr>
          <w:spacing w:val="5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legislatures</w:t>
      </w:r>
      <w:r>
        <w:rPr>
          <w:spacing w:val="-5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members.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perspective, (Okoosi-Simbine,</w:t>
      </w:r>
      <w:r>
        <w:rPr>
          <w:spacing w:val="-1"/>
        </w:rPr>
        <w:t xml:space="preserve"> </w:t>
      </w:r>
      <w:r>
        <w:t>2010)</w:t>
      </w:r>
      <w:r>
        <w:rPr>
          <w:spacing w:val="-5"/>
        </w:rPr>
        <w:t xml:space="preserve"> </w:t>
      </w:r>
      <w:r>
        <w:t>noted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design</w:t>
      </w:r>
      <w:r>
        <w:rPr>
          <w:spacing w:val="4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legislature</w:t>
      </w:r>
      <w:r>
        <w:rPr>
          <w:spacing w:val="51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given</w:t>
      </w:r>
      <w:r>
        <w:rPr>
          <w:spacing w:val="42"/>
        </w:rPr>
        <w:t xml:space="preserve"> </w:t>
      </w:r>
      <w:r>
        <w:t>political</w:t>
      </w:r>
      <w:r>
        <w:rPr>
          <w:spacing w:val="43"/>
        </w:rPr>
        <w:t xml:space="preserve"> </w:t>
      </w:r>
      <w:r>
        <w:t>system</w:t>
      </w:r>
      <w:r>
        <w:rPr>
          <w:spacing w:val="42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built</w:t>
      </w:r>
      <w:r>
        <w:rPr>
          <w:spacing w:val="52"/>
        </w:rPr>
        <w:t xml:space="preserve"> </w:t>
      </w:r>
      <w:r>
        <w:t>upon</w:t>
      </w:r>
      <w:r>
        <w:rPr>
          <w:spacing w:val="43"/>
        </w:rPr>
        <w:t xml:space="preserve"> </w:t>
      </w:r>
      <w:r>
        <w:t>past</w:t>
      </w:r>
      <w:r>
        <w:rPr>
          <w:spacing w:val="47"/>
        </w:rPr>
        <w:t xml:space="preserve"> </w:t>
      </w:r>
      <w:r>
        <w:t>traditions,</w:t>
      </w:r>
      <w:r>
        <w:rPr>
          <w:spacing w:val="49"/>
        </w:rPr>
        <w:t xml:space="preserve"> </w:t>
      </w:r>
      <w:r>
        <w:t>theory</w:t>
      </w:r>
      <w:r>
        <w:rPr>
          <w:spacing w:val="3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government,</w:t>
      </w:r>
      <w:r>
        <w:rPr>
          <w:spacing w:val="11"/>
        </w:rPr>
        <w:t xml:space="preserve"> </w:t>
      </w:r>
      <w:r>
        <w:t>character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administration</w:t>
      </w:r>
      <w:r>
        <w:rPr>
          <w:spacing w:val="5"/>
        </w:rPr>
        <w:t xml:space="preserve"> </w:t>
      </w:r>
      <w:r>
        <w:t>and,</w:t>
      </w:r>
      <w:r>
        <w:rPr>
          <w:spacing w:val="16"/>
        </w:rPr>
        <w:t xml:space="preserve"> </w:t>
      </w:r>
      <w:r>
        <w:t>finally,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nature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society the</w:t>
      </w:r>
      <w:r>
        <w:rPr>
          <w:spacing w:val="8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live.</w:t>
      </w:r>
      <w:r>
        <w:rPr>
          <w:spacing w:val="1"/>
        </w:rPr>
        <w:t xml:space="preserve"> </w:t>
      </w:r>
      <w:r>
        <w:t>In this context, therefore, legislatures vary by way of elections, bases of elections, size, occurrence</w:t>
      </w:r>
      <w:r>
        <w:rPr>
          <w:spacing w:val="-5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pattern</w:t>
      </w:r>
      <w:r>
        <w:rPr>
          <w:spacing w:val="2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meetings</w:t>
      </w:r>
      <w:r>
        <w:rPr>
          <w:spacing w:val="28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method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power</w:t>
      </w:r>
      <w:r>
        <w:rPr>
          <w:spacing w:val="32"/>
        </w:rPr>
        <w:t xml:space="preserve"> </w:t>
      </w:r>
      <w:r>
        <w:t>distributions</w:t>
      </w:r>
      <w:r>
        <w:rPr>
          <w:spacing w:val="32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chambers</w:t>
      </w:r>
      <w:r>
        <w:rPr>
          <w:spacing w:val="3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case</w:t>
      </w:r>
      <w:r>
        <w:rPr>
          <w:spacing w:val="3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bicameral</w:t>
      </w:r>
      <w:r>
        <w:rPr>
          <w:spacing w:val="1"/>
        </w:rPr>
        <w:t xml:space="preserve"> </w:t>
      </w:r>
      <w:r>
        <w:t>legislatures.</w:t>
      </w:r>
    </w:p>
    <w:p>
      <w:pPr>
        <w:pStyle w:val="5"/>
        <w:spacing w:before="176" w:line="484" w:lineRule="auto"/>
        <w:ind w:left="740" w:right="220" w:hanging="10"/>
        <w:jc w:val="both"/>
      </w:pPr>
      <w:r>
        <w:t>It is eminent at this moment that the issue of the legislature being a mere rubber stamp assembly is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limited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African</w:t>
      </w:r>
      <w:r>
        <w:rPr>
          <w:spacing w:val="-11"/>
        </w:rPr>
        <w:t xml:space="preserve"> </w:t>
      </w:r>
      <w:r>
        <w:rPr>
          <w:spacing w:val="-1"/>
        </w:rPr>
        <w:t>continent</w:t>
      </w:r>
      <w:r>
        <w:rPr>
          <w:spacing w:val="-2"/>
        </w:rPr>
        <w:t xml:space="preserve"> </w:t>
      </w:r>
      <w:r>
        <w:rPr>
          <w:spacing w:val="-1"/>
        </w:rPr>
        <w:t>alone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cut</w:t>
      </w:r>
      <w:r>
        <w:rPr>
          <w:spacing w:val="-1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continents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well.</w:t>
      </w:r>
      <w:r>
        <w:rPr>
          <w:spacing w:val="-4"/>
        </w:rPr>
        <w:t xml:space="preserve"> </w:t>
      </w:r>
      <w:r>
        <w:t>Political</w:t>
      </w:r>
      <w:r>
        <w:rPr>
          <w:spacing w:val="-15"/>
        </w:rPr>
        <w:t xml:space="preserve"> </w:t>
      </w:r>
      <w:r>
        <w:t>scientists</w:t>
      </w:r>
      <w:r>
        <w:rPr>
          <w:spacing w:val="-13"/>
        </w:rPr>
        <w:t xml:space="preserve"> </w:t>
      </w:r>
      <w:r>
        <w:t>often</w:t>
      </w:r>
      <w:r>
        <w:rPr>
          <w:spacing w:val="-58"/>
        </w:rPr>
        <w:t xml:space="preserve"> </w:t>
      </w:r>
      <w:r>
        <w:t>make the generalization that ineffective legislatures serving as mere rubber stamp legislatures for</w:t>
      </w:r>
      <w:r>
        <w:rPr>
          <w:spacing w:val="1"/>
        </w:rPr>
        <w:t xml:space="preserve"> </w:t>
      </w:r>
      <w:r>
        <w:t>legitimizing the decisions made elsewhere or caves of the winds given more to venting than</w:t>
      </w:r>
      <w:r>
        <w:rPr>
          <w:spacing w:val="1"/>
        </w:rPr>
        <w:t xml:space="preserve"> </w:t>
      </w:r>
      <w:r>
        <w:t>governing are</w:t>
      </w:r>
      <w:r>
        <w:rPr>
          <w:spacing w:val="-1"/>
        </w:rPr>
        <w:t xml:space="preserve"> </w:t>
      </w:r>
      <w:r>
        <w:t>the most</w:t>
      </w:r>
      <w:r>
        <w:rPr>
          <w:spacing w:val="5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legislature</w:t>
      </w:r>
      <w:r>
        <w:rPr>
          <w:spacing w:val="-1"/>
        </w:rPr>
        <w:t xml:space="preserve"> </w:t>
      </w:r>
      <w:r>
        <w:t>(Johnson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Nakamura,</w:t>
      </w:r>
      <w:r>
        <w:rPr>
          <w:spacing w:val="2"/>
        </w:rPr>
        <w:t xml:space="preserve"> </w:t>
      </w:r>
      <w:r>
        <w:t>1999;</w:t>
      </w:r>
      <w:r>
        <w:rPr>
          <w:spacing w:val="-4"/>
        </w:rPr>
        <w:t xml:space="preserve"> </w:t>
      </w:r>
      <w:r>
        <w:t>Ray,</w:t>
      </w:r>
      <w:r>
        <w:rPr>
          <w:spacing w:val="2"/>
        </w:rPr>
        <w:t xml:space="preserve"> </w:t>
      </w:r>
      <w:r>
        <w:t>2004).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0" w:hanging="10"/>
        <w:jc w:val="both"/>
      </w:pPr>
      <w:r>
        <w:rPr>
          <w:spacing w:val="-1"/>
        </w:rPr>
        <w:t>(Okoosi-Simbine,</w:t>
      </w:r>
      <w:r>
        <w:rPr>
          <w:spacing w:val="-6"/>
        </w:rPr>
        <w:t xml:space="preserve"> </w:t>
      </w:r>
      <w:r>
        <w:rPr>
          <w:spacing w:val="-1"/>
        </w:rPr>
        <w:t>2010)</w:t>
      </w:r>
      <w:r>
        <w:rPr>
          <w:spacing w:val="-5"/>
        </w:rPr>
        <w:t xml:space="preserve"> </w:t>
      </w:r>
      <w:r>
        <w:rPr>
          <w:spacing w:val="-1"/>
        </w:rPr>
        <w:t>however,</w:t>
      </w:r>
      <w:r>
        <w:rPr>
          <w:spacing w:val="-10"/>
        </w:rPr>
        <w:t xml:space="preserve"> </w:t>
      </w:r>
      <w:r>
        <w:rPr>
          <w:spacing w:val="-1"/>
        </w:rPr>
        <w:t>noted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importance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nurturing</w:t>
      </w:r>
      <w:r>
        <w:rPr>
          <w:spacing w:val="-8"/>
        </w:rPr>
        <w:t xml:space="preserve"> </w:t>
      </w:r>
      <w:r>
        <w:t>group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legislatures</w:t>
      </w:r>
      <w:r>
        <w:rPr>
          <w:spacing w:val="-10"/>
        </w:rPr>
        <w:t xml:space="preserve"> </w:t>
      </w:r>
      <w:r>
        <w:t>so</w:t>
      </w:r>
      <w:r>
        <w:rPr>
          <w:spacing w:val="31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rPr>
          <w:spacing w:val="-1"/>
        </w:rPr>
        <w:t>function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important</w:t>
      </w:r>
      <w:r>
        <w:rPr>
          <w:spacing w:val="-3"/>
        </w:rPr>
        <w:t xml:space="preserve"> </w:t>
      </w:r>
      <w:r>
        <w:rPr>
          <w:spacing w:val="-1"/>
        </w:rPr>
        <w:t>governing</w:t>
      </w:r>
      <w:r>
        <w:rPr>
          <w:spacing w:val="-8"/>
        </w:rPr>
        <w:t xml:space="preserve"> </w:t>
      </w:r>
      <w:r>
        <w:rPr>
          <w:spacing w:val="-1"/>
        </w:rPr>
        <w:t>partners</w:t>
      </w:r>
      <w:r>
        <w:rPr>
          <w:spacing w:val="-5"/>
        </w:rPr>
        <w:t xml:space="preserve"> </w:t>
      </w:r>
      <w:r>
        <w:rPr>
          <w:spacing w:val="-1"/>
        </w:rPr>
        <w:t>because</w:t>
      </w:r>
      <w:r>
        <w:rPr>
          <w:spacing w:val="-9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represent,</w:t>
      </w:r>
      <w:r>
        <w:rPr>
          <w:spacing w:val="-6"/>
        </w:rPr>
        <w:t xml:space="preserve"> </w:t>
      </w:r>
      <w:r>
        <w:t>shape</w:t>
      </w:r>
      <w:r>
        <w:rPr>
          <w:spacing w:val="-4"/>
        </w:rPr>
        <w:t xml:space="preserve"> </w:t>
      </w:r>
      <w:r>
        <w:t>legislations,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exercise</w:t>
      </w:r>
      <w:r>
        <w:rPr>
          <w:spacing w:val="-57"/>
        </w:rPr>
        <w:t xml:space="preserve"> </w:t>
      </w:r>
      <w:r>
        <w:t>oversight over the executive arm of government. In line with this argument, (Saliu &amp; Mohammad,</w:t>
      </w:r>
      <w:r>
        <w:rPr>
          <w:spacing w:val="-57"/>
        </w:rPr>
        <w:t xml:space="preserve"> </w:t>
      </w:r>
      <w:r>
        <w:t>2010) asserted that a functioning legislatures in democratic states have a greater and more visible</w:t>
      </w:r>
      <w:r>
        <w:rPr>
          <w:spacing w:val="1"/>
        </w:rPr>
        <w:t xml:space="preserve"> </w:t>
      </w:r>
      <w:r>
        <w:t>role in representing the publics, in making legislations, and exercising oversight than those of less</w:t>
      </w:r>
      <w:r>
        <w:rPr>
          <w:spacing w:val="1"/>
        </w:rPr>
        <w:t xml:space="preserve"> </w:t>
      </w:r>
      <w:r>
        <w:t>democratic societies. Performing these functions contributes to good governance by increasing its</w:t>
      </w:r>
      <w:r>
        <w:rPr>
          <w:spacing w:val="1"/>
        </w:rPr>
        <w:t xml:space="preserve"> </w:t>
      </w:r>
      <w:r>
        <w:t>capacity</w:t>
      </w:r>
      <w:r>
        <w:rPr>
          <w:spacing w:val="-15"/>
        </w:rPr>
        <w:t xml:space="preserve"> </w:t>
      </w:r>
      <w:r>
        <w:t>to monitor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respond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dissatisfactions,</w:t>
      </w:r>
      <w:r>
        <w:rPr>
          <w:spacing w:val="-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playing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passing</w:t>
      </w:r>
      <w:r>
        <w:rPr>
          <w:spacing w:val="-58"/>
        </w:rPr>
        <w:t xml:space="preserve"> </w:t>
      </w:r>
      <w:r>
        <w:t>legislation capable of withstanding critical scrutiny, and serving as a vehicle for improving the</w:t>
      </w:r>
      <w:r>
        <w:rPr>
          <w:spacing w:val="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probity,</w:t>
      </w:r>
      <w:r>
        <w:rPr>
          <w:spacing w:val="2"/>
        </w:rPr>
        <w:t xml:space="preserve"> </w:t>
      </w:r>
      <w:r>
        <w:t>`</w:t>
      </w:r>
      <w:r>
        <w:rPr>
          <w:spacing w:val="-1"/>
        </w:rPr>
        <w:t xml:space="preserve"> </w:t>
      </w:r>
      <w:r>
        <w:t>efficiency,</w:t>
      </w:r>
      <w:r>
        <w:rPr>
          <w:spacing w:val="2"/>
        </w:rPr>
        <w:t xml:space="preserve"> </w:t>
      </w:r>
      <w:r>
        <w:t>and responsiveness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administration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laws</w:t>
      </w:r>
      <w:r>
        <w:rPr>
          <w:spacing w:val="-3"/>
        </w:rPr>
        <w:t xml:space="preserve"> </w:t>
      </w:r>
      <w:r>
        <w:t>(Oni,</w:t>
      </w:r>
      <w:r>
        <w:rPr>
          <w:spacing w:val="3"/>
        </w:rPr>
        <w:t xml:space="preserve"> </w:t>
      </w:r>
      <w:r>
        <w:t>2013)</w:t>
      </w:r>
    </w:p>
    <w:p>
      <w:pPr>
        <w:pStyle w:val="5"/>
        <w:spacing w:before="178" w:line="484" w:lineRule="auto"/>
        <w:ind w:left="740" w:right="203" w:hanging="10"/>
        <w:jc w:val="both"/>
      </w:pPr>
      <w:r>
        <w:rPr>
          <w:spacing w:val="-1"/>
        </w:rPr>
        <w:t>There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considerable</w:t>
      </w:r>
      <w:r>
        <w:rPr>
          <w:spacing w:val="-9"/>
        </w:rPr>
        <w:t xml:space="preserve"> </w:t>
      </w:r>
      <w:r>
        <w:rPr>
          <w:spacing w:val="-1"/>
        </w:rPr>
        <w:t>variation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functions</w:t>
      </w:r>
      <w:r>
        <w:rPr>
          <w:spacing w:val="-15"/>
        </w:rPr>
        <w:t xml:space="preserve"> </w:t>
      </w:r>
      <w:r>
        <w:rPr>
          <w:spacing w:val="-1"/>
        </w:rPr>
        <w:t>performed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legislature</w:t>
      </w:r>
      <w:r>
        <w:rPr>
          <w:spacing w:val="-12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literature.</w:t>
      </w:r>
      <w:r>
        <w:rPr>
          <w:spacing w:val="-58"/>
        </w:rPr>
        <w:t xml:space="preserve"> </w:t>
      </w:r>
      <w:r>
        <w:t>These include serving as an electoral-college to put governments into power in parliamentary</w:t>
      </w:r>
      <w:r>
        <w:rPr>
          <w:spacing w:val="1"/>
        </w:rPr>
        <w:t xml:space="preserve"> </w:t>
      </w:r>
      <w:r>
        <w:t>systems (U.K.),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making decisions when election results are</w:t>
      </w:r>
      <w:r>
        <w:rPr>
          <w:spacing w:val="1"/>
        </w:rPr>
        <w:t xml:space="preserve"> </w:t>
      </w:r>
      <w:r>
        <w:t>inconclusive or</w:t>
      </w:r>
      <w:r>
        <w:rPr>
          <w:spacing w:val="1"/>
        </w:rPr>
        <w:t xml:space="preserve"> </w:t>
      </w:r>
      <w:r>
        <w:t>in dispute in</w:t>
      </w:r>
      <w:r>
        <w:rPr>
          <w:spacing w:val="1"/>
        </w:rPr>
        <w:t xml:space="preserve"> </w:t>
      </w:r>
      <w:r>
        <w:t>presidential systems (U.S.).</w:t>
      </w:r>
      <w:r>
        <w:rPr>
          <w:spacing w:val="1"/>
        </w:rPr>
        <w:t xml:space="preserve"> </w:t>
      </w:r>
      <w:r>
        <w:t>Legislatures also use apportionment formulae recognizing ethnic,</w:t>
      </w:r>
      <w:r>
        <w:rPr>
          <w:spacing w:val="1"/>
        </w:rPr>
        <w:t xml:space="preserve"> </w:t>
      </w:r>
      <w:r>
        <w:t>religious language, and gender, economic and geographic differences for legislative representation</w:t>
      </w:r>
      <w:r>
        <w:rPr>
          <w:spacing w:val="-5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instruments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integration</w:t>
      </w:r>
      <w:r>
        <w:rPr>
          <w:spacing w:val="-14"/>
        </w:rPr>
        <w:t xml:space="preserve"> </w:t>
      </w:r>
      <w:r>
        <w:t>(India,</w:t>
      </w:r>
      <w:r>
        <w:rPr>
          <w:spacing w:val="-8"/>
        </w:rPr>
        <w:t xml:space="preserve"> </w:t>
      </w:r>
      <w:r>
        <w:t>Ethiopia).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discrete</w:t>
      </w:r>
      <w:r>
        <w:rPr>
          <w:spacing w:val="-10"/>
        </w:rPr>
        <w:t xml:space="preserve"> </w:t>
      </w:r>
      <w:r>
        <w:t>functions</w:t>
      </w:r>
      <w:r>
        <w:rPr>
          <w:spacing w:val="-7"/>
        </w:rPr>
        <w:t xml:space="preserve"> </w:t>
      </w:r>
      <w:r>
        <w:t>include;</w:t>
      </w:r>
      <w:r>
        <w:rPr>
          <w:spacing w:val="-13"/>
        </w:rPr>
        <w:t xml:space="preserve"> </w:t>
      </w:r>
      <w:r>
        <w:t>educating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electorate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displays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competition;</w:t>
      </w:r>
      <w:r>
        <w:rPr>
          <w:spacing w:val="1"/>
        </w:rPr>
        <w:t xml:space="preserve"> </w:t>
      </w:r>
      <w:r>
        <w:t>playing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(impeachment,</w:t>
      </w:r>
      <w:r>
        <w:rPr>
          <w:spacing w:val="-5"/>
        </w:rPr>
        <w:t xml:space="preserve"> </w:t>
      </w:r>
      <w:r>
        <w:t>votes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confidence,</w:t>
      </w:r>
      <w:r>
        <w:rPr>
          <w:spacing w:val="-4"/>
        </w:rPr>
        <w:t xml:space="preserve"> </w:t>
      </w:r>
      <w:r>
        <w:t>censure);</w:t>
      </w:r>
      <w:r>
        <w:rPr>
          <w:spacing w:val="-11"/>
        </w:rPr>
        <w:t xml:space="preserve"> </w:t>
      </w:r>
      <w:r>
        <w:t>serving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recruiting</w:t>
      </w:r>
      <w:r>
        <w:rPr>
          <w:spacing w:val="-6"/>
        </w:rPr>
        <w:t xml:space="preserve"> </w:t>
      </w:r>
      <w:r>
        <w:t>pools</w:t>
      </w:r>
      <w:r>
        <w:rPr>
          <w:spacing w:val="-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government</w:t>
      </w:r>
      <w:r>
        <w:rPr>
          <w:spacing w:val="-58"/>
        </w:rPr>
        <w:t xml:space="preserve"> </w:t>
      </w:r>
      <w:r>
        <w:t>positions (Brazil’s</w:t>
      </w:r>
      <w:r>
        <w:rPr>
          <w:spacing w:val="1"/>
        </w:rPr>
        <w:t xml:space="preserve"> </w:t>
      </w:r>
      <w:r>
        <w:t>congress</w:t>
      </w:r>
      <w:r>
        <w:rPr>
          <w:spacing w:val="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commonly</w:t>
      </w:r>
      <w:r>
        <w:rPr>
          <w:spacing w:val="-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many</w:t>
      </w:r>
    </w:p>
    <w:p>
      <w:pPr>
        <w:pStyle w:val="5"/>
        <w:spacing w:before="5"/>
        <w:ind w:left="730"/>
        <w:jc w:val="both"/>
      </w:pPr>
      <w:r>
        <w:t>parliamentary</w:t>
      </w:r>
      <w:r>
        <w:rPr>
          <w:spacing w:val="-11"/>
        </w:rPr>
        <w:t xml:space="preserve"> </w:t>
      </w:r>
      <w:r>
        <w:t>systems);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might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"incubated"</w:t>
      </w:r>
      <w:r>
        <w:rPr>
          <w:spacing w:val="-3"/>
        </w:rPr>
        <w:t xml:space="preserve"> </w:t>
      </w:r>
      <w:r>
        <w:t>(U.S.)</w:t>
      </w:r>
    </w:p>
    <w:p>
      <w:pPr>
        <w:pStyle w:val="5"/>
        <w:spacing w:before="3"/>
        <w:rPr>
          <w:sz w:val="25"/>
        </w:rPr>
      </w:pPr>
    </w:p>
    <w:p>
      <w:pPr>
        <w:pStyle w:val="5"/>
        <w:ind w:left="730"/>
        <w:jc w:val="both"/>
      </w:pPr>
      <w:r>
        <w:t>(Johnson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Nakamura,</w:t>
      </w:r>
      <w:r>
        <w:rPr>
          <w:spacing w:val="3"/>
        </w:rPr>
        <w:t xml:space="preserve"> </w:t>
      </w:r>
      <w:r>
        <w:t>1999).</w:t>
      </w:r>
    </w:p>
    <w:p>
      <w:pPr>
        <w:pStyle w:val="5"/>
        <w:spacing w:before="195" w:line="484" w:lineRule="auto"/>
        <w:ind w:left="740" w:right="213" w:hanging="10"/>
        <w:jc w:val="both"/>
      </w:pPr>
      <w:r>
        <w:t>While the functions performed by the legislature may vary from country to country, as posited by</w:t>
      </w:r>
      <w:r>
        <w:rPr>
          <w:spacing w:val="1"/>
        </w:rPr>
        <w:t xml:space="preserve"> </w:t>
      </w:r>
      <w:r>
        <w:t>(Abonyi 2006; &amp; Okoosi-Simbine 2010), however, some fundamental similarities exist among</w:t>
      </w:r>
      <w:r>
        <w:rPr>
          <w:spacing w:val="1"/>
        </w:rPr>
        <w:t xml:space="preserve"> </w:t>
      </w:r>
      <w:r>
        <w:t>parliament.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numPr>
          <w:ilvl w:val="2"/>
          <w:numId w:val="14"/>
        </w:numPr>
        <w:tabs>
          <w:tab w:val="left" w:pos="1284"/>
        </w:tabs>
        <w:spacing w:before="78" w:after="0" w:line="240" w:lineRule="auto"/>
        <w:ind w:left="1283" w:right="0" w:hanging="554"/>
        <w:jc w:val="left"/>
      </w:pPr>
      <w:bookmarkStart w:id="24" w:name="2.1.3 The Classification of legislatures"/>
      <w:bookmarkEnd w:id="24"/>
      <w:bookmarkStart w:id="25" w:name="2.1.3 The Classification of legislatures"/>
      <w:bookmarkEnd w:id="25"/>
      <w:r>
        <w:t>The</w:t>
      </w:r>
      <w:r>
        <w:rPr>
          <w:spacing w:val="-7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legislatures</w:t>
      </w:r>
    </w:p>
    <w:p>
      <w:pPr>
        <w:pStyle w:val="5"/>
        <w:spacing w:before="11"/>
        <w:rPr>
          <w:b/>
          <w:sz w:val="23"/>
        </w:rPr>
      </w:pPr>
    </w:p>
    <w:p>
      <w:pPr>
        <w:pStyle w:val="5"/>
        <w:spacing w:line="484" w:lineRule="auto"/>
        <w:ind w:left="1475" w:right="221" w:hanging="10"/>
        <w:jc w:val="both"/>
      </w:pPr>
      <w:r>
        <w:t>According to (Oyediran, 1980; Johnson &amp; Nakamura, 1999; &amp; Ray, 2004; the legislatures</w:t>
      </w:r>
      <w:r>
        <w:rPr>
          <w:spacing w:val="1"/>
        </w:rPr>
        <w:t xml:space="preserve"> </w:t>
      </w:r>
      <w:r>
        <w:t>are classified in to three categories across the world, these classification is based on their</w:t>
      </w:r>
      <w:r>
        <w:rPr>
          <w:spacing w:val="1"/>
        </w:rPr>
        <w:t xml:space="preserve"> </w:t>
      </w:r>
      <w:r>
        <w:t>constitutional</w:t>
      </w:r>
      <w:r>
        <w:rPr>
          <w:spacing w:val="-4"/>
        </w:rPr>
        <w:t xml:space="preserve"> </w:t>
      </w:r>
      <w:r>
        <w:t>powers.</w:t>
      </w:r>
      <w:r>
        <w:rPr>
          <w:spacing w:val="4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follows;</w:t>
      </w:r>
    </w:p>
    <w:p>
      <w:pPr>
        <w:pStyle w:val="13"/>
        <w:numPr>
          <w:ilvl w:val="3"/>
          <w:numId w:val="14"/>
        </w:numPr>
        <w:tabs>
          <w:tab w:val="left" w:pos="1207"/>
        </w:tabs>
        <w:spacing w:before="0" w:after="0" w:line="484" w:lineRule="auto"/>
        <w:ind w:left="850" w:right="217" w:firstLine="134"/>
        <w:jc w:val="both"/>
        <w:rPr>
          <w:sz w:val="24"/>
        </w:rPr>
      </w:pPr>
      <w:r>
        <w:rPr>
          <w:b/>
          <w:sz w:val="24"/>
        </w:rPr>
        <w:t xml:space="preserve">Transformative Legislature: </w:t>
      </w:r>
      <w:r>
        <w:rPr>
          <w:sz w:val="24"/>
        </w:rPr>
        <w:t>These types of legislature have unrestricted powers to make</w:t>
      </w:r>
      <w:r>
        <w:rPr>
          <w:spacing w:val="1"/>
          <w:sz w:val="24"/>
        </w:rPr>
        <w:t xml:space="preserve"> </w:t>
      </w:r>
      <w:r>
        <w:rPr>
          <w:sz w:val="24"/>
        </w:rPr>
        <w:t>decision and are capable of making fundamental amendments of the executive proposal. These</w:t>
      </w:r>
      <w:r>
        <w:rPr>
          <w:spacing w:val="1"/>
          <w:sz w:val="24"/>
        </w:rPr>
        <w:t xml:space="preserve"> </w:t>
      </w:r>
      <w:r>
        <w:rPr>
          <w:sz w:val="24"/>
        </w:rPr>
        <w:t>types of legislature is referred to as budget writing legislature, because during budgets it has</w:t>
      </w:r>
      <w:r>
        <w:rPr>
          <w:spacing w:val="1"/>
          <w:sz w:val="24"/>
        </w:rPr>
        <w:t xml:space="preserve"> </w:t>
      </w:r>
      <w:r>
        <w:rPr>
          <w:sz w:val="24"/>
        </w:rPr>
        <w:t>powers to change both revenue up and down, without the consents of the executive it is typical in</w:t>
      </w:r>
      <w:r>
        <w:rPr>
          <w:spacing w:val="-57"/>
          <w:sz w:val="24"/>
        </w:rPr>
        <w:t xml:space="preserve"> </w:t>
      </w:r>
      <w:r>
        <w:rPr>
          <w:sz w:val="24"/>
        </w:rPr>
        <w:t>presidential</w:t>
      </w:r>
      <w:r>
        <w:rPr>
          <w:spacing w:val="-4"/>
          <w:sz w:val="24"/>
        </w:rPr>
        <w:t xml:space="preserve"> </w:t>
      </w:r>
      <w:r>
        <w:rPr>
          <w:sz w:val="24"/>
        </w:rPr>
        <w:t>systems e.g.</w:t>
      </w:r>
      <w:r>
        <w:rPr>
          <w:spacing w:val="4"/>
          <w:sz w:val="24"/>
        </w:rPr>
        <w:t xml:space="preserve"> </w:t>
      </w:r>
      <w:r>
        <w:rPr>
          <w:sz w:val="24"/>
        </w:rPr>
        <w:t>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Stated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America,</w:t>
      </w:r>
      <w:r>
        <w:rPr>
          <w:spacing w:val="4"/>
          <w:sz w:val="24"/>
        </w:rPr>
        <w:t xml:space="preserve"> </w:t>
      </w:r>
      <w:r>
        <w:rPr>
          <w:sz w:val="24"/>
        </w:rPr>
        <w:t>Sweden.</w:t>
      </w:r>
    </w:p>
    <w:p>
      <w:pPr>
        <w:pStyle w:val="13"/>
        <w:numPr>
          <w:ilvl w:val="3"/>
          <w:numId w:val="14"/>
        </w:numPr>
        <w:tabs>
          <w:tab w:val="left" w:pos="1289"/>
        </w:tabs>
        <w:spacing w:before="174" w:after="0" w:line="487" w:lineRule="auto"/>
        <w:ind w:left="850" w:right="216" w:firstLine="196"/>
        <w:jc w:val="both"/>
        <w:rPr>
          <w:sz w:val="24"/>
        </w:rPr>
      </w:pPr>
      <w:r>
        <w:rPr>
          <w:b/>
          <w:spacing w:val="-1"/>
          <w:sz w:val="24"/>
        </w:rPr>
        <w:t>Arena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Legislature:</w:t>
      </w:r>
      <w:r>
        <w:rPr>
          <w:b/>
          <w:spacing w:val="-4"/>
          <w:sz w:val="24"/>
        </w:rPr>
        <w:t xml:space="preserve"> </w:t>
      </w:r>
      <w:r>
        <w:rPr>
          <w:spacing w:val="-1"/>
          <w:sz w:val="24"/>
        </w:rPr>
        <w:t>These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types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legislature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capable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17"/>
          <w:sz w:val="24"/>
        </w:rPr>
        <w:t xml:space="preserve"> </w:t>
      </w:r>
      <w:r>
        <w:rPr>
          <w:sz w:val="24"/>
        </w:rPr>
        <w:t>amendments</w:t>
      </w:r>
      <w:r>
        <w:rPr>
          <w:spacing w:val="-58"/>
          <w:sz w:val="24"/>
        </w:rPr>
        <w:t xml:space="preserve"> </w:t>
      </w:r>
      <w:r>
        <w:rPr>
          <w:sz w:val="24"/>
        </w:rPr>
        <w:t>of the decisions of the executive proposals they scrutinized the decisions the executive and at the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the debate does not</w:t>
      </w:r>
      <w:r>
        <w:rPr>
          <w:spacing w:val="6"/>
          <w:sz w:val="24"/>
        </w:rPr>
        <w:t xml:space="preserve"> </w:t>
      </w:r>
      <w:r>
        <w:rPr>
          <w:sz w:val="24"/>
        </w:rPr>
        <w:t>change the</w:t>
      </w:r>
      <w:r>
        <w:rPr>
          <w:spacing w:val="1"/>
          <w:sz w:val="24"/>
        </w:rPr>
        <w:t xml:space="preserve"> </w:t>
      </w:r>
      <w:r>
        <w:rPr>
          <w:sz w:val="24"/>
        </w:rPr>
        <w:t>situation</w:t>
      </w:r>
      <w:r>
        <w:rPr>
          <w:spacing w:val="-4"/>
          <w:sz w:val="24"/>
        </w:rPr>
        <w:t xml:space="preserve"> </w:t>
      </w:r>
      <w:r>
        <w:rPr>
          <w:sz w:val="24"/>
        </w:rPr>
        <w:t>E.g.</w:t>
      </w:r>
      <w:r>
        <w:rPr>
          <w:spacing w:val="-2"/>
          <w:sz w:val="24"/>
        </w:rPr>
        <w:t xml:space="preserve"> </w:t>
      </w:r>
      <w:r>
        <w:rPr>
          <w:sz w:val="24"/>
        </w:rPr>
        <w:t>Italy,</w:t>
      </w:r>
      <w:r>
        <w:rPr>
          <w:spacing w:val="4"/>
          <w:sz w:val="24"/>
        </w:rPr>
        <w:t xml:space="preserve"> </w:t>
      </w:r>
      <w:r>
        <w:rPr>
          <w:sz w:val="24"/>
        </w:rPr>
        <w:t>Netherlands.</w:t>
      </w:r>
    </w:p>
    <w:p>
      <w:pPr>
        <w:pStyle w:val="13"/>
        <w:numPr>
          <w:ilvl w:val="3"/>
          <w:numId w:val="14"/>
        </w:numPr>
        <w:tabs>
          <w:tab w:val="left" w:pos="1332"/>
        </w:tabs>
        <w:spacing w:before="168" w:after="0" w:line="484" w:lineRule="auto"/>
        <w:ind w:left="850" w:right="220" w:firstLine="134"/>
        <w:jc w:val="both"/>
        <w:rPr>
          <w:sz w:val="24"/>
        </w:rPr>
      </w:pPr>
      <w:r>
        <w:rPr>
          <w:b/>
          <w:sz w:val="24"/>
        </w:rPr>
        <w:t xml:space="preserve">Rubberstamp Legislature: </w:t>
      </w:r>
      <w:r>
        <w:rPr>
          <w:sz w:val="24"/>
        </w:rPr>
        <w:t>These types of legislature simply endorse the decisions of the</w:t>
      </w:r>
      <w:r>
        <w:rPr>
          <w:spacing w:val="1"/>
          <w:sz w:val="24"/>
        </w:rPr>
        <w:t xml:space="preserve"> </w:t>
      </w:r>
      <w:r>
        <w:rPr>
          <w:sz w:val="24"/>
        </w:rPr>
        <w:t>executive, largely west minister type parliament such as United Kingdom, India, Australia and</w:t>
      </w:r>
      <w:r>
        <w:rPr>
          <w:spacing w:val="1"/>
          <w:sz w:val="24"/>
        </w:rPr>
        <w:t xml:space="preserve"> </w:t>
      </w:r>
      <w:r>
        <w:rPr>
          <w:sz w:val="24"/>
        </w:rPr>
        <w:t>New Zealand. In this case amendment without support of government is seen as a vote of no</w:t>
      </w:r>
      <w:r>
        <w:rPr>
          <w:spacing w:val="1"/>
          <w:sz w:val="24"/>
        </w:rPr>
        <w:t xml:space="preserve"> </w:t>
      </w:r>
      <w:r>
        <w:rPr>
          <w:sz w:val="24"/>
        </w:rPr>
        <w:t>confidence.</w:t>
      </w:r>
    </w:p>
    <w:p>
      <w:pPr>
        <w:pStyle w:val="5"/>
        <w:spacing w:before="171" w:line="491" w:lineRule="auto"/>
        <w:ind w:left="730" w:right="1038"/>
        <w:jc w:val="both"/>
      </w:pPr>
      <w:r>
        <w:t>(Laski, 1992</w:t>
      </w:r>
      <w:r>
        <w:rPr>
          <w:spacing w:val="-1"/>
        </w:rPr>
        <w:t xml:space="preserve"> </w:t>
      </w:r>
      <w:r>
        <w:t>;Edosa</w:t>
      </w:r>
      <w:r>
        <w:rPr>
          <w:spacing w:val="-2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Azelama,</w:t>
      </w:r>
      <w:r>
        <w:rPr>
          <w:spacing w:val="1"/>
        </w:rPr>
        <w:t xml:space="preserve"> </w:t>
      </w:r>
      <w:r>
        <w:t>1995;</w:t>
      </w:r>
      <w:r>
        <w:rPr>
          <w:spacing w:val="-6"/>
        </w:rPr>
        <w:t xml:space="preserve"> </w:t>
      </w:r>
      <w:r>
        <w:t>Awotokun,1998</w:t>
      </w:r>
      <w:r>
        <w:rPr>
          <w:spacing w:val="-2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Abonyi,  2006) enumerated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are the</w:t>
      </w:r>
      <w:r>
        <w:rPr>
          <w:spacing w:val="6"/>
        </w:rPr>
        <w:t xml:space="preserve"> </w:t>
      </w:r>
      <w:r>
        <w:t>major</w:t>
      </w:r>
      <w:r>
        <w:rPr>
          <w:spacing w:val="7"/>
        </w:rPr>
        <w:t xml:space="preserve"> </w:t>
      </w:r>
      <w:r>
        <w:t>functions of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legislature:</w:t>
      </w:r>
    </w:p>
    <w:p>
      <w:pPr>
        <w:pStyle w:val="2"/>
        <w:spacing w:before="194"/>
        <w:jc w:val="both"/>
      </w:pPr>
      <w:bookmarkStart w:id="26" w:name="Law making Function"/>
      <w:bookmarkEnd w:id="26"/>
      <w:r>
        <w:t>Law</w:t>
      </w:r>
      <w:r>
        <w:rPr>
          <w:spacing w:val="-6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Function</w:t>
      </w:r>
    </w:p>
    <w:p>
      <w:pPr>
        <w:pStyle w:val="5"/>
        <w:rPr>
          <w:b/>
          <w:sz w:val="26"/>
        </w:rPr>
      </w:pPr>
    </w:p>
    <w:p>
      <w:pPr>
        <w:pStyle w:val="5"/>
        <w:spacing w:before="154" w:line="484" w:lineRule="auto"/>
        <w:ind w:left="740" w:right="212" w:hanging="10"/>
        <w:jc w:val="both"/>
      </w:pPr>
      <w:r>
        <w:t>Law making functions are said to be the basic primary and the most fundamental role of the</w:t>
      </w:r>
      <w:r>
        <w:rPr>
          <w:spacing w:val="1"/>
        </w:rPr>
        <w:t xml:space="preserve"> </w:t>
      </w:r>
      <w:r>
        <w:t>legislature (Edosa &amp; Azelama, 1995; Abonyi, 2006). (Laski, 1992), opined that the legislature has</w:t>
      </w:r>
      <w:r>
        <w:rPr>
          <w:spacing w:val="1"/>
        </w:rPr>
        <w:t xml:space="preserve"> </w:t>
      </w:r>
      <w:r>
        <w:t>the constitutional duty for passing laws. He further averred that the legislature is the body which</w:t>
      </w:r>
      <w:r>
        <w:rPr>
          <w:spacing w:val="1"/>
        </w:rPr>
        <w:t xml:space="preserve"> </w:t>
      </w:r>
      <w:r>
        <w:rPr>
          <w:spacing w:val="-1"/>
        </w:rPr>
        <w:t>lays</w:t>
      </w:r>
      <w:r>
        <w:rPr>
          <w:spacing w:val="-9"/>
        </w:rPr>
        <w:t xml:space="preserve"> </w:t>
      </w:r>
      <w:r>
        <w:rPr>
          <w:spacing w:val="-1"/>
        </w:rPr>
        <w:t>down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rules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regulates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society.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legislature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responsibility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making</w:t>
      </w:r>
      <w:r>
        <w:rPr>
          <w:spacing w:val="-58"/>
        </w:rPr>
        <w:t xml:space="preserve"> </w:t>
      </w:r>
      <w:r>
        <w:t>laws</w:t>
      </w:r>
      <w:r>
        <w:rPr>
          <w:spacing w:val="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good</w:t>
      </w:r>
      <w:r>
        <w:rPr>
          <w:spacing w:val="3"/>
        </w:rPr>
        <w:t xml:space="preserve"> </w:t>
      </w:r>
      <w:r>
        <w:t>governance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state.</w:t>
      </w:r>
      <w:r>
        <w:rPr>
          <w:spacing w:val="6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laws</w:t>
      </w:r>
      <w:r>
        <w:rPr>
          <w:spacing w:val="6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emanates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private</w:t>
      </w:r>
      <w:r>
        <w:rPr>
          <w:spacing w:val="10"/>
        </w:rPr>
        <w:t xml:space="preserve"> </w:t>
      </w:r>
      <w:r>
        <w:t>member’s</w:t>
      </w:r>
      <w:r>
        <w:rPr>
          <w:spacing w:val="12"/>
        </w:rPr>
        <w:t xml:space="preserve"> </w:t>
      </w:r>
      <w:r>
        <w:t>bills,</w:t>
      </w:r>
      <w:r>
        <w:rPr>
          <w:spacing w:val="12"/>
        </w:rPr>
        <w:t xml:space="preserve"> </w:t>
      </w:r>
      <w:r>
        <w:t>or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4"/>
        <w:jc w:val="both"/>
      </w:pPr>
      <w:r>
        <w:t>may</w:t>
      </w:r>
      <w:r>
        <w:rPr>
          <w:spacing w:val="1"/>
        </w:rPr>
        <w:t xml:space="preserve"> </w:t>
      </w:r>
      <w:r>
        <w:t>emanates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branch, (Abonyi, 2006; Benjamin, 2010). (Awotokun, 1998)</w:t>
      </w:r>
      <w:r>
        <w:rPr>
          <w:spacing w:val="1"/>
        </w:rPr>
        <w:t xml:space="preserve"> </w:t>
      </w:r>
      <w:r>
        <w:t>noted that laws made by the legislature must be in the interest of the general citizens with the sole</w:t>
      </w:r>
      <w:r>
        <w:rPr>
          <w:spacing w:val="1"/>
        </w:rPr>
        <w:t xml:space="preserve"> </w:t>
      </w:r>
      <w:r>
        <w:rPr>
          <w:spacing w:val="-1"/>
        </w:rPr>
        <w:t>purposes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modifying</w:t>
      </w:r>
      <w:r>
        <w:rPr>
          <w:spacing w:val="-8"/>
        </w:rPr>
        <w:t xml:space="preserve"> </w:t>
      </w:r>
      <w:r>
        <w:rPr>
          <w:spacing w:val="-1"/>
        </w:rPr>
        <w:t>citizen’s</w:t>
      </w:r>
      <w:r>
        <w:rPr>
          <w:spacing w:val="-5"/>
        </w:rPr>
        <w:t xml:space="preserve"> </w:t>
      </w:r>
      <w:r>
        <w:rPr>
          <w:spacing w:val="-1"/>
        </w:rPr>
        <w:t>behavior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towards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situation,</w:t>
      </w:r>
      <w:r>
        <w:rPr>
          <w:spacing w:val="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good</w:t>
      </w:r>
      <w:r>
        <w:rPr>
          <w:spacing w:val="-8"/>
        </w:rPr>
        <w:t xml:space="preserve"> </w:t>
      </w:r>
      <w:r>
        <w:t>quality</w:t>
      </w:r>
      <w:r>
        <w:rPr>
          <w:spacing w:val="-57"/>
        </w:rPr>
        <w:t xml:space="preserve"> </w:t>
      </w:r>
      <w:r>
        <w:t>and self-sustaining.</w:t>
      </w:r>
      <w:r>
        <w:rPr>
          <w:spacing w:val="60"/>
        </w:rPr>
        <w:t xml:space="preserve"> </w:t>
      </w:r>
      <w:r>
        <w:t>(Abonyi, 2006)</w:t>
      </w:r>
      <w:r>
        <w:rPr>
          <w:spacing w:val="61"/>
        </w:rPr>
        <w:t xml:space="preserve"> </w:t>
      </w:r>
      <w:r>
        <w:t>asserted that bills are expected to be thoroughly scrutinize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stages,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process,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altered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deletion</w:t>
      </w:r>
      <w:r>
        <w:rPr>
          <w:spacing w:val="-58"/>
        </w:rPr>
        <w:t xml:space="preserve"> </w:t>
      </w:r>
      <w:r>
        <w:t>(Ojo, 1997) however, posited that while legislation is a function of the legislature, the inputs and</w:t>
      </w:r>
      <w:r>
        <w:rPr>
          <w:spacing w:val="1"/>
        </w:rPr>
        <w:t xml:space="preserve"> </w:t>
      </w:r>
      <w:r>
        <w:t>sometimes, the overbearing attitude of the executive and some other factors such as concessions to</w:t>
      </w:r>
      <w:r>
        <w:rPr>
          <w:spacing w:val="-57"/>
        </w:rPr>
        <w:t xml:space="preserve"> </w:t>
      </w:r>
      <w:r>
        <w:t>the opposition and other concerned groups against some aspects of proposed laws had greatly</w:t>
      </w:r>
      <w:r>
        <w:rPr>
          <w:spacing w:val="1"/>
        </w:rPr>
        <w:t xml:space="preserve"> </w:t>
      </w:r>
      <w:r>
        <w:t>reduced the legislative powers of the legislature to a mere deliberative assembly. (Heywood 2007)</w:t>
      </w:r>
      <w:r>
        <w:rPr>
          <w:spacing w:val="-57"/>
        </w:rPr>
        <w:t xml:space="preserve"> </w:t>
      </w:r>
      <w:r>
        <w:t>also alluded to this when he stated that the twentieth century witnesses a progressive weakening of</w:t>
      </w:r>
      <w:r>
        <w:rPr>
          <w:spacing w:val="-57"/>
        </w:rPr>
        <w:t xml:space="preserve"> </w:t>
      </w:r>
      <w:r>
        <w:rPr>
          <w:spacing w:val="-1"/>
        </w:rPr>
        <w:t>legislation</w:t>
      </w:r>
      <w:r>
        <w:rPr>
          <w:spacing w:val="-17"/>
        </w:rPr>
        <w:t xml:space="preserve"> </w:t>
      </w:r>
      <w:r>
        <w:rPr>
          <w:spacing w:val="-1"/>
        </w:rPr>
        <w:t>power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form</w:t>
      </w:r>
      <w:r>
        <w:rPr>
          <w:spacing w:val="-22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decline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legislatures.</w:t>
      </w:r>
      <w:r>
        <w:rPr>
          <w:spacing w:val="-10"/>
        </w:rPr>
        <w:t xml:space="preserve"> </w:t>
      </w:r>
      <w:r>
        <w:t>(Heywood,</w:t>
      </w:r>
      <w:r>
        <w:rPr>
          <w:spacing w:val="-15"/>
        </w:rPr>
        <w:t xml:space="preserve"> </w:t>
      </w:r>
      <w:r>
        <w:t>2007</w:t>
      </w:r>
      <w:r>
        <w:rPr>
          <w:spacing w:val="-11"/>
        </w:rPr>
        <w:t xml:space="preserve"> </w:t>
      </w:r>
      <w:r>
        <w:t>&amp;</w:t>
      </w:r>
      <w:r>
        <w:rPr>
          <w:spacing w:val="-17"/>
        </w:rPr>
        <w:t xml:space="preserve"> </w:t>
      </w:r>
      <w:r>
        <w:t>Okoosi-Simbine,</w:t>
      </w:r>
      <w:r>
        <w:rPr>
          <w:spacing w:val="-10"/>
        </w:rPr>
        <w:t xml:space="preserve"> </w:t>
      </w:r>
      <w:r>
        <w:t>2010)</w:t>
      </w:r>
      <w:r>
        <w:rPr>
          <w:spacing w:val="-58"/>
        </w:rPr>
        <w:t xml:space="preserve"> </w:t>
      </w:r>
      <w:r>
        <w:t>noted that this situation had reduced many legislative assemblies to mere “talking shops” that do</w:t>
      </w:r>
      <w:r>
        <w:rPr>
          <w:spacing w:val="1"/>
        </w:rPr>
        <w:t xml:space="preserve"> </w:t>
      </w:r>
      <w:r>
        <w:t>little</w:t>
      </w:r>
      <w:r>
        <w:rPr>
          <w:spacing w:val="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rubber-stamp</w:t>
      </w:r>
      <w:r>
        <w:rPr>
          <w:spacing w:val="1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effectively</w:t>
      </w:r>
      <w:r>
        <w:rPr>
          <w:spacing w:val="-4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made elsewhere.</w:t>
      </w:r>
    </w:p>
    <w:p>
      <w:pPr>
        <w:pStyle w:val="2"/>
        <w:spacing w:before="190"/>
      </w:pPr>
      <w:bookmarkStart w:id="27" w:name="Oversight"/>
      <w:bookmarkEnd w:id="27"/>
      <w:r>
        <w:t>Oversight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12" w:hanging="10"/>
        <w:jc w:val="both"/>
      </w:pPr>
      <w:r>
        <w:t>The oversight function is another fundamental function of the legislature and as reiterated by</w:t>
      </w:r>
      <w:r>
        <w:rPr>
          <w:spacing w:val="1"/>
        </w:rPr>
        <w:t xml:space="preserve"> </w:t>
      </w:r>
      <w:r>
        <w:t>(Fashagba,</w:t>
      </w:r>
      <w:r>
        <w:rPr>
          <w:spacing w:val="-1"/>
        </w:rPr>
        <w:t xml:space="preserve"> </w:t>
      </w:r>
      <w:r>
        <w:t>2009),</w:t>
      </w:r>
      <w:r>
        <w:rPr>
          <w:spacing w:val="-6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modern</w:t>
      </w:r>
      <w:r>
        <w:rPr>
          <w:spacing w:val="-3"/>
        </w:rPr>
        <w:t xml:space="preserve"> </w:t>
      </w:r>
      <w:r>
        <w:t>legislature</w:t>
      </w:r>
      <w:r>
        <w:rPr>
          <w:spacing w:val="-3"/>
        </w:rPr>
        <w:t xml:space="preserve"> </w:t>
      </w:r>
      <w:r>
        <w:t>irrespective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form of government in practice. (NDI, 2000) posited that oversight is perhaps the most important</w:t>
      </w:r>
      <w:r>
        <w:rPr>
          <w:spacing w:val="1"/>
        </w:rPr>
        <w:t xml:space="preserve"> </w:t>
      </w:r>
      <w:r>
        <w:t>function of any legislature. The importance stems from the continuous wielding of enormous</w:t>
      </w:r>
      <w:r>
        <w:rPr>
          <w:spacing w:val="1"/>
        </w:rPr>
        <w:t xml:space="preserve"> </w:t>
      </w:r>
      <w:r>
        <w:rPr>
          <w:spacing w:val="-1"/>
        </w:rPr>
        <w:t>powers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executive leaders.</w:t>
      </w:r>
      <w:r>
        <w:rPr>
          <w:spacing w:val="-3"/>
        </w:rPr>
        <w:t xml:space="preserve"> </w:t>
      </w:r>
      <w:r>
        <w:rPr>
          <w:spacing w:val="-1"/>
        </w:rPr>
        <w:t>(Saliu</w:t>
      </w:r>
      <w:r>
        <w:t xml:space="preserve"> </w:t>
      </w:r>
      <w:r>
        <w:rPr>
          <w:spacing w:val="-1"/>
        </w:rPr>
        <w:t>&amp;</w:t>
      </w:r>
      <w:r>
        <w:rPr>
          <w:spacing w:val="-9"/>
        </w:rPr>
        <w:t xml:space="preserve"> </w:t>
      </w:r>
      <w:r>
        <w:rPr>
          <w:spacing w:val="-1"/>
        </w:rPr>
        <w:t>Muhammad,</w:t>
      </w:r>
      <w:r>
        <w:rPr>
          <w:spacing w:val="-3"/>
        </w:rPr>
        <w:t xml:space="preserve"> </w:t>
      </w:r>
      <w:r>
        <w:t>2010)</w:t>
      </w:r>
      <w:r>
        <w:rPr>
          <w:spacing w:val="-3"/>
        </w:rPr>
        <w:t xml:space="preserve"> </w:t>
      </w:r>
      <w:r>
        <w:t>defined legislative</w:t>
      </w:r>
      <w:r>
        <w:rPr>
          <w:spacing w:val="-6"/>
        </w:rPr>
        <w:t xml:space="preserve"> </w:t>
      </w:r>
      <w:r>
        <w:t>oversight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process</w:t>
      </w:r>
      <w:r>
        <w:rPr>
          <w:spacing w:val="-5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legislative</w:t>
      </w:r>
      <w:r>
        <w:rPr>
          <w:spacing w:val="-6"/>
        </w:rPr>
        <w:t xml:space="preserve"> </w:t>
      </w:r>
      <w:r>
        <w:t>body</w:t>
      </w:r>
      <w:r>
        <w:rPr>
          <w:spacing w:val="-11"/>
        </w:rPr>
        <w:t xml:space="preserve"> </w:t>
      </w:r>
      <w:r>
        <w:t>takes</w:t>
      </w:r>
      <w:r>
        <w:rPr>
          <w:spacing w:val="-8"/>
        </w:rPr>
        <w:t xml:space="preserve"> </w:t>
      </w:r>
      <w:r>
        <w:t>active</w:t>
      </w:r>
      <w:r>
        <w:rPr>
          <w:spacing w:val="-6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and monitoring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executive arm and its agencies. The legislature has the responsibility of overseeing the work of</w:t>
      </w:r>
      <w:r>
        <w:rPr>
          <w:spacing w:val="-57"/>
        </w:rPr>
        <w:t xml:space="preserve"> </w:t>
      </w:r>
      <w:r>
        <w:t>the government and holds it responsible for its actions and omissions (Fashagba, 2009; Okoosi-</w:t>
      </w:r>
      <w:r>
        <w:rPr>
          <w:spacing w:val="1"/>
        </w:rPr>
        <w:t xml:space="preserve"> </w:t>
      </w:r>
      <w:r>
        <w:t>Simbine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Similarly,</w:t>
      </w:r>
      <w:r>
        <w:rPr>
          <w:spacing w:val="1"/>
        </w:rPr>
        <w:t xml:space="preserve"> </w:t>
      </w:r>
      <w:r>
        <w:t>(Edosa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Azelama,</w:t>
      </w:r>
      <w:r>
        <w:rPr>
          <w:spacing w:val="1"/>
        </w:rPr>
        <w:t xml:space="preserve"> </w:t>
      </w:r>
      <w:r>
        <w:t>1995)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function as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surveillance over the activities of the executive. Adebayo, 1986) sees legislative oversight as a</w:t>
      </w:r>
      <w:r>
        <w:rPr>
          <w:spacing w:val="1"/>
        </w:rPr>
        <w:t xml:space="preserve"> </w:t>
      </w:r>
      <w:r>
        <w:t>check</w:t>
      </w:r>
      <w:r>
        <w:rPr>
          <w:spacing w:val="56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scrutinizing</w:t>
      </w:r>
      <w:r>
        <w:rPr>
          <w:spacing w:val="56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examining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activities</w:t>
      </w:r>
      <w:r>
        <w:rPr>
          <w:spacing w:val="54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Chief</w:t>
      </w:r>
      <w:r>
        <w:rPr>
          <w:spacing w:val="54"/>
        </w:rPr>
        <w:t xml:space="preserve"> </w:t>
      </w:r>
      <w:r>
        <w:t>Executive,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1"/>
        <w:jc w:val="both"/>
      </w:pPr>
      <w:r>
        <w:rPr>
          <w:spacing w:val="-1"/>
        </w:rPr>
        <w:t>government</w:t>
      </w:r>
      <w:r>
        <w:rPr>
          <w:spacing w:val="-7"/>
        </w:rPr>
        <w:t xml:space="preserve"> </w:t>
      </w:r>
      <w:r>
        <w:rPr>
          <w:spacing w:val="-1"/>
        </w:rPr>
        <w:t>department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agencies.</w:t>
      </w:r>
      <w:r>
        <w:rPr>
          <w:spacing w:val="-9"/>
        </w:rPr>
        <w:t xml:space="preserve"> </w:t>
      </w:r>
      <w:r>
        <w:rPr>
          <w:spacing w:val="-1"/>
        </w:rPr>
        <w:t>According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(Commonwealth</w:t>
      </w:r>
      <w:r>
        <w:rPr>
          <w:spacing w:val="-17"/>
        </w:rPr>
        <w:t xml:space="preserve"> </w:t>
      </w:r>
      <w:r>
        <w:t>Parliamentary</w:t>
      </w:r>
      <w:r>
        <w:rPr>
          <w:spacing w:val="-17"/>
        </w:rPr>
        <w:t xml:space="preserve"> </w:t>
      </w:r>
      <w:r>
        <w:t>Association</w:t>
      </w:r>
      <w:r>
        <w:rPr>
          <w:spacing w:val="-58"/>
        </w:rPr>
        <w:t xml:space="preserve"> </w:t>
      </w:r>
      <w:r>
        <w:t>2002),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principle</w:t>
      </w:r>
      <w:r>
        <w:rPr>
          <w:spacing w:val="-8"/>
        </w:rPr>
        <w:t xml:space="preserve"> </w:t>
      </w:r>
      <w:r>
        <w:t>behind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legislative</w:t>
      </w:r>
      <w:r>
        <w:rPr>
          <w:spacing w:val="-8"/>
        </w:rPr>
        <w:t xml:space="preserve"> </w:t>
      </w:r>
      <w:r>
        <w:t>oversight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executive</w:t>
      </w:r>
      <w:r>
        <w:rPr>
          <w:spacing w:val="-8"/>
        </w:rPr>
        <w:t xml:space="preserve"> </w:t>
      </w:r>
      <w:r>
        <w:t>activity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public</w:t>
      </w:r>
      <w:r>
        <w:rPr>
          <w:spacing w:val="-58"/>
        </w:rPr>
        <w:t xml:space="preserve"> </w:t>
      </w:r>
      <w:r>
        <w:t>policy is administered in accordance with the legislative intent. In view of this principle, the</w:t>
      </w:r>
      <w:r>
        <w:rPr>
          <w:spacing w:val="1"/>
        </w:rPr>
        <w:t xml:space="preserve"> </w:t>
      </w:r>
      <w:r>
        <w:t>legislative</w:t>
      </w:r>
      <w:r>
        <w:rPr>
          <w:spacing w:val="-2"/>
        </w:rPr>
        <w:t xml:space="preserve"> </w:t>
      </w:r>
      <w:r>
        <w:t>function</w:t>
      </w:r>
      <w:r>
        <w:rPr>
          <w:spacing w:val="-11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passage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bills.</w:t>
      </w:r>
      <w:r>
        <w:rPr>
          <w:spacing w:val="-4"/>
        </w:rPr>
        <w:t xml:space="preserve"> </w:t>
      </w:r>
      <w:r>
        <w:t>Oversight</w:t>
      </w:r>
      <w:r>
        <w:rPr>
          <w:spacing w:val="-1"/>
        </w:rPr>
        <w:t xml:space="preserve"> </w:t>
      </w:r>
      <w:r>
        <w:t>is,</w:t>
      </w:r>
      <w:r>
        <w:rPr>
          <w:spacing w:val="-3"/>
        </w:rPr>
        <w:t xml:space="preserve"> </w:t>
      </w:r>
      <w:r>
        <w:t>therefore,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obvious</w:t>
      </w:r>
      <w:r>
        <w:rPr>
          <w:spacing w:val="-3"/>
        </w:rPr>
        <w:t xml:space="preserve"> </w:t>
      </w:r>
      <w:r>
        <w:t>follow-</w:t>
      </w:r>
      <w:r>
        <w:rPr>
          <w:spacing w:val="-58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lawmaking</w:t>
      </w:r>
      <w:r>
        <w:rPr>
          <w:spacing w:val="1"/>
        </w:rPr>
        <w:t xml:space="preserve"> </w:t>
      </w:r>
      <w:r>
        <w:t>(NDI,</w:t>
      </w:r>
      <w:r>
        <w:rPr>
          <w:spacing w:val="1"/>
        </w:rPr>
        <w:t xml:space="preserve"> </w:t>
      </w:r>
      <w:r>
        <w:t>2000).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lawmaking,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 of the legislature in ensuring that such laws are being implemented effectively</w:t>
      </w:r>
      <w:r>
        <w:rPr>
          <w:spacing w:val="1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oversight</w:t>
      </w:r>
      <w:r>
        <w:rPr>
          <w:spacing w:val="6"/>
        </w:rPr>
        <w:t xml:space="preserve"> </w:t>
      </w:r>
      <w:r>
        <w:t>functions of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legislature,</w:t>
      </w:r>
      <w:r>
        <w:rPr>
          <w:spacing w:val="-2"/>
        </w:rPr>
        <w:t xml:space="preserve"> </w:t>
      </w:r>
      <w:r>
        <w:t>Woodrow</w:t>
      </w:r>
      <w:r>
        <w:rPr>
          <w:spacing w:val="-4"/>
        </w:rPr>
        <w:t xml:space="preserve"> </w:t>
      </w:r>
      <w:r>
        <w:t>Wilson</w:t>
      </w:r>
      <w:r>
        <w:rPr>
          <w:spacing w:val="-4"/>
        </w:rPr>
        <w:t xml:space="preserve"> </w:t>
      </w:r>
      <w:r>
        <w:t>argued</w:t>
      </w:r>
      <w:r>
        <w:rPr>
          <w:spacing w:val="2"/>
        </w:rPr>
        <w:t xml:space="preserve"> </w:t>
      </w:r>
      <w:r>
        <w:t>that:</w:t>
      </w:r>
    </w:p>
    <w:p>
      <w:pPr>
        <w:pStyle w:val="5"/>
        <w:spacing w:before="179" w:line="484" w:lineRule="auto"/>
        <w:ind w:left="740" w:right="215" w:hanging="10"/>
        <w:jc w:val="both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responsibility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representative</w:t>
      </w:r>
      <w:r>
        <w:rPr>
          <w:spacing w:val="-7"/>
        </w:rPr>
        <w:t xml:space="preserve"> </w:t>
      </w:r>
      <w:r>
        <w:t>body</w:t>
      </w:r>
      <w:r>
        <w:rPr>
          <w:spacing w:val="-1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examine</w:t>
      </w:r>
      <w:r>
        <w:rPr>
          <w:spacing w:val="-7"/>
        </w:rPr>
        <w:t xml:space="preserve"> </w:t>
      </w:r>
      <w:r>
        <w:t>carefully</w:t>
      </w:r>
      <w:r>
        <w:rPr>
          <w:spacing w:val="-6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affair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government</w:t>
      </w:r>
      <w:r>
        <w:rPr>
          <w:spacing w:val="-57"/>
        </w:rPr>
        <w:t xml:space="preserve"> </w:t>
      </w:r>
      <w:r>
        <w:t>and to talk much about what it sees. It is meant to be the eyes and the voice, and to embody the</w:t>
      </w:r>
      <w:r>
        <w:rPr>
          <w:spacing w:val="1"/>
        </w:rPr>
        <w:t xml:space="preserve"> </w:t>
      </w:r>
      <w:r>
        <w:rPr>
          <w:spacing w:val="-1"/>
        </w:rPr>
        <w:t>wisdom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its</w:t>
      </w:r>
      <w:r>
        <w:rPr>
          <w:spacing w:val="-10"/>
        </w:rPr>
        <w:t xml:space="preserve"> </w:t>
      </w:r>
      <w:r>
        <w:rPr>
          <w:spacing w:val="-1"/>
        </w:rPr>
        <w:t>constituents.</w:t>
      </w:r>
      <w:r>
        <w:rPr>
          <w:spacing w:val="-5"/>
        </w:rPr>
        <w:t xml:space="preserve"> </w:t>
      </w:r>
      <w:r>
        <w:t>Unless</w:t>
      </w:r>
      <w:r>
        <w:rPr>
          <w:spacing w:val="-4"/>
        </w:rPr>
        <w:t xml:space="preserve"> </w:t>
      </w:r>
      <w:r>
        <w:t>Congress</w:t>
      </w:r>
      <w:r>
        <w:rPr>
          <w:spacing w:val="-5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uses</w:t>
      </w:r>
      <w:r>
        <w:rPr>
          <w:spacing w:val="-9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means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acquainting</w:t>
      </w:r>
      <w:r>
        <w:rPr>
          <w:spacing w:val="-3"/>
        </w:rPr>
        <w:t xml:space="preserve"> </w:t>
      </w:r>
      <w:r>
        <w:t>itself</w:t>
      </w:r>
      <w:r>
        <w:rPr>
          <w:spacing w:val="-57"/>
        </w:rPr>
        <w:t xml:space="preserve"> </w:t>
      </w:r>
      <w:r>
        <w:t>with the acts and the disposition of the administrative agents of the government, the country must</w:t>
      </w:r>
      <w:r>
        <w:rPr>
          <w:spacing w:val="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helpless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-1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served.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informing</w:t>
      </w:r>
      <w:r>
        <w:rPr>
          <w:spacing w:val="-3"/>
        </w:rPr>
        <w:t xml:space="preserve"> </w:t>
      </w:r>
      <w:r>
        <w:t>function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Congress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preferred</w:t>
      </w:r>
      <w:r>
        <w:rPr>
          <w:spacing w:val="-58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legislative</w:t>
      </w:r>
      <w:r>
        <w:rPr>
          <w:spacing w:val="6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(cited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Simmons,</w:t>
      </w:r>
      <w:r>
        <w:rPr>
          <w:spacing w:val="4"/>
        </w:rPr>
        <w:t xml:space="preserve"> </w:t>
      </w:r>
      <w:r>
        <w:t>2002).</w:t>
      </w:r>
    </w:p>
    <w:p>
      <w:pPr>
        <w:pStyle w:val="5"/>
        <w:spacing w:before="174" w:line="484" w:lineRule="auto"/>
        <w:ind w:left="740" w:right="205" w:hanging="10"/>
        <w:jc w:val="both"/>
      </w:pPr>
      <w:r>
        <w:t>The India Constitution (Eighty-eighth Amendment) Act 2003 states that the executive arm of the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(Council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Ministers)</w:t>
      </w:r>
      <w:r>
        <w:rPr>
          <w:spacing w:val="-6"/>
        </w:rPr>
        <w:t xml:space="preserve"> </w:t>
      </w:r>
      <w:r>
        <w:rPr>
          <w:spacing w:val="-1"/>
        </w:rPr>
        <w:t>shall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t>collectively</w:t>
      </w:r>
      <w:r>
        <w:rPr>
          <w:spacing w:val="-12"/>
        </w:rPr>
        <w:t xml:space="preserve"> </w:t>
      </w:r>
      <w:r>
        <w:t>responsible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Legislature</w:t>
      </w:r>
      <w:r>
        <w:rPr>
          <w:spacing w:val="-9"/>
        </w:rPr>
        <w:t xml:space="preserve"> </w:t>
      </w:r>
      <w:r>
        <w:t>(House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People). This means that legislature should oversee the activities of the government and hold it</w:t>
      </w:r>
      <w:r>
        <w:rPr>
          <w:spacing w:val="1"/>
        </w:rPr>
        <w:t xml:space="preserve"> </w:t>
      </w:r>
      <w:r>
        <w:t>responsible for its actions and omissions. The oversight function allows the legislature to monitor</w:t>
      </w:r>
      <w:r>
        <w:rPr>
          <w:spacing w:val="1"/>
        </w:rPr>
        <w:t xml:space="preserve"> </w:t>
      </w:r>
      <w:r>
        <w:t>the policy implementation process in order to expose any fault and act to correct misinterpretation</w:t>
      </w:r>
      <w:r>
        <w:rPr>
          <w:spacing w:val="1"/>
        </w:rPr>
        <w:t xml:space="preserve"> </w:t>
      </w:r>
      <w:r>
        <w:t>or maladministration. The legislative process is, therefore, an instrument for checks and balances</w:t>
      </w:r>
      <w:r>
        <w:rPr>
          <w:spacing w:val="1"/>
        </w:rPr>
        <w:t xml:space="preserve"> </w:t>
      </w:r>
      <w:r>
        <w:t>(Roberts, 2002). Thus, the concept of oversight function of the legislature exists as an essential</w:t>
      </w:r>
      <w:r>
        <w:rPr>
          <w:spacing w:val="1"/>
        </w:rPr>
        <w:t xml:space="preserve"> </w:t>
      </w:r>
      <w:r>
        <w:t>component to the law-making process. Examples of areas of oversight function of the legislature</w:t>
      </w:r>
      <w:r>
        <w:rPr>
          <w:spacing w:val="1"/>
        </w:rPr>
        <w:t xml:space="preserve"> </w:t>
      </w:r>
      <w:r>
        <w:t>over the executive are in financial activities and confirmation of appointments of key officials in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ambassadors,</w:t>
      </w:r>
      <w:r>
        <w:rPr>
          <w:spacing w:val="1"/>
        </w:rPr>
        <w:t xml:space="preserve"> </w:t>
      </w:r>
      <w:r>
        <w:t>ministers/commissioners</w:t>
      </w:r>
      <w:r>
        <w:rPr>
          <w:spacing w:val="1"/>
        </w:rPr>
        <w:t xml:space="preserve"> </w:t>
      </w:r>
      <w:r>
        <w:t>judges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on.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(Lafenwa</w:t>
      </w:r>
      <w:r>
        <w:rPr>
          <w:spacing w:val="-9"/>
        </w:rPr>
        <w:t xml:space="preserve"> </w:t>
      </w:r>
      <w:r>
        <w:rPr>
          <w:spacing w:val="-1"/>
        </w:rPr>
        <w:t>&amp;</w:t>
      </w:r>
      <w:r>
        <w:rPr>
          <w:spacing w:val="-16"/>
        </w:rPr>
        <w:t xml:space="preserve"> </w:t>
      </w:r>
      <w:r>
        <w:rPr>
          <w:spacing w:val="-1"/>
        </w:rPr>
        <w:t>Gberevbie,</w:t>
      </w:r>
      <w:r>
        <w:rPr>
          <w:spacing w:val="-10"/>
        </w:rPr>
        <w:t xml:space="preserve"> </w:t>
      </w:r>
      <w:r>
        <w:rPr>
          <w:spacing w:val="-1"/>
        </w:rPr>
        <w:t>2007)</w:t>
      </w:r>
      <w:r>
        <w:rPr>
          <w:spacing w:val="-10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rPr>
          <w:spacing w:val="-1"/>
        </w:rPr>
        <w:t>legislative</w:t>
      </w:r>
      <w:r>
        <w:rPr>
          <w:spacing w:val="-9"/>
        </w:rPr>
        <w:t xml:space="preserve"> </w:t>
      </w:r>
      <w:r>
        <w:t>oversight</w:t>
      </w:r>
      <w:r>
        <w:rPr>
          <w:spacing w:val="-6"/>
        </w:rPr>
        <w:t xml:space="preserve"> </w:t>
      </w:r>
      <w:r>
        <w:t>enhances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accountability,</w:t>
      </w:r>
      <w:r>
        <w:rPr>
          <w:spacing w:val="-9"/>
        </w:rPr>
        <w:t xml:space="preserve"> </w:t>
      </w:r>
      <w:r>
        <w:t>efficiency</w:t>
      </w:r>
      <w:r>
        <w:rPr>
          <w:spacing w:val="-5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fidelity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131"/>
      </w:pPr>
      <w:bookmarkStart w:id="28" w:name="Representation"/>
      <w:bookmarkEnd w:id="28"/>
      <w:r>
        <w:t>Representation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09" w:firstLine="52"/>
        <w:jc w:val="both"/>
      </w:pPr>
      <w:r>
        <w:rPr>
          <w:spacing w:val="-1"/>
        </w:rPr>
        <w:t>(Awotokun,</w:t>
      </w:r>
      <w:r>
        <w:rPr>
          <w:spacing w:val="-6"/>
        </w:rPr>
        <w:t xml:space="preserve"> </w:t>
      </w:r>
      <w:r>
        <w:rPr>
          <w:spacing w:val="-1"/>
        </w:rPr>
        <w:t>1998)</w:t>
      </w:r>
      <w:r>
        <w:rPr>
          <w:spacing w:val="-11"/>
        </w:rPr>
        <w:t xml:space="preserve"> </w:t>
      </w:r>
      <w:r>
        <w:rPr>
          <w:spacing w:val="-1"/>
        </w:rPr>
        <w:t>posited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representation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fundamental</w:t>
      </w:r>
      <w:r>
        <w:rPr>
          <w:spacing w:val="-17"/>
        </w:rPr>
        <w:t xml:space="preserve"> </w:t>
      </w:r>
      <w:r>
        <w:t>role</w:t>
      </w:r>
      <w:r>
        <w:rPr>
          <w:spacing w:val="-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legislature,</w:t>
      </w:r>
      <w:r>
        <w:rPr>
          <w:spacing w:val="-5"/>
        </w:rPr>
        <w:t xml:space="preserve"> </w:t>
      </w:r>
      <w:r>
        <w:t>considering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fact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complexity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modern</w:t>
      </w:r>
      <w:r>
        <w:rPr>
          <w:spacing w:val="-10"/>
        </w:rPr>
        <w:t xml:space="preserve"> </w:t>
      </w:r>
      <w:r>
        <w:rPr>
          <w:spacing w:val="-1"/>
        </w:rPr>
        <w:t>governance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it practically</w:t>
      </w:r>
      <w:r>
        <w:rPr>
          <w:spacing w:val="-5"/>
        </w:rPr>
        <w:t xml:space="preserve"> </w:t>
      </w:r>
      <w:r>
        <w:t>impossible</w:t>
      </w:r>
      <w:r>
        <w:rPr>
          <w:spacing w:val="-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people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directly</w:t>
      </w:r>
      <w:r>
        <w:rPr>
          <w:spacing w:val="-8"/>
        </w:rPr>
        <w:t xml:space="preserve"> </w:t>
      </w:r>
      <w:r>
        <w:rPr>
          <w:spacing w:val="-1"/>
        </w:rPr>
        <w:t>manage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affairs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state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Greek</w:t>
      </w:r>
      <w:r>
        <w:rPr>
          <w:spacing w:val="-8"/>
        </w:rPr>
        <w:t xml:space="preserve"> </w:t>
      </w:r>
      <w:r>
        <w:t>CityStates.</w:t>
      </w:r>
      <w:r>
        <w:rPr>
          <w:spacing w:val="-10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averred</w:t>
      </w:r>
      <w:r>
        <w:rPr>
          <w:spacing w:val="-58"/>
        </w:rPr>
        <w:t xml:space="preserve"> </w:t>
      </w:r>
      <w:r>
        <w:t>that the legislative institution serves a mechanism through which the citizen interest and diversity</w:t>
      </w:r>
      <w:r>
        <w:rPr>
          <w:spacing w:val="1"/>
        </w:rPr>
        <w:t xml:space="preserve"> </w:t>
      </w:r>
      <w:r>
        <w:t>are represented and guaranteed a say in the scheme of things. In a similar dimension (Edosa &amp;</w:t>
      </w:r>
      <w:r>
        <w:rPr>
          <w:spacing w:val="1"/>
        </w:rPr>
        <w:t xml:space="preserve"> </w:t>
      </w:r>
      <w:r>
        <w:t>Azelama, 1995) observed that the representation function of the legislature guarantees citizens the</w:t>
      </w:r>
      <w:r>
        <w:rPr>
          <w:spacing w:val="1"/>
        </w:rPr>
        <w:t xml:space="preserve"> </w:t>
      </w:r>
      <w:r>
        <w:t>opportunity to have a say in government. Different groups in a society are represented in the</w:t>
      </w:r>
      <w:r>
        <w:rPr>
          <w:spacing w:val="1"/>
        </w:rPr>
        <w:t xml:space="preserve"> </w:t>
      </w:r>
      <w:r>
        <w:t>legislature which gives those groups the opportunity of articulating and advancing their interests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concerns.</w:t>
      </w:r>
      <w:r>
        <w:rPr>
          <w:spacing w:val="1"/>
        </w:rPr>
        <w:t xml:space="preserve"> </w:t>
      </w:r>
      <w:r>
        <w:t>(Simmons,</w:t>
      </w:r>
      <w:r>
        <w:rPr>
          <w:spacing w:val="1"/>
        </w:rPr>
        <w:t xml:space="preserve"> </w:t>
      </w:r>
      <w:r>
        <w:t>2002)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interests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constituencies.</w:t>
      </w:r>
    </w:p>
    <w:p>
      <w:pPr>
        <w:pStyle w:val="5"/>
        <w:spacing w:before="178" w:line="484" w:lineRule="auto"/>
        <w:ind w:left="740" w:right="206" w:firstLine="52"/>
        <w:jc w:val="both"/>
      </w:pPr>
      <w:r>
        <w:t>(Edigheji, 2006) argued that the idea of representative assembly dates back to the latter centuries</w:t>
      </w:r>
      <w:r>
        <w:rPr>
          <w:spacing w:val="1"/>
        </w:rPr>
        <w:t xml:space="preserve"> </w:t>
      </w:r>
      <w:r>
        <w:t>of Rome, when the Prince was regarded as the representative of the Roman people. Legislators</w:t>
      </w:r>
      <w:r>
        <w:rPr>
          <w:spacing w:val="1"/>
        </w:rPr>
        <w:t xml:space="preserve"> </w:t>
      </w:r>
      <w:r>
        <w:t>(Roberts</w:t>
      </w:r>
      <w:r>
        <w:rPr>
          <w:spacing w:val="-8"/>
        </w:rPr>
        <w:t xml:space="preserve"> </w:t>
      </w:r>
      <w:r>
        <w:t>2002),</w:t>
      </w:r>
      <w:r>
        <w:rPr>
          <w:spacing w:val="-4"/>
        </w:rPr>
        <w:t xml:space="preserve"> </w:t>
      </w:r>
      <w:r>
        <w:t>espoused</w:t>
      </w:r>
      <w:r>
        <w:rPr>
          <w:spacing w:val="-1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legislators</w:t>
      </w:r>
      <w:r>
        <w:rPr>
          <w:spacing w:val="-7"/>
        </w:rPr>
        <w:t xml:space="preserve"> </w:t>
      </w:r>
      <w:r>
        <w:t>play</w:t>
      </w:r>
      <w:r>
        <w:rPr>
          <w:spacing w:val="-11"/>
        </w:rPr>
        <w:t xml:space="preserve"> </w:t>
      </w:r>
      <w:r>
        <w:t>dual</w:t>
      </w:r>
      <w:r>
        <w:rPr>
          <w:spacing w:val="-9"/>
        </w:rPr>
        <w:t xml:space="preserve"> </w:t>
      </w:r>
      <w:r>
        <w:t>representational</w:t>
      </w:r>
      <w:r>
        <w:rPr>
          <w:spacing w:val="-10"/>
        </w:rPr>
        <w:t xml:space="preserve"> </w:t>
      </w:r>
      <w:r>
        <w:t>roles.</w:t>
      </w:r>
      <w:r>
        <w:rPr>
          <w:spacing w:val="-4"/>
        </w:rPr>
        <w:t xml:space="preserve"> </w:t>
      </w:r>
      <w:r>
        <w:t>First,</w:t>
      </w:r>
      <w:r>
        <w:rPr>
          <w:spacing w:val="-4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people in government, and second, they represent government in their constituency. As an arm of</w:t>
      </w:r>
      <w:r>
        <w:rPr>
          <w:spacing w:val="1"/>
        </w:rPr>
        <w:t xml:space="preserve"> </w:t>
      </w:r>
      <w:r>
        <w:t>government, the legislature is the forum for the representation of the electorate (Davies, 2004).</w:t>
      </w:r>
      <w:r>
        <w:rPr>
          <w:spacing w:val="1"/>
        </w:rPr>
        <w:t xml:space="preserve"> </w:t>
      </w:r>
      <w:r>
        <w:t>Political representation,</w:t>
      </w:r>
      <w:r>
        <w:rPr>
          <w:spacing w:val="1"/>
        </w:rPr>
        <w:t xml:space="preserve"> </w:t>
      </w:r>
      <w:r>
        <w:t>according to</w:t>
      </w:r>
      <w:r>
        <w:rPr>
          <w:spacing w:val="1"/>
        </w:rPr>
        <w:t xml:space="preserve"> </w:t>
      </w:r>
      <w:r>
        <w:t>(Saliu &amp; Muhammad,</w:t>
      </w:r>
      <w:r>
        <w:rPr>
          <w:spacing w:val="1"/>
        </w:rPr>
        <w:t xml:space="preserve"> </w:t>
      </w:r>
      <w:r>
        <w:t>2010) is</w:t>
      </w:r>
      <w:r>
        <w:rPr>
          <w:spacing w:val="1"/>
        </w:rPr>
        <w:t xml:space="preserve"> </w:t>
      </w:r>
      <w:r>
        <w:t>a central component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democratic governance. It is a key institution, machinery and process of a democratic government.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because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fulcrum</w:t>
      </w:r>
      <w:r>
        <w:rPr>
          <w:spacing w:val="-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legislative</w:t>
      </w:r>
      <w:r>
        <w:rPr>
          <w:spacing w:val="-3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articulation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aggregation</w:t>
      </w:r>
      <w:r>
        <w:rPr>
          <w:spacing w:val="-57"/>
        </w:rPr>
        <w:t xml:space="preserve"> </w:t>
      </w:r>
      <w:r>
        <w:t>of diverse interests of the represented constituencies into the policy process of government. The</w:t>
      </w:r>
      <w:r>
        <w:rPr>
          <w:spacing w:val="1"/>
        </w:rPr>
        <w:t xml:space="preserve"> </w:t>
      </w:r>
      <w:r>
        <w:t>representation function of the legislature thus enhances the legitimacy of public policy, reduces</w:t>
      </w:r>
      <w:r>
        <w:rPr>
          <w:spacing w:val="1"/>
        </w:rPr>
        <w:t xml:space="preserve"> </w:t>
      </w:r>
      <w:r>
        <w:rPr>
          <w:spacing w:val="-1"/>
        </w:rPr>
        <w:t>alienation,</w:t>
      </w:r>
      <w:r>
        <w:rPr>
          <w:spacing w:val="-5"/>
        </w:rPr>
        <w:t xml:space="preserve"> </w:t>
      </w:r>
      <w:r>
        <w:rPr>
          <w:spacing w:val="-1"/>
        </w:rPr>
        <w:t>reduces</w:t>
      </w:r>
      <w:r>
        <w:rPr>
          <w:spacing w:val="-8"/>
        </w:rPr>
        <w:t xml:space="preserve"> </w:t>
      </w:r>
      <w:r>
        <w:t>estrangement</w:t>
      </w:r>
      <w:r>
        <w:rPr>
          <w:spacing w:val="-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governed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1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enhances</w:t>
      </w:r>
      <w:r>
        <w:rPr>
          <w:spacing w:val="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stability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democratic</w:t>
      </w:r>
      <w:r>
        <w:rPr>
          <w:spacing w:val="1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(Edosa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Azelama,</w:t>
      </w:r>
      <w:r>
        <w:rPr>
          <w:spacing w:val="4"/>
        </w:rPr>
        <w:t xml:space="preserve"> </w:t>
      </w:r>
      <w:r>
        <w:t>1995).</w:t>
      </w:r>
    </w:p>
    <w:p>
      <w:pPr>
        <w:spacing w:after="0" w:line="484" w:lineRule="auto"/>
        <w:jc w:val="both"/>
        <w:sectPr>
          <w:pgSz w:w="11910" w:h="16850"/>
          <w:pgMar w:top="1600" w:right="780" w:bottom="1260" w:left="700" w:header="0" w:footer="992" w:gutter="0"/>
          <w:cols w:space="720" w:num="1"/>
        </w:sectPr>
      </w:pPr>
    </w:p>
    <w:p>
      <w:pPr>
        <w:pStyle w:val="2"/>
        <w:spacing w:before="62"/>
        <w:jc w:val="both"/>
      </w:pPr>
      <w:bookmarkStart w:id="29" w:name="Financial Function"/>
      <w:bookmarkEnd w:id="29"/>
      <w:r>
        <w:t>Financial</w:t>
      </w:r>
      <w:r>
        <w:rPr>
          <w:spacing w:val="-9"/>
        </w:rPr>
        <w:t xml:space="preserve"> </w:t>
      </w:r>
      <w:r>
        <w:t>Function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07" w:firstLine="52"/>
        <w:jc w:val="both"/>
      </w:pPr>
      <w:r>
        <w:t>Financial</w:t>
      </w:r>
      <w:r>
        <w:rPr>
          <w:spacing w:val="-11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vital</w:t>
      </w:r>
      <w:r>
        <w:rPr>
          <w:spacing w:val="-14"/>
        </w:rPr>
        <w:t xml:space="preserve"> </w:t>
      </w:r>
      <w:r>
        <w:t>responsibility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legislature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function.”(Power</w:t>
      </w:r>
      <w:r>
        <w:rPr>
          <w:spacing w:val="-1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purse”)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legislature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responsibility</w:t>
      </w:r>
      <w:r>
        <w:rPr>
          <w:spacing w:val="-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authorizing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expenditure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government.</w:t>
      </w:r>
      <w:r>
        <w:rPr>
          <w:spacing w:val="-58"/>
        </w:rPr>
        <w:t xml:space="preserve"> </w:t>
      </w:r>
      <w:r>
        <w:t>(Ekhator &amp; Chima, 2015) posited that all government expenditure (except a few items specified in</w:t>
      </w:r>
      <w:r>
        <w:rPr>
          <w:spacing w:val="-57"/>
        </w:rPr>
        <w:t xml:space="preserve"> </w:t>
      </w:r>
      <w:r>
        <w:t>the Constitution) need to be approved by the legislature. This is usually done through the annual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process. Additional expenditure may also</w:t>
      </w:r>
      <w:r>
        <w:rPr>
          <w:spacing w:val="1"/>
        </w:rPr>
        <w:t xml:space="preserve"> </w:t>
      </w:r>
      <w:r>
        <w:t>be approved through supplementary budget</w:t>
      </w:r>
      <w:r>
        <w:rPr>
          <w:spacing w:val="1"/>
        </w:rPr>
        <w:t xml:space="preserve"> </w:t>
      </w:r>
      <w:r>
        <w:rPr>
          <w:spacing w:val="-1"/>
        </w:rPr>
        <w:t>demand.</w:t>
      </w:r>
      <w:r>
        <w:rPr>
          <w:spacing w:val="-8"/>
        </w:rPr>
        <w:t xml:space="preserve"> </w:t>
      </w:r>
      <w:r>
        <w:rPr>
          <w:spacing w:val="-1"/>
        </w:rPr>
        <w:t>(Lafenwa</w:t>
      </w:r>
      <w:r>
        <w:rPr>
          <w:spacing w:val="-6"/>
        </w:rPr>
        <w:t xml:space="preserve"> </w:t>
      </w:r>
      <w:r>
        <w:rPr>
          <w:spacing w:val="-1"/>
        </w:rPr>
        <w:t>&amp;</w:t>
      </w:r>
      <w:r>
        <w:rPr>
          <w:spacing w:val="-14"/>
        </w:rPr>
        <w:t xml:space="preserve"> </w:t>
      </w:r>
      <w:r>
        <w:rPr>
          <w:spacing w:val="-1"/>
        </w:rPr>
        <w:t>Gberevbie,</w:t>
      </w:r>
      <w:r>
        <w:rPr>
          <w:spacing w:val="-8"/>
        </w:rPr>
        <w:t xml:space="preserve"> </w:t>
      </w:r>
      <w:r>
        <w:rPr>
          <w:spacing w:val="-1"/>
        </w:rPr>
        <w:t>2007)</w:t>
      </w:r>
      <w:r>
        <w:rPr>
          <w:spacing w:val="-8"/>
        </w:rPr>
        <w:t xml:space="preserve"> </w:t>
      </w:r>
      <w:r>
        <w:rPr>
          <w:spacing w:val="-1"/>
        </w:rPr>
        <w:t>viewed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function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catalyst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sustainable</w:t>
      </w:r>
      <w:r>
        <w:rPr>
          <w:spacing w:val="-11"/>
        </w:rPr>
        <w:t xml:space="preserve"> </w:t>
      </w:r>
      <w:r>
        <w:t>democratic</w:t>
      </w:r>
      <w:r>
        <w:rPr>
          <w:spacing w:val="-58"/>
        </w:rPr>
        <w:t xml:space="preserve"> </w:t>
      </w:r>
      <w:r>
        <w:t>governance. According to them, the responsibilities of the legislature involves among others, the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public</w:t>
      </w:r>
      <w:r>
        <w:rPr>
          <w:spacing w:val="-13"/>
        </w:rPr>
        <w:t xml:space="preserve"> </w:t>
      </w:r>
      <w:r>
        <w:rPr>
          <w:spacing w:val="-1"/>
        </w:rPr>
        <w:t>expenditure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taxation.</w:t>
      </w:r>
      <w:r>
        <w:rPr>
          <w:spacing w:val="-10"/>
        </w:rPr>
        <w:t xml:space="preserve"> </w:t>
      </w:r>
      <w:r>
        <w:rPr>
          <w:spacing w:val="-1"/>
        </w:rPr>
        <w:t>They</w:t>
      </w:r>
      <w:r>
        <w:rPr>
          <w:spacing w:val="-17"/>
        </w:rPr>
        <w:t xml:space="preserve"> </w:t>
      </w:r>
      <w:r>
        <w:t>observed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legislature</w:t>
      </w:r>
      <w:r>
        <w:rPr>
          <w:spacing w:val="-9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able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control</w:t>
      </w:r>
      <w:r>
        <w:rPr>
          <w:spacing w:val="-57"/>
        </w:rPr>
        <w:t xml:space="preserve"> </w:t>
      </w:r>
      <w:r>
        <w:t>the management of public funds in order to provide the basic infrastructures and social amenities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life 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citizenry.</w:t>
      </w:r>
    </w:p>
    <w:p>
      <w:pPr>
        <w:pStyle w:val="5"/>
        <w:spacing w:before="178" w:line="484" w:lineRule="auto"/>
        <w:ind w:left="740" w:right="209" w:hanging="10"/>
        <w:jc w:val="both"/>
      </w:pPr>
      <w:r>
        <w:rPr>
          <w:spacing w:val="-1"/>
        </w:rPr>
        <w:t>Furthermore,</w:t>
      </w:r>
      <w:r>
        <w:rPr>
          <w:spacing w:val="-10"/>
        </w:rPr>
        <w:t xml:space="preserve"> </w:t>
      </w:r>
      <w:r>
        <w:rPr>
          <w:spacing w:val="-1"/>
        </w:rPr>
        <w:t>while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rPr>
          <w:spacing w:val="-1"/>
        </w:rPr>
        <w:t>scholars</w:t>
      </w:r>
      <w:r>
        <w:rPr>
          <w:spacing w:val="-15"/>
        </w:rPr>
        <w:t xml:space="preserve"> </w:t>
      </w:r>
      <w:r>
        <w:rPr>
          <w:spacing w:val="-1"/>
        </w:rPr>
        <w:t>see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legislature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political</w:t>
      </w:r>
      <w:r>
        <w:rPr>
          <w:spacing w:val="-17"/>
        </w:rPr>
        <w:t xml:space="preserve"> </w:t>
      </w:r>
      <w:r>
        <w:t>system</w:t>
      </w:r>
      <w:r>
        <w:rPr>
          <w:spacing w:val="-22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having</w:t>
      </w:r>
      <w:r>
        <w:rPr>
          <w:spacing w:val="-12"/>
        </w:rPr>
        <w:t xml:space="preserve"> </w:t>
      </w:r>
      <w:r>
        <w:t>wide</w:t>
      </w:r>
      <w:r>
        <w:rPr>
          <w:spacing w:val="-13"/>
        </w:rPr>
        <w:t xml:space="preserve"> </w:t>
      </w:r>
      <w:r>
        <w:t>powers</w:t>
      </w:r>
      <w:r>
        <w:rPr>
          <w:spacing w:val="-58"/>
        </w:rPr>
        <w:t xml:space="preserve"> </w:t>
      </w:r>
      <w:r>
        <w:t>and exercises real power in respect to various decision-making processes, some others see the</w:t>
      </w:r>
      <w:r>
        <w:rPr>
          <w:spacing w:val="1"/>
        </w:rPr>
        <w:t xml:space="preserve"> </w:t>
      </w:r>
      <w:r>
        <w:t>institution</w:t>
      </w:r>
      <w:r>
        <w:rPr>
          <w:spacing w:val="-1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mere</w:t>
      </w:r>
      <w:r>
        <w:rPr>
          <w:spacing w:val="-12"/>
        </w:rPr>
        <w:t xml:space="preserve"> </w:t>
      </w:r>
      <w:r>
        <w:t>rubber</w:t>
      </w:r>
      <w:r>
        <w:rPr>
          <w:spacing w:val="-8"/>
        </w:rPr>
        <w:t xml:space="preserve"> </w:t>
      </w:r>
      <w:r>
        <w:t>stamp</w:t>
      </w:r>
      <w:r>
        <w:rPr>
          <w:spacing w:val="-11"/>
        </w:rPr>
        <w:t xml:space="preserve"> </w:t>
      </w:r>
      <w:r>
        <w:t>assembly</w:t>
      </w:r>
      <w:r>
        <w:rPr>
          <w:spacing w:val="-9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legitimizing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decisions</w:t>
      </w:r>
      <w:r>
        <w:rPr>
          <w:spacing w:val="-8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elsewhere</w:t>
      </w:r>
      <w:r>
        <w:rPr>
          <w:spacing w:val="-11"/>
        </w:rPr>
        <w:t xml:space="preserve"> </w:t>
      </w:r>
      <w:r>
        <w:t>(</w:t>
      </w:r>
      <w:r>
        <w:rPr>
          <w:spacing w:val="-9"/>
        </w:rPr>
        <w:t xml:space="preserve"> </w:t>
      </w:r>
      <w:r>
        <w:t>Adebo,</w:t>
      </w:r>
      <w:r>
        <w:rPr>
          <w:spacing w:val="-58"/>
        </w:rPr>
        <w:t xml:space="preserve"> </w:t>
      </w:r>
      <w:r>
        <w:t>1988;</w:t>
      </w:r>
      <w:r>
        <w:rPr>
          <w:spacing w:val="-4"/>
        </w:rPr>
        <w:t xml:space="preserve"> </w:t>
      </w:r>
      <w:r>
        <w:t>Burnell,</w:t>
      </w:r>
      <w:r>
        <w:rPr>
          <w:spacing w:val="4"/>
        </w:rPr>
        <w:t xml:space="preserve"> </w:t>
      </w:r>
      <w:r>
        <w:t>2003;</w:t>
      </w:r>
      <w:r>
        <w:rPr>
          <w:spacing w:val="-3"/>
        </w:rPr>
        <w:t xml:space="preserve"> </w:t>
      </w:r>
      <w:r>
        <w:t>).</w:t>
      </w:r>
    </w:p>
    <w:p>
      <w:pPr>
        <w:pStyle w:val="2"/>
        <w:numPr>
          <w:ilvl w:val="1"/>
          <w:numId w:val="13"/>
        </w:numPr>
        <w:tabs>
          <w:tab w:val="left" w:pos="1096"/>
        </w:tabs>
        <w:spacing w:before="180" w:after="0" w:line="240" w:lineRule="auto"/>
        <w:ind w:left="1095" w:right="0" w:hanging="366"/>
        <w:jc w:val="left"/>
      </w:pPr>
      <w:bookmarkStart w:id="30" w:name="2.2 The Executive"/>
      <w:bookmarkEnd w:id="30"/>
      <w:bookmarkStart w:id="31" w:name="_TOC_250003"/>
      <w:r>
        <w:t>The</w:t>
      </w:r>
      <w:r>
        <w:rPr>
          <w:spacing w:val="-10"/>
        </w:rPr>
        <w:t xml:space="preserve"> </w:t>
      </w:r>
      <w:bookmarkEnd w:id="31"/>
      <w:r>
        <w:t>Executive</w:t>
      </w:r>
    </w:p>
    <w:p>
      <w:pPr>
        <w:pStyle w:val="5"/>
        <w:spacing w:before="9"/>
        <w:rPr>
          <w:b/>
          <w:sz w:val="38"/>
        </w:rPr>
      </w:pPr>
    </w:p>
    <w:p>
      <w:pPr>
        <w:pStyle w:val="5"/>
        <w:spacing w:line="484" w:lineRule="auto"/>
        <w:ind w:left="740" w:right="204" w:hanging="10"/>
        <w:jc w:val="both"/>
      </w:pPr>
      <w:r>
        <w:t>The</w:t>
      </w:r>
      <w:r>
        <w:rPr>
          <w:spacing w:val="-8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irreducible</w:t>
      </w:r>
      <w:r>
        <w:rPr>
          <w:spacing w:val="-3"/>
        </w:rPr>
        <w:t xml:space="preserve"> </w:t>
      </w:r>
      <w:r>
        <w:t>core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operations</w:t>
      </w:r>
      <w:r>
        <w:rPr>
          <w:spacing w:val="-8"/>
        </w:rPr>
        <w:t xml:space="preserve"> </w:t>
      </w:r>
      <w:r>
        <w:t>(Heywood,</w:t>
      </w:r>
      <w:r>
        <w:rPr>
          <w:spacing w:val="-5"/>
        </w:rPr>
        <w:t xml:space="preserve"> </w:t>
      </w:r>
      <w:r>
        <w:t>2007).</w:t>
      </w:r>
      <w:r>
        <w:rPr>
          <w:spacing w:val="-4"/>
        </w:rPr>
        <w:t xml:space="preserve"> </w:t>
      </w:r>
      <w:r>
        <w:t>Similarly</w:t>
      </w:r>
      <w:r>
        <w:rPr>
          <w:spacing w:val="-10"/>
        </w:rPr>
        <w:t xml:space="preserve"> </w:t>
      </w:r>
      <w:r>
        <w:t>(Laski,</w:t>
      </w:r>
      <w:r>
        <w:rPr>
          <w:spacing w:val="-58"/>
        </w:rPr>
        <w:t xml:space="preserve"> </w:t>
      </w:r>
      <w:r>
        <w:rPr>
          <w:spacing w:val="-1"/>
        </w:rPr>
        <w:t>1992)</w:t>
      </w:r>
      <w:r>
        <w:rPr>
          <w:spacing w:val="-6"/>
        </w:rPr>
        <w:t xml:space="preserve"> </w:t>
      </w:r>
      <w:r>
        <w:rPr>
          <w:spacing w:val="-1"/>
        </w:rPr>
        <w:t>posited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executive</w:t>
      </w:r>
      <w:r>
        <w:rPr>
          <w:spacing w:val="-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having</w:t>
      </w:r>
      <w:r>
        <w:rPr>
          <w:spacing w:val="-7"/>
        </w:rPr>
        <w:t xml:space="preserve"> </w:t>
      </w:r>
      <w:r>
        <w:t>occupying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very</w:t>
      </w:r>
      <w:r>
        <w:rPr>
          <w:spacing w:val="-12"/>
        </w:rPr>
        <w:t xml:space="preserve"> </w:t>
      </w:r>
      <w:r>
        <w:t>crucial</w:t>
      </w:r>
      <w:r>
        <w:rPr>
          <w:spacing w:val="-12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administration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any</w:t>
      </w:r>
      <w:r>
        <w:rPr>
          <w:spacing w:val="-58"/>
        </w:rPr>
        <w:t xml:space="preserve"> </w:t>
      </w:r>
      <w:r>
        <w:t>given state. (Laski, 1992) further noted that the executive in all democratic systems exists to</w:t>
      </w:r>
      <w:r>
        <w:rPr>
          <w:spacing w:val="1"/>
        </w:rPr>
        <w:t xml:space="preserve"> </w:t>
      </w:r>
      <w:r>
        <w:t>formulate policies and decides on those to be submitted to the legislature for approval. It is its</w:t>
      </w:r>
      <w:r>
        <w:rPr>
          <w:spacing w:val="1"/>
        </w:rPr>
        <w:t xml:space="preserve"> </w:t>
      </w:r>
      <w:r>
        <w:t>business of the executive to see to it that the public services maximum adheres to the policy as</w:t>
      </w:r>
      <w:r>
        <w:rPr>
          <w:spacing w:val="1"/>
        </w:rPr>
        <w:t xml:space="preserve"> </w:t>
      </w:r>
      <w:r>
        <w:rPr>
          <w:spacing w:val="-1"/>
        </w:rPr>
        <w:t>approved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the legislature;</w:t>
      </w:r>
      <w:r>
        <w:rPr>
          <w:spacing w:val="-9"/>
        </w:rPr>
        <w:t xml:space="preserve"> </w:t>
      </w:r>
      <w:r>
        <w:rPr>
          <w:spacing w:val="-1"/>
        </w:rPr>
        <w:t>and finally,</w:t>
      </w:r>
      <w:r>
        <w:rPr>
          <w:spacing w:val="2"/>
        </w:rPr>
        <w:t xml:space="preserve"> </w:t>
      </w:r>
      <w:r>
        <w:rPr>
          <w:spacing w:val="-1"/>
        </w:rPr>
        <w:t>it ensures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>it delimits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also coordinates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activities</w:t>
      </w:r>
      <w:r>
        <w:rPr>
          <w:spacing w:val="-57"/>
        </w:rPr>
        <w:t xml:space="preserve"> </w:t>
      </w:r>
      <w:r>
        <w:t>of the different departments of state. It is on this note that (Puke, 2007) viewed the executive arm</w:t>
      </w:r>
      <w:r>
        <w:rPr>
          <w:spacing w:val="1"/>
        </w:rPr>
        <w:t xml:space="preserve"> </w:t>
      </w:r>
      <w:r>
        <w:t>of government as being responsible for providing good and responsible governance for the state.</w:t>
      </w:r>
      <w:r>
        <w:rPr>
          <w:spacing w:val="1"/>
        </w:rPr>
        <w:t xml:space="preserve"> </w:t>
      </w:r>
      <w:r>
        <w:t>(Edosa</w:t>
      </w:r>
      <w:r>
        <w:rPr>
          <w:spacing w:val="6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Azelama,</w:t>
      </w:r>
      <w:r>
        <w:rPr>
          <w:spacing w:val="9"/>
        </w:rPr>
        <w:t xml:space="preserve"> </w:t>
      </w:r>
      <w:r>
        <w:t>1995)</w:t>
      </w:r>
      <w:r>
        <w:rPr>
          <w:spacing w:val="8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conceptualized</w:t>
      </w:r>
      <w:r>
        <w:rPr>
          <w:spacing w:val="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executive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implementation</w:t>
      </w:r>
      <w:r>
        <w:rPr>
          <w:spacing w:val="2"/>
        </w:rPr>
        <w:t xml:space="preserve"> </w:t>
      </w:r>
      <w:r>
        <w:t>arm</w:t>
      </w:r>
      <w:r>
        <w:rPr>
          <w:spacing w:val="57"/>
        </w:rPr>
        <w:t xml:space="preserve"> </w:t>
      </w:r>
      <w:r>
        <w:t>of</w:t>
      </w:r>
    </w:p>
    <w:p>
      <w:pPr>
        <w:spacing w:after="0" w:line="484" w:lineRule="auto"/>
        <w:jc w:val="both"/>
        <w:sectPr>
          <w:pgSz w:w="11910" w:h="16850"/>
          <w:pgMar w:top="92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3"/>
        <w:jc w:val="both"/>
      </w:pPr>
      <w:r>
        <w:t>government. They argued that from ages, making and enforcement of rules through the executive</w:t>
      </w:r>
      <w:r>
        <w:rPr>
          <w:spacing w:val="1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primary</w:t>
      </w:r>
      <w:r>
        <w:rPr>
          <w:spacing w:val="-11"/>
        </w:rPr>
        <w:t xml:space="preserve"> </w:t>
      </w:r>
      <w:r>
        <w:t>functions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government.</w:t>
      </w:r>
      <w:r>
        <w:rPr>
          <w:spacing w:val="-9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noted</w:t>
      </w:r>
      <w:r>
        <w:rPr>
          <w:spacing w:val="-1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political</w:t>
      </w:r>
      <w:r>
        <w:rPr>
          <w:spacing w:val="-10"/>
        </w:rPr>
        <w:t xml:space="preserve"> </w:t>
      </w:r>
      <w:r>
        <w:t>structures</w:t>
      </w:r>
      <w:r>
        <w:rPr>
          <w:spacing w:val="-57"/>
        </w:rPr>
        <w:t xml:space="preserve"> </w:t>
      </w:r>
      <w:r>
        <w:t>have existed for centuries without separate agencies for making laws, state structures without</w:t>
      </w:r>
      <w:r>
        <w:rPr>
          <w:spacing w:val="1"/>
        </w:rPr>
        <w:t xml:space="preserve"> </w:t>
      </w:r>
      <w:r>
        <w:t>executive organ will be hard to come by. (Heywood, 2007) supported this argument that political</w:t>
      </w:r>
      <w:r>
        <w:rPr>
          <w:spacing w:val="1"/>
        </w:rPr>
        <w:t xml:space="preserve"> </w:t>
      </w:r>
      <w:r>
        <w:rPr>
          <w:spacing w:val="-1"/>
        </w:rPr>
        <w:t>systems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12"/>
        </w:rPr>
        <w:t xml:space="preserve"> </w:t>
      </w:r>
      <w:r>
        <w:rPr>
          <w:spacing w:val="-1"/>
        </w:rPr>
        <w:t>operate</w:t>
      </w:r>
      <w:r>
        <w:rPr>
          <w:spacing w:val="-8"/>
        </w:rPr>
        <w:t xml:space="preserve"> </w:t>
      </w:r>
      <w:r>
        <w:rPr>
          <w:spacing w:val="-1"/>
        </w:rPr>
        <w:t>without</w:t>
      </w:r>
      <w:r>
        <w:rPr>
          <w:spacing w:val="-3"/>
        </w:rPr>
        <w:t xml:space="preserve"> </w:t>
      </w:r>
      <w:r>
        <w:rPr>
          <w:spacing w:val="-1"/>
        </w:rPr>
        <w:t>Constitutions,</w:t>
      </w:r>
      <w:r>
        <w:rPr>
          <w:spacing w:val="-5"/>
        </w:rPr>
        <w:t xml:space="preserve"> </w:t>
      </w:r>
      <w:r>
        <w:rPr>
          <w:spacing w:val="-1"/>
        </w:rPr>
        <w:t>assemblies, judiciaries,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t>political</w:t>
      </w:r>
      <w:r>
        <w:rPr>
          <w:spacing w:val="-17"/>
        </w:rPr>
        <w:t xml:space="preserve"> </w:t>
      </w:r>
      <w:r>
        <w:t>parties,</w:t>
      </w:r>
      <w:r>
        <w:rPr>
          <w:spacing w:val="-5"/>
        </w:rPr>
        <w:t xml:space="preserve"> </w:t>
      </w:r>
      <w:r>
        <w:t>but</w:t>
      </w:r>
      <w:r>
        <w:rPr>
          <w:spacing w:val="-58"/>
        </w:rPr>
        <w:t xml:space="preserve"> </w:t>
      </w:r>
      <w:r>
        <w:t>cannot survive without an executive arm to formulate government policy and ensure that they are</w:t>
      </w:r>
      <w:r>
        <w:rPr>
          <w:spacing w:val="1"/>
        </w:rPr>
        <w:t xml:space="preserve"> </w:t>
      </w:r>
      <w:r>
        <w:t>implemented.</w:t>
      </w:r>
    </w:p>
    <w:p>
      <w:pPr>
        <w:pStyle w:val="5"/>
        <w:spacing w:before="179" w:line="484" w:lineRule="auto"/>
        <w:ind w:left="740" w:right="211" w:hanging="10"/>
        <w:jc w:val="both"/>
      </w:pPr>
      <w:r>
        <w:t>(Anifowose, 2008), further stated that the executive is the arm of government responsible for</w:t>
      </w:r>
      <w:r>
        <w:rPr>
          <w:spacing w:val="1"/>
        </w:rPr>
        <w:t xml:space="preserve"> </w:t>
      </w:r>
      <w:r>
        <w:t>applying the authoritative rules and policies of a state. The executive implement the constitution,</w:t>
      </w:r>
      <w:r>
        <w:rPr>
          <w:spacing w:val="1"/>
        </w:rPr>
        <w:t xml:space="preserve"> </w:t>
      </w:r>
      <w:r>
        <w:t>statutes, decrees, treaties, i.e., of the land gives effect to the will of the state. Furthermore, he</w:t>
      </w:r>
      <w:r>
        <w:rPr>
          <w:spacing w:val="1"/>
        </w:rPr>
        <w:t xml:space="preserve"> </w:t>
      </w:r>
      <w:r>
        <w:t>observed that the executive carried out two basic functions which include ceremonial role and</w:t>
      </w:r>
      <w:r>
        <w:rPr>
          <w:spacing w:val="1"/>
        </w:rPr>
        <w:t xml:space="preserve"> </w:t>
      </w:r>
      <w:r>
        <w:t>control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governmental</w:t>
      </w:r>
      <w:r>
        <w:rPr>
          <w:spacing w:val="-12"/>
        </w:rPr>
        <w:t xml:space="preserve"> </w:t>
      </w:r>
      <w:r>
        <w:t>administration.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functions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executive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Chief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State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Head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>respectively.</w:t>
      </w:r>
      <w:r>
        <w:rPr>
          <w:spacing w:val="-6"/>
        </w:rPr>
        <w:t xml:space="preserve"> </w:t>
      </w:r>
      <w:r>
        <w:t>(Anifowose,</w:t>
      </w:r>
      <w:r>
        <w:rPr>
          <w:spacing w:val="-5"/>
        </w:rPr>
        <w:t xml:space="preserve"> </w:t>
      </w:r>
      <w:r>
        <w:t>2008)</w:t>
      </w:r>
      <w:r>
        <w:rPr>
          <w:spacing w:val="-11"/>
        </w:rPr>
        <w:t xml:space="preserve"> </w:t>
      </w:r>
      <w:r>
        <w:t>concluded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these</w:t>
      </w:r>
      <w:r>
        <w:rPr>
          <w:spacing w:val="-58"/>
        </w:rPr>
        <w:t xml:space="preserve"> </w:t>
      </w:r>
      <w:r>
        <w:t>two roles are performed by two distinct officials in a parliamentary system of government and 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official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presidential</w:t>
      </w:r>
      <w:r>
        <w:rPr>
          <w:spacing w:val="-9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government.</w:t>
      </w:r>
      <w:r>
        <w:rPr>
          <w:spacing w:val="-4"/>
        </w:rPr>
        <w:t xml:space="preserve"> </w:t>
      </w:r>
      <w:r>
        <w:t>(Ikoronye,</w:t>
      </w:r>
      <w:r>
        <w:rPr>
          <w:spacing w:val="1"/>
        </w:rPr>
        <w:t xml:space="preserve"> </w:t>
      </w:r>
      <w:r>
        <w:t>2005)</w:t>
      </w:r>
      <w:r>
        <w:rPr>
          <w:spacing w:val="-4"/>
        </w:rPr>
        <w:t xml:space="preserve"> </w:t>
      </w:r>
      <w:r>
        <w:t>averred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the organ of government which takes the responsibility of putting into effect the laws made by the</w:t>
      </w:r>
      <w:r>
        <w:rPr>
          <w:spacing w:val="1"/>
        </w:rPr>
        <w:t xml:space="preserve"> </w:t>
      </w:r>
      <w:r>
        <w:t>legislature</w:t>
      </w:r>
      <w:r>
        <w:rPr>
          <w:spacing w:val="-4"/>
        </w:rPr>
        <w:t xml:space="preserve"> </w:t>
      </w:r>
      <w:r>
        <w:t>subjecting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judgment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orders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judiciary.</w:t>
      </w:r>
      <w:r>
        <w:rPr>
          <w:spacing w:val="-1"/>
        </w:rPr>
        <w:t xml:space="preserve"> </w:t>
      </w:r>
      <w:r>
        <w:t>(Abonyi,</w:t>
      </w:r>
      <w:r>
        <w:rPr>
          <w:spacing w:val="-1"/>
        </w:rPr>
        <w:t xml:space="preserve"> </w:t>
      </w:r>
      <w:r>
        <w:t>2006)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similar</w:t>
      </w:r>
      <w:r>
        <w:rPr>
          <w:spacing w:val="-57"/>
        </w:rPr>
        <w:t xml:space="preserve"> </w:t>
      </w:r>
      <w:r>
        <w:t>dimension viewed the executive as that arm of government which is the teeth of action to the will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rPr>
          <w:spacing w:val="-17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carrying</w:t>
      </w:r>
      <w:r>
        <w:rPr>
          <w:spacing w:val="-12"/>
        </w:rPr>
        <w:t xml:space="preserve"> </w:t>
      </w:r>
      <w:r>
        <w:rPr>
          <w:spacing w:val="-1"/>
        </w:rPr>
        <w:t>out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executing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laws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contained</w:t>
      </w:r>
      <w:r>
        <w:rPr>
          <w:spacing w:val="-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constitution,</w:t>
      </w:r>
      <w:r>
        <w:rPr>
          <w:spacing w:val="-10"/>
        </w:rPr>
        <w:t xml:space="preserve"> </w:t>
      </w:r>
      <w:r>
        <w:t>statutes,</w:t>
      </w:r>
      <w:r>
        <w:rPr>
          <w:spacing w:val="-58"/>
        </w:rPr>
        <w:t xml:space="preserve"> </w:t>
      </w:r>
      <w:r>
        <w:t>decrees,</w:t>
      </w:r>
      <w:r>
        <w:rPr>
          <w:spacing w:val="3"/>
        </w:rPr>
        <w:t xml:space="preserve"> </w:t>
      </w:r>
      <w:r>
        <w:t>treaties,</w:t>
      </w:r>
      <w:r>
        <w:rPr>
          <w:spacing w:val="4"/>
        </w:rPr>
        <w:t xml:space="preserve"> </w:t>
      </w:r>
      <w:r>
        <w:t>charters etc.</w:t>
      </w:r>
    </w:p>
    <w:p>
      <w:pPr>
        <w:pStyle w:val="5"/>
        <w:spacing w:before="176" w:line="484" w:lineRule="auto"/>
        <w:ind w:left="740" w:right="207" w:hanging="10"/>
        <w:jc w:val="both"/>
      </w:pPr>
      <w:r>
        <w:t>(Garner, 1998) posited the executive organ as embracing the aggregate of all the functionaries and</w:t>
      </w:r>
      <w:r>
        <w:rPr>
          <w:spacing w:val="1"/>
        </w:rPr>
        <w:t xml:space="preserve"> </w:t>
      </w:r>
      <w:r>
        <w:t>agencies which are concerned with the execution of the will of the state as that will have been</w:t>
      </w:r>
      <w:r>
        <w:rPr>
          <w:spacing w:val="1"/>
        </w:rPr>
        <w:t xml:space="preserve"> </w:t>
      </w:r>
      <w:r>
        <w:t>formulated and expressed in terms of law. According to his definition, the executive comprehends</w:t>
      </w:r>
      <w:r>
        <w:rPr>
          <w:spacing w:val="1"/>
        </w:rPr>
        <w:t xml:space="preserve"> </w:t>
      </w:r>
      <w:r>
        <w:t>the entire government institution. That is tax collectors, inspectors, commissioners, policemen and</w:t>
      </w:r>
      <w:r>
        <w:rPr>
          <w:spacing w:val="-57"/>
        </w:rPr>
        <w:t xml:space="preserve"> </w:t>
      </w:r>
      <w:r>
        <w:t>perhaps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officers</w:t>
      </w:r>
      <w:r>
        <w:rPr>
          <w:spacing w:val="3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army</w:t>
      </w:r>
      <w:r>
        <w:rPr>
          <w:spacing w:val="3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navy</w:t>
      </w:r>
      <w:r>
        <w:rPr>
          <w:spacing w:val="34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part</w:t>
      </w:r>
      <w:r>
        <w:rPr>
          <w:spacing w:val="3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executive</w:t>
      </w:r>
      <w:r>
        <w:rPr>
          <w:spacing w:val="38"/>
        </w:rPr>
        <w:t xml:space="preserve"> </w:t>
      </w:r>
      <w:r>
        <w:t>organization.</w:t>
      </w:r>
      <w:r>
        <w:rPr>
          <w:spacing w:val="41"/>
        </w:rPr>
        <w:t xml:space="preserve"> </w:t>
      </w:r>
      <w:r>
        <w:t>Similarly,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2"/>
        <w:jc w:val="both"/>
      </w:pPr>
      <w:r>
        <w:t>(Oyediran, 2003) defined the executive as the totality of all functionaries and agencies, which are</w:t>
      </w:r>
      <w:r>
        <w:rPr>
          <w:spacing w:val="1"/>
        </w:rPr>
        <w:t xml:space="preserve"> </w:t>
      </w:r>
      <w:r>
        <w:t>concerned with the implementations of the will of the state.</w:t>
      </w:r>
      <w:r>
        <w:rPr>
          <w:spacing w:val="1"/>
        </w:rPr>
        <w:t xml:space="preserve"> </w:t>
      </w:r>
      <w:r>
        <w:t>(Heywood, 2007) also defined the</w:t>
      </w:r>
      <w:r>
        <w:rPr>
          <w:spacing w:val="1"/>
        </w:rPr>
        <w:t xml:space="preserve"> </w:t>
      </w:r>
      <w:r>
        <w:t>executive as the branch of government that is responsible for the execution or implementation of</w:t>
      </w:r>
      <w:r>
        <w:rPr>
          <w:spacing w:val="1"/>
        </w:rPr>
        <w:t xml:space="preserve"> </w:t>
      </w:r>
      <w:r>
        <w:t>laws and policies made by the legislature. He sees the executive to extend from the head of</w:t>
      </w:r>
      <w:r>
        <w:rPr>
          <w:spacing w:val="1"/>
        </w:rPr>
        <w:t xml:space="preserve"> </w:t>
      </w:r>
      <w:r>
        <w:t>government to the members of the enforcement agencies and includes both the ministers and the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servants.</w:t>
      </w:r>
      <w:r>
        <w:rPr>
          <w:spacing w:val="1"/>
        </w:rPr>
        <w:t xml:space="preserve"> </w:t>
      </w:r>
      <w:r>
        <w:t>(Heywood,</w:t>
      </w:r>
      <w:r>
        <w:rPr>
          <w:spacing w:val="1"/>
        </w:rPr>
        <w:t xml:space="preserve"> </w:t>
      </w:r>
      <w:r>
        <w:t>2007)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classified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bureaucratic executive, this according to him, highlights the difference between politicians and the</w:t>
      </w:r>
      <w:r>
        <w:rPr>
          <w:spacing w:val="-57"/>
        </w:rPr>
        <w:t xml:space="preserve"> </w:t>
      </w:r>
      <w:r>
        <w:rPr>
          <w:spacing w:val="-1"/>
        </w:rPr>
        <w:t>civil</w:t>
      </w:r>
      <w:r>
        <w:rPr>
          <w:spacing w:val="-14"/>
        </w:rPr>
        <w:t xml:space="preserve"> </w:t>
      </w:r>
      <w:r>
        <w:rPr>
          <w:spacing w:val="-1"/>
        </w:rPr>
        <w:t>servants,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rPr>
          <w:spacing w:val="-1"/>
        </w:rPr>
        <w:t>broadly,</w:t>
      </w:r>
      <w:r>
        <w:rPr>
          <w:spacing w:val="-2"/>
        </w:rPr>
        <w:t xml:space="preserve"> </w:t>
      </w:r>
      <w:r>
        <w:rPr>
          <w:spacing w:val="-1"/>
        </w:rPr>
        <w:t>politics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administration.</w:t>
      </w:r>
      <w:r>
        <w:rPr>
          <w:spacing w:val="-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final</w:t>
      </w:r>
      <w:r>
        <w:rPr>
          <w:spacing w:val="-13"/>
        </w:rPr>
        <w:t xml:space="preserve"> </w:t>
      </w:r>
      <w:r>
        <w:t>analysis,</w:t>
      </w:r>
      <w:r>
        <w:rPr>
          <w:spacing w:val="-3"/>
        </w:rPr>
        <w:t xml:space="preserve"> </w:t>
      </w:r>
      <w:r>
        <w:t>Heywood</w:t>
      </w:r>
      <w:r>
        <w:rPr>
          <w:spacing w:val="-10"/>
        </w:rPr>
        <w:t xml:space="preserve"> </w:t>
      </w:r>
      <w:r>
        <w:t>posited</w:t>
      </w:r>
      <w:r>
        <w:rPr>
          <w:spacing w:val="-57"/>
        </w:rPr>
        <w:t xml:space="preserve"> </w:t>
      </w:r>
      <w:r>
        <w:t>that more commonly, the term executive is now used in a narrower sense to describe the smaller</w:t>
      </w:r>
      <w:r>
        <w:rPr>
          <w:spacing w:val="1"/>
        </w:rPr>
        <w:t xml:space="preserve"> </w:t>
      </w:r>
      <w:r>
        <w:t>body of decision-makers who take overall responsibility for the direction and coordination of</w:t>
      </w:r>
      <w:r>
        <w:rPr>
          <w:spacing w:val="1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policy.</w:t>
      </w:r>
    </w:p>
    <w:p>
      <w:pPr>
        <w:pStyle w:val="5"/>
        <w:spacing w:before="177" w:line="487" w:lineRule="auto"/>
        <w:ind w:left="740" w:right="211" w:hanging="10"/>
        <w:jc w:val="both"/>
      </w:pPr>
      <w:r>
        <w:t>(Fasagba, 2010) espoused the executive as strategically important to the attainment of democratic</w:t>
      </w:r>
      <w:r>
        <w:rPr>
          <w:spacing w:val="1"/>
        </w:rPr>
        <w:t xml:space="preserve"> </w:t>
      </w:r>
      <w:r>
        <w:t>goals</w:t>
      </w:r>
    </w:p>
    <w:p>
      <w:pPr>
        <w:pStyle w:val="2"/>
        <w:numPr>
          <w:ilvl w:val="2"/>
          <w:numId w:val="13"/>
        </w:numPr>
        <w:tabs>
          <w:tab w:val="left" w:pos="1273"/>
        </w:tabs>
        <w:spacing w:before="181" w:after="0" w:line="240" w:lineRule="auto"/>
        <w:ind w:left="1272" w:right="0" w:hanging="543"/>
        <w:jc w:val="left"/>
      </w:pPr>
      <w:bookmarkStart w:id="32" w:name="2.2.1 Functions of the Executive"/>
      <w:bookmarkEnd w:id="32"/>
      <w:bookmarkStart w:id="33" w:name="_TOC_250002"/>
      <w:r>
        <w:t>Functions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bookmarkEnd w:id="33"/>
      <w:r>
        <w:t>Executive</w:t>
      </w:r>
    </w:p>
    <w:p>
      <w:pPr>
        <w:pStyle w:val="5"/>
        <w:rPr>
          <w:b/>
          <w:sz w:val="26"/>
        </w:rPr>
      </w:pPr>
    </w:p>
    <w:p>
      <w:pPr>
        <w:pStyle w:val="5"/>
        <w:spacing w:before="149" w:line="484" w:lineRule="auto"/>
        <w:ind w:left="740" w:right="208" w:hanging="10"/>
        <w:jc w:val="both"/>
      </w:pPr>
      <w:r>
        <w:t>(Edosa &amp; Azelama, 1995) asserted that the executive arm of government performs broad functions</w:t>
      </w:r>
      <w:r>
        <w:rPr>
          <w:spacing w:val="-57"/>
        </w:rPr>
        <w:t xml:space="preserve"> </w:t>
      </w:r>
      <w:r>
        <w:t>resulting from the increasing demand of complexity of modern governance. These functions, they</w:t>
      </w:r>
      <w:r>
        <w:rPr>
          <w:spacing w:val="1"/>
        </w:rPr>
        <w:t xml:space="preserve"> </w:t>
      </w:r>
      <w:r>
        <w:rPr>
          <w:spacing w:val="-1"/>
        </w:rPr>
        <w:t>observed,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large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extent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even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legislative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judicial</w:t>
      </w:r>
      <w:r>
        <w:rPr>
          <w:spacing w:val="-13"/>
        </w:rPr>
        <w:t xml:space="preserve"> </w:t>
      </w:r>
      <w:r>
        <w:t>functions</w:t>
      </w:r>
      <w:r>
        <w:rPr>
          <w:spacing w:val="-12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completely</w:t>
      </w:r>
      <w:r>
        <w:rPr>
          <w:spacing w:val="-58"/>
        </w:rPr>
        <w:t xml:space="preserve"> </w:t>
      </w:r>
      <w:r>
        <w:t>distinguished from the formulation and implementation of policies which the executive operates,</w:t>
      </w:r>
      <w:r>
        <w:rPr>
          <w:spacing w:val="1"/>
        </w:rPr>
        <w:t xml:space="preserve"> </w:t>
      </w:r>
      <w:r>
        <w:rPr>
          <w:spacing w:val="-1"/>
        </w:rPr>
        <w:t>(Abonyi</w:t>
      </w:r>
      <w:r>
        <w:rPr>
          <w:spacing w:val="-17"/>
        </w:rPr>
        <w:t xml:space="preserve"> </w:t>
      </w:r>
      <w:r>
        <w:rPr>
          <w:spacing w:val="-1"/>
        </w:rPr>
        <w:t>2006)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lends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credence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view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posits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many</w:t>
      </w:r>
      <w:r>
        <w:rPr>
          <w:spacing w:val="-17"/>
        </w:rPr>
        <w:t xml:space="preserve"> </w:t>
      </w:r>
      <w:r>
        <w:t>parts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executive</w:t>
      </w:r>
      <w:r>
        <w:rPr>
          <w:spacing w:val="-58"/>
        </w:rPr>
        <w:t xml:space="preserve"> </w:t>
      </w:r>
      <w:r>
        <w:t>powers. He noted that these powers appear to have increased in most political systems. 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him,</w:t>
      </w:r>
      <w:r>
        <w:rPr>
          <w:spacing w:val="3"/>
        </w:rPr>
        <w:t xml:space="preserve"> </w:t>
      </w:r>
      <w:r>
        <w:t>The British</w:t>
      </w:r>
      <w:r>
        <w:rPr>
          <w:spacing w:val="-3"/>
        </w:rPr>
        <w:t xml:space="preserve"> </w:t>
      </w:r>
      <w:r>
        <w:t>Prime Minister</w:t>
      </w:r>
      <w:r>
        <w:rPr>
          <w:spacing w:val="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“Primus</w:t>
      </w:r>
    </w:p>
    <w:p>
      <w:pPr>
        <w:pStyle w:val="5"/>
        <w:spacing w:before="10"/>
        <w:rPr>
          <w:sz w:val="21"/>
        </w:rPr>
      </w:pPr>
    </w:p>
    <w:p>
      <w:pPr>
        <w:pStyle w:val="5"/>
        <w:ind w:left="730"/>
        <w:jc w:val="both"/>
      </w:pPr>
      <w:r>
        <w:t>Interpares”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equals.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recent</w:t>
      </w:r>
      <w:r>
        <w:rPr>
          <w:spacing w:val="7"/>
        </w:rPr>
        <w:t xml:space="preserve"> </w:t>
      </w:r>
      <w:r>
        <w:t>years,</w:t>
      </w:r>
      <w:r>
        <w:rPr>
          <w:spacing w:val="-1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Prime</w:t>
      </w:r>
      <w:r>
        <w:rPr>
          <w:spacing w:val="-4"/>
        </w:rPr>
        <w:t xml:space="preserve"> </w:t>
      </w:r>
      <w:r>
        <w:t>Minister</w:t>
      </w:r>
      <w:r>
        <w:rPr>
          <w:spacing w:val="-2"/>
        </w:rPr>
        <w:t xml:space="preserve"> </w:t>
      </w:r>
      <w:r>
        <w:t>of</w:t>
      </w:r>
    </w:p>
    <w:p>
      <w:pPr>
        <w:pStyle w:val="5"/>
      </w:pPr>
    </w:p>
    <w:p>
      <w:pPr>
        <w:pStyle w:val="5"/>
        <w:spacing w:line="484" w:lineRule="auto"/>
        <w:ind w:left="740" w:right="220" w:hanging="10"/>
        <w:jc w:val="both"/>
      </w:pPr>
      <w:r>
        <w:t>Great Britain has grown beyond the status of simply functioning as first among equals. (Heywood,</w:t>
      </w:r>
      <w:r>
        <w:rPr>
          <w:spacing w:val="-57"/>
        </w:rPr>
        <w:t xml:space="preserve"> </w:t>
      </w:r>
      <w:r>
        <w:t>2007),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  <w:r>
        <w:rPr>
          <w:spacing w:val="7"/>
        </w:rPr>
        <w:t xml:space="preserve"> </w:t>
      </w:r>
      <w:r>
        <w:t>vein</w:t>
      </w:r>
      <w:r>
        <w:rPr>
          <w:spacing w:val="7"/>
        </w:rPr>
        <w:t xml:space="preserve"> </w:t>
      </w:r>
      <w:r>
        <w:t>affirms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enhanced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widening</w:t>
      </w:r>
      <w:r>
        <w:rPr>
          <w:spacing w:val="7"/>
        </w:rPr>
        <w:t xml:space="preserve"> </w:t>
      </w:r>
      <w:r>
        <w:t>role</w:t>
      </w:r>
      <w:r>
        <w:rPr>
          <w:spacing w:val="6"/>
        </w:rPr>
        <w:t xml:space="preserve"> </w:t>
      </w:r>
      <w:r>
        <w:t>of the</w:t>
      </w:r>
      <w:r>
        <w:rPr>
          <w:spacing w:val="6"/>
        </w:rPr>
        <w:t xml:space="preserve"> </w:t>
      </w:r>
      <w:r>
        <w:t>executive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result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5"/>
        <w:jc w:val="both"/>
      </w:pPr>
      <w:r>
        <w:t>increasing</w:t>
      </w:r>
      <w:r>
        <w:rPr>
          <w:spacing w:val="-5"/>
        </w:rPr>
        <w:t xml:space="preserve"> </w:t>
      </w:r>
      <w:r>
        <w:t>responsibilities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and international</w:t>
      </w:r>
      <w:r>
        <w:rPr>
          <w:spacing w:val="-8"/>
        </w:rPr>
        <w:t xml:space="preserve"> </w:t>
      </w:r>
      <w:r>
        <w:t>realm.</w:t>
      </w:r>
      <w:r>
        <w:rPr>
          <w:spacing w:val="-3"/>
        </w:rPr>
        <w:t xml:space="preserve"> </w:t>
      </w:r>
      <w:r>
        <w:t>(Abonyi,</w:t>
      </w:r>
      <w:r>
        <w:rPr>
          <w:spacing w:val="-3"/>
        </w:rPr>
        <w:t xml:space="preserve"> </w:t>
      </w:r>
      <w:r>
        <w:t>2006)</w:t>
      </w:r>
      <w:r>
        <w:rPr>
          <w:spacing w:val="-58"/>
        </w:rPr>
        <w:t xml:space="preserve"> </w:t>
      </w:r>
      <w:r>
        <w:t>further stated the factors responsible for the increasing powers of the executive which include the</w:t>
      </w:r>
      <w:r>
        <w:rPr>
          <w:spacing w:val="1"/>
        </w:rPr>
        <w:t xml:space="preserve"> </w:t>
      </w:r>
      <w:r>
        <w:t>growth of a</w:t>
      </w:r>
      <w:r>
        <w:rPr>
          <w:spacing w:val="1"/>
        </w:rPr>
        <w:t xml:space="preserve"> </w:t>
      </w:r>
      <w:r>
        <w:t>disciplined</w:t>
      </w:r>
      <w:r>
        <w:rPr>
          <w:spacing w:val="1"/>
        </w:rPr>
        <w:t xml:space="preserve"> </w:t>
      </w:r>
      <w:r>
        <w:t>party system especially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parliamentary system,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influence of the Chief Executive over the legislature, the executive control of his cabinet and his</w:t>
      </w:r>
      <w:r>
        <w:rPr>
          <w:spacing w:val="1"/>
        </w:rPr>
        <w:t xml:space="preserve"> </w:t>
      </w:r>
      <w:r>
        <w:t>power to determine policy lines of the nation, national emergency and terrorism and the single</w:t>
      </w:r>
      <w:r>
        <w:rPr>
          <w:spacing w:val="1"/>
        </w:rPr>
        <w:t xml:space="preserve"> </w:t>
      </w:r>
      <w:r>
        <w:t>nature of the executive position. (Anifowose, 2008), however, espoused the powers and functions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executive</w:t>
      </w:r>
      <w:r>
        <w:rPr>
          <w:spacing w:val="3"/>
        </w:rPr>
        <w:t xml:space="preserve"> </w:t>
      </w:r>
      <w:r>
        <w:t>into three</w:t>
      </w:r>
      <w:r>
        <w:rPr>
          <w:spacing w:val="-1"/>
        </w:rPr>
        <w:t xml:space="preserve"> </w:t>
      </w:r>
      <w:r>
        <w:t>categories; legislative,</w:t>
      </w:r>
      <w:r>
        <w:rPr>
          <w:spacing w:val="2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judicial</w:t>
      </w:r>
      <w:r>
        <w:rPr>
          <w:spacing w:val="-5"/>
        </w:rPr>
        <w:t xml:space="preserve"> </w:t>
      </w:r>
      <w:r>
        <w:t>functions.</w:t>
      </w:r>
    </w:p>
    <w:p>
      <w:pPr>
        <w:pStyle w:val="2"/>
        <w:spacing w:before="188"/>
        <w:jc w:val="both"/>
      </w:pPr>
      <w:bookmarkStart w:id="34" w:name="Legislative Functions"/>
      <w:bookmarkEnd w:id="34"/>
      <w:r>
        <w:t>Legislative</w:t>
      </w:r>
      <w:r>
        <w:rPr>
          <w:spacing w:val="-7"/>
        </w:rPr>
        <w:t xml:space="preserve"> </w:t>
      </w:r>
      <w:r>
        <w:t>Functions</w:t>
      </w:r>
    </w:p>
    <w:p>
      <w:pPr>
        <w:pStyle w:val="5"/>
        <w:rPr>
          <w:b/>
          <w:sz w:val="26"/>
        </w:rPr>
      </w:pPr>
    </w:p>
    <w:p>
      <w:pPr>
        <w:pStyle w:val="5"/>
        <w:spacing w:before="151" w:line="484" w:lineRule="auto"/>
        <w:ind w:left="740" w:right="209" w:hanging="10"/>
        <w:jc w:val="both"/>
      </w:pP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carries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recommending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initiating</w:t>
      </w:r>
      <w:r>
        <w:rPr>
          <w:spacing w:val="1"/>
        </w:rPr>
        <w:t xml:space="preserve"> </w:t>
      </w:r>
      <w:r>
        <w:t>bills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 for consideration. It also exercises legislative powers through delegated legislation by</w:t>
      </w:r>
      <w:r>
        <w:rPr>
          <w:spacing w:val="1"/>
        </w:rPr>
        <w:t xml:space="preserve"> </w:t>
      </w:r>
      <w:r>
        <w:t>the legislature, the executive can issue statutory orders and rules necessary to meet prevailing</w:t>
      </w:r>
      <w:r>
        <w:rPr>
          <w:spacing w:val="1"/>
        </w:rPr>
        <w:t xml:space="preserve"> </w:t>
      </w:r>
      <w:r>
        <w:t>circumstances.</w:t>
      </w:r>
      <w:r>
        <w:rPr>
          <w:spacing w:val="1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parliamentary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function of summoning, proroguing and dissolving the legislatures (Anifowose, 2008). The power</w:t>
      </w:r>
      <w:r>
        <w:rPr>
          <w:spacing w:val="-57"/>
        </w:rPr>
        <w:t xml:space="preserve"> </w:t>
      </w:r>
      <w:r>
        <w:t>of veto is also a legislative function of the executive most commonly in the presidential system of</w:t>
      </w:r>
      <w:r>
        <w:rPr>
          <w:spacing w:val="1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(Abonyi,</w:t>
      </w:r>
      <w:r>
        <w:rPr>
          <w:spacing w:val="4"/>
        </w:rPr>
        <w:t xml:space="preserve"> </w:t>
      </w:r>
      <w:r>
        <w:t>2006).</w:t>
      </w:r>
    </w:p>
    <w:p>
      <w:pPr>
        <w:pStyle w:val="2"/>
        <w:spacing w:before="183"/>
        <w:jc w:val="both"/>
      </w:pPr>
      <w:bookmarkStart w:id="35" w:name="Administrative Functions"/>
      <w:bookmarkEnd w:id="35"/>
      <w:r>
        <w:t>Administrative</w:t>
      </w:r>
      <w:r>
        <w:rPr>
          <w:spacing w:val="-8"/>
        </w:rPr>
        <w:t xml:space="preserve"> </w:t>
      </w:r>
      <w:r>
        <w:t>Functions</w:t>
      </w:r>
    </w:p>
    <w:p>
      <w:pPr>
        <w:pStyle w:val="5"/>
        <w:spacing w:before="9"/>
        <w:rPr>
          <w:b/>
          <w:sz w:val="38"/>
        </w:rPr>
      </w:pPr>
    </w:p>
    <w:p>
      <w:pPr>
        <w:pStyle w:val="5"/>
        <w:spacing w:line="484" w:lineRule="auto"/>
        <w:ind w:left="740" w:right="207" w:firstLine="52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arm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t>saddled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responsibility</w:t>
      </w:r>
      <w:r>
        <w:rPr>
          <w:spacing w:val="-1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coordinates,</w:t>
      </w:r>
      <w:r>
        <w:rPr>
          <w:spacing w:val="-6"/>
        </w:rPr>
        <w:t xml:space="preserve"> </w:t>
      </w:r>
      <w:r>
        <w:t>controls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administers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affairs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1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directs,</w:t>
      </w:r>
      <w:r>
        <w:rPr>
          <w:spacing w:val="-5"/>
        </w:rPr>
        <w:t xml:space="preserve"> </w:t>
      </w:r>
      <w:r>
        <w:t>supervises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coordinates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implementation</w:t>
      </w:r>
      <w:r>
        <w:rPr>
          <w:spacing w:val="-58"/>
        </w:rPr>
        <w:t xml:space="preserve"> </w:t>
      </w:r>
      <w:r>
        <w:t>of law for good of the society (Abonyi, 2006). Furthermore, the executive appoints,</w:t>
      </w:r>
      <w:r>
        <w:rPr>
          <w:spacing w:val="1"/>
        </w:rPr>
        <w:t xml:space="preserve"> </w:t>
      </w:r>
      <w:r>
        <w:t>controls,</w:t>
      </w:r>
      <w:r>
        <w:rPr>
          <w:spacing w:val="1"/>
        </w:rPr>
        <w:t xml:space="preserve"> </w:t>
      </w:r>
      <w:r>
        <w:rPr>
          <w:spacing w:val="-1"/>
        </w:rPr>
        <w:t>disciplines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removes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higher</w:t>
      </w:r>
      <w:r>
        <w:rPr>
          <w:spacing w:val="-10"/>
        </w:rPr>
        <w:t xml:space="preserve"> </w:t>
      </w:r>
      <w:r>
        <w:rPr>
          <w:spacing w:val="-1"/>
        </w:rPr>
        <w:t>administrative</w:t>
      </w:r>
      <w:r>
        <w:rPr>
          <w:spacing w:val="-13"/>
        </w:rPr>
        <w:t xml:space="preserve"> </w:t>
      </w:r>
      <w:r>
        <w:rPr>
          <w:spacing w:val="-1"/>
        </w:rPr>
        <w:t>officers.</w:t>
      </w:r>
      <w:r>
        <w:rPr>
          <w:spacing w:val="-9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appointments,</w:t>
      </w:r>
      <w:r>
        <w:rPr>
          <w:spacing w:val="-9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subject</w:t>
      </w:r>
      <w:r>
        <w:rPr>
          <w:spacing w:val="-58"/>
        </w:rPr>
        <w:t xml:space="preserve"> </w:t>
      </w:r>
      <w:r>
        <w:t>to the confirmation by the legislature. Another administrative function (Anifowose, 2008) stated is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control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military</w:t>
      </w:r>
      <w:r>
        <w:rPr>
          <w:spacing w:val="-5"/>
        </w:rPr>
        <w:t xml:space="preserve"> </w:t>
      </w:r>
      <w:r>
        <w:t>forces,</w:t>
      </w:r>
      <w:r>
        <w:rPr>
          <w:spacing w:val="-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function,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Chief</w:t>
      </w:r>
      <w:r>
        <w:rPr>
          <w:spacing w:val="-8"/>
        </w:rPr>
        <w:t xml:space="preserve"> </w:t>
      </w:r>
      <w:r>
        <w:t>executive 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commander</w:t>
      </w:r>
      <w:r>
        <w:rPr>
          <w:spacing w:val="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chief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army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power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declare</w:t>
      </w:r>
      <w:r>
        <w:rPr>
          <w:spacing w:val="-6"/>
        </w:rPr>
        <w:t xml:space="preserve"> </w:t>
      </w:r>
      <w:r>
        <w:t>war</w:t>
      </w:r>
      <w:r>
        <w:rPr>
          <w:spacing w:val="-3"/>
        </w:rPr>
        <w:t xml:space="preserve"> </w:t>
      </w:r>
      <w:r>
        <w:t>against external</w:t>
      </w:r>
      <w:r>
        <w:rPr>
          <w:spacing w:val="-14"/>
        </w:rPr>
        <w:t xml:space="preserve"> </w:t>
      </w:r>
      <w:r>
        <w:t>aggression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internal</w:t>
      </w:r>
      <w:r>
        <w:rPr>
          <w:spacing w:val="-8"/>
        </w:rPr>
        <w:t xml:space="preserve"> </w:t>
      </w:r>
      <w:r>
        <w:t>insurrection.</w:t>
      </w:r>
      <w:r>
        <w:rPr>
          <w:spacing w:val="-3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has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declaring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country. Another administrative</w:t>
      </w:r>
      <w:r>
        <w:rPr>
          <w:spacing w:val="2"/>
        </w:rPr>
        <w:t xml:space="preserve"> </w:t>
      </w:r>
      <w:r>
        <w:t>function</w:t>
      </w:r>
      <w:r>
        <w:rPr>
          <w:spacing w:val="-5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conduct</w:t>
      </w:r>
      <w:r>
        <w:rPr>
          <w:spacing w:val="2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foreign</w:t>
      </w:r>
      <w:r>
        <w:rPr>
          <w:spacing w:val="26"/>
        </w:rPr>
        <w:t xml:space="preserve"> </w:t>
      </w:r>
      <w:r>
        <w:t>affairs.</w:t>
      </w:r>
      <w:r>
        <w:rPr>
          <w:spacing w:val="33"/>
        </w:rPr>
        <w:t xml:space="preserve"> </w:t>
      </w:r>
      <w:r>
        <w:t>Further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administrative</w:t>
      </w:r>
      <w:r>
        <w:rPr>
          <w:spacing w:val="35"/>
        </w:rPr>
        <w:t xml:space="preserve"> </w:t>
      </w:r>
      <w:r>
        <w:t>functions</w:t>
      </w:r>
      <w:r>
        <w:rPr>
          <w:spacing w:val="2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executive</w:t>
      </w:r>
      <w:r>
        <w:rPr>
          <w:spacing w:val="35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the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3"/>
        <w:jc w:val="both"/>
      </w:pPr>
      <w:r>
        <w:t>determination of foreign policies direction of the state. The Chief Executive as well, represents the</w:t>
      </w:r>
      <w:r>
        <w:rPr>
          <w:spacing w:val="-57"/>
        </w:rPr>
        <w:t xml:space="preserve"> </w:t>
      </w:r>
      <w:r>
        <w:t>country in international assemblies and conferences and negotiates binding treaties with foreign</w:t>
      </w:r>
      <w:r>
        <w:rPr>
          <w:spacing w:val="1"/>
        </w:rPr>
        <w:t xml:space="preserve"> </w:t>
      </w:r>
      <w:r>
        <w:t>nations.</w:t>
      </w:r>
      <w:r>
        <w:rPr>
          <w:spacing w:val="1"/>
        </w:rPr>
        <w:t xml:space="preserve"> </w:t>
      </w:r>
      <w:r>
        <w:t>But the treaties may require the ratification of the legislature for their validity (Abonyi,</w:t>
      </w:r>
      <w:r>
        <w:rPr>
          <w:spacing w:val="1"/>
        </w:rPr>
        <w:t xml:space="preserve"> </w:t>
      </w:r>
      <w:r>
        <w:t>2006).</w:t>
      </w:r>
    </w:p>
    <w:p>
      <w:pPr>
        <w:pStyle w:val="2"/>
        <w:spacing w:before="214"/>
        <w:jc w:val="both"/>
      </w:pPr>
      <w:bookmarkStart w:id="36" w:name="Judicial Functions"/>
      <w:bookmarkEnd w:id="36"/>
      <w:r>
        <w:t>Judicial</w:t>
      </w:r>
      <w:r>
        <w:rPr>
          <w:spacing w:val="-4"/>
        </w:rPr>
        <w:t xml:space="preserve"> </w:t>
      </w:r>
      <w:r>
        <w:t>Functions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12" w:firstLine="52"/>
        <w:jc w:val="both"/>
      </w:pPr>
      <w:r>
        <w:t>The executive judicial functions include issuing prerogative of mercy on offenders of the state.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-11"/>
        </w:rPr>
        <w:t xml:space="preserve"> </w:t>
      </w:r>
      <w:r>
        <w:rPr>
          <w:spacing w:val="-1"/>
        </w:rPr>
        <w:t>prerogative</w:t>
      </w:r>
      <w:r>
        <w:rPr>
          <w:spacing w:val="-3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reducing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judicial</w:t>
      </w:r>
      <w:r>
        <w:rPr>
          <w:spacing w:val="-10"/>
        </w:rPr>
        <w:t xml:space="preserve"> </w:t>
      </w:r>
      <w:r>
        <w:t>sentence</w:t>
      </w:r>
      <w:r>
        <w:rPr>
          <w:spacing w:val="-7"/>
        </w:rPr>
        <w:t xml:space="preserve"> </w:t>
      </w:r>
      <w:r>
        <w:t>already</w:t>
      </w:r>
      <w:r>
        <w:rPr>
          <w:spacing w:val="-15"/>
        </w:rPr>
        <w:t xml:space="preserve"> </w:t>
      </w:r>
      <w:r>
        <w:t>passed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individual</w:t>
      </w:r>
      <w:r>
        <w:rPr>
          <w:spacing w:val="-10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had</w:t>
      </w:r>
      <w:r>
        <w:rPr>
          <w:spacing w:val="-58"/>
        </w:rPr>
        <w:t xml:space="preserve"> </w:t>
      </w:r>
      <w:r>
        <w:t>committed an offence, reprieving a person from the legal consequences of crimes committed or</w:t>
      </w:r>
      <w:r>
        <w:rPr>
          <w:spacing w:val="1"/>
        </w:rPr>
        <w:t xml:space="preserve"> </w:t>
      </w:r>
      <w:r>
        <w:t>delaying execution. The chief executive can also issue a proclamation of amnesty on specific class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freeing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consequences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(Abonyi,</w:t>
      </w:r>
      <w:r>
        <w:rPr>
          <w:spacing w:val="1"/>
        </w:rPr>
        <w:t xml:space="preserve"> </w:t>
      </w:r>
      <w:r>
        <w:t>2006;</w:t>
      </w:r>
      <w:r>
        <w:rPr>
          <w:spacing w:val="1"/>
        </w:rPr>
        <w:t xml:space="preserve"> </w:t>
      </w:r>
      <w:r>
        <w:t>Anifowose,</w:t>
      </w:r>
      <w:r>
        <w:rPr>
          <w:spacing w:val="3"/>
        </w:rPr>
        <w:t xml:space="preserve"> </w:t>
      </w:r>
      <w:r>
        <w:t>2008).</w:t>
      </w:r>
    </w:p>
    <w:p>
      <w:pPr>
        <w:pStyle w:val="2"/>
        <w:numPr>
          <w:ilvl w:val="2"/>
          <w:numId w:val="13"/>
        </w:numPr>
        <w:tabs>
          <w:tab w:val="left" w:pos="1273"/>
        </w:tabs>
        <w:spacing w:before="184" w:after="0" w:line="240" w:lineRule="auto"/>
        <w:ind w:left="1272" w:right="0" w:hanging="543"/>
        <w:jc w:val="left"/>
      </w:pPr>
      <w:bookmarkStart w:id="37" w:name="2.2.2 Types of Executive"/>
      <w:bookmarkEnd w:id="37"/>
      <w:bookmarkStart w:id="38" w:name="_TOC_250001"/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bookmarkEnd w:id="38"/>
      <w:r>
        <w:t>Executive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06" w:hanging="10"/>
        <w:jc w:val="both"/>
      </w:pPr>
      <w:r>
        <w:t>Literature revealed numerous ways in which the executive are categories, (Crossman, 1972 ;</w:t>
      </w:r>
      <w:r>
        <w:rPr>
          <w:spacing w:val="1"/>
        </w:rPr>
        <w:t xml:space="preserve"> </w:t>
      </w:r>
      <w:r>
        <w:t>Almond &amp; Powel 1975) categorized the executive into two; that is the political executive and the</w:t>
      </w:r>
      <w:r>
        <w:rPr>
          <w:spacing w:val="1"/>
        </w:rPr>
        <w:t xml:space="preserve"> </w:t>
      </w:r>
      <w:r>
        <w:t>permanent executive, parliamentary and presidential (Abonyi, 2006 ; &amp; Anifowose, 2008) also</w:t>
      </w:r>
      <w:r>
        <w:rPr>
          <w:spacing w:val="1"/>
        </w:rPr>
        <w:t xml:space="preserve"> </w:t>
      </w:r>
      <w:r>
        <w:t>classified the executive to be either titular executives, single or collegial executives, parliamentary</w:t>
      </w:r>
      <w:r>
        <w:rPr>
          <w:spacing w:val="-5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non-parliamentary.</w:t>
      </w:r>
      <w:r>
        <w:rPr>
          <w:spacing w:val="-3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opined</w:t>
      </w:r>
      <w:r>
        <w:rPr>
          <w:spacing w:val="-5"/>
        </w:rPr>
        <w:t xml:space="preserve"> </w:t>
      </w:r>
      <w:r>
        <w:t>that a</w:t>
      </w:r>
      <w:r>
        <w:rPr>
          <w:spacing w:val="-6"/>
        </w:rPr>
        <w:t xml:space="preserve"> </w:t>
      </w:r>
      <w:r>
        <w:t>titular</w:t>
      </w:r>
      <w:r>
        <w:rPr>
          <w:spacing w:val="-2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who serves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symbol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unity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performs</w:t>
      </w:r>
      <w:r>
        <w:rPr>
          <w:spacing w:val="-15"/>
        </w:rPr>
        <w:t xml:space="preserve"> </w:t>
      </w:r>
      <w:r>
        <w:rPr>
          <w:spacing w:val="-1"/>
        </w:rPr>
        <w:t>ceremonial</w:t>
      </w:r>
      <w:r>
        <w:rPr>
          <w:spacing w:val="-17"/>
        </w:rPr>
        <w:t xml:space="preserve"> </w:t>
      </w:r>
      <w:r>
        <w:t>duties,</w:t>
      </w:r>
      <w:r>
        <w:rPr>
          <w:spacing w:val="-10"/>
        </w:rPr>
        <w:t xml:space="preserve"> </w:t>
      </w:r>
      <w:r>
        <w:t>thus</w:t>
      </w:r>
      <w:r>
        <w:rPr>
          <w:spacing w:val="-15"/>
        </w:rPr>
        <w:t xml:space="preserve"> </w:t>
      </w:r>
      <w:r>
        <w:t>relieving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real</w:t>
      </w:r>
      <w:r>
        <w:rPr>
          <w:spacing w:val="-22"/>
        </w:rPr>
        <w:t xml:space="preserve"> </w:t>
      </w:r>
      <w:r>
        <w:t>executive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head</w:t>
      </w:r>
      <w:r>
        <w:rPr>
          <w:spacing w:val="-1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government,</w:t>
      </w:r>
      <w:r>
        <w:rPr>
          <w:spacing w:val="-1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numerous</w:t>
      </w:r>
      <w:r>
        <w:rPr>
          <w:spacing w:val="-57"/>
        </w:rPr>
        <w:t xml:space="preserve"> </w:t>
      </w:r>
      <w:r>
        <w:t>engagements thereby enabling him pay attention more on issues of governance. He, however, has</w:t>
      </w:r>
      <w:r>
        <w:rPr>
          <w:spacing w:val="1"/>
        </w:rPr>
        <w:t xml:space="preserve"> </w:t>
      </w:r>
      <w:r>
        <w:t>the right of information and consultation by the head of government about public issues. This type</w:t>
      </w:r>
      <w:r>
        <w:rPr>
          <w:spacing w:val="-57"/>
        </w:rPr>
        <w:t xml:space="preserve"> </w:t>
      </w:r>
      <w:r>
        <w:t>of executive is found in Britain, Australia and India. According to (Abonyi 2006), the President or</w:t>
      </w:r>
      <w:r>
        <w:rPr>
          <w:spacing w:val="-57"/>
        </w:rPr>
        <w:t xml:space="preserve"> </w:t>
      </w:r>
      <w:r>
        <w:t>Governor-General in many parliamentary systems generally performs symbolic and ceremonial</w:t>
      </w:r>
      <w:r>
        <w:rPr>
          <w:spacing w:val="1"/>
        </w:rPr>
        <w:t xml:space="preserve"> </w:t>
      </w:r>
      <w:r>
        <w:rPr>
          <w:spacing w:val="-1"/>
        </w:rPr>
        <w:t>functions.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analysis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noted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Dr.</w:t>
      </w:r>
      <w:r>
        <w:rPr>
          <w:spacing w:val="-10"/>
        </w:rPr>
        <w:t xml:space="preserve"> </w:t>
      </w:r>
      <w:r>
        <w:rPr>
          <w:spacing w:val="-1"/>
        </w:rPr>
        <w:t>Nnamdi</w:t>
      </w:r>
      <w:r>
        <w:rPr>
          <w:spacing w:val="-7"/>
        </w:rPr>
        <w:t xml:space="preserve"> </w:t>
      </w:r>
      <w:r>
        <w:rPr>
          <w:spacing w:val="-1"/>
        </w:rPr>
        <w:t>Azikiwe</w:t>
      </w:r>
      <w:r>
        <w:rPr>
          <w:spacing w:val="-3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1961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January</w:t>
      </w:r>
      <w:r>
        <w:rPr>
          <w:spacing w:val="-17"/>
        </w:rPr>
        <w:t xml:space="preserve"> </w:t>
      </w:r>
      <w:r>
        <w:t>1966</w:t>
      </w:r>
      <w:r>
        <w:rPr>
          <w:spacing w:val="-8"/>
        </w:rPr>
        <w:t xml:space="preserve"> </w:t>
      </w:r>
      <w:r>
        <w:t>played</w:t>
      </w:r>
      <w:r>
        <w:rPr>
          <w:spacing w:val="-58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role</w:t>
      </w:r>
      <w:r>
        <w:rPr>
          <w:spacing w:val="4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Nigeria.</w:t>
      </w:r>
      <w:r>
        <w:rPr>
          <w:spacing w:val="3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real</w:t>
      </w:r>
      <w:r>
        <w:rPr>
          <w:spacing w:val="34"/>
        </w:rPr>
        <w:t xml:space="preserve"> </w:t>
      </w:r>
      <w:r>
        <w:t>executive,</w:t>
      </w:r>
      <w:r>
        <w:rPr>
          <w:spacing w:val="39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t>hand,</w:t>
      </w:r>
      <w:r>
        <w:rPr>
          <w:spacing w:val="44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head</w:t>
      </w:r>
      <w:r>
        <w:rPr>
          <w:spacing w:val="3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government</w:t>
      </w:r>
      <w:r>
        <w:rPr>
          <w:spacing w:val="42"/>
        </w:rPr>
        <w:t xml:space="preserve"> </w:t>
      </w:r>
      <w:r>
        <w:t>who</w:t>
      </w:r>
      <w:r>
        <w:rPr>
          <w:spacing w:val="46"/>
        </w:rPr>
        <w:t xml:space="preserve"> </w:t>
      </w:r>
      <w:r>
        <w:t>is</w:t>
      </w:r>
    </w:p>
    <w:p>
      <w:pPr>
        <w:pStyle w:val="5"/>
        <w:spacing w:before="9"/>
        <w:ind w:left="740"/>
        <w:jc w:val="both"/>
      </w:pPr>
      <w:r>
        <w:rPr>
          <w:spacing w:val="-1"/>
        </w:rPr>
        <w:t>responsible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daily</w:t>
      </w:r>
      <w:r>
        <w:rPr>
          <w:spacing w:val="-11"/>
        </w:rPr>
        <w:t xml:space="preserve"> </w:t>
      </w:r>
      <w:r>
        <w:rPr>
          <w:spacing w:val="-1"/>
        </w:rPr>
        <w:t>governmental</w:t>
      </w:r>
      <w:r>
        <w:rPr>
          <w:spacing w:val="-16"/>
        </w:rPr>
        <w:t xml:space="preserve"> </w:t>
      </w:r>
      <w:r>
        <w:rPr>
          <w:spacing w:val="-1"/>
        </w:rPr>
        <w:t>administration.</w:t>
      </w:r>
      <w:r>
        <w:rPr>
          <w:spacing w:val="4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cabinet</w:t>
      </w:r>
      <w:r>
        <w:rPr>
          <w:spacing w:val="-2"/>
        </w:rPr>
        <w:t xml:space="preserve"> </w:t>
      </w:r>
      <w:r>
        <w:t>headed</w:t>
      </w:r>
      <w:r>
        <w:rPr>
          <w:spacing w:val="-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Prime</w:t>
      </w:r>
      <w:r>
        <w:rPr>
          <w:spacing w:val="-9"/>
        </w:rPr>
        <w:t xml:space="preserve"> </w:t>
      </w:r>
      <w:r>
        <w:t>Minister is</w:t>
      </w:r>
      <w:r>
        <w:rPr>
          <w:spacing w:val="-9"/>
        </w:rPr>
        <w:t xml:space="preserve"> </w:t>
      </w:r>
      <w:r>
        <w:t>the</w:t>
      </w:r>
    </w:p>
    <w:p>
      <w:pPr>
        <w:spacing w:after="0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7"/>
        <w:jc w:val="both"/>
      </w:pPr>
      <w:r>
        <w:t>real executive in a parliamentary system while in a presidential system, is the President who also</w:t>
      </w:r>
      <w:r>
        <w:rPr>
          <w:spacing w:val="1"/>
        </w:rPr>
        <w:t xml:space="preserve"> </w:t>
      </w:r>
      <w:r>
        <w:t>serves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head of</w:t>
      </w:r>
      <w:r>
        <w:rPr>
          <w:spacing w:val="-8"/>
        </w:rPr>
        <w:t xml:space="preserve"> </w:t>
      </w:r>
      <w:r>
        <w:t>state,</w:t>
      </w:r>
      <w:r>
        <w:rPr>
          <w:spacing w:val="-2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combining the</w:t>
      </w:r>
      <w:r>
        <w:rPr>
          <w:spacing w:val="-1"/>
        </w:rPr>
        <w:t xml:space="preserve"> </w:t>
      </w:r>
      <w:r>
        <w:t>two functions</w:t>
      </w:r>
      <w:r>
        <w:rPr>
          <w:spacing w:val="-2"/>
        </w:rPr>
        <w:t xml:space="preserve"> </w:t>
      </w:r>
      <w:r>
        <w:t>(Abonyi,</w:t>
      </w:r>
      <w:r>
        <w:rPr>
          <w:spacing w:val="2"/>
        </w:rPr>
        <w:t xml:space="preserve"> </w:t>
      </w:r>
      <w:r>
        <w:t>2006;</w:t>
      </w:r>
      <w:r>
        <w:rPr>
          <w:spacing w:val="-5"/>
        </w:rPr>
        <w:t xml:space="preserve"> </w:t>
      </w:r>
      <w:r>
        <w:t>Anifowose,</w:t>
      </w:r>
      <w:r>
        <w:rPr>
          <w:spacing w:val="2"/>
        </w:rPr>
        <w:t xml:space="preserve"> </w:t>
      </w:r>
      <w:r>
        <w:t>2008).</w:t>
      </w:r>
    </w:p>
    <w:p>
      <w:pPr>
        <w:pStyle w:val="5"/>
        <w:spacing w:before="171" w:line="484" w:lineRule="auto"/>
        <w:ind w:left="740" w:right="210" w:hanging="10"/>
        <w:jc w:val="both"/>
      </w:pPr>
      <w:r>
        <w:t>The executive has also been classified as monocephalous having single executive or dicephalus</w:t>
      </w:r>
      <w:r>
        <w:rPr>
          <w:spacing w:val="1"/>
        </w:rPr>
        <w:t xml:space="preserve"> </w:t>
      </w:r>
      <w:r>
        <w:t>having a dual type of executive. The third type of the executive under this classification is referred</w:t>
      </w:r>
      <w:r>
        <w:rPr>
          <w:spacing w:val="-57"/>
        </w:rPr>
        <w:t xml:space="preserve"> </w:t>
      </w:r>
      <w:r>
        <w:t>to as collegial where no single person serves as the Chief Executive (Appadorai, 1975; Ball, 1977;</w:t>
      </w:r>
      <w:r>
        <w:rPr>
          <w:spacing w:val="-57"/>
        </w:rPr>
        <w:t xml:space="preserve"> </w:t>
      </w:r>
      <w:r>
        <w:t>Nwabueze, 2004 and Anifowose, 2008). In monosepalous type of executive, a single executive -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President,</w:t>
      </w:r>
      <w:r>
        <w:rPr>
          <w:spacing w:val="-10"/>
        </w:rPr>
        <w:t xml:space="preserve"> </w:t>
      </w:r>
      <w:r>
        <w:rPr>
          <w:spacing w:val="-1"/>
        </w:rPr>
        <w:t>who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both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Head</w:t>
      </w:r>
      <w:r>
        <w:rPr>
          <w:spacing w:val="-1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Head</w:t>
      </w:r>
      <w:r>
        <w:rPr>
          <w:spacing w:val="-1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Government,</w:t>
      </w:r>
      <w:r>
        <w:rPr>
          <w:spacing w:val="-10"/>
        </w:rPr>
        <w:t xml:space="preserve"> </w:t>
      </w:r>
      <w:r>
        <w:t>possesses</w:t>
      </w:r>
      <w:r>
        <w:rPr>
          <w:spacing w:val="-15"/>
        </w:rPr>
        <w:t xml:space="preserve"> </w:t>
      </w:r>
      <w:r>
        <w:t>both</w:t>
      </w:r>
      <w:r>
        <w:rPr>
          <w:spacing w:val="-17"/>
        </w:rPr>
        <w:t xml:space="preserve"> </w:t>
      </w:r>
      <w:r>
        <w:t>ceremonial</w:t>
      </w:r>
      <w:r>
        <w:rPr>
          <w:spacing w:val="-58"/>
        </w:rPr>
        <w:t xml:space="preserve"> </w:t>
      </w:r>
      <w:r>
        <w:t>and real executive power. All other executives – cabinet ministers are responsible and subordinate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him.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characteristic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presidential</w:t>
      </w:r>
      <w:r>
        <w:rPr>
          <w:spacing w:val="-6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government.</w:t>
      </w:r>
      <w:r>
        <w:rPr>
          <w:spacing w:val="-5"/>
        </w:rPr>
        <w:t xml:space="preserve"> </w:t>
      </w:r>
      <w:r>
        <w:t>(Anifowose,</w:t>
      </w:r>
      <w:r>
        <w:rPr>
          <w:spacing w:val="-5"/>
        </w:rPr>
        <w:t xml:space="preserve"> </w:t>
      </w:r>
      <w:r>
        <w:t>2008)</w:t>
      </w:r>
      <w:r>
        <w:rPr>
          <w:spacing w:val="-5"/>
        </w:rPr>
        <w:t xml:space="preserve"> </w:t>
      </w:r>
      <w:r>
        <w:t>argued</w:t>
      </w:r>
      <w:r>
        <w:rPr>
          <w:spacing w:val="-1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 advantage of the single executive is that it secures the unity, singleness of purpose, energy and</w:t>
      </w:r>
      <w:r>
        <w:rPr>
          <w:spacing w:val="-57"/>
        </w:rPr>
        <w:t xml:space="preserve"> </w:t>
      </w:r>
      <w:r>
        <w:t>promptness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executive.</w:t>
      </w:r>
      <w:r>
        <w:rPr>
          <w:spacing w:val="-6"/>
        </w:rPr>
        <w:t xml:space="preserve"> </w:t>
      </w:r>
      <w:r>
        <w:t>This,</w:t>
      </w:r>
      <w:r>
        <w:rPr>
          <w:spacing w:val="-5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observed</w:t>
      </w:r>
      <w:r>
        <w:rPr>
          <w:spacing w:val="-7"/>
        </w:rPr>
        <w:t xml:space="preserve"> </w:t>
      </w:r>
      <w:r>
        <w:t>that,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cases</w:t>
      </w:r>
      <w:r>
        <w:rPr>
          <w:spacing w:val="-57"/>
        </w:rPr>
        <w:t xml:space="preserve"> </w:t>
      </w:r>
      <w:r>
        <w:t>of emergency when there is a high need for unity of control. The President of United States of</w:t>
      </w:r>
      <w:r>
        <w:rPr>
          <w:spacing w:val="1"/>
        </w:rPr>
        <w:t xml:space="preserve"> </w:t>
      </w:r>
      <w:r>
        <w:t>America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outstanding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monosepalous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(Anifowose,</w:t>
      </w:r>
      <w:r>
        <w:rPr>
          <w:spacing w:val="3"/>
        </w:rPr>
        <w:t xml:space="preserve"> </w:t>
      </w:r>
      <w:r>
        <w:t>2008).</w:t>
      </w:r>
    </w:p>
    <w:p>
      <w:pPr>
        <w:pStyle w:val="5"/>
        <w:spacing w:before="176" w:line="484" w:lineRule="auto"/>
        <w:ind w:left="740" w:right="207" w:hanging="10"/>
        <w:jc w:val="both"/>
      </w:pPr>
      <w:r>
        <w:t>The executive can also be dicephalus or a dual type of executive in which the Head of State is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3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Head</w:t>
      </w:r>
      <w:r>
        <w:rPr>
          <w:spacing w:val="-1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Government,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common</w:t>
      </w:r>
      <w:r>
        <w:rPr>
          <w:spacing w:val="-17"/>
        </w:rPr>
        <w:t xml:space="preserve"> </w:t>
      </w:r>
      <w:r>
        <w:t>feature</w:t>
      </w:r>
      <w:r>
        <w:rPr>
          <w:spacing w:val="-1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parliamentary</w:t>
      </w:r>
      <w:r>
        <w:rPr>
          <w:spacing w:val="-22"/>
        </w:rPr>
        <w:t xml:space="preserve"> </w:t>
      </w:r>
      <w:r>
        <w:t>system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government</w:t>
      </w:r>
      <w:r>
        <w:rPr>
          <w:spacing w:val="-57"/>
        </w:rPr>
        <w:t xml:space="preserve"> </w:t>
      </w:r>
      <w:r>
        <w:t>where the Head of State holds ceremonial headship while real executive power is in the Head of</w:t>
      </w:r>
      <w:r>
        <w:rPr>
          <w:spacing w:val="1"/>
        </w:rPr>
        <w:t xml:space="preserve"> </w:t>
      </w:r>
      <w:r>
        <w:t>Government</w:t>
      </w:r>
      <w:r>
        <w:rPr>
          <w:spacing w:val="4"/>
        </w:rPr>
        <w:t xml:space="preserve"> </w:t>
      </w:r>
      <w:r>
        <w:t>called the</w:t>
      </w:r>
      <w:r>
        <w:rPr>
          <w:spacing w:val="-1"/>
        </w:rPr>
        <w:t xml:space="preserve"> </w:t>
      </w:r>
      <w:r>
        <w:t>Prime</w:t>
      </w:r>
      <w:r>
        <w:rPr>
          <w:spacing w:val="-1"/>
        </w:rPr>
        <w:t xml:space="preserve"> </w:t>
      </w:r>
      <w:r>
        <w:t>Minister.</w:t>
      </w:r>
      <w:r>
        <w:rPr>
          <w:spacing w:val="1"/>
        </w:rPr>
        <w:t xml:space="preserve"> </w:t>
      </w:r>
      <w:r>
        <w:t>Alternatively,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executive</w:t>
      </w:r>
      <w:r>
        <w:rPr>
          <w:spacing w:val="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collegial.</w:t>
      </w:r>
    </w:p>
    <w:p>
      <w:pPr>
        <w:pStyle w:val="5"/>
        <w:spacing w:line="484" w:lineRule="auto"/>
        <w:ind w:left="740" w:right="217" w:hanging="10"/>
        <w:jc w:val="both"/>
      </w:pPr>
      <w:r>
        <w:t>The</w:t>
      </w:r>
      <w:r>
        <w:rPr>
          <w:spacing w:val="-12"/>
        </w:rPr>
        <w:t xml:space="preserve"> </w:t>
      </w:r>
      <w:r>
        <w:t>collegial</w:t>
      </w:r>
      <w:r>
        <w:rPr>
          <w:spacing w:val="-15"/>
        </w:rPr>
        <w:t xml:space="preserve"> </w:t>
      </w:r>
      <w:r>
        <w:t>executive</w:t>
      </w:r>
      <w:r>
        <w:rPr>
          <w:spacing w:val="-12"/>
        </w:rPr>
        <w:t xml:space="preserve"> </w:t>
      </w:r>
      <w:r>
        <w:t>according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(Appadorai,</w:t>
      </w:r>
      <w:r>
        <w:rPr>
          <w:spacing w:val="-9"/>
        </w:rPr>
        <w:t xml:space="preserve"> </w:t>
      </w:r>
      <w:r>
        <w:t>1975;</w:t>
      </w:r>
      <w:r>
        <w:rPr>
          <w:spacing w:val="-15"/>
        </w:rPr>
        <w:t xml:space="preserve"> </w:t>
      </w:r>
      <w:r>
        <w:t>Ball,</w:t>
      </w:r>
      <w:r>
        <w:rPr>
          <w:spacing w:val="-9"/>
        </w:rPr>
        <w:t xml:space="preserve"> </w:t>
      </w:r>
      <w:r>
        <w:t>1977</w:t>
      </w:r>
      <w:r>
        <w:rPr>
          <w:spacing w:val="-11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Nwabueze,</w:t>
      </w:r>
      <w:r>
        <w:rPr>
          <w:spacing w:val="-9"/>
        </w:rPr>
        <w:t xml:space="preserve"> </w:t>
      </w:r>
      <w:r>
        <w:t>2004),</w:t>
      </w:r>
      <w:r>
        <w:rPr>
          <w:spacing w:val="-9"/>
        </w:rPr>
        <w:t xml:space="preserve"> </w:t>
      </w:r>
      <w:r>
        <w:t>exist</w:t>
      </w:r>
      <w:r>
        <w:rPr>
          <w:spacing w:val="-7"/>
        </w:rPr>
        <w:t xml:space="preserve"> </w:t>
      </w:r>
      <w:r>
        <w:t>where</w:t>
      </w:r>
      <w:r>
        <w:rPr>
          <w:spacing w:val="-57"/>
        </w:rPr>
        <w:t xml:space="preserve"> </w:t>
      </w:r>
      <w:r>
        <w:t>no single person serves as the Chief Executive of the state. (Anifowose 2008) also shared a similar</w:t>
      </w:r>
      <w:r>
        <w:rPr>
          <w:spacing w:val="-58"/>
        </w:rPr>
        <w:t xml:space="preserve"> </w:t>
      </w:r>
      <w:r>
        <w:t>view. He described a collegial executive as the one in which executive powers are performed by a</w:t>
      </w:r>
      <w:r>
        <w:rPr>
          <w:spacing w:val="1"/>
        </w:rPr>
        <w:t xml:space="preserve"> </w:t>
      </w:r>
      <w:r>
        <w:t>council or a cabinet. The number constituting the cabinet varies from seven to fifteen. He however</w:t>
      </w:r>
      <w:r>
        <w:rPr>
          <w:spacing w:val="-57"/>
        </w:rPr>
        <w:t xml:space="preserve"> </w:t>
      </w:r>
      <w:r>
        <w:t>viewed the collegial executive system as safer than the single executive in that it renders more</w:t>
      </w:r>
      <w:r>
        <w:rPr>
          <w:spacing w:val="1"/>
        </w:rPr>
        <w:t xml:space="preserve"> </w:t>
      </w:r>
      <w:r>
        <w:t>difficult,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encroachment</w:t>
      </w:r>
      <w:r>
        <w:rPr>
          <w:spacing w:val="37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citizens‟</w:t>
      </w:r>
      <w:r>
        <w:rPr>
          <w:spacing w:val="40"/>
        </w:rPr>
        <w:t xml:space="preserve"> </w:t>
      </w:r>
      <w:r>
        <w:t>liberty</w:t>
      </w:r>
      <w:r>
        <w:rPr>
          <w:spacing w:val="26"/>
        </w:rPr>
        <w:t xml:space="preserve"> </w:t>
      </w:r>
      <w:r>
        <w:t>despite</w:t>
      </w:r>
      <w:r>
        <w:rPr>
          <w:spacing w:val="35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there</w:t>
      </w:r>
      <w:r>
        <w:rPr>
          <w:spacing w:val="35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possibility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system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6"/>
        <w:jc w:val="both"/>
      </w:pPr>
      <w:r>
        <w:t>impairing</w:t>
      </w:r>
      <w:r>
        <w:rPr>
          <w:spacing w:val="-5"/>
        </w:rPr>
        <w:t xml:space="preserve"> </w:t>
      </w:r>
      <w:r>
        <w:t>unity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dividing</w:t>
      </w:r>
      <w:r>
        <w:rPr>
          <w:spacing w:val="-4"/>
        </w:rPr>
        <w:t xml:space="preserve"> </w:t>
      </w:r>
      <w:r>
        <w:t>responsibility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government.</w:t>
      </w:r>
      <w:r>
        <w:rPr>
          <w:spacing w:val="-7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Switzerland</w:t>
      </w:r>
      <w:r>
        <w:rPr>
          <w:spacing w:val="-4"/>
        </w:rPr>
        <w:t xml:space="preserve"> </w:t>
      </w:r>
      <w:r>
        <w:t>where</w:t>
      </w:r>
      <w:r>
        <w:rPr>
          <w:spacing w:val="-58"/>
        </w:rPr>
        <w:t xml:space="preserve"> </w:t>
      </w:r>
      <w:r>
        <w:t>the number</w:t>
      </w:r>
      <w:r>
        <w:rPr>
          <w:spacing w:val="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cabinet</w:t>
      </w:r>
      <w:r>
        <w:rPr>
          <w:spacing w:val="7"/>
        </w:rPr>
        <w:t xml:space="preserve"> </w:t>
      </w:r>
      <w:r>
        <w:t>is seven.</w:t>
      </w:r>
    </w:p>
    <w:p>
      <w:pPr>
        <w:pStyle w:val="5"/>
        <w:spacing w:before="171" w:line="484" w:lineRule="auto"/>
        <w:ind w:left="740" w:right="204" w:hanging="10"/>
        <w:jc w:val="both"/>
      </w:pPr>
      <w:r>
        <w:t>(Crossman, 1972 ; Almond &amp; Powel 1975) similarly viewed the executive as generally consisting</w:t>
      </w:r>
      <w:r>
        <w:rPr>
          <w:spacing w:val="1"/>
        </w:rPr>
        <w:t xml:space="preserve"> </w:t>
      </w:r>
      <w:r>
        <w:t>of two types of officials: (a) the political executive: i.e. President, Prime Minister, Cabinet or</w:t>
      </w:r>
      <w:r>
        <w:rPr>
          <w:spacing w:val="1"/>
        </w:rPr>
        <w:t xml:space="preserve"> </w:t>
      </w:r>
      <w:r>
        <w:t>Council of Ministers; and (b) the permanent executive or the bureaucracy which remains in office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fixed</w:t>
      </w:r>
      <w:r>
        <w:rPr>
          <w:spacing w:val="-8"/>
        </w:rPr>
        <w:t xml:space="preserve"> </w:t>
      </w:r>
      <w:r>
        <w:rPr>
          <w:spacing w:val="-1"/>
        </w:rPr>
        <w:t>period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tenure</w:t>
      </w:r>
      <w:r>
        <w:rPr>
          <w:spacing w:val="-9"/>
        </w:rPr>
        <w:t xml:space="preserve"> </w:t>
      </w:r>
      <w:r>
        <w:rPr>
          <w:spacing w:val="-1"/>
        </w:rPr>
        <w:t>regardless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t>comes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power.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political</w:t>
      </w:r>
      <w:r>
        <w:rPr>
          <w:spacing w:val="-17"/>
        </w:rPr>
        <w:t xml:space="preserve"> </w:t>
      </w:r>
      <w:r>
        <w:t>executive</w:t>
      </w:r>
      <w:r>
        <w:rPr>
          <w:spacing w:val="-58"/>
        </w:rPr>
        <w:t xml:space="preserve"> </w:t>
      </w:r>
      <w:r>
        <w:t>is elected directly by the people as in the United States of America where the Presidential type of</w:t>
      </w:r>
      <w:r>
        <w:rPr>
          <w:spacing w:val="1"/>
        </w:rPr>
        <w:t xml:space="preserve"> </w:t>
      </w:r>
      <w:r>
        <w:t>government prevails (Crossman, 1972). The President may be elected indirectly by the legislature,</w:t>
      </w:r>
      <w:r>
        <w:rPr>
          <w:spacing w:val="-57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case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India.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China,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President</w:t>
      </w:r>
      <w:r>
        <w:rPr>
          <w:spacing w:val="6"/>
        </w:rPr>
        <w:t xml:space="preserve"> </w:t>
      </w:r>
      <w:r>
        <w:t>is elected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</w:p>
    <w:p>
      <w:pPr>
        <w:pStyle w:val="5"/>
        <w:spacing w:before="1" w:line="491" w:lineRule="auto"/>
        <w:ind w:left="730" w:right="368"/>
        <w:jc w:val="both"/>
      </w:pPr>
      <w:r>
        <w:t>National</w:t>
      </w:r>
      <w:r>
        <w:rPr>
          <w:spacing w:val="-6"/>
        </w:rPr>
        <w:t xml:space="preserve"> </w:t>
      </w:r>
      <w:r>
        <w:t>People’s</w:t>
      </w:r>
      <w:r>
        <w:rPr>
          <w:spacing w:val="-3"/>
        </w:rPr>
        <w:t xml:space="preserve"> </w:t>
      </w:r>
      <w:r>
        <w:t>Congress</w:t>
      </w:r>
      <w:r>
        <w:rPr>
          <w:spacing w:val="-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 of</w:t>
      </w:r>
      <w:r>
        <w:rPr>
          <w:spacing w:val="-8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highest</w:t>
      </w:r>
      <w:r>
        <w:rPr>
          <w:spacing w:val="5"/>
        </w:rPr>
        <w:t xml:space="preserve"> </w:t>
      </w:r>
      <w:r>
        <w:t>ceremonial</w:t>
      </w:r>
      <w:r>
        <w:rPr>
          <w:spacing w:val="-5"/>
        </w:rPr>
        <w:t xml:space="preserve"> </w:t>
      </w:r>
      <w:r>
        <w:t>functionary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state.</w:t>
      </w:r>
    </w:p>
    <w:p>
      <w:pPr>
        <w:pStyle w:val="5"/>
        <w:spacing w:before="170" w:line="484" w:lineRule="auto"/>
        <w:ind w:left="740" w:right="215" w:hanging="10"/>
        <w:jc w:val="both"/>
      </w:pPr>
      <w:r>
        <w:t>(Crossman, 1972; and Almond &amp; Powel 1975) further classified the political executive into three</w:t>
      </w:r>
      <w:r>
        <w:rPr>
          <w:spacing w:val="1"/>
        </w:rPr>
        <w:t xml:space="preserve"> </w:t>
      </w:r>
      <w:r>
        <w:t>categories.</w:t>
      </w:r>
      <w:r>
        <w:rPr>
          <w:spacing w:val="1"/>
        </w:rPr>
        <w:t xml:space="preserve"> </w:t>
      </w:r>
      <w:r>
        <w:t>First,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democratic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chosen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accountable to their constituencies. For instance, the British cabinet may be removed from office</w:t>
      </w:r>
      <w:r>
        <w:rPr>
          <w:spacing w:val="1"/>
        </w:rPr>
        <w:t xml:space="preserve"> </w:t>
      </w:r>
      <w:r>
        <w:t>by an adverse vote in the House of Commons. The American President can also be removed from</w:t>
      </w:r>
      <w:r>
        <w:rPr>
          <w:spacing w:val="1"/>
        </w:rPr>
        <w:t xml:space="preserve"> </w:t>
      </w:r>
      <w:r>
        <w:t>office, not through a vote of no-confidence but by the process of impeachment. The second</w:t>
      </w:r>
      <w:r>
        <w:rPr>
          <w:spacing w:val="1"/>
        </w:rPr>
        <w:t xml:space="preserve"> </w:t>
      </w:r>
      <w:r>
        <w:t>classification involves the totalitarian state where the real executive cannot be removed by the</w:t>
      </w:r>
      <w:r>
        <w:rPr>
          <w:spacing w:val="1"/>
        </w:rPr>
        <w:t xml:space="preserve"> </w:t>
      </w:r>
      <w:r>
        <w:t>people or their chosen representatives. (Crossman, 1972) stated that people in such state have no</w:t>
      </w:r>
      <w:r>
        <w:rPr>
          <w:spacing w:val="1"/>
        </w:rPr>
        <w:t xml:space="preserve"> </w:t>
      </w:r>
      <w:r>
        <w:t>freedom to criticize or censure the conduct of the government. The third category involves the</w:t>
      </w:r>
      <w:r>
        <w:rPr>
          <w:spacing w:val="1"/>
        </w:rPr>
        <w:t xml:space="preserve"> </w:t>
      </w:r>
      <w:r>
        <w:t>colonial</w:t>
      </w:r>
      <w:r>
        <w:rPr>
          <w:spacing w:val="-4"/>
        </w:rPr>
        <w:t xml:space="preserve"> </w:t>
      </w:r>
      <w:r>
        <w:t>executive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 executive acts under</w:t>
      </w:r>
      <w:r>
        <w:rPr>
          <w:spacing w:val="-2"/>
        </w:rPr>
        <w:t xml:space="preserve"> </w:t>
      </w:r>
      <w:r>
        <w:t>the authority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colonial</w:t>
      </w:r>
      <w:r>
        <w:rPr>
          <w:spacing w:val="-8"/>
        </w:rPr>
        <w:t xml:space="preserve"> </w:t>
      </w:r>
      <w:r>
        <w:t>government.</w:t>
      </w:r>
    </w:p>
    <w:p>
      <w:pPr>
        <w:pStyle w:val="5"/>
        <w:spacing w:before="178" w:line="484" w:lineRule="auto"/>
        <w:ind w:left="740" w:right="215" w:hanging="10"/>
        <w:jc w:val="both"/>
      </w:pPr>
      <w:r>
        <w:t>Further</w:t>
      </w:r>
      <w:r>
        <w:rPr>
          <w:spacing w:val="-3"/>
        </w:rPr>
        <w:t xml:space="preserve"> </w:t>
      </w:r>
      <w:r>
        <w:t>classification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 monarch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republican.</w:t>
      </w:r>
      <w:r>
        <w:rPr>
          <w:spacing w:val="-3"/>
        </w:rPr>
        <w:t xml:space="preserve"> </w:t>
      </w:r>
      <w:r>
        <w:t>(Anifowose,</w:t>
      </w:r>
      <w:r>
        <w:rPr>
          <w:spacing w:val="-3"/>
        </w:rPr>
        <w:t xml:space="preserve"> </w:t>
      </w:r>
      <w:r>
        <w:t>2008),</w:t>
      </w:r>
      <w:r>
        <w:rPr>
          <w:spacing w:val="-3"/>
        </w:rPr>
        <w:t xml:space="preserve"> </w:t>
      </w:r>
      <w:r>
        <w:t>noted</w:t>
      </w:r>
      <w:r>
        <w:rPr>
          <w:spacing w:val="-57"/>
        </w:rPr>
        <w:t xml:space="preserve"> </w:t>
      </w:r>
      <w:r>
        <w:t>the monarchical type of executive is the one whose position as the head of state is hereditary and</w:t>
      </w:r>
      <w:r>
        <w:rPr>
          <w:spacing w:val="1"/>
        </w:rPr>
        <w:t xml:space="preserve"> </w:t>
      </w:r>
      <w:r>
        <w:t>wields legislative, executive and judicial powers. He concluded this analysis by noting that, most</w:t>
      </w:r>
      <w:r>
        <w:rPr>
          <w:spacing w:val="1"/>
        </w:rPr>
        <w:t xml:space="preserve"> </w:t>
      </w:r>
      <w:r>
        <w:t>states have, however, replaced the absolute monarch with a constitutional monarch who performs</w:t>
      </w:r>
      <w:r>
        <w:rPr>
          <w:spacing w:val="1"/>
        </w:rPr>
        <w:t xml:space="preserve"> </w:t>
      </w:r>
      <w:r>
        <w:t>symbolic and</w:t>
      </w:r>
      <w:r>
        <w:rPr>
          <w:spacing w:val="2"/>
        </w:rPr>
        <w:t xml:space="preserve"> </w:t>
      </w:r>
      <w:r>
        <w:t>ceremonial</w:t>
      </w:r>
      <w:r>
        <w:rPr>
          <w:spacing w:val="-4"/>
        </w:rPr>
        <w:t xml:space="preserve"> </w:t>
      </w:r>
      <w:r>
        <w:t>functions with</w:t>
      </w:r>
      <w:r>
        <w:rPr>
          <w:spacing w:val="-3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formally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4" w:hanging="10"/>
        <w:jc w:val="both"/>
      </w:pPr>
      <w:r>
        <w:rPr>
          <w:spacing w:val="-1"/>
        </w:rPr>
        <w:t>conducted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monarch’s</w:t>
      </w:r>
      <w:r>
        <w:rPr>
          <w:spacing w:val="-8"/>
        </w:rPr>
        <w:t xml:space="preserve"> </w:t>
      </w:r>
      <w:r>
        <w:t>name</w:t>
      </w:r>
      <w:r>
        <w:rPr>
          <w:spacing w:val="-12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real</w:t>
      </w:r>
      <w:r>
        <w:rPr>
          <w:spacing w:val="30"/>
        </w:rPr>
        <w:t xml:space="preserve"> </w:t>
      </w:r>
      <w:r>
        <w:t>executive</w:t>
      </w:r>
      <w:r>
        <w:rPr>
          <w:spacing w:val="4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vested</w:t>
      </w:r>
      <w:r>
        <w:rPr>
          <w:spacing w:val="-1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Cabinet</w:t>
      </w:r>
      <w:r>
        <w:rPr>
          <w:spacing w:val="-7"/>
        </w:rPr>
        <w:t xml:space="preserve"> </w:t>
      </w:r>
      <w:r>
        <w:t>headed</w:t>
      </w:r>
      <w:r>
        <w:rPr>
          <w:spacing w:val="-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Prime</w:t>
      </w:r>
      <w:r>
        <w:rPr>
          <w:spacing w:val="-57"/>
        </w:rPr>
        <w:t xml:space="preserve"> </w:t>
      </w:r>
      <w:r>
        <w:t>Minister.</w:t>
      </w:r>
    </w:p>
    <w:p>
      <w:pPr>
        <w:pStyle w:val="2"/>
        <w:numPr>
          <w:ilvl w:val="1"/>
          <w:numId w:val="13"/>
        </w:numPr>
        <w:tabs>
          <w:tab w:val="left" w:pos="1163"/>
        </w:tabs>
        <w:spacing w:before="181" w:after="0" w:line="487" w:lineRule="auto"/>
        <w:ind w:left="740" w:right="204" w:hanging="10"/>
        <w:jc w:val="both"/>
      </w:pPr>
      <w:bookmarkStart w:id="39" w:name="2.3 Factors Influencing the Pattern of E"/>
      <w:bookmarkEnd w:id="39"/>
      <w:bookmarkStart w:id="40" w:name="2.3 Factors Influencing the Pattern of E"/>
      <w:bookmarkEnd w:id="40"/>
      <w:r>
        <w:t>Factors</w:t>
      </w:r>
      <w:r>
        <w:rPr>
          <w:spacing w:val="1"/>
        </w:rPr>
        <w:t xml:space="preserve"> </w:t>
      </w:r>
      <w:r>
        <w:t>Influencing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Executive-legislature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-57"/>
        </w:rPr>
        <w:t xml:space="preserve"> </w:t>
      </w:r>
      <w:r>
        <w:t>Process</w:t>
      </w:r>
    </w:p>
    <w:p>
      <w:pPr>
        <w:pStyle w:val="5"/>
        <w:spacing w:before="166" w:line="487" w:lineRule="auto"/>
        <w:ind w:left="740" w:right="221" w:hanging="10"/>
        <w:jc w:val="both"/>
      </w:pPr>
      <w:r>
        <w:t>(Lijphart, 1999) asserted that there are three sources of executives powers of the president in a</w:t>
      </w:r>
      <w:r>
        <w:rPr>
          <w:spacing w:val="1"/>
        </w:rPr>
        <w:t xml:space="preserve"> </w:t>
      </w:r>
      <w:r>
        <w:rPr>
          <w:spacing w:val="-1"/>
        </w:rPr>
        <w:t>presidential</w:t>
      </w:r>
      <w:r>
        <w:rPr>
          <w:spacing w:val="-12"/>
        </w:rPr>
        <w:t xml:space="preserve"> </w:t>
      </w:r>
      <w:r>
        <w:rPr>
          <w:spacing w:val="-1"/>
        </w:rPr>
        <w:t>system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powers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derived</w:t>
      </w:r>
      <w:r>
        <w:rPr>
          <w:spacing w:val="-8"/>
        </w:rPr>
        <w:t xml:space="preserve"> </w:t>
      </w:r>
      <w:r>
        <w:t>comes</w:t>
      </w:r>
      <w:r>
        <w:rPr>
          <w:spacing w:val="-5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sources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determine</w:t>
      </w:r>
      <w:r>
        <w:rPr>
          <w:spacing w:val="-58"/>
        </w:rPr>
        <w:t xml:space="preserve"> </w:t>
      </w:r>
      <w:r>
        <w:t>the executive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legislature.</w:t>
      </w:r>
      <w:r>
        <w:rPr>
          <w:spacing w:val="4"/>
        </w:rPr>
        <w:t xml:space="preserve"> </w:t>
      </w:r>
      <w:r>
        <w:t>There are:</w:t>
      </w:r>
    </w:p>
    <w:p>
      <w:pPr>
        <w:pStyle w:val="13"/>
        <w:numPr>
          <w:ilvl w:val="0"/>
          <w:numId w:val="15"/>
        </w:numPr>
        <w:tabs>
          <w:tab w:val="left" w:pos="1504"/>
          <w:tab w:val="left" w:pos="1505"/>
        </w:tabs>
        <w:spacing w:before="202" w:after="0" w:line="240" w:lineRule="auto"/>
        <w:ind w:left="1504" w:right="0" w:hanging="559"/>
        <w:jc w:val="left"/>
        <w:rPr>
          <w:sz w:val="24"/>
        </w:rPr>
      </w:pPr>
      <w:r>
        <w:rPr>
          <w:sz w:val="24"/>
        </w:rPr>
        <w:t>. Constitutional</w:t>
      </w:r>
      <w:r>
        <w:rPr>
          <w:spacing w:val="-6"/>
          <w:sz w:val="24"/>
        </w:rPr>
        <w:t xml:space="preserve"> </w:t>
      </w:r>
      <w:r>
        <w:rPr>
          <w:sz w:val="24"/>
        </w:rPr>
        <w:t>source</w:t>
      </w:r>
    </w:p>
    <w:p>
      <w:pPr>
        <w:pStyle w:val="5"/>
        <w:rPr>
          <w:sz w:val="26"/>
        </w:rPr>
      </w:pPr>
    </w:p>
    <w:p>
      <w:pPr>
        <w:pStyle w:val="5"/>
        <w:spacing w:before="164" w:line="487" w:lineRule="auto"/>
        <w:ind w:left="740" w:right="221" w:firstLine="52"/>
        <w:jc w:val="both"/>
      </w:pPr>
      <w:r>
        <w:t>This 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powers</w:t>
      </w:r>
      <w:r>
        <w:rPr>
          <w:spacing w:val="-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president</w:t>
      </w:r>
      <w:r>
        <w:rPr>
          <w:spacing w:val="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Constitution. This</w:t>
      </w:r>
      <w:r>
        <w:rPr>
          <w:spacing w:val="-4"/>
        </w:rPr>
        <w:t xml:space="preserve"> </w:t>
      </w:r>
      <w:r>
        <w:t>constitutional</w:t>
      </w:r>
      <w:r>
        <w:rPr>
          <w:spacing w:val="-57"/>
        </w:rPr>
        <w:t xml:space="preserve"> </w:t>
      </w:r>
      <w:r>
        <w:t>power consists of reactive powers, especially presidential veto power and proactive powers which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ability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legislations</w:t>
      </w:r>
      <w:r>
        <w:rPr>
          <w:spacing w:val="-1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 use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executive orders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some circumstances.</w:t>
      </w:r>
    </w:p>
    <w:p>
      <w:pPr>
        <w:pStyle w:val="13"/>
        <w:numPr>
          <w:ilvl w:val="0"/>
          <w:numId w:val="15"/>
        </w:numPr>
        <w:tabs>
          <w:tab w:val="left" w:pos="1504"/>
          <w:tab w:val="left" w:pos="1505"/>
        </w:tabs>
        <w:spacing w:before="187" w:after="0" w:line="240" w:lineRule="auto"/>
        <w:ind w:left="1504" w:right="0" w:hanging="559"/>
        <w:jc w:val="left"/>
        <w:rPr>
          <w:sz w:val="24"/>
        </w:rPr>
      </w:pP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5"/>
          <w:sz w:val="24"/>
        </w:rPr>
        <w:t xml:space="preserve"> </w:t>
      </w:r>
      <w:r>
        <w:rPr>
          <w:sz w:val="24"/>
        </w:rPr>
        <w:t>and unity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political</w:t>
      </w:r>
      <w:r>
        <w:rPr>
          <w:spacing w:val="-8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 legislature</w:t>
      </w:r>
    </w:p>
    <w:p>
      <w:pPr>
        <w:pStyle w:val="5"/>
        <w:rPr>
          <w:sz w:val="26"/>
        </w:rPr>
      </w:pPr>
    </w:p>
    <w:p>
      <w:pPr>
        <w:pStyle w:val="5"/>
        <w:spacing w:before="164" w:line="484" w:lineRule="auto"/>
        <w:ind w:left="740" w:right="204" w:firstLine="115"/>
        <w:jc w:val="both"/>
      </w:pPr>
      <w:r>
        <w:t>The support and unity of the president political party in the legislature is another source of power</w:t>
      </w:r>
      <w:r>
        <w:rPr>
          <w:spacing w:val="-57"/>
        </w:rPr>
        <w:t xml:space="preserve"> </w:t>
      </w:r>
      <w:r>
        <w:t>of the president in relations to the legislature. The analysis of (Lijphart, 1999) espoused that party</w:t>
      </w:r>
      <w:r>
        <w:rPr>
          <w:spacing w:val="1"/>
        </w:rPr>
        <w:t xml:space="preserve"> </w:t>
      </w:r>
      <w:r>
        <w:t>discipline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determinant</w:t>
      </w:r>
      <w:r>
        <w:rPr>
          <w:spacing w:val="-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executive-legislature</w:t>
      </w:r>
      <w:r>
        <w:rPr>
          <w:spacing w:val="-7"/>
        </w:rPr>
        <w:t xml:space="preserve"> </w:t>
      </w:r>
      <w:r>
        <w:t>relations.</w:t>
      </w:r>
      <w:r>
        <w:rPr>
          <w:spacing w:val="-4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averred</w:t>
      </w:r>
      <w:r>
        <w:rPr>
          <w:spacing w:val="-6"/>
        </w:rPr>
        <w:t xml:space="preserve"> </w:t>
      </w:r>
      <w:r>
        <w:t>that,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strength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unity</w:t>
      </w:r>
      <w:r>
        <w:rPr>
          <w:spacing w:val="-5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presidents‟</w:t>
      </w:r>
      <w:r>
        <w:rPr>
          <w:spacing w:val="57"/>
        </w:rPr>
        <w:t xml:space="preserve"> </w:t>
      </w:r>
      <w:r>
        <w:t>parties</w:t>
      </w:r>
      <w:r>
        <w:rPr>
          <w:spacing w:val="56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legislature</w:t>
      </w:r>
      <w:r>
        <w:rPr>
          <w:spacing w:val="52"/>
        </w:rPr>
        <w:t xml:space="preserve"> </w:t>
      </w:r>
      <w:r>
        <w:t>will</w:t>
      </w:r>
      <w:r>
        <w:rPr>
          <w:spacing w:val="49"/>
        </w:rPr>
        <w:t xml:space="preserve"> </w:t>
      </w:r>
      <w:r>
        <w:t>affects</w:t>
      </w:r>
      <w:r>
        <w:rPr>
          <w:spacing w:val="50"/>
        </w:rPr>
        <w:t xml:space="preserve"> </w:t>
      </w:r>
      <w:r>
        <w:t>his</w:t>
      </w:r>
      <w:r>
        <w:rPr>
          <w:spacing w:val="56"/>
        </w:rPr>
        <w:t xml:space="preserve"> </w:t>
      </w:r>
      <w:r>
        <w:t>power</w:t>
      </w:r>
      <w:r>
        <w:rPr>
          <w:spacing w:val="50"/>
        </w:rPr>
        <w:t xml:space="preserve"> </w:t>
      </w:r>
      <w:r>
        <w:t>relations</w:t>
      </w:r>
      <w:r>
        <w:rPr>
          <w:spacing w:val="5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legislature.</w:t>
      </w:r>
      <w:r>
        <w:rPr>
          <w:spacing w:val="51"/>
        </w:rPr>
        <w:t xml:space="preserve"> </w:t>
      </w:r>
      <w:r>
        <w:t>iii.</w:t>
      </w:r>
      <w:r>
        <w:rPr>
          <w:spacing w:val="-57"/>
        </w:rPr>
        <w:t xml:space="preserve"> </w:t>
      </w:r>
      <w:r>
        <w:t>The direct</w:t>
      </w:r>
      <w:r>
        <w:rPr>
          <w:spacing w:val="7"/>
        </w:rPr>
        <w:t xml:space="preserve"> </w:t>
      </w:r>
      <w:r>
        <w:t>popular</w:t>
      </w:r>
      <w:r>
        <w:rPr>
          <w:spacing w:val="3"/>
        </w:rPr>
        <w:t xml:space="preserve"> </w:t>
      </w:r>
      <w:r>
        <w:t>election</w:t>
      </w:r>
      <w:r>
        <w:rPr>
          <w:spacing w:val="1"/>
        </w:rPr>
        <w:t xml:space="preserve"> </w:t>
      </w:r>
      <w:r>
        <w:t>mandate.</w:t>
      </w:r>
    </w:p>
    <w:p>
      <w:pPr>
        <w:pStyle w:val="5"/>
        <w:spacing w:before="176" w:line="484" w:lineRule="auto"/>
        <w:ind w:left="740" w:right="223" w:hanging="10"/>
        <w:jc w:val="both"/>
      </w:pPr>
      <w:r>
        <w:t>Following the three sources of the power of the president outlined by (Lijphart, 1999) above</w:t>
      </w:r>
      <w:r>
        <w:rPr>
          <w:spacing w:val="1"/>
        </w:rPr>
        <w:t xml:space="preserve"> </w:t>
      </w:r>
      <w:r>
        <w:t>(constitutional power) and (direct popular election mandate) sources hinged on the constitutional</w:t>
      </w:r>
      <w:r>
        <w:rPr>
          <w:spacing w:val="1"/>
        </w:rPr>
        <w:t xml:space="preserve"> </w:t>
      </w:r>
      <w:r>
        <w:t>structure. Hence (Lijphart, 1999) viewed this institutional arrangement as a factor determining</w:t>
      </w:r>
      <w:r>
        <w:rPr>
          <w:spacing w:val="1"/>
        </w:rPr>
        <w:t xml:space="preserve"> </w:t>
      </w:r>
      <w:r>
        <w:t>executive-legislature relationship pattern in the entire scheme of governance which include the</w:t>
      </w:r>
      <w:r>
        <w:rPr>
          <w:spacing w:val="1"/>
        </w:rPr>
        <w:t xml:space="preserve"> </w:t>
      </w:r>
      <w:r>
        <w:t>budget</w:t>
      </w:r>
      <w:r>
        <w:rPr>
          <w:spacing w:val="6"/>
        </w:rPr>
        <w:t xml:space="preserve"> </w:t>
      </w:r>
      <w:r>
        <w:t>process especially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presidential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government.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numPr>
          <w:ilvl w:val="1"/>
          <w:numId w:val="13"/>
        </w:numPr>
        <w:tabs>
          <w:tab w:val="left" w:pos="1216"/>
        </w:tabs>
        <w:spacing w:before="62" w:after="0" w:line="240" w:lineRule="auto"/>
        <w:ind w:left="1215" w:right="0" w:hanging="486"/>
        <w:jc w:val="left"/>
      </w:pPr>
      <w:bookmarkStart w:id="41" w:name="2.4   Gap in the literature"/>
      <w:bookmarkEnd w:id="41"/>
      <w:bookmarkStart w:id="42" w:name="2.4   Gap in the literature"/>
      <w:bookmarkEnd w:id="42"/>
      <w:r>
        <w:t>Gap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literature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17" w:hanging="10"/>
        <w:jc w:val="both"/>
      </w:pPr>
      <w:r>
        <w:t>The review of extent literature on executive- legislature relationship in the budget process in the</w:t>
      </w:r>
      <w:r>
        <w:rPr>
          <w:spacing w:val="1"/>
        </w:rPr>
        <w:t xml:space="preserve"> </w:t>
      </w:r>
      <w:r>
        <w:t>presidential system of government provides the framework for the relationship between the two</w:t>
      </w:r>
      <w:r>
        <w:rPr>
          <w:spacing w:val="1"/>
        </w:rPr>
        <w:t xml:space="preserve"> </w:t>
      </w:r>
      <w:r>
        <w:t>arms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relate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equally</w:t>
      </w:r>
      <w:r>
        <w:rPr>
          <w:spacing w:val="-9"/>
        </w:rPr>
        <w:t xml:space="preserve"> </w:t>
      </w:r>
      <w:r>
        <w:t>reviews.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applies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relevance</w:t>
      </w:r>
      <w:r>
        <w:rPr>
          <w:spacing w:val="-4"/>
        </w:rPr>
        <w:t xml:space="preserve"> </w:t>
      </w:r>
      <w:r>
        <w:t>theory</w:t>
      </w:r>
      <w:r>
        <w:rPr>
          <w:spacing w:val="-1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provides</w:t>
      </w:r>
      <w:r>
        <w:rPr>
          <w:spacing w:val="-5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executive-legislature</w:t>
      </w:r>
      <w:r>
        <w:rPr>
          <w:spacing w:val="-9"/>
        </w:rPr>
        <w:t xml:space="preserve"> </w:t>
      </w:r>
      <w:r>
        <w:t>relationship 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studied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provides the</w:t>
      </w:r>
      <w:r>
        <w:rPr>
          <w:spacing w:val="1"/>
        </w:rPr>
        <w:t xml:space="preserve"> </w:t>
      </w:r>
      <w:r>
        <w:t>desired</w:t>
      </w:r>
      <w:r>
        <w:rPr>
          <w:spacing w:val="2"/>
        </w:rPr>
        <w:t xml:space="preserve"> </w:t>
      </w:r>
      <w:r>
        <w:t>understanding.</w:t>
      </w:r>
    </w:p>
    <w:p>
      <w:pPr>
        <w:pStyle w:val="5"/>
        <w:spacing w:before="175" w:line="484" w:lineRule="auto"/>
        <w:ind w:left="740" w:right="215" w:hanging="10"/>
        <w:jc w:val="both"/>
      </w:pPr>
      <w:r>
        <w:rPr>
          <w:spacing w:val="-1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evident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previous</w:t>
      </w:r>
      <w:r>
        <w:rPr>
          <w:spacing w:val="-9"/>
        </w:rPr>
        <w:t xml:space="preserve"> </w:t>
      </w:r>
      <w:r>
        <w:rPr>
          <w:spacing w:val="-1"/>
        </w:rPr>
        <w:t>studies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scholars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executive-legislature</w:t>
      </w:r>
      <w:r>
        <w:rPr>
          <w:spacing w:val="-12"/>
        </w:rP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budget</w:t>
      </w:r>
      <w:r>
        <w:rPr>
          <w:spacing w:val="-58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consistently</w:t>
      </w:r>
      <w:r>
        <w:rPr>
          <w:spacing w:val="-13"/>
        </w:rPr>
        <w:t xml:space="preserve"> </w:t>
      </w:r>
      <w:r>
        <w:t>emphasis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formal</w:t>
      </w:r>
      <w:r>
        <w:rPr>
          <w:spacing w:val="-8"/>
        </w:rPr>
        <w:t xml:space="preserve"> </w:t>
      </w:r>
      <w:r>
        <w:t>pattern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arms</w:t>
      </w:r>
      <w:r>
        <w:rPr>
          <w:spacing w:val="-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government as provided for in the Constitution without identifying the relevance of informal</w:t>
      </w:r>
      <w:r>
        <w:rPr>
          <w:spacing w:val="1"/>
        </w:rPr>
        <w:t xml:space="preserve"> </w:t>
      </w:r>
      <w:r>
        <w:t>structure as equally important stakeholders in executive legislature relationship as its relates to the</w:t>
      </w:r>
      <w:r>
        <w:rPr>
          <w:spacing w:val="-57"/>
        </w:rPr>
        <w:t xml:space="preserve"> </w:t>
      </w:r>
      <w:r>
        <w:t>budget process in Nigeria. However, the need for attention to be paid to the fact that part of the</w:t>
      </w:r>
      <w:r>
        <w:rPr>
          <w:spacing w:val="1"/>
        </w:rPr>
        <w:t xml:space="preserve"> </w:t>
      </w:r>
      <w:r>
        <w:t>informal deign can weight a lot of influences in the pattern of executive- legislature relationship</w:t>
      </w:r>
      <w:r>
        <w:rPr>
          <w:spacing w:val="1"/>
        </w:rPr>
        <w:t xml:space="preserve"> </w:t>
      </w:r>
      <w:r>
        <w:rPr>
          <w:spacing w:val="-1"/>
        </w:rPr>
        <w:t>especially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political</w:t>
      </w:r>
      <w:r>
        <w:rPr>
          <w:spacing w:val="-11"/>
        </w:rPr>
        <w:t xml:space="preserve"> </w:t>
      </w:r>
      <w:r>
        <w:rPr>
          <w:spacing w:val="-1"/>
        </w:rPr>
        <w:t>parties,</w:t>
      </w:r>
      <w:r>
        <w:rPr>
          <w:spacing w:val="-6"/>
        </w:rPr>
        <w:t xml:space="preserve"> </w:t>
      </w:r>
      <w:r>
        <w:rPr>
          <w:spacing w:val="-1"/>
        </w:rPr>
        <w:t>civil</w:t>
      </w:r>
      <w:r>
        <w:rPr>
          <w:spacing w:val="-15"/>
        </w:rPr>
        <w:t xml:space="preserve"> </w:t>
      </w:r>
      <w:r>
        <w:rPr>
          <w:spacing w:val="-1"/>
        </w:rPr>
        <w:t>society</w:t>
      </w:r>
      <w:r>
        <w:rPr>
          <w:spacing w:val="-17"/>
        </w:rPr>
        <w:t xml:space="preserve"> </w:t>
      </w:r>
      <w:r>
        <w:rPr>
          <w:spacing w:val="-1"/>
        </w:rPr>
        <w:t>organization,</w:t>
      </w:r>
      <w:r>
        <w:rPr>
          <w:spacing w:val="-5"/>
        </w:rPr>
        <w:t xml:space="preserve"> </w:t>
      </w:r>
      <w:r>
        <w:t>religious</w:t>
      </w:r>
      <w:r>
        <w:rPr>
          <w:spacing w:val="-10"/>
        </w:rPr>
        <w:t xml:space="preserve"> </w:t>
      </w:r>
      <w:r>
        <w:t>bodies,</w:t>
      </w:r>
      <w:r>
        <w:rPr>
          <w:spacing w:val="-5"/>
        </w:rPr>
        <w:t xml:space="preserve"> </w:t>
      </w:r>
      <w:r>
        <w:t>labour</w:t>
      </w:r>
      <w:r>
        <w:rPr>
          <w:spacing w:val="-6"/>
        </w:rPr>
        <w:t xml:space="preserve"> </w:t>
      </w:r>
      <w:r>
        <w:t>unions,</w:t>
      </w:r>
      <w:r>
        <w:rPr>
          <w:spacing w:val="-9"/>
        </w:rPr>
        <w:t xml:space="preserve"> </w:t>
      </w:r>
      <w:r>
        <w:t>traditional</w:t>
      </w:r>
      <w:r>
        <w:rPr>
          <w:spacing w:val="-58"/>
        </w:rPr>
        <w:t xml:space="preserve"> </w:t>
      </w:r>
      <w:r>
        <w:t>institutions etc. Could have a fundamental role and influence in executive legislature relationship</w:t>
      </w:r>
      <w:r>
        <w:rPr>
          <w:spacing w:val="1"/>
        </w:rPr>
        <w:t xml:space="preserve"> </w:t>
      </w:r>
      <w:r>
        <w:t>especially</w:t>
      </w:r>
      <w:r>
        <w:rPr>
          <w:spacing w:val="-5"/>
        </w:rPr>
        <w:t xml:space="preserve"> </w:t>
      </w:r>
      <w:r>
        <w:t>mediation</w:t>
      </w:r>
      <w:r>
        <w:rPr>
          <w:spacing w:val="-5"/>
        </w:rPr>
        <w:t xml:space="preserve"> </w:t>
      </w:r>
      <w:r>
        <w:t>role considering our</w:t>
      </w:r>
      <w:r>
        <w:rPr>
          <w:spacing w:val="2"/>
        </w:rPr>
        <w:t xml:space="preserve"> </w:t>
      </w:r>
      <w:r>
        <w:t>diversity both</w:t>
      </w:r>
      <w:r>
        <w:rPr>
          <w:spacing w:val="-5"/>
        </w:rPr>
        <w:t xml:space="preserve"> </w:t>
      </w:r>
      <w:r>
        <w:t>ethnicity,</w:t>
      </w:r>
      <w:r>
        <w:rPr>
          <w:spacing w:val="3"/>
        </w:rPr>
        <w:t xml:space="preserve"> </w:t>
      </w:r>
      <w:r>
        <w:t>cultural</w:t>
      </w:r>
      <w:r>
        <w:rPr>
          <w:spacing w:val="-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religion.</w:t>
      </w:r>
    </w:p>
    <w:p>
      <w:pPr>
        <w:pStyle w:val="5"/>
        <w:spacing w:before="173" w:line="484" w:lineRule="auto"/>
        <w:ind w:left="740" w:right="213" w:hanging="10"/>
        <w:jc w:val="both"/>
      </w:pPr>
      <w:r>
        <w:rPr>
          <w:spacing w:val="-1"/>
        </w:rPr>
        <w:t>However,</w:t>
      </w:r>
      <w:r>
        <w:rPr>
          <w:spacing w:val="-10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researchers</w:t>
      </w:r>
      <w:r>
        <w:rPr>
          <w:spacing w:val="-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able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clarify</w:t>
      </w:r>
      <w:r>
        <w:rPr>
          <w:spacing w:val="39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extent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factors</w:t>
      </w:r>
      <w:r>
        <w:rPr>
          <w:spacing w:val="-57"/>
        </w:rPr>
        <w:t xml:space="preserve"> </w:t>
      </w:r>
      <w:r>
        <w:t>influence executive legislature relationship in the budget process across the world, Africa and</w:t>
      </w:r>
      <w:r>
        <w:rPr>
          <w:spacing w:val="1"/>
        </w:rPr>
        <w:t xml:space="preserve"> </w:t>
      </w:r>
      <w:r>
        <w:t>Nigeria taking cognizance of our diversity is desirable at this point the reason been that this study</w:t>
      </w:r>
      <w:r>
        <w:rPr>
          <w:spacing w:val="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filled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cap</w:t>
      </w:r>
      <w:r>
        <w:rPr>
          <w:spacing w:val="-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sense</w:t>
      </w:r>
      <w:r>
        <w:rPr>
          <w:spacing w:val="-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poor</w:t>
      </w:r>
      <w:r>
        <w:rPr>
          <w:spacing w:val="-10"/>
        </w:rPr>
        <w:t xml:space="preserve"> </w:t>
      </w:r>
      <w:r>
        <w:t>political</w:t>
      </w:r>
      <w:r>
        <w:rPr>
          <w:spacing w:val="39"/>
        </w:rPr>
        <w:t xml:space="preserve"> </w:t>
      </w:r>
      <w:r>
        <w:t>party</w:t>
      </w:r>
      <w:r>
        <w:rPr>
          <w:spacing w:val="-1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affect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pattern</w:t>
      </w:r>
      <w:r>
        <w:rPr>
          <w:spacing w:val="-58"/>
        </w:rPr>
        <w:t xml:space="preserve"> </w:t>
      </w:r>
      <w:r>
        <w:t>of executive- legislature relationship in the budget process in the face of party indiscipline and the</w:t>
      </w:r>
      <w:r>
        <w:rPr>
          <w:spacing w:val="1"/>
        </w:rPr>
        <w:t xml:space="preserve"> </w:t>
      </w:r>
      <w:r>
        <w:t>lack of internal democracy among parties caused by inadequate management of political parties in</w:t>
      </w:r>
      <w:r>
        <w:rPr>
          <w:spacing w:val="-57"/>
        </w:rPr>
        <w:t xml:space="preserve"> </w:t>
      </w:r>
      <w:r>
        <w:t>Nigeria.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factors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Nigeria</w:t>
      </w:r>
      <w:r>
        <w:rPr>
          <w:spacing w:val="-6"/>
        </w:rPr>
        <w:t xml:space="preserve"> </w:t>
      </w:r>
      <w:r>
        <w:t>context</w:t>
      </w:r>
      <w:r>
        <w:rPr>
          <w:spacing w:val="-8"/>
        </w:rPr>
        <w:t xml:space="preserve"> </w:t>
      </w:r>
      <w:r>
        <w:t>therefore</w:t>
      </w:r>
      <w:r>
        <w:rPr>
          <w:spacing w:val="-11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gap</w:t>
      </w:r>
      <w:r>
        <w:rPr>
          <w:spacing w:val="-9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dynamism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executive-</w:t>
      </w:r>
      <w:r>
        <w:rPr>
          <w:spacing w:val="-57"/>
        </w:rPr>
        <w:t xml:space="preserve"> </w:t>
      </w:r>
      <w:r>
        <w:t>legislature relationship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7"/>
        </w:rPr>
        <w:t xml:space="preserve"> </w:t>
      </w:r>
      <w:r>
        <w:t>process.</w:t>
      </w:r>
    </w:p>
    <w:p>
      <w:pPr>
        <w:spacing w:after="0" w:line="484" w:lineRule="auto"/>
        <w:jc w:val="both"/>
        <w:sectPr>
          <w:pgSz w:w="11910" w:h="16850"/>
          <w:pgMar w:top="92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07" w:hanging="10"/>
        <w:jc w:val="both"/>
      </w:pPr>
      <w:r>
        <w:t>The study will fill these gaps identifies in the literature in the study of executive- legislature</w:t>
      </w:r>
      <w:r>
        <w:rPr>
          <w:spacing w:val="1"/>
        </w:rPr>
        <w:t xml:space="preserve"> </w:t>
      </w:r>
      <w:r>
        <w:t>relationship in a general view and as well as situates the study base on the formal design on one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need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informal</w:t>
      </w:r>
      <w:r>
        <w:rPr>
          <w:spacing w:val="-8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evolving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Nigerian</w:t>
      </w:r>
      <w:r>
        <w:rPr>
          <w:spacing w:val="-4"/>
        </w:rPr>
        <w:t xml:space="preserve"> </w:t>
      </w:r>
      <w:r>
        <w:t>context.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6"/>
        <w:rPr>
          <w:sz w:val="28"/>
        </w:rPr>
      </w:pPr>
    </w:p>
    <w:p>
      <w:pPr>
        <w:pStyle w:val="2"/>
        <w:numPr>
          <w:ilvl w:val="1"/>
          <w:numId w:val="13"/>
        </w:numPr>
        <w:tabs>
          <w:tab w:val="left" w:pos="1470"/>
          <w:tab w:val="left" w:pos="1471"/>
        </w:tabs>
        <w:spacing w:before="0" w:after="0" w:line="240" w:lineRule="auto"/>
        <w:ind w:left="1470" w:right="0" w:hanging="726"/>
        <w:jc w:val="left"/>
      </w:pPr>
      <w:r>
        <w:t>Executive-Legislature</w:t>
      </w:r>
      <w:r>
        <w:rPr>
          <w:spacing w:val="-5"/>
        </w:rPr>
        <w:t xml:space="preserve"> </w:t>
      </w:r>
      <w:r>
        <w:t>Relationships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Parliamentary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Presidential</w:t>
      </w:r>
      <w:r>
        <w:rPr>
          <w:spacing w:val="-7"/>
        </w:rPr>
        <w:t xml:space="preserve"> </w:t>
      </w:r>
      <w:r>
        <w:t>system.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08" w:hanging="10"/>
        <w:jc w:val="both"/>
      </w:pPr>
      <w:r>
        <w:t>(Cheibub, 2002). Averred that scholars of comparative institutions usually confronted with the</w:t>
      </w:r>
      <w:r>
        <w:rPr>
          <w:spacing w:val="1"/>
        </w:rPr>
        <w:t xml:space="preserve"> </w:t>
      </w:r>
      <w:r>
        <w:t>problem of which system of government is better in terms of executive-legislature relations and</w:t>
      </w:r>
      <w:r>
        <w:rPr>
          <w:spacing w:val="1"/>
        </w:rPr>
        <w:t xml:space="preserve"> </w:t>
      </w:r>
      <w:r>
        <w:t>democratic stability under different circumstance, they alluded that the relationship between the</w:t>
      </w:r>
      <w:r>
        <w:rPr>
          <w:spacing w:val="1"/>
        </w:rPr>
        <w:t xml:space="preserve"> </w:t>
      </w:r>
      <w:r>
        <w:t>arms of government especially the executive and the legislature varies depending on the form of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country</w:t>
      </w:r>
      <w:r>
        <w:rPr>
          <w:spacing w:val="-17"/>
        </w:rPr>
        <w:t xml:space="preserve"> </w:t>
      </w:r>
      <w:r>
        <w:rPr>
          <w:spacing w:val="-1"/>
        </w:rPr>
        <w:t>operates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presidential,</w:t>
      </w:r>
      <w:r>
        <w:rPr>
          <w:spacing w:val="-5"/>
        </w:rPr>
        <w:t xml:space="preserve"> </w:t>
      </w:r>
      <w:r>
        <w:rPr>
          <w:spacing w:val="-1"/>
        </w:rPr>
        <w:t>parliamentary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t>hybrid</w:t>
      </w:r>
      <w:r>
        <w:rPr>
          <w:spacing w:val="-8"/>
        </w:rPr>
        <w:t xml:space="preserve"> </w:t>
      </w:r>
      <w:r>
        <w:t>(Lipsed,</w:t>
      </w:r>
      <w:r>
        <w:rPr>
          <w:spacing w:val="-6"/>
        </w:rPr>
        <w:t xml:space="preserve"> </w:t>
      </w:r>
      <w:r>
        <w:t>1992</w:t>
      </w:r>
      <w:r>
        <w:rPr>
          <w:spacing w:val="-8"/>
        </w:rPr>
        <w:t xml:space="preserve"> </w:t>
      </w:r>
      <w:r>
        <w:t>;Riggs</w:t>
      </w:r>
      <w:r>
        <w:rPr>
          <w:spacing w:val="-57"/>
        </w:rPr>
        <w:t xml:space="preserve"> </w:t>
      </w:r>
      <w:r>
        <w:t>1997; Liijphart, 1999; Cheibub &amp; Limongi, 2010). Each forms of government are featured by</w:t>
      </w:r>
      <w:r>
        <w:rPr>
          <w:spacing w:val="1"/>
        </w:rPr>
        <w:t xml:space="preserve"> </w:t>
      </w:r>
      <w:r>
        <w:t>certain fundamental rules, in the parliamentary system. These are nominal head of state whose</w:t>
      </w:r>
      <w:r>
        <w:rPr>
          <w:spacing w:val="1"/>
        </w:rPr>
        <w:t xml:space="preserve"> </w:t>
      </w:r>
      <w:r>
        <w:t>functions are mainly ceremonial and whose political influence is restricted (Linz, 1990). Thus the</w:t>
      </w:r>
      <w:r>
        <w:rPr>
          <w:spacing w:val="1"/>
        </w:rPr>
        <w:t xml:space="preserve"> </w:t>
      </w:r>
      <w:r>
        <w:t>head of state in a parliamentary system is known by the name president as in the case of Germany,</w:t>
      </w:r>
      <w:r>
        <w:rPr>
          <w:spacing w:val="-57"/>
        </w:rPr>
        <w:t xml:space="preserve"> </w:t>
      </w:r>
      <w:r>
        <w:t>India,</w:t>
      </w:r>
      <w:r>
        <w:rPr>
          <w:spacing w:val="-5"/>
        </w:rPr>
        <w:t xml:space="preserve"> </w:t>
      </w:r>
      <w:r>
        <w:t>Italy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Nigeria</w:t>
      </w:r>
      <w:r>
        <w:rPr>
          <w:spacing w:val="-8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republic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Monarch</w:t>
      </w:r>
      <w:r>
        <w:rPr>
          <w:spacing w:val="-1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Japan,</w:t>
      </w:r>
      <w:r>
        <w:rPr>
          <w:spacing w:val="-5"/>
        </w:rPr>
        <w:t xml:space="preserve"> </w:t>
      </w:r>
      <w:r>
        <w:t>Sweden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United Kingdom (Erunke &amp; Uchem undated) parliamentarianism as a form of government the real</w:t>
      </w:r>
      <w:r>
        <w:rPr>
          <w:spacing w:val="-57"/>
        </w:rPr>
        <w:t xml:space="preserve"> </w:t>
      </w:r>
      <w:r>
        <w:t>executive</w:t>
      </w:r>
      <w:r>
        <w:rPr>
          <w:spacing w:val="-9"/>
        </w:rPr>
        <w:t xml:space="preserve"> </w:t>
      </w:r>
      <w:r>
        <w:t>powers</w:t>
      </w:r>
      <w:r>
        <w:rPr>
          <w:spacing w:val="-9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exercised</w:t>
      </w:r>
      <w:r>
        <w:rPr>
          <w:spacing w:val="-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prime</w:t>
      </w:r>
      <w:r>
        <w:rPr>
          <w:spacing w:val="-3"/>
        </w:rPr>
        <w:t xml:space="preserve"> </w:t>
      </w:r>
      <w:r>
        <w:t>minister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ministers</w:t>
      </w:r>
      <w:r>
        <w:rPr>
          <w:spacing w:val="-5"/>
        </w:rPr>
        <w:t xml:space="preserve"> </w:t>
      </w:r>
      <w:r>
        <w:t>forming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cabinet</w:t>
      </w:r>
      <w:r>
        <w:rPr>
          <w:spacing w:val="-3"/>
        </w:rPr>
        <w:t xml:space="preserve"> </w:t>
      </w:r>
      <w:r>
        <w:t>(Mazi,</w:t>
      </w:r>
      <w:r>
        <w:rPr>
          <w:spacing w:val="-6"/>
        </w:rPr>
        <w:t xml:space="preserve"> </w:t>
      </w:r>
      <w:r>
        <w:t>2007;</w:t>
      </w:r>
      <w:r>
        <w:rPr>
          <w:spacing w:val="-57"/>
        </w:rPr>
        <w:t xml:space="preserve"> </w:t>
      </w:r>
      <w:r>
        <w:rPr>
          <w:spacing w:val="-1"/>
        </w:rPr>
        <w:t>Hankla,</w:t>
      </w:r>
      <w:r>
        <w:rPr>
          <w:spacing w:val="-6"/>
        </w:rPr>
        <w:t xml:space="preserve"> </w:t>
      </w:r>
      <w:r>
        <w:rPr>
          <w:spacing w:val="-1"/>
        </w:rPr>
        <w:t>2002</w:t>
      </w:r>
      <w:r>
        <w:rPr>
          <w:spacing w:val="-8"/>
        </w:rPr>
        <w:t xml:space="preserve"> </w:t>
      </w:r>
      <w:r>
        <w:rPr>
          <w:spacing w:val="-1"/>
        </w:rPr>
        <w:t>;Hankla,</w:t>
      </w:r>
      <w:r>
        <w:rPr>
          <w:spacing w:val="-6"/>
        </w:rPr>
        <w:t xml:space="preserve"> </w:t>
      </w:r>
      <w:r>
        <w:rPr>
          <w:spacing w:val="-1"/>
        </w:rPr>
        <w:t>2002;</w:t>
      </w:r>
      <w:r>
        <w:rPr>
          <w:spacing w:val="-12"/>
        </w:rPr>
        <w:t xml:space="preserve"> </w:t>
      </w:r>
      <w:r>
        <w:rPr>
          <w:spacing w:val="-1"/>
        </w:rPr>
        <w:t>Bardi,</w:t>
      </w:r>
      <w:r>
        <w:rPr>
          <w:spacing w:val="-5"/>
        </w:rPr>
        <w:t xml:space="preserve"> </w:t>
      </w:r>
      <w:r>
        <w:rPr>
          <w:spacing w:val="-1"/>
        </w:rPr>
        <w:t>2007)</w:t>
      </w:r>
      <w:r>
        <w:rPr>
          <w:spacing w:val="-11"/>
        </w:rPr>
        <w:t xml:space="preserve"> </w:t>
      </w:r>
      <w:r>
        <w:t>observed</w:t>
      </w:r>
      <w:r>
        <w:rPr>
          <w:spacing w:val="-8"/>
        </w:rPr>
        <w:t xml:space="preserve"> </w:t>
      </w:r>
      <w:r>
        <w:t>that,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legislature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presidential</w:t>
      </w:r>
      <w:r>
        <w:rPr>
          <w:spacing w:val="-12"/>
        </w:rPr>
        <w:t xml:space="preserve"> </w:t>
      </w:r>
      <w:r>
        <w:t>system</w:t>
      </w:r>
      <w:r>
        <w:rPr>
          <w:spacing w:val="-17"/>
        </w:rPr>
        <w:t xml:space="preserve"> </w:t>
      </w:r>
      <w:r>
        <w:t>tends</w:t>
      </w:r>
      <w:r>
        <w:rPr>
          <w:spacing w:val="-58"/>
        </w:rPr>
        <w:t xml:space="preserve"> </w:t>
      </w:r>
      <w:r>
        <w:t>to live more power and less executive control, while those in parliamentary systems are found to</w:t>
      </w:r>
      <w:r>
        <w:rPr>
          <w:spacing w:val="1"/>
        </w:rPr>
        <w:t xml:space="preserve"> </w:t>
      </w:r>
      <w:r>
        <w:t>exercise</w:t>
      </w:r>
      <w:r>
        <w:rPr>
          <w:spacing w:val="5"/>
        </w:rPr>
        <w:t xml:space="preserve"> </w:t>
      </w:r>
      <w:r>
        <w:t>less</w:t>
      </w:r>
      <w:r>
        <w:rPr>
          <w:spacing w:val="3"/>
        </w:rPr>
        <w:t xml:space="preserve"> </w:t>
      </w:r>
      <w:r>
        <w:t>legislative powers,</w:t>
      </w:r>
      <w:r>
        <w:rPr>
          <w:spacing w:val="3"/>
        </w:rPr>
        <w:t xml:space="preserve"> </w:t>
      </w:r>
      <w:r>
        <w:t>excessive executive</w:t>
      </w:r>
      <w:r>
        <w:rPr>
          <w:spacing w:val="1"/>
        </w:rPr>
        <w:t xml:space="preserve"> </w:t>
      </w:r>
      <w:r>
        <w:t>control.</w:t>
      </w:r>
    </w:p>
    <w:p>
      <w:pPr>
        <w:pStyle w:val="5"/>
        <w:spacing w:before="180" w:line="484" w:lineRule="auto"/>
        <w:ind w:left="740" w:right="209" w:hanging="10"/>
        <w:jc w:val="both"/>
      </w:pPr>
      <w:r>
        <w:t>(Lipset, 1992) postulated that parliamentary system has long been identified to result in weak</w:t>
      </w:r>
      <w:r>
        <w:rPr>
          <w:spacing w:val="1"/>
        </w:rPr>
        <w:t xml:space="preserve"> </w:t>
      </w:r>
      <w:r>
        <w:t>parliamentary and strong executives than the presidential system. (Schlesinger, 2004) Posited that</w:t>
      </w:r>
      <w:r>
        <w:rPr>
          <w:spacing w:val="1"/>
        </w:rPr>
        <w:t xml:space="preserve"> </w:t>
      </w:r>
      <w:r>
        <w:t>this scenery is caused by a number of factors among which is the fact the executive is drawn from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legislature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strong</w:t>
      </w:r>
      <w:r>
        <w:rPr>
          <w:spacing w:val="12"/>
        </w:rPr>
        <w:t xml:space="preserve"> </w:t>
      </w:r>
      <w:r>
        <w:t>party</w:t>
      </w:r>
      <w:r>
        <w:rPr>
          <w:spacing w:val="3"/>
        </w:rPr>
        <w:t xml:space="preserve"> </w:t>
      </w:r>
      <w:r>
        <w:t>discipline</w:t>
      </w:r>
      <w:r>
        <w:rPr>
          <w:spacing w:val="17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fundamental</w:t>
      </w:r>
      <w:r>
        <w:rPr>
          <w:spacing w:val="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survival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government</w:t>
      </w:r>
      <w:r>
        <w:rPr>
          <w:spacing w:val="18"/>
        </w:rPr>
        <w:t xml:space="preserve"> </w:t>
      </w:r>
      <w:r>
        <w:t>in</w:t>
      </w:r>
    </w:p>
    <w:p>
      <w:pPr>
        <w:pStyle w:val="5"/>
        <w:spacing w:line="274" w:lineRule="exact"/>
        <w:ind w:left="740"/>
        <w:jc w:val="both"/>
      </w:pPr>
      <w:r>
        <w:t>parliamentary</w:t>
      </w:r>
      <w:r>
        <w:rPr>
          <w:spacing w:val="-12"/>
        </w:rPr>
        <w:t xml:space="preserve"> </w:t>
      </w:r>
      <w:r>
        <w:t>systems.</w:t>
      </w:r>
    </w:p>
    <w:p>
      <w:pPr>
        <w:spacing w:after="0" w:line="274" w:lineRule="exact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9" w:hanging="10"/>
        <w:jc w:val="both"/>
      </w:pPr>
      <w:r>
        <w:t>However, the opinion of scholars like (Verney, 1992: Lipset, 1992; Linz, 1994: Lijphart, 1999) of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scholars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country</w:t>
      </w:r>
      <w:r>
        <w:rPr>
          <w:spacing w:val="-13"/>
        </w:rPr>
        <w:t xml:space="preserve"> </w:t>
      </w:r>
      <w:r>
        <w:t>operates</w:t>
      </w:r>
      <w:r>
        <w:rPr>
          <w:spacing w:val="-6"/>
        </w:rPr>
        <w:t xml:space="preserve"> </w:t>
      </w:r>
      <w:r>
        <w:t>essentially</w:t>
      </w:r>
      <w:r>
        <w:rPr>
          <w:spacing w:val="-4"/>
        </w:rPr>
        <w:t xml:space="preserve"> </w:t>
      </w:r>
      <w:r>
        <w:t>influences</w:t>
      </w:r>
      <w:r>
        <w:rPr>
          <w:spacing w:val="-5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structure,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executive-</w:t>
      </w:r>
      <w:r>
        <w:rPr>
          <w:spacing w:val="1"/>
        </w:rPr>
        <w:t xml:space="preserve"> </w:t>
      </w:r>
      <w:r>
        <w:t>legislature</w:t>
      </w:r>
      <w:r>
        <w:rPr>
          <w:spacing w:val="-11"/>
        </w:rPr>
        <w:t xml:space="preserve"> </w:t>
      </w:r>
      <w:r>
        <w:t>relationship. This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curtained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each</w:t>
      </w:r>
      <w:r>
        <w:rPr>
          <w:spacing w:val="-58"/>
        </w:rPr>
        <w:t xml:space="preserve"> </w:t>
      </w:r>
      <w:r>
        <w:t>form of political structure is characterized by largely different principle that gives incentive to and</w:t>
      </w:r>
      <w:r>
        <w:rPr>
          <w:spacing w:val="-57"/>
        </w:rPr>
        <w:t xml:space="preserve"> </w:t>
      </w:r>
      <w:r>
        <w:t>consequently the behaviors of the political gladiators determine the nature of relationship between</w:t>
      </w:r>
      <w:r>
        <w:rPr>
          <w:spacing w:val="-57"/>
        </w:rPr>
        <w:t xml:space="preserve"> </w:t>
      </w:r>
      <w:r>
        <w:t>the executive and the legislative powers of both arms of government. (Lipset, 1992 et .al, 1992)</w:t>
      </w:r>
      <w:r>
        <w:rPr>
          <w:spacing w:val="1"/>
        </w:rPr>
        <w:t xml:space="preserve"> </w:t>
      </w:r>
      <w:r>
        <w:t>concluded that each system assigned certain fundamental privileges and responsibilities to 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respectively,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cooperation</w:t>
      </w:r>
      <w:r>
        <w:rPr>
          <w:spacing w:val="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rewards confrontation between the arms. In view of this, each system has ambiguities that enable</w:t>
      </w:r>
      <w:r>
        <w:rPr>
          <w:spacing w:val="1"/>
        </w:rPr>
        <w:t xml:space="preserve"> </w:t>
      </w:r>
      <w:r>
        <w:rPr>
          <w:spacing w:val="-1"/>
        </w:rPr>
        <w:t>assertive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ambitious</w:t>
      </w:r>
      <w:r>
        <w:rPr>
          <w:spacing w:val="-13"/>
        </w:rPr>
        <w:t xml:space="preserve"> </w:t>
      </w:r>
      <w:r>
        <w:rPr>
          <w:spacing w:val="-1"/>
        </w:rPr>
        <w:t>executive</w:t>
      </w:r>
      <w:r>
        <w:rPr>
          <w:spacing w:val="-7"/>
        </w:rPr>
        <w:t xml:space="preserve"> </w:t>
      </w:r>
      <w:r>
        <w:t>leaders</w:t>
      </w:r>
      <w:r>
        <w:rPr>
          <w:spacing w:val="-1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extend</w:t>
      </w:r>
      <w:r>
        <w:rPr>
          <w:spacing w:val="-1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influence.</w:t>
      </w:r>
      <w:r>
        <w:rPr>
          <w:spacing w:val="-9"/>
        </w:rPr>
        <w:t xml:space="preserve"> </w:t>
      </w:r>
      <w:r>
        <w:t>(Verney,</w:t>
      </w:r>
      <w:r>
        <w:rPr>
          <w:spacing w:val="-9"/>
        </w:rPr>
        <w:t xml:space="preserve"> </w:t>
      </w:r>
      <w:r>
        <w:t>et.al,</w:t>
      </w:r>
      <w:r>
        <w:rPr>
          <w:spacing w:val="-9"/>
        </w:rPr>
        <w:t xml:space="preserve"> </w:t>
      </w:r>
      <w:r>
        <w:t>1992)</w:t>
      </w:r>
      <w:r>
        <w:rPr>
          <w:spacing w:val="-9"/>
        </w:rPr>
        <w:t xml:space="preserve"> </w:t>
      </w:r>
      <w:r>
        <w:t>averred</w:t>
      </w:r>
      <w:r>
        <w:rPr>
          <w:spacing w:val="-14"/>
        </w:rPr>
        <w:t xml:space="preserve"> </w:t>
      </w:r>
      <w:r>
        <w:t>that,</w:t>
      </w:r>
      <w:r>
        <w:rPr>
          <w:spacing w:val="-58"/>
        </w:rPr>
        <w:t xml:space="preserve"> </w:t>
      </w:r>
      <w:r>
        <w:t>institution features that differentiate these two forms of government and the consequence those</w:t>
      </w:r>
      <w:r>
        <w:rPr>
          <w:spacing w:val="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project</w:t>
      </w:r>
      <w:r>
        <w:rPr>
          <w:spacing w:val="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executive-legislature</w:t>
      </w:r>
      <w:r>
        <w:rPr>
          <w:spacing w:val="1"/>
        </w:rPr>
        <w:t xml:space="preserve"> </w:t>
      </w:r>
      <w:r>
        <w:t>relationship.</w:t>
      </w:r>
    </w:p>
    <w:p>
      <w:pPr>
        <w:pStyle w:val="5"/>
        <w:spacing w:before="181" w:line="484" w:lineRule="auto"/>
        <w:ind w:left="740" w:right="221" w:hanging="10"/>
        <w:jc w:val="both"/>
      </w:pPr>
      <w:r>
        <w:t>(Linz,</w:t>
      </w:r>
      <w:r>
        <w:rPr>
          <w:spacing w:val="1"/>
        </w:rPr>
        <w:t xml:space="preserve"> </w:t>
      </w:r>
      <w:r>
        <w:t>1994)</w:t>
      </w:r>
      <w:r>
        <w:rPr>
          <w:spacing w:val="1"/>
        </w:rPr>
        <w:t xml:space="preserve"> </w:t>
      </w:r>
      <w:r>
        <w:t>summarized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presidential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prone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executivelegislature</w:t>
      </w:r>
      <w:r>
        <w:rPr>
          <w:spacing w:val="1"/>
        </w:rPr>
        <w:t xml:space="preserve"> </w:t>
      </w:r>
      <w:r>
        <w:t>conflicts,</w:t>
      </w:r>
      <w:r>
        <w:rPr>
          <w:spacing w:val="1"/>
        </w:rPr>
        <w:t xml:space="preserve"> </w:t>
      </w:r>
      <w:r>
        <w:t>squabbles and</w:t>
      </w:r>
      <w:r>
        <w:rPr>
          <w:spacing w:val="1"/>
        </w:rPr>
        <w:t xml:space="preserve"> </w:t>
      </w:r>
      <w:r>
        <w:t>wrangle</w:t>
      </w:r>
      <w:r>
        <w:rPr>
          <w:spacing w:val="1"/>
        </w:rPr>
        <w:t xml:space="preserve"> </w:t>
      </w:r>
      <w:r>
        <w:t>than the</w:t>
      </w:r>
      <w:r>
        <w:rPr>
          <w:spacing w:val="1"/>
        </w:rPr>
        <w:t xml:space="preserve"> </w:t>
      </w:r>
      <w:r>
        <w:t>parliamentary system 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because 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separation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powers between</w:t>
      </w:r>
      <w:r>
        <w:rPr>
          <w:spacing w:val="-3"/>
        </w:rPr>
        <w:t xml:space="preserve"> </w:t>
      </w:r>
      <w:r>
        <w:t>the executive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legislature.</w:t>
      </w:r>
    </w:p>
    <w:p>
      <w:pPr>
        <w:pStyle w:val="5"/>
        <w:spacing w:before="171" w:line="484" w:lineRule="auto"/>
        <w:ind w:left="740" w:right="212" w:hanging="10"/>
        <w:jc w:val="both"/>
      </w:pPr>
      <w:r>
        <w:t>The</w:t>
      </w:r>
      <w:r>
        <w:rPr>
          <w:spacing w:val="1"/>
        </w:rPr>
        <w:t xml:space="preserve"> </w:t>
      </w:r>
      <w:r>
        <w:t>legislature in presidential systems generally has well-developed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agencies to</w:t>
      </w:r>
      <w:r>
        <w:rPr>
          <w:spacing w:val="1"/>
        </w:rPr>
        <w:t xml:space="preserve"> </w:t>
      </w:r>
      <w:r>
        <w:t>provide them with the needed information about policies ideas bills statues and the actions of the</w:t>
      </w:r>
      <w:r>
        <w:rPr>
          <w:spacing w:val="1"/>
        </w:rPr>
        <w:t xml:space="preserve"> </w:t>
      </w:r>
      <w:r>
        <w:t>government while often rely on the executive to provide them with information which tends to</w:t>
      </w:r>
      <w:r>
        <w:rPr>
          <w:spacing w:val="1"/>
        </w:rPr>
        <w:t xml:space="preserve"> </w:t>
      </w:r>
      <w:r>
        <w:t>weaken</w:t>
      </w:r>
      <w:r>
        <w:rPr>
          <w:spacing w:val="-4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capabilities to</w:t>
      </w:r>
      <w:r>
        <w:rPr>
          <w:spacing w:val="6"/>
        </w:rPr>
        <w:t xml:space="preserve"> </w:t>
      </w:r>
      <w:r>
        <w:t>criticize</w:t>
      </w:r>
      <w:r>
        <w:rPr>
          <w:spacing w:val="1"/>
        </w:rPr>
        <w:t xml:space="preserve"> </w:t>
      </w:r>
      <w:r>
        <w:t>the activities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government.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10"/>
        <w:rPr>
          <w:sz w:val="28"/>
        </w:rPr>
      </w:pPr>
    </w:p>
    <w:p>
      <w:pPr>
        <w:pStyle w:val="2"/>
        <w:numPr>
          <w:ilvl w:val="1"/>
          <w:numId w:val="13"/>
        </w:numPr>
        <w:tabs>
          <w:tab w:val="left" w:pos="1096"/>
        </w:tabs>
        <w:spacing w:before="0" w:after="0" w:line="240" w:lineRule="auto"/>
        <w:ind w:left="1095" w:right="0" w:hanging="366"/>
        <w:jc w:val="left"/>
      </w:pPr>
      <w:bookmarkStart w:id="43" w:name="2.6 Executive- legislature relationship "/>
      <w:bookmarkEnd w:id="43"/>
      <w:bookmarkStart w:id="44" w:name="_TOC_250000"/>
      <w:r>
        <w:t>Executive-</w:t>
      </w:r>
      <w:r>
        <w:rPr>
          <w:spacing w:val="-3"/>
        </w:rPr>
        <w:t xml:space="preserve"> </w:t>
      </w:r>
      <w:r>
        <w:t>legislature</w:t>
      </w:r>
      <w:r>
        <w:rPr>
          <w:spacing w:val="-6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Colonial</w:t>
      </w:r>
      <w:r>
        <w:rPr>
          <w:spacing w:val="-8"/>
        </w:rPr>
        <w:t xml:space="preserve"> </w:t>
      </w:r>
      <w:bookmarkEnd w:id="44"/>
      <w:r>
        <w:t>Period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13" w:hanging="10"/>
        <w:jc w:val="both"/>
      </w:pPr>
      <w:r>
        <w:t>The British colonial administration established the legislative and executive colonies in 1862 for</w:t>
      </w:r>
      <w:r>
        <w:rPr>
          <w:spacing w:val="1"/>
        </w:rPr>
        <w:t xml:space="preserve"> </w:t>
      </w:r>
      <w:r>
        <w:t>the colony of Lagos. The legislative body comprises of the colonial governor, six officials, two</w:t>
      </w:r>
      <w:r>
        <w:rPr>
          <w:spacing w:val="1"/>
        </w:rPr>
        <w:t xml:space="preserve"> </w:t>
      </w:r>
      <w:r>
        <w:t>Europeans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two Nigerians,</w:t>
      </w:r>
      <w:r>
        <w:rPr>
          <w:spacing w:val="3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unofficial</w:t>
      </w:r>
      <w:r>
        <w:rPr>
          <w:spacing w:val="-4"/>
        </w:rPr>
        <w:t xml:space="preserve"> </w:t>
      </w:r>
      <w:r>
        <w:t>members.</w:t>
      </w:r>
      <w:r>
        <w:rPr>
          <w:spacing w:val="4"/>
        </w:rPr>
        <w:t xml:space="preserve"> </w:t>
      </w:r>
      <w:r>
        <w:t>The legislative</w:t>
      </w:r>
      <w:r>
        <w:rPr>
          <w:spacing w:val="1"/>
        </w:rPr>
        <w:t xml:space="preserve"> </w:t>
      </w:r>
      <w:r>
        <w:t>council</w:t>
      </w:r>
      <w:r>
        <w:rPr>
          <w:spacing w:val="-8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mere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4"/>
        <w:jc w:val="both"/>
      </w:pPr>
      <w:r>
        <w:t>advisory body to the and was supervised by the executive (Kaiser, 2005). The executive council</w:t>
      </w:r>
      <w:r>
        <w:rPr>
          <w:spacing w:val="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Nigeria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headed</w:t>
      </w:r>
      <w:r>
        <w:rPr>
          <w:spacing w:val="-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governor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legislative council (Ehindero, 1991) with the amalgamation of the Colony of Lagos with the</w:t>
      </w:r>
      <w:r>
        <w:rPr>
          <w:spacing w:val="1"/>
        </w:rPr>
        <w:t xml:space="preserve"> </w:t>
      </w:r>
      <w:r>
        <w:t>southern</w:t>
      </w:r>
      <w:r>
        <w:rPr>
          <w:spacing w:val="-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t>protectorates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1914,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Nigerian</w:t>
      </w:r>
      <w:r>
        <w:rPr>
          <w:spacing w:val="-5"/>
        </w:rPr>
        <w:t xml:space="preserve"> </w:t>
      </w:r>
      <w:r>
        <w:t>council</w:t>
      </w:r>
      <w:r>
        <w:rPr>
          <w:spacing w:val="-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existed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legislative council</w:t>
      </w:r>
      <w:r>
        <w:rPr>
          <w:spacing w:val="-2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established.</w:t>
      </w:r>
    </w:p>
    <w:p>
      <w:pPr>
        <w:pStyle w:val="5"/>
        <w:spacing w:before="175" w:line="484" w:lineRule="auto"/>
        <w:ind w:left="740" w:right="207" w:hanging="10"/>
        <w:jc w:val="both"/>
      </w:pPr>
      <w:r>
        <w:t>The council comprised of 36 members, out of which 23 were Europeans official, 7 Europeans</w:t>
      </w:r>
      <w:r>
        <w:rPr>
          <w:spacing w:val="1"/>
        </w:rPr>
        <w:t xml:space="preserve"> </w:t>
      </w:r>
      <w:r>
        <w:t>businessmen,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Nigerians</w:t>
      </w:r>
      <w:r>
        <w:rPr>
          <w:spacing w:val="-5"/>
        </w:rPr>
        <w:t xml:space="preserve"> </w:t>
      </w:r>
      <w:r>
        <w:t>mainly</w:t>
      </w:r>
      <w:r>
        <w:rPr>
          <w:spacing w:val="-11"/>
        </w:rPr>
        <w:t xml:space="preserve"> </w:t>
      </w:r>
      <w:r>
        <w:t>traditional</w:t>
      </w:r>
      <w:r>
        <w:rPr>
          <w:spacing w:val="-11"/>
        </w:rPr>
        <w:t xml:space="preserve"> </w:t>
      </w:r>
      <w:r>
        <w:t>rulers.</w:t>
      </w:r>
      <w:r>
        <w:rPr>
          <w:spacing w:val="-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legislative</w:t>
      </w:r>
      <w:r>
        <w:rPr>
          <w:spacing w:val="-4"/>
        </w:rPr>
        <w:t xml:space="preserve"> </w:t>
      </w:r>
      <w:r>
        <w:t>bodies</w:t>
      </w:r>
      <w:r>
        <w:rPr>
          <w:spacing w:val="-9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law-making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deliberative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performed no legislative functions (Nwabueze, 1982). However, it pertinent to state that there was</w:t>
      </w:r>
      <w:r>
        <w:rPr>
          <w:spacing w:val="-57"/>
        </w:rPr>
        <w:t xml:space="preserve"> </w:t>
      </w:r>
      <w:r>
        <w:t>completely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executive-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Colonial</w:t>
      </w:r>
      <w:r>
        <w:rPr>
          <w:spacing w:val="1"/>
        </w:rPr>
        <w:t xml:space="preserve"> </w:t>
      </w:r>
      <w:r>
        <w:t>Government within that period. (Crowther, 1980) alluded to this when he stated that both the</w:t>
      </w:r>
      <w:r>
        <w:rPr>
          <w:spacing w:val="1"/>
        </w:rPr>
        <w:t xml:space="preserve"> </w:t>
      </w:r>
      <w:r>
        <w:t>Nigerian</w:t>
      </w:r>
      <w:r>
        <w:rPr>
          <w:spacing w:val="-11"/>
        </w:rPr>
        <w:t xml:space="preserve"> </w:t>
      </w:r>
      <w:r>
        <w:t>Council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legislative</w:t>
      </w:r>
      <w:r>
        <w:rPr>
          <w:spacing w:val="-7"/>
        </w:rPr>
        <w:t xml:space="preserve"> </w:t>
      </w:r>
      <w:r>
        <w:t>Council</w:t>
      </w:r>
      <w:r>
        <w:rPr>
          <w:spacing w:val="-14"/>
        </w:rPr>
        <w:t xml:space="preserve"> </w:t>
      </w:r>
      <w:r>
        <w:t>despite</w:t>
      </w:r>
      <w:r>
        <w:rPr>
          <w:spacing w:val="4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composition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representation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entire nation, still it has no powers over legislation and finance, rather it restricted itself to the</w:t>
      </w:r>
      <w:r>
        <w:rPr>
          <w:spacing w:val="1"/>
        </w:rPr>
        <w:t xml:space="preserve"> </w:t>
      </w:r>
      <w:r>
        <w:t>discussion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yearly</w:t>
      </w:r>
      <w:r>
        <w:rPr>
          <w:spacing w:val="-3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Governor</w:t>
      </w:r>
      <w:r>
        <w:rPr>
          <w:spacing w:val="-1"/>
        </w:rPr>
        <w:t xml:space="preserve"> </w:t>
      </w:r>
      <w:r>
        <w:t>General.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8"/>
        <w:rPr>
          <w:sz w:val="30"/>
        </w:rPr>
      </w:pPr>
    </w:p>
    <w:p>
      <w:pPr>
        <w:pStyle w:val="2"/>
        <w:numPr>
          <w:ilvl w:val="1"/>
          <w:numId w:val="13"/>
        </w:numPr>
        <w:tabs>
          <w:tab w:val="left" w:pos="1096"/>
        </w:tabs>
        <w:spacing w:before="0" w:after="0" w:line="240" w:lineRule="auto"/>
        <w:ind w:left="1095" w:right="0" w:hanging="366"/>
        <w:jc w:val="left"/>
      </w:pPr>
      <w:bookmarkStart w:id="45" w:name="2.7 The Stages in the Budget Process"/>
      <w:bookmarkEnd w:id="45"/>
      <w:bookmarkStart w:id="46" w:name="2.7 The Stages in the Budget Process"/>
      <w:bookmarkEnd w:id="46"/>
      <w:r>
        <w:t>The</w:t>
      </w:r>
      <w:r>
        <w:rPr>
          <w:spacing w:val="-2"/>
        </w:rPr>
        <w:t xml:space="preserve"> </w:t>
      </w:r>
      <w:r>
        <w:t>Stages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Process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07" w:hanging="10"/>
        <w:jc w:val="both"/>
      </w:pPr>
      <w:r>
        <w:t>The budget process is made of four stages and each stage the Constitution assigned the role to the</w:t>
      </w:r>
      <w:r>
        <w:rPr>
          <w:spacing w:val="1"/>
        </w:rPr>
        <w:t xml:space="preserve"> </w:t>
      </w:r>
      <w:r>
        <w:t>arm of government that should perform such functions. The four stages are divided between the</w:t>
      </w:r>
      <w:r>
        <w:rPr>
          <w:spacing w:val="1"/>
        </w:rPr>
        <w:t xml:space="preserve"> </w:t>
      </w:r>
      <w:r>
        <w:t>executive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Legislature.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stages</w:t>
      </w:r>
      <w:r>
        <w:rPr>
          <w:spacing w:val="-11"/>
        </w:rPr>
        <w:t xml:space="preserve"> </w:t>
      </w:r>
      <w:r>
        <w:t>are;</w:t>
      </w:r>
      <w:r>
        <w:rPr>
          <w:spacing w:val="-13"/>
        </w:rPr>
        <w:t xml:space="preserve"> </w:t>
      </w:r>
      <w:r>
        <w:t>formulation,</w:t>
      </w:r>
      <w:r>
        <w:rPr>
          <w:spacing w:val="-8"/>
        </w:rPr>
        <w:t xml:space="preserve"> </w:t>
      </w:r>
      <w:r>
        <w:t>enactment/approval,</w:t>
      </w:r>
      <w:r>
        <w:rPr>
          <w:spacing w:val="-7"/>
        </w:rPr>
        <w:t xml:space="preserve"> </w:t>
      </w:r>
      <w:r>
        <w:t>execution,</w:t>
      </w:r>
      <w:r>
        <w:rPr>
          <w:spacing w:val="-8"/>
        </w:rPr>
        <w:t xml:space="preserve"> </w:t>
      </w:r>
      <w:r>
        <w:t>monitoring,</w:t>
      </w:r>
      <w:r>
        <w:rPr>
          <w:spacing w:val="-58"/>
        </w:rPr>
        <w:t xml:space="preserve"> </w:t>
      </w:r>
      <w:r>
        <w:t>evaluation and auditing. Budget formulation and execution are exclusive responsibility of the</w:t>
      </w:r>
      <w:r>
        <w:rPr>
          <w:spacing w:val="1"/>
        </w:rPr>
        <w:t xml:space="preserve"> </w:t>
      </w:r>
      <w:r>
        <w:rPr>
          <w:spacing w:val="-1"/>
        </w:rPr>
        <w:t>executive,</w:t>
      </w:r>
      <w:r>
        <w:rPr>
          <w:spacing w:val="-10"/>
        </w:rPr>
        <w:t xml:space="preserve"> </w:t>
      </w:r>
      <w:r>
        <w:rPr>
          <w:spacing w:val="-1"/>
        </w:rPr>
        <w:t>while</w:t>
      </w:r>
      <w:r>
        <w:rPr>
          <w:spacing w:val="-12"/>
        </w:rPr>
        <w:t xml:space="preserve"> </w:t>
      </w:r>
      <w:r>
        <w:rPr>
          <w:spacing w:val="-1"/>
        </w:rPr>
        <w:t>enactment/approval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exclusive</w:t>
      </w:r>
      <w:r>
        <w:rPr>
          <w:spacing w:val="-13"/>
        </w:rPr>
        <w:t xml:space="preserve"> </w:t>
      </w:r>
      <w:r>
        <w:rPr>
          <w:spacing w:val="-1"/>
        </w:rPr>
        <w:t>responsibility</w:t>
      </w:r>
      <w:r>
        <w:rPr>
          <w:spacing w:val="-16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legislature.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last</w:t>
      </w:r>
      <w:r>
        <w:rPr>
          <w:spacing w:val="-6"/>
        </w:rPr>
        <w:t xml:space="preserve"> </w:t>
      </w:r>
      <w:r>
        <w:t>stage</w:t>
      </w:r>
      <w:r>
        <w:rPr>
          <w:spacing w:val="-58"/>
        </w:rPr>
        <w:t xml:space="preserve"> </w:t>
      </w:r>
      <w:r>
        <w:t>in the budget process is evaluation, monitoring and auditing is a share responsibility between the</w:t>
      </w:r>
      <w:r>
        <w:rPr>
          <w:spacing w:val="1"/>
        </w:rPr>
        <w:t xml:space="preserve"> </w:t>
      </w:r>
      <w:r>
        <w:t>executive and legislature, however the Constitution mandate the legislature to hold the executive</w:t>
      </w:r>
      <w:r>
        <w:rPr>
          <w:spacing w:val="1"/>
        </w:rPr>
        <w:t xml:space="preserve"> </w:t>
      </w:r>
      <w:r>
        <w:rPr>
          <w:spacing w:val="-1"/>
        </w:rPr>
        <w:t>accountable</w:t>
      </w:r>
      <w:r>
        <w:rPr>
          <w:spacing w:val="-13"/>
        </w:rPr>
        <w:t xml:space="preserve"> </w:t>
      </w:r>
      <w:r>
        <w:rPr>
          <w:spacing w:val="-1"/>
        </w:rPr>
        <w:t>through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oversight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executive</w:t>
      </w:r>
      <w:r>
        <w:rPr>
          <w:spacing w:val="-9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committee</w:t>
      </w:r>
      <w:r>
        <w:rPr>
          <w:spacing w:val="-12"/>
        </w:rPr>
        <w:t xml:space="preserve"> </w:t>
      </w:r>
      <w:r>
        <w:t>system</w:t>
      </w:r>
      <w:r>
        <w:rPr>
          <w:spacing w:val="-22"/>
        </w:rPr>
        <w:t xml:space="preserve"> </w:t>
      </w:r>
      <w:r>
        <w:t>especially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PACs</w:t>
      </w:r>
    </w:p>
    <w:p>
      <w:pPr>
        <w:pStyle w:val="5"/>
        <w:spacing w:before="6"/>
        <w:ind w:left="740"/>
        <w:jc w:val="both"/>
      </w:pP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legislature.</w:t>
      </w:r>
    </w:p>
    <w:p>
      <w:pPr>
        <w:spacing w:after="0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/>
        <w:ind w:left="793"/>
        <w:jc w:val="both"/>
      </w:pPr>
      <w:r>
        <w:t>A</w:t>
      </w:r>
      <w:r>
        <w:rPr>
          <w:spacing w:val="-7"/>
        </w:rPr>
        <w:t xml:space="preserve"> </w:t>
      </w:r>
      <w:r>
        <w:t>diagrammatic</w:t>
      </w:r>
      <w:r>
        <w:rPr>
          <w:spacing w:val="-3"/>
        </w:rPr>
        <w:t xml:space="preserve"> </w:t>
      </w:r>
      <w:r>
        <w:t>presentation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budget</w:t>
      </w:r>
      <w:r>
        <w:rPr>
          <w:spacing w:val="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presented</w:t>
      </w:r>
      <w:r>
        <w:rPr>
          <w:spacing w:val="-2"/>
        </w:rPr>
        <w:t xml:space="preserve"> </w:t>
      </w:r>
      <w:r>
        <w:t>below;</w:t>
      </w:r>
    </w:p>
    <w:p>
      <w:pPr>
        <w:pStyle w:val="5"/>
        <w:rPr>
          <w:sz w:val="26"/>
        </w:rPr>
      </w:pPr>
    </w:p>
    <w:p>
      <w:pPr>
        <w:pStyle w:val="5"/>
        <w:spacing w:before="159" w:line="484" w:lineRule="auto"/>
        <w:ind w:left="740" w:right="206" w:hanging="10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diagram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figure</w:t>
      </w:r>
      <w:r>
        <w:rPr>
          <w:spacing w:val="-7"/>
        </w:rPr>
        <w:t xml:space="preserve"> </w:t>
      </w:r>
      <w:r>
        <w:t>2.1</w:t>
      </w:r>
      <w:r>
        <w:rPr>
          <w:spacing w:val="-7"/>
        </w:rPr>
        <w:t xml:space="preserve"> </w:t>
      </w:r>
      <w:r>
        <w:t>shows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beginning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end of the process and the actors or facilitators among the two arms of government the executive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legislature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6"/>
        <w:rPr>
          <w:sz w:val="1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960755</wp:posOffset>
            </wp:positionH>
            <wp:positionV relativeFrom="paragraph">
              <wp:posOffset>160020</wp:posOffset>
            </wp:positionV>
            <wp:extent cx="5231130" cy="268478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304" cy="268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5"/>
        <w:rPr>
          <w:sz w:val="23"/>
        </w:rPr>
      </w:pPr>
    </w:p>
    <w:p>
      <w:pPr>
        <w:pStyle w:val="2"/>
        <w:jc w:val="both"/>
      </w:pPr>
      <w:bookmarkStart w:id="47" w:name="Figure 2.1 The Stages of the Budget Proc"/>
      <w:bookmarkEnd w:id="47"/>
      <w:r>
        <w:t>Figure</w:t>
      </w:r>
      <w:r>
        <w:rPr>
          <w:spacing w:val="-2"/>
        </w:rPr>
        <w:t xml:space="preserve"> </w:t>
      </w:r>
      <w:r>
        <w:t>2.1 The</w:t>
      </w:r>
      <w:r>
        <w:rPr>
          <w:spacing w:val="-1"/>
        </w:rPr>
        <w:t xml:space="preserve"> </w:t>
      </w:r>
      <w:r>
        <w:t>Stages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Process</w:t>
      </w:r>
    </w:p>
    <w:p>
      <w:pPr>
        <w:pStyle w:val="5"/>
        <w:spacing w:before="194"/>
        <w:ind w:left="793"/>
        <w:jc w:val="both"/>
      </w:pPr>
      <w:r>
        <w:t>SOURCE:</w:t>
      </w:r>
      <w:r>
        <w:rPr>
          <w:spacing w:val="-3"/>
        </w:rPr>
        <w:t xml:space="preserve"> </w:t>
      </w:r>
      <w:r>
        <w:t>(CSEA, 2018)</w:t>
      </w:r>
    </w:p>
    <w:p>
      <w:pPr>
        <w:spacing w:after="0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ind w:left="987"/>
        <w:rPr>
          <w:sz w:val="20"/>
        </w:rPr>
      </w:pPr>
      <w:r>
        <w:rPr>
          <w:sz w:val="20"/>
        </w:rPr>
        <w:drawing>
          <wp:inline distT="0" distB="0" distL="0" distR="0">
            <wp:extent cx="4781550" cy="306324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06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"/>
      </w:pPr>
      <w:r>
        <w:t>Figure</w:t>
      </w:r>
      <w:r>
        <w:rPr>
          <w:spacing w:val="-1"/>
        </w:rPr>
        <w:t xml:space="preserve"> </w:t>
      </w:r>
      <w:r>
        <w:t>2.2 The</w:t>
      </w:r>
      <w:r>
        <w:rPr>
          <w:spacing w:val="-2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process</w:t>
      </w:r>
    </w:p>
    <w:p>
      <w:pPr>
        <w:pStyle w:val="5"/>
        <w:spacing w:before="195"/>
        <w:ind w:left="730"/>
      </w:pPr>
      <w:r>
        <w:t>Source: (IBP,</w:t>
      </w:r>
      <w:r>
        <w:rPr>
          <w:spacing w:val="1"/>
        </w:rPr>
        <w:t xml:space="preserve"> </w:t>
      </w:r>
      <w:r>
        <w:t>2014)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9"/>
        <w:rPr>
          <w:sz w:val="30"/>
        </w:rPr>
      </w:pPr>
    </w:p>
    <w:p>
      <w:pPr>
        <w:pStyle w:val="2"/>
        <w:numPr>
          <w:ilvl w:val="1"/>
          <w:numId w:val="13"/>
        </w:numPr>
        <w:tabs>
          <w:tab w:val="left" w:pos="1096"/>
        </w:tabs>
        <w:spacing w:before="0" w:after="0" w:line="240" w:lineRule="auto"/>
        <w:ind w:left="1095" w:right="0" w:hanging="366"/>
        <w:jc w:val="left"/>
      </w:pPr>
      <w:bookmarkStart w:id="48" w:name="2.8 Stages of Budget Process in the Legi"/>
      <w:bookmarkEnd w:id="48"/>
      <w:bookmarkStart w:id="49" w:name="2.8 Stages of Budget Process in the Legi"/>
      <w:bookmarkEnd w:id="49"/>
      <w:r>
        <w:t>Stages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Legislature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7" w:lineRule="auto"/>
        <w:ind w:left="740" w:right="217" w:hanging="10"/>
        <w:jc w:val="both"/>
      </w:pPr>
      <w:r>
        <w:t>The budget process in the legislature of any fiscal year begins with the submission of the medium</w:t>
      </w:r>
      <w:r>
        <w:rPr>
          <w:spacing w:val="1"/>
        </w:rPr>
        <w:t xml:space="preserve"> </w:t>
      </w:r>
      <w:r>
        <w:t>Term Expenditure Framework (MTEF), and Fiscal Strategy Paper</w:t>
      </w:r>
      <w:r>
        <w:rPr>
          <w:spacing w:val="1"/>
        </w:rPr>
        <w:t xml:space="preserve"> </w:t>
      </w:r>
      <w:r>
        <w:t>(FSP) by the president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 with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Fiscal</w:t>
      </w:r>
      <w:r>
        <w:rPr>
          <w:spacing w:val="-7"/>
        </w:rPr>
        <w:t xml:space="preserve"> </w:t>
      </w:r>
      <w:r>
        <w:t>Responsibility</w:t>
      </w:r>
      <w:r>
        <w:rPr>
          <w:spacing w:val="-4"/>
        </w:rPr>
        <w:t xml:space="preserve"> </w:t>
      </w:r>
      <w:r>
        <w:t>Act</w:t>
      </w:r>
      <w:r>
        <w:rPr>
          <w:spacing w:val="6"/>
        </w:rPr>
        <w:t xml:space="preserve"> </w:t>
      </w:r>
      <w:r>
        <w:t>(2007)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three-year</w:t>
      </w:r>
      <w:r>
        <w:rPr>
          <w:spacing w:val="3"/>
        </w:rPr>
        <w:t xml:space="preserve"> </w:t>
      </w:r>
      <w:r>
        <w:t>period.</w:t>
      </w:r>
    </w:p>
    <w:p>
      <w:pPr>
        <w:pStyle w:val="5"/>
        <w:spacing w:before="168" w:line="484" w:lineRule="auto"/>
        <w:ind w:left="740" w:right="204" w:hanging="10"/>
        <w:jc w:val="both"/>
        <w:rPr>
          <w:b/>
        </w:rPr>
      </w:pPr>
      <w:r>
        <w:t>In considering money bill, which is normally presented before the joint session of the National</w:t>
      </w:r>
      <w:r>
        <w:rPr>
          <w:spacing w:val="1"/>
        </w:rPr>
        <w:t xml:space="preserve"> </w:t>
      </w:r>
      <w:r>
        <w:t>Assembly as the Appropriation Bill, the president of the Federal Republic of Nigeria address the</w:t>
      </w:r>
      <w:r>
        <w:rPr>
          <w:spacing w:val="1"/>
        </w:rPr>
        <w:t xml:space="preserve"> </w:t>
      </w:r>
      <w:r>
        <w:t>joint sitting of the National Assembly in the course of the presentation? The above process usually</w:t>
      </w:r>
      <w:r>
        <w:rPr>
          <w:spacing w:val="-57"/>
        </w:rPr>
        <w:t xml:space="preserve"> </w:t>
      </w:r>
      <w:r>
        <w:t>commerce through a motion moved in this regard to enable the president or the representative to</w:t>
      </w:r>
      <w:r>
        <w:rPr>
          <w:spacing w:val="1"/>
        </w:rPr>
        <w:t xml:space="preserve"> </w:t>
      </w:r>
      <w:r>
        <w:t>carry out this National Legislative Assignment. (Ojo, 1997; Ahmadu, 2001; Osafo-Kwako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Apampa,</w:t>
      </w:r>
      <w:r>
        <w:rPr>
          <w:spacing w:val="3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Ekeocha,</w:t>
      </w:r>
      <w:r>
        <w:rPr>
          <w:spacing w:val="4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Sam-Tsokwa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Ngara,</w:t>
      </w:r>
      <w:r>
        <w:rPr>
          <w:spacing w:val="3"/>
        </w:rPr>
        <w:t xml:space="preserve"> </w:t>
      </w:r>
      <w:r>
        <w:t>2016)</w:t>
      </w:r>
      <w:r>
        <w:rPr>
          <w:spacing w:val="4"/>
        </w:rPr>
        <w:t xml:space="preserve"> </w:t>
      </w:r>
      <w:r>
        <w:rPr>
          <w:b/>
        </w:rPr>
        <w:t>First</w:t>
      </w:r>
      <w:r>
        <w:rPr>
          <w:b/>
          <w:spacing w:val="2"/>
        </w:rPr>
        <w:t xml:space="preserve"> </w:t>
      </w:r>
      <w:r>
        <w:rPr>
          <w:b/>
        </w:rPr>
        <w:t>Reading:</w:t>
      </w:r>
    </w:p>
    <w:p>
      <w:pPr>
        <w:pStyle w:val="5"/>
        <w:spacing w:before="175" w:line="484" w:lineRule="auto"/>
        <w:ind w:left="740" w:right="221" w:hanging="10"/>
        <w:jc w:val="both"/>
      </w:pPr>
      <w:r>
        <w:t>As soon as the Appropriation Bill is presented by the president to the National Assembly (usually</w:t>
      </w:r>
      <w:r>
        <w:rPr>
          <w:spacing w:val="1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joint</w:t>
      </w:r>
      <w:r>
        <w:rPr>
          <w:spacing w:val="-3"/>
        </w:rPr>
        <w:t xml:space="preserve"> </w:t>
      </w:r>
      <w:r>
        <w:t>session)</w:t>
      </w:r>
      <w:r>
        <w:rPr>
          <w:spacing w:val="-5"/>
        </w:rPr>
        <w:t xml:space="preserve"> </w:t>
      </w:r>
      <w:r>
        <w:t>thus,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Senate/House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Representatives</w:t>
      </w:r>
      <w:r>
        <w:rPr>
          <w:spacing w:val="-9"/>
        </w:rPr>
        <w:t xml:space="preserve"> </w:t>
      </w:r>
      <w:r>
        <w:t>rules</w:t>
      </w:r>
      <w:r>
        <w:rPr>
          <w:spacing w:val="-9"/>
        </w:rPr>
        <w:t xml:space="preserve"> </w:t>
      </w:r>
      <w:r>
        <w:t>provides</w:t>
      </w:r>
      <w:r>
        <w:rPr>
          <w:spacing w:val="-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‘’on</w:t>
      </w:r>
      <w:r>
        <w:rPr>
          <w:spacing w:val="-12"/>
        </w:rPr>
        <w:t xml:space="preserve"> </w:t>
      </w:r>
      <w:r>
        <w:t>presentation,</w:t>
      </w:r>
    </w:p>
    <w:p>
      <w:pPr>
        <w:spacing w:after="0" w:line="484" w:lineRule="auto"/>
        <w:jc w:val="both"/>
        <w:sectPr>
          <w:pgSz w:w="11910" w:h="16850"/>
          <w:pgMar w:top="98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7"/>
        <w:jc w:val="both"/>
      </w:pPr>
      <w:r>
        <w:t>the</w:t>
      </w:r>
      <w:r>
        <w:rPr>
          <w:spacing w:val="-3"/>
        </w:rPr>
        <w:t xml:space="preserve"> </w:t>
      </w:r>
      <w:r>
        <w:t>Bill</w:t>
      </w:r>
      <w:r>
        <w:rPr>
          <w:spacing w:val="-5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deemed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house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read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fixed</w:t>
      </w:r>
      <w:r>
        <w:rPr>
          <w:spacing w:val="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commencement</w:t>
      </w:r>
      <w:r>
        <w:rPr>
          <w:spacing w:val="-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second</w:t>
      </w:r>
      <w:r>
        <w:rPr>
          <w:spacing w:val="1"/>
        </w:rPr>
        <w:t xml:space="preserve"> </w:t>
      </w:r>
      <w:r>
        <w:t>reading’’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 92</w:t>
      </w:r>
      <w:r>
        <w:rPr>
          <w:spacing w:val="2"/>
        </w:rPr>
        <w:t xml:space="preserve"> </w:t>
      </w:r>
      <w:r>
        <w:t>(1b)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senate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of</w:t>
      </w:r>
    </w:p>
    <w:p>
      <w:pPr>
        <w:pStyle w:val="5"/>
        <w:spacing w:before="7"/>
        <w:ind w:left="730"/>
      </w:pPr>
      <w:r>
        <w:t>representative</w:t>
      </w:r>
      <w:r>
        <w:rPr>
          <w:spacing w:val="-5"/>
        </w:rPr>
        <w:t xml:space="preserve"> </w:t>
      </w:r>
      <w:r>
        <w:t>standing</w:t>
      </w:r>
      <w:r>
        <w:rPr>
          <w:spacing w:val="-3"/>
        </w:rPr>
        <w:t xml:space="preserve"> </w:t>
      </w:r>
      <w:r>
        <w:t>rules.</w:t>
      </w:r>
      <w:r>
        <w:rPr>
          <w:spacing w:val="-1"/>
        </w:rPr>
        <w:t xml:space="preserve"> </w:t>
      </w:r>
      <w:r>
        <w:t>(Ojo,</w:t>
      </w:r>
      <w:r>
        <w:rPr>
          <w:spacing w:val="-1"/>
        </w:rPr>
        <w:t xml:space="preserve"> </w:t>
      </w:r>
      <w:r>
        <w:t>et.</w:t>
      </w:r>
      <w:r>
        <w:rPr>
          <w:spacing w:val="-2"/>
        </w:rPr>
        <w:t xml:space="preserve"> </w:t>
      </w:r>
      <w:r>
        <w:t>al,</w:t>
      </w:r>
      <w:r>
        <w:rPr>
          <w:spacing w:val="-1"/>
        </w:rPr>
        <w:t xml:space="preserve"> </w:t>
      </w:r>
      <w:r>
        <w:t>1997)</w:t>
      </w:r>
    </w:p>
    <w:p>
      <w:pPr>
        <w:pStyle w:val="5"/>
        <w:rPr>
          <w:sz w:val="26"/>
        </w:rPr>
      </w:pPr>
    </w:p>
    <w:p>
      <w:pPr>
        <w:pStyle w:val="2"/>
        <w:spacing w:before="184"/>
      </w:pPr>
      <w:bookmarkStart w:id="50" w:name="Second Reading"/>
      <w:bookmarkEnd w:id="50"/>
      <w:r>
        <w:t>Second</w:t>
      </w:r>
      <w:r>
        <w:rPr>
          <w:spacing w:val="-2"/>
        </w:rPr>
        <w:t xml:space="preserve"> </w:t>
      </w:r>
      <w:r>
        <w:t>Reading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13" w:hanging="10"/>
        <w:jc w:val="both"/>
      </w:pPr>
      <w:r>
        <w:t>The Senate or House of Representative Leader moves a motion that the appropriation Bill is read</w:t>
      </w:r>
      <w:r>
        <w:rPr>
          <w:spacing w:val="1"/>
        </w:rPr>
        <w:t xml:space="preserve"> </w:t>
      </w:r>
      <w:r>
        <w:t>the second time which is usually seconded by the minority leader, during the second reading, the</w:t>
      </w:r>
      <w:r>
        <w:rPr>
          <w:spacing w:val="1"/>
        </w:rPr>
        <w:t xml:space="preserve"> </w:t>
      </w:r>
      <w:r>
        <w:t>debate shall be confirmed to the financial and economic state of Nigeria and the Government</w:t>
      </w:r>
      <w:r>
        <w:rPr>
          <w:spacing w:val="1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policy.</w:t>
      </w:r>
      <w:r>
        <w:rPr>
          <w:spacing w:val="1"/>
        </w:rPr>
        <w:t xml:space="preserve"> </w:t>
      </w:r>
      <w:r>
        <w:t>Detailed</w:t>
      </w:r>
      <w:r>
        <w:rPr>
          <w:spacing w:val="2"/>
        </w:rPr>
        <w:t xml:space="preserve"> </w:t>
      </w:r>
      <w:r>
        <w:t>items in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debate</w:t>
      </w:r>
      <w:r>
        <w:rPr>
          <w:spacing w:val="-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rule</w:t>
      </w:r>
      <w:r>
        <w:rPr>
          <w:spacing w:val="-57"/>
        </w:rPr>
        <w:t xml:space="preserve"> </w:t>
      </w:r>
      <w:r>
        <w:t>93 (3) Senate and House of Representatives, the practice is that a few days or three are usually set</w:t>
      </w:r>
      <w:r>
        <w:rPr>
          <w:spacing w:val="1"/>
        </w:rPr>
        <w:t xml:space="preserve"> </w:t>
      </w:r>
      <w:r>
        <w:t>aside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members to</w:t>
      </w:r>
      <w:r>
        <w:rPr>
          <w:spacing w:val="1"/>
        </w:rPr>
        <w:t xml:space="preserve"> </w:t>
      </w:r>
      <w:r>
        <w:t>make contributions.</w:t>
      </w:r>
      <w:r>
        <w:rPr>
          <w:spacing w:val="5"/>
        </w:rPr>
        <w:t xml:space="preserve"> </w:t>
      </w:r>
      <w:r>
        <w:t>(Ojo,</w:t>
      </w:r>
      <w:r>
        <w:rPr>
          <w:spacing w:val="4"/>
        </w:rPr>
        <w:t xml:space="preserve"> </w:t>
      </w:r>
      <w:r>
        <w:t>et.</w:t>
      </w:r>
      <w:r>
        <w:rPr>
          <w:spacing w:val="-1"/>
        </w:rPr>
        <w:t xml:space="preserve"> </w:t>
      </w:r>
      <w:r>
        <w:t>al,</w:t>
      </w:r>
      <w:r>
        <w:rPr>
          <w:spacing w:val="4"/>
        </w:rPr>
        <w:t xml:space="preserve"> </w:t>
      </w:r>
      <w:r>
        <w:t>1997)</w:t>
      </w:r>
    </w:p>
    <w:p>
      <w:pPr>
        <w:pStyle w:val="5"/>
        <w:rPr>
          <w:sz w:val="26"/>
        </w:rPr>
      </w:pPr>
    </w:p>
    <w:p>
      <w:pPr>
        <w:pStyle w:val="2"/>
        <w:spacing w:before="179"/>
      </w:pPr>
      <w:bookmarkStart w:id="51" w:name="Committee Stage"/>
      <w:bookmarkEnd w:id="51"/>
      <w:r>
        <w:t>Committee</w:t>
      </w:r>
      <w:r>
        <w:rPr>
          <w:spacing w:val="-6"/>
        </w:rPr>
        <w:t xml:space="preserve"> </w:t>
      </w:r>
      <w:r>
        <w:t>Stage</w:t>
      </w:r>
    </w:p>
    <w:p>
      <w:pPr>
        <w:pStyle w:val="5"/>
        <w:rPr>
          <w:b/>
          <w:sz w:val="26"/>
        </w:rPr>
      </w:pPr>
    </w:p>
    <w:p>
      <w:pPr>
        <w:pStyle w:val="5"/>
        <w:spacing w:before="202" w:line="484" w:lineRule="auto"/>
        <w:ind w:left="740" w:right="206" w:hanging="10"/>
        <w:jc w:val="both"/>
      </w:pPr>
      <w:r>
        <w:t>Rule3</w:t>
      </w:r>
      <w:r>
        <w:rPr>
          <w:spacing w:val="-6"/>
        </w:rPr>
        <w:t xml:space="preserve"> </w:t>
      </w:r>
      <w:r>
        <w:t>92</w:t>
      </w:r>
      <w:r>
        <w:rPr>
          <w:spacing w:val="-6"/>
        </w:rPr>
        <w:t xml:space="preserve"> </w:t>
      </w:r>
      <w:r>
        <w:t>(4)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Senate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House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Assembly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here’’</w:t>
      </w:r>
      <w:r>
        <w:rPr>
          <w:spacing w:val="-8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bill</w:t>
      </w:r>
      <w:r>
        <w:rPr>
          <w:spacing w:val="-9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read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time, it</w:t>
      </w:r>
      <w:r>
        <w:rPr>
          <w:spacing w:val="3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committed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Appropriation</w:t>
      </w:r>
      <w:r>
        <w:rPr>
          <w:spacing w:val="-6"/>
        </w:rPr>
        <w:t xml:space="preserve"> </w:t>
      </w:r>
      <w:r>
        <w:t>Committee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standing</w:t>
      </w:r>
      <w:r>
        <w:rPr>
          <w:spacing w:val="-2"/>
        </w:rPr>
        <w:t xml:space="preserve"> </w:t>
      </w:r>
      <w:r>
        <w:t>Committees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Senate/House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sub-committees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Appropriation</w:t>
      </w:r>
      <w:r>
        <w:rPr>
          <w:spacing w:val="1"/>
        </w:rPr>
        <w:t xml:space="preserve"> </w:t>
      </w:r>
      <w:r>
        <w:t>Committee and shall consider estimates for the ministries, Departments and Agencies which come</w:t>
      </w:r>
      <w:r>
        <w:rPr>
          <w:spacing w:val="-57"/>
        </w:rPr>
        <w:t xml:space="preserve"> </w:t>
      </w:r>
      <w:r>
        <w:t>under their charge’’</w:t>
      </w:r>
      <w:r>
        <w:rPr>
          <w:spacing w:val="1"/>
        </w:rPr>
        <w:t xml:space="preserve"> </w:t>
      </w:r>
      <w:r>
        <w:t>At this stage of the Bill, the Appropriation Bill is sent to the Senate/House</w:t>
      </w:r>
      <w:r>
        <w:rPr>
          <w:spacing w:val="1"/>
        </w:rPr>
        <w:t xml:space="preserve"> </w:t>
      </w:r>
      <w:r>
        <w:t>standing Committees (sub-committee) with corresponding jurisdiction over the agencies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Appropriation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defense</w:t>
      </w:r>
      <w:r>
        <w:rPr>
          <w:spacing w:val="4"/>
        </w:rPr>
        <w:t xml:space="preserve"> </w:t>
      </w:r>
      <w:r>
        <w:t>and collection.(Ojo,</w:t>
      </w:r>
      <w:r>
        <w:rPr>
          <w:spacing w:val="3"/>
        </w:rPr>
        <w:t xml:space="preserve"> </w:t>
      </w:r>
      <w:r>
        <w:t>et,</w:t>
      </w:r>
      <w:r>
        <w:rPr>
          <w:spacing w:val="-2"/>
        </w:rPr>
        <w:t xml:space="preserve"> </w:t>
      </w:r>
      <w:r>
        <w:t>al.</w:t>
      </w:r>
      <w:r>
        <w:rPr>
          <w:spacing w:val="2"/>
        </w:rPr>
        <w:t xml:space="preserve"> </w:t>
      </w:r>
      <w:r>
        <w:t>1997)</w:t>
      </w:r>
    </w:p>
    <w:p>
      <w:pPr>
        <w:pStyle w:val="2"/>
        <w:spacing w:before="184"/>
      </w:pPr>
      <w:bookmarkStart w:id="52" w:name="Committee of Supply"/>
      <w:bookmarkEnd w:id="52"/>
      <w:r>
        <w:t>Committee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Supply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30"/>
      </w:pPr>
      <w:r>
        <w:t>On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day</w:t>
      </w:r>
      <w:r>
        <w:rPr>
          <w:spacing w:val="29"/>
        </w:rPr>
        <w:t xml:space="preserve"> </w:t>
      </w:r>
      <w:r>
        <w:t>allotted</w:t>
      </w:r>
      <w:r>
        <w:rPr>
          <w:spacing w:val="34"/>
        </w:rPr>
        <w:t xml:space="preserve"> </w:t>
      </w:r>
      <w:r>
        <w:t>Legislative</w:t>
      </w:r>
      <w:r>
        <w:rPr>
          <w:spacing w:val="33"/>
        </w:rPr>
        <w:t xml:space="preserve"> </w:t>
      </w:r>
      <w:r>
        <w:t>day,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Rules</w:t>
      </w:r>
      <w:r>
        <w:rPr>
          <w:spacing w:val="40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Business</w:t>
      </w:r>
      <w:r>
        <w:rPr>
          <w:spacing w:val="32"/>
        </w:rPr>
        <w:t xml:space="preserve"> </w:t>
      </w:r>
      <w:r>
        <w:t>Committee</w:t>
      </w:r>
      <w:r>
        <w:rPr>
          <w:spacing w:val="33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fix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date</w:t>
      </w:r>
      <w:r>
        <w:rPr>
          <w:spacing w:val="3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appropriation Committee to present its report to the senate at the plenary for deliberation at the</w:t>
      </w:r>
      <w:r>
        <w:rPr>
          <w:spacing w:val="1"/>
        </w:rPr>
        <w:t xml:space="preserve"> </w:t>
      </w:r>
      <w:r>
        <w:t>Committee</w:t>
      </w:r>
      <w:r>
        <w:rPr>
          <w:spacing w:val="55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whole</w:t>
      </w:r>
      <w:r>
        <w:rPr>
          <w:spacing w:val="56"/>
        </w:rPr>
        <w:t xml:space="preserve"> </w:t>
      </w:r>
      <w:r>
        <w:t>usually</w:t>
      </w:r>
      <w:r>
        <w:rPr>
          <w:spacing w:val="51"/>
        </w:rPr>
        <w:t xml:space="preserve"> </w:t>
      </w:r>
      <w:r>
        <w:t>referred</w:t>
      </w:r>
      <w:r>
        <w:rPr>
          <w:spacing w:val="5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‘’Committee</w:t>
      </w:r>
      <w:r>
        <w:rPr>
          <w:spacing w:val="5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Supply’’</w:t>
      </w:r>
      <w:r>
        <w:rPr>
          <w:spacing w:val="54"/>
        </w:rPr>
        <w:t xml:space="preserve"> </w:t>
      </w:r>
      <w:r>
        <w:t>where</w:t>
      </w:r>
      <w:r>
        <w:rPr>
          <w:spacing w:val="55"/>
        </w:rPr>
        <w:t xml:space="preserve"> </w:t>
      </w:r>
      <w:r>
        <w:t>deliberations</w:t>
      </w:r>
      <w:r>
        <w:rPr>
          <w:spacing w:val="-57"/>
        </w:rPr>
        <w:t xml:space="preserve"> </w:t>
      </w:r>
      <w:r>
        <w:t>(consideration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clauses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schedules)</w:t>
      </w:r>
      <w:r>
        <w:rPr>
          <w:spacing w:val="20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appropriation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taken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presentation</w:t>
      </w:r>
      <w:r>
        <w:rPr>
          <w:spacing w:val="15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</w:p>
    <w:p>
      <w:pPr>
        <w:spacing w:after="0" w:line="484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22"/>
        <w:jc w:val="both"/>
      </w:pPr>
      <w:r>
        <w:t>committee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whole,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Senate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House</w:t>
      </w:r>
      <w:r>
        <w:rPr>
          <w:spacing w:val="-6"/>
        </w:rPr>
        <w:t xml:space="preserve"> </w:t>
      </w:r>
      <w:r>
        <w:t>(at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point)</w:t>
      </w:r>
      <w:r>
        <w:rPr>
          <w:spacing w:val="-3"/>
        </w:rPr>
        <w:t xml:space="preserve"> </w:t>
      </w:r>
      <w:r>
        <w:t>automatically</w:t>
      </w:r>
      <w:r>
        <w:rPr>
          <w:spacing w:val="-9"/>
        </w:rPr>
        <w:t xml:space="preserve"> </w:t>
      </w:r>
      <w:r>
        <w:t>assumes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Committee</w:t>
      </w:r>
      <w:r>
        <w:rPr>
          <w:spacing w:val="-5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Supply.</w:t>
      </w:r>
      <w:r>
        <w:rPr>
          <w:spacing w:val="4"/>
        </w:rPr>
        <w:t xml:space="preserve"> </w:t>
      </w:r>
      <w:r>
        <w:t>(Ojo,</w:t>
      </w:r>
      <w:r>
        <w:rPr>
          <w:spacing w:val="4"/>
        </w:rPr>
        <w:t xml:space="preserve"> </w:t>
      </w:r>
      <w:r>
        <w:t>et.</w:t>
      </w:r>
      <w:r>
        <w:rPr>
          <w:spacing w:val="4"/>
        </w:rPr>
        <w:t xml:space="preserve"> </w:t>
      </w:r>
      <w:r>
        <w:t>al,</w:t>
      </w:r>
      <w:r>
        <w:rPr>
          <w:spacing w:val="3"/>
        </w:rPr>
        <w:t xml:space="preserve"> </w:t>
      </w:r>
      <w:r>
        <w:t>1997)</w:t>
      </w:r>
    </w:p>
    <w:p>
      <w:pPr>
        <w:pStyle w:val="2"/>
        <w:spacing w:before="181"/>
      </w:pPr>
      <w:bookmarkStart w:id="53" w:name="Third Reading"/>
      <w:bookmarkEnd w:id="53"/>
      <w:r>
        <w:t>Third</w:t>
      </w:r>
      <w:r>
        <w:rPr>
          <w:spacing w:val="-8"/>
        </w:rPr>
        <w:t xml:space="preserve"> </w:t>
      </w:r>
      <w:r>
        <w:t>Reading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09" w:hanging="10"/>
        <w:jc w:val="both"/>
      </w:pPr>
      <w:r>
        <w:rPr>
          <w:spacing w:val="-1"/>
        </w:rPr>
        <w:t>After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report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appropriation</w:t>
      </w:r>
      <w:r>
        <w:rPr>
          <w:spacing w:val="-12"/>
        </w:rPr>
        <w:t xml:space="preserve"> </w:t>
      </w:r>
      <w:r>
        <w:t>committee</w:t>
      </w:r>
      <w:r>
        <w:rPr>
          <w:spacing w:val="4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considered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accepted</w:t>
      </w:r>
      <w:r>
        <w:rPr>
          <w:spacing w:val="-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community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supply</w:t>
      </w:r>
      <w:r>
        <w:rPr>
          <w:spacing w:val="-58"/>
        </w:rPr>
        <w:t xml:space="preserve"> </w:t>
      </w:r>
      <w:r>
        <w:t>and same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being reported</w:t>
      </w:r>
      <w:r>
        <w:rPr>
          <w:spacing w:val="-4"/>
        </w:rPr>
        <w:t xml:space="preserve"> </w:t>
      </w:r>
      <w:r>
        <w:t>at the committee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whole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accepted by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members.</w:t>
      </w:r>
    </w:p>
    <w:p>
      <w:pPr>
        <w:pStyle w:val="5"/>
        <w:spacing w:before="3" w:line="484" w:lineRule="auto"/>
        <w:ind w:left="740" w:right="225" w:hanging="10"/>
        <w:jc w:val="both"/>
      </w:pPr>
      <w:r>
        <w:t>The bill proceeds to be read the third time and passed as the Appropriation Act by the Senate and</w:t>
      </w:r>
      <w:r>
        <w:rPr>
          <w:spacing w:val="1"/>
        </w:rPr>
        <w:t xml:space="preserve"> </w:t>
      </w:r>
      <w:r>
        <w:t>House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Representative.</w:t>
      </w:r>
      <w:r>
        <w:rPr>
          <w:spacing w:val="4"/>
        </w:rPr>
        <w:t xml:space="preserve"> </w:t>
      </w:r>
      <w:r>
        <w:t>(Ojo,</w:t>
      </w:r>
      <w:r>
        <w:rPr>
          <w:spacing w:val="4"/>
        </w:rPr>
        <w:t xml:space="preserve"> </w:t>
      </w:r>
      <w:r>
        <w:t>et.al,</w:t>
      </w:r>
      <w:r>
        <w:rPr>
          <w:spacing w:val="4"/>
        </w:rPr>
        <w:t xml:space="preserve"> </w:t>
      </w:r>
      <w:r>
        <w:t>1997)</w:t>
      </w:r>
    </w:p>
    <w:p>
      <w:pPr>
        <w:pStyle w:val="5"/>
        <w:rPr>
          <w:sz w:val="26"/>
        </w:rPr>
      </w:pPr>
    </w:p>
    <w:p>
      <w:pPr>
        <w:pStyle w:val="2"/>
        <w:spacing w:before="181"/>
      </w:pPr>
      <w:bookmarkStart w:id="54" w:name="Conference Stage"/>
      <w:bookmarkEnd w:id="54"/>
      <w:r>
        <w:t>Conference</w:t>
      </w:r>
      <w:r>
        <w:rPr>
          <w:spacing w:val="-7"/>
        </w:rPr>
        <w:t xml:space="preserve"> </w:t>
      </w:r>
      <w:r>
        <w:t>Stage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07" w:hanging="10"/>
        <w:jc w:val="both"/>
      </w:pPr>
      <w:r>
        <w:t>This</w:t>
      </w:r>
      <w:r>
        <w:rPr>
          <w:spacing w:val="-7"/>
        </w:rPr>
        <w:t xml:space="preserve"> </w:t>
      </w:r>
      <w:r>
        <w:t>occurs</w:t>
      </w:r>
      <w:r>
        <w:rPr>
          <w:spacing w:val="-7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Appropriation</w:t>
      </w:r>
      <w:r>
        <w:rPr>
          <w:spacing w:val="-9"/>
        </w:rPr>
        <w:t xml:space="preserve"> </w:t>
      </w:r>
      <w:r>
        <w:t>Bill</w:t>
      </w:r>
      <w:r>
        <w:rPr>
          <w:spacing w:val="-9"/>
        </w:rPr>
        <w:t xml:space="preserve"> </w:t>
      </w:r>
      <w:r>
        <w:t>passed by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Chamber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Assembly</w:t>
      </w:r>
      <w:r>
        <w:rPr>
          <w:spacing w:val="-13"/>
        </w:rPr>
        <w:t xml:space="preserve"> </w:t>
      </w:r>
      <w:r>
        <w:t>differs</w:t>
      </w:r>
      <w:r>
        <w:rPr>
          <w:spacing w:val="-58"/>
        </w:rPr>
        <w:t xml:space="preserve"> </w:t>
      </w:r>
      <w:r>
        <w:t>in figures. The two chambers will mandate their finance committees to interface with each other to</w:t>
      </w:r>
      <w:r>
        <w:rPr>
          <w:spacing w:val="-57"/>
        </w:rPr>
        <w:t xml:space="preserve"> </w:t>
      </w:r>
      <w:r>
        <w:t>harmonize the differences. This applies to general bills also, because what is passed by each</w:t>
      </w:r>
      <w:r>
        <w:rPr>
          <w:spacing w:val="1"/>
        </w:rPr>
        <w:t xml:space="preserve"> </w:t>
      </w:r>
      <w:r>
        <w:t>Chamber must identical to the other chamber. Thereafter, the clean Bill will be sent to the Clerk to</w:t>
      </w:r>
      <w:r>
        <w:rPr>
          <w:spacing w:val="-57"/>
        </w:rPr>
        <w:t xml:space="preserve"> </w:t>
      </w:r>
      <w:r>
        <w:t>the National Assembly for onward transmission to the president for assent. However, because the</w:t>
      </w:r>
      <w:r>
        <w:rPr>
          <w:spacing w:val="1"/>
        </w:rPr>
        <w:t xml:space="preserve"> </w:t>
      </w:r>
      <w:r>
        <w:t>constitution</w:t>
      </w:r>
      <w:r>
        <w:rPr>
          <w:spacing w:val="-4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the President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lay</w:t>
      </w:r>
      <w:r>
        <w:rPr>
          <w:spacing w:val="-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Appropriation</w:t>
      </w:r>
      <w:r>
        <w:rPr>
          <w:spacing w:val="-4"/>
        </w:rPr>
        <w:t xml:space="preserve"> </w:t>
      </w:r>
      <w:r>
        <w:t>Bill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</w:p>
    <w:p>
      <w:pPr>
        <w:pStyle w:val="5"/>
        <w:spacing w:before="6" w:line="484" w:lineRule="auto"/>
        <w:ind w:left="740" w:right="207" w:hanging="10"/>
        <w:jc w:val="both"/>
      </w:pPr>
      <w:r>
        <w:t>Houses, there is no question of one House transmitting the bill to another House for concurrence.</w:t>
      </w:r>
      <w:r>
        <w:rPr>
          <w:spacing w:val="1"/>
        </w:rPr>
        <w:t xml:space="preserve"> </w:t>
      </w:r>
      <w:r>
        <w:t>Rather, where one Chamber passes the Bill and the other fail to pass its own two months after the</w:t>
      </w:r>
      <w:r>
        <w:rPr>
          <w:spacing w:val="1"/>
        </w:rPr>
        <w:t xml:space="preserve"> </w:t>
      </w:r>
      <w:r>
        <w:t>commencement of the financial year, the senate president is required by Section 59 (2) of the</w:t>
      </w:r>
      <w:r>
        <w:rPr>
          <w:spacing w:val="1"/>
        </w:rPr>
        <w:t xml:space="preserve"> </w:t>
      </w:r>
      <w:r>
        <w:t>constitution to convene a meeting to resolve the differences between the two Houses. Where</w:t>
      </w:r>
      <w:r>
        <w:rPr>
          <w:spacing w:val="1"/>
        </w:rPr>
        <w:t xml:space="preserve"> </w:t>
      </w:r>
      <w:r>
        <w:t>however the Joint Finance Committee fails to resolve the differences, the bill shall be presented to</w:t>
      </w:r>
      <w:r>
        <w:rPr>
          <w:spacing w:val="-57"/>
        </w:rPr>
        <w:t xml:space="preserve"> </w:t>
      </w:r>
      <w:r>
        <w:t>the National Assembly sitting at a joint meeting and if the bill is passed at such sitting, it shall be</w:t>
      </w:r>
      <w:r>
        <w:rPr>
          <w:spacing w:val="1"/>
        </w:rPr>
        <w:t xml:space="preserve"> </w:t>
      </w:r>
      <w:r>
        <w:t>presented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President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assent.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resolution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Joint Finance</w:t>
      </w:r>
      <w:r>
        <w:rPr>
          <w:spacing w:val="-6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adopted</w:t>
      </w:r>
      <w:r>
        <w:rPr>
          <w:spacing w:val="-5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Chamber</w:t>
      </w:r>
      <w:r>
        <w:rPr>
          <w:spacing w:val="2"/>
        </w:rPr>
        <w:t xml:space="preserve"> </w:t>
      </w:r>
      <w:r>
        <w:t>otherwise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 null</w:t>
      </w:r>
      <w:r>
        <w:rPr>
          <w:spacing w:val="-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view of</w:t>
      </w:r>
      <w:r>
        <w:rPr>
          <w:spacing w:val="-7"/>
        </w:rPr>
        <w:t xml:space="preserve"> </w:t>
      </w:r>
      <w:r>
        <w:t>the provision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Section</w:t>
      </w:r>
    </w:p>
    <w:p>
      <w:pPr>
        <w:pStyle w:val="5"/>
        <w:spacing w:before="11"/>
        <w:ind w:left="730"/>
      </w:pPr>
      <w:r>
        <w:t>64</w:t>
      </w:r>
      <w:r>
        <w:rPr>
          <w:spacing w:val="-1"/>
        </w:rPr>
        <w:t xml:space="preserve"> </w:t>
      </w:r>
      <w:r>
        <w:t>(4)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Constitution.</w:t>
      </w:r>
      <w:r>
        <w:rPr>
          <w:spacing w:val="1"/>
        </w:rPr>
        <w:t xml:space="preserve"> </w:t>
      </w:r>
      <w:r>
        <w:t>(Ojo,</w:t>
      </w:r>
      <w:r>
        <w:rPr>
          <w:spacing w:val="1"/>
        </w:rPr>
        <w:t xml:space="preserve"> </w:t>
      </w:r>
      <w:r>
        <w:t>et.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1997)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1" w:hanging="10"/>
        <w:jc w:val="both"/>
      </w:pPr>
      <w:r>
        <w:t>Assent to a money bill is regulated by Section 59 (4). Where a money bill has been passed in</w:t>
      </w:r>
      <w:r>
        <w:rPr>
          <w:spacing w:val="1"/>
        </w:rPr>
        <w:t xml:space="preserve"> </w:t>
      </w:r>
      <w:r>
        <w:t>identical</w:t>
      </w:r>
      <w:r>
        <w:rPr>
          <w:spacing w:val="-8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Assembly, the</w:t>
      </w:r>
      <w:r>
        <w:rPr>
          <w:spacing w:val="-4"/>
        </w:rPr>
        <w:t xml:space="preserve"> </w:t>
      </w:r>
      <w:r>
        <w:t>Clerk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forward</w:t>
      </w:r>
      <w:r>
        <w:rPr>
          <w:spacing w:val="-8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President</w:t>
      </w:r>
      <w:r>
        <w:rPr>
          <w:spacing w:val="2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assent. The President has 30 days within which to signify assent, withhold or do nothing. At the</w:t>
      </w:r>
      <w:r>
        <w:rPr>
          <w:spacing w:val="1"/>
        </w:rPr>
        <w:t xml:space="preserve"> </w:t>
      </w:r>
      <w:r>
        <w:t>expiration of the 30 days, if the President fails to give assent, the bill shall be represented to the</w:t>
      </w:r>
      <w:r>
        <w:rPr>
          <w:spacing w:val="1"/>
        </w:rPr>
        <w:t xml:space="preserve"> </w:t>
      </w:r>
      <w:r>
        <w:t>National Assembly sitting at joint meeting and if passed by two-thirds majority of both Houses at</w:t>
      </w:r>
      <w:r>
        <w:rPr>
          <w:spacing w:val="1"/>
        </w:rPr>
        <w:t xml:space="preserve"> </w:t>
      </w:r>
      <w:r>
        <w:t>the joint</w:t>
      </w:r>
      <w:r>
        <w:rPr>
          <w:spacing w:val="11"/>
        </w:rPr>
        <w:t xml:space="preserve"> </w:t>
      </w:r>
      <w:r>
        <w:t>meeting,</w:t>
      </w:r>
      <w:r>
        <w:rPr>
          <w:spacing w:val="3"/>
        </w:rPr>
        <w:t xml:space="preserve"> </w:t>
      </w:r>
      <w:r>
        <w:t>the bill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become</w:t>
      </w:r>
      <w:r>
        <w:rPr>
          <w:spacing w:val="5"/>
        </w:rPr>
        <w:t xml:space="preserve"> </w:t>
      </w:r>
      <w:r>
        <w:t>law (Ojo,</w:t>
      </w:r>
      <w:r>
        <w:rPr>
          <w:spacing w:val="3"/>
        </w:rPr>
        <w:t xml:space="preserve"> </w:t>
      </w:r>
      <w:r>
        <w:t>et.</w:t>
      </w:r>
      <w:r>
        <w:rPr>
          <w:spacing w:val="4"/>
        </w:rPr>
        <w:t xml:space="preserve"> </w:t>
      </w:r>
      <w:r>
        <w:t>al,</w:t>
      </w:r>
      <w:r>
        <w:rPr>
          <w:spacing w:val="3"/>
        </w:rPr>
        <w:t xml:space="preserve"> </w:t>
      </w:r>
      <w:r>
        <w:t>1997)</w:t>
      </w:r>
    </w:p>
    <w:p>
      <w:pPr>
        <w:pStyle w:val="5"/>
        <w:rPr>
          <w:sz w:val="26"/>
        </w:rPr>
      </w:pPr>
    </w:p>
    <w:p>
      <w:pPr>
        <w:pStyle w:val="2"/>
        <w:spacing w:before="183"/>
        <w:jc w:val="both"/>
      </w:pPr>
      <w:bookmarkStart w:id="55" w:name="Monitoring, Evaluation and Auditing"/>
      <w:bookmarkEnd w:id="55"/>
      <w:r>
        <w:t>Monitoring,</w:t>
      </w:r>
      <w:r>
        <w:rPr>
          <w:spacing w:val="-4"/>
        </w:rPr>
        <w:t xml:space="preserve"> </w:t>
      </w:r>
      <w:r>
        <w:t>Evaluation and</w:t>
      </w:r>
      <w:r>
        <w:rPr>
          <w:spacing w:val="-5"/>
        </w:rPr>
        <w:t xml:space="preserve"> </w:t>
      </w:r>
      <w:r>
        <w:t>Auditing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12" w:hanging="10"/>
        <w:jc w:val="both"/>
      </w:pP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stage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Legislature</w:t>
      </w:r>
      <w:r>
        <w:rPr>
          <w:spacing w:val="-5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oversight and</w:t>
      </w:r>
      <w:r>
        <w:rPr>
          <w:spacing w:val="-3"/>
        </w:rPr>
        <w:t xml:space="preserve"> </w:t>
      </w:r>
      <w:r>
        <w:t>auditing.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accordance with section 85/121 (CFRN) 1999 as amended and rule 95 (2015) of both Chambers</w:t>
      </w:r>
      <w:r>
        <w:rPr>
          <w:spacing w:val="1"/>
        </w:rPr>
        <w:t xml:space="preserve"> </w:t>
      </w:r>
      <w:r>
        <w:t>respectively empowered the Public Account Committees (PAC) and other legislative Committees</w:t>
      </w:r>
      <w:r>
        <w:rPr>
          <w:spacing w:val="1"/>
        </w:rPr>
        <w:t xml:space="preserve"> </w:t>
      </w:r>
      <w:r>
        <w:t>with powers and functions to serves as a mechanism or tool for the accountability of government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carryout</w:t>
      </w:r>
      <w:r>
        <w:rPr>
          <w:spacing w:val="1"/>
        </w:rPr>
        <w:t xml:space="preserve"> </w:t>
      </w:r>
      <w:r>
        <w:t>inspection</w:t>
      </w:r>
      <w:r>
        <w:rPr>
          <w:spacing w:val="1"/>
        </w:rPr>
        <w:t xml:space="preserve"> </w:t>
      </w:r>
      <w:r>
        <w:t>tours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ascertain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projects</w:t>
      </w:r>
      <w:r>
        <w:rPr>
          <w:spacing w:val="1"/>
        </w:rPr>
        <w:t xml:space="preserve"> </w:t>
      </w:r>
      <w:r>
        <w:t>implementation and its compliance with the appropriation act. The Public Account Committee</w:t>
      </w:r>
      <w:r>
        <w:rPr>
          <w:spacing w:val="1"/>
        </w:rPr>
        <w:t xml:space="preserve"> </w:t>
      </w:r>
      <w:r>
        <w:t>received reports sent to it by the Auditor General office of the Federation of Agencies that has</w:t>
      </w:r>
      <w:r>
        <w:rPr>
          <w:spacing w:val="1"/>
        </w:rPr>
        <w:t xml:space="preserve"> </w:t>
      </w:r>
      <w:r>
        <w:t>committed</w:t>
      </w:r>
      <w:r>
        <w:rPr>
          <w:spacing w:val="-1"/>
        </w:rPr>
        <w:t xml:space="preserve"> </w:t>
      </w:r>
      <w:r>
        <w:t>financial</w:t>
      </w:r>
      <w:r>
        <w:rPr>
          <w:spacing w:val="2"/>
        </w:rPr>
        <w:t xml:space="preserve"> </w:t>
      </w:r>
      <w:r>
        <w:t>infractions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affects</w:t>
      </w:r>
      <w:r>
        <w:rPr>
          <w:spacing w:val="-3"/>
        </w:rPr>
        <w:t xml:space="preserve"> </w:t>
      </w:r>
      <w:r>
        <w:t>Government</w:t>
      </w:r>
      <w:r>
        <w:rPr>
          <w:spacing w:val="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spending.</w:t>
      </w:r>
      <w:r>
        <w:rPr>
          <w:spacing w:val="1"/>
        </w:rPr>
        <w:t xml:space="preserve"> </w:t>
      </w:r>
      <w:r>
        <w:t>Ojo,</w:t>
      </w:r>
      <w:r>
        <w:rPr>
          <w:spacing w:val="1"/>
        </w:rPr>
        <w:t xml:space="preserve"> </w:t>
      </w:r>
      <w:r>
        <w:t>et al,</w:t>
      </w:r>
      <w:r>
        <w:rPr>
          <w:spacing w:val="1"/>
        </w:rPr>
        <w:t xml:space="preserve"> </w:t>
      </w:r>
      <w:r>
        <w:t>1997)</w:t>
      </w:r>
    </w:p>
    <w:p>
      <w:pPr>
        <w:pStyle w:val="2"/>
        <w:numPr>
          <w:ilvl w:val="2"/>
          <w:numId w:val="13"/>
        </w:numPr>
        <w:tabs>
          <w:tab w:val="left" w:pos="1273"/>
        </w:tabs>
        <w:spacing w:before="183" w:after="0" w:line="643" w:lineRule="auto"/>
        <w:ind w:left="730" w:right="4924" w:firstLine="0"/>
        <w:jc w:val="both"/>
      </w:pPr>
      <w:r>
        <w:t>Stages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in the</w:t>
      </w:r>
      <w:r>
        <w:rPr>
          <w:spacing w:val="-6"/>
        </w:rPr>
        <w:t xml:space="preserve"> </w:t>
      </w:r>
      <w:r>
        <w:t>Executive</w:t>
      </w:r>
      <w:r>
        <w:rPr>
          <w:spacing w:val="-58"/>
        </w:rPr>
        <w:t xml:space="preserve"> </w:t>
      </w:r>
      <w:bookmarkStart w:id="56" w:name="Budget Planning and Formulation"/>
      <w:bookmarkEnd w:id="56"/>
      <w:r>
        <w:t>Budget</w:t>
      </w:r>
      <w:r>
        <w:rPr>
          <w:spacing w:val="-2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Formulation</w:t>
      </w:r>
    </w:p>
    <w:p>
      <w:pPr>
        <w:pStyle w:val="5"/>
        <w:spacing w:line="261" w:lineRule="exact"/>
        <w:ind w:left="730"/>
        <w:jc w:val="both"/>
      </w:pPr>
      <w:r>
        <w:t>The</w:t>
      </w:r>
      <w:r>
        <w:rPr>
          <w:spacing w:val="13"/>
        </w:rPr>
        <w:t xml:space="preserve"> </w:t>
      </w:r>
      <w:r>
        <w:t>budget</w:t>
      </w:r>
      <w:r>
        <w:rPr>
          <w:spacing w:val="19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Ministry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Finance</w:t>
      </w:r>
      <w:r>
        <w:rPr>
          <w:spacing w:val="13"/>
        </w:rPr>
        <w:t xml:space="preserve"> </w:t>
      </w:r>
      <w:r>
        <w:t>develops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budget</w:t>
      </w:r>
      <w:r>
        <w:rPr>
          <w:spacing w:val="1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Federal</w:t>
      </w:r>
    </w:p>
    <w:p>
      <w:pPr>
        <w:pStyle w:val="5"/>
        <w:spacing w:before="10"/>
      </w:pPr>
    </w:p>
    <w:p>
      <w:pPr>
        <w:pStyle w:val="5"/>
        <w:spacing w:line="484" w:lineRule="auto"/>
        <w:ind w:left="740" w:right="214"/>
        <w:jc w:val="both"/>
      </w:pPr>
      <w:r>
        <w:t>Government’s fiscal policy. The Budget Office meets early in the fiscal year with key revenue</w:t>
      </w:r>
      <w:r>
        <w:rPr>
          <w:spacing w:val="1"/>
        </w:rPr>
        <w:t xml:space="preserve"> </w:t>
      </w:r>
      <w:r>
        <w:t>generating</w:t>
      </w:r>
      <w:r>
        <w:rPr>
          <w:spacing w:val="-3"/>
        </w:rPr>
        <w:t xml:space="preserve"> </w:t>
      </w:r>
      <w:r>
        <w:t>agencies</w:t>
      </w:r>
      <w:r>
        <w:rPr>
          <w:spacing w:val="-3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Inland</w:t>
      </w:r>
      <w:r>
        <w:rPr>
          <w:spacing w:val="-2"/>
        </w:rPr>
        <w:t xml:space="preserve"> </w:t>
      </w:r>
      <w:r>
        <w:t>Revenue</w:t>
      </w:r>
      <w:r>
        <w:rPr>
          <w:spacing w:val="-3"/>
        </w:rPr>
        <w:t xml:space="preserve"> </w:t>
      </w:r>
      <w:r>
        <w:t>Service, Nigerian</w:t>
      </w:r>
      <w:r>
        <w:rPr>
          <w:spacing w:val="-7"/>
        </w:rPr>
        <w:t xml:space="preserve"> </w:t>
      </w:r>
      <w:r>
        <w:t>Customs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 Nigerian National Petroleum Corporation (NNPC) as well as key economic agencies including</w:t>
      </w:r>
      <w:r>
        <w:rPr>
          <w:spacing w:val="-57"/>
        </w:rPr>
        <w:t xml:space="preserve"> </w:t>
      </w:r>
      <w:r>
        <w:t>National Planning Commission(NPC), National Bureau of Statistics (NBS) and Central Bank of</w:t>
      </w:r>
      <w:r>
        <w:rPr>
          <w:spacing w:val="1"/>
        </w:rPr>
        <w:t xml:space="preserve"> </w:t>
      </w:r>
      <w:r>
        <w:t>Nigeria (CBN)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determine trends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revenue performance and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9" w:hanging="10"/>
        <w:jc w:val="both"/>
      </w:pPr>
      <w:r>
        <w:t>macroeconomic indicators and the implication of such trends for the next three fiscal year. This</w:t>
      </w:r>
      <w:r>
        <w:rPr>
          <w:spacing w:val="1"/>
        </w:rPr>
        <w:t xml:space="preserve"> </w:t>
      </w:r>
      <w:r>
        <w:t>discussion leads to the preparation of a Medium-Term Revenue Framework (MTEF) pursuant to</w:t>
      </w:r>
      <w:r>
        <w:rPr>
          <w:spacing w:val="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projected</w:t>
      </w:r>
      <w:r>
        <w:rPr>
          <w:spacing w:val="-5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various</w:t>
      </w:r>
      <w:r>
        <w:rPr>
          <w:spacing w:val="-8"/>
        </w:rPr>
        <w:t xml:space="preserve"> </w:t>
      </w:r>
      <w:r>
        <w:t>oil</w:t>
      </w:r>
      <w:r>
        <w:rPr>
          <w:spacing w:val="-14"/>
        </w:rPr>
        <w:t xml:space="preserve"> </w:t>
      </w:r>
      <w:r>
        <w:t>and non-oil</w:t>
      </w:r>
      <w:r>
        <w:rPr>
          <w:spacing w:val="-10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determined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medium-term.</w:t>
      </w:r>
      <w:r>
        <w:rPr>
          <w:spacing w:val="-58"/>
        </w:rPr>
        <w:t xml:space="preserve"> </w:t>
      </w:r>
      <w:r>
        <w:t>Following this determination with respect to revenue, the Medium-Term Expenditure Framework</w:t>
      </w:r>
      <w:r>
        <w:rPr>
          <w:spacing w:val="1"/>
        </w:rPr>
        <w:t xml:space="preserve"> </w:t>
      </w:r>
      <w:r>
        <w:t>(MTEF)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outlining</w:t>
      </w:r>
      <w:r>
        <w:rPr>
          <w:spacing w:val="-2"/>
        </w:rPr>
        <w:t xml:space="preserve"> </w:t>
      </w:r>
      <w:r>
        <w:t>key</w:t>
      </w:r>
      <w:r>
        <w:rPr>
          <w:spacing w:val="-12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expenditure</w:t>
      </w:r>
      <w:r>
        <w:rPr>
          <w:spacing w:val="-8"/>
        </w:rPr>
        <w:t xml:space="preserve"> </w:t>
      </w:r>
      <w:r>
        <w:t>(statutory</w:t>
      </w:r>
      <w:r>
        <w:rPr>
          <w:spacing w:val="-12"/>
        </w:rPr>
        <w:t xml:space="preserve"> </w:t>
      </w:r>
      <w:r>
        <w:t>transfers,</w:t>
      </w:r>
      <w:r>
        <w:rPr>
          <w:spacing w:val="-1"/>
        </w:rPr>
        <w:t xml:space="preserve"> </w:t>
      </w:r>
      <w:r>
        <w:t>debt</w:t>
      </w:r>
      <w:r>
        <w:rPr>
          <w:spacing w:val="3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MDAs’</w:t>
      </w:r>
      <w:r>
        <w:rPr>
          <w:spacing w:val="-58"/>
        </w:rPr>
        <w:t xml:space="preserve"> </w:t>
      </w:r>
      <w:r>
        <w:t>Expenditure) as well as the projected fiscal balance. If this fiscal balance is a deficit, sources of</w:t>
      </w:r>
      <w:r>
        <w:rPr>
          <w:spacing w:val="1"/>
        </w:rPr>
        <w:t xml:space="preserve"> </w:t>
      </w:r>
      <w:r>
        <w:t>financing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deficit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considered.</w:t>
      </w:r>
      <w:r>
        <w:rPr>
          <w:spacing w:val="-2"/>
        </w:rPr>
        <w:t xml:space="preserve"> </w:t>
      </w:r>
      <w:r>
        <w:t>MDAs’</w:t>
      </w:r>
      <w:r>
        <w:rPr>
          <w:spacing w:val="-5"/>
        </w:rPr>
        <w:t xml:space="preserve"> </w:t>
      </w:r>
      <w:r>
        <w:t>expenditures</w:t>
      </w:r>
      <w:r>
        <w:rPr>
          <w:spacing w:val="-6"/>
        </w:rPr>
        <w:t xml:space="preserve"> </w:t>
      </w:r>
      <w:r>
        <w:t>comprise</w:t>
      </w:r>
      <w:r>
        <w:rPr>
          <w:spacing w:val="-4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capital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recurrent</w:t>
      </w:r>
      <w:r>
        <w:rPr>
          <w:spacing w:val="-58"/>
        </w:rPr>
        <w:t xml:space="preserve"> </w:t>
      </w:r>
      <w:r>
        <w:t>expenditures.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2005,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Medium-Term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prioritize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align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expenditure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large-spending</w:t>
      </w:r>
      <w:r>
        <w:rPr>
          <w:spacing w:val="1"/>
        </w:rPr>
        <w:t xml:space="preserve"> </w:t>
      </w:r>
      <w:r>
        <w:t>MDAs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objectives of the Government. (Osafo-Kwako &amp; Apampa 2009: Okogu, 2011: Ekeocha, 2012 ;</w:t>
      </w:r>
      <w:r>
        <w:rPr>
          <w:spacing w:val="1"/>
        </w:rPr>
        <w:t xml:space="preserve"> </w:t>
      </w:r>
      <w:r>
        <w:t>Suleiman,</w:t>
      </w:r>
      <w:r>
        <w:rPr>
          <w:spacing w:val="3"/>
        </w:rPr>
        <w:t xml:space="preserve"> </w:t>
      </w:r>
      <w:r>
        <w:t>2015).</w:t>
      </w:r>
    </w:p>
    <w:p>
      <w:pPr>
        <w:pStyle w:val="5"/>
        <w:spacing w:before="177" w:line="484" w:lineRule="auto"/>
        <w:ind w:left="740" w:right="210" w:hanging="10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MTEF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further</w:t>
      </w:r>
      <w:r>
        <w:rPr>
          <w:spacing w:val="-4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formal</w:t>
      </w:r>
      <w:r>
        <w:rPr>
          <w:spacing w:val="-10"/>
        </w:rPr>
        <w:t xml:space="preserve"> </w:t>
      </w:r>
      <w:r>
        <w:t>Medium-Term</w:t>
      </w:r>
      <w:r>
        <w:rPr>
          <w:spacing w:val="-15"/>
        </w:rPr>
        <w:t xml:space="preserve"> </w:t>
      </w:r>
      <w:r>
        <w:t>Expenditure</w:t>
      </w:r>
      <w:r>
        <w:rPr>
          <w:spacing w:val="-7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t>Repot,</w:t>
      </w:r>
      <w:r>
        <w:rPr>
          <w:spacing w:val="-8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includes the Fiscal Strategy paper and MDAs expenditure ceilings. This formal MTEF/Fiscal</w:t>
      </w:r>
      <w:r>
        <w:rPr>
          <w:spacing w:val="1"/>
        </w:rPr>
        <w:t xml:space="preserve"> </w:t>
      </w:r>
      <w:r>
        <w:rPr>
          <w:spacing w:val="-1"/>
        </w:rPr>
        <w:t>Strategy</w:t>
      </w:r>
      <w:r>
        <w:rPr>
          <w:spacing w:val="-17"/>
        </w:rPr>
        <w:t xml:space="preserve"> </w:t>
      </w:r>
      <w:r>
        <w:rPr>
          <w:spacing w:val="-1"/>
        </w:rPr>
        <w:t>paper in</w:t>
      </w:r>
      <w:r>
        <w:rPr>
          <w:spacing w:val="-8"/>
        </w:rPr>
        <w:t xml:space="preserve"> </w:t>
      </w:r>
      <w:r>
        <w:rPr>
          <w:spacing w:val="-1"/>
        </w:rPr>
        <w:t>fulfillment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compliance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Fiscal</w:t>
      </w:r>
      <w:r>
        <w:rPr>
          <w:spacing w:val="-17"/>
        </w:rPr>
        <w:t xml:space="preserve"> </w:t>
      </w:r>
      <w:r>
        <w:t>Responsibility</w:t>
      </w:r>
      <w:r>
        <w:rPr>
          <w:spacing w:val="-7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(2007)</w:t>
      </w:r>
      <w:r>
        <w:rPr>
          <w:spacing w:val="-1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presented</w:t>
      </w:r>
      <w:r>
        <w:rPr>
          <w:spacing w:val="-58"/>
        </w:rPr>
        <w:t xml:space="preserve"> </w:t>
      </w:r>
      <w:r>
        <w:t>by the Minister</w:t>
      </w:r>
      <w:r>
        <w:rPr>
          <w:spacing w:val="1"/>
        </w:rPr>
        <w:t xml:space="preserve"> </w:t>
      </w:r>
      <w:r>
        <w:t>of Finance,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to the Federal Executive Council for</w:t>
      </w:r>
      <w:r>
        <w:rPr>
          <w:spacing w:val="1"/>
        </w:rPr>
        <w:t xml:space="preserve"> </w:t>
      </w:r>
      <w:r>
        <w:t>approval and onward</w:t>
      </w:r>
      <w:r>
        <w:rPr>
          <w:spacing w:val="1"/>
        </w:rPr>
        <w:t xml:space="preserve"> </w:t>
      </w:r>
      <w:r>
        <w:t>transmission to the National Assembly for consideration and approval (Osafo -Kwako &amp; Apampa,</w:t>
      </w:r>
      <w:r>
        <w:rPr>
          <w:spacing w:val="-57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.al,</w:t>
      </w:r>
      <w:r>
        <w:rPr>
          <w:i/>
          <w:spacing w:val="5"/>
        </w:rPr>
        <w:t xml:space="preserve"> </w:t>
      </w:r>
      <w:r>
        <w:t>2009).</w:t>
      </w:r>
    </w:p>
    <w:p>
      <w:pPr>
        <w:pStyle w:val="2"/>
        <w:spacing w:before="179"/>
        <w:jc w:val="both"/>
      </w:pPr>
      <w:bookmarkStart w:id="57" w:name="Budget Call Circular and Preparation of "/>
      <w:bookmarkEnd w:id="57"/>
      <w:r>
        <w:t>Budget</w:t>
      </w:r>
      <w:r>
        <w:rPr>
          <w:spacing w:val="-4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Circular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Budget Proposal</w:t>
      </w:r>
    </w:p>
    <w:p>
      <w:pPr>
        <w:pStyle w:val="5"/>
        <w:rPr>
          <w:b/>
          <w:sz w:val="26"/>
        </w:rPr>
      </w:pPr>
    </w:p>
    <w:p>
      <w:pPr>
        <w:pStyle w:val="5"/>
        <w:spacing w:before="179" w:line="484" w:lineRule="auto"/>
        <w:ind w:left="740" w:right="214" w:hanging="10"/>
        <w:jc w:val="both"/>
      </w:pPr>
      <w:r>
        <w:t>Once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MTEF,</w:t>
      </w:r>
      <w:r>
        <w:rPr>
          <w:spacing w:val="-4"/>
        </w:rPr>
        <w:t xml:space="preserve"> </w:t>
      </w:r>
      <w:r>
        <w:t>Fiscal</w:t>
      </w:r>
      <w:r>
        <w:rPr>
          <w:spacing w:val="-9"/>
        </w:rPr>
        <w:t xml:space="preserve"> </w:t>
      </w:r>
      <w:r>
        <w:t>Strategy</w:t>
      </w:r>
      <w:r>
        <w:rPr>
          <w:spacing w:val="-14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MDA’s</w:t>
      </w:r>
      <w:r>
        <w:rPr>
          <w:spacing w:val="-4"/>
        </w:rPr>
        <w:t xml:space="preserve"> </w:t>
      </w:r>
      <w:r>
        <w:t>expenditure</w:t>
      </w:r>
      <w:r>
        <w:rPr>
          <w:spacing w:val="-6"/>
        </w:rPr>
        <w:t xml:space="preserve"> </w:t>
      </w:r>
      <w:r>
        <w:t>ceilings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Federal Executive Council, the Budget Office, under the supervision of the Minister of finance,</w:t>
      </w:r>
      <w:r>
        <w:rPr>
          <w:spacing w:val="1"/>
        </w:rPr>
        <w:t xml:space="preserve"> </w:t>
      </w:r>
      <w:r>
        <w:t>issues a “Call Circular’’. The Call Circular instructs the MDAs to allocate their allotted capital</w:t>
      </w:r>
      <w:r>
        <w:rPr>
          <w:spacing w:val="1"/>
        </w:rPr>
        <w:t xml:space="preserve"> </w:t>
      </w:r>
      <w:r>
        <w:t>expenditure ceilings across their existing and new projects, programs and other initiatives. MDAs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submit</w:t>
      </w:r>
      <w:r>
        <w:rPr>
          <w:spacing w:val="-3"/>
        </w:rPr>
        <w:t xml:space="preserve"> </w:t>
      </w:r>
      <w:r>
        <w:rPr>
          <w:spacing w:val="-1"/>
        </w:rPr>
        <w:t>estimates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</w:t>
      </w:r>
      <w:r>
        <w:rPr>
          <w:spacing w:val="-6"/>
        </w:rPr>
        <w:t xml:space="preserve"> </w:t>
      </w:r>
      <w:r>
        <w:rPr>
          <w:spacing w:val="-1"/>
        </w:rPr>
        <w:t>heir</w:t>
      </w:r>
      <w:r>
        <w:rPr>
          <w:spacing w:val="-6"/>
        </w:rPr>
        <w:t xml:space="preserve"> </w:t>
      </w:r>
      <w:r>
        <w:rPr>
          <w:spacing w:val="-1"/>
        </w:rPr>
        <w:t>recurrent</w:t>
      </w:r>
      <w:r>
        <w:rPr>
          <w:spacing w:val="-2"/>
        </w:rPr>
        <w:t xml:space="preserve"> </w:t>
      </w:r>
      <w:r>
        <w:rPr>
          <w:spacing w:val="-1"/>
        </w:rPr>
        <w:t>expenditure</w:t>
      </w:r>
      <w:r>
        <w:rPr>
          <w:spacing w:val="-9"/>
        </w:rPr>
        <w:t xml:space="preserve"> </w:t>
      </w:r>
      <w:r>
        <w:rPr>
          <w:spacing w:val="-1"/>
        </w:rPr>
        <w:t>requirements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personnel</w:t>
      </w:r>
      <w:r>
        <w:rPr>
          <w:spacing w:val="-16"/>
        </w:rPr>
        <w:t xml:space="preserve"> </w:t>
      </w:r>
      <w:r>
        <w:t>costs</w:t>
      </w:r>
      <w:r>
        <w:rPr>
          <w:spacing w:val="-58"/>
        </w:rPr>
        <w:t xml:space="preserve"> </w:t>
      </w:r>
      <w:r>
        <w:t>and overhead. The budget office evaluates and consolidates the submissions of the various MDAs</w:t>
      </w:r>
      <w:r>
        <w:rPr>
          <w:spacing w:val="1"/>
        </w:rPr>
        <w:t xml:space="preserve"> </w:t>
      </w:r>
      <w:r>
        <w:t>and prepares</w:t>
      </w:r>
      <w:r>
        <w:rPr>
          <w:spacing w:val="-1"/>
        </w:rPr>
        <w:t xml:space="preserve"> </w:t>
      </w:r>
      <w:r>
        <w:t>the draft</w:t>
      </w:r>
      <w:r>
        <w:rPr>
          <w:spacing w:val="9"/>
        </w:rPr>
        <w:t xml:space="preserve"> </w:t>
      </w:r>
      <w:r>
        <w:t>budget.</w:t>
      </w:r>
      <w:r>
        <w:rPr>
          <w:spacing w:val="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times,</w:t>
      </w:r>
      <w:r>
        <w:rPr>
          <w:spacing w:val="-2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place</w:t>
      </w:r>
      <w:r>
        <w:rPr>
          <w:spacing w:val="5"/>
        </w:rPr>
        <w:t xml:space="preserve"> </w:t>
      </w:r>
      <w:r>
        <w:t>between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/>
        <w:ind w:left="730"/>
      </w:pPr>
      <w:r>
        <w:t>July</w:t>
      </w:r>
      <w:r>
        <w:rPr>
          <w:spacing w:val="-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August</w:t>
      </w:r>
      <w:r>
        <w:rPr>
          <w:spacing w:val="3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year (Osafo-Kwako</w:t>
      </w:r>
      <w:r>
        <w:rPr>
          <w:spacing w:val="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Apampa</w:t>
      </w:r>
      <w:r>
        <w:rPr>
          <w:spacing w:val="-1"/>
        </w:rPr>
        <w:t xml:space="preserve"> </w:t>
      </w:r>
      <w:r>
        <w:rPr>
          <w:i/>
        </w:rPr>
        <w:t>et.</w:t>
      </w:r>
      <w:r>
        <w:rPr>
          <w:i/>
          <w:spacing w:val="1"/>
        </w:rPr>
        <w:t xml:space="preserve"> </w:t>
      </w:r>
      <w:r>
        <w:rPr>
          <w:i/>
        </w:rPr>
        <w:t>al,</w:t>
      </w:r>
      <w:r>
        <w:rPr>
          <w:i/>
          <w:spacing w:val="1"/>
        </w:rPr>
        <w:t xml:space="preserve"> </w:t>
      </w:r>
      <w:r>
        <w:t>2015)</w:t>
      </w:r>
    </w:p>
    <w:p>
      <w:pPr>
        <w:pStyle w:val="5"/>
        <w:rPr>
          <w:sz w:val="26"/>
        </w:rPr>
      </w:pPr>
    </w:p>
    <w:p>
      <w:pPr>
        <w:pStyle w:val="2"/>
        <w:spacing w:before="164"/>
      </w:pPr>
      <w:bookmarkStart w:id="58" w:name="Presidential Submission to the National "/>
      <w:bookmarkEnd w:id="58"/>
      <w:r>
        <w:t>Presidential</w:t>
      </w:r>
      <w:r>
        <w:rPr>
          <w:spacing w:val="-7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Assembly</w:t>
      </w:r>
    </w:p>
    <w:p>
      <w:pPr>
        <w:pStyle w:val="5"/>
        <w:spacing w:before="186" w:line="484" w:lineRule="auto"/>
        <w:ind w:left="740" w:right="217" w:hanging="10"/>
        <w:jc w:val="both"/>
      </w:pPr>
      <w:r>
        <w:t>After the draft budget is presented by the Minister of Finance to the president for approval. The</w:t>
      </w:r>
      <w:r>
        <w:rPr>
          <w:spacing w:val="1"/>
        </w:rPr>
        <w:t xml:space="preserve"> </w:t>
      </w:r>
      <w:r>
        <w:t>approved</w:t>
      </w:r>
      <w:r>
        <w:rPr>
          <w:spacing w:val="-7"/>
        </w:rPr>
        <w:t xml:space="preserve"> </w:t>
      </w:r>
      <w:r>
        <w:t>budget,</w:t>
      </w:r>
      <w:r>
        <w:rPr>
          <w:spacing w:val="-9"/>
        </w:rPr>
        <w:t xml:space="preserve"> </w:t>
      </w:r>
      <w:r>
        <w:t>together</w:t>
      </w:r>
      <w:r>
        <w:rPr>
          <w:spacing w:val="-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supporting</w:t>
      </w:r>
      <w:r>
        <w:rPr>
          <w:spacing w:val="-6"/>
        </w:rPr>
        <w:t xml:space="preserve"> </w:t>
      </w:r>
      <w:r>
        <w:t>documents,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formally</w:t>
      </w:r>
      <w:r>
        <w:rPr>
          <w:spacing w:val="-10"/>
        </w:rPr>
        <w:t xml:space="preserve"> </w:t>
      </w:r>
      <w:r>
        <w:t>presented</w:t>
      </w:r>
      <w:r>
        <w:rPr>
          <w:spacing w:val="-6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President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National Assembly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consideration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appropriation,</w:t>
      </w:r>
      <w:r>
        <w:rPr>
          <w:spacing w:val="2"/>
        </w:rPr>
        <w:t xml:space="preserve"> </w:t>
      </w:r>
      <w:r>
        <w:t>typically</w:t>
      </w:r>
      <w:r>
        <w:rPr>
          <w:spacing w:val="-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joint</w:t>
      </w:r>
      <w:r>
        <w:rPr>
          <w:spacing w:val="6"/>
        </w:rPr>
        <w:t xml:space="preserve"> </w:t>
      </w:r>
      <w:r>
        <w:t>session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</w:p>
    <w:p>
      <w:pPr>
        <w:pStyle w:val="5"/>
        <w:tabs>
          <w:tab w:val="left" w:pos="1593"/>
          <w:tab w:val="left" w:pos="2160"/>
          <w:tab w:val="left" w:pos="2678"/>
          <w:tab w:val="left" w:pos="3517"/>
          <w:tab w:val="left" w:pos="3939"/>
          <w:tab w:val="left" w:pos="5689"/>
          <w:tab w:val="left" w:pos="7298"/>
          <w:tab w:val="left" w:pos="7706"/>
          <w:tab w:val="left" w:pos="8738"/>
          <w:tab w:val="left" w:pos="9203"/>
          <w:tab w:val="left" w:pos="9653"/>
        </w:tabs>
        <w:spacing w:before="7"/>
        <w:ind w:left="730"/>
      </w:pPr>
      <w:r>
        <w:t>Senate</w:t>
      </w:r>
      <w:r>
        <w:tab/>
      </w:r>
      <w:r>
        <w:t>and</w:t>
      </w:r>
      <w:r>
        <w:tab/>
      </w:r>
      <w:r>
        <w:t>the</w:t>
      </w:r>
      <w:r>
        <w:tab/>
      </w:r>
      <w:r>
        <w:t>House</w:t>
      </w:r>
      <w:r>
        <w:tab/>
      </w:r>
      <w:r>
        <w:t>of</w:t>
      </w:r>
      <w:r>
        <w:tab/>
      </w:r>
      <w:r>
        <w:t>Representatives</w:t>
      </w:r>
      <w:r>
        <w:tab/>
      </w:r>
      <w:r>
        <w:t>(Osafo-kwako</w:t>
      </w:r>
      <w:r>
        <w:tab/>
      </w:r>
      <w:r>
        <w:t>&amp;</w:t>
      </w:r>
      <w:r>
        <w:tab/>
      </w:r>
      <w:r>
        <w:t>Apampa</w:t>
      </w:r>
      <w:r>
        <w:tab/>
      </w:r>
      <w:r>
        <w:t>et.</w:t>
      </w:r>
      <w:r>
        <w:tab/>
      </w:r>
      <w:r>
        <w:t>al,</w:t>
      </w:r>
      <w:r>
        <w:tab/>
      </w:r>
      <w:r>
        <w:t>2019)</w:t>
      </w:r>
    </w:p>
    <w:p>
      <w:pPr>
        <w:pStyle w:val="2"/>
        <w:spacing w:before="27"/>
        <w:ind w:left="740"/>
      </w:pPr>
      <w:r>
        <w:t>Implementation/Execution</w:t>
      </w:r>
      <w:r>
        <w:rPr>
          <w:spacing w:val="-3"/>
        </w:rPr>
        <w:t xml:space="preserve"> </w:t>
      </w:r>
      <w:r>
        <w:t>Stage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03" w:hanging="10"/>
        <w:jc w:val="both"/>
      </w:pPr>
      <w:r>
        <w:t>This</w:t>
      </w:r>
      <w:r>
        <w:rPr>
          <w:spacing w:val="-8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action</w:t>
      </w:r>
      <w:r>
        <w:rPr>
          <w:spacing w:val="-11"/>
        </w:rPr>
        <w:t xml:space="preserve"> </w:t>
      </w:r>
      <w:r>
        <w:t>stage</w:t>
      </w:r>
      <w:r>
        <w:rPr>
          <w:spacing w:val="-11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involves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release</w:t>
      </w:r>
      <w:r>
        <w:rPr>
          <w:spacing w:val="-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approval</w:t>
      </w:r>
      <w:r>
        <w:rPr>
          <w:spacing w:val="-14"/>
        </w:rPr>
        <w:t xml:space="preserve"> </w:t>
      </w:r>
      <w:r>
        <w:t>estimate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MDAs to implement the appropriation Act passed by the national Assembly. This stage in the</w:t>
      </w:r>
      <w:r>
        <w:rPr>
          <w:spacing w:val="1"/>
        </w:rPr>
        <w:t xml:space="preserve"> </w:t>
      </w:r>
      <w:r>
        <w:t>budget process is purely driven by the executive arm of government. As earlier mentioned, it is</w:t>
      </w:r>
      <w:r>
        <w:rPr>
          <w:spacing w:val="1"/>
        </w:rPr>
        <w:t xml:space="preserve"> </w:t>
      </w:r>
      <w:r>
        <w:t>regarded as an action stage, because it requires translation of policy statement</w:t>
      </w:r>
      <w:r>
        <w:rPr>
          <w:spacing w:val="1"/>
        </w:rPr>
        <w:t xml:space="preserve"> </w:t>
      </w:r>
      <w:r>
        <w:t>in to concrete</w:t>
      </w:r>
      <w:r>
        <w:rPr>
          <w:spacing w:val="1"/>
        </w:rPr>
        <w:t xml:space="preserve"> </w:t>
      </w:r>
      <w:r>
        <w:t>programmes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(Okogu,</w:t>
      </w:r>
      <w:r>
        <w:rPr>
          <w:spacing w:val="4"/>
        </w:rPr>
        <w:t xml:space="preserve"> </w:t>
      </w:r>
      <w:r>
        <w:t>2011;</w:t>
      </w:r>
      <w:r>
        <w:rPr>
          <w:spacing w:val="-3"/>
        </w:rPr>
        <w:t xml:space="preserve"> </w:t>
      </w:r>
      <w:r>
        <w:t>Suleiman,</w:t>
      </w:r>
      <w:r>
        <w:rPr>
          <w:spacing w:val="3"/>
        </w:rPr>
        <w:t xml:space="preserve"> </w:t>
      </w:r>
      <w:r>
        <w:t>2015)</w:t>
      </w:r>
    </w:p>
    <w:p>
      <w:pPr>
        <w:pStyle w:val="5"/>
        <w:spacing w:before="175" w:line="484" w:lineRule="auto"/>
        <w:ind w:left="740" w:right="213" w:hanging="10"/>
        <w:jc w:val="both"/>
      </w:pPr>
      <w:r>
        <w:t>In fact, it is at this stage that the actions and inactions of government are felt by the citizens. This</w:t>
      </w:r>
      <w:r>
        <w:rPr>
          <w:spacing w:val="1"/>
        </w:rPr>
        <w:t xml:space="preserve"> </w:t>
      </w:r>
      <w:r>
        <w:t>level in the budget process is critical to government and it is at this level that good governance is</w:t>
      </w:r>
      <w:r>
        <w:rPr>
          <w:spacing w:val="1"/>
        </w:rPr>
        <w:t xml:space="preserve"> </w:t>
      </w:r>
      <w:r>
        <w:t>anchored and adjourns to have been delivered to the citizen by the government. That is why the</w:t>
      </w:r>
      <w:r>
        <w:rPr>
          <w:spacing w:val="1"/>
        </w:rPr>
        <w:t xml:space="preserve"> </w:t>
      </w:r>
      <w:r>
        <w:t>chains of activities at the level provide the necessary inputs or basis for the last stage in the budget</w:t>
      </w:r>
      <w:r>
        <w:rPr>
          <w:spacing w:val="-5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which is auditing and</w:t>
      </w:r>
      <w:r>
        <w:rPr>
          <w:spacing w:val="1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stage (Osafo-kwako &amp;</w:t>
      </w:r>
      <w:r>
        <w:rPr>
          <w:spacing w:val="-3"/>
        </w:rPr>
        <w:t xml:space="preserve"> </w:t>
      </w:r>
      <w:r>
        <w:t>Apampa et.</w:t>
      </w:r>
      <w:r>
        <w:rPr>
          <w:spacing w:val="2"/>
        </w:rPr>
        <w:t xml:space="preserve"> </w:t>
      </w:r>
      <w:r>
        <w:t>al,</w:t>
      </w:r>
      <w:r>
        <w:rPr>
          <w:spacing w:val="3"/>
        </w:rPr>
        <w:t xml:space="preserve"> </w:t>
      </w:r>
      <w:r>
        <w:t>2019)</w:t>
      </w:r>
    </w:p>
    <w:p>
      <w:pPr>
        <w:pStyle w:val="2"/>
        <w:spacing w:before="180"/>
      </w:pPr>
      <w:bookmarkStart w:id="59" w:name="Auditing and Evaluation Stage"/>
      <w:bookmarkEnd w:id="59"/>
      <w:r>
        <w:t>Auditing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Stage</w:t>
      </w:r>
    </w:p>
    <w:p>
      <w:pPr>
        <w:pStyle w:val="5"/>
        <w:rPr>
          <w:b/>
          <w:sz w:val="26"/>
        </w:rPr>
      </w:pPr>
    </w:p>
    <w:p>
      <w:pPr>
        <w:pStyle w:val="5"/>
        <w:spacing w:before="154" w:line="487" w:lineRule="auto"/>
        <w:ind w:left="740" w:right="217" w:hanging="10"/>
        <w:jc w:val="both"/>
      </w:pPr>
      <w:r>
        <w:t>This stage in the budget process involves a joint responsibility of the executive and the legislature,</w:t>
      </w:r>
      <w:r>
        <w:rPr>
          <w:spacing w:val="-57"/>
        </w:rPr>
        <w:t xml:space="preserve"> </w:t>
      </w:r>
      <w:r>
        <w:t>the executive arm through the budget office of the federation, office of the Accountant General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carryout</w:t>
      </w:r>
      <w:r>
        <w:rPr>
          <w:spacing w:val="1"/>
        </w:rPr>
        <w:t xml:space="preserve"> </w:t>
      </w:r>
      <w:r>
        <w:t>periodic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 of the budget in any fiscal year. It is pertinent to state that the roles of the executive</w:t>
      </w:r>
      <w:r>
        <w:rPr>
          <w:spacing w:val="1"/>
        </w:rPr>
        <w:t xml:space="preserve"> </w:t>
      </w:r>
      <w:r>
        <w:t>and the legislature and as well as their relationship in the budget process are constitutionally</w:t>
      </w:r>
      <w:r>
        <w:rPr>
          <w:spacing w:val="1"/>
        </w:rPr>
        <w:t xml:space="preserve"> </w:t>
      </w:r>
      <w:r>
        <w:t>premised.</w:t>
      </w:r>
      <w:r>
        <w:rPr>
          <w:spacing w:val="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Constitution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Federal</w:t>
      </w:r>
      <w:r>
        <w:rPr>
          <w:spacing w:val="-3"/>
        </w:rPr>
        <w:t xml:space="preserve"> </w:t>
      </w:r>
      <w:r>
        <w:t>Republic of</w:t>
      </w:r>
      <w:r>
        <w:rPr>
          <w:spacing w:val="-6"/>
        </w:rPr>
        <w:t xml:space="preserve"> </w:t>
      </w:r>
      <w:r>
        <w:t>Nigeria,</w:t>
      </w:r>
    </w:p>
    <w:p>
      <w:pPr>
        <w:spacing w:after="0" w:line="487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7" w:hanging="10"/>
        <w:jc w:val="both"/>
      </w:pPr>
      <w:r>
        <w:t>CFRN</w:t>
      </w:r>
      <w:r>
        <w:rPr>
          <w:spacing w:val="-8"/>
        </w:rPr>
        <w:t xml:space="preserve"> </w:t>
      </w:r>
      <w:r>
        <w:t>1999</w:t>
      </w:r>
      <w:r>
        <w:rPr>
          <w:spacing w:val="-7"/>
        </w:rPr>
        <w:t xml:space="preserve"> </w:t>
      </w:r>
      <w:r>
        <w:t>(as</w:t>
      </w:r>
      <w:r>
        <w:rPr>
          <w:spacing w:val="-9"/>
        </w:rPr>
        <w:t xml:space="preserve"> </w:t>
      </w:r>
      <w:r>
        <w:t>amended)</w:t>
      </w:r>
      <w:r>
        <w:rPr>
          <w:spacing w:val="-5"/>
        </w:rPr>
        <w:t xml:space="preserve"> </w:t>
      </w:r>
      <w:r>
        <w:t>states</w:t>
      </w:r>
      <w:r>
        <w:rPr>
          <w:spacing w:val="-6"/>
        </w:rPr>
        <w:t xml:space="preserve"> </w:t>
      </w:r>
      <w:r>
        <w:rPr>
          <w:i/>
        </w:rPr>
        <w:t>inter</w:t>
      </w:r>
      <w:r>
        <w:rPr>
          <w:i/>
          <w:spacing w:val="-9"/>
        </w:rPr>
        <w:t xml:space="preserve"> </w:t>
      </w:r>
      <w:r>
        <w:rPr>
          <w:i/>
        </w:rPr>
        <w:t>alia</w:t>
      </w:r>
      <w:r>
        <w:t>,</w:t>
      </w:r>
      <w:r>
        <w:rPr>
          <w:spacing w:val="-9"/>
        </w:rPr>
        <w:t xml:space="preserve"> </w:t>
      </w:r>
      <w:r>
        <w:t>“the</w:t>
      </w:r>
      <w:r>
        <w:rPr>
          <w:spacing w:val="-9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cause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prepared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laid</w:t>
      </w:r>
      <w:r>
        <w:rPr>
          <w:spacing w:val="-3"/>
        </w:rPr>
        <w:t xml:space="preserve"> </w:t>
      </w:r>
      <w:r>
        <w:t>before</w:t>
      </w:r>
      <w:r>
        <w:rPr>
          <w:spacing w:val="-57"/>
        </w:rPr>
        <w:t xml:space="preserve"> </w:t>
      </w:r>
      <w:r>
        <w:t>each House of the National Assembly at any time in each financial year estimates of the revenues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expenditure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Federation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next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financial</w:t>
      </w:r>
      <w:r>
        <w:rPr>
          <w:spacing w:val="-12"/>
        </w:rPr>
        <w:t xml:space="preserve"> </w:t>
      </w:r>
      <w:r>
        <w:t>year.”</w:t>
      </w:r>
      <w:r>
        <w:rPr>
          <w:spacing w:val="-9"/>
        </w:rPr>
        <w:t xml:space="preserve"> </w:t>
      </w:r>
      <w:r>
        <w:t>(Fajingbesi,</w:t>
      </w:r>
      <w:r>
        <w:rPr>
          <w:spacing w:val="-6"/>
        </w:rPr>
        <w:t xml:space="preserve"> </w:t>
      </w:r>
      <w:r>
        <w:t>2018)</w:t>
      </w:r>
      <w:r>
        <w:rPr>
          <w:spacing w:val="5"/>
        </w:rPr>
        <w:t xml:space="preserve"> </w:t>
      </w:r>
      <w:r>
        <w:t>asserted</w:t>
      </w:r>
      <w:r>
        <w:rPr>
          <w:spacing w:val="-57"/>
        </w:rPr>
        <w:t xml:space="preserve"> </w:t>
      </w:r>
      <w:r>
        <w:t>that while the budget preparation process is provided for in the Constitution and extant laws, the</w:t>
      </w:r>
      <w:r>
        <w:rPr>
          <w:spacing w:val="1"/>
        </w:rPr>
        <w:t xml:space="preserve"> </w:t>
      </w:r>
      <w:r>
        <w:t>mode of passage by the National Assembly is stipulated in the Standing Orders of both Houses</w:t>
      </w:r>
      <w:r>
        <w:rPr>
          <w:spacing w:val="1"/>
        </w:rPr>
        <w:t xml:space="preserve"> </w:t>
      </w:r>
      <w:r>
        <w:t>(Senate Standing</w:t>
      </w:r>
      <w:r>
        <w:rPr>
          <w:spacing w:val="1"/>
        </w:rPr>
        <w:t xml:space="preserve"> </w:t>
      </w:r>
      <w:r>
        <w:t>Order,</w:t>
      </w:r>
      <w:r>
        <w:rPr>
          <w:spacing w:val="4"/>
        </w:rPr>
        <w:t xml:space="preserve"> </w:t>
      </w:r>
      <w:r>
        <w:t>2011,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96;</w:t>
      </w:r>
      <w:r>
        <w:rPr>
          <w:spacing w:val="-3"/>
        </w:rPr>
        <w:t xml:space="preserve"> </w:t>
      </w:r>
      <w:r>
        <w:t>House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Representatives</w:t>
      </w:r>
      <w:r>
        <w:rPr>
          <w:spacing w:val="-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Order,</w:t>
      </w:r>
    </w:p>
    <w:p>
      <w:pPr>
        <w:pStyle w:val="5"/>
        <w:spacing w:before="6"/>
        <w:ind w:left="730"/>
        <w:jc w:val="both"/>
      </w:pPr>
      <w:r>
        <w:t>2011,</w:t>
      </w:r>
      <w:r>
        <w:rPr>
          <w:spacing w:val="-1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97,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60)</w:t>
      </w:r>
      <w:r>
        <w:rPr>
          <w:spacing w:val="-5"/>
        </w:rPr>
        <w:t xml:space="preserve"> </w:t>
      </w:r>
      <w:r>
        <w:t>respectively.</w:t>
      </w:r>
    </w:p>
    <w:p>
      <w:pPr>
        <w:pStyle w:val="5"/>
        <w:spacing w:before="190" w:line="489" w:lineRule="auto"/>
        <w:ind w:left="740" w:right="224" w:hanging="10"/>
        <w:jc w:val="both"/>
      </w:pPr>
      <w:r>
        <w:t>Table 2.3 shows the summary of the institutional functions assigned to the executive and the</w:t>
      </w:r>
      <w:r>
        <w:rPr>
          <w:spacing w:val="1"/>
        </w:rPr>
        <w:t xml:space="preserve"> </w:t>
      </w:r>
      <w:r>
        <w:t>legislature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budget</w:t>
      </w:r>
      <w:r>
        <w:rPr>
          <w:spacing w:val="6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 1999</w:t>
      </w:r>
      <w:r>
        <w:rPr>
          <w:spacing w:val="1"/>
        </w:rPr>
        <w:t xml:space="preserve"> </w:t>
      </w:r>
      <w:r>
        <w:t>(CFRN)</w:t>
      </w:r>
      <w:r>
        <w:rPr>
          <w:spacing w:val="2"/>
        </w:rPr>
        <w:t xml:space="preserve"> </w:t>
      </w:r>
      <w:r>
        <w:t>Constitution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amended</w:t>
      </w:r>
    </w:p>
    <w:p>
      <w:pPr>
        <w:pStyle w:val="2"/>
        <w:spacing w:before="175"/>
        <w:jc w:val="both"/>
      </w:pPr>
      <w:bookmarkStart w:id="60" w:name="Table 2.1 Summary of activities in the S"/>
      <w:bookmarkEnd w:id="60"/>
      <w:r>
        <w:t>Table</w:t>
      </w:r>
      <w:r>
        <w:rPr>
          <w:spacing w:val="-3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Stages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Budget Process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facilitators</w:t>
      </w:r>
    </w:p>
    <w:p>
      <w:pPr>
        <w:pStyle w:val="5"/>
        <w:spacing w:before="2" w:after="1"/>
        <w:rPr>
          <w:b/>
          <w:sz w:val="17"/>
        </w:rPr>
      </w:pPr>
    </w:p>
    <w:tbl>
      <w:tblPr>
        <w:tblStyle w:val="4"/>
        <w:tblW w:w="0" w:type="auto"/>
        <w:tblInd w:w="84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1"/>
        <w:gridCol w:w="653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2521" w:type="dxa"/>
          </w:tcPr>
          <w:p>
            <w:pPr>
              <w:pStyle w:val="14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STAGE</w:t>
            </w:r>
          </w:p>
        </w:tc>
        <w:tc>
          <w:tcPr>
            <w:tcW w:w="6536" w:type="dxa"/>
          </w:tcPr>
          <w:p>
            <w:pPr>
              <w:pStyle w:val="14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FACILITATORS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2521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Formulation</w:t>
            </w:r>
          </w:p>
        </w:tc>
        <w:tc>
          <w:tcPr>
            <w:tcW w:w="6536" w:type="dxa"/>
          </w:tcPr>
          <w:p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EXECUTIVE,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mandated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81(CFRN)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  <w:p>
            <w:pPr>
              <w:pStyle w:val="14"/>
              <w:rPr>
                <w:b/>
                <w:sz w:val="24"/>
              </w:rPr>
            </w:pPr>
          </w:p>
          <w:p>
            <w:pPr>
              <w:pStyle w:val="14"/>
              <w:spacing w:line="259" w:lineRule="auto"/>
              <w:ind w:left="117"/>
              <w:rPr>
                <w:sz w:val="24"/>
              </w:rPr>
            </w:pPr>
            <w:r>
              <w:rPr>
                <w:sz w:val="24"/>
              </w:rPr>
              <w:t>steers the process. The budget office in the federal ministry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finance, budget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stage.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2521" w:type="dxa"/>
          </w:tcPr>
          <w:p>
            <w:pPr>
              <w:pStyle w:val="14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Approval/Enactment</w:t>
            </w:r>
          </w:p>
        </w:tc>
        <w:tc>
          <w:tcPr>
            <w:tcW w:w="6536" w:type="dxa"/>
          </w:tcPr>
          <w:p>
            <w:pPr>
              <w:pStyle w:val="14"/>
              <w:spacing w:before="1" w:line="477" w:lineRule="auto"/>
              <w:ind w:left="117" w:right="76"/>
              <w:jc w:val="both"/>
              <w:rPr>
                <w:sz w:val="24"/>
              </w:rPr>
            </w:pPr>
            <w:r>
              <w:rPr>
                <w:sz w:val="24"/>
              </w:rPr>
              <w:t>The NATIONAL ASSEMBLY (the legislature) reviews, amends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approves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proposed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Appropriation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sub-committees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>
            <w:pPr>
              <w:pStyle w:val="14"/>
              <w:spacing w:line="27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critical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stage.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tbl>
      <w:tblPr>
        <w:tblStyle w:val="4"/>
        <w:tblW w:w="0" w:type="auto"/>
        <w:tblInd w:w="84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1"/>
        <w:gridCol w:w="653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0" w:hRule="atLeast"/>
        </w:trPr>
        <w:tc>
          <w:tcPr>
            <w:tcW w:w="2521" w:type="dxa"/>
          </w:tcPr>
          <w:p>
            <w:pPr>
              <w:pStyle w:val="14"/>
              <w:spacing w:line="259" w:lineRule="auto"/>
              <w:ind w:left="112" w:right="802"/>
              <w:rPr>
                <w:sz w:val="24"/>
              </w:rPr>
            </w:pPr>
            <w:r>
              <w:rPr>
                <w:spacing w:val="-1"/>
                <w:sz w:val="24"/>
              </w:rPr>
              <w:t>Implementation/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</w:tc>
        <w:tc>
          <w:tcPr>
            <w:tcW w:w="6536" w:type="dxa"/>
          </w:tcPr>
          <w:p>
            <w:pPr>
              <w:pStyle w:val="14"/>
              <w:tabs>
                <w:tab w:val="left" w:pos="3062"/>
              </w:tabs>
              <w:spacing w:before="1" w:line="477" w:lineRule="auto"/>
              <w:ind w:left="117" w:right="68"/>
              <w:rPr>
                <w:sz w:val="24"/>
              </w:rPr>
            </w:pPr>
            <w:r>
              <w:rPr>
                <w:sz w:val="24"/>
              </w:rPr>
              <w:t>Budget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returned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Appropriation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Presidential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Assent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thorough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LEGISLATIVE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oversight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ASSEMBLY.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Ministry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ensures that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funds 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released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Appropriation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and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governments’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Implementation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(BIRR) complied and circulated to the relevance agencies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legislature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2521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Audit/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</w:p>
        </w:tc>
        <w:tc>
          <w:tcPr>
            <w:tcW w:w="6536" w:type="dxa"/>
          </w:tcPr>
          <w:p>
            <w:pPr>
              <w:pStyle w:val="14"/>
              <w:spacing w:line="480" w:lineRule="auto"/>
              <w:ind w:left="117" w:right="6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produces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will be tabled in the LEGISLATURE through its Public Accounts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(PACs)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post-mortem</w:t>
            </w:r>
          </w:p>
          <w:p>
            <w:pPr>
              <w:pStyle w:val="14"/>
              <w:spacing w:line="27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function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oversight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Constitution.</w:t>
            </w:r>
          </w:p>
        </w:tc>
      </w:tr>
    </w:tbl>
    <w:p>
      <w:pPr>
        <w:pStyle w:val="5"/>
        <w:spacing w:line="268" w:lineRule="exact"/>
        <w:ind w:left="730"/>
        <w:jc w:val="both"/>
      </w:pPr>
      <w:r>
        <w:t>Compiled</w:t>
      </w:r>
      <w:r>
        <w:rPr>
          <w:spacing w:val="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researcher</w:t>
      </w:r>
    </w:p>
    <w:p>
      <w:pPr>
        <w:pStyle w:val="2"/>
        <w:numPr>
          <w:ilvl w:val="1"/>
          <w:numId w:val="13"/>
        </w:numPr>
        <w:tabs>
          <w:tab w:val="left" w:pos="1139"/>
        </w:tabs>
        <w:spacing w:before="199" w:after="0" w:line="417" w:lineRule="auto"/>
        <w:ind w:left="740" w:right="209" w:hanging="10"/>
        <w:jc w:val="both"/>
      </w:pPr>
      <w:bookmarkStart w:id="61" w:name="2.9 The legal Framework Establishing Exe"/>
      <w:bookmarkEnd w:id="61"/>
      <w:bookmarkStart w:id="62" w:name="2.9 The legal Framework Establishing Exe"/>
      <w:bookmarkEnd w:id="62"/>
      <w:r>
        <w:t>The legal Framework Establishing Executive -Legislature Relationship in the Budget</w:t>
      </w:r>
      <w:r>
        <w:rPr>
          <w:spacing w:val="1"/>
        </w:rPr>
        <w:t xml:space="preserve"> </w:t>
      </w:r>
      <w:r>
        <w:t>Process</w:t>
      </w:r>
    </w:p>
    <w:p>
      <w:pPr>
        <w:pStyle w:val="5"/>
        <w:spacing w:line="487" w:lineRule="auto"/>
        <w:ind w:left="740" w:right="214" w:hanging="10"/>
        <w:jc w:val="both"/>
      </w:pPr>
      <w:r>
        <w:t>The legal framework for budgetary process in Nigeria is found in the Constitution of the Federal</w:t>
      </w:r>
      <w:r>
        <w:rPr>
          <w:spacing w:val="1"/>
        </w:rPr>
        <w:t xml:space="preserve"> </w:t>
      </w:r>
      <w:r>
        <w:t>Republic of Nigeria (CFRN) in sections 59 (4) 80-82, Fiscal Responsibility Act, 2007 and other</w:t>
      </w:r>
      <w:r>
        <w:rPr>
          <w:spacing w:val="1"/>
        </w:rPr>
        <w:t xml:space="preserve"> </w:t>
      </w:r>
      <w:r>
        <w:t>subsidiary</w:t>
      </w:r>
      <w:r>
        <w:rPr>
          <w:spacing w:val="-4"/>
        </w:rPr>
        <w:t xml:space="preserve"> </w:t>
      </w:r>
      <w:r>
        <w:t>legislations.</w:t>
      </w:r>
    </w:p>
    <w:p>
      <w:pPr>
        <w:pStyle w:val="2"/>
        <w:spacing w:before="168"/>
        <w:jc w:val="both"/>
      </w:pPr>
      <w:bookmarkStart w:id="63" w:name="The Constitution"/>
      <w:bookmarkEnd w:id="63"/>
      <w:r>
        <w:t>The</w:t>
      </w:r>
      <w:r>
        <w:rPr>
          <w:spacing w:val="-1"/>
        </w:rPr>
        <w:t xml:space="preserve"> </w:t>
      </w:r>
      <w:r>
        <w:t>Constitution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14" w:hanging="10"/>
        <w:jc w:val="both"/>
      </w:pPr>
      <w:r>
        <w:t>The Constitution further established the framework for the relationship among the three arms of</w:t>
      </w:r>
      <w:r>
        <w:rPr>
          <w:spacing w:val="1"/>
        </w:rPr>
        <w:t xml:space="preserve"> </w:t>
      </w:r>
      <w:r>
        <w:t>government,</w:t>
      </w:r>
      <w:r>
        <w:rPr>
          <w:spacing w:val="-4"/>
        </w:rPr>
        <w:t xml:space="preserve"> </w:t>
      </w:r>
      <w:r>
        <w:t>mostly</w:t>
      </w:r>
      <w:r>
        <w:rPr>
          <w:spacing w:val="-1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executive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legislature</w:t>
      </w:r>
      <w:r>
        <w:rPr>
          <w:spacing w:val="-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aspects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their functions</w:t>
      </w:r>
      <w:r>
        <w:rPr>
          <w:spacing w:val="-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operations of governance which includes the budget process which is a fundamental policy tool of</w:t>
      </w:r>
      <w:r>
        <w:rPr>
          <w:spacing w:val="-57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government.</w:t>
      </w:r>
    </w:p>
    <w:p>
      <w:pPr>
        <w:pStyle w:val="5"/>
        <w:spacing w:before="176"/>
        <w:ind w:left="730"/>
        <w:jc w:val="both"/>
      </w:pPr>
      <w:r>
        <w:t>However, section</w:t>
      </w:r>
      <w:r>
        <w:rPr>
          <w:spacing w:val="-7"/>
        </w:rPr>
        <w:t xml:space="preserve"> </w:t>
      </w:r>
      <w:r>
        <w:t>81</w:t>
      </w:r>
      <w:r>
        <w:rPr>
          <w:spacing w:val="-2"/>
        </w:rPr>
        <w:t xml:space="preserve"> </w:t>
      </w:r>
      <w:r>
        <w:t>(CFRN)</w:t>
      </w:r>
      <w:r>
        <w:rPr>
          <w:spacing w:val="-1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follow:</w:t>
      </w:r>
    </w:p>
    <w:p>
      <w:pPr>
        <w:spacing w:after="0"/>
        <w:jc w:val="both"/>
        <w:sectPr>
          <w:pgSz w:w="11910" w:h="16850"/>
          <w:pgMar w:top="980" w:right="780" w:bottom="1260" w:left="700" w:header="0" w:footer="992" w:gutter="0"/>
          <w:cols w:space="720" w:num="1"/>
        </w:sectPr>
      </w:pPr>
    </w:p>
    <w:p>
      <w:pPr>
        <w:pStyle w:val="5"/>
        <w:spacing w:before="73" w:line="537" w:lineRule="auto"/>
        <w:ind w:left="740" w:right="216" w:hanging="10"/>
        <w:jc w:val="both"/>
      </w:pPr>
      <w:r>
        <w:t>The president shall cause to be prepared and laid before each House of the national Assembly at</w:t>
      </w:r>
      <w:r>
        <w:rPr>
          <w:spacing w:val="1"/>
        </w:rPr>
        <w:t xml:space="preserve"> </w:t>
      </w:r>
      <w:r>
        <w:t>any time in each financial year estimate of the revenues and expenditure of the federation for the</w:t>
      </w:r>
      <w:r>
        <w:rPr>
          <w:spacing w:val="1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year</w:t>
      </w:r>
      <w:r>
        <w:rPr>
          <w:spacing w:val="2"/>
        </w:rPr>
        <w:t xml:space="preserve"> </w:t>
      </w:r>
      <w:r>
        <w:t>(sub-section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subsection</w:t>
      </w:r>
      <w:r>
        <w:rPr>
          <w:spacing w:val="-4"/>
        </w:rPr>
        <w:t xml:space="preserve"> </w:t>
      </w:r>
      <w:r>
        <w:t>(2)</w:t>
      </w:r>
      <w:r>
        <w:rPr>
          <w:spacing w:val="2"/>
        </w:rPr>
        <w:t xml:space="preserve"> </w:t>
      </w:r>
      <w:r>
        <w:t>states</w:t>
      </w:r>
      <w:r>
        <w:rPr>
          <w:spacing w:val="-6"/>
        </w:rPr>
        <w:t xml:space="preserve"> </w:t>
      </w:r>
      <w:r>
        <w:t>thus:</w:t>
      </w:r>
    </w:p>
    <w:p>
      <w:pPr>
        <w:pStyle w:val="5"/>
        <w:spacing w:before="143" w:line="484" w:lineRule="auto"/>
        <w:ind w:left="740" w:right="215" w:hanging="10"/>
        <w:jc w:val="both"/>
      </w:pPr>
      <w:r>
        <w:t>“The head of expenditure contained in the estimates shall be included in a bill to be known as</w:t>
      </w:r>
      <w:r>
        <w:rPr>
          <w:spacing w:val="1"/>
        </w:rPr>
        <w:t xml:space="preserve"> </w:t>
      </w:r>
      <w:r>
        <w:t>appropriation</w:t>
      </w:r>
      <w:r>
        <w:rPr>
          <w:spacing w:val="-6"/>
        </w:rPr>
        <w:t xml:space="preserve"> </w:t>
      </w:r>
      <w:r>
        <w:t>bill</w:t>
      </w:r>
      <w:r>
        <w:rPr>
          <w:spacing w:val="-14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consolidated</w:t>
      </w:r>
      <w:r>
        <w:rPr>
          <w:spacing w:val="-6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sum</w:t>
      </w:r>
      <w:r>
        <w:rPr>
          <w:spacing w:val="-5"/>
        </w:rPr>
        <w:t xml:space="preserve"> </w:t>
      </w:r>
      <w:r>
        <w:t>necessary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expenditure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appropriation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sums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specified therein”.</w:t>
      </w:r>
    </w:p>
    <w:p>
      <w:pPr>
        <w:pStyle w:val="5"/>
        <w:spacing w:before="171" w:line="487" w:lineRule="auto"/>
        <w:ind w:left="740" w:right="224" w:hanging="10"/>
        <w:jc w:val="both"/>
      </w:pPr>
      <w:r>
        <w:t>The</w:t>
      </w:r>
      <w:r>
        <w:rPr>
          <w:spacing w:val="-1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constitution</w:t>
      </w:r>
      <w:r>
        <w:rPr>
          <w:spacing w:val="-8"/>
        </w:rPr>
        <w:t xml:space="preserve"> </w:t>
      </w:r>
      <w:r>
        <w:t>also envisaged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situation</w:t>
      </w:r>
      <w:r>
        <w:rPr>
          <w:spacing w:val="-9"/>
        </w:rPr>
        <w:t xml:space="preserve"> </w:t>
      </w:r>
      <w:r>
        <w:t>where in</w:t>
      </w:r>
      <w:r>
        <w:rPr>
          <w:spacing w:val="-8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financial</w:t>
      </w:r>
      <w:r>
        <w:rPr>
          <w:spacing w:val="-8"/>
        </w:rPr>
        <w:t xml:space="preserve"> </w:t>
      </w:r>
      <w:r>
        <w:t>year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found</w:t>
      </w:r>
      <w:r>
        <w:rPr>
          <w:spacing w:val="-58"/>
        </w:rPr>
        <w:t xml:space="preserve"> </w:t>
      </w:r>
      <w:r>
        <w:t>that the amount appropriated by the appropriation Act for any purpose is insufficient or a need has</w:t>
      </w:r>
      <w:r>
        <w:rPr>
          <w:spacing w:val="-57"/>
        </w:rPr>
        <w:t xml:space="preserve"> </w:t>
      </w:r>
      <w:r>
        <w:t>arisen for</w:t>
      </w:r>
      <w:r>
        <w:rPr>
          <w:spacing w:val="2"/>
        </w:rPr>
        <w:t xml:space="preserve"> </w:t>
      </w:r>
      <w:r>
        <w:t>expenditure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purpose for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amount</w:t>
      </w:r>
      <w:r>
        <w:rPr>
          <w:spacing w:val="6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appropriated by</w:t>
      </w:r>
      <w:r>
        <w:rPr>
          <w:spacing w:val="-9"/>
        </w:rPr>
        <w:t xml:space="preserve"> </w:t>
      </w:r>
      <w:r>
        <w:t>the</w:t>
      </w:r>
    </w:p>
    <w:p>
      <w:pPr>
        <w:pStyle w:val="5"/>
        <w:spacing w:line="271" w:lineRule="exact"/>
        <w:ind w:left="730"/>
        <w:jc w:val="both"/>
      </w:pPr>
      <w:r>
        <w:t>Act</w:t>
      </w:r>
      <w:r>
        <w:rPr>
          <w:spacing w:val="8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(sub-section</w:t>
      </w:r>
      <w:r>
        <w:rPr>
          <w:spacing w:val="-6"/>
        </w:rPr>
        <w:t xml:space="preserve"> </w:t>
      </w:r>
      <w:r>
        <w:t>4) which</w:t>
      </w:r>
      <w:r>
        <w:rPr>
          <w:spacing w:val="-5"/>
        </w:rPr>
        <w:t xml:space="preserve"> </w:t>
      </w:r>
      <w:r>
        <w:t>stipulates;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case</w:t>
      </w:r>
    </w:p>
    <w:p>
      <w:pPr>
        <w:pStyle w:val="5"/>
        <w:spacing w:before="195" w:line="484" w:lineRule="auto"/>
        <w:ind w:left="740" w:right="207" w:hanging="10"/>
        <w:jc w:val="both"/>
        <w:rPr>
          <w:i/>
        </w:rPr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supplementary</w:t>
      </w:r>
      <w:r>
        <w:rPr>
          <w:spacing w:val="-17"/>
        </w:rPr>
        <w:t xml:space="preserve"> </w:t>
      </w:r>
      <w:r>
        <w:rPr>
          <w:spacing w:val="-1"/>
        </w:rPr>
        <w:t>estimate</w:t>
      </w:r>
      <w:r>
        <w:rPr>
          <w:spacing w:val="-9"/>
        </w:rPr>
        <w:t xml:space="preserve"> </w:t>
      </w:r>
      <w:r>
        <w:rPr>
          <w:spacing w:val="-1"/>
        </w:rPr>
        <w:t>showing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sums</w:t>
      </w:r>
      <w:r>
        <w:rPr>
          <w:spacing w:val="-10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laid</w:t>
      </w:r>
      <w:r>
        <w:rPr>
          <w:spacing w:val="-7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house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National</w:t>
      </w:r>
      <w:r>
        <w:rPr>
          <w:spacing w:val="-58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expenditure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Supplementary</w:t>
      </w:r>
      <w:r>
        <w:rPr>
          <w:spacing w:val="1"/>
        </w:rPr>
        <w:t xml:space="preserve"> </w:t>
      </w:r>
      <w:r>
        <w:t>Appropriation</w:t>
      </w:r>
      <w:r>
        <w:rPr>
          <w:spacing w:val="-4"/>
        </w:rPr>
        <w:t xml:space="preserve"> </w:t>
      </w:r>
      <w:r>
        <w:t>Bills</w:t>
      </w:r>
      <w:r>
        <w:rPr>
          <w:i/>
        </w:rPr>
        <w:t>”.</w:t>
      </w:r>
    </w:p>
    <w:p>
      <w:pPr>
        <w:pStyle w:val="5"/>
        <w:spacing w:before="171" w:line="484" w:lineRule="auto"/>
        <w:ind w:left="740" w:right="209" w:firstLine="52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Constitution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12"/>
        </w:rPr>
        <w:t xml:space="preserve"> </w:t>
      </w:r>
      <w:r>
        <w:rPr>
          <w:spacing w:val="-1"/>
        </w:rPr>
        <w:t>82</w:t>
      </w:r>
      <w:r>
        <w:rPr>
          <w:spacing w:val="-8"/>
        </w:rPr>
        <w:t xml:space="preserve"> </w:t>
      </w:r>
      <w:r>
        <w:rPr>
          <w:spacing w:val="-1"/>
        </w:rPr>
        <w:t>provides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Appropriation</w:t>
      </w:r>
      <w:r>
        <w:rPr>
          <w:spacing w:val="-8"/>
        </w:rPr>
        <w:t xml:space="preserve"> </w:t>
      </w:r>
      <w:r>
        <w:t>Bill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financial</w:t>
      </w:r>
      <w:r>
        <w:rPr>
          <w:spacing w:val="-58"/>
        </w:rPr>
        <w:t xml:space="preserve"> </w:t>
      </w:r>
      <w:r>
        <w:rPr>
          <w:spacing w:val="-1"/>
        </w:rPr>
        <w:t>year has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passed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law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being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financial</w:t>
      </w:r>
      <w:r>
        <w:rPr>
          <w:spacing w:val="-12"/>
        </w:rPr>
        <w:t xml:space="preserve"> </w:t>
      </w:r>
      <w:r>
        <w:rPr>
          <w:spacing w:val="-1"/>
        </w:rPr>
        <w:t>year.</w:t>
      </w:r>
      <w:r>
        <w:rPr>
          <w:spacing w:val="-6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t>82</w:t>
      </w:r>
      <w:r>
        <w:rPr>
          <w:spacing w:val="-8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follows;</w:t>
      </w:r>
    </w:p>
    <w:p>
      <w:pPr>
        <w:pStyle w:val="5"/>
        <w:spacing w:before="171" w:line="484" w:lineRule="auto"/>
        <w:ind w:left="740" w:right="207" w:hanging="10"/>
        <w:jc w:val="both"/>
      </w:pPr>
      <w:r>
        <w:t>“The president may authorize the withdrawal of moneys</w:t>
      </w:r>
      <w:r>
        <w:rPr>
          <w:spacing w:val="1"/>
        </w:rPr>
        <w:t xml:space="preserve"> </w:t>
      </w:r>
      <w:r>
        <w:t>in the consolidated Revenue Fund of the</w:t>
      </w:r>
      <w:r>
        <w:rPr>
          <w:spacing w:val="1"/>
        </w:rPr>
        <w:t xml:space="preserve"> </w:t>
      </w:r>
      <w:r>
        <w:t>federation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 meeting</w:t>
      </w:r>
      <w:r>
        <w:rPr>
          <w:spacing w:val="1"/>
        </w:rPr>
        <w:t xml:space="preserve"> </w:t>
      </w:r>
      <w:r>
        <w:t>expenditure</w:t>
      </w:r>
      <w:r>
        <w:rPr>
          <w:spacing w:val="1"/>
        </w:rPr>
        <w:t xml:space="preserve"> </w:t>
      </w:r>
      <w:r>
        <w:t>necessary to</w:t>
      </w:r>
      <w:r>
        <w:rPr>
          <w:spacing w:val="1"/>
        </w:rPr>
        <w:t xml:space="preserve"> </w:t>
      </w:r>
      <w:r>
        <w:t>carry on the</w:t>
      </w:r>
      <w:r>
        <w:rPr>
          <w:spacing w:val="1"/>
        </w:rPr>
        <w:t xml:space="preserve"> </w:t>
      </w:r>
      <w:r>
        <w:t>services of the</w:t>
      </w:r>
      <w:r>
        <w:rPr>
          <w:spacing w:val="1"/>
        </w:rPr>
        <w:t xml:space="preserve"> </w:t>
      </w:r>
      <w:r>
        <w:t>Government of the federation for the a period not exceeding Six months or until the coming in to</w:t>
      </w:r>
      <w:r>
        <w:rPr>
          <w:spacing w:val="1"/>
        </w:rPr>
        <w:t xml:space="preserve"> </w:t>
      </w:r>
      <w:r>
        <w:t>operation of the Appropriation coming in to operation of the Appropriation Act, whichever is the</w:t>
      </w:r>
      <w:r>
        <w:rPr>
          <w:spacing w:val="1"/>
        </w:rPr>
        <w:t xml:space="preserve"> </w:t>
      </w:r>
      <w:r>
        <w:t>earlier, provided that the withdrawal in respect of any such</w:t>
      </w:r>
      <w:r>
        <w:rPr>
          <w:spacing w:val="1"/>
        </w:rPr>
        <w:t xml:space="preserve"> </w:t>
      </w:r>
      <w:r>
        <w:t>period shall not exceed the amount</w:t>
      </w:r>
      <w:r>
        <w:rPr>
          <w:spacing w:val="1"/>
        </w:rPr>
        <w:t xml:space="preserve"> </w:t>
      </w:r>
      <w:r>
        <w:t>authorized to be</w:t>
      </w:r>
      <w:r>
        <w:rPr>
          <w:spacing w:val="1"/>
        </w:rPr>
        <w:t xml:space="preserve"> </w:t>
      </w:r>
      <w:r>
        <w:t>withdrawn from the consolidated Revenue Fund of the federation under the</w:t>
      </w:r>
      <w:r>
        <w:rPr>
          <w:spacing w:val="1"/>
        </w:rPr>
        <w:t xml:space="preserve"> </w:t>
      </w:r>
      <w:r>
        <w:t>provisions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Appropriation</w:t>
      </w:r>
      <w:r>
        <w:rPr>
          <w:spacing w:val="-7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passed</w:t>
      </w:r>
      <w:r>
        <w:rPr>
          <w:spacing w:val="-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Assembly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period</w:t>
      </w:r>
      <w:r>
        <w:rPr>
          <w:spacing w:val="-58"/>
        </w:rPr>
        <w:t xml:space="preserve"> </w:t>
      </w:r>
      <w:r>
        <w:t>in the immediately preceding financial year”. However, this constitutional provision 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spotted</w:t>
      </w:r>
      <w:r>
        <w:rPr>
          <w:spacing w:val="-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delay in</w:t>
      </w:r>
      <w:r>
        <w:rPr>
          <w:spacing w:val="-1"/>
        </w:rPr>
        <w:t xml:space="preserve"> </w:t>
      </w:r>
      <w:r>
        <w:t>our budget</w:t>
      </w:r>
      <w:r>
        <w:rPr>
          <w:spacing w:val="4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had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1"/>
        <w:jc w:val="both"/>
      </w:pPr>
      <w:r>
        <w:t>attracted a lot of criticism from scholar a situation (Sam-Toskwa &amp; Ngara, 2016) asserted as “the</w:t>
      </w:r>
      <w:r>
        <w:rPr>
          <w:spacing w:val="1"/>
        </w:rPr>
        <w:t xml:space="preserve"> </w:t>
      </w:r>
      <w:r>
        <w:t>dilemma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Nigerian</w:t>
      </w:r>
      <w:r>
        <w:rPr>
          <w:spacing w:val="-11"/>
        </w:rPr>
        <w:t xml:space="preserve"> </w:t>
      </w:r>
      <w:r>
        <w:t>National</w:t>
      </w:r>
      <w:r>
        <w:rPr>
          <w:spacing w:val="-11"/>
        </w:rPr>
        <w:t xml:space="preserve"> </w:t>
      </w:r>
      <w:r>
        <w:t>Assembly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Appropriation</w:t>
      </w:r>
      <w:r>
        <w:rPr>
          <w:spacing w:val="-12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 executive</w:t>
      </w:r>
      <w:r>
        <w:rPr>
          <w:spacing w:val="6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 a win-win</w:t>
      </w:r>
      <w:r>
        <w:rPr>
          <w:spacing w:val="2"/>
        </w:rPr>
        <w:t xml:space="preserve"> </w:t>
      </w:r>
      <w:r>
        <w:t>situation”.</w:t>
      </w:r>
    </w:p>
    <w:p>
      <w:pPr>
        <w:pStyle w:val="5"/>
        <w:spacing w:before="168" w:line="484" w:lineRule="auto"/>
        <w:ind w:left="740" w:right="205" w:hanging="10"/>
        <w:jc w:val="both"/>
      </w:pPr>
      <w:r>
        <w:t>(Sam-Toskwa &amp; Ngara, 2016) further argued that, if this provision was not</w:t>
      </w:r>
      <w:r>
        <w:rPr>
          <w:spacing w:val="1"/>
        </w:rPr>
        <w:t xml:space="preserve"> </w:t>
      </w:r>
      <w:r>
        <w:t>provided by the</w:t>
      </w:r>
      <w:r>
        <w:rPr>
          <w:spacing w:val="1"/>
        </w:rPr>
        <w:t xml:space="preserve"> </w:t>
      </w:r>
      <w:r>
        <w:t>constitution the executive and the legislature would have been working round the clock for timely</w:t>
      </w:r>
      <w:r>
        <w:rPr>
          <w:spacing w:val="1"/>
        </w:rPr>
        <w:t xml:space="preserve"> </w:t>
      </w:r>
      <w:r>
        <w:t>presentation and passage of the National Budget and thereby making the budget process more</w:t>
      </w:r>
      <w:r>
        <w:rPr>
          <w:spacing w:val="1"/>
        </w:rPr>
        <w:t xml:space="preserve"> </w:t>
      </w:r>
      <w:r>
        <w:t>efficient. However, for</w:t>
      </w:r>
      <w:r>
        <w:rPr>
          <w:spacing w:val="1"/>
        </w:rPr>
        <w:t xml:space="preserve"> </w:t>
      </w:r>
      <w:r>
        <w:t xml:space="preserve">this provision I aligned with the views of (Abdurasheed &amp; Kinge </w:t>
      </w:r>
      <w:r>
        <w:rPr>
          <w:i/>
        </w:rPr>
        <w:t>et.al,</w:t>
      </w:r>
      <w:r>
        <w:rPr>
          <w:i/>
          <w:spacing w:val="1"/>
        </w:rPr>
        <w:t xml:space="preserve"> </w:t>
      </w:r>
      <w:r>
        <w:t>2015) that the Constitution intents to provide for preventing one arm of government from holding</w:t>
      </w:r>
      <w:r>
        <w:rPr>
          <w:spacing w:val="1"/>
        </w:rPr>
        <w:t xml:space="preserve"> </w:t>
      </w:r>
      <w:r>
        <w:t>the entire state or another arm of government to a standstill situation or a total shutdown like</w:t>
      </w:r>
      <w:r>
        <w:rPr>
          <w:spacing w:val="1"/>
        </w:rPr>
        <w:t xml:space="preserve"> </w:t>
      </w:r>
      <w:r>
        <w:t>provisions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system.</w:t>
      </w:r>
    </w:p>
    <w:p>
      <w:pPr>
        <w:pStyle w:val="5"/>
        <w:spacing w:before="174" w:line="484" w:lineRule="auto"/>
        <w:ind w:left="740" w:right="212" w:hanging="10"/>
        <w:jc w:val="both"/>
      </w:pPr>
      <w:r>
        <w:t>Also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empowered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powers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-57"/>
        </w:rPr>
        <w:t xml:space="preserve"> </w:t>
      </w:r>
      <w:r>
        <w:rPr>
          <w:spacing w:val="-1"/>
        </w:rPr>
        <w:t>provisions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contingencies</w:t>
      </w:r>
      <w:r>
        <w:rPr>
          <w:spacing w:val="-10"/>
        </w:rPr>
        <w:t xml:space="preserve"> </w:t>
      </w:r>
      <w:r>
        <w:rPr>
          <w:spacing w:val="-1"/>
        </w:rPr>
        <w:t>fund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Federation.</w:t>
      </w:r>
      <w:r>
        <w:rPr>
          <w:spacing w:val="-5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rPr>
          <w:spacing w:val="-1"/>
        </w:rPr>
        <w:t>draw</w:t>
      </w:r>
      <w:r>
        <w:rPr>
          <w:spacing w:val="-11"/>
        </w:rPr>
        <w:t xml:space="preserve"> </w:t>
      </w:r>
      <w:r>
        <w:rPr>
          <w:spacing w:val="-1"/>
        </w:rPr>
        <w:t>fund</w:t>
      </w:r>
      <w:r>
        <w:rPr>
          <w:spacing w:val="-10"/>
        </w:rPr>
        <w:t xml:space="preserve"> </w:t>
      </w:r>
      <w:r>
        <w:rPr>
          <w:spacing w:val="-1"/>
        </w:rPr>
        <w:t>when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urgent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unforeseen</w:t>
      </w:r>
      <w:r>
        <w:rPr>
          <w:spacing w:val="-14"/>
        </w:rPr>
        <w:t xml:space="preserve"> </w:t>
      </w:r>
      <w:r>
        <w:rPr>
          <w:spacing w:val="-1"/>
        </w:rPr>
        <w:t>need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expenditure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provision</w:t>
      </w:r>
      <w:r>
        <w:rPr>
          <w:spacing w:val="-58"/>
        </w:rPr>
        <w:t xml:space="preserve"> </w:t>
      </w:r>
      <w:r>
        <w:t>exists. However, even where such has occurred a supplementary estimate shall be presented and a</w:t>
      </w:r>
      <w:r>
        <w:rPr>
          <w:spacing w:val="1"/>
        </w:rPr>
        <w:t xml:space="preserve"> </w:t>
      </w:r>
      <w:r>
        <w:t>Supplementary Appropriation Bill be introduced as soon as possible for the purpose of replacing</w:t>
      </w:r>
      <w:r>
        <w:rPr>
          <w:spacing w:val="1"/>
        </w:rPr>
        <w:t xml:space="preserve"> </w:t>
      </w:r>
      <w:r>
        <w:t>the amount so advance from the contingency fund after the approved by the National Assembly</w:t>
      </w:r>
      <w:r>
        <w:rPr>
          <w:spacing w:val="1"/>
        </w:rPr>
        <w:t xml:space="preserve"> </w:t>
      </w:r>
      <w:r>
        <w:t>(Supplementary</w:t>
      </w:r>
      <w:r>
        <w:rPr>
          <w:spacing w:val="-4"/>
        </w:rPr>
        <w:t xml:space="preserve"> </w:t>
      </w:r>
      <w:r>
        <w:t>Appropriation</w:t>
      </w:r>
      <w:r>
        <w:rPr>
          <w:spacing w:val="2"/>
        </w:rPr>
        <w:t xml:space="preserve"> </w:t>
      </w:r>
      <w:r>
        <w:t>Act).</w:t>
      </w:r>
    </w:p>
    <w:p>
      <w:pPr>
        <w:pStyle w:val="2"/>
        <w:spacing w:before="184"/>
      </w:pPr>
      <w:bookmarkStart w:id="64" w:name="The Fiscal Responsibilities Act"/>
      <w:bookmarkEnd w:id="64"/>
      <w:r>
        <w:t>The</w:t>
      </w:r>
      <w:r>
        <w:rPr>
          <w:spacing w:val="-4"/>
        </w:rPr>
        <w:t xml:space="preserve"> </w:t>
      </w:r>
      <w:r>
        <w:t>Fiscal</w:t>
      </w:r>
      <w:r>
        <w:rPr>
          <w:spacing w:val="-7"/>
        </w:rPr>
        <w:t xml:space="preserve"> </w:t>
      </w:r>
      <w:r>
        <w:t>Responsibilities</w:t>
      </w:r>
      <w:r>
        <w:rPr>
          <w:spacing w:val="-5"/>
        </w:rPr>
        <w:t xml:space="preserve"> </w:t>
      </w:r>
      <w:r>
        <w:t>Act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14" w:hanging="10"/>
        <w:jc w:val="both"/>
      </w:pPr>
      <w:r>
        <w:t>Before 2007, budget preparation procedure was not covered by law, rather there was guided by</w:t>
      </w:r>
      <w:r>
        <w:rPr>
          <w:spacing w:val="1"/>
        </w:rPr>
        <w:t xml:space="preserve"> </w:t>
      </w:r>
      <w:r>
        <w:t>policy and practice. However, the pre-budget statutory demand gave rise to the enactment of the</w:t>
      </w:r>
      <w:r>
        <w:rPr>
          <w:spacing w:val="1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Act</w:t>
      </w:r>
      <w:r>
        <w:rPr>
          <w:spacing w:val="6"/>
        </w:rPr>
        <w:t xml:space="preserve"> </w:t>
      </w:r>
      <w:r>
        <w:t>(FRA)</w:t>
      </w:r>
      <w:r>
        <w:rPr>
          <w:spacing w:val="3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fill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vacuity.</w:t>
      </w:r>
    </w:p>
    <w:p>
      <w:pPr>
        <w:pStyle w:val="5"/>
        <w:spacing w:before="171"/>
        <w:ind w:left="730"/>
      </w:pPr>
      <w:r>
        <w:t>Section</w:t>
      </w:r>
      <w:r>
        <w:rPr>
          <w:spacing w:val="-8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(FRA),</w:t>
      </w:r>
      <w:r>
        <w:rPr>
          <w:spacing w:val="-1"/>
        </w:rPr>
        <w:t xml:space="preserve"> </w:t>
      </w:r>
      <w:r>
        <w:t>2007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provision;</w:t>
      </w:r>
    </w:p>
    <w:p>
      <w:pPr>
        <w:pStyle w:val="5"/>
      </w:pPr>
    </w:p>
    <w:p>
      <w:pPr>
        <w:pStyle w:val="5"/>
        <w:ind w:left="730"/>
      </w:pPr>
      <w:r>
        <w:t>The</w:t>
      </w:r>
      <w:r>
        <w:rPr>
          <w:spacing w:val="-2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Government</w:t>
      </w:r>
      <w:r>
        <w:rPr>
          <w:spacing w:val="4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consultation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states: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360" w:lineRule="auto"/>
        <w:ind w:left="1465" w:right="211" w:hanging="413"/>
        <w:jc w:val="both"/>
      </w:pPr>
      <w:r>
        <w:t>not later than six months from the commencement of this Act, cause to be prepared and laid</w:t>
      </w:r>
      <w:r>
        <w:rPr>
          <w:spacing w:val="1"/>
        </w:rPr>
        <w:t xml:space="preserve"> </w:t>
      </w:r>
      <w:r>
        <w:t>before the National Assembly for their consideration a medium term expenditure frame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2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years</w:t>
      </w:r>
    </w:p>
    <w:p>
      <w:pPr>
        <w:pStyle w:val="13"/>
        <w:numPr>
          <w:ilvl w:val="0"/>
          <w:numId w:val="16"/>
        </w:numPr>
        <w:tabs>
          <w:tab w:val="left" w:pos="1284"/>
        </w:tabs>
        <w:spacing w:before="2" w:after="0" w:line="484" w:lineRule="auto"/>
        <w:ind w:left="1283" w:right="220" w:hanging="553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frame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so</w:t>
      </w:r>
      <w:r>
        <w:rPr>
          <w:spacing w:val="-7"/>
          <w:sz w:val="24"/>
        </w:rPr>
        <w:t xml:space="preserve"> </w:t>
      </w:r>
      <w:r>
        <w:rPr>
          <w:sz w:val="24"/>
        </w:rPr>
        <w:t>laid</w:t>
      </w:r>
      <w:r>
        <w:rPr>
          <w:spacing w:val="-6"/>
          <w:sz w:val="24"/>
        </w:rPr>
        <w:t xml:space="preserve"> </w:t>
      </w:r>
      <w:r>
        <w:rPr>
          <w:sz w:val="24"/>
        </w:rPr>
        <w:t>shall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approval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such</w:t>
      </w:r>
      <w:r>
        <w:rPr>
          <w:spacing w:val="-6"/>
          <w:sz w:val="24"/>
        </w:rPr>
        <w:t xml:space="preserve"> </w:t>
      </w:r>
      <w:r>
        <w:rPr>
          <w:sz w:val="24"/>
        </w:rPr>
        <w:t>modifications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any,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National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Assembly</w:t>
      </w:r>
      <w:r>
        <w:rPr>
          <w:spacing w:val="-7"/>
          <w:sz w:val="24"/>
        </w:rPr>
        <w:t xml:space="preserve"> </w:t>
      </w:r>
      <w:r>
        <w:rPr>
          <w:sz w:val="24"/>
        </w:rPr>
        <w:t>finds</w:t>
      </w:r>
      <w:r>
        <w:rPr>
          <w:spacing w:val="-10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resolution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House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National</w:t>
      </w:r>
      <w:r>
        <w:rPr>
          <w:spacing w:val="-7"/>
          <w:sz w:val="24"/>
        </w:rPr>
        <w:t xml:space="preserve"> </w:t>
      </w:r>
      <w:r>
        <w:rPr>
          <w:sz w:val="24"/>
        </w:rPr>
        <w:t>Assembly.</w:t>
      </w:r>
      <w:r>
        <w:rPr>
          <w:spacing w:val="-58"/>
          <w:sz w:val="24"/>
        </w:rPr>
        <w:t xml:space="preserve"> </w:t>
      </w:r>
      <w:r>
        <w:rPr>
          <w:sz w:val="24"/>
        </w:rPr>
        <w:t>Section</w:t>
      </w:r>
      <w:r>
        <w:rPr>
          <w:spacing w:val="-4"/>
          <w:sz w:val="24"/>
        </w:rPr>
        <w:t xml:space="preserve"> </w:t>
      </w:r>
      <w:r>
        <w:rPr>
          <w:sz w:val="24"/>
        </w:rPr>
        <w:t>19</w:t>
      </w:r>
      <w:r>
        <w:rPr>
          <w:spacing w:val="2"/>
          <w:sz w:val="24"/>
        </w:rPr>
        <w:t xml:space="preserve"> </w:t>
      </w:r>
      <w:r>
        <w:rPr>
          <w:sz w:val="24"/>
        </w:rPr>
        <w:t>(FRA)</w:t>
      </w:r>
      <w:r>
        <w:rPr>
          <w:spacing w:val="2"/>
          <w:sz w:val="24"/>
        </w:rPr>
        <w:t xml:space="preserve"> </w:t>
      </w:r>
      <w:r>
        <w:rPr>
          <w:sz w:val="24"/>
        </w:rPr>
        <w:t>2007</w:t>
      </w:r>
      <w:r>
        <w:rPr>
          <w:spacing w:val="2"/>
          <w:sz w:val="24"/>
        </w:rPr>
        <w:t xml:space="preserve"> </w:t>
      </w:r>
      <w:r>
        <w:rPr>
          <w:sz w:val="24"/>
        </w:rPr>
        <w:t>further</w:t>
      </w:r>
      <w:r>
        <w:rPr>
          <w:spacing w:val="2"/>
          <w:sz w:val="24"/>
        </w:rPr>
        <w:t xml:space="preserve"> </w:t>
      </w:r>
      <w:r>
        <w:rPr>
          <w:sz w:val="24"/>
        </w:rPr>
        <w:t>stated</w:t>
      </w:r>
      <w:r>
        <w:rPr>
          <w:spacing w:val="2"/>
          <w:sz w:val="24"/>
        </w:rPr>
        <w:t xml:space="preserve"> </w:t>
      </w:r>
      <w:r>
        <w:rPr>
          <w:sz w:val="24"/>
        </w:rPr>
        <w:t>as follows:</w:t>
      </w:r>
    </w:p>
    <w:p>
      <w:pPr>
        <w:pStyle w:val="13"/>
        <w:numPr>
          <w:ilvl w:val="0"/>
          <w:numId w:val="16"/>
        </w:numPr>
        <w:tabs>
          <w:tab w:val="left" w:pos="1284"/>
        </w:tabs>
        <w:spacing w:before="0" w:after="0" w:line="484" w:lineRule="auto"/>
        <w:ind w:left="1283" w:right="216" w:hanging="553"/>
        <w:jc w:val="both"/>
        <w:rPr>
          <w:sz w:val="24"/>
        </w:rPr>
      </w:pPr>
      <w:r>
        <w:rPr>
          <w:sz w:val="24"/>
        </w:rPr>
        <w:t>Notwithstanding anything to the contrary contained in this Act or any other law the medium</w:t>
      </w:r>
      <w:r>
        <w:rPr>
          <w:spacing w:val="1"/>
          <w:sz w:val="24"/>
        </w:rPr>
        <w:t xml:space="preserve"> </w:t>
      </w:r>
      <w:r>
        <w:rPr>
          <w:sz w:val="24"/>
        </w:rPr>
        <w:t>term</w:t>
      </w:r>
      <w:r>
        <w:rPr>
          <w:spacing w:val="-8"/>
          <w:sz w:val="24"/>
        </w:rPr>
        <w:t xml:space="preserve"> </w:t>
      </w:r>
      <w:r>
        <w:rPr>
          <w:sz w:val="24"/>
        </w:rPr>
        <w:t>expenditure</w:t>
      </w:r>
      <w:r>
        <w:rPr>
          <w:spacing w:val="6"/>
          <w:sz w:val="24"/>
        </w:rPr>
        <w:t xml:space="preserve"> </w:t>
      </w:r>
      <w:r>
        <w:rPr>
          <w:sz w:val="24"/>
        </w:rPr>
        <w:t>framework</w:t>
      </w:r>
      <w:r>
        <w:rPr>
          <w:spacing w:val="2"/>
          <w:sz w:val="24"/>
        </w:rPr>
        <w:t xml:space="preserve"> </w:t>
      </w:r>
      <w:r>
        <w:rPr>
          <w:sz w:val="24"/>
        </w:rPr>
        <w:t>shall:</w:t>
      </w:r>
    </w:p>
    <w:p>
      <w:pPr>
        <w:pStyle w:val="13"/>
        <w:numPr>
          <w:ilvl w:val="0"/>
          <w:numId w:val="16"/>
        </w:numPr>
        <w:tabs>
          <w:tab w:val="left" w:pos="1284"/>
        </w:tabs>
        <w:spacing w:before="2" w:after="0" w:line="484" w:lineRule="auto"/>
        <w:ind w:left="1283" w:right="217" w:hanging="553"/>
        <w:jc w:val="both"/>
        <w:rPr>
          <w:sz w:val="24"/>
        </w:rPr>
      </w:pPr>
      <w:r>
        <w:rPr>
          <w:sz w:val="24"/>
        </w:rPr>
        <w:t>Be the basis for the preparation of the estimates of receive and expenditure required to be</w:t>
      </w:r>
      <w:r>
        <w:rPr>
          <w:spacing w:val="1"/>
          <w:sz w:val="24"/>
        </w:rPr>
        <w:t xml:space="preserve"> </w:t>
      </w:r>
      <w:r>
        <w:rPr>
          <w:sz w:val="24"/>
        </w:rPr>
        <w:t>prepared and laid before the National Assembly under section 81 (1) of the constitution iv.</w:t>
      </w:r>
      <w:r>
        <w:rPr>
          <w:spacing w:val="1"/>
          <w:sz w:val="24"/>
        </w:rPr>
        <w:t xml:space="preserve"> </w:t>
      </w:r>
      <w:r>
        <w:rPr>
          <w:sz w:val="24"/>
        </w:rPr>
        <w:t>The composition and distribution of the estimates of expenditure referred to in subsection of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section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shall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consistent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medium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term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development</w:t>
      </w:r>
      <w:r>
        <w:rPr>
          <w:spacing w:val="-7"/>
          <w:sz w:val="24"/>
        </w:rPr>
        <w:t xml:space="preserve"> </w:t>
      </w:r>
      <w:r>
        <w:rPr>
          <w:sz w:val="24"/>
        </w:rPr>
        <w:t>priorities</w:t>
      </w:r>
      <w:r>
        <w:rPr>
          <w:spacing w:val="-14"/>
          <w:sz w:val="24"/>
        </w:rPr>
        <w:t xml:space="preserve"> </w:t>
      </w:r>
      <w:r>
        <w:rPr>
          <w:sz w:val="24"/>
        </w:rPr>
        <w:t>set</w:t>
      </w:r>
      <w:r>
        <w:rPr>
          <w:spacing w:val="-6"/>
          <w:sz w:val="24"/>
        </w:rPr>
        <w:t xml:space="preserve"> </w:t>
      </w:r>
      <w:r>
        <w:rPr>
          <w:sz w:val="24"/>
        </w:rPr>
        <w:t>out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medium</w:t>
      </w:r>
      <w:r>
        <w:rPr>
          <w:spacing w:val="-58"/>
          <w:sz w:val="24"/>
        </w:rPr>
        <w:t xml:space="preserve"> </w:t>
      </w:r>
      <w:r>
        <w:rPr>
          <w:sz w:val="24"/>
        </w:rPr>
        <w:t>term</w:t>
      </w:r>
      <w:r>
        <w:rPr>
          <w:spacing w:val="-9"/>
          <w:sz w:val="24"/>
        </w:rPr>
        <w:t xml:space="preserve"> </w:t>
      </w:r>
      <w:r>
        <w:rPr>
          <w:sz w:val="24"/>
        </w:rPr>
        <w:t>expenditure</w:t>
      </w:r>
      <w:r>
        <w:rPr>
          <w:spacing w:val="5"/>
          <w:sz w:val="24"/>
        </w:rPr>
        <w:t xml:space="preserve"> </w:t>
      </w:r>
      <w:r>
        <w:rPr>
          <w:sz w:val="24"/>
        </w:rPr>
        <w:t>framework.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conclusion,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fiscal</w:t>
      </w:r>
      <w:r>
        <w:rPr>
          <w:spacing w:val="-8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4"/>
          <w:sz w:val="24"/>
        </w:rPr>
        <w:t xml:space="preserve"> </w:t>
      </w:r>
      <w:r>
        <w:rPr>
          <w:sz w:val="24"/>
        </w:rPr>
        <w:t>Act</w:t>
      </w:r>
      <w:r>
        <w:rPr>
          <w:spacing w:val="5"/>
          <w:sz w:val="24"/>
        </w:rPr>
        <w:t xml:space="preserve"> </w:t>
      </w:r>
      <w:r>
        <w:rPr>
          <w:sz w:val="24"/>
        </w:rPr>
        <w:t>(FRA)</w:t>
      </w:r>
    </w:p>
    <w:p>
      <w:pPr>
        <w:pStyle w:val="5"/>
        <w:spacing w:before="170" w:line="484" w:lineRule="auto"/>
        <w:ind w:left="1292" w:right="211" w:hanging="10"/>
        <w:jc w:val="both"/>
      </w:pPr>
      <w:r>
        <w:t>2007 provides for the preparation of the MTEP by the executive arm and its approval by the</w:t>
      </w:r>
      <w:r>
        <w:rPr>
          <w:spacing w:val="1"/>
        </w:rPr>
        <w:t xml:space="preserve"> </w:t>
      </w:r>
      <w:r>
        <w:t>legislature. And the MTEF is proclaimed to be the basis for the preparation, of the budget</w:t>
      </w:r>
      <w:r>
        <w:rPr>
          <w:spacing w:val="1"/>
        </w:rPr>
        <w:t xml:space="preserve"> </w:t>
      </w:r>
      <w:r>
        <w:t>estimates which the president is constitutionally mandates to be laid before the National</w:t>
      </w:r>
      <w:r>
        <w:rPr>
          <w:spacing w:val="1"/>
        </w:rPr>
        <w:t xml:space="preserve"> </w:t>
      </w:r>
      <w:r>
        <w:t>Assembly. The FRA (2007) in line with the Constitution of the Federal Republic of Nigeria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6"/>
        </w:rPr>
        <w:t xml:space="preserve"> </w:t>
      </w:r>
      <w:r>
        <w:t>process.</w:t>
      </w:r>
    </w:p>
    <w:p>
      <w:pPr>
        <w:pStyle w:val="2"/>
        <w:numPr>
          <w:ilvl w:val="1"/>
          <w:numId w:val="13"/>
        </w:numPr>
        <w:tabs>
          <w:tab w:val="left" w:pos="1216"/>
        </w:tabs>
        <w:spacing w:before="184" w:after="0" w:line="240" w:lineRule="auto"/>
        <w:ind w:left="1215" w:right="0" w:hanging="486"/>
        <w:jc w:val="left"/>
      </w:pPr>
      <w:r>
        <w:t>The</w:t>
      </w:r>
      <w:r>
        <w:rPr>
          <w:spacing w:val="-3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in Nigeria.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908" w:right="209" w:firstLine="134"/>
        <w:jc w:val="both"/>
      </w:pPr>
      <w:r>
        <w:t>i. The over bloated nature of the budget. This posed a great challenge to our budget because of</w:t>
      </w:r>
      <w:r>
        <w:rPr>
          <w:spacing w:val="1"/>
        </w:rPr>
        <w:t xml:space="preserve"> </w:t>
      </w:r>
      <w:r>
        <w:t>poor funding of projects across the country, instead funding the ongoing projects to completion,</w:t>
      </w:r>
      <w:r>
        <w:rPr>
          <w:spacing w:val="1"/>
        </w:rPr>
        <w:t xml:space="preserve"> </w:t>
      </w:r>
      <w:r>
        <w:t>they are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abandoned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projects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introduced,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abandonment.</w:t>
      </w:r>
      <w:r>
        <w:rPr>
          <w:spacing w:val="1"/>
        </w:rPr>
        <w:t xml:space="preserve"> </w:t>
      </w:r>
      <w:r>
        <w:t>(Suleiman, 2015) ii. The large sizes of the recurrent expenditure especially the</w:t>
      </w:r>
      <w:r>
        <w:rPr>
          <w:spacing w:val="1"/>
        </w:rPr>
        <w:t xml:space="preserve"> </w:t>
      </w:r>
      <w:r>
        <w:t>personnel cost (wage bill) leading to the budget being skewed to the recurrent expenditure, while</w:t>
      </w:r>
      <w:r>
        <w:rPr>
          <w:spacing w:val="-58"/>
        </w:rPr>
        <w:t xml:space="preserve"> </w:t>
      </w:r>
      <w:r>
        <w:t>capital</w:t>
      </w:r>
      <w:r>
        <w:rPr>
          <w:spacing w:val="-8"/>
        </w:rPr>
        <w:t xml:space="preserve"> </w:t>
      </w:r>
      <w:r>
        <w:t>expenditure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suffer</w:t>
      </w:r>
      <w:r>
        <w:rPr>
          <w:spacing w:val="8"/>
        </w:rPr>
        <w:t xml:space="preserve"> </w:t>
      </w:r>
      <w:r>
        <w:t>inadequacy</w:t>
      </w:r>
      <w:r>
        <w:rPr>
          <w:spacing w:val="-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funds.</w:t>
      </w:r>
      <w:r>
        <w:rPr>
          <w:spacing w:val="4"/>
        </w:rPr>
        <w:t xml:space="preserve"> </w:t>
      </w:r>
      <w:r>
        <w:t>(Sulieman,</w:t>
      </w:r>
      <w:r>
        <w:rPr>
          <w:spacing w:val="4"/>
        </w:rPr>
        <w:t xml:space="preserve"> </w:t>
      </w:r>
      <w:r>
        <w:t>2015)</w:t>
      </w:r>
      <w:r>
        <w:rPr>
          <w:spacing w:val="57"/>
        </w:rPr>
        <w:t xml:space="preserve"> </w:t>
      </w:r>
      <w:r>
        <w:t>iii.</w:t>
      </w:r>
      <w:r>
        <w:rPr>
          <w:spacing w:val="11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sharing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908" w:right="213"/>
        <w:jc w:val="both"/>
      </w:pPr>
      <w:r>
        <w:t>between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legislature</w:t>
      </w:r>
      <w:r>
        <w:rPr>
          <w:spacing w:val="-10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Executive</w:t>
      </w:r>
      <w:r>
        <w:rPr>
          <w:spacing w:val="-10"/>
        </w:rPr>
        <w:t xml:space="preserve"> </w:t>
      </w:r>
      <w:r>
        <w:t>arm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bordering</w:t>
      </w:r>
      <w:r>
        <w:rPr>
          <w:spacing w:val="-9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economy</w:t>
      </w:r>
      <w:r>
        <w:rPr>
          <w:spacing w:val="-13"/>
        </w:rPr>
        <w:t xml:space="preserve"> </w:t>
      </w:r>
      <w:r>
        <w:t>especially</w:t>
      </w:r>
      <w:r>
        <w:rPr>
          <w:spacing w:val="-58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relates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provisions</w:t>
      </w:r>
      <w:r>
        <w:rPr>
          <w:spacing w:val="-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are specified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</w:p>
    <w:p>
      <w:pPr>
        <w:pStyle w:val="5"/>
        <w:spacing w:line="484" w:lineRule="auto"/>
        <w:ind w:left="922" w:right="207" w:firstLine="600"/>
        <w:jc w:val="both"/>
      </w:pPr>
      <w:r>
        <w:rPr>
          <w:spacing w:val="-1"/>
        </w:rPr>
        <w:t>Fiscal</w:t>
      </w:r>
      <w:r>
        <w:rPr>
          <w:spacing w:val="-17"/>
        </w:rPr>
        <w:t xml:space="preserve"> </w:t>
      </w:r>
      <w:r>
        <w:rPr>
          <w:spacing w:val="-1"/>
        </w:rPr>
        <w:t>Responsibility</w:t>
      </w:r>
      <w:r>
        <w:rPr>
          <w:spacing w:val="-12"/>
        </w:rPr>
        <w:t xml:space="preserve"> </w:t>
      </w:r>
      <w:r>
        <w:rPr>
          <w:spacing w:val="-1"/>
        </w:rPr>
        <w:t>Acts,</w:t>
      </w:r>
      <w:r>
        <w:rPr>
          <w:spacing w:val="-10"/>
        </w:rPr>
        <w:t xml:space="preserve"> </w:t>
      </w:r>
      <w:r>
        <w:t>(2007)</w:t>
      </w:r>
      <w:r>
        <w:rPr>
          <w:spacing w:val="-11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inability</w:t>
      </w:r>
      <w:r>
        <w:rPr>
          <w:spacing w:val="-1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Heads</w:t>
      </w:r>
      <w:r>
        <w:rPr>
          <w:spacing w:val="-1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MDAs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respond</w:t>
      </w:r>
      <w:r>
        <w:rPr>
          <w:spacing w:val="-12"/>
        </w:rPr>
        <w:t xml:space="preserve"> </w:t>
      </w:r>
      <w:r>
        <w:t>timely</w:t>
      </w:r>
      <w:r>
        <w:rPr>
          <w:spacing w:val="-58"/>
        </w:rPr>
        <w:t xml:space="preserve"> </w:t>
      </w:r>
      <w:r>
        <w:t>to invitation by the Legislative Committee to defend their budget estimates in the course of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the appropriation</w:t>
      </w:r>
      <w:r>
        <w:rPr>
          <w:spacing w:val="2"/>
        </w:rPr>
        <w:t xml:space="preserve"> </w:t>
      </w:r>
      <w:r>
        <w:t>bill</w:t>
      </w:r>
      <w:r>
        <w:rPr>
          <w:spacing w:val="-3"/>
        </w:rPr>
        <w:t xml:space="preserve"> </w:t>
      </w:r>
      <w:r>
        <w:t>pending</w:t>
      </w:r>
      <w:r>
        <w:rPr>
          <w:spacing w:val="2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legislature.</w:t>
      </w:r>
    </w:p>
    <w:p>
      <w:pPr>
        <w:pStyle w:val="5"/>
        <w:spacing w:line="484" w:lineRule="auto"/>
        <w:ind w:left="922" w:right="219" w:firstLine="62"/>
        <w:jc w:val="both"/>
      </w:pPr>
      <w:r>
        <w:t>v. Limited capacity of the Public Account Committees of the legislature to hold the government</w:t>
      </w:r>
      <w:r>
        <w:rPr>
          <w:spacing w:val="-57"/>
        </w:rPr>
        <w:t xml:space="preserve"> </w:t>
      </w:r>
      <w:r>
        <w:t>agencies to account (CABRI, 2010) vi. Independence of the office of the Auditor General Office</w:t>
      </w:r>
      <w:r>
        <w:rPr>
          <w:spacing w:val="-57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financial</w:t>
      </w:r>
      <w:r>
        <w:rPr>
          <w:spacing w:val="-15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personnel</w:t>
      </w:r>
      <w:r>
        <w:rPr>
          <w:spacing w:val="-10"/>
        </w:rPr>
        <w:t xml:space="preserve"> </w:t>
      </w: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framework</w:t>
      </w:r>
      <w:r>
        <w:rPr>
          <w:spacing w:val="-5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budget</w:t>
      </w:r>
      <w:r>
        <w:rPr>
          <w:spacing w:val="7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(CABRI,</w:t>
      </w:r>
      <w:r>
        <w:rPr>
          <w:spacing w:val="3"/>
        </w:rPr>
        <w:t xml:space="preserve"> </w:t>
      </w:r>
      <w:r>
        <w:t>2010)</w:t>
      </w:r>
    </w:p>
    <w:p>
      <w:pPr>
        <w:pStyle w:val="5"/>
        <w:spacing w:before="172" w:line="484" w:lineRule="auto"/>
        <w:ind w:left="1523" w:right="221" w:hanging="673"/>
        <w:jc w:val="both"/>
      </w:pPr>
      <w:r>
        <w:t>vii. Inadequate capacity for personnel in the unit or department that carryout monitoring and</w:t>
      </w:r>
      <w:r>
        <w:rPr>
          <w:spacing w:val="1"/>
        </w:rPr>
        <w:t xml:space="preserve"> </w:t>
      </w:r>
      <w:r>
        <w:t>evaluation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budget</w:t>
      </w:r>
      <w:r>
        <w:rPr>
          <w:spacing w:val="4"/>
        </w:rPr>
        <w:t xml:space="preserve"> </w:t>
      </w:r>
      <w:r>
        <w:t>execution</w:t>
      </w:r>
      <w:r>
        <w:rPr>
          <w:spacing w:val="-5"/>
        </w:rPr>
        <w:t xml:space="preserve"> </w:t>
      </w:r>
      <w:r>
        <w:t>(financial</w:t>
      </w:r>
      <w:r>
        <w:rPr>
          <w:spacing w:val="-8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 human</w:t>
      </w:r>
      <w:r>
        <w:rPr>
          <w:spacing w:val="-5"/>
        </w:rPr>
        <w:t xml:space="preserve"> </w:t>
      </w:r>
      <w:r>
        <w:t>resource)</w:t>
      </w:r>
      <w:r>
        <w:rPr>
          <w:spacing w:val="1"/>
        </w:rPr>
        <w:t xml:space="preserve"> </w:t>
      </w:r>
      <w:r>
        <w:t>(Suleiman,</w:t>
      </w:r>
    </w:p>
    <w:p>
      <w:pPr>
        <w:pStyle w:val="5"/>
        <w:spacing w:line="275" w:lineRule="exact"/>
        <w:ind w:left="1465"/>
      </w:pPr>
      <w:r>
        <w:t>2015)</w:t>
      </w:r>
      <w:r>
        <w:rPr>
          <w:spacing w:val="-1"/>
        </w:rPr>
        <w:t xml:space="preserve"> </w:t>
      </w:r>
      <w:r>
        <w:t>viii.</w:t>
      </w:r>
      <w:r>
        <w:rPr>
          <w:spacing w:val="6"/>
        </w:rPr>
        <w:t xml:space="preserve"> </w:t>
      </w:r>
      <w:r>
        <w:t>Inclusion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conceptualized</w:t>
      </w:r>
      <w:r>
        <w:rPr>
          <w:spacing w:val="-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executive</w:t>
      </w:r>
      <w:r>
        <w:rPr>
          <w:spacing w:val="-7"/>
        </w:rPr>
        <w:t xml:space="preserve"> </w:t>
      </w:r>
      <w:r>
        <w:t>(MDAs) in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budget</w:t>
      </w:r>
    </w:p>
    <w:p>
      <w:pPr>
        <w:pStyle w:val="5"/>
        <w:spacing w:before="10"/>
      </w:pPr>
    </w:p>
    <w:p>
      <w:pPr>
        <w:pStyle w:val="5"/>
        <w:ind w:left="730"/>
      </w:pPr>
      <w:r>
        <w:t>by</w:t>
      </w:r>
      <w:r>
        <w:rPr>
          <w:spacing w:val="-7"/>
        </w:rPr>
        <w:t xml:space="preserve"> </w:t>
      </w:r>
      <w:r>
        <w:t>the</w:t>
      </w:r>
    </w:p>
    <w:p>
      <w:pPr>
        <w:pStyle w:val="5"/>
        <w:spacing w:before="7"/>
        <w:rPr>
          <w:sz w:val="25"/>
        </w:rPr>
      </w:pPr>
    </w:p>
    <w:p>
      <w:pPr>
        <w:pStyle w:val="5"/>
        <w:spacing w:before="1"/>
        <w:ind w:left="1528"/>
      </w:pPr>
      <w:r>
        <w:t>legislature</w:t>
      </w:r>
    </w:p>
    <w:p>
      <w:pPr>
        <w:pStyle w:val="5"/>
        <w:rPr>
          <w:sz w:val="26"/>
        </w:rPr>
      </w:pPr>
    </w:p>
    <w:p>
      <w:pPr>
        <w:pStyle w:val="2"/>
        <w:numPr>
          <w:ilvl w:val="1"/>
          <w:numId w:val="13"/>
        </w:numPr>
        <w:tabs>
          <w:tab w:val="left" w:pos="1216"/>
        </w:tabs>
        <w:spacing w:before="184" w:after="0" w:line="240" w:lineRule="auto"/>
        <w:ind w:left="1215" w:right="0" w:hanging="486"/>
        <w:jc w:val="left"/>
      </w:pPr>
      <w:bookmarkStart w:id="65" w:name="2.11 Empirical Review"/>
      <w:bookmarkEnd w:id="65"/>
      <w:bookmarkStart w:id="66" w:name="2.11 Empirical Review"/>
      <w:bookmarkEnd w:id="66"/>
      <w:r>
        <w:t>Empirical</w:t>
      </w:r>
      <w:r>
        <w:rPr>
          <w:spacing w:val="-14"/>
        </w:rPr>
        <w:t xml:space="preserve"> </w:t>
      </w:r>
      <w:r>
        <w:t>Review</w:t>
      </w:r>
    </w:p>
    <w:p>
      <w:pPr>
        <w:pStyle w:val="5"/>
        <w:rPr>
          <w:b/>
          <w:sz w:val="26"/>
        </w:rPr>
      </w:pPr>
    </w:p>
    <w:p>
      <w:pPr>
        <w:pStyle w:val="5"/>
        <w:spacing w:before="154" w:line="484" w:lineRule="auto"/>
        <w:ind w:left="1105" w:right="216"/>
      </w:pPr>
      <w:r>
        <w:t>Studies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executive-legislature</w:t>
      </w:r>
      <w:r>
        <w:rPr>
          <w:spacing w:val="3"/>
        </w:rPr>
        <w:t xml:space="preserve"> </w:t>
      </w:r>
      <w:r>
        <w:t>relationship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budget</w:t>
      </w:r>
      <w:r>
        <w:rPr>
          <w:spacing w:val="9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been undertake</w:t>
      </w:r>
      <w:r>
        <w:rPr>
          <w:spacing w:val="3"/>
        </w:rPr>
        <w:t xml:space="preserve"> </w:t>
      </w:r>
      <w:r>
        <w:t>n by</w:t>
      </w:r>
      <w:r>
        <w:rPr>
          <w:spacing w:val="-57"/>
        </w:rPr>
        <w:t xml:space="preserve"> </w:t>
      </w:r>
      <w:r>
        <w:t>different</w:t>
      </w:r>
      <w:r>
        <w:rPr>
          <w:spacing w:val="11"/>
        </w:rPr>
        <w:t xml:space="preserve"> </w:t>
      </w:r>
      <w:r>
        <w:t>researchers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view</w:t>
      </w:r>
      <w:r>
        <w:rPr>
          <w:spacing w:val="5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enhancing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joint</w:t>
      </w:r>
      <w:r>
        <w:rPr>
          <w:spacing w:val="10"/>
        </w:rPr>
        <w:t xml:space="preserve"> </w:t>
      </w:r>
      <w:r>
        <w:t>effort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constitutional</w:t>
      </w:r>
      <w:r>
        <w:rPr>
          <w:spacing w:val="13"/>
        </w:rPr>
        <w:t xml:space="preserve"> </w:t>
      </w:r>
      <w:r>
        <w:t>required</w:t>
      </w:r>
      <w:r>
        <w:rPr>
          <w:spacing w:val="2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exercise</w:t>
      </w:r>
      <w:r>
        <w:rPr>
          <w:spacing w:val="2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executive</w:t>
      </w:r>
      <w:r>
        <w:rPr>
          <w:spacing w:val="2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legislative</w:t>
      </w:r>
      <w:r>
        <w:rPr>
          <w:spacing w:val="21"/>
        </w:rPr>
        <w:t xml:space="preserve"> </w:t>
      </w:r>
      <w:r>
        <w:t>powers</w:t>
      </w:r>
      <w:r>
        <w:rPr>
          <w:spacing w:val="20"/>
        </w:rPr>
        <w:t xml:space="preserve"> </w:t>
      </w:r>
      <w:r>
        <w:t>relating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budget</w:t>
      </w:r>
      <w:r>
        <w:rPr>
          <w:spacing w:val="56"/>
        </w:rPr>
        <w:t xml:space="preserve"> </w:t>
      </w:r>
      <w:r>
        <w:t>process</w:t>
      </w:r>
      <w:r>
        <w:rPr>
          <w:spacing w:val="54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Nigeria</w:t>
      </w:r>
      <w:r>
        <w:rPr>
          <w:spacing w:val="55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other</w:t>
      </w:r>
      <w:r>
        <w:rPr>
          <w:spacing w:val="48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further</w:t>
      </w:r>
      <w:r>
        <w:rPr>
          <w:spacing w:val="53"/>
        </w:rPr>
        <w:t xml:space="preserve"> </w:t>
      </w:r>
      <w:r>
        <w:t>strengthen</w:t>
      </w:r>
      <w:r>
        <w:rPr>
          <w:spacing w:val="47"/>
        </w:rPr>
        <w:t xml:space="preserve"> </w:t>
      </w:r>
      <w:r>
        <w:t>performance</w:t>
      </w:r>
      <w:r>
        <w:rPr>
          <w:spacing w:val="51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two</w:t>
      </w:r>
      <w:r>
        <w:rPr>
          <w:spacing w:val="51"/>
        </w:rPr>
        <w:t xml:space="preserve"> </w:t>
      </w:r>
      <w:r>
        <w:t>arms</w:t>
      </w:r>
      <w:r>
        <w:rPr>
          <w:spacing w:val="4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government,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promote a</w:t>
      </w:r>
      <w:r>
        <w:rPr>
          <w:spacing w:val="6"/>
        </w:rPr>
        <w:t xml:space="preserve"> </w:t>
      </w:r>
      <w:r>
        <w:t>harmonious</w:t>
      </w:r>
      <w:r>
        <w:rPr>
          <w:spacing w:val="9"/>
        </w:rPr>
        <w:t xml:space="preserve"> </w:t>
      </w:r>
      <w:r>
        <w:t>inter-organ</w:t>
      </w:r>
      <w:r>
        <w:rPr>
          <w:spacing w:val="1"/>
        </w:rPr>
        <w:t xml:space="preserve"> </w:t>
      </w:r>
      <w:r>
        <w:t>relationship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guarantee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independence 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legislature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6"/>
        </w:rPr>
        <w:t xml:space="preserve"> </w:t>
      </w:r>
      <w:r>
        <w:t>process.</w:t>
      </w:r>
    </w:p>
    <w:p>
      <w:pPr>
        <w:spacing w:before="0" w:line="484" w:lineRule="auto"/>
        <w:ind w:left="1115" w:right="209" w:hanging="10"/>
        <w:jc w:val="both"/>
        <w:rPr>
          <w:sz w:val="24"/>
        </w:rPr>
      </w:pPr>
      <w:r>
        <w:rPr>
          <w:sz w:val="24"/>
        </w:rPr>
        <w:t xml:space="preserve">Abdulrasheed &amp; Kinge, (2015) carried out a study on </w:t>
      </w:r>
      <w:r>
        <w:rPr>
          <w:i/>
          <w:sz w:val="24"/>
        </w:rPr>
        <w:t xml:space="preserve">Executive </w:t>
      </w:r>
      <w:r>
        <w:rPr>
          <w:sz w:val="24"/>
        </w:rPr>
        <w:t>–</w:t>
      </w:r>
      <w:r>
        <w:rPr>
          <w:i/>
          <w:sz w:val="24"/>
        </w:rPr>
        <w:t>Legislative relations in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budget process; A study of president Obasanjo years 1999 to 2007</w:t>
      </w:r>
      <w:r>
        <w:rPr>
          <w:sz w:val="24"/>
        </w:rPr>
        <w:t>. The study was aimed at</w:t>
      </w:r>
      <w:r>
        <w:rPr>
          <w:spacing w:val="1"/>
          <w:sz w:val="24"/>
        </w:rPr>
        <w:t xml:space="preserve"> </w:t>
      </w:r>
      <w:r>
        <w:rPr>
          <w:sz w:val="24"/>
        </w:rPr>
        <w:t>examining the fundamental basis of disagreement between the executive and the Legislature at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National</w:t>
      </w:r>
      <w:r>
        <w:rPr>
          <w:spacing w:val="13"/>
          <w:sz w:val="24"/>
        </w:rPr>
        <w:t xml:space="preserve"> </w:t>
      </w:r>
      <w:r>
        <w:rPr>
          <w:sz w:val="24"/>
        </w:rPr>
        <w:t>level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Nigeria</w:t>
      </w:r>
      <w:r>
        <w:rPr>
          <w:spacing w:val="11"/>
          <w:sz w:val="24"/>
        </w:rPr>
        <w:t xml:space="preserve"> </w:t>
      </w:r>
      <w:r>
        <w:rPr>
          <w:sz w:val="24"/>
        </w:rPr>
        <w:t>over</w:t>
      </w:r>
      <w:r>
        <w:rPr>
          <w:spacing w:val="15"/>
          <w:sz w:val="24"/>
        </w:rPr>
        <w:t xml:space="preserve"> </w:t>
      </w:r>
      <w:r>
        <w:rPr>
          <w:sz w:val="24"/>
        </w:rPr>
        <w:t>budgeting</w:t>
      </w:r>
      <w:r>
        <w:rPr>
          <w:spacing w:val="17"/>
          <w:sz w:val="24"/>
        </w:rPr>
        <w:t xml:space="preserve"> </w:t>
      </w:r>
      <w:r>
        <w:rPr>
          <w:sz w:val="24"/>
        </w:rPr>
        <w:t>matters.</w:t>
      </w:r>
      <w:r>
        <w:rPr>
          <w:spacing w:val="14"/>
          <w:sz w:val="24"/>
        </w:rPr>
        <w:t xml:space="preserve"> </w:t>
      </w:r>
      <w:r>
        <w:rPr>
          <w:sz w:val="24"/>
        </w:rPr>
        <w:t>(Abdulrasheed</w:t>
      </w:r>
      <w:r>
        <w:rPr>
          <w:spacing w:val="17"/>
          <w:sz w:val="24"/>
        </w:rPr>
        <w:t xml:space="preserve"> </w:t>
      </w:r>
      <w:r>
        <w:rPr>
          <w:sz w:val="24"/>
        </w:rPr>
        <w:t>&amp;</w:t>
      </w:r>
      <w:r>
        <w:rPr>
          <w:spacing w:val="13"/>
          <w:sz w:val="24"/>
        </w:rPr>
        <w:t xml:space="preserve"> </w:t>
      </w:r>
      <w:r>
        <w:rPr>
          <w:sz w:val="24"/>
        </w:rPr>
        <w:t>Kinge,</w:t>
      </w:r>
      <w:r>
        <w:rPr>
          <w:spacing w:val="15"/>
          <w:sz w:val="24"/>
        </w:rPr>
        <w:t xml:space="preserve"> </w:t>
      </w:r>
      <w:r>
        <w:rPr>
          <w:sz w:val="24"/>
        </w:rPr>
        <w:t>2015)</w:t>
      </w:r>
      <w:r>
        <w:rPr>
          <w:spacing w:val="14"/>
          <w:sz w:val="24"/>
        </w:rPr>
        <w:t xml:space="preserve"> </w:t>
      </w:r>
      <w:r>
        <w:rPr>
          <w:sz w:val="24"/>
        </w:rPr>
        <w:t>attested</w:t>
      </w:r>
    </w:p>
    <w:p>
      <w:pPr>
        <w:spacing w:after="0" w:line="484" w:lineRule="auto"/>
        <w:jc w:val="both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1115" w:right="212"/>
        <w:jc w:val="both"/>
      </w:pP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non-cooperative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arms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ominous</w:t>
      </w:r>
      <w:r>
        <w:rPr>
          <w:spacing w:val="1"/>
        </w:rPr>
        <w:t xml:space="preserve"> </w:t>
      </w:r>
      <w:r>
        <w:t>implications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democratic growth in budget and with the principles of separation of powers that characterized</w:t>
      </w:r>
      <w:r>
        <w:rPr>
          <w:spacing w:val="-57"/>
        </w:rPr>
        <w:t xml:space="preserve"> </w:t>
      </w:r>
      <w:r>
        <w:t>Nigeria</w:t>
      </w:r>
      <w:r>
        <w:rPr>
          <w:spacing w:val="-4"/>
        </w:rPr>
        <w:t xml:space="preserve"> </w:t>
      </w:r>
      <w:r>
        <w:t>Presidential</w:t>
      </w:r>
      <w:r>
        <w:rPr>
          <w:spacing w:val="-11"/>
        </w:rPr>
        <w:t xml:space="preserve"> </w:t>
      </w:r>
      <w:r>
        <w:t>system.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things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budgets</w:t>
      </w:r>
      <w:r>
        <w:rPr>
          <w:spacing w:val="-5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a major cause of antagonism between the executive and the legislature especially under the</w:t>
      </w:r>
      <w:r>
        <w:rPr>
          <w:spacing w:val="1"/>
        </w:rPr>
        <w:t xml:space="preserve"> </w:t>
      </w:r>
      <w:r>
        <w:t>reigns of presidents Obasanjo. They noted that one fundamental issue that brings disagreement</w:t>
      </w:r>
      <w:r>
        <w:rPr>
          <w:spacing w:val="-5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conflict</w:t>
      </w:r>
      <w:r>
        <w:rPr>
          <w:spacing w:val="2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arms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 budget</w:t>
      </w:r>
      <w:r>
        <w:rPr>
          <w:spacing w:val="2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discrepancy</w:t>
      </w:r>
      <w:r>
        <w:rPr>
          <w:spacing w:val="-1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exist</w:t>
      </w:r>
      <w:r>
        <w:rPr>
          <w:spacing w:val="-58"/>
        </w:rPr>
        <w:t xml:space="preserve"> </w:t>
      </w:r>
      <w:r>
        <w:t>between the amount budget by the executive and the amount eventually approved by the</w:t>
      </w:r>
      <w:r>
        <w:rPr>
          <w:spacing w:val="1"/>
        </w:rPr>
        <w:t xml:space="preserve"> </w:t>
      </w:r>
      <w:r>
        <w:t>Legislature</w:t>
      </w:r>
      <w:r>
        <w:rPr>
          <w:spacing w:val="-14"/>
        </w:rPr>
        <w:t xml:space="preserve"> </w:t>
      </w:r>
      <w:r>
        <w:t>(Abdulrasheed</w:t>
      </w:r>
      <w:r>
        <w:rPr>
          <w:spacing w:val="-9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Kinge,</w:t>
      </w:r>
      <w:r>
        <w:rPr>
          <w:spacing w:val="-11"/>
        </w:rPr>
        <w:t xml:space="preserve"> </w:t>
      </w:r>
      <w:r>
        <w:t>2015)</w:t>
      </w:r>
      <w:r>
        <w:rPr>
          <w:spacing w:val="-11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posited</w:t>
      </w:r>
      <w:r>
        <w:rPr>
          <w:spacing w:val="-1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budgeting</w:t>
      </w:r>
      <w:r>
        <w:rPr>
          <w:spacing w:val="-13"/>
        </w:rPr>
        <w:t xml:space="preserve"> </w:t>
      </w:r>
      <w:r>
        <w:t>oversight</w:t>
      </w:r>
      <w:r>
        <w:rPr>
          <w:spacing w:val="-8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remained</w:t>
      </w:r>
      <w:r>
        <w:rPr>
          <w:spacing w:val="-57"/>
        </w:rPr>
        <w:t xml:space="preserve"> </w:t>
      </w:r>
      <w:r>
        <w:t>tension</w:t>
      </w:r>
      <w:r>
        <w:rPr>
          <w:spacing w:val="-4"/>
        </w:rPr>
        <w:t xml:space="preserve"> </w:t>
      </w:r>
      <w:r>
        <w:t>soaked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 arms of</w:t>
      </w:r>
      <w:r>
        <w:rPr>
          <w:spacing w:val="-7"/>
        </w:rPr>
        <w:t xml:space="preserve"> </w:t>
      </w:r>
      <w:r>
        <w:t>government.</w:t>
      </w:r>
    </w:p>
    <w:p>
      <w:pPr>
        <w:pStyle w:val="5"/>
        <w:spacing w:before="183" w:line="650" w:lineRule="auto"/>
        <w:ind w:left="740" w:right="498" w:firstLine="292"/>
      </w:pPr>
      <w:r>
        <w:t>They observed that while the 1999 Constitution laid down sufficient basis for functional</w:t>
      </w:r>
      <w:r>
        <w:rPr>
          <w:spacing w:val="1"/>
        </w:rPr>
        <w:t xml:space="preserve"> </w:t>
      </w:r>
      <w:r>
        <w:t>relationship in the budget process, reality has proved a contrasting situation. This they argue</w:t>
      </w:r>
      <w:r>
        <w:rPr>
          <w:spacing w:val="1"/>
        </w:rPr>
        <w:t xml:space="preserve"> </w:t>
      </w:r>
      <w:r>
        <w:t>that because of the failure of both institutions to understanding and respect the boundaries of</w:t>
      </w:r>
      <w:r>
        <w:rPr>
          <w:spacing w:val="1"/>
        </w:rPr>
        <w:t xml:space="preserve"> </w:t>
      </w:r>
      <w:r>
        <w:t>their respective powers and partly the ability of the judiciary to salvage the situation. Finally,</w:t>
      </w:r>
      <w:r>
        <w:rPr>
          <w:spacing w:val="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argued that,</w:t>
      </w:r>
      <w:r>
        <w:rPr>
          <w:spacing w:val="-3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arms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keep within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boundaries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respective</w:t>
      </w:r>
      <w:r>
        <w:rPr>
          <w:spacing w:val="-2"/>
        </w:rPr>
        <w:t xml:space="preserve"> </w:t>
      </w:r>
      <w:r>
        <w:t>competencies</w:t>
      </w:r>
      <w:r>
        <w:rPr>
          <w:spacing w:val="-5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stipulated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constitution.</w:t>
      </w:r>
    </w:p>
    <w:p>
      <w:pPr>
        <w:pStyle w:val="5"/>
        <w:spacing w:line="484" w:lineRule="auto"/>
        <w:ind w:left="1115" w:right="209" w:firstLine="52"/>
        <w:jc w:val="both"/>
      </w:pPr>
      <w:r>
        <w:rPr>
          <w:spacing w:val="-1"/>
        </w:rPr>
        <w:t>Similarly,</w:t>
      </w:r>
      <w:r>
        <w:rPr>
          <w:spacing w:val="-10"/>
        </w:rPr>
        <w:t xml:space="preserve"> </w:t>
      </w:r>
      <w:r>
        <w:rPr>
          <w:spacing w:val="-1"/>
        </w:rPr>
        <w:t>(Adetunji,</w:t>
      </w:r>
      <w:r>
        <w:rPr>
          <w:spacing w:val="-9"/>
        </w:rPr>
        <w:t xml:space="preserve"> </w:t>
      </w:r>
      <w:r>
        <w:t>2018)</w:t>
      </w:r>
      <w:r>
        <w:rPr>
          <w:spacing w:val="-10"/>
        </w:rPr>
        <w:t xml:space="preserve"> </w:t>
      </w:r>
      <w:r>
        <w:t>undertook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study</w:t>
      </w:r>
      <w:r>
        <w:rPr>
          <w:spacing w:val="-2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i/>
        </w:rPr>
        <w:t>Executive</w:t>
      </w:r>
      <w:r>
        <w:t>-</w:t>
      </w:r>
      <w:r>
        <w:rPr>
          <w:i/>
        </w:rPr>
        <w:t>Legislative</w:t>
      </w:r>
      <w:r>
        <w:rPr>
          <w:i/>
          <w:spacing w:val="-13"/>
        </w:rPr>
        <w:t xml:space="preserve"> </w:t>
      </w:r>
      <w:r>
        <w:rPr>
          <w:i/>
        </w:rPr>
        <w:t>relations</w:t>
      </w:r>
      <w:r>
        <w:rPr>
          <w:i/>
          <w:spacing w:val="-14"/>
        </w:rPr>
        <w:t xml:space="preserve"> </w:t>
      </w:r>
      <w:r>
        <w:rPr>
          <w:i/>
        </w:rPr>
        <w:t>and</w:t>
      </w:r>
      <w:r>
        <w:rPr>
          <w:i/>
          <w:spacing w:val="-11"/>
        </w:rPr>
        <w:t xml:space="preserve"> </w:t>
      </w:r>
      <w:r>
        <w:rPr>
          <w:i/>
        </w:rPr>
        <w:t>budgeting</w:t>
      </w:r>
      <w:r>
        <w:rPr>
          <w:i/>
          <w:spacing w:val="-58"/>
        </w:rPr>
        <w:t xml:space="preserve"> </w:t>
      </w:r>
      <w:r>
        <w:rPr>
          <w:i/>
        </w:rPr>
        <w:t>process implications for democratic consolidation</w:t>
      </w:r>
      <w:r>
        <w:t>. The study that is descriptive and analytical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approach,</w:t>
      </w:r>
      <w:r>
        <w:rPr>
          <w:spacing w:val="1"/>
        </w:rPr>
        <w:t xml:space="preserve"> </w:t>
      </w:r>
      <w:r>
        <w:t>(Adetunji,</w:t>
      </w:r>
      <w:r>
        <w:rPr>
          <w:spacing w:val="1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 being the two major stakeholders involves in the Nigeria budgets process such</w:t>
      </w:r>
      <w:r>
        <w:rPr>
          <w:spacing w:val="1"/>
        </w:rPr>
        <w:t xml:space="preserve"> </w:t>
      </w:r>
      <w:r>
        <w:rPr>
          <w:spacing w:val="-1"/>
        </w:rPr>
        <w:t>clashes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12"/>
        </w:rPr>
        <w:t xml:space="preserve"> </w:t>
      </w:r>
      <w:r>
        <w:rPr>
          <w:spacing w:val="-1"/>
        </w:rPr>
        <w:t>causing</w:t>
      </w:r>
      <w:r>
        <w:rPr>
          <w:spacing w:val="-3"/>
        </w:rPr>
        <w:t xml:space="preserve"> </w:t>
      </w:r>
      <w:r>
        <w:rPr>
          <w:spacing w:val="-1"/>
        </w:rPr>
        <w:t>delay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passage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3"/>
        </w:rPr>
        <w:t xml:space="preserve"> </w:t>
      </w:r>
      <w:r>
        <w:rPr>
          <w:spacing w:val="-1"/>
        </w:rPr>
        <w:t>culminating</w:t>
      </w:r>
      <w:r>
        <w:rPr>
          <w:spacing w:val="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breakdown</w:t>
      </w:r>
      <w:r>
        <w:rPr>
          <w:spacing w:val="-57"/>
        </w:rPr>
        <w:t xml:space="preserve"> </w:t>
      </w:r>
      <w:r>
        <w:t>of inter-governmental relations and does not depends our democracy. He argued that there is a</w:t>
      </w:r>
      <w:r>
        <w:rPr>
          <w:spacing w:val="-57"/>
        </w:rPr>
        <w:t xml:space="preserve"> </w:t>
      </w:r>
      <w:r>
        <w:rPr>
          <w:spacing w:val="-1"/>
        </w:rPr>
        <w:t>strong</w:t>
      </w:r>
      <w:r>
        <w:rPr>
          <w:spacing w:val="-12"/>
        </w:rPr>
        <w:t xml:space="preserve"> </w:t>
      </w:r>
      <w:r>
        <w:rPr>
          <w:spacing w:val="-1"/>
        </w:rPr>
        <w:t>connection</w:t>
      </w:r>
      <w:r>
        <w:rPr>
          <w:spacing w:val="-12"/>
        </w:rPr>
        <w:t xml:space="preserve"> </w:t>
      </w:r>
      <w:r>
        <w:rPr>
          <w:spacing w:val="-1"/>
        </w:rPr>
        <w:t>between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good</w:t>
      </w:r>
      <w:r>
        <w:rPr>
          <w:spacing w:val="-9"/>
        </w:rPr>
        <w:t xml:space="preserve"> </w:t>
      </w:r>
      <w:r>
        <w:rPr>
          <w:spacing w:val="-1"/>
        </w:rPr>
        <w:t>budget,</w:t>
      </w:r>
      <w:r>
        <w:rPr>
          <w:spacing w:val="-10"/>
        </w:rPr>
        <w:t xml:space="preserve"> </w:t>
      </w:r>
      <w:r>
        <w:rPr>
          <w:spacing w:val="-1"/>
        </w:rPr>
        <w:t>economic</w:t>
      </w:r>
      <w:r>
        <w:rPr>
          <w:spacing w:val="-13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democratic</w:t>
      </w:r>
      <w:r>
        <w:rPr>
          <w:spacing w:val="-13"/>
        </w:rPr>
        <w:t xml:space="preserve"> </w:t>
      </w:r>
      <w:r>
        <w:t>consolidation</w:t>
      </w:r>
      <w:r>
        <w:rPr>
          <w:spacing w:val="-5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budget</w:t>
      </w:r>
      <w:r>
        <w:rPr>
          <w:spacing w:val="10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crucial</w:t>
      </w:r>
      <w:r>
        <w:rPr>
          <w:spacing w:val="-4"/>
        </w:rPr>
        <w:t xml:space="preserve"> </w:t>
      </w:r>
      <w:r>
        <w:t>role</w:t>
      </w:r>
      <w:r>
        <w:rPr>
          <w:spacing w:val="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demands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electorates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public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1115" w:right="208"/>
        <w:jc w:val="both"/>
      </w:pPr>
      <w:r>
        <w:t>are to be met. He reinstates that today, the relations between the legislature and the executive</w:t>
      </w:r>
      <w:r>
        <w:rPr>
          <w:spacing w:val="1"/>
        </w:rPr>
        <w:t xml:space="preserve"> </w:t>
      </w:r>
      <w:r>
        <w:t>arms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government</w:t>
      </w:r>
      <w:r>
        <w:rPr>
          <w:spacing w:val="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remained</w:t>
      </w:r>
      <w:r>
        <w:rPr>
          <w:spacing w:val="-3"/>
        </w:rPr>
        <w:t xml:space="preserve"> </w:t>
      </w:r>
      <w:r>
        <w:t>dysfunctional,</w:t>
      </w:r>
      <w:r>
        <w:rPr>
          <w:spacing w:val="-2"/>
        </w:rPr>
        <w:t xml:space="preserve"> </w:t>
      </w:r>
      <w:r>
        <w:t>conflictual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lowest</w:t>
      </w:r>
      <w:r>
        <w:rPr>
          <w:spacing w:val="1"/>
        </w:rPr>
        <w:t xml:space="preserve"> </w:t>
      </w:r>
      <w:r>
        <w:t>ebb.</w:t>
      </w:r>
      <w:r>
        <w:rPr>
          <w:spacing w:val="-1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opined</w:t>
      </w:r>
      <w:r>
        <w:rPr>
          <w:spacing w:val="-57"/>
        </w:rPr>
        <w:t xml:space="preserve"> </w:t>
      </w:r>
      <w:r>
        <w:t>that the executive and the legislature need to learn to fully understand and appreciate their</w:t>
      </w:r>
      <w:r>
        <w:rPr>
          <w:spacing w:val="1"/>
        </w:rPr>
        <w:t xml:space="preserve"> </w:t>
      </w:r>
      <w:r>
        <w:t>respective roles in the budget process for the substance of democracy as a whole. The practice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appropriation</w:t>
      </w:r>
      <w:r>
        <w:rPr>
          <w:spacing w:val="-10"/>
        </w:rPr>
        <w:t xml:space="preserve"> </w:t>
      </w:r>
      <w:r>
        <w:t>bill</w:t>
      </w:r>
      <w:r>
        <w:rPr>
          <w:spacing w:val="-14"/>
        </w:rPr>
        <w:t xml:space="preserve"> </w:t>
      </w:r>
      <w:r>
        <w:t>getting</w:t>
      </w:r>
      <w:r>
        <w:rPr>
          <w:spacing w:val="-5"/>
        </w:rPr>
        <w:t xml:space="preserve"> </w:t>
      </w:r>
      <w:r>
        <w:t>stuck</w:t>
      </w:r>
      <w:r>
        <w:rPr>
          <w:spacing w:val="-11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intergovernmental</w:t>
      </w:r>
      <w:r>
        <w:rPr>
          <w:spacing w:val="-14"/>
        </w:rPr>
        <w:t xml:space="preserve"> </w:t>
      </w:r>
      <w:r>
        <w:t>rivalry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counterproductive</w:t>
      </w:r>
      <w:r>
        <w:rPr>
          <w:spacing w:val="-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no less a threat to sustainable growth and development. (Adetunji, 2018) concluded that the</w:t>
      </w:r>
      <w:r>
        <w:rPr>
          <w:spacing w:val="1"/>
        </w:rPr>
        <w:t xml:space="preserve"> </w:t>
      </w:r>
      <w:r>
        <w:t>faceoff between the executive and the legislature over national budget is becoming a re-curing</w:t>
      </w:r>
      <w:r>
        <w:rPr>
          <w:spacing w:val="-57"/>
        </w:rPr>
        <w:t xml:space="preserve"> </w:t>
      </w:r>
      <w:r>
        <w:rPr>
          <w:spacing w:val="-1"/>
        </w:rPr>
        <w:t>event;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situation</w:t>
      </w:r>
      <w:r>
        <w:rPr>
          <w:spacing w:val="-11"/>
        </w:rPr>
        <w:t xml:space="preserve"> </w:t>
      </w:r>
      <w:r>
        <w:rPr>
          <w:spacing w:val="-1"/>
        </w:rPr>
        <w:t>accounting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obvious</w:t>
      </w:r>
      <w:r>
        <w:rPr>
          <w:spacing w:val="-5"/>
        </w:rPr>
        <w:t xml:space="preserve"> </w:t>
      </w:r>
      <w:r>
        <w:t>lack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coordination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organs</w:t>
      </w:r>
      <w:r>
        <w:rPr>
          <w:spacing w:val="-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</w:t>
      </w:r>
      <w:r>
        <w:rPr>
          <w:spacing w:val="-58"/>
        </w:rPr>
        <w:t xml:space="preserve"> </w:t>
      </w:r>
      <w:r>
        <w:t>that are critical to service delivery. And the legislature is a key organ of democracy which 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same</w:t>
      </w:r>
      <w:r>
        <w:rPr>
          <w:spacing w:val="-9"/>
        </w:rPr>
        <w:t xml:space="preserve"> </w:t>
      </w:r>
      <w:r>
        <w:rPr>
          <w:spacing w:val="-1"/>
        </w:rPr>
        <w:t>time</w:t>
      </w:r>
      <w:r>
        <w:rPr>
          <w:spacing w:val="-9"/>
        </w:rPr>
        <w:t xml:space="preserve"> </w:t>
      </w:r>
      <w:r>
        <w:rPr>
          <w:spacing w:val="-1"/>
        </w:rPr>
        <w:t>capable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truncating</w:t>
      </w:r>
      <w:r>
        <w:rPr>
          <w:spacing w:val="-8"/>
        </w:rPr>
        <w:t xml:space="preserve"> </w:t>
      </w:r>
      <w:r>
        <w:rPr>
          <w:spacing w:val="-1"/>
        </w:rPr>
        <w:t>democratic</w:t>
      </w:r>
      <w:r>
        <w:rPr>
          <w:spacing w:val="-9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relationship</w:t>
      </w:r>
      <w:r>
        <w:rPr>
          <w:spacing w:val="-8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arm</w:t>
      </w:r>
      <w:r>
        <w:rPr>
          <w:spacing w:val="-5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well</w:t>
      </w:r>
      <w:r>
        <w:rPr>
          <w:spacing w:val="-11"/>
        </w:rPr>
        <w:t xml:space="preserve"> </w:t>
      </w:r>
      <w:r>
        <w:t>managed.</w:t>
      </w:r>
      <w:r>
        <w:rPr>
          <w:spacing w:val="-4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therefore</w:t>
      </w:r>
      <w:r>
        <w:rPr>
          <w:spacing w:val="-7"/>
        </w:rPr>
        <w:t xml:space="preserve"> </w:t>
      </w:r>
      <w:r>
        <w:t>urges</w:t>
      </w:r>
      <w:r>
        <w:rPr>
          <w:spacing w:val="-8"/>
        </w:rPr>
        <w:t xml:space="preserve"> </w:t>
      </w:r>
      <w:r>
        <w:t>leaders</w:t>
      </w:r>
      <w:r>
        <w:rPr>
          <w:spacing w:val="-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arms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58"/>
        </w:rPr>
        <w:t xml:space="preserve"> </w:t>
      </w:r>
      <w:r>
        <w:t>their respective roles, mandates and limitations during the budgets process. He condemned the</w:t>
      </w:r>
      <w:r>
        <w:rPr>
          <w:spacing w:val="-57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wields</w:t>
      </w:r>
      <w:r>
        <w:rPr>
          <w:spacing w:val="1"/>
        </w:rPr>
        <w:t xml:space="preserve"> </w:t>
      </w:r>
      <w:r>
        <w:t>unnecessary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arms</w:t>
      </w:r>
      <w:r>
        <w:rPr>
          <w:spacing w:val="1"/>
        </w:rPr>
        <w:t xml:space="preserve"> </w:t>
      </w:r>
      <w:r>
        <w:t>weakens</w:t>
      </w:r>
      <w:r>
        <w:rPr>
          <w:spacing w:val="1"/>
        </w:rPr>
        <w:t xml:space="preserve"> </w:t>
      </w:r>
      <w:r>
        <w:rPr>
          <w:spacing w:val="-1"/>
        </w:rPr>
        <w:t>democratic</w:t>
      </w:r>
      <w:r>
        <w:rPr>
          <w:spacing w:val="-9"/>
        </w:rPr>
        <w:t xml:space="preserve"> </w:t>
      </w:r>
      <w:r>
        <w:rPr>
          <w:spacing w:val="-1"/>
        </w:rPr>
        <w:t>institution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respect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invitation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anarchy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threats</w:t>
      </w:r>
      <w:r>
        <w:rPr>
          <w:spacing w:val="-1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democracy.</w:t>
      </w:r>
      <w:r>
        <w:rPr>
          <w:spacing w:val="-9"/>
        </w:rPr>
        <w:t xml:space="preserve"> </w:t>
      </w:r>
      <w:r>
        <w:t>(Adetunji,</w:t>
      </w:r>
      <w:r>
        <w:rPr>
          <w:spacing w:val="-58"/>
        </w:rPr>
        <w:t xml:space="preserve"> </w:t>
      </w:r>
      <w:r>
        <w:rPr>
          <w:spacing w:val="-1"/>
        </w:rPr>
        <w:t>2018)</w:t>
      </w:r>
      <w:r>
        <w:rPr>
          <w:spacing w:val="-11"/>
        </w:rPr>
        <w:t xml:space="preserve"> </w:t>
      </w:r>
      <w:r>
        <w:rPr>
          <w:spacing w:val="-1"/>
        </w:rPr>
        <w:t>recommended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due</w:t>
      </w:r>
      <w:r>
        <w:rPr>
          <w:spacing w:val="-13"/>
        </w:rPr>
        <w:t xml:space="preserve"> </w:t>
      </w:r>
      <w:r>
        <w:rPr>
          <w:spacing w:val="-1"/>
        </w:rPr>
        <w:t>diligence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invitations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political</w:t>
      </w:r>
      <w:r>
        <w:rPr>
          <w:spacing w:val="-22"/>
        </w:rPr>
        <w:t xml:space="preserve"> </w:t>
      </w:r>
      <w:r>
        <w:t>office</w:t>
      </w:r>
      <w:r>
        <w:rPr>
          <w:spacing w:val="-9"/>
        </w:rPr>
        <w:t xml:space="preserve"> </w:t>
      </w:r>
      <w:r>
        <w:t>holders</w:t>
      </w:r>
      <w:r>
        <w:rPr>
          <w:spacing w:val="-10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direct</w:t>
      </w:r>
      <w:r>
        <w:rPr>
          <w:spacing w:val="-57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millions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Nigerians</w:t>
      </w:r>
      <w:r>
        <w:rPr>
          <w:spacing w:val="-8"/>
        </w:rPr>
        <w:t xml:space="preserve"> </w:t>
      </w:r>
      <w:r>
        <w:t>positively</w:t>
      </w:r>
      <w:r>
        <w:rPr>
          <w:spacing w:val="-1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imbibing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diligence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purpose-</w:t>
      </w:r>
      <w:r>
        <w:rPr>
          <w:spacing w:val="-57"/>
        </w:rPr>
        <w:t xml:space="preserve"> </w:t>
      </w:r>
      <w:r>
        <w:t>driven leadership. The actions and inactions of political office holders have a direct impact on</w:t>
      </w:r>
      <w:r>
        <w:rPr>
          <w:spacing w:val="1"/>
        </w:rPr>
        <w:t xml:space="preserve"> </w:t>
      </w:r>
      <w:r>
        <w:t>millions on millions of Nigeria’s positively or otherwise. By imbibing due diligence and</w:t>
      </w:r>
      <w:r>
        <w:rPr>
          <w:spacing w:val="1"/>
        </w:rPr>
        <w:t xml:space="preserve"> </w:t>
      </w:r>
      <w:r>
        <w:t>common purpose, they will be able to close the wielding gap and work for the general good of</w:t>
      </w:r>
      <w:r>
        <w:rPr>
          <w:spacing w:val="-57"/>
        </w:rPr>
        <w:t xml:space="preserve"> </w:t>
      </w:r>
      <w:r>
        <w:t>all. And the called for sanctions should be provided in our laws for delay as well as poor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Nigerian</w:t>
      </w:r>
      <w:r>
        <w:rPr>
          <w:spacing w:val="-3"/>
        </w:rPr>
        <w:t xml:space="preserve"> </w:t>
      </w:r>
      <w:r>
        <w:t>budget</w:t>
      </w:r>
      <w:r>
        <w:rPr>
          <w:spacing w:val="7"/>
        </w:rPr>
        <w:t xml:space="preserve"> </w:t>
      </w:r>
      <w:r>
        <w:t>process.</w:t>
      </w:r>
    </w:p>
    <w:p>
      <w:pPr>
        <w:spacing w:before="8" w:line="484" w:lineRule="auto"/>
        <w:ind w:left="1115" w:right="207" w:hanging="10"/>
        <w:jc w:val="both"/>
        <w:rPr>
          <w:sz w:val="24"/>
        </w:rPr>
      </w:pPr>
      <w:r>
        <w:rPr>
          <w:sz w:val="24"/>
        </w:rPr>
        <w:t xml:space="preserve">Similarly, (Sam-Tsokwa &amp; Ngara, 2016) conducted a study title; </w:t>
      </w:r>
      <w:r>
        <w:rPr>
          <w:i/>
          <w:sz w:val="24"/>
        </w:rPr>
        <w:t>The National Assembly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Budget Process in Nigeria’s Fourth Republic: Tacking the Challenges of Timeliness</w:t>
      </w:r>
      <w:r>
        <w:rPr>
          <w:sz w:val="24"/>
        </w:rPr>
        <w:t>: the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1"/>
          <w:sz w:val="24"/>
        </w:rPr>
        <w:t xml:space="preserve"> </w:t>
      </w:r>
      <w:r>
        <w:rPr>
          <w:sz w:val="24"/>
        </w:rPr>
        <w:t>coined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view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tacking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continuous</w:t>
      </w:r>
      <w:r>
        <w:rPr>
          <w:spacing w:val="1"/>
          <w:sz w:val="24"/>
        </w:rPr>
        <w:t xml:space="preserve"> </w:t>
      </w:r>
      <w:r>
        <w:rPr>
          <w:sz w:val="24"/>
        </w:rPr>
        <w:t>late</w:t>
      </w:r>
      <w:r>
        <w:rPr>
          <w:spacing w:val="1"/>
          <w:sz w:val="24"/>
        </w:rPr>
        <w:t xml:space="preserve"> </w:t>
      </w:r>
      <w:r>
        <w:rPr>
          <w:sz w:val="24"/>
        </w:rPr>
        <w:t>submission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appropriation bill by successive presidents to the legislative. A pattern that has always caused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process</w:t>
      </w:r>
      <w:r>
        <w:rPr>
          <w:spacing w:val="16"/>
          <w:sz w:val="24"/>
        </w:rPr>
        <w:t xml:space="preserve"> </w:t>
      </w:r>
      <w:r>
        <w:rPr>
          <w:sz w:val="24"/>
        </w:rPr>
        <w:t>its</w:t>
      </w:r>
      <w:r>
        <w:rPr>
          <w:spacing w:val="11"/>
          <w:sz w:val="24"/>
        </w:rPr>
        <w:t xml:space="preserve"> </w:t>
      </w:r>
      <w:r>
        <w:rPr>
          <w:sz w:val="24"/>
        </w:rPr>
        <w:t>undergoing</w:t>
      </w:r>
      <w:r>
        <w:rPr>
          <w:spacing w:val="18"/>
          <w:sz w:val="24"/>
        </w:rPr>
        <w:t xml:space="preserve"> </w:t>
      </w:r>
      <w:r>
        <w:rPr>
          <w:sz w:val="24"/>
        </w:rPr>
        <w:t>legislative</w:t>
      </w:r>
      <w:r>
        <w:rPr>
          <w:spacing w:val="12"/>
          <w:sz w:val="24"/>
        </w:rPr>
        <w:t xml:space="preserve"> </w:t>
      </w:r>
      <w:r>
        <w:rPr>
          <w:sz w:val="24"/>
        </w:rPr>
        <w:t>scrutiny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will</w:t>
      </w:r>
      <w:r>
        <w:rPr>
          <w:spacing w:val="9"/>
          <w:sz w:val="24"/>
        </w:rPr>
        <w:t xml:space="preserve"> </w:t>
      </w:r>
      <w:r>
        <w:rPr>
          <w:sz w:val="24"/>
        </w:rPr>
        <w:t>eventually</w:t>
      </w:r>
      <w:r>
        <w:rPr>
          <w:spacing w:val="18"/>
          <w:sz w:val="24"/>
        </w:rPr>
        <w:t xml:space="preserve"> </w:t>
      </w:r>
      <w:r>
        <w:rPr>
          <w:sz w:val="24"/>
        </w:rPr>
        <w:t>lead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passage</w:t>
      </w:r>
      <w:r>
        <w:rPr>
          <w:spacing w:val="12"/>
          <w:sz w:val="24"/>
        </w:rPr>
        <w:t xml:space="preserve"> </w:t>
      </w:r>
      <w:r>
        <w:rPr>
          <w:sz w:val="24"/>
        </w:rPr>
        <w:t>delay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</w:p>
    <w:p>
      <w:pPr>
        <w:spacing w:after="0" w:line="484" w:lineRule="auto"/>
        <w:jc w:val="both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1115" w:right="208"/>
        <w:jc w:val="both"/>
      </w:pPr>
      <w:r>
        <w:t>the</w:t>
      </w:r>
      <w:r>
        <w:rPr>
          <w:spacing w:val="-3"/>
        </w:rPr>
        <w:t xml:space="preserve"> </w:t>
      </w:r>
      <w:r>
        <w:t>Appropriation</w:t>
      </w:r>
      <w:r>
        <w:rPr>
          <w:spacing w:val="-2"/>
        </w:rPr>
        <w:t xml:space="preserve"> </w:t>
      </w:r>
      <w:r>
        <w:t>Acts.</w:t>
      </w:r>
      <w:r>
        <w:rPr>
          <w:spacing w:val="-4"/>
        </w:rPr>
        <w:t xml:space="preserve"> </w:t>
      </w:r>
      <w:r>
        <w:t>(Sam-Tsokwa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Ngara,</w:t>
      </w:r>
      <w:r>
        <w:rPr>
          <w:spacing w:val="-4"/>
        </w:rPr>
        <w:t xml:space="preserve"> </w:t>
      </w:r>
      <w:r>
        <w:t>2016)</w:t>
      </w:r>
      <w:r>
        <w:rPr>
          <w:spacing w:val="-1"/>
        </w:rPr>
        <w:t xml:space="preserve"> </w:t>
      </w:r>
      <w:r>
        <w:t>averred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country</w:t>
      </w:r>
      <w:r>
        <w:rPr>
          <w:spacing w:val="-11"/>
        </w:rPr>
        <w:t xml:space="preserve"> </w:t>
      </w:r>
      <w:r>
        <w:t>returns</w:t>
      </w:r>
      <w:r>
        <w:rPr>
          <w:spacing w:val="-8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democracy in 1999 successive presidents have not been able to present the budget to the</w:t>
      </w:r>
      <w:r>
        <w:rPr>
          <w:spacing w:val="1"/>
        </w:rPr>
        <w:t xml:space="preserve"> </w:t>
      </w:r>
      <w:r>
        <w:t>legislature 2-4 months before the beginning of the rent fiscal year. A situation which they</w:t>
      </w:r>
      <w:r>
        <w:rPr>
          <w:spacing w:val="1"/>
        </w:rPr>
        <w:t xml:space="preserve"> </w:t>
      </w:r>
      <w:r>
        <w:t>attributed to section 81 (1) of the constitution as amended that provides for the presidential</w:t>
      </w:r>
      <w:r>
        <w:rPr>
          <w:spacing w:val="1"/>
        </w:rPr>
        <w:t xml:space="preserve"> </w:t>
      </w:r>
      <w:r>
        <w:t>submission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budgets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legislature</w:t>
      </w:r>
      <w:r>
        <w:rPr>
          <w:spacing w:val="-6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timeliness.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scholars</w:t>
      </w:r>
      <w:r>
        <w:rPr>
          <w:spacing w:val="-6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noted</w:t>
      </w:r>
      <w:r>
        <w:rPr>
          <w:spacing w:val="-9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violates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provisions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fiscal</w:t>
      </w:r>
      <w:r>
        <w:rPr>
          <w:spacing w:val="-10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Act,</w:t>
      </w:r>
      <w:r>
        <w:rPr>
          <w:spacing w:val="-4"/>
        </w:rPr>
        <w:t xml:space="preserve"> </w:t>
      </w:r>
      <w:r>
        <w:t>2007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enacted</w:t>
      </w:r>
      <w:r>
        <w:rPr>
          <w:spacing w:val="-5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remedy</w:t>
      </w:r>
      <w:r>
        <w:rPr>
          <w:spacing w:val="-9"/>
        </w:rPr>
        <w:t xml:space="preserve"> </w:t>
      </w:r>
      <w:r>
        <w:t>to the budget</w:t>
      </w:r>
      <w:r>
        <w:rPr>
          <w:spacing w:val="5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by institutionalizing</w:t>
      </w:r>
      <w:r>
        <w:rPr>
          <w:spacing w:val="1"/>
        </w:rPr>
        <w:t xml:space="preserve"> </w:t>
      </w:r>
      <w:r>
        <w:t>the MTEF.</w:t>
      </w:r>
      <w:r>
        <w:rPr>
          <w:spacing w:val="2"/>
        </w:rPr>
        <w:t xml:space="preserve"> </w:t>
      </w:r>
      <w:r>
        <w:t>The FRA</w:t>
      </w:r>
      <w:r>
        <w:rPr>
          <w:spacing w:val="-1"/>
        </w:rPr>
        <w:t xml:space="preserve"> </w:t>
      </w:r>
      <w:r>
        <w:t>Act</w:t>
      </w:r>
    </w:p>
    <w:p>
      <w:pPr>
        <w:pStyle w:val="5"/>
        <w:spacing w:before="6" w:line="484" w:lineRule="auto"/>
        <w:ind w:left="1105" w:right="208"/>
      </w:pPr>
      <w:r>
        <w:t>(2007) made it mandatory for the presidents to submit the Medium Term Expenditure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-8"/>
        </w:rPr>
        <w:t xml:space="preserve"> </w:t>
      </w:r>
      <w:r>
        <w:rPr>
          <w:spacing w:val="-1"/>
        </w:rPr>
        <w:t>(MTEF)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Fiscal</w:t>
      </w:r>
      <w:r>
        <w:rPr>
          <w:spacing w:val="-12"/>
        </w:rPr>
        <w:t xml:space="preserve"> </w:t>
      </w:r>
      <w:r>
        <w:t>Strategy</w:t>
      </w:r>
      <w:r>
        <w:rPr>
          <w:spacing w:val="-17"/>
        </w:rPr>
        <w:t xml:space="preserve"> </w:t>
      </w:r>
      <w:r>
        <w:t>Paper</w:t>
      </w:r>
      <w:r>
        <w:rPr>
          <w:spacing w:val="-6"/>
        </w:rPr>
        <w:t xml:space="preserve"> </w:t>
      </w:r>
      <w:r>
        <w:t>(FSP)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National</w:t>
      </w:r>
      <w:r>
        <w:rPr>
          <w:spacing w:val="-11"/>
        </w:rPr>
        <w:t xml:space="preserve"> </w:t>
      </w:r>
      <w:r>
        <w:t>Assembly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approval</w:t>
      </w:r>
      <w:r>
        <w:rPr>
          <w:spacing w:val="-12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later</w:t>
      </w:r>
      <w:r>
        <w:rPr>
          <w:spacing w:val="30"/>
        </w:rPr>
        <w:t xml:space="preserve"> </w:t>
      </w:r>
      <w:r>
        <w:t>than</w:t>
      </w:r>
      <w:r>
        <w:rPr>
          <w:spacing w:val="28"/>
        </w:rPr>
        <w:t xml:space="preserve"> </w:t>
      </w:r>
      <w:r>
        <w:t>august</w:t>
      </w:r>
      <w:r>
        <w:rPr>
          <w:spacing w:val="3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every</w:t>
      </w:r>
      <w:r>
        <w:rPr>
          <w:spacing w:val="28"/>
        </w:rPr>
        <w:t xml:space="preserve"> </w:t>
      </w:r>
      <w:r>
        <w:t>year</w:t>
      </w:r>
      <w:r>
        <w:rPr>
          <w:spacing w:val="35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aim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ensuring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collaborative</w:t>
      </w:r>
      <w:r>
        <w:rPr>
          <w:spacing w:val="32"/>
        </w:rPr>
        <w:t xml:space="preserve"> </w:t>
      </w:r>
      <w:r>
        <w:t>effort</w:t>
      </w:r>
      <w:r>
        <w:rPr>
          <w:spacing w:val="38"/>
        </w:rPr>
        <w:t xml:space="preserve"> </w:t>
      </w:r>
      <w:r>
        <w:t>between</w:t>
      </w:r>
      <w:r>
        <w:rPr>
          <w:spacing w:val="2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executive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legislature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budget</w:t>
      </w:r>
      <w:r>
        <w:rPr>
          <w:spacing w:val="-7"/>
        </w:rPr>
        <w:t xml:space="preserve"> </w:t>
      </w:r>
      <w:r>
        <w:rPr>
          <w:spacing w:val="-1"/>
        </w:rPr>
        <w:t>process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devoid</w:t>
      </w:r>
      <w:r>
        <w:rPr>
          <w:spacing w:val="-1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rifts.</w:t>
      </w:r>
      <w:r>
        <w:rPr>
          <w:spacing w:val="-10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repeals</w:t>
      </w:r>
      <w:r>
        <w:rPr>
          <w:spacing w:val="-57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amendment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t>82</w:t>
      </w:r>
      <w:r>
        <w:rPr>
          <w:spacing w:val="-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deals</w:t>
      </w:r>
      <w:r>
        <w:rPr>
          <w:spacing w:val="-10"/>
        </w:rPr>
        <w:t xml:space="preserve"> </w:t>
      </w:r>
      <w:r>
        <w:t>reversionary</w:t>
      </w:r>
      <w:r>
        <w:rPr>
          <w:spacing w:val="-11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t>81</w:t>
      </w:r>
      <w:r>
        <w:rPr>
          <w:spacing w:val="-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Constitution</w:t>
      </w:r>
      <w:r>
        <w:rPr>
          <w:spacing w:val="-5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subject</w:t>
      </w:r>
      <w:r>
        <w:rPr>
          <w:spacing w:val="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abuse</w:t>
      </w:r>
      <w:r>
        <w:rPr>
          <w:spacing w:val="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successive</w:t>
      </w:r>
      <w:r>
        <w:rPr>
          <w:spacing w:val="3"/>
        </w:rPr>
        <w:t xml:space="preserve"> </w:t>
      </w:r>
      <w:r>
        <w:t>presidents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Nigeria.</w:t>
      </w:r>
      <w:r>
        <w:rPr>
          <w:spacing w:val="6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scholars recommend</w:t>
      </w:r>
      <w:r>
        <w:rPr>
          <w:spacing w:val="-57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things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amendments of</w:t>
      </w:r>
      <w:r>
        <w:rPr>
          <w:spacing w:val="-7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81(1)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82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</w:p>
    <w:p>
      <w:pPr>
        <w:pStyle w:val="5"/>
        <w:spacing w:line="484" w:lineRule="auto"/>
        <w:ind w:left="1115" w:hanging="10"/>
      </w:pPr>
      <w:r>
        <w:t>1999</w:t>
      </w:r>
      <w:r>
        <w:rPr>
          <w:spacing w:val="8"/>
        </w:rPr>
        <w:t xml:space="preserve"> </w:t>
      </w:r>
      <w:r>
        <w:t>Constitution</w:t>
      </w:r>
      <w:r>
        <w:rPr>
          <w:spacing w:val="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FRA</w:t>
      </w:r>
      <w:r>
        <w:rPr>
          <w:spacing w:val="4"/>
        </w:rPr>
        <w:t xml:space="preserve"> </w:t>
      </w:r>
      <w:r>
        <w:t>2007</w:t>
      </w:r>
      <w:r>
        <w:rPr>
          <w:spacing w:val="9"/>
        </w:rPr>
        <w:t xml:space="preserve"> </w:t>
      </w:r>
      <w:r>
        <w:t>establishing</w:t>
      </w:r>
      <w:r>
        <w:rPr>
          <w:spacing w:val="1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budget</w:t>
      </w:r>
      <w:r>
        <w:rPr>
          <w:spacing w:val="18"/>
        </w:rPr>
        <w:t xml:space="preserve"> </w:t>
      </w:r>
      <w:r>
        <w:t>law</w:t>
      </w:r>
      <w:r>
        <w:rPr>
          <w:spacing w:val="9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</w:t>
      </w:r>
      <w:r>
        <w:rPr>
          <w:spacing w:val="10"/>
        </w:rPr>
        <w:t xml:space="preserve"> </w:t>
      </w:r>
      <w:r>
        <w:t>Congressional</w:t>
      </w:r>
      <w:r>
        <w:rPr>
          <w:spacing w:val="-57"/>
        </w:rPr>
        <w:t xml:space="preserve"> </w:t>
      </w:r>
      <w:r>
        <w:t>Budget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Impoundment</w:t>
      </w:r>
      <w:r>
        <w:rPr>
          <w:spacing w:val="6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Acts 1974.</w:t>
      </w:r>
    </w:p>
    <w:p>
      <w:pPr>
        <w:pStyle w:val="5"/>
        <w:spacing w:before="168" w:line="484" w:lineRule="auto"/>
        <w:ind w:left="1115" w:right="204" w:hanging="10"/>
        <w:jc w:val="both"/>
      </w:pPr>
      <w:r>
        <w:t xml:space="preserve">Igbokwe-Ibeto &amp; Anazodo, (2015) in their study; </w:t>
      </w:r>
      <w:r>
        <w:rPr>
          <w:i/>
        </w:rPr>
        <w:t>Managing Executive-Legislative Working</w:t>
      </w:r>
      <w:r>
        <w:rPr>
          <w:i/>
          <w:spacing w:val="1"/>
        </w:rPr>
        <w:t xml:space="preserve"> </w:t>
      </w:r>
      <w:r>
        <w:rPr>
          <w:i/>
        </w:rPr>
        <w:t>Relationship for Good Governance and Service Delivery in Nigeria</w:t>
      </w:r>
      <w:r>
        <w:t>, examined the need to</w:t>
      </w:r>
      <w:r>
        <w:rPr>
          <w:spacing w:val="1"/>
        </w:rPr>
        <w:t xml:space="preserve"> </w:t>
      </w:r>
      <w:r>
        <w:t>manage the nature of executive-legislature working relationship. In their study which was</w:t>
      </w:r>
      <w:r>
        <w:rPr>
          <w:spacing w:val="1"/>
        </w:rPr>
        <w:t xml:space="preserve"> </w:t>
      </w:r>
      <w:r>
        <w:t>descriptive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formulation,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realized</w:t>
      </w:r>
      <w:r>
        <w:rPr>
          <w:spacing w:val="1"/>
        </w:rPr>
        <w:t xml:space="preserve"> </w:t>
      </w:r>
      <w:r>
        <w:t>self-targets,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legislature</w:t>
      </w:r>
      <w:r>
        <w:rPr>
          <w:spacing w:val="-13"/>
        </w:rPr>
        <w:t xml:space="preserve"> </w:t>
      </w:r>
      <w:r>
        <w:rPr>
          <w:spacing w:val="-1"/>
        </w:rPr>
        <w:t>enacts</w:t>
      </w:r>
      <w:r>
        <w:rPr>
          <w:spacing w:val="-10"/>
        </w:rPr>
        <w:t xml:space="preserve"> </w:t>
      </w:r>
      <w:r>
        <w:rPr>
          <w:spacing w:val="-1"/>
        </w:rPr>
        <w:t>laws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make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same</w:t>
      </w:r>
      <w:r>
        <w:rPr>
          <w:spacing w:val="-9"/>
        </w:rPr>
        <w:t xml:space="preserve"> </w:t>
      </w:r>
      <w:r>
        <w:rPr>
          <w:spacing w:val="-1"/>
        </w:rPr>
        <w:t>functional</w:t>
      </w:r>
      <w:r>
        <w:rPr>
          <w:spacing w:val="-22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instrument</w:t>
      </w:r>
      <w:r>
        <w:rPr>
          <w:spacing w:val="-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cohesion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society.</w:t>
      </w:r>
      <w:r>
        <w:rPr>
          <w:spacing w:val="-58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argue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that exist</w:t>
      </w:r>
      <w:r>
        <w:rPr>
          <w:spacing w:val="-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arms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crucial</w:t>
      </w:r>
      <w:r>
        <w:rPr>
          <w:spacing w:val="-58"/>
        </w:rPr>
        <w:t xml:space="preserve"> </w:t>
      </w:r>
      <w:r>
        <w:t>for the facilitation of goof governance and service delivery in any democratic state. (Igbokwe-</w:t>
      </w:r>
      <w:r>
        <w:rPr>
          <w:spacing w:val="1"/>
        </w:rPr>
        <w:t xml:space="preserve"> </w:t>
      </w:r>
      <w:r>
        <w:t>Ibeto</w:t>
      </w:r>
      <w:r>
        <w:rPr>
          <w:spacing w:val="5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Anazodo,</w:t>
      </w:r>
      <w:r>
        <w:rPr>
          <w:spacing w:val="4"/>
        </w:rPr>
        <w:t xml:space="preserve"> </w:t>
      </w:r>
      <w:r>
        <w:t>2015)</w:t>
      </w:r>
      <w:r>
        <w:rPr>
          <w:spacing w:val="3"/>
        </w:rPr>
        <w:t xml:space="preserve"> </w:t>
      </w:r>
      <w:r>
        <w:t>concluded</w:t>
      </w:r>
      <w:r>
        <w:rPr>
          <w:spacing w:val="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executive</w:t>
      </w:r>
      <w:r>
        <w:rPr>
          <w:spacing w:val="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legislature</w:t>
      </w:r>
      <w:r>
        <w:rPr>
          <w:spacing w:val="5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always</w:t>
      </w:r>
      <w:r>
        <w:rPr>
          <w:spacing w:val="4"/>
        </w:rPr>
        <w:t xml:space="preserve"> </w:t>
      </w:r>
      <w:r>
        <w:t>resort</w:t>
      </w:r>
    </w:p>
    <w:p>
      <w:pPr>
        <w:pStyle w:val="5"/>
        <w:spacing w:before="5"/>
        <w:ind w:left="1115"/>
      </w:pPr>
      <w:r>
        <w:t>to</w:t>
      </w:r>
      <w:r>
        <w:rPr>
          <w:spacing w:val="64"/>
        </w:rPr>
        <w:t xml:space="preserve"> </w:t>
      </w:r>
      <w:r>
        <w:t>dialogue</w:t>
      </w:r>
      <w:r>
        <w:rPr>
          <w:spacing w:val="64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resolving</w:t>
      </w:r>
      <w:r>
        <w:rPr>
          <w:spacing w:val="60"/>
        </w:rPr>
        <w:t xml:space="preserve"> </w:t>
      </w:r>
      <w:r>
        <w:t>their</w:t>
      </w:r>
      <w:r>
        <w:rPr>
          <w:spacing w:val="62"/>
        </w:rPr>
        <w:t xml:space="preserve"> </w:t>
      </w:r>
      <w:r>
        <w:t>differences,</w:t>
      </w:r>
      <w:r>
        <w:rPr>
          <w:spacing w:val="62"/>
        </w:rPr>
        <w:t xml:space="preserve"> </w:t>
      </w:r>
      <w:r>
        <w:t>rather</w:t>
      </w:r>
      <w:r>
        <w:rPr>
          <w:spacing w:val="57"/>
        </w:rPr>
        <w:t xml:space="preserve"> </w:t>
      </w:r>
      <w:r>
        <w:t>than</w:t>
      </w:r>
      <w:r>
        <w:rPr>
          <w:spacing w:val="55"/>
        </w:rPr>
        <w:t xml:space="preserve"> </w:t>
      </w:r>
      <w:r>
        <w:t>outright</w:t>
      </w:r>
      <w:r>
        <w:rPr>
          <w:spacing w:val="65"/>
        </w:rPr>
        <w:t xml:space="preserve"> </w:t>
      </w:r>
      <w:r>
        <w:t>confrontation</w:t>
      </w:r>
      <w:r>
        <w:rPr>
          <w:spacing w:val="55"/>
        </w:rPr>
        <w:t xml:space="preserve"> </w:t>
      </w:r>
      <w:r>
        <w:t>that</w:t>
      </w:r>
      <w:r>
        <w:rPr>
          <w:spacing w:val="65"/>
        </w:rPr>
        <w:t xml:space="preserve"> </w:t>
      </w:r>
      <w:r>
        <w:t>usually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1115" w:right="207"/>
        <w:jc w:val="both"/>
      </w:pPr>
      <w:r>
        <w:t>deadlocks the policy making and implementation process. They further identified the causes</w:t>
      </w:r>
      <w:r>
        <w:rPr>
          <w:spacing w:val="1"/>
        </w:rPr>
        <w:t xml:space="preserve"> </w:t>
      </w:r>
      <w:r>
        <w:t>and challenges facing executive -legislature relationship in Nigeria, and concluded that these</w:t>
      </w:r>
      <w:r>
        <w:rPr>
          <w:spacing w:val="1"/>
        </w:rPr>
        <w:t xml:space="preserve"> </w:t>
      </w:r>
      <w:r>
        <w:t>challenges are surmountable and that the executive and the legislature each must be willing to</w:t>
      </w:r>
      <w:r>
        <w:rPr>
          <w:spacing w:val="1"/>
        </w:rPr>
        <w:t xml:space="preserve"> </w:t>
      </w:r>
      <w:r>
        <w:t>bargain and compromise in other to get policy benefit. The scholars recommended for the</w:t>
      </w:r>
      <w:r>
        <w:rPr>
          <w:spacing w:val="1"/>
        </w:rPr>
        <w:t xml:space="preserve"> </w:t>
      </w:r>
      <w:r>
        <w:rPr>
          <w:spacing w:val="-1"/>
        </w:rPr>
        <w:t>executive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legislative</w:t>
      </w:r>
      <w:r>
        <w:rPr>
          <w:spacing w:val="-7"/>
        </w:rPr>
        <w:t xml:space="preserve"> </w:t>
      </w:r>
      <w:r>
        <w:t>arms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embark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regular</w:t>
      </w:r>
      <w:r>
        <w:rPr>
          <w:spacing w:val="-4"/>
        </w:rPr>
        <w:t xml:space="preserve"> </w:t>
      </w:r>
      <w:r>
        <w:t>capacity</w:t>
      </w:r>
      <w:r>
        <w:rPr>
          <w:spacing w:val="-15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basic conflict resolution and management training with a view to improving their conflicts</w:t>
      </w:r>
      <w:r>
        <w:rPr>
          <w:spacing w:val="1"/>
        </w:rPr>
        <w:t xml:space="preserve"> </w:t>
      </w:r>
      <w:r>
        <w:t>management skills as well as their problem solving skills, they emphases that the legislature</w:t>
      </w:r>
      <w:r>
        <w:rPr>
          <w:spacing w:val="1"/>
        </w:rPr>
        <w:t xml:space="preserve"> </w:t>
      </w:r>
      <w:r>
        <w:t>must have the same capacity to monitor the executive, and the executive need to be willing to</w:t>
      </w:r>
      <w:r>
        <w:rPr>
          <w:spacing w:val="1"/>
        </w:rPr>
        <w:t xml:space="preserve"> </w:t>
      </w:r>
      <w:r>
        <w:t>comply with legislature enactments. And it is imperative that the two arms of government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relationship</w:t>
      </w:r>
      <w:r>
        <w:rPr>
          <w:spacing w:val="-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mutual</w:t>
      </w:r>
      <w:r>
        <w:rPr>
          <w:spacing w:val="-15"/>
        </w:rPr>
        <w:t xml:space="preserve"> </w:t>
      </w:r>
      <w:r>
        <w:t>respect,</w:t>
      </w:r>
      <w:r>
        <w:rPr>
          <w:spacing w:val="-9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adhering</w:t>
      </w:r>
      <w:r>
        <w:rPr>
          <w:spacing w:val="-7"/>
        </w:rPr>
        <w:t xml:space="preserve"> </w:t>
      </w:r>
      <w:r>
        <w:t>strictly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doctrine of</w:t>
      </w:r>
      <w:r>
        <w:rPr>
          <w:spacing w:val="-7"/>
        </w:rPr>
        <w:t xml:space="preserve"> </w:t>
      </w:r>
      <w:r>
        <w:t>separation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powers as</w:t>
      </w:r>
      <w:r>
        <w:rPr>
          <w:spacing w:val="-1"/>
        </w:rPr>
        <w:t xml:space="preserve"> </w:t>
      </w:r>
      <w:r>
        <w:t>contain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constitution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amended.</w:t>
      </w:r>
    </w:p>
    <w:p>
      <w:pPr>
        <w:pStyle w:val="5"/>
        <w:tabs>
          <w:tab w:val="left" w:pos="9606"/>
        </w:tabs>
        <w:spacing w:before="177" w:line="484" w:lineRule="auto"/>
        <w:ind w:left="1105" w:right="207" w:firstLine="57"/>
      </w:pPr>
      <w:r>
        <w:t xml:space="preserve">In a similar way (Ekeocha, 2012) embark on a study title: </w:t>
      </w:r>
      <w:r>
        <w:rPr>
          <w:i/>
        </w:rPr>
        <w:t>An Analysis of the Federal</w:t>
      </w:r>
      <w:r>
        <w:rPr>
          <w:i/>
          <w:spacing w:val="1"/>
        </w:rPr>
        <w:t xml:space="preserve"> </w:t>
      </w:r>
      <w:r>
        <w:rPr>
          <w:i/>
        </w:rPr>
        <w:t>Budgeting</w:t>
      </w:r>
      <w:r>
        <w:rPr>
          <w:i/>
          <w:spacing w:val="-1"/>
        </w:rPr>
        <w:t xml:space="preserve"> </w:t>
      </w:r>
      <w:r>
        <w:rPr>
          <w:i/>
        </w:rPr>
        <w:t>Process</w:t>
      </w:r>
      <w:r>
        <w:rPr>
          <w:i/>
          <w:spacing w:val="-3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Nigeria:</w:t>
      </w:r>
      <w:r>
        <w:rPr>
          <w:i/>
          <w:spacing w:val="-4"/>
        </w:rPr>
        <w:t xml:space="preserve"> </w:t>
      </w:r>
      <w:r>
        <w:rPr>
          <w:i/>
        </w:rPr>
        <w:t>Implications</w:t>
      </w:r>
      <w:r>
        <w:rPr>
          <w:i/>
          <w:spacing w:val="-7"/>
        </w:rPr>
        <w:t xml:space="preserve"> </w:t>
      </w:r>
      <w:r>
        <w:rPr>
          <w:i/>
        </w:rPr>
        <w:t>for</w:t>
      </w:r>
      <w:r>
        <w:rPr>
          <w:i/>
          <w:spacing w:val="-4"/>
        </w:rPr>
        <w:t xml:space="preserve"> </w:t>
      </w:r>
      <w:r>
        <w:rPr>
          <w:i/>
        </w:rPr>
        <w:t>Institutional</w:t>
      </w:r>
      <w:r>
        <w:rPr>
          <w:i/>
          <w:spacing w:val="-5"/>
        </w:rPr>
        <w:t xml:space="preserve"> </w:t>
      </w:r>
      <w:r>
        <w:rPr>
          <w:i/>
        </w:rPr>
        <w:t>Reforms</w:t>
      </w:r>
      <w:r>
        <w:rPr>
          <w:i/>
          <w:spacing w:val="-8"/>
        </w:rPr>
        <w:t xml:space="preserve"> </w:t>
      </w:r>
      <w:r>
        <w:rPr>
          <w:i/>
        </w:rPr>
        <w:t>for</w:t>
      </w:r>
      <w:r>
        <w:rPr>
          <w:i/>
          <w:spacing w:val="-8"/>
        </w:rPr>
        <w:t xml:space="preserve"> </w:t>
      </w:r>
      <w:r>
        <w:rPr>
          <w:i/>
        </w:rPr>
        <w:t>Achieving Timeliness.</w:t>
      </w:r>
      <w:r>
        <w:rPr>
          <w:i/>
          <w:spacing w:val="-57"/>
        </w:rPr>
        <w:t xml:space="preserve"> </w:t>
      </w:r>
      <w:r>
        <w:t>The study</w:t>
      </w:r>
      <w:r>
        <w:rPr>
          <w:spacing w:val="-8"/>
        </w:rPr>
        <w:t xml:space="preserve"> </w:t>
      </w:r>
      <w:r>
        <w:t>was aimed</w:t>
      </w:r>
      <w:r>
        <w:rPr>
          <w:spacing w:val="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brings to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fore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nagging</w:t>
      </w:r>
      <w:r>
        <w:rPr>
          <w:spacing w:val="6"/>
        </w:rPr>
        <w:t xml:space="preserve"> </w:t>
      </w:r>
      <w:r>
        <w:t>issues of</w:t>
      </w:r>
      <w:r>
        <w:rPr>
          <w:spacing w:val="-1"/>
        </w:rPr>
        <w:t xml:space="preserve"> </w:t>
      </w:r>
      <w:r>
        <w:t>late</w:t>
      </w:r>
      <w:r>
        <w:rPr>
          <w:spacing w:val="1"/>
        </w:rPr>
        <w:t xml:space="preserve"> </w:t>
      </w:r>
      <w:r>
        <w:t>budgets</w:t>
      </w:r>
      <w:r>
        <w:rPr>
          <w:spacing w:val="-1"/>
        </w:rPr>
        <w:t xml:space="preserve"> </w:t>
      </w:r>
      <w:r>
        <w:t>submission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executive</w:t>
      </w:r>
      <w:r>
        <w:rPr>
          <w:spacing w:val="4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legislature</w:t>
      </w:r>
      <w:r>
        <w:rPr>
          <w:spacing w:val="41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attendance</w:t>
      </w:r>
      <w:r>
        <w:rPr>
          <w:spacing w:val="41"/>
        </w:rPr>
        <w:t xml:space="preserve"> </w:t>
      </w:r>
      <w:r>
        <w:t>poor</w:t>
      </w:r>
      <w:r>
        <w:rPr>
          <w:spacing w:val="38"/>
        </w:rPr>
        <w:t xml:space="preserve"> </w:t>
      </w:r>
      <w:r>
        <w:t>budget</w:t>
      </w:r>
      <w:r>
        <w:rPr>
          <w:spacing w:val="41"/>
        </w:rPr>
        <w:t xml:space="preserve"> </w:t>
      </w:r>
      <w:r>
        <w:t>performance.</w:t>
      </w:r>
      <w:r>
        <w:rPr>
          <w:spacing w:val="43"/>
        </w:rPr>
        <w:t xml:space="preserve"> </w:t>
      </w:r>
      <w:r>
        <w:t>He</w:t>
      </w:r>
      <w:r>
        <w:rPr>
          <w:spacing w:val="36"/>
        </w:rPr>
        <w:t xml:space="preserve"> </w:t>
      </w:r>
      <w:r>
        <w:t>reiterates</w:t>
      </w:r>
      <w:r>
        <w:rPr>
          <w:spacing w:val="3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importance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budgeting</w:t>
      </w:r>
      <w:r>
        <w:rPr>
          <w:spacing w:val="1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setting</w:t>
      </w:r>
      <w:r>
        <w:rPr>
          <w:spacing w:val="6"/>
        </w:rPr>
        <w:t xml:space="preserve"> </w:t>
      </w:r>
      <w:r>
        <w:t>peritonitis</w:t>
      </w:r>
      <w:r>
        <w:rPr>
          <w:spacing w:val="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influencing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economy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Nation and that the ability to make timely and useful fiscal choices in one of the lawmaking of</w:t>
      </w:r>
      <w:r>
        <w:rPr>
          <w:spacing w:val="-57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governance.</w:t>
      </w:r>
      <w:r>
        <w:rPr>
          <w:spacing w:val="8"/>
        </w:rPr>
        <w:t xml:space="preserve"> </w:t>
      </w:r>
      <w:r>
        <w:t>Ekeocha’s</w:t>
      </w:r>
      <w:r>
        <w:rPr>
          <w:spacing w:val="5"/>
        </w:rPr>
        <w:t xml:space="preserve"> </w:t>
      </w:r>
      <w:r>
        <w:t>exploration</w:t>
      </w:r>
      <w:r>
        <w:rPr>
          <w:spacing w:val="2"/>
        </w:rPr>
        <w:t xml:space="preserve"> </w:t>
      </w:r>
      <w:r>
        <w:t>advance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makes</w:t>
      </w:r>
      <w:r>
        <w:rPr>
          <w:spacing w:val="9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easier</w:t>
      </w:r>
      <w:r>
        <w:rPr>
          <w:spacing w:val="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identify</w:t>
      </w:r>
      <w:r>
        <w:rPr>
          <w:spacing w:val="-5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avenues</w:t>
      </w:r>
      <w:r>
        <w:rPr>
          <w:spacing w:val="6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executive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legislature</w:t>
      </w:r>
      <w:r>
        <w:rPr>
          <w:spacing w:val="7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utilize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various</w:t>
      </w:r>
      <w:r>
        <w:rPr>
          <w:spacing w:val="6"/>
        </w:rPr>
        <w:t xml:space="preserve"> </w:t>
      </w:r>
      <w:r>
        <w:t>element</w:t>
      </w:r>
      <w:r>
        <w:rPr>
          <w:spacing w:val="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concludes</w:t>
      </w:r>
      <w:r>
        <w:rPr>
          <w:spacing w:val="1"/>
        </w:rPr>
        <w:t xml:space="preserve"> </w:t>
      </w:r>
      <w:r>
        <w:t>by proffering</w:t>
      </w:r>
      <w:r>
        <w:rPr>
          <w:spacing w:val="1"/>
        </w:rPr>
        <w:t xml:space="preserve"> </w:t>
      </w:r>
      <w:r>
        <w:t>organizational reforms that</w:t>
      </w:r>
      <w:r>
        <w:rPr>
          <w:spacing w:val="1"/>
        </w:rPr>
        <w:t xml:space="preserve"> </w:t>
      </w:r>
      <w:r>
        <w:t>will correct the</w:t>
      </w:r>
      <w:r>
        <w:rPr>
          <w:spacing w:val="-57"/>
        </w:rPr>
        <w:t xml:space="preserve"> </w:t>
      </w:r>
      <w:r>
        <w:t>identified</w:t>
      </w:r>
      <w:r>
        <w:rPr>
          <w:spacing w:val="18"/>
        </w:rPr>
        <w:t xml:space="preserve"> </w:t>
      </w:r>
      <w:r>
        <w:t>lapses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timeliness</w:t>
      </w:r>
      <w:r>
        <w:rPr>
          <w:spacing w:val="16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achieved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budget</w:t>
      </w:r>
      <w:r>
        <w:rPr>
          <w:spacing w:val="18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makes</w:t>
      </w:r>
      <w:r>
        <w:rPr>
          <w:spacing w:val="12"/>
        </w:rPr>
        <w:t xml:space="preserve"> </w:t>
      </w:r>
      <w:r>
        <w:t>budget</w:t>
      </w:r>
      <w:r>
        <w:rPr>
          <w:spacing w:val="-57"/>
        </w:rPr>
        <w:t xml:space="preserve"> </w:t>
      </w:r>
      <w:r>
        <w:t>implementation</w:t>
      </w:r>
      <w:r>
        <w:rPr>
          <w:spacing w:val="2"/>
        </w:rPr>
        <w:t xml:space="preserve"> </w:t>
      </w:r>
      <w:r>
        <w:t>effective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Nigeria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executive</w:t>
      </w:r>
      <w:r>
        <w:rPr>
          <w:spacing w:val="11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primary</w:t>
      </w:r>
      <w:r>
        <w:rPr>
          <w:spacing w:val="7"/>
        </w:rPr>
        <w:t xml:space="preserve"> </w:t>
      </w:r>
      <w:r>
        <w:t>mandate</w:t>
      </w:r>
      <w:r>
        <w:rPr>
          <w:spacing w:val="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formulation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annual</w:t>
      </w:r>
      <w:r>
        <w:rPr>
          <w:spacing w:val="12"/>
        </w:rPr>
        <w:t xml:space="preserve"> </w:t>
      </w:r>
      <w:r>
        <w:t>budget</w:t>
      </w:r>
      <w:r>
        <w:rPr>
          <w:spacing w:val="2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presenting</w:t>
      </w:r>
      <w:r>
        <w:rPr>
          <w:spacing w:val="16"/>
        </w:rPr>
        <w:t xml:space="preserve"> </w:t>
      </w:r>
      <w:r>
        <w:t>Same</w:t>
      </w:r>
      <w:r>
        <w:rPr>
          <w:spacing w:val="1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legislature.</w:t>
      </w:r>
      <w:r>
        <w:rPr>
          <w:spacing w:val="1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legislature</w:t>
      </w:r>
      <w:r>
        <w:rPr>
          <w:spacing w:val="14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scrutinize</w:t>
      </w:r>
      <w:r>
        <w:rPr>
          <w:spacing w:val="1"/>
        </w:rPr>
        <w:t xml:space="preserve"> </w:t>
      </w:r>
      <w:r>
        <w:t>proposal.</w:t>
      </w:r>
      <w:r>
        <w:rPr>
          <w:spacing w:val="1"/>
        </w:rPr>
        <w:t xml:space="preserve"> </w:t>
      </w:r>
      <w:r>
        <w:t>(Ekeocha,</w:t>
      </w:r>
      <w:r>
        <w:rPr>
          <w:spacing w:val="1"/>
        </w:rPr>
        <w:t xml:space="preserve"> </w:t>
      </w:r>
      <w:r>
        <w:t>2012)</w:t>
      </w:r>
      <w:r>
        <w:rPr>
          <w:spacing w:val="1"/>
        </w:rPr>
        <w:t xml:space="preserve"> </w:t>
      </w:r>
      <w:r>
        <w:t>noted that the</w:t>
      </w:r>
      <w:r>
        <w:rPr>
          <w:spacing w:val="1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silent</w:t>
      </w:r>
      <w:r>
        <w:rPr>
          <w:spacing w:val="-57"/>
        </w:rPr>
        <w:t xml:space="preserve"> </w:t>
      </w:r>
      <w:r>
        <w:t>regarding</w:t>
      </w:r>
      <w:r>
        <w:rPr>
          <w:spacing w:val="46"/>
        </w:rPr>
        <w:t xml:space="preserve"> </w:t>
      </w:r>
      <w:r>
        <w:t>time</w:t>
      </w:r>
      <w:r>
        <w:rPr>
          <w:spacing w:val="50"/>
        </w:rPr>
        <w:t xml:space="preserve"> </w:t>
      </w:r>
      <w:r>
        <w:t>frame</w:t>
      </w:r>
      <w:r>
        <w:rPr>
          <w:spacing w:val="45"/>
        </w:rPr>
        <w:t xml:space="preserve"> </w:t>
      </w:r>
      <w:r>
        <w:t>upon</w:t>
      </w:r>
      <w:r>
        <w:rPr>
          <w:spacing w:val="42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executive</w:t>
      </w:r>
      <w:r>
        <w:rPr>
          <w:spacing w:val="49"/>
        </w:rPr>
        <w:t xml:space="preserve"> </w:t>
      </w:r>
      <w:r>
        <w:t>will</w:t>
      </w:r>
      <w:r>
        <w:rPr>
          <w:spacing w:val="47"/>
        </w:rPr>
        <w:t xml:space="preserve"> </w:t>
      </w:r>
      <w:r>
        <w:t>submit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budget</w:t>
      </w:r>
      <w:r>
        <w:rPr>
          <w:spacing w:val="51"/>
        </w:rPr>
        <w:t xml:space="preserve"> </w:t>
      </w:r>
      <w:r>
        <w:t>proposal</w:t>
      </w:r>
      <w:r>
        <w:tab/>
      </w:r>
      <w:r>
        <w:t>to</w:t>
      </w:r>
      <w:r>
        <w:rPr>
          <w:spacing w:val="45"/>
        </w:rPr>
        <w:t xml:space="preserve"> </w:t>
      </w:r>
      <w:r>
        <w:t>the</w:t>
      </w:r>
    </w:p>
    <w:p>
      <w:pPr>
        <w:pStyle w:val="5"/>
        <w:spacing w:before="2"/>
        <w:ind w:left="1115"/>
      </w:pPr>
      <w:r>
        <w:t>Legislature.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1115" w:right="215" w:firstLine="52"/>
        <w:jc w:val="both"/>
      </w:pPr>
      <w:r>
        <w:t>He therefore called on the Legislature to Consider the amendment of the Constitution that</w:t>
      </w:r>
      <w:r>
        <w:rPr>
          <w:spacing w:val="1"/>
        </w:rPr>
        <w:t xml:space="preserve"> </w:t>
      </w:r>
      <w:r>
        <w:rPr>
          <w:spacing w:val="-1"/>
        </w:rPr>
        <w:t>relates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specifically</w:t>
      </w:r>
      <w:r>
        <w:rPr>
          <w:spacing w:val="-14"/>
        </w:rPr>
        <w:t xml:space="preserve"> </w:t>
      </w:r>
      <w:r>
        <w:t>Section</w:t>
      </w:r>
      <w:r>
        <w:rPr>
          <w:spacing w:val="-11"/>
        </w:rPr>
        <w:t xml:space="preserve"> </w:t>
      </w:r>
      <w:r>
        <w:t>81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timeliness</w:t>
      </w:r>
      <w:r>
        <w:rPr>
          <w:spacing w:val="-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submission</w:t>
      </w:r>
      <w:r>
        <w:rPr>
          <w:spacing w:val="-58"/>
        </w:rPr>
        <w:t xml:space="preserve"> </w:t>
      </w:r>
      <w:r>
        <w:t>of the Appropriation Bill to the Legislature (National Assembly) and same for the passage of</w:t>
      </w:r>
      <w:r>
        <w:rPr>
          <w:spacing w:val="1"/>
        </w:rPr>
        <w:t xml:space="preserve"> </w:t>
      </w:r>
      <w:r>
        <w:t>the Bill.</w:t>
      </w:r>
    </w:p>
    <w:p>
      <w:pPr>
        <w:pStyle w:val="5"/>
        <w:spacing w:before="175" w:line="484" w:lineRule="auto"/>
        <w:ind w:left="1115" w:right="209" w:hanging="10"/>
        <w:jc w:val="both"/>
      </w:pPr>
      <w:r>
        <w:rPr>
          <w:spacing w:val="-1"/>
        </w:rPr>
        <w:t>Furthermore,</w:t>
      </w:r>
      <w:r>
        <w:rPr>
          <w:spacing w:val="-9"/>
        </w:rPr>
        <w:t xml:space="preserve"> </w:t>
      </w:r>
      <w:r>
        <w:t>Collaborative</w:t>
      </w:r>
      <w:r>
        <w:rPr>
          <w:spacing w:val="-7"/>
        </w:rPr>
        <w:t xml:space="preserve"> </w:t>
      </w:r>
      <w:r>
        <w:t>Africa</w:t>
      </w:r>
      <w:r>
        <w:rPr>
          <w:spacing w:val="-11"/>
        </w:rPr>
        <w:t xml:space="preserve"> </w:t>
      </w:r>
      <w:r>
        <w:t>Budget</w:t>
      </w:r>
      <w:r>
        <w:rPr>
          <w:spacing w:val="-6"/>
        </w:rPr>
        <w:t xml:space="preserve"> </w:t>
      </w:r>
      <w:r>
        <w:t>Reform</w:t>
      </w:r>
      <w:r>
        <w:rPr>
          <w:spacing w:val="-14"/>
        </w:rPr>
        <w:t xml:space="preserve"> </w:t>
      </w:r>
      <w:r>
        <w:t>Initiative</w:t>
      </w:r>
      <w:r>
        <w:rPr>
          <w:spacing w:val="-11"/>
        </w:rPr>
        <w:t xml:space="preserve"> </w:t>
      </w:r>
      <w:r>
        <w:t>(CABRI,</w:t>
      </w:r>
      <w:r>
        <w:rPr>
          <w:spacing w:val="-9"/>
        </w:rPr>
        <w:t xml:space="preserve"> </w:t>
      </w:r>
      <w:r>
        <w:t>2010)</w:t>
      </w:r>
      <w:r>
        <w:rPr>
          <w:spacing w:val="1"/>
        </w:rPr>
        <w:t xml:space="preserve"> </w:t>
      </w:r>
      <w:r>
        <w:t>conducted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study;</w:t>
      </w:r>
      <w:r>
        <w:rPr>
          <w:spacing w:val="-58"/>
        </w:rPr>
        <w:t xml:space="preserve"> </w:t>
      </w:r>
      <w:r>
        <w:rPr>
          <w:i/>
        </w:rPr>
        <w:t xml:space="preserve">The Role of the Legislature in the Budget Process; Country Case Study Kenya. </w:t>
      </w:r>
      <w:r>
        <w:t>The study was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examine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Kenya</w:t>
      </w:r>
      <w:r>
        <w:rPr>
          <w:spacing w:val="-9"/>
        </w:rPr>
        <w:t xml:space="preserve"> </w:t>
      </w:r>
      <w:r>
        <w:t>parliaments</w:t>
      </w:r>
      <w:r>
        <w:rPr>
          <w:spacing w:val="-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process.</w:t>
      </w:r>
      <w:r>
        <w:rPr>
          <w:spacing w:val="-1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provides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insight</w:t>
      </w:r>
      <w:r>
        <w:rPr>
          <w:spacing w:val="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an understanding of the role of African legislatures and the relationship between the executive</w:t>
      </w:r>
      <w:r>
        <w:rPr>
          <w:spacing w:val="1"/>
        </w:rPr>
        <w:t xml:space="preserve"> </w:t>
      </w:r>
      <w:r>
        <w:t>and the legislature throughout the public financial management cycle. The study adopted the</w:t>
      </w:r>
      <w:r>
        <w:rPr>
          <w:spacing w:val="1"/>
        </w:rPr>
        <w:t xml:space="preserve"> </w:t>
      </w:r>
      <w:r>
        <w:t>interview methodology and results were obtained from the National Treasury, Parliamentary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rPr>
          <w:spacing w:val="-6"/>
        </w:rPr>
        <w:t xml:space="preserve"> </w:t>
      </w:r>
      <w:r>
        <w:rPr>
          <w:spacing w:val="-1"/>
        </w:rPr>
        <w:t>Office,</w:t>
      </w:r>
      <w:r>
        <w:rPr>
          <w:spacing w:val="-5"/>
        </w:rPr>
        <w:t xml:space="preserve"> </w:t>
      </w:r>
      <w:r>
        <w:t>Auditor</w:t>
      </w:r>
      <w:r>
        <w:rPr>
          <w:spacing w:val="-9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institutions.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outline</w:t>
      </w:r>
      <w:r>
        <w:rPr>
          <w:spacing w:val="-8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challenges</w:t>
      </w:r>
      <w:r>
        <w:rPr>
          <w:spacing w:val="-58"/>
        </w:rPr>
        <w:t xml:space="preserve"> </w:t>
      </w:r>
      <w:r>
        <w:t>in respect of how parliaments contribute to improving budget formulation, implementation of</w:t>
      </w:r>
      <w:r>
        <w:rPr>
          <w:spacing w:val="1"/>
        </w:rPr>
        <w:t xml:space="preserve"> </w:t>
      </w:r>
      <w:r>
        <w:t>spending plans and oversight in Kenya which includes among others; lack of clear rules</w:t>
      </w:r>
      <w:r>
        <w:rPr>
          <w:spacing w:val="1"/>
        </w:rPr>
        <w:t xml:space="preserve"> </w:t>
      </w:r>
      <w:r>
        <w:t>distinguishing the functions of the executive and legislature in the budget process, limited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committees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account.</w:t>
      </w:r>
      <w:r>
        <w:rPr>
          <w:spacing w:val="1"/>
        </w:rPr>
        <w:t xml:space="preserve"> </w:t>
      </w:r>
      <w:r>
        <w:t>(CABRI,</w:t>
      </w:r>
      <w:r>
        <w:rPr>
          <w:spacing w:val="1"/>
        </w:rPr>
        <w:t xml:space="preserve"> </w:t>
      </w:r>
      <w:r>
        <w:t>2010)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recommended among other things the following: designated clear responsibilities between the</w:t>
      </w:r>
      <w:r>
        <w:rPr>
          <w:spacing w:val="1"/>
        </w:rPr>
        <w:t xml:space="preserve"> </w:t>
      </w:r>
      <w:r>
        <w:t>executive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legislature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Constitution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extant</w:t>
      </w:r>
      <w:r>
        <w:rPr>
          <w:spacing w:val="-3"/>
        </w:rPr>
        <w:t xml:space="preserve"> </w:t>
      </w:r>
      <w:r>
        <w:t>laws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regulations, provide parliamentary committees with adequate manpower to scrutinized budget</w:t>
      </w:r>
      <w:r>
        <w:rPr>
          <w:spacing w:val="1"/>
        </w:rPr>
        <w:t xml:space="preserve"> </w:t>
      </w:r>
      <w:r>
        <w:t>expenditures and report in a timely manner. (CABRI, 2010) concluded that effective oversight</w:t>
      </w:r>
      <w:r>
        <w:rPr>
          <w:spacing w:val="-5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essential</w:t>
      </w:r>
      <w:r>
        <w:rPr>
          <w:spacing w:val="-1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holding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executives</w:t>
      </w:r>
      <w:r>
        <w:rPr>
          <w:spacing w:val="-8"/>
        </w:rPr>
        <w:t xml:space="preserve"> </w:t>
      </w:r>
      <w:r>
        <w:t>accountable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budget</w:t>
      </w:r>
      <w:r>
        <w:rPr>
          <w:spacing w:val="-58"/>
        </w:rPr>
        <w:t xml:space="preserve"> </w:t>
      </w:r>
      <w:r>
        <w:t>formulation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implementation,</w:t>
      </w:r>
      <w:r>
        <w:rPr>
          <w:spacing w:val="-1"/>
        </w:rPr>
        <w:t xml:space="preserve"> </w:t>
      </w:r>
      <w:r>
        <w:t>thereby</w:t>
      </w:r>
      <w:r>
        <w:rPr>
          <w:spacing w:val="-13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delivery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citizens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governance.</w:t>
      </w:r>
    </w:p>
    <w:p>
      <w:pPr>
        <w:pStyle w:val="2"/>
        <w:numPr>
          <w:ilvl w:val="1"/>
          <w:numId w:val="13"/>
        </w:numPr>
        <w:tabs>
          <w:tab w:val="left" w:pos="1216"/>
        </w:tabs>
        <w:spacing w:before="188" w:after="0" w:line="240" w:lineRule="auto"/>
        <w:ind w:left="1215" w:right="0" w:hanging="486"/>
        <w:jc w:val="left"/>
      </w:pPr>
      <w:bookmarkStart w:id="67" w:name="2.12 Theoretical Framework/Review"/>
      <w:bookmarkEnd w:id="67"/>
      <w:bookmarkStart w:id="68" w:name="2.12 Theoretical Framework/Review"/>
      <w:bookmarkEnd w:id="68"/>
      <w:r>
        <w:rPr>
          <w:spacing w:val="-1"/>
        </w:rPr>
        <w:t>Theoretical</w:t>
      </w:r>
      <w:r>
        <w:rPr>
          <w:spacing w:val="-5"/>
        </w:rPr>
        <w:t xml:space="preserve"> </w:t>
      </w:r>
      <w:r>
        <w:t>Framework/Review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hanging="10"/>
      </w:pPr>
      <w:r>
        <w:t>The</w:t>
      </w:r>
      <w:r>
        <w:rPr>
          <w:spacing w:val="-6"/>
        </w:rPr>
        <w:t xml:space="preserve"> </w:t>
      </w:r>
      <w:r>
        <w:t>theories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theory</w:t>
      </w:r>
      <w:r>
        <w:rPr>
          <w:spacing w:val="-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theory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separation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powers.</w:t>
      </w:r>
      <w:r>
        <w:rPr>
          <w:spacing w:val="-5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relationship</w:t>
      </w:r>
      <w:r>
        <w:rPr>
          <w:spacing w:val="11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executive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legislature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classical</w:t>
      </w:r>
      <w:r>
        <w:rPr>
          <w:spacing w:val="3"/>
        </w:rPr>
        <w:t xml:space="preserve"> </w:t>
      </w:r>
      <w:r>
        <w:t>topic</w:t>
      </w:r>
      <w:r>
        <w:rPr>
          <w:spacing w:val="1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political</w:t>
      </w:r>
      <w:r>
        <w:rPr>
          <w:spacing w:val="3"/>
        </w:rPr>
        <w:t xml:space="preserve"> </w:t>
      </w:r>
      <w:r>
        <w:t>science.</w:t>
      </w:r>
    </w:p>
    <w:p>
      <w:pPr>
        <w:spacing w:after="0" w:line="484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08"/>
        <w:jc w:val="both"/>
      </w:pPr>
      <w:r>
        <w:t>This relationship has, more often than not, been studied according to the Montesquieu theory of</w:t>
      </w:r>
      <w:r>
        <w:rPr>
          <w:spacing w:val="1"/>
        </w:rPr>
        <w:t xml:space="preserve"> </w:t>
      </w:r>
      <w:r>
        <w:t>separation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powers (Dalberg-Acton,</w:t>
      </w:r>
      <w:r>
        <w:rPr>
          <w:spacing w:val="3"/>
        </w:rPr>
        <w:t xml:space="preserve"> </w:t>
      </w:r>
      <w:r>
        <w:t>1949;</w:t>
      </w:r>
      <w:r>
        <w:rPr>
          <w:spacing w:val="-4"/>
        </w:rPr>
        <w:t xml:space="preserve"> </w:t>
      </w:r>
      <w:r>
        <w:t>Sabine</w:t>
      </w:r>
      <w:r>
        <w:rPr>
          <w:spacing w:val="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Thorson,</w:t>
      </w:r>
      <w:r>
        <w:rPr>
          <w:spacing w:val="4"/>
        </w:rPr>
        <w:t xml:space="preserve"> </w:t>
      </w:r>
      <w:r>
        <w:t>1973;</w:t>
      </w:r>
      <w:r>
        <w:rPr>
          <w:spacing w:val="53"/>
        </w:rPr>
        <w:t xml:space="preserve"> </w:t>
      </w:r>
      <w:r>
        <w:t>Saalfeld,</w:t>
      </w:r>
      <w:r>
        <w:rPr>
          <w:spacing w:val="4"/>
        </w:rPr>
        <w:t xml:space="preserve"> </w:t>
      </w:r>
      <w:r>
        <w:t>1990</w:t>
      </w:r>
    </w:p>
    <w:p>
      <w:pPr>
        <w:pStyle w:val="5"/>
        <w:spacing w:line="482" w:lineRule="auto"/>
        <w:ind w:left="730" w:right="208"/>
        <w:jc w:val="both"/>
      </w:pPr>
      <w:r>
        <w:t>1992; Fabbrini 1995; Boyko &amp; Herron, 2009Aiyede &amp; Isumonah, 2002; Ikoronye, 2005; Aiyede,</w:t>
      </w:r>
      <w:r>
        <w:rPr>
          <w:spacing w:val="1"/>
        </w:rPr>
        <w:t xml:space="preserve"> </w:t>
      </w:r>
      <w:r>
        <w:t>2005;</w:t>
      </w:r>
      <w:r>
        <w:rPr>
          <w:spacing w:val="1"/>
        </w:rPr>
        <w:t xml:space="preserve"> </w:t>
      </w:r>
      <w:r>
        <w:t>Fasagba,</w:t>
      </w:r>
      <w:r>
        <w:rPr>
          <w:spacing w:val="1"/>
        </w:rPr>
        <w:t xml:space="preserve"> </w:t>
      </w:r>
      <w:r>
        <w:t>2010)</w:t>
      </w:r>
      <w:r>
        <w:rPr>
          <w:spacing w:val="60"/>
        </w:rPr>
        <w:t xml:space="preserve"> </w:t>
      </w:r>
      <w:r>
        <w:t>and King‟s</w:t>
      </w:r>
      <w:r>
        <w:rPr>
          <w:spacing w:val="60"/>
        </w:rPr>
        <w:t xml:space="preserve"> </w:t>
      </w:r>
      <w:r>
        <w:t>Theory of Modes of Interaction ; Andeweg, 1992; Muller,</w:t>
      </w:r>
      <w:r>
        <w:rPr>
          <w:spacing w:val="1"/>
        </w:rPr>
        <w:t xml:space="preserve"> </w:t>
      </w:r>
      <w:r>
        <w:t>1993; Andeweg &amp; Thomassen, 2003). The principle of the Separation of powers as a theoretical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powers.</w:t>
      </w:r>
      <w:r>
        <w:rPr>
          <w:spacing w:val="1"/>
        </w:rPr>
        <w:t xml:space="preserve"> </w:t>
      </w:r>
      <w:r>
        <w:t>Nevertheless, when interpreted too rigidly and applied universally, it leads to misconception rather</w:t>
      </w:r>
      <w:r>
        <w:rPr>
          <w:spacing w:val="-57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enlightenment</w:t>
      </w:r>
      <w:r>
        <w:rPr>
          <w:spacing w:val="-2"/>
        </w:rPr>
        <w:t xml:space="preserve"> </w:t>
      </w:r>
      <w:r>
        <w:t>(Ball,</w:t>
      </w:r>
      <w:r>
        <w:rPr>
          <w:spacing w:val="-4"/>
        </w:rPr>
        <w:t xml:space="preserve"> </w:t>
      </w:r>
      <w:r>
        <w:t>1977).</w:t>
      </w:r>
      <w:r>
        <w:rPr>
          <w:spacing w:val="-8"/>
        </w:rPr>
        <w:t xml:space="preserve"> </w:t>
      </w:r>
      <w:r>
        <w:t>Furthermore,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noted</w:t>
      </w:r>
      <w:r>
        <w:rPr>
          <w:spacing w:val="-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(King,</w:t>
      </w:r>
      <w:r>
        <w:rPr>
          <w:spacing w:val="-4"/>
        </w:rPr>
        <w:t xml:space="preserve"> </w:t>
      </w:r>
      <w:r>
        <w:t>1976),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Montesquieu</w:t>
      </w:r>
      <w:r>
        <w:rPr>
          <w:spacing w:val="-6"/>
        </w:rPr>
        <w:t xml:space="preserve"> </w:t>
      </w:r>
      <w:r>
        <w:t>theory</w:t>
      </w:r>
      <w:r>
        <w:rPr>
          <w:spacing w:val="-1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separation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powers,</w:t>
      </w:r>
      <w:r>
        <w:rPr>
          <w:spacing w:val="-11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widely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interactions</w:t>
      </w:r>
      <w:r>
        <w:rPr>
          <w:spacing w:val="-7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executive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legislature, does</w:t>
      </w:r>
      <w:r>
        <w:rPr>
          <w:spacing w:val="-3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rise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political</w:t>
      </w:r>
      <w:r>
        <w:rPr>
          <w:spacing w:val="-6"/>
        </w:rPr>
        <w:t xml:space="preserve"> </w:t>
      </w:r>
      <w:r>
        <w:t>parties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transformation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polities</w:t>
      </w:r>
      <w:r>
        <w:rPr>
          <w:spacing w:val="-3"/>
        </w:rPr>
        <w:t xml:space="preserve"> </w:t>
      </w:r>
      <w:r>
        <w:t>toward</w:t>
      </w:r>
      <w:r>
        <w:rPr>
          <w:spacing w:val="-58"/>
        </w:rPr>
        <w:t xml:space="preserve"> </w:t>
      </w:r>
      <w:r>
        <w:t>party</w:t>
      </w:r>
      <w:r>
        <w:rPr>
          <w:spacing w:val="-10"/>
        </w:rPr>
        <w:t xml:space="preserve"> </w:t>
      </w:r>
      <w:r>
        <w:t>democracies.</w:t>
      </w:r>
      <w:r>
        <w:rPr>
          <w:spacing w:val="2"/>
        </w:rPr>
        <w:t xml:space="preserve"> </w:t>
      </w:r>
      <w:r>
        <w:t>(King,</w:t>
      </w:r>
      <w:r>
        <w:rPr>
          <w:spacing w:val="1"/>
        </w:rPr>
        <w:t xml:space="preserve"> </w:t>
      </w:r>
      <w:r>
        <w:t>1976)</w:t>
      </w:r>
      <w:r>
        <w:rPr>
          <w:spacing w:val="-3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postulated</w:t>
      </w:r>
      <w:r>
        <w:rPr>
          <w:spacing w:val="-1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typology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political interaction.</w:t>
      </w:r>
    </w:p>
    <w:p>
      <w:pPr>
        <w:pStyle w:val="5"/>
        <w:spacing w:before="177" w:line="484" w:lineRule="auto"/>
        <w:ind w:left="740" w:right="208" w:hanging="10"/>
        <w:jc w:val="both"/>
      </w:pPr>
      <w:r>
        <w:t>While admitting the clarity and comprehensiveness of King’s theory in explaining legislature-</w:t>
      </w:r>
      <w:r>
        <w:rPr>
          <w:spacing w:val="1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relations,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that this</w:t>
      </w:r>
      <w:r>
        <w:rPr>
          <w:spacing w:val="-3"/>
        </w:rPr>
        <w:t xml:space="preserve"> </w:t>
      </w:r>
      <w:r>
        <w:t>theory</w:t>
      </w:r>
      <w:r>
        <w:rPr>
          <w:spacing w:val="-10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King’s</w:t>
      </w:r>
      <w:r>
        <w:rPr>
          <w:spacing w:val="2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British</w:t>
      </w:r>
      <w:r>
        <w:rPr>
          <w:spacing w:val="-5"/>
        </w:rPr>
        <w:t xml:space="preserve"> </w:t>
      </w:r>
      <w:r>
        <w:t>parliamentary</w:t>
      </w:r>
      <w:r>
        <w:rPr>
          <w:spacing w:val="-58"/>
        </w:rPr>
        <w:t xml:space="preserve"> </w:t>
      </w:r>
      <w:r>
        <w:t>system makes the theory faulty and of limited applicability. While the theory has been used as a</w:t>
      </w:r>
      <w:r>
        <w:rPr>
          <w:spacing w:val="1"/>
        </w:rPr>
        <w:t xml:space="preserve"> </w:t>
      </w:r>
      <w:r>
        <w:t>theoretical</w:t>
      </w:r>
      <w:r>
        <w:rPr>
          <w:spacing w:val="-9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inter-branch</w:t>
      </w:r>
      <w:r>
        <w:rPr>
          <w:spacing w:val="-10"/>
        </w:rPr>
        <w:t xml:space="preserve"> </w:t>
      </w:r>
      <w:r>
        <w:t>relationships</w:t>
      </w:r>
      <w:r>
        <w:rPr>
          <w:spacing w:val="-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parliamentary</w:t>
      </w:r>
      <w:r>
        <w:rPr>
          <w:spacing w:val="-13"/>
        </w:rPr>
        <w:t xml:space="preserve"> </w:t>
      </w:r>
      <w:r>
        <w:t>democratic</w:t>
      </w:r>
      <w:r>
        <w:rPr>
          <w:spacing w:val="-6"/>
        </w:rPr>
        <w:t xml:space="preserve"> </w:t>
      </w:r>
      <w:r>
        <w:t>states</w:t>
      </w:r>
      <w:r>
        <w:rPr>
          <w:spacing w:val="-58"/>
        </w:rPr>
        <w:t xml:space="preserve"> </w:t>
      </w:r>
      <w:r>
        <w:t>in Europe, the political-cum-economic experience in other continents, such as in Africa, makes the</w:t>
      </w:r>
      <w:r>
        <w:rPr>
          <w:spacing w:val="-57"/>
        </w:rPr>
        <w:t xml:space="preserve"> </w:t>
      </w:r>
      <w:r>
        <w:t>theory inadequate to explain the intrigues and dynamisms of legislature executive relationships. A</w:t>
      </w:r>
      <w:r>
        <w:rPr>
          <w:spacing w:val="1"/>
        </w:rPr>
        <w:t xml:space="preserve"> </w:t>
      </w:r>
      <w:r>
        <w:t>more adequate theoretical approach to the study of legislature executive relations is therefore</w:t>
      </w:r>
      <w:r>
        <w:rPr>
          <w:spacing w:val="1"/>
        </w:rPr>
        <w:t xml:space="preserve"> </w:t>
      </w:r>
      <w:r>
        <w:t>needed. Such a theory would be one that takes into account the party composition of the executive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intra-party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bench</w:t>
      </w:r>
      <w:r>
        <w:rPr>
          <w:spacing w:val="1"/>
        </w:rPr>
        <w:t xml:space="preserve"> </w:t>
      </w:r>
      <w:r>
        <w:t>opposition, on the one hand, and the respective backbenchers on the other. Such a theory will</w:t>
      </w:r>
      <w:r>
        <w:rPr>
          <w:spacing w:val="1"/>
        </w:rPr>
        <w:t xml:space="preserve"> </w:t>
      </w:r>
      <w:r>
        <w:t>recognize</w:t>
      </w:r>
      <w:r>
        <w:rPr>
          <w:spacing w:val="-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political</w:t>
      </w:r>
      <w:r>
        <w:rPr>
          <w:spacing w:val="-8"/>
        </w:rPr>
        <w:t xml:space="preserve"> </w:t>
      </w:r>
      <w:r>
        <w:t>actors</w:t>
      </w:r>
      <w:r>
        <w:rPr>
          <w:spacing w:val="-6"/>
        </w:rPr>
        <w:t xml:space="preserve"> </w:t>
      </w:r>
      <w:r>
        <w:t>constituted</w:t>
      </w:r>
      <w:r>
        <w:rPr>
          <w:spacing w:val="-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executive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 legislative</w:t>
      </w:r>
      <w:r>
        <w:rPr>
          <w:spacing w:val="-6"/>
        </w:rPr>
        <w:t xml:space="preserve"> </w:t>
      </w:r>
      <w:r>
        <w:t>powers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Montesquieu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King</w:t>
      </w:r>
      <w:r>
        <w:rPr>
          <w:spacing w:val="6"/>
        </w:rPr>
        <w:t xml:space="preserve"> </w:t>
      </w:r>
      <w:r>
        <w:t>formula.</w:t>
      </w:r>
    </w:p>
    <w:p>
      <w:pPr>
        <w:pStyle w:val="5"/>
        <w:spacing w:before="176" w:line="484" w:lineRule="auto"/>
        <w:ind w:left="740" w:right="218" w:hanging="10"/>
        <w:jc w:val="both"/>
      </w:pPr>
      <w:r>
        <w:t>The</w:t>
      </w:r>
      <w:r>
        <w:rPr>
          <w:spacing w:val="1"/>
        </w:rPr>
        <w:t xml:space="preserve"> </w:t>
      </w:r>
      <w:r>
        <w:t>institutionalist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theoretical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legislature-executive</w:t>
      </w:r>
      <w:r>
        <w:rPr>
          <w:spacing w:val="4"/>
        </w:rPr>
        <w:t xml:space="preserve"> </w:t>
      </w:r>
      <w:r>
        <w:t>relationship</w:t>
      </w:r>
      <w:r>
        <w:rPr>
          <w:spacing w:val="4"/>
        </w:rPr>
        <w:t xml:space="preserve"> </w:t>
      </w:r>
      <w:r>
        <w:t>(O‟Donnell,</w:t>
      </w:r>
      <w:r>
        <w:rPr>
          <w:spacing w:val="7"/>
        </w:rPr>
        <w:t xml:space="preserve"> </w:t>
      </w:r>
      <w:r>
        <w:t>1994;</w:t>
      </w:r>
      <w:r>
        <w:rPr>
          <w:spacing w:val="1"/>
        </w:rPr>
        <w:t xml:space="preserve"> </w:t>
      </w:r>
      <w:r>
        <w:t>Linz,</w:t>
      </w:r>
      <w:r>
        <w:rPr>
          <w:spacing w:val="7"/>
        </w:rPr>
        <w:t xml:space="preserve"> </w:t>
      </w:r>
      <w:r>
        <w:t>1994;</w:t>
      </w:r>
      <w:r>
        <w:rPr>
          <w:spacing w:val="1"/>
        </w:rPr>
        <w:t xml:space="preserve"> </w:t>
      </w:r>
      <w:r>
        <w:t>Fish,</w:t>
      </w:r>
      <w:r>
        <w:rPr>
          <w:spacing w:val="7"/>
        </w:rPr>
        <w:t xml:space="preserve"> </w:t>
      </w:r>
      <w:r>
        <w:t>2001;</w:t>
      </w:r>
      <w:r>
        <w:rPr>
          <w:spacing w:val="1"/>
        </w:rPr>
        <w:t xml:space="preserve"> </w:t>
      </w:r>
      <w:r>
        <w:t>Hammond</w:t>
      </w:r>
      <w:r>
        <w:rPr>
          <w:spacing w:val="5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Butler,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9"/>
        <w:jc w:val="both"/>
      </w:pPr>
      <w:r>
        <w:t>2003; Valenzuela, 2004; Lijphart, 2004). This approach assumes that conflict and cooperation</w:t>
      </w:r>
      <w:r>
        <w:rPr>
          <w:spacing w:val="1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conditioned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institutional</w:t>
      </w:r>
      <w:r>
        <w:rPr>
          <w:spacing w:val="-58"/>
        </w:rPr>
        <w:t xml:space="preserve"> </w:t>
      </w:r>
      <w:r>
        <w:t>design (Linz 1994). According to this theory, features of a country structures determined political,</w:t>
      </w:r>
      <w:r>
        <w:rPr>
          <w:spacing w:val="-57"/>
        </w:rPr>
        <w:t xml:space="preserve"> </w:t>
      </w:r>
      <w:r>
        <w:rPr>
          <w:spacing w:val="-1"/>
        </w:rPr>
        <w:t>economic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outcome</w:t>
      </w:r>
      <w:r>
        <w:rPr>
          <w:spacing w:val="-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country</w:t>
      </w:r>
      <w:r>
        <w:rPr>
          <w:spacing w:val="-14"/>
        </w:rPr>
        <w:t xml:space="preserve"> </w:t>
      </w:r>
      <w:r>
        <w:t>(Hammond</w:t>
      </w:r>
      <w:r>
        <w:rPr>
          <w:spacing w:val="-7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Butler,</w:t>
      </w:r>
      <w:r>
        <w:rPr>
          <w:spacing w:val="-5"/>
        </w:rPr>
        <w:t xml:space="preserve"> </w:t>
      </w:r>
      <w:r>
        <w:t>2003).</w:t>
      </w:r>
      <w:r>
        <w:rPr>
          <w:spacing w:val="-13"/>
        </w:rPr>
        <w:t xml:space="preserve"> </w:t>
      </w:r>
      <w:r>
        <w:t>Institutions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merely</w:t>
      </w:r>
      <w:r>
        <w:rPr>
          <w:spacing w:val="-58"/>
        </w:rPr>
        <w:t xml:space="preserve"> </w:t>
      </w:r>
      <w:r>
        <w:t>shape the strategies of actors, they also</w:t>
      </w:r>
      <w:r>
        <w:rPr>
          <w:spacing w:val="1"/>
        </w:rPr>
        <w:t xml:space="preserve"> </w:t>
      </w:r>
      <w:r>
        <w:t>affect the probability distribution of certain political</w:t>
      </w:r>
      <w:r>
        <w:rPr>
          <w:spacing w:val="1"/>
        </w:rPr>
        <w:t xml:space="preserve"> </w:t>
      </w:r>
      <w:r>
        <w:t>outcomes, and thus, a countries political structure therefore, has great</w:t>
      </w:r>
      <w:r>
        <w:rPr>
          <w:spacing w:val="1"/>
        </w:rPr>
        <w:t xml:space="preserve"> </w:t>
      </w:r>
      <w:r>
        <w:t>implications on policy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(Lijphart,</w:t>
      </w:r>
      <w:r>
        <w:rPr>
          <w:spacing w:val="-5"/>
        </w:rPr>
        <w:t xml:space="preserve"> </w:t>
      </w:r>
      <w:r>
        <w:t>2004;</w:t>
      </w:r>
      <w:r>
        <w:rPr>
          <w:spacing w:val="-10"/>
        </w:rPr>
        <w:t xml:space="preserve"> </w:t>
      </w:r>
      <w:r>
        <w:t>Cheibub,</w:t>
      </w:r>
      <w:r>
        <w:rPr>
          <w:spacing w:val="-4"/>
        </w:rPr>
        <w:t xml:space="preserve"> </w:t>
      </w:r>
      <w:r>
        <w:t>2007)</w:t>
      </w:r>
      <w:r>
        <w:rPr>
          <w:spacing w:val="-4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admitting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institutional</w:t>
      </w:r>
      <w:r>
        <w:rPr>
          <w:spacing w:val="-14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predictor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legislature-executive</w:t>
      </w:r>
      <w:r>
        <w:rPr>
          <w:spacing w:val="-7"/>
        </w:rPr>
        <w:t xml:space="preserve"> </w:t>
      </w:r>
      <w:r>
        <w:t>relations, 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4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note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informal</w:t>
      </w:r>
      <w:r>
        <w:rPr>
          <w:spacing w:val="-10"/>
        </w:rPr>
        <w:t xml:space="preserve"> </w:t>
      </w:r>
      <w:r>
        <w:t>institutional</w:t>
      </w:r>
      <w:r>
        <w:rPr>
          <w:spacing w:val="-58"/>
        </w:rPr>
        <w:t xml:space="preserve"> </w:t>
      </w:r>
      <w:r>
        <w:t>behavioural factors equally shape the nature of legislature executive relations observable in a</w:t>
      </w:r>
      <w:r>
        <w:rPr>
          <w:spacing w:val="1"/>
        </w:rPr>
        <w:t xml:space="preserve"> </w:t>
      </w:r>
      <w:r>
        <w:t>political system. As argue by (Weaver &amp; Rockman 1993; Steinmo &amp; Tolbert, 1998; Hammond &amp;</w:t>
      </w:r>
      <w:r>
        <w:rPr>
          <w:spacing w:val="1"/>
        </w:rPr>
        <w:t xml:space="preserve"> </w:t>
      </w:r>
      <w:r>
        <w:t>Butler, 2003) although institutional designs affect government capabilities, several other non-</w:t>
      </w:r>
      <w:r>
        <w:rPr>
          <w:spacing w:val="1"/>
        </w:rPr>
        <w:t xml:space="preserve"> </w:t>
      </w:r>
      <w:r>
        <w:rPr>
          <w:spacing w:val="-1"/>
        </w:rPr>
        <w:t>institutional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10"/>
        </w:rPr>
        <w:t xml:space="preserve"> </w:t>
      </w:r>
      <w:r>
        <w:rPr>
          <w:spacing w:val="-1"/>
        </w:rPr>
        <w:t>sometimes</w:t>
      </w:r>
      <w:r>
        <w:rPr>
          <w:spacing w:val="-5"/>
        </w:rPr>
        <w:t xml:space="preserve"> </w:t>
      </w:r>
      <w:r>
        <w:rPr>
          <w:spacing w:val="-1"/>
        </w:rPr>
        <w:t>mediate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impact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institutions.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encompassing</w:t>
      </w:r>
      <w:r>
        <w:rPr>
          <w:spacing w:val="-8"/>
        </w:rPr>
        <w:t xml:space="preserve"> </w:t>
      </w:r>
      <w:r>
        <w:t>theory</w:t>
      </w:r>
      <w:r>
        <w:rPr>
          <w:spacing w:val="-1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treat</w:t>
      </w:r>
      <w:r>
        <w:rPr>
          <w:spacing w:val="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relations</w:t>
      </w:r>
      <w:r>
        <w:rPr>
          <w:spacing w:val="-2"/>
        </w:rPr>
        <w:t xml:space="preserve"> </w:t>
      </w:r>
      <w:r>
        <w:t>and produce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required.</w:t>
      </w:r>
    </w:p>
    <w:p>
      <w:pPr>
        <w:pStyle w:val="5"/>
        <w:spacing w:before="180" w:line="484" w:lineRule="auto"/>
        <w:ind w:left="740" w:right="209" w:hanging="10"/>
        <w:jc w:val="both"/>
      </w:pPr>
      <w:r>
        <w:t>(Almond, 1969) structural-functionalist approach is relevant in this context and provides a more</w:t>
      </w:r>
      <w:r>
        <w:rPr>
          <w:spacing w:val="1"/>
        </w:rPr>
        <w:t xml:space="preserve"> </w:t>
      </w:r>
      <w:r>
        <w:t>comprehensive theoretical framework for the analysis of legislature-executive relations. It is a</w:t>
      </w:r>
      <w:r>
        <w:rPr>
          <w:spacing w:val="1"/>
        </w:rPr>
        <w:t xml:space="preserve"> </w:t>
      </w:r>
      <w:r>
        <w:t>theory which aims at providing a consistent and integrated theory from which can be derived</w:t>
      </w:r>
      <w:r>
        <w:rPr>
          <w:spacing w:val="1"/>
        </w:rPr>
        <w:t xml:space="preserve"> </w:t>
      </w:r>
      <w:r>
        <w:t>explanatory</w:t>
      </w:r>
      <w:r>
        <w:rPr>
          <w:spacing w:val="1"/>
        </w:rPr>
        <w:t xml:space="preserve"> </w:t>
      </w:r>
      <w:r>
        <w:t>hypotheses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(Lane,</w:t>
      </w:r>
      <w:r>
        <w:rPr>
          <w:spacing w:val="1"/>
        </w:rPr>
        <w:t xml:space="preserve"> </w:t>
      </w:r>
      <w:r>
        <w:t>1994).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structuralfunctional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 (Parsons,</w:t>
      </w:r>
      <w:r>
        <w:rPr>
          <w:spacing w:val="1"/>
        </w:rPr>
        <w:t xml:space="preserve"> </w:t>
      </w:r>
      <w:r>
        <w:t>1951)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greatly</w:t>
      </w:r>
      <w:r>
        <w:rPr>
          <w:spacing w:val="1"/>
        </w:rPr>
        <w:t xml:space="preserve"> </w:t>
      </w:r>
      <w:r>
        <w:t>influenced by (Durkheim &amp; Chilcote, 1998). (Almond, 1969) has however, restated the scheme so</w:t>
      </w:r>
      <w:r>
        <w:rPr>
          <w:spacing w:val="-57"/>
        </w:rPr>
        <w:t xml:space="preserve"> </w:t>
      </w:r>
      <w:r>
        <w:t>drastically that he has an influence independent of Parsons (Charlesworth, 1968). According to</w:t>
      </w:r>
      <w:r>
        <w:rPr>
          <w:spacing w:val="1"/>
        </w:rPr>
        <w:t xml:space="preserve"> </w:t>
      </w:r>
      <w:r>
        <w:t>Almond‟s</w:t>
      </w:r>
      <w:r>
        <w:rPr>
          <w:spacing w:val="1"/>
        </w:rPr>
        <w:t xml:space="preserve"> </w:t>
      </w:r>
      <w:r>
        <w:t>structural-functional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requisite</w:t>
      </w:r>
      <w:r>
        <w:rPr>
          <w:spacing w:val="1"/>
        </w:rPr>
        <w:t xml:space="preserve"> </w:t>
      </w:r>
      <w:r>
        <w:t>functions and, by comparison, one must identify which structure performs the tasks (Peter, 2005).</w:t>
      </w:r>
      <w:r>
        <w:rPr>
          <w:spacing w:val="1"/>
        </w:rPr>
        <w:t xml:space="preserve"> </w:t>
      </w:r>
      <w:r>
        <w:t>Almond‟s structural-functional theory describes societal reality largely in terms of structures,</w:t>
      </w:r>
      <w:r>
        <w:rPr>
          <w:spacing w:val="1"/>
        </w:rPr>
        <w:t xml:space="preserve"> </w:t>
      </w:r>
      <w:r>
        <w:t>processes, mechanisms and functions. In this model the parts and pieces of an organism contribute</w:t>
      </w:r>
      <w:r>
        <w:rPr>
          <w:spacing w:val="-5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functioning</w:t>
      </w:r>
      <w:r>
        <w:rPr>
          <w:spacing w:val="2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organism</w:t>
      </w:r>
      <w:r>
        <w:rPr>
          <w:spacing w:val="19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entity.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functionalist</w:t>
      </w:r>
      <w:r>
        <w:rPr>
          <w:spacing w:val="28"/>
        </w:rPr>
        <w:t xml:space="preserve"> </w:t>
      </w:r>
      <w:r>
        <w:t>tradition</w:t>
      </w:r>
      <w:r>
        <w:rPr>
          <w:spacing w:val="19"/>
        </w:rPr>
        <w:t xml:space="preserve"> </w:t>
      </w:r>
      <w:r>
        <w:t>postulates</w:t>
      </w:r>
      <w:r>
        <w:rPr>
          <w:spacing w:val="21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social</w:t>
      </w:r>
    </w:p>
    <w:p>
      <w:pPr>
        <w:pStyle w:val="5"/>
        <w:spacing w:before="4"/>
        <w:ind w:left="740"/>
        <w:jc w:val="both"/>
      </w:pPr>
      <w:r>
        <w:t>systems</w:t>
      </w:r>
      <w:r>
        <w:rPr>
          <w:spacing w:val="9"/>
        </w:rPr>
        <w:t xml:space="preserve"> </w:t>
      </w:r>
      <w:r>
        <w:t>meet</w:t>
      </w:r>
      <w:r>
        <w:rPr>
          <w:spacing w:val="12"/>
        </w:rPr>
        <w:t xml:space="preserve"> </w:t>
      </w:r>
      <w:r>
        <w:t>certain</w:t>
      </w:r>
      <w:r>
        <w:rPr>
          <w:spacing w:val="6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suggests</w:t>
      </w:r>
      <w:r>
        <w:rPr>
          <w:spacing w:val="5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functional</w:t>
      </w:r>
      <w:r>
        <w:rPr>
          <w:spacing w:val="3"/>
        </w:rPr>
        <w:t xml:space="preserve"> </w:t>
      </w:r>
      <w:r>
        <w:t>imperatives</w:t>
      </w:r>
      <w:r>
        <w:rPr>
          <w:spacing w:val="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met</w:t>
      </w:r>
      <w:r>
        <w:rPr>
          <w:spacing w:val="16"/>
        </w:rPr>
        <w:t xml:space="preserve"> </w:t>
      </w:r>
      <w:r>
        <w:t>in</w:t>
      </w:r>
    </w:p>
    <w:p>
      <w:pPr>
        <w:spacing w:after="0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/>
        <w:ind w:left="740"/>
        <w:jc w:val="both"/>
      </w:pPr>
      <w:r>
        <w:t>order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survive</w:t>
      </w:r>
      <w:r>
        <w:rPr>
          <w:spacing w:val="-7"/>
        </w:rPr>
        <w:t xml:space="preserve"> </w:t>
      </w:r>
      <w:r>
        <w:t>(Malinowski,</w:t>
      </w:r>
      <w:r>
        <w:rPr>
          <w:spacing w:val="-3"/>
        </w:rPr>
        <w:t xml:space="preserve"> </w:t>
      </w:r>
      <w:r>
        <w:t>1944;</w:t>
      </w:r>
      <w:r>
        <w:rPr>
          <w:spacing w:val="-10"/>
        </w:rPr>
        <w:t xml:space="preserve"> </w:t>
      </w:r>
      <w:r>
        <w:t>Radcliffe-Brown,</w:t>
      </w:r>
      <w:r>
        <w:rPr>
          <w:spacing w:val="-3"/>
        </w:rPr>
        <w:t xml:space="preserve"> </w:t>
      </w:r>
      <w:r>
        <w:t>1950;</w:t>
      </w:r>
      <w:r>
        <w:rPr>
          <w:spacing w:val="-10"/>
        </w:rPr>
        <w:t xml:space="preserve"> </w:t>
      </w:r>
      <w:r>
        <w:t>Parsons,</w:t>
      </w:r>
      <w:r>
        <w:rPr>
          <w:spacing w:val="-3"/>
        </w:rPr>
        <w:t xml:space="preserve"> </w:t>
      </w:r>
      <w:r>
        <w:t>1951).</w:t>
      </w:r>
      <w:r>
        <w:rPr>
          <w:spacing w:val="52"/>
        </w:rPr>
        <w:t xml:space="preserve"> </w:t>
      </w:r>
      <w:r>
        <w:t>Radcliffe</w:t>
      </w:r>
    </w:p>
    <w:p>
      <w:pPr>
        <w:pStyle w:val="5"/>
        <w:spacing w:before="9"/>
      </w:pPr>
    </w:p>
    <w:p>
      <w:pPr>
        <w:pStyle w:val="5"/>
        <w:spacing w:line="484" w:lineRule="auto"/>
        <w:ind w:left="740" w:right="211"/>
        <w:jc w:val="both"/>
      </w:pPr>
      <w:r>
        <w:rPr>
          <w:spacing w:val="-1"/>
        </w:rPr>
        <w:t>-Brown</w:t>
      </w:r>
      <w:r>
        <w:rPr>
          <w:spacing w:val="-13"/>
        </w:rPr>
        <w:t xml:space="preserve"> </w:t>
      </w:r>
      <w:r>
        <w:rPr>
          <w:spacing w:val="-1"/>
        </w:rPr>
        <w:t>(1951)</w:t>
      </w:r>
      <w:r>
        <w:rPr>
          <w:spacing w:val="-6"/>
        </w:rPr>
        <w:t xml:space="preserve"> </w:t>
      </w:r>
      <w:r>
        <w:rPr>
          <w:spacing w:val="-1"/>
        </w:rPr>
        <w:t>claimed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conduct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society</w:t>
      </w:r>
      <w:r>
        <w:rPr>
          <w:spacing w:val="-12"/>
        </w:rPr>
        <w:t xml:space="preserve"> </w:t>
      </w:r>
      <w:r>
        <w:t>lead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structure</w:t>
      </w:r>
      <w:r>
        <w:rPr>
          <w:spacing w:val="-13"/>
        </w:rPr>
        <w:t xml:space="preserve"> </w:t>
      </w:r>
      <w:r>
        <w:t>consisting</w:t>
      </w:r>
      <w:r>
        <w:rPr>
          <w:spacing w:val="-58"/>
        </w:rPr>
        <w:t xml:space="preserve"> </w:t>
      </w:r>
      <w:r>
        <w:t>of defined roles that are coordinated by these rules. As these roles are enacted, they contribute to</w:t>
      </w:r>
      <w:r>
        <w:rPr>
          <w:spacing w:val="1"/>
        </w:rPr>
        <w:t xml:space="preserve"> </w:t>
      </w:r>
      <w:r>
        <w:t>maintaining the social structure. This alignment of social relations is critical for the survival of the</w:t>
      </w:r>
      <w:r>
        <w:rPr>
          <w:spacing w:val="-57"/>
        </w:rPr>
        <w:t xml:space="preserve"> </w:t>
      </w:r>
      <w:r>
        <w:t>society.</w:t>
      </w:r>
    </w:p>
    <w:p>
      <w:pPr>
        <w:pStyle w:val="5"/>
        <w:spacing w:before="172" w:line="484" w:lineRule="auto"/>
        <w:ind w:left="740" w:right="210" w:firstLine="52"/>
        <w:jc w:val="both"/>
      </w:pPr>
      <w:r>
        <w:t>Society can, therefore, be viewed as a system of mutually interdependent parts (Radcliffe-Brown,</w:t>
      </w:r>
      <w:r>
        <w:rPr>
          <w:spacing w:val="1"/>
        </w:rPr>
        <w:t xml:space="preserve"> </w:t>
      </w:r>
      <w:r>
        <w:rPr>
          <w:spacing w:val="-1"/>
        </w:rPr>
        <w:t>1950).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9"/>
        </w:rPr>
        <w:t xml:space="preserve"> </w:t>
      </w:r>
      <w:r>
        <w:rPr>
          <w:spacing w:val="-1"/>
        </w:rPr>
        <w:t>segment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culture</w:t>
      </w:r>
      <w:r>
        <w:rPr>
          <w:spacing w:val="-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society</w:t>
      </w:r>
      <w:r>
        <w:rPr>
          <w:spacing w:val="-17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corresponding</w:t>
      </w:r>
      <w:r>
        <w:rPr>
          <w:spacing w:val="-8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other</w:t>
      </w:r>
      <w:r>
        <w:rPr>
          <w:spacing w:val="-58"/>
        </w:rPr>
        <w:t xml:space="preserve"> </w:t>
      </w:r>
      <w:r>
        <w:t>segments of the culture of that society (Malinowski 1944; Merton, 1949). This simple model of a</w:t>
      </w:r>
      <w:r>
        <w:rPr>
          <w:spacing w:val="1"/>
        </w:rPr>
        <w:t xml:space="preserve"> </w:t>
      </w:r>
      <w:r>
        <w:t>socio-cultural system established on the mechanical structure of the human body can indicate ts in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(Spencer,</w:t>
      </w:r>
      <w:r>
        <w:rPr>
          <w:spacing w:val="-3"/>
        </w:rPr>
        <w:t xml:space="preserve"> </w:t>
      </w:r>
      <w:r>
        <w:t>1965).</w:t>
      </w:r>
      <w:r>
        <w:rPr>
          <w:spacing w:val="-3"/>
        </w:rPr>
        <w:t xml:space="preserve"> </w:t>
      </w:r>
      <w:r>
        <w:t>Thus</w:t>
      </w:r>
      <w:r>
        <w:rPr>
          <w:spacing w:val="-7"/>
        </w:rPr>
        <w:t xml:space="preserve"> </w:t>
      </w:r>
      <w:r>
        <w:t>no custom</w:t>
      </w:r>
      <w:r>
        <w:rPr>
          <w:spacing w:val="-1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institution</w:t>
      </w:r>
      <w:r>
        <w:rPr>
          <w:spacing w:val="-10"/>
        </w:rPr>
        <w:t xml:space="preserve"> </w:t>
      </w:r>
      <w:r>
        <w:t>exists</w:t>
      </w:r>
      <w:r>
        <w:rPr>
          <w:spacing w:val="-7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vacuum.</w:t>
      </w:r>
      <w:r>
        <w:rPr>
          <w:spacing w:val="-3"/>
        </w:rPr>
        <w:t xml:space="preserve"> </w:t>
      </w:r>
      <w:r>
        <w:t>(Chathe</w:t>
      </w:r>
      <w:r>
        <w:rPr>
          <w:spacing w:val="-6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 particular element of culture or social institution with respect to other elemenrles worth, 1968)</w:t>
      </w:r>
      <w:r>
        <w:rPr>
          <w:spacing w:val="1"/>
        </w:rPr>
        <w:t xml:space="preserve"> </w:t>
      </w:r>
      <w:r>
        <w:t>identified certain characteristic features embodied in the structural functionalism approach. These</w:t>
      </w:r>
      <w:r>
        <w:rPr>
          <w:spacing w:val="1"/>
        </w:rPr>
        <w:t xml:space="preserve"> </w:t>
      </w:r>
      <w:r>
        <w:t>are:</w:t>
      </w:r>
    </w:p>
    <w:p>
      <w:pPr>
        <w:pStyle w:val="5"/>
        <w:spacing w:before="183"/>
        <w:ind w:left="913"/>
      </w:pPr>
      <w:r>
        <w:t>An</w:t>
      </w:r>
      <w:r>
        <w:rPr>
          <w:spacing w:val="-6"/>
        </w:rPr>
        <w:t xml:space="preserve"> </w:t>
      </w:r>
      <w:r>
        <w:t>emphasis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analysis</w:t>
      </w:r>
    </w:p>
    <w:p>
      <w:pPr>
        <w:pStyle w:val="5"/>
        <w:rPr>
          <w:sz w:val="26"/>
        </w:rPr>
      </w:pPr>
    </w:p>
    <w:p>
      <w:pPr>
        <w:pStyle w:val="13"/>
        <w:numPr>
          <w:ilvl w:val="0"/>
          <w:numId w:val="17"/>
        </w:numPr>
        <w:tabs>
          <w:tab w:val="left" w:pos="1365"/>
        </w:tabs>
        <w:spacing w:before="154" w:after="0" w:line="240" w:lineRule="auto"/>
        <w:ind w:left="1365" w:right="0" w:hanging="202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postulation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particular</w:t>
      </w:r>
      <w:r>
        <w:rPr>
          <w:spacing w:val="17"/>
          <w:sz w:val="24"/>
        </w:rPr>
        <w:t xml:space="preserve"> </w:t>
      </w:r>
      <w:r>
        <w:rPr>
          <w:sz w:val="24"/>
        </w:rPr>
        <w:t>functions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requisite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maintenance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whole</w:t>
      </w:r>
      <w:r>
        <w:rPr>
          <w:spacing w:val="14"/>
          <w:sz w:val="24"/>
        </w:rPr>
        <w:t xml:space="preserve"> </w:t>
      </w:r>
      <w:r>
        <w:rPr>
          <w:sz w:val="24"/>
        </w:rPr>
        <w:t>system</w:t>
      </w:r>
    </w:p>
    <w:p>
      <w:pPr>
        <w:pStyle w:val="5"/>
        <w:spacing w:before="5"/>
      </w:pPr>
    </w:p>
    <w:p>
      <w:pPr>
        <w:pStyle w:val="13"/>
        <w:numPr>
          <w:ilvl w:val="0"/>
          <w:numId w:val="17"/>
        </w:numPr>
        <w:tabs>
          <w:tab w:val="left" w:pos="1322"/>
        </w:tabs>
        <w:spacing w:before="0" w:after="0" w:line="487" w:lineRule="auto"/>
        <w:ind w:left="1028" w:right="205" w:firstLine="0"/>
        <w:jc w:val="both"/>
        <w:rPr>
          <w:sz w:val="24"/>
        </w:rPr>
      </w:pPr>
      <w:r>
        <w:rPr>
          <w:sz w:val="24"/>
        </w:rPr>
        <w:t>Functional interdependence of diverse structures within the whole system iii. The idea of</w:t>
      </w:r>
      <w:r>
        <w:rPr>
          <w:spacing w:val="1"/>
          <w:sz w:val="24"/>
        </w:rPr>
        <w:t xml:space="preserve"> </w:t>
      </w:r>
      <w:r>
        <w:rPr>
          <w:sz w:val="24"/>
        </w:rPr>
        <w:t>structural-functionalist approach in political science represented a vast improvement over the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prevailing</w:t>
      </w:r>
      <w:r>
        <w:rPr>
          <w:spacing w:val="5"/>
          <w:sz w:val="24"/>
        </w:rPr>
        <w:t xml:space="preserve"> </w:t>
      </w:r>
      <w:r>
        <w:rPr>
          <w:sz w:val="24"/>
        </w:rPr>
        <w:t>mechanistic theories of</w:t>
      </w:r>
      <w:r>
        <w:rPr>
          <w:spacing w:val="-7"/>
          <w:sz w:val="24"/>
        </w:rPr>
        <w:t xml:space="preserve"> </w:t>
      </w:r>
      <w:r>
        <w:rPr>
          <w:sz w:val="24"/>
        </w:rPr>
        <w:t>David</w:t>
      </w:r>
      <w:r>
        <w:rPr>
          <w:spacing w:val="1"/>
          <w:sz w:val="24"/>
        </w:rPr>
        <w:t xml:space="preserve"> </w:t>
      </w:r>
      <w:r>
        <w:rPr>
          <w:sz w:val="24"/>
        </w:rPr>
        <w:t>Easton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others</w:t>
      </w:r>
      <w:r>
        <w:rPr>
          <w:spacing w:val="-1"/>
          <w:sz w:val="24"/>
        </w:rPr>
        <w:t xml:space="preserve"> </w:t>
      </w:r>
      <w:r>
        <w:rPr>
          <w:sz w:val="24"/>
        </w:rPr>
        <w:t>(Varma,</w:t>
      </w:r>
      <w:r>
        <w:rPr>
          <w:spacing w:val="3"/>
          <w:sz w:val="24"/>
        </w:rPr>
        <w:t xml:space="preserve"> </w:t>
      </w:r>
      <w:r>
        <w:rPr>
          <w:sz w:val="24"/>
        </w:rPr>
        <w:t>1975).</w:t>
      </w:r>
    </w:p>
    <w:p>
      <w:pPr>
        <w:pStyle w:val="5"/>
        <w:spacing w:before="169" w:line="484" w:lineRule="auto"/>
        <w:ind w:left="740" w:right="216" w:hanging="10"/>
        <w:jc w:val="both"/>
      </w:pPr>
      <w:r>
        <w:t>Almond</w:t>
      </w:r>
      <w:r>
        <w:rPr>
          <w:spacing w:val="-7"/>
        </w:rPr>
        <w:t xml:space="preserve"> </w:t>
      </w:r>
      <w:r>
        <w:t>outlined</w:t>
      </w:r>
      <w:r>
        <w:rPr>
          <w:spacing w:val="-6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approach</w:t>
      </w:r>
      <w:r>
        <w:rPr>
          <w:spacing w:val="-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political</w:t>
      </w:r>
      <w:r>
        <w:rPr>
          <w:spacing w:val="-10"/>
        </w:rPr>
        <w:t xml:space="preserve"> </w:t>
      </w:r>
      <w:r>
        <w:t>systems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took</w:t>
      </w:r>
      <w:r>
        <w:rPr>
          <w:spacing w:val="-6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structural components (institutions) but also their functions within the system as a whole. Thus</w:t>
      </w:r>
      <w:r>
        <w:rPr>
          <w:spacing w:val="1"/>
        </w:rPr>
        <w:t xml:space="preserve"> </w:t>
      </w:r>
      <w:r>
        <w:t>instead of focusing on such concepts as institution, organization, or group, Almond turned to “role</w:t>
      </w:r>
      <w:r>
        <w:rPr>
          <w:spacing w:val="-57"/>
        </w:rPr>
        <w:t xml:space="preserve"> </w:t>
      </w:r>
      <w:r>
        <w:t>and structure”. Role is defined as the interacting units of a political system while structure is a</w:t>
      </w:r>
      <w:r>
        <w:rPr>
          <w:spacing w:val="1"/>
        </w:rPr>
        <w:t xml:space="preserve"> </w:t>
      </w:r>
      <w:r>
        <w:t>pattern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interrelated</w:t>
      </w:r>
      <w:r>
        <w:rPr>
          <w:spacing w:val="2"/>
        </w:rPr>
        <w:t xml:space="preserve"> </w:t>
      </w:r>
      <w:r>
        <w:t>roles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interactions</w:t>
      </w:r>
      <w:r>
        <w:rPr>
          <w:spacing w:val="-1"/>
        </w:rPr>
        <w:t xml:space="preserve"> </w:t>
      </w:r>
      <w:r>
        <w:t>(Chilcote,</w:t>
      </w:r>
      <w:r>
        <w:rPr>
          <w:spacing w:val="4"/>
        </w:rPr>
        <w:t xml:space="preserve"> </w:t>
      </w:r>
      <w:r>
        <w:t>1998).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3" w:hanging="10"/>
        <w:jc w:val="both"/>
      </w:pPr>
      <w:r>
        <w:t>According to (Varma, 1975), three things emerge from Almond‟s definition of political system. A</w:t>
      </w:r>
      <w:r>
        <w:rPr>
          <w:spacing w:val="-57"/>
        </w:rPr>
        <w:t xml:space="preserve"> </w:t>
      </w:r>
      <w:r>
        <w:t>political system is a concrete whole influencing and, in turn being influenced by the environment,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presence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legitimate</w:t>
      </w:r>
      <w:r>
        <w:rPr>
          <w:spacing w:val="-13"/>
        </w:rPr>
        <w:t xml:space="preserve"> </w:t>
      </w:r>
      <w:r>
        <w:rPr>
          <w:spacing w:val="-1"/>
        </w:rPr>
        <w:t>force</w:t>
      </w:r>
      <w:r>
        <w:rPr>
          <w:spacing w:val="-12"/>
        </w:rPr>
        <w:t xml:space="preserve"> </w:t>
      </w:r>
      <w:r>
        <w:rPr>
          <w:spacing w:val="-1"/>
        </w:rPr>
        <w:t>holding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together.</w:t>
      </w:r>
      <w:r>
        <w:rPr>
          <w:spacing w:val="-10"/>
        </w:rPr>
        <w:t xml:space="preserve"> </w:t>
      </w:r>
      <w:r>
        <w:rPr>
          <w:spacing w:val="-1"/>
        </w:rPr>
        <w:t>Interactions</w:t>
      </w:r>
      <w:r>
        <w:rPr>
          <w:spacing w:val="-15"/>
        </w:rPr>
        <w:t xml:space="preserve"> </w:t>
      </w:r>
      <w:r>
        <w:t>take</w:t>
      </w:r>
      <w:r>
        <w:rPr>
          <w:spacing w:val="-12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individuals</w:t>
      </w:r>
      <w:r>
        <w:rPr>
          <w:spacing w:val="-57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roles</w:t>
      </w:r>
      <w:r>
        <w:rPr>
          <w:spacing w:val="-7"/>
        </w:rPr>
        <w:t xml:space="preserve"> </w:t>
      </w:r>
      <w:r>
        <w:t>adopted</w:t>
      </w:r>
      <w:r>
        <w:rPr>
          <w:spacing w:val="-10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them.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political</w:t>
      </w:r>
      <w:r>
        <w:rPr>
          <w:spacing w:val="-9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open</w:t>
      </w:r>
      <w:r>
        <w:rPr>
          <w:spacing w:val="-10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engaged in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continuous</w:t>
      </w:r>
      <w:r>
        <w:rPr>
          <w:spacing w:val="-58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entities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beyond</w:t>
      </w:r>
      <w:r>
        <w:rPr>
          <w:spacing w:val="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boundaries.</w:t>
      </w:r>
    </w:p>
    <w:p>
      <w:pPr>
        <w:pStyle w:val="5"/>
        <w:spacing w:before="175" w:line="484" w:lineRule="auto"/>
        <w:ind w:left="740" w:right="213" w:hanging="10"/>
        <w:jc w:val="both"/>
      </w:pPr>
      <w:r>
        <w:t>A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(Almond,</w:t>
      </w:r>
      <w:r>
        <w:rPr>
          <w:spacing w:val="1"/>
        </w:rPr>
        <w:t xml:space="preserve"> </w:t>
      </w:r>
      <w:r>
        <w:t>1969),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characterized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comprehensives,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interdependence, and (3) the existence of boundaries. A system is comprehensive in the sense that</w:t>
      </w:r>
      <w:r>
        <w:rPr>
          <w:spacing w:val="1"/>
        </w:rPr>
        <w:t xml:space="preserve"> </w:t>
      </w:r>
      <w:r>
        <w:t>it includes all the interactions inputs as well as outputs - which affect the use of physical coercion</w:t>
      </w:r>
      <w:r>
        <w:rPr>
          <w:spacing w:val="1"/>
        </w:rPr>
        <w:t xml:space="preserve"> </w:t>
      </w:r>
      <w:r>
        <w:t>in all the structures, including undifferentiated structures like kinship and lineage, and anomic</w:t>
      </w:r>
      <w:r>
        <w:rPr>
          <w:spacing w:val="1"/>
        </w:rPr>
        <w:t xml:space="preserve"> </w:t>
      </w:r>
      <w:r>
        <w:t>phenomena like riots and street demonstrations, and not merely the interactions which take place</w:t>
      </w:r>
      <w:r>
        <w:rPr>
          <w:spacing w:val="1"/>
        </w:rPr>
        <w:t xml:space="preserve"> </w:t>
      </w:r>
      <w:r>
        <w:t>within the structures associated with the state, like parliament, executives and bureaucracies, and</w:t>
      </w:r>
      <w:r>
        <w:rPr>
          <w:spacing w:val="1"/>
        </w:rPr>
        <w:t xml:space="preserve"> </w:t>
      </w:r>
      <w:r>
        <w:t>formally</w:t>
      </w:r>
      <w:r>
        <w:rPr>
          <w:spacing w:val="-5"/>
        </w:rPr>
        <w:t xml:space="preserve"> </w:t>
      </w:r>
      <w:r>
        <w:t>organized units,</w:t>
      </w:r>
      <w:r>
        <w:rPr>
          <w:spacing w:val="6"/>
        </w:rPr>
        <w:t xml:space="preserve"> </w:t>
      </w:r>
      <w:r>
        <w:t>like</w:t>
      </w:r>
      <w:r>
        <w:rPr>
          <w:spacing w:val="3"/>
        </w:rPr>
        <w:t xml:space="preserve"> </w:t>
      </w:r>
      <w:r>
        <w:t>parties,</w:t>
      </w:r>
      <w:r>
        <w:rPr>
          <w:spacing w:val="7"/>
        </w:rPr>
        <w:t xml:space="preserve"> </w:t>
      </w:r>
      <w:r>
        <w:t>interest</w:t>
      </w:r>
      <w:r>
        <w:rPr>
          <w:spacing w:val="5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communication.</w:t>
      </w:r>
    </w:p>
    <w:p>
      <w:pPr>
        <w:pStyle w:val="5"/>
        <w:spacing w:before="174" w:line="484" w:lineRule="auto"/>
        <w:ind w:left="740" w:right="209" w:hanging="10"/>
        <w:jc w:val="both"/>
      </w:pPr>
      <w:r>
        <w:t>Some</w:t>
      </w:r>
      <w:r>
        <w:rPr>
          <w:spacing w:val="-6"/>
        </w:rPr>
        <w:t xml:space="preserve"> </w:t>
      </w:r>
      <w:r>
        <w:t>critics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opinion</w:t>
      </w:r>
      <w:r>
        <w:rPr>
          <w:spacing w:val="-1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structuralism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unlikely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objectives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scientific theory of the political system because of the difficulties in applying it to the analysis of</w:t>
      </w:r>
      <w:r>
        <w:rPr>
          <w:spacing w:val="1"/>
        </w:rPr>
        <w:t xml:space="preserve"> </w:t>
      </w:r>
      <w:r>
        <w:t>the political system such as defining terms operationally and specifying which activities perform</w:t>
      </w:r>
      <w:r>
        <w:rPr>
          <w:spacing w:val="1"/>
        </w:rPr>
        <w:t xml:space="preserve"> </w:t>
      </w:r>
      <w:r>
        <w:t>functions.</w:t>
      </w:r>
      <w:r>
        <w:rPr>
          <w:spacing w:val="1"/>
        </w:rPr>
        <w:t xml:space="preserve"> </w:t>
      </w:r>
      <w:r>
        <w:t>They believe that Almond‟s structural- functionalist model presents a static model of</w:t>
      </w:r>
      <w:r>
        <w:rPr>
          <w:spacing w:val="1"/>
        </w:rPr>
        <w:t xml:space="preserve"> </w:t>
      </w:r>
      <w:r>
        <w:t>society and, as a consequence, cannot account for change; it overemphasizes integration and, as a</w:t>
      </w:r>
      <w:r>
        <w:rPr>
          <w:spacing w:val="1"/>
        </w:rPr>
        <w:t xml:space="preserve"> </w:t>
      </w:r>
      <w:r>
        <w:t>consequence,</w:t>
      </w:r>
      <w:r>
        <w:rPr>
          <w:spacing w:val="8"/>
        </w:rPr>
        <w:t xml:space="preserve"> </w:t>
      </w:r>
      <w:r>
        <w:t>fails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deal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dysfunction</w:t>
      </w:r>
      <w:r>
        <w:rPr>
          <w:spacing w:val="-3"/>
        </w:rPr>
        <w:t xml:space="preserve"> </w:t>
      </w:r>
      <w:r>
        <w:t>(Charlesworth,</w:t>
      </w:r>
      <w:r>
        <w:rPr>
          <w:spacing w:val="3"/>
        </w:rPr>
        <w:t xml:space="preserve"> </w:t>
      </w:r>
      <w:r>
        <w:t>1968;</w:t>
      </w:r>
      <w:r>
        <w:rPr>
          <w:spacing w:val="-3"/>
        </w:rPr>
        <w:t xml:space="preserve"> </w:t>
      </w:r>
      <w:r>
        <w:t>Chilcote,</w:t>
      </w:r>
      <w:r>
        <w:rPr>
          <w:spacing w:val="-2"/>
        </w:rPr>
        <w:t xml:space="preserve"> </w:t>
      </w:r>
      <w:r>
        <w:t>1998).</w:t>
      </w:r>
    </w:p>
    <w:p>
      <w:pPr>
        <w:pStyle w:val="5"/>
        <w:spacing w:before="175" w:line="484" w:lineRule="auto"/>
        <w:ind w:left="740" w:right="210" w:hanging="10"/>
        <w:jc w:val="both"/>
      </w:pPr>
      <w:r>
        <w:t>The criticisms against the theory of structural-functionalism have however, led to the subsequent</w:t>
      </w:r>
      <w:r>
        <w:rPr>
          <w:spacing w:val="1"/>
        </w:rPr>
        <w:t xml:space="preserve"> </w:t>
      </w:r>
      <w:r>
        <w:t>work of (Almond &amp; Powell, 1970) where the dynamism of political development was inculcated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theory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structural-functionalism</w:t>
      </w:r>
      <w:r>
        <w:rPr>
          <w:spacing w:val="-16"/>
        </w:rPr>
        <w:t xml:space="preserve"> </w:t>
      </w:r>
      <w:r>
        <w:t>(Alexander,</w:t>
      </w:r>
      <w:r>
        <w:rPr>
          <w:spacing w:val="-5"/>
        </w:rPr>
        <w:t xml:space="preserve"> </w:t>
      </w:r>
      <w:r>
        <w:t>1970).</w:t>
      </w:r>
      <w:r>
        <w:rPr>
          <w:spacing w:val="-9"/>
        </w:rPr>
        <w:t xml:space="preserve"> </w:t>
      </w:r>
      <w:r>
        <w:t>Almond</w:t>
      </w:r>
      <w:r>
        <w:rPr>
          <w:spacing w:val="-7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Powell,</w:t>
      </w:r>
      <w:r>
        <w:rPr>
          <w:spacing w:val="-5"/>
        </w:rPr>
        <w:t xml:space="preserve"> </w:t>
      </w:r>
      <w:r>
        <w:t>1975)</w:t>
      </w:r>
      <w:r>
        <w:rPr>
          <w:spacing w:val="-5"/>
        </w:rPr>
        <w:t xml:space="preserve"> </w:t>
      </w:r>
      <w:r>
        <w:t>averred</w:t>
      </w:r>
      <w:r>
        <w:rPr>
          <w:spacing w:val="-1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 theory of structural-functionalism can fit many phenomena, which at first sight appear quite</w:t>
      </w:r>
      <w:r>
        <w:rPr>
          <w:spacing w:val="1"/>
        </w:rPr>
        <w:t xml:space="preserve"> </w:t>
      </w:r>
      <w:r>
        <w:t>disparate and unconnected into one framework. It gives context for and limits at some degree of</w:t>
      </w:r>
      <w:r>
        <w:rPr>
          <w:spacing w:val="1"/>
        </w:rPr>
        <w:t xml:space="preserve"> </w:t>
      </w:r>
      <w:r>
        <w:rPr>
          <w:spacing w:val="-1"/>
        </w:rPr>
        <w:t>reciprocal</w:t>
      </w:r>
      <w:r>
        <w:rPr>
          <w:spacing w:val="-12"/>
        </w:rPr>
        <w:t xml:space="preserve"> </w:t>
      </w:r>
      <w:r>
        <w:rPr>
          <w:spacing w:val="-1"/>
        </w:rPr>
        <w:t>influence</w:t>
      </w:r>
      <w:r>
        <w:rPr>
          <w:spacing w:val="-9"/>
        </w:rPr>
        <w:t xml:space="preserve"> </w:t>
      </w:r>
      <w:r>
        <w:rPr>
          <w:spacing w:val="-1"/>
        </w:rPr>
        <w:t>among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sorts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things-</w:t>
      </w:r>
      <w:r>
        <w:rPr>
          <w:spacing w:val="-6"/>
        </w:rPr>
        <w:t xml:space="preserve"> </w:t>
      </w:r>
      <w:r>
        <w:rPr>
          <w:spacing w:val="-1"/>
        </w:rPr>
        <w:t>people, institutions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events.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gives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-5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common</w:t>
      </w:r>
      <w:r>
        <w:rPr>
          <w:spacing w:val="-10"/>
        </w:rPr>
        <w:t xml:space="preserve"> </w:t>
      </w:r>
      <w:r>
        <w:t>denominators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comparisons</w:t>
      </w:r>
      <w:r>
        <w:rPr>
          <w:spacing w:val="-7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outwardly</w:t>
      </w:r>
      <w:r>
        <w:rPr>
          <w:spacing w:val="-11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polities: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assumes</w:t>
      </w:r>
      <w:r>
        <w:rPr>
          <w:spacing w:val="-7"/>
        </w:rPr>
        <w:t xml:space="preserve"> </w:t>
      </w:r>
      <w:r>
        <w:t>that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9"/>
        <w:jc w:val="both"/>
      </w:pPr>
      <w:r>
        <w:t>whatever their institutional trappings and cultural, ideological, economic, and even chronological</w:t>
      </w:r>
      <w:r>
        <w:rPr>
          <w:spacing w:val="1"/>
        </w:rPr>
        <w:t xml:space="preserve"> </w:t>
      </w:r>
      <w:r>
        <w:t>and spatial differences, all societies share in the performance of a number of crucial political</w:t>
      </w:r>
      <w:r>
        <w:rPr>
          <w:spacing w:val="1"/>
        </w:rPr>
        <w:t xml:space="preserve"> </w:t>
      </w:r>
      <w:r>
        <w:t>functions.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theory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structural-functionalism,</w:t>
      </w:r>
      <w:r>
        <w:rPr>
          <w:spacing w:val="2"/>
        </w:rPr>
        <w:t xml:space="preserve"> </w:t>
      </w:r>
      <w:r>
        <w:t>(Almond</w:t>
      </w:r>
      <w:r>
        <w:rPr>
          <w:spacing w:val="-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Powell,</w:t>
      </w:r>
      <w:r>
        <w:rPr>
          <w:spacing w:val="1"/>
        </w:rPr>
        <w:t xml:space="preserve"> </w:t>
      </w:r>
      <w:r>
        <w:t>1975)</w:t>
      </w:r>
      <w:r>
        <w:rPr>
          <w:spacing w:val="1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that we</w:t>
      </w:r>
      <w:r>
        <w:rPr>
          <w:spacing w:val="-7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encouraged to see how the same political tasks are performed in somewhat different ways in</w:t>
      </w:r>
      <w:r>
        <w:rPr>
          <w:spacing w:val="1"/>
        </w:rPr>
        <w:t xml:space="preserve"> </w:t>
      </w:r>
      <w:r>
        <w:t>different societies and invited, as it were, to fill in the terms in an equation, having presumably</w:t>
      </w:r>
      <w:r>
        <w:rPr>
          <w:spacing w:val="1"/>
        </w:rPr>
        <w:t xml:space="preserve"> </w:t>
      </w:r>
      <w:r>
        <w:t>mastered</w:t>
      </w:r>
      <w:r>
        <w:rPr>
          <w:spacing w:val="-4"/>
        </w:rPr>
        <w:t xml:space="preserve"> </w:t>
      </w:r>
      <w:r>
        <w:t>the rudiments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political</w:t>
      </w:r>
      <w:r>
        <w:rPr>
          <w:spacing w:val="-2"/>
        </w:rPr>
        <w:t xml:space="preserve"> </w:t>
      </w:r>
      <w:r>
        <w:t>diagnosis</w:t>
      </w:r>
      <w:r>
        <w:rPr>
          <w:spacing w:val="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is.</w:t>
      </w:r>
    </w:p>
    <w:p>
      <w:pPr>
        <w:pStyle w:val="5"/>
        <w:spacing w:before="174" w:line="484" w:lineRule="auto"/>
        <w:ind w:left="740" w:right="212" w:hanging="10"/>
        <w:jc w:val="both"/>
      </w:pPr>
      <w:r>
        <w:t>Irrespective of the criticisms against structural-functionalism, the approach provides a framework</w:t>
      </w:r>
      <w:r>
        <w:rPr>
          <w:spacing w:val="1"/>
        </w:rPr>
        <w:t xml:space="preserve"> </w:t>
      </w:r>
      <w:r>
        <w:t>for the analysis of legislature-executive relations in this study. By this framework, the government</w:t>
      </w:r>
      <w:r>
        <w:rPr>
          <w:spacing w:val="-57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conceived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executive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legislature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political</w:t>
      </w:r>
      <w:r>
        <w:rPr>
          <w:spacing w:val="-10"/>
        </w:rPr>
        <w:t xml:space="preserve"> </w:t>
      </w:r>
      <w:r>
        <w:t>institutions</w:t>
      </w:r>
      <w:r>
        <w:rPr>
          <w:spacing w:val="-9"/>
        </w:rPr>
        <w:t xml:space="preserve"> </w:t>
      </w:r>
      <w:r>
        <w:t>viewed</w:t>
      </w:r>
      <w:r>
        <w:rPr>
          <w:spacing w:val="-5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structural</w:t>
      </w:r>
      <w:r>
        <w:rPr>
          <w:spacing w:val="-12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political</w:t>
      </w:r>
      <w:r>
        <w:rPr>
          <w:spacing w:val="-4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government.</w:t>
      </w:r>
      <w:r>
        <w:rPr>
          <w:spacing w:val="-2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political</w:t>
      </w:r>
      <w:r>
        <w:rPr>
          <w:spacing w:val="-4"/>
        </w:rPr>
        <w:t xml:space="preserve"> </w:t>
      </w:r>
      <w:r>
        <w:t>institutions</w:t>
      </w:r>
      <w:r>
        <w:rPr>
          <w:spacing w:val="-57"/>
        </w:rPr>
        <w:t xml:space="preserve"> </w:t>
      </w:r>
      <w:r>
        <w:t>(also viewed as structures) performs explicitly specified requisite functions that contribute to the</w:t>
      </w:r>
      <w:r>
        <w:rPr>
          <w:spacing w:val="1"/>
        </w:rPr>
        <w:t xml:space="preserve"> </w:t>
      </w:r>
      <w:r>
        <w:rPr>
          <w:spacing w:val="-1"/>
        </w:rPr>
        <w:t>stability,</w:t>
      </w:r>
      <w:r>
        <w:rPr>
          <w:spacing w:val="-6"/>
        </w:rPr>
        <w:t xml:space="preserve"> </w:t>
      </w:r>
      <w:r>
        <w:rPr>
          <w:spacing w:val="-1"/>
        </w:rPr>
        <w:t>continuity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survival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political</w:t>
      </w:r>
      <w:r>
        <w:rPr>
          <w:spacing w:val="-12"/>
        </w:rPr>
        <w:t xml:space="preserve"> </w:t>
      </w:r>
      <w:r>
        <w:rPr>
          <w:spacing w:val="-1"/>
        </w:rPr>
        <w:t>system</w:t>
      </w:r>
      <w:r>
        <w:rPr>
          <w:spacing w:val="-17"/>
        </w:rPr>
        <w:t xml:space="preserve"> </w:t>
      </w:r>
      <w:r>
        <w:rPr>
          <w:spacing w:val="-1"/>
        </w:rPr>
        <w:t>(Ray,</w:t>
      </w:r>
      <w:r>
        <w:rPr>
          <w:spacing w:val="-5"/>
        </w:rPr>
        <w:t xml:space="preserve"> </w:t>
      </w:r>
      <w:r>
        <w:rPr>
          <w:spacing w:val="-1"/>
        </w:rPr>
        <w:t>2004).</w:t>
      </w:r>
      <w:r>
        <w:rPr>
          <w:spacing w:val="-10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legislature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saddled</w:t>
      </w:r>
      <w:r>
        <w:rPr>
          <w:spacing w:val="-58"/>
        </w:rPr>
        <w:t xml:space="preserve"> </w:t>
      </w:r>
      <w:r>
        <w:t>with the role of law making, the executive implements the law. The various functions of these</w:t>
      </w:r>
      <w:r>
        <w:rPr>
          <w:spacing w:val="1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contained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constitution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land.</w:t>
      </w:r>
    </w:p>
    <w:p>
      <w:pPr>
        <w:pStyle w:val="5"/>
        <w:spacing w:before="179" w:line="484" w:lineRule="auto"/>
        <w:ind w:left="740" w:right="211" w:hanging="10"/>
        <w:jc w:val="both"/>
      </w:pPr>
      <w:r>
        <w:t>For (Almond, 1969), a system is characterized by interdependent units. The various structures or</w:t>
      </w:r>
      <w:r>
        <w:rPr>
          <w:spacing w:val="1"/>
        </w:rPr>
        <w:t xml:space="preserve"> </w:t>
      </w:r>
      <w:r>
        <w:t>parts or units of a system are interdependent through their structural and functional relationships.</w:t>
      </w:r>
      <w:r>
        <w:rPr>
          <w:spacing w:val="1"/>
        </w:rPr>
        <w:t xml:space="preserve"> </w:t>
      </w:r>
      <w:r>
        <w:t>This brings to clarity the necessary mutually interdependence of the executive and the legislature</w:t>
      </w:r>
      <w:r>
        <w:rPr>
          <w:spacing w:val="1"/>
        </w:rPr>
        <w:t xml:space="preserve"> </w:t>
      </w:r>
      <w:r>
        <w:t>through their functional interactions in the policy process (Radcliffe-Brown, 1950). While the</w:t>
      </w:r>
      <w:r>
        <w:rPr>
          <w:spacing w:val="1"/>
        </w:rPr>
        <w:t xml:space="preserve"> </w:t>
      </w:r>
      <w:r>
        <w:t>executive and the legislature may be constitutionally or structurally delineated by their personnel’s</w:t>
      </w:r>
      <w:r>
        <w:rPr>
          <w:spacing w:val="-58"/>
        </w:rPr>
        <w:t xml:space="preserve"> </w:t>
      </w:r>
      <w:r>
        <w:t>and functions, they however, necessarily collaborate through their shared functions as institutions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governance</w:t>
      </w:r>
      <w:r>
        <w:rPr>
          <w:spacing w:val="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state.</w:t>
      </w:r>
    </w:p>
    <w:p>
      <w:pPr>
        <w:pStyle w:val="5"/>
        <w:spacing w:before="174" w:line="484" w:lineRule="auto"/>
        <w:ind w:left="740" w:right="204" w:hanging="10"/>
        <w:jc w:val="both"/>
      </w:pPr>
      <w:r>
        <w:t>Since the executive and the legislature are open systems, these relationships are influenced by</w:t>
      </w:r>
      <w:r>
        <w:rPr>
          <w:spacing w:val="1"/>
        </w:rPr>
        <w:t xml:space="preserve"> </w:t>
      </w:r>
      <w:r>
        <w:t>internal</w:t>
      </w:r>
      <w:r>
        <w:rPr>
          <w:spacing w:val="-1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external</w:t>
      </w:r>
      <w:r>
        <w:rPr>
          <w:spacing w:val="-8"/>
        </w:rPr>
        <w:t xml:space="preserve"> </w:t>
      </w:r>
      <w:r>
        <w:t>environments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presence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 legitimate</w:t>
      </w:r>
      <w:r>
        <w:rPr>
          <w:spacing w:val="-6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holding</w:t>
      </w:r>
      <w:r>
        <w:rPr>
          <w:spacing w:val="-4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together.</w:t>
      </w:r>
      <w:r>
        <w:rPr>
          <w:spacing w:val="-57"/>
        </w:rPr>
        <w:t xml:space="preserve"> </w:t>
      </w:r>
      <w:r>
        <w:t>In line with Almond‟s structural-functional analysis, all political systems must perform certain</w:t>
      </w:r>
      <w:r>
        <w:rPr>
          <w:spacing w:val="1"/>
        </w:rPr>
        <w:t xml:space="preserve"> </w:t>
      </w:r>
      <w:r>
        <w:t>requisite</w:t>
      </w:r>
      <w:r>
        <w:rPr>
          <w:spacing w:val="29"/>
        </w:rPr>
        <w:t xml:space="preserve"> </w:t>
      </w:r>
      <w:r>
        <w:t>functions</w:t>
      </w:r>
      <w:r>
        <w:rPr>
          <w:spacing w:val="24"/>
        </w:rPr>
        <w:t xml:space="preserve"> </w:t>
      </w:r>
      <w:r>
        <w:t>(Peter,</w:t>
      </w:r>
      <w:r>
        <w:rPr>
          <w:spacing w:val="25"/>
        </w:rPr>
        <w:t xml:space="preserve"> </w:t>
      </w:r>
      <w:r>
        <w:t>2005).</w:t>
      </w:r>
      <w:r>
        <w:rPr>
          <w:spacing w:val="24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functions</w:t>
      </w:r>
      <w:r>
        <w:rPr>
          <w:spacing w:val="29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regards,</w:t>
      </w:r>
      <w:r>
        <w:rPr>
          <w:spacing w:val="29"/>
        </w:rPr>
        <w:t xml:space="preserve"> </w:t>
      </w:r>
      <w:r>
        <w:t>include</w:t>
      </w:r>
      <w:r>
        <w:rPr>
          <w:spacing w:val="26"/>
        </w:rPr>
        <w:t xml:space="preserve"> </w:t>
      </w:r>
      <w:r>
        <w:t>policy</w:t>
      </w:r>
      <w:r>
        <w:rPr>
          <w:spacing w:val="22"/>
        </w:rPr>
        <w:t xml:space="preserve"> </w:t>
      </w:r>
      <w:r>
        <w:t>making,</w:t>
      </w:r>
      <w:r>
        <w:rPr>
          <w:spacing w:val="29"/>
        </w:rPr>
        <w:t xml:space="preserve"> </w:t>
      </w:r>
      <w:r>
        <w:t>policy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9"/>
        <w:jc w:val="both"/>
      </w:pPr>
      <w:r>
        <w:t>implementation and rule adjudication which are carried out by the various arms of government.</w:t>
      </w:r>
      <w:r>
        <w:rPr>
          <w:spacing w:val="1"/>
        </w:rPr>
        <w:t xml:space="preserve"> </w:t>
      </w:r>
      <w:r>
        <w:t>Thus structural-functionalism, as a framework for this study, provides an effective measure for</w:t>
      </w:r>
      <w:r>
        <w:rPr>
          <w:spacing w:val="1"/>
        </w:rPr>
        <w:t xml:space="preserve"> </w:t>
      </w:r>
      <w:r>
        <w:t>assessing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interdependent</w:t>
      </w:r>
      <w:r>
        <w:rPr>
          <w:spacing w:val="1"/>
        </w:rPr>
        <w:t xml:space="preserve"> </w:t>
      </w:r>
      <w:r>
        <w:t>organs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 in a presidential democracy. As emphasized by the structural-functional proponents, a</w:t>
      </w:r>
      <w:r>
        <w:rPr>
          <w:spacing w:val="-57"/>
        </w:rPr>
        <w:t xml:space="preserve"> </w:t>
      </w:r>
      <w:r>
        <w:t>study of the functions of these structural institutions is necessary for the understanding of the</w:t>
      </w:r>
      <w:r>
        <w:rPr>
          <w:spacing w:val="1"/>
        </w:rPr>
        <w:t xml:space="preserve"> </w:t>
      </w:r>
      <w:r>
        <w:t>workings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(Person,</w:t>
      </w:r>
      <w:r>
        <w:rPr>
          <w:spacing w:val="4"/>
        </w:rPr>
        <w:t xml:space="preserve"> </w:t>
      </w:r>
      <w:r>
        <w:t>1999).</w:t>
      </w:r>
    </w:p>
    <w:p>
      <w:pPr>
        <w:pStyle w:val="5"/>
        <w:spacing w:before="174" w:line="484" w:lineRule="auto"/>
        <w:ind w:left="740" w:right="212" w:hanging="10"/>
        <w:jc w:val="both"/>
      </w:pPr>
      <w:r>
        <w:t>With</w:t>
      </w:r>
      <w:r>
        <w:rPr>
          <w:spacing w:val="1"/>
        </w:rPr>
        <w:t xml:space="preserve"> </w:t>
      </w:r>
      <w:r>
        <w:t>Almond’s</w:t>
      </w:r>
      <w:r>
        <w:rPr>
          <w:spacing w:val="1"/>
        </w:rPr>
        <w:t xml:space="preserve"> </w:t>
      </w:r>
      <w:r>
        <w:t>structural-functional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legislature-executive</w:t>
      </w:r>
      <w:r>
        <w:rPr>
          <w:spacing w:val="1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largely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structure,</w:t>
      </w:r>
      <w:r>
        <w:rPr>
          <w:spacing w:val="1"/>
        </w:rPr>
        <w:t xml:space="preserve"> </w:t>
      </w:r>
      <w:r>
        <w:t>personality,</w:t>
      </w:r>
      <w:r>
        <w:rPr>
          <w:spacing w:val="1"/>
        </w:rPr>
        <w:t xml:space="preserve"> </w:t>
      </w:r>
      <w:r>
        <w:t>processes,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functions.</w:t>
      </w:r>
      <w:r>
        <w:rPr>
          <w:spacing w:val="1"/>
        </w:rPr>
        <w:t xml:space="preserve"> </w:t>
      </w:r>
      <w:r>
        <w:t>(Radcliffe-Brown,</w:t>
      </w:r>
      <w:r>
        <w:rPr>
          <w:spacing w:val="-4"/>
        </w:rPr>
        <w:t xml:space="preserve"> </w:t>
      </w:r>
      <w:r>
        <w:t>1951)</w:t>
      </w:r>
      <w:r>
        <w:rPr>
          <w:spacing w:val="-9"/>
        </w:rPr>
        <w:t xml:space="preserve"> </w:t>
      </w:r>
      <w:r>
        <w:t>claimed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rules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conduct</w:t>
      </w:r>
      <w:r>
        <w:rPr>
          <w:spacing w:val="-5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society</w:t>
      </w:r>
      <w:r>
        <w:rPr>
          <w:spacing w:val="-10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structure</w:t>
      </w:r>
      <w:r>
        <w:rPr>
          <w:spacing w:val="-58"/>
        </w:rPr>
        <w:t xml:space="preserve"> </w:t>
      </w:r>
      <w:r>
        <w:t>consisting of defined roles that are coordinated by these rules. As these roles are enacted, they</w:t>
      </w:r>
      <w:r>
        <w:rPr>
          <w:spacing w:val="1"/>
        </w:rPr>
        <w:t xml:space="preserve"> </w:t>
      </w:r>
      <w:r>
        <w:t>contribute to maintaining and stabilizing the social structure. In this regards, the alignment of the</w:t>
      </w:r>
      <w:r>
        <w:rPr>
          <w:spacing w:val="1"/>
        </w:rPr>
        <w:t xml:space="preserve"> </w:t>
      </w:r>
      <w:r>
        <w:t>executive and the legislature to the rules of these social relations, their mutual interactions and</w:t>
      </w:r>
      <w:r>
        <w:rPr>
          <w:spacing w:val="1"/>
        </w:rPr>
        <w:t xml:space="preserve"> </w:t>
      </w:r>
      <w:r>
        <w:t>collaboration in</w:t>
      </w:r>
      <w:r>
        <w:rPr>
          <w:spacing w:val="-4"/>
        </w:rPr>
        <w:t xml:space="preserve"> </w:t>
      </w:r>
      <w:r>
        <w:t>the policy</w:t>
      </w:r>
      <w:r>
        <w:rPr>
          <w:spacing w:val="-4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stability</w:t>
      </w:r>
      <w:r>
        <w:rPr>
          <w:spacing w:val="-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survival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society.</w:t>
      </w:r>
    </w:p>
    <w:p>
      <w:pPr>
        <w:pStyle w:val="2"/>
        <w:spacing w:before="189"/>
        <w:ind w:left="793"/>
        <w:jc w:val="both"/>
      </w:pPr>
      <w:bookmarkStart w:id="69" w:name="System Theory"/>
      <w:bookmarkEnd w:id="69"/>
      <w:r>
        <w:t>System</w:t>
      </w:r>
      <w:r>
        <w:rPr>
          <w:spacing w:val="-14"/>
        </w:rPr>
        <w:t xml:space="preserve"> </w:t>
      </w:r>
      <w:r>
        <w:t>Theory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11" w:hanging="10"/>
        <w:jc w:val="both"/>
      </w:pPr>
      <w:r>
        <w:t>Systems theory is an inter-disciplinary field which studied systems as a whole. (Enemuo, 2008)</w:t>
      </w:r>
      <w:r>
        <w:rPr>
          <w:spacing w:val="1"/>
        </w:rPr>
        <w:t xml:space="preserve"> </w:t>
      </w:r>
      <w:r>
        <w:t>asserted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Easton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usually</w:t>
      </w:r>
      <w:r>
        <w:rPr>
          <w:spacing w:val="-11"/>
        </w:rPr>
        <w:t xml:space="preserve"> </w:t>
      </w:r>
      <w:r>
        <w:t>credited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domesticating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theory</w:t>
      </w:r>
      <w:r>
        <w:rPr>
          <w:spacing w:val="-1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interactions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authoritative decisions</w:t>
      </w:r>
      <w:r>
        <w:rPr>
          <w:spacing w:val="-1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made and</w:t>
      </w:r>
      <w:r>
        <w:rPr>
          <w:spacing w:val="5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(Ogundiwin,</w:t>
      </w:r>
      <w:r>
        <w:rPr>
          <w:spacing w:val="3"/>
        </w:rPr>
        <w:t xml:space="preserve"> </w:t>
      </w:r>
      <w:r>
        <w:t>2015).</w:t>
      </w:r>
    </w:p>
    <w:p>
      <w:pPr>
        <w:pStyle w:val="5"/>
        <w:spacing w:before="176" w:line="484" w:lineRule="auto"/>
        <w:ind w:left="740" w:right="216" w:hanging="10"/>
        <w:jc w:val="both"/>
      </w:pPr>
      <w:r>
        <w:t>This theory can be used to analyse and explain the relationship between the executive and the</w:t>
      </w:r>
      <w:r>
        <w:rPr>
          <w:spacing w:val="1"/>
        </w:rPr>
        <w:t xml:space="preserve"> </w:t>
      </w:r>
      <w:r>
        <w:rPr>
          <w:spacing w:val="-1"/>
        </w:rPr>
        <w:t>legislative</w:t>
      </w:r>
      <w:r>
        <w:rPr>
          <w:spacing w:val="-12"/>
        </w:rPr>
        <w:t xml:space="preserve"> </w:t>
      </w:r>
      <w:r>
        <w:rPr>
          <w:spacing w:val="-1"/>
        </w:rPr>
        <w:t>especially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relates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Nigerian</w:t>
      </w:r>
      <w:r>
        <w:rPr>
          <w:spacing w:val="-10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process.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process</w:t>
      </w:r>
      <w:r>
        <w:rPr>
          <w:spacing w:val="-12"/>
        </w:rPr>
        <w:t xml:space="preserve"> </w:t>
      </w:r>
      <w:r>
        <w:t>requires</w:t>
      </w:r>
      <w:r>
        <w:rPr>
          <w:spacing w:val="-7"/>
        </w:rPr>
        <w:t xml:space="preserve"> </w:t>
      </w:r>
      <w:r>
        <w:t>inputs</w:t>
      </w:r>
      <w:r>
        <w:rPr>
          <w:spacing w:val="-58"/>
        </w:rPr>
        <w:t xml:space="preserve"> </w:t>
      </w:r>
      <w:r>
        <w:t>and outputs of both the executive and the legislature arm of government in order to achieve a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objective.</w:t>
      </w:r>
    </w:p>
    <w:p>
      <w:pPr>
        <w:pStyle w:val="5"/>
        <w:spacing w:before="171" w:line="484" w:lineRule="auto"/>
        <w:ind w:left="740" w:right="210" w:hanging="10"/>
        <w:jc w:val="both"/>
      </w:pPr>
      <w:r>
        <w:t>The</w:t>
      </w:r>
      <w:r>
        <w:rPr>
          <w:spacing w:val="-1"/>
        </w:rPr>
        <w:t xml:space="preserve"> </w:t>
      </w:r>
      <w:r>
        <w:t>theory</w:t>
      </w:r>
      <w:r>
        <w:rPr>
          <w:spacing w:val="-10"/>
        </w:rPr>
        <w:t xml:space="preserve"> </w:t>
      </w:r>
      <w:r>
        <w:t>which is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theories</w:t>
      </w:r>
      <w:r>
        <w:rPr>
          <w:spacing w:val="-2"/>
        </w:rPr>
        <w:t xml:space="preserve"> </w:t>
      </w:r>
      <w:r>
        <w:t>centers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interaction</w:t>
      </w:r>
      <w:r>
        <w:rPr>
          <w:spacing w:val="-5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and sub-</w:t>
      </w:r>
      <w:r>
        <w:rPr>
          <w:spacing w:val="-57"/>
        </w:rPr>
        <w:t xml:space="preserve"> </w:t>
      </w:r>
      <w:r>
        <w:t>system</w:t>
      </w:r>
      <w:r>
        <w:rPr>
          <w:spacing w:val="6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holistic</w:t>
      </w:r>
      <w:r>
        <w:rPr>
          <w:spacing w:val="14"/>
        </w:rPr>
        <w:t xml:space="preserve"> </w:t>
      </w:r>
      <w:r>
        <w:t>entity</w:t>
      </w:r>
      <w:r>
        <w:rPr>
          <w:spacing w:val="6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interacting</w:t>
      </w:r>
      <w:r>
        <w:rPr>
          <w:spacing w:val="16"/>
        </w:rPr>
        <w:t xml:space="preserve"> </w:t>
      </w:r>
      <w:r>
        <w:t>sub-system.</w:t>
      </w:r>
      <w:r>
        <w:rPr>
          <w:spacing w:val="17"/>
        </w:rPr>
        <w:t xml:space="preserve"> </w:t>
      </w:r>
      <w:r>
        <w:t>Therefore,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essence</w:t>
      </w:r>
      <w:r>
        <w:rPr>
          <w:spacing w:val="14"/>
        </w:rPr>
        <w:t xml:space="preserve"> </w:t>
      </w:r>
      <w:r>
        <w:t>of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6"/>
        <w:jc w:val="both"/>
      </w:pPr>
      <w:r>
        <w:t>system theory is to emphasis the fact that the various sub-systems must not only be implied in the</w:t>
      </w:r>
      <w:r>
        <w:rPr>
          <w:spacing w:val="1"/>
        </w:rPr>
        <w:t xml:space="preserve"> </w:t>
      </w:r>
      <w:r>
        <w:t>right order and sequence, but that they must interact harmoniously and in a symbolic relationship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whole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function</w:t>
      </w:r>
      <w:r>
        <w:rPr>
          <w:spacing w:val="-12"/>
        </w:rPr>
        <w:t xml:space="preserve"> </w:t>
      </w:r>
      <w:r>
        <w:t>satisfactorily</w:t>
      </w:r>
      <w:r>
        <w:rPr>
          <w:spacing w:val="-12"/>
        </w:rPr>
        <w:t xml:space="preserve"> </w:t>
      </w:r>
      <w:r>
        <w:t>towards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achievement</w:t>
      </w:r>
      <w:r>
        <w:rPr>
          <w:spacing w:val="-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societal goals. However, an ailing or defective executive-legislative relationship in the budget</w:t>
      </w:r>
      <w:r>
        <w:rPr>
          <w:spacing w:val="1"/>
        </w:rPr>
        <w:t xml:space="preserve"> </w:t>
      </w:r>
      <w:r>
        <w:t>process on the other hand is one in which the sub system are either not interacting at all or are</w:t>
      </w:r>
      <w:r>
        <w:rPr>
          <w:spacing w:val="1"/>
        </w:rPr>
        <w:t xml:space="preserve"> </w:t>
      </w:r>
      <w:r>
        <w:t>interacting a dysfunctional, and to antagonistic or antithetical relationship. Besides, if any of the</w:t>
      </w:r>
      <w:r>
        <w:rPr>
          <w:spacing w:val="1"/>
        </w:rPr>
        <w:t xml:space="preserve"> </w:t>
      </w:r>
      <w:r>
        <w:rPr>
          <w:spacing w:val="-1"/>
        </w:rPr>
        <w:t>sub</w:t>
      </w:r>
      <w:r>
        <w:rPr>
          <w:spacing w:val="-12"/>
        </w:rPr>
        <w:t xml:space="preserve"> </w:t>
      </w:r>
      <w:r>
        <w:rPr>
          <w:spacing w:val="-1"/>
        </w:rPr>
        <w:t>system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malfunctioned,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has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adverse</w:t>
      </w:r>
      <w:r>
        <w:rPr>
          <w:spacing w:val="-9"/>
        </w:rPr>
        <w:t xml:space="preserve"> </w:t>
      </w:r>
      <w:r>
        <w:rPr>
          <w:spacing w:val="-1"/>
        </w:rPr>
        <w:t>effect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operations</w:t>
      </w:r>
      <w:r>
        <w:rPr>
          <w:spacing w:val="-1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system,</w:t>
      </w:r>
      <w:r>
        <w:rPr>
          <w:spacing w:val="-6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becomes</w:t>
      </w:r>
      <w:r>
        <w:rPr>
          <w:spacing w:val="-8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ailing</w:t>
      </w:r>
      <w:r>
        <w:rPr>
          <w:spacing w:val="-5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defective</w:t>
      </w:r>
      <w:r>
        <w:rPr>
          <w:spacing w:val="-7"/>
        </w:rPr>
        <w:t xml:space="preserve"> </w:t>
      </w:r>
      <w:r>
        <w:t>sub-systems</w:t>
      </w:r>
      <w:r>
        <w:rPr>
          <w:spacing w:val="-7"/>
        </w:rPr>
        <w:t xml:space="preserve"> </w:t>
      </w:r>
      <w:r>
        <w:t>.The</w:t>
      </w:r>
      <w:r>
        <w:rPr>
          <w:spacing w:val="-6"/>
        </w:rPr>
        <w:t xml:space="preserve"> </w:t>
      </w:r>
      <w:r>
        <w:t>emphasis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the fundamental need for cooperation and coordination in the management of executive-legislature</w:t>
      </w:r>
      <w:r>
        <w:rPr>
          <w:spacing w:val="-58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preparation,</w:t>
      </w:r>
      <w:r>
        <w:rPr>
          <w:spacing w:val="-5"/>
        </w:rPr>
        <w:t xml:space="preserve"> </w:t>
      </w:r>
      <w:r>
        <w:t>submission,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approval</w:t>
      </w:r>
      <w:r>
        <w:rPr>
          <w:spacing w:val="-1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ensure full implementation of the national Budget that will promote good governance for the</w:t>
      </w:r>
      <w:r>
        <w:rPr>
          <w:spacing w:val="1"/>
        </w:rPr>
        <w:t xml:space="preserve"> </w:t>
      </w:r>
      <w:r>
        <w:t>citizens. And the need for the three arms of government to be holistically healthy adequately</w:t>
      </w:r>
      <w:r>
        <w:rPr>
          <w:spacing w:val="1"/>
        </w:rPr>
        <w:t xml:space="preserve"> </w:t>
      </w:r>
      <w:r>
        <w:t>positioned and expected to work in close cooperation and harmony with all the stakeholders in the</w:t>
      </w:r>
      <w:r>
        <w:rPr>
          <w:spacing w:val="-57"/>
        </w:rPr>
        <w:t xml:space="preserve"> </w:t>
      </w:r>
      <w:r>
        <w:t>budget</w:t>
      </w:r>
      <w:r>
        <w:rPr>
          <w:spacing w:val="6"/>
        </w:rPr>
        <w:t xml:space="preserve"> </w:t>
      </w:r>
      <w:r>
        <w:t>circle.</w:t>
      </w:r>
    </w:p>
    <w:p>
      <w:pPr>
        <w:pStyle w:val="5"/>
        <w:spacing w:before="180" w:line="484" w:lineRule="auto"/>
        <w:ind w:left="740" w:right="206" w:hanging="10"/>
        <w:jc w:val="both"/>
      </w:pPr>
      <w:r>
        <w:t>However, there is no theory without criticisms, so systems theory is not an exception, experiences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10"/>
        </w:rPr>
        <w:t xml:space="preserve"> </w:t>
      </w:r>
      <w:r>
        <w:rPr>
          <w:spacing w:val="-1"/>
        </w:rPr>
        <w:t>shown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systems</w:t>
      </w:r>
      <w:r>
        <w:rPr>
          <w:spacing w:val="-10"/>
        </w:rPr>
        <w:t xml:space="preserve"> </w:t>
      </w:r>
      <w:r>
        <w:t>theory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too</w:t>
      </w:r>
      <w:r>
        <w:rPr>
          <w:spacing w:val="-7"/>
        </w:rPr>
        <w:t xml:space="preserve"> </w:t>
      </w:r>
      <w:r>
        <w:t>mechanical</w:t>
      </w:r>
      <w:r>
        <w:rPr>
          <w:spacing w:val="-12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total</w:t>
      </w:r>
      <w:r>
        <w:rPr>
          <w:spacing w:val="-17"/>
        </w:rPr>
        <w:t xml:space="preserve"> </w:t>
      </w:r>
      <w:r>
        <w:t>separation</w:t>
      </w:r>
      <w:r>
        <w:rPr>
          <w:spacing w:val="-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powers</w:t>
      </w:r>
      <w:r>
        <w:rPr>
          <w:spacing w:val="-58"/>
        </w:rPr>
        <w:t xml:space="preserve"> </w:t>
      </w:r>
      <w:r>
        <w:t>among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arms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government.</w:t>
      </w:r>
      <w:r>
        <w:rPr>
          <w:spacing w:val="-9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organic</w:t>
      </w:r>
      <w:r>
        <w:rPr>
          <w:spacing w:val="-8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functions.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rPr>
          <w:spacing w:val="-1"/>
        </w:rPr>
        <w:t>premise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executive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legislature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Nigeria</w:t>
      </w:r>
      <w:r>
        <w:rPr>
          <w:spacing w:val="-8"/>
        </w:rPr>
        <w:t xml:space="preserve"> </w:t>
      </w:r>
      <w:r>
        <w:rPr>
          <w:spacing w:val="-1"/>
        </w:rPr>
        <w:t>need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collaborate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16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stages</w:t>
      </w:r>
      <w:r>
        <w:rPr>
          <w:spacing w:val="-58"/>
        </w:rPr>
        <w:t xml:space="preserve"> </w:t>
      </w:r>
      <w:r>
        <w:t>of the budget circle in other to achieve an efficient and effective budget process in Nigeria. The</w:t>
      </w:r>
      <w:r>
        <w:rPr>
          <w:spacing w:val="1"/>
        </w:rPr>
        <w:t xml:space="preserve"> </w:t>
      </w:r>
      <w:r>
        <w:t>system is suitable as it is used to analyses and explain the relationship between the executive and</w:t>
      </w:r>
      <w:r>
        <w:rPr>
          <w:spacing w:val="1"/>
        </w:rPr>
        <w:t xml:space="preserve"> </w:t>
      </w:r>
      <w:r>
        <w:t>the legislature in the budget process that leads to the preparation, enactment, implementation,</w:t>
      </w:r>
      <w:r>
        <w:rPr>
          <w:spacing w:val="1"/>
        </w:rPr>
        <w:t xml:space="preserve"> </w:t>
      </w:r>
      <w:r>
        <w:t>execution and oversight/evaluation) of the national budget. The inputs and outputs of both arms of</w:t>
      </w:r>
      <w:r>
        <w:rPr>
          <w:spacing w:val="-57"/>
        </w:rPr>
        <w:t xml:space="preserve"> </w:t>
      </w:r>
      <w:r>
        <w:t>government in the process which are the executive and legislature in other to attained the desired</w:t>
      </w:r>
      <w:r>
        <w:rPr>
          <w:spacing w:val="1"/>
        </w:rPr>
        <w:t xml:space="preserve"> </w:t>
      </w:r>
      <w:r>
        <w:t>outcome (effective and efficient budgeting process in Nigeria that would quailed the citizens the</w:t>
      </w:r>
      <w:r>
        <w:rPr>
          <w:spacing w:val="1"/>
        </w:rPr>
        <w:t xml:space="preserve"> </w:t>
      </w:r>
      <w:r>
        <w:t>desired</w:t>
      </w:r>
      <w:r>
        <w:rPr>
          <w:spacing w:val="4"/>
        </w:rPr>
        <w:t xml:space="preserve"> </w:t>
      </w:r>
      <w:r>
        <w:t>dividends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democracy,</w:t>
      </w:r>
      <w:r>
        <w:rPr>
          <w:spacing w:val="11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system theory</w:t>
      </w:r>
      <w:r>
        <w:rPr>
          <w:spacing w:val="-4"/>
        </w:rPr>
        <w:t xml:space="preserve"> </w:t>
      </w:r>
      <w:r>
        <w:t>advocated</w:t>
      </w:r>
      <w:r>
        <w:rPr>
          <w:spacing w:val="4"/>
        </w:rPr>
        <w:t xml:space="preserve"> </w:t>
      </w:r>
      <w:r>
        <w:t>since</w:t>
      </w:r>
      <w:r>
        <w:rPr>
          <w:spacing w:val="4"/>
        </w:rPr>
        <w:t xml:space="preserve"> </w:t>
      </w:r>
      <w:r>
        <w:t>every system</w:t>
      </w:r>
      <w:r>
        <w:rPr>
          <w:spacing w:val="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made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4"/>
        <w:jc w:val="both"/>
      </w:pPr>
      <w:r>
        <w:t>up of sub-systems of government as a whole system comprised of sub-systems and the executive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sub-systems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system</w:t>
      </w:r>
    </w:p>
    <w:p>
      <w:pPr>
        <w:pStyle w:val="5"/>
        <w:spacing w:line="484" w:lineRule="auto"/>
        <w:ind w:left="740" w:right="215" w:hanging="10"/>
        <w:jc w:val="both"/>
      </w:pPr>
      <w:r>
        <w:t>(government) therefore, it is imperative and fundamental for the harmonious relationship between</w:t>
      </w:r>
      <w:r>
        <w:rPr>
          <w:spacing w:val="1"/>
        </w:rPr>
        <w:t xml:space="preserve"> </w:t>
      </w:r>
      <w:r>
        <w:t>the executive and the legislature in the budget towards the attainment governmental as well as the</w:t>
      </w:r>
      <w:r>
        <w:rPr>
          <w:spacing w:val="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State.</w:t>
      </w:r>
    </w:p>
    <w:p>
      <w:pPr>
        <w:pStyle w:val="5"/>
        <w:spacing w:before="170" w:line="484" w:lineRule="auto"/>
        <w:ind w:left="740" w:right="212" w:hanging="10"/>
        <w:jc w:val="both"/>
      </w:pPr>
      <w:r>
        <w:t>Conclusively,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postulated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harmonious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cooperative</w:t>
      </w:r>
      <w:r>
        <w:rPr>
          <w:spacing w:val="1"/>
        </w:rPr>
        <w:t xml:space="preserve"> </w:t>
      </w:r>
      <w:r>
        <w:t>relationship between the executive without welcoming inputs and outputs from each arm would</w:t>
      </w:r>
      <w:r>
        <w:rPr>
          <w:spacing w:val="1"/>
        </w:rPr>
        <w:t xml:space="preserve"> </w:t>
      </w:r>
      <w:r>
        <w:t>lead to a dysfunction of government as a system. (Enemuo, 2008), however, a good working</w:t>
      </w:r>
      <w:r>
        <w:rPr>
          <w:spacing w:val="1"/>
        </w:rPr>
        <w:t xml:space="preserve"> </w:t>
      </w:r>
      <w:r>
        <w:t>relationship between the executive and the legislature in the budget process would produce the</w:t>
      </w:r>
      <w:r>
        <w:rPr>
          <w:spacing w:val="1"/>
        </w:rPr>
        <w:t xml:space="preserve"> </w:t>
      </w:r>
      <w:r>
        <w:t>desired</w:t>
      </w:r>
      <w:r>
        <w:rPr>
          <w:spacing w:val="-7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presentation,</w:t>
      </w:r>
      <w:r>
        <w:rPr>
          <w:spacing w:val="-4"/>
        </w:rPr>
        <w:t xml:space="preserve"> </w:t>
      </w:r>
      <w:r>
        <w:t>enactment,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good</w:t>
      </w:r>
      <w:r>
        <w:rPr>
          <w:spacing w:val="-11"/>
        </w:rPr>
        <w:t xml:space="preserve"> </w:t>
      </w:r>
      <w:r>
        <w:t>implementation.</w:t>
      </w:r>
      <w:r>
        <w:rPr>
          <w:spacing w:val="-4"/>
        </w:rPr>
        <w:t xml:space="preserve"> </w:t>
      </w:r>
      <w:r>
        <w:t>Contrary</w:t>
      </w:r>
      <w:r>
        <w:rPr>
          <w:spacing w:val="-1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the above, the components of like a system that is faulty, the cooperation that is needed between</w:t>
      </w:r>
      <w:r>
        <w:rPr>
          <w:spacing w:val="1"/>
        </w:rPr>
        <w:t xml:space="preserve"> </w:t>
      </w:r>
      <w:r>
        <w:t>executive and legislative relationship in the budget process within the period under study was a</w:t>
      </w:r>
      <w:r>
        <w:rPr>
          <w:spacing w:val="1"/>
        </w:rPr>
        <w:t xml:space="preserve"> </w:t>
      </w:r>
      <w:r>
        <w:t>clear System theory like every other may have it criticisms, but despite the criticisms that may be</w:t>
      </w:r>
      <w:r>
        <w:rPr>
          <w:spacing w:val="1"/>
        </w:rPr>
        <w:t xml:space="preserve"> </w:t>
      </w:r>
      <w:r>
        <w:t>put forward,</w:t>
      </w:r>
      <w:r>
        <w:rPr>
          <w:spacing w:val="3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suitable and</w:t>
      </w:r>
      <w:r>
        <w:rPr>
          <w:spacing w:val="1"/>
        </w:rPr>
        <w:t xml:space="preserve"> </w:t>
      </w:r>
      <w:r>
        <w:t>therefore</w:t>
      </w:r>
      <w:r>
        <w:rPr>
          <w:spacing w:val="-5"/>
        </w:rPr>
        <w:t xml:space="preserve"> </w:t>
      </w:r>
      <w:r>
        <w:t>fit</w:t>
      </w:r>
      <w:r>
        <w:rPr>
          <w:spacing w:val="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study.</w:t>
      </w:r>
    </w:p>
    <w:p>
      <w:pPr>
        <w:pStyle w:val="5"/>
        <w:spacing w:before="177" w:line="484" w:lineRule="auto"/>
        <w:ind w:left="740" w:right="221" w:hanging="10"/>
        <w:jc w:val="both"/>
      </w:pPr>
      <w:r>
        <w:rPr>
          <w:spacing w:val="-1"/>
        </w:rPr>
        <w:t>Manifestation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faulty</w:t>
      </w:r>
      <w:r>
        <w:rPr>
          <w:spacing w:val="-12"/>
        </w:rPr>
        <w:t xml:space="preserve"> </w:t>
      </w:r>
      <w:r>
        <w:rPr>
          <w:spacing w:val="-1"/>
        </w:rPr>
        <w:t>system</w:t>
      </w:r>
      <w:r>
        <w:rPr>
          <w:spacing w:val="-1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consequence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obvious</w:t>
      </w:r>
      <w:r>
        <w:rPr>
          <w:spacing w:val="-10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democratic</w:t>
      </w:r>
      <w:r>
        <w:rPr>
          <w:spacing w:val="-9"/>
        </w:rPr>
        <w:t xml:space="preserve"> </w:t>
      </w:r>
      <w:r>
        <w:t>space,</w:t>
      </w:r>
      <w:r>
        <w:rPr>
          <w:spacing w:val="-57"/>
        </w:rPr>
        <w:t xml:space="preserve"> </w:t>
      </w:r>
      <w:r>
        <w:t>finally</w:t>
      </w:r>
      <w:r>
        <w:rPr>
          <w:spacing w:val="-4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theory</w:t>
      </w:r>
      <w:r>
        <w:rPr>
          <w:spacing w:val="-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analyzed</w:t>
      </w:r>
      <w:r>
        <w:rPr>
          <w:spacing w:val="5"/>
        </w:rPr>
        <w:t xml:space="preserve"> </w:t>
      </w:r>
      <w:r>
        <w:t>fit</w:t>
      </w:r>
      <w:r>
        <w:rPr>
          <w:spacing w:val="12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were therefore</w:t>
      </w:r>
      <w:r>
        <w:rPr>
          <w:spacing w:val="1"/>
        </w:rPr>
        <w:t xml:space="preserve"> </w:t>
      </w:r>
      <w:r>
        <w:t>adopted</w:t>
      </w:r>
    </w:p>
    <w:p>
      <w:pPr>
        <w:pStyle w:val="5"/>
        <w:spacing w:before="9"/>
        <w:ind w:left="730"/>
      </w:pPr>
      <w:r>
        <w:t>respectively.</w:t>
      </w:r>
    </w:p>
    <w:p>
      <w:pPr>
        <w:pStyle w:val="5"/>
        <w:rPr>
          <w:sz w:val="26"/>
        </w:rPr>
      </w:pPr>
    </w:p>
    <w:p>
      <w:pPr>
        <w:pStyle w:val="2"/>
        <w:spacing w:before="184"/>
        <w:ind w:left="793"/>
      </w:pPr>
      <w:bookmarkStart w:id="70" w:name="Application of System Theory"/>
      <w:bookmarkEnd w:id="70"/>
      <w:r>
        <w:t>Application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Theory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22" w:hanging="10"/>
        <w:jc w:val="both"/>
      </w:pPr>
      <w:r>
        <w:t>Having</w:t>
      </w:r>
      <w:r>
        <w:rPr>
          <w:spacing w:val="-1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relevance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conceptual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theoretical issues</w:t>
      </w:r>
      <w:r>
        <w:rPr>
          <w:spacing w:val="-3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therefore imperative highlights the function of executive. In line with the 1999 Constitution as</w:t>
      </w:r>
      <w:r>
        <w:rPr>
          <w:spacing w:val="1"/>
        </w:rPr>
        <w:t xml:space="preserve"> </w:t>
      </w:r>
      <w:r>
        <w:t>amended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functions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executive</w:t>
      </w:r>
      <w:r>
        <w:rPr>
          <w:spacing w:val="-3"/>
        </w:rPr>
        <w:t xml:space="preserve"> </w:t>
      </w:r>
      <w:r>
        <w:t>arm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government</w:t>
      </w:r>
      <w:r>
        <w:rPr>
          <w:spacing w:val="2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preparation, execution</w:t>
      </w:r>
      <w:r>
        <w:rPr>
          <w:spacing w:val="-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maintenance of the Constitution and appropriation laws made by the National Assembly for the</w:t>
      </w:r>
      <w:r>
        <w:rPr>
          <w:spacing w:val="1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achieving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objectives 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62"/>
        <w:ind w:left="793"/>
        <w:jc w:val="both"/>
      </w:pPr>
      <w:bookmarkStart w:id="71" w:name="Theory of Separation of Powers"/>
      <w:bookmarkEnd w:id="71"/>
      <w:r>
        <w:t>Theory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Separation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Powers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08" w:hanging="10"/>
        <w:jc w:val="both"/>
      </w:pPr>
      <w:r>
        <w:t>The</w:t>
      </w:r>
      <w:r>
        <w:rPr>
          <w:spacing w:val="-9"/>
        </w:rPr>
        <w:t xml:space="preserve"> </w:t>
      </w:r>
      <w:r>
        <w:t>relationship</w:t>
      </w:r>
      <w:r>
        <w:rPr>
          <w:spacing w:val="-7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executive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legislature</w:t>
      </w:r>
      <w:r>
        <w:rPr>
          <w:spacing w:val="-13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often</w:t>
      </w:r>
      <w:r>
        <w:rPr>
          <w:spacing w:val="-12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studied</w:t>
      </w:r>
      <w:r>
        <w:rPr>
          <w:spacing w:val="-12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cognizance</w:t>
      </w:r>
      <w:r>
        <w:rPr>
          <w:spacing w:val="-5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theory</w:t>
      </w:r>
      <w:r>
        <w:rPr>
          <w:spacing w:val="-1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Montesquieu</w:t>
      </w:r>
      <w:r>
        <w:rPr>
          <w:spacing w:val="-3"/>
        </w:rPr>
        <w:t xml:space="preserve"> </w:t>
      </w:r>
      <w:r>
        <w:t>theory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separation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powers,</w:t>
      </w:r>
      <w:r>
        <w:rPr>
          <w:spacing w:val="-2"/>
        </w:rPr>
        <w:t xml:space="preserve"> </w:t>
      </w:r>
      <w:r>
        <w:t>(Aiyede,</w:t>
      </w:r>
      <w:r>
        <w:rPr>
          <w:spacing w:val="-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Isumonah,</w:t>
      </w:r>
      <w:r>
        <w:rPr>
          <w:spacing w:val="-2"/>
        </w:rPr>
        <w:t xml:space="preserve"> </w:t>
      </w:r>
      <w:r>
        <w:t>2002;</w:t>
      </w:r>
      <w:r>
        <w:rPr>
          <w:spacing w:val="-57"/>
        </w:rPr>
        <w:t xml:space="preserve"> </w:t>
      </w:r>
      <w:r>
        <w:rPr>
          <w:spacing w:val="-1"/>
        </w:rPr>
        <w:t>Ikoronye,</w:t>
      </w:r>
      <w:r>
        <w:rPr>
          <w:spacing w:val="-10"/>
        </w:rPr>
        <w:t xml:space="preserve"> </w:t>
      </w:r>
      <w:r>
        <w:rPr>
          <w:spacing w:val="-1"/>
        </w:rPr>
        <w:t>2005;</w:t>
      </w:r>
      <w:r>
        <w:rPr>
          <w:spacing w:val="-12"/>
        </w:rPr>
        <w:t xml:space="preserve"> </w:t>
      </w:r>
      <w:r>
        <w:rPr>
          <w:spacing w:val="-1"/>
        </w:rPr>
        <w:t>Fasagba,</w:t>
      </w:r>
      <w:r>
        <w:rPr>
          <w:spacing w:val="-10"/>
        </w:rPr>
        <w:t xml:space="preserve"> </w:t>
      </w:r>
      <w:r>
        <w:rPr>
          <w:spacing w:val="-1"/>
        </w:rPr>
        <w:t>2010</w:t>
      </w:r>
      <w:r>
        <w:rPr>
          <w:spacing w:val="-11"/>
        </w:rPr>
        <w:t xml:space="preserve"> </w:t>
      </w:r>
      <w:r>
        <w:rPr>
          <w:spacing w:val="-1"/>
        </w:rPr>
        <w:t>;</w:t>
      </w:r>
      <w:r>
        <w:rPr>
          <w:spacing w:val="-17"/>
        </w:rPr>
        <w:t xml:space="preserve"> </w:t>
      </w:r>
      <w:r>
        <w:rPr>
          <w:spacing w:val="-1"/>
        </w:rPr>
        <w:t>Adetunji</w:t>
      </w:r>
      <w:r>
        <w:rPr>
          <w:spacing w:val="-17"/>
        </w:rPr>
        <w:t xml:space="preserve"> </w:t>
      </w:r>
      <w:r>
        <w:rPr>
          <w:spacing w:val="-1"/>
        </w:rPr>
        <w:t>2018)</w:t>
      </w:r>
      <w:r>
        <w:rPr>
          <w:spacing w:val="-11"/>
        </w:rPr>
        <w:t xml:space="preserve"> </w:t>
      </w:r>
      <w:r>
        <w:t>.The</w:t>
      </w:r>
      <w:r>
        <w:rPr>
          <w:spacing w:val="-13"/>
        </w:rPr>
        <w:t xml:space="preserve"> </w:t>
      </w:r>
      <w:r>
        <w:t>principle</w:t>
      </w:r>
      <w:r>
        <w:rPr>
          <w:spacing w:val="-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Separation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powers</w:t>
      </w:r>
      <w:r>
        <w:rPr>
          <w:spacing w:val="33"/>
        </w:rPr>
        <w:t xml:space="preserve"> </w:t>
      </w:r>
      <w:r>
        <w:t>provides</w:t>
      </w:r>
      <w:r>
        <w:rPr>
          <w:spacing w:val="-58"/>
        </w:rPr>
        <w:t xml:space="preserve"> </w:t>
      </w:r>
      <w:r>
        <w:t>a useful guide to the distribution of powers to the various arms of government especially the</w:t>
      </w:r>
      <w:r>
        <w:rPr>
          <w:spacing w:val="1"/>
        </w:rPr>
        <w:t xml:space="preserve"> </w:t>
      </w:r>
      <w:r>
        <w:t>executive and the legislature as it relates to their roles in the budget process. However, when</w:t>
      </w:r>
      <w:r>
        <w:rPr>
          <w:spacing w:val="1"/>
        </w:rPr>
        <w:t xml:space="preserve"> </w:t>
      </w:r>
      <w:r>
        <w:t>interpreted too rigidly and applied universally, it leads to misconception rather than enlightenment</w:t>
      </w:r>
      <w:r>
        <w:rPr>
          <w:spacing w:val="-57"/>
        </w:rPr>
        <w:t xml:space="preserve"> </w:t>
      </w:r>
      <w:r>
        <w:t>(Ball, 1977). Furthermore, (King, 1976) posited that the Montesquieu theory of separation of</w:t>
      </w:r>
      <w:r>
        <w:rPr>
          <w:spacing w:val="1"/>
        </w:rPr>
        <w:t xml:space="preserve"> </w:t>
      </w:r>
      <w:r>
        <w:t>powers, despite being used widely in the study of relationship between the executive and the</w:t>
      </w:r>
      <w:r>
        <w:rPr>
          <w:spacing w:val="1"/>
        </w:rPr>
        <w:t xml:space="preserve"> </w:t>
      </w:r>
      <w:r>
        <w:t>legislature, it does not reflect the rise of political parties and the transformation of politics toward</w:t>
      </w:r>
      <w:r>
        <w:rPr>
          <w:spacing w:val="1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democracies.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however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discarded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separation</w:t>
      </w:r>
      <w:r>
        <w:rPr>
          <w:spacing w:val="1"/>
        </w:rPr>
        <w:t xml:space="preserve"> </w:t>
      </w:r>
      <w:r>
        <w:t>of powers.</w:t>
      </w:r>
      <w:r>
        <w:rPr>
          <w:spacing w:val="1"/>
        </w:rPr>
        <w:t xml:space="preserve"> </w:t>
      </w:r>
      <w:r>
        <w:t>Scholars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separation</w:t>
      </w:r>
      <w:r>
        <w:rPr>
          <w:spacing w:val="1"/>
        </w:rPr>
        <w:t xml:space="preserve"> </w:t>
      </w:r>
      <w:r>
        <w:t>of powers as</w:t>
      </w:r>
      <w:r>
        <w:rPr>
          <w:spacing w:val="1"/>
        </w:rPr>
        <w:t xml:space="preserve"> </w:t>
      </w:r>
      <w:r>
        <w:t>enunciated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Montesquieu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difficult</w:t>
      </w:r>
      <w:r>
        <w:rPr>
          <w:spacing w:val="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present</w:t>
      </w:r>
      <w:r>
        <w:rPr>
          <w:spacing w:val="3"/>
        </w:rPr>
        <w:t xml:space="preserve"> </w:t>
      </w:r>
      <w:r>
        <w:t>day</w:t>
      </w:r>
      <w:r>
        <w:rPr>
          <w:spacing w:val="-11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nations</w:t>
      </w:r>
      <w:r>
        <w:rPr>
          <w:spacing w:val="-3"/>
        </w:rPr>
        <w:t xml:space="preserve"> </w:t>
      </w:r>
      <w:r>
        <w:t>(Ejere, 2004)</w:t>
      </w:r>
      <w:r>
        <w:rPr>
          <w:spacing w:val="-5"/>
        </w:rPr>
        <w:t xml:space="preserve"> </w:t>
      </w:r>
      <w:r>
        <w:t>they</w:t>
      </w:r>
      <w:r>
        <w:rPr>
          <w:spacing w:val="-58"/>
        </w:rPr>
        <w:t xml:space="preserve"> </w:t>
      </w:r>
      <w:r>
        <w:t>have denied the desirability of the separation of power as they conceive it and disputed the value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reality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theoretical</w:t>
      </w:r>
      <w:r>
        <w:rPr>
          <w:spacing w:val="-9"/>
        </w:rPr>
        <w:t xml:space="preserve"> </w:t>
      </w:r>
      <w:r>
        <w:t>division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governmental</w:t>
      </w:r>
      <w:r>
        <w:rPr>
          <w:spacing w:val="-8"/>
        </w:rPr>
        <w:t xml:space="preserve"> </w:t>
      </w:r>
      <w:r>
        <w:t>functions</w:t>
      </w:r>
      <w:r>
        <w:rPr>
          <w:spacing w:val="-7"/>
        </w:rPr>
        <w:t xml:space="preserve"> </w:t>
      </w:r>
      <w:r>
        <w:t>upon</w:t>
      </w:r>
      <w:r>
        <w:rPr>
          <w:spacing w:val="-9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rests.</w:t>
      </w:r>
      <w:r>
        <w:rPr>
          <w:spacing w:val="-6"/>
        </w:rPr>
        <w:t xml:space="preserve"> </w:t>
      </w:r>
      <w:r>
        <w:t>Some</w:t>
      </w:r>
      <w:r>
        <w:rPr>
          <w:spacing w:val="-58"/>
        </w:rPr>
        <w:t xml:space="preserve"> </w:t>
      </w:r>
      <w:r>
        <w:t>however, see it as incapable of accurate statement and seems impossible to apply with beneficial</w:t>
      </w:r>
      <w:r>
        <w:rPr>
          <w:spacing w:val="1"/>
        </w:rPr>
        <w:t xml:space="preserve"> </w:t>
      </w:r>
      <w:r>
        <w:t>results in the formation of any concrete political organization (Goodnow, 2003) conceived the</w:t>
      </w:r>
      <w:r>
        <w:rPr>
          <w:spacing w:val="1"/>
        </w:rPr>
        <w:t xml:space="preserve"> </w:t>
      </w:r>
      <w:r>
        <w:rPr>
          <w:spacing w:val="-1"/>
        </w:rPr>
        <w:t>separation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powers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governmental</w:t>
      </w:r>
      <w:r>
        <w:rPr>
          <w:spacing w:val="-22"/>
        </w:rPr>
        <w:t xml:space="preserve"> </w:t>
      </w:r>
      <w:r>
        <w:rPr>
          <w:spacing w:val="-1"/>
        </w:rPr>
        <w:t>powers</w:t>
      </w:r>
      <w:r>
        <w:rPr>
          <w:spacing w:val="-15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t>delusive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mere</w:t>
      </w:r>
      <w:r>
        <w:rPr>
          <w:spacing w:val="-12"/>
        </w:rPr>
        <w:t xml:space="preserve"> </w:t>
      </w:r>
      <w:r>
        <w:t>paper</w:t>
      </w:r>
      <w:r>
        <w:rPr>
          <w:spacing w:val="-11"/>
        </w:rPr>
        <w:t xml:space="preserve"> </w:t>
      </w:r>
      <w:r>
        <w:t>merit</w:t>
      </w:r>
      <w:r>
        <w:rPr>
          <w:spacing w:val="-3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simple</w:t>
      </w:r>
      <w:r>
        <w:rPr>
          <w:spacing w:val="-13"/>
        </w:rPr>
        <w:t xml:space="preserve"> </w:t>
      </w:r>
      <w:r>
        <w:t>reason</w:t>
      </w:r>
      <w:r>
        <w:rPr>
          <w:spacing w:val="-58"/>
        </w:rPr>
        <w:t xml:space="preserve"> </w:t>
      </w:r>
      <w:r>
        <w:t>that in practice, it is largely unworkable because the business of government does not admit any</w:t>
      </w:r>
      <w:r>
        <w:rPr>
          <w:spacing w:val="1"/>
        </w:rPr>
        <w:t xml:space="preserve"> </w:t>
      </w:r>
      <w:r>
        <w:t>explicit</w:t>
      </w:r>
      <w:r>
        <w:rPr>
          <w:spacing w:val="-2"/>
        </w:rPr>
        <w:t xml:space="preserve"> </w:t>
      </w:r>
      <w:r>
        <w:t>division</w:t>
      </w:r>
      <w:r>
        <w:rPr>
          <w:spacing w:val="-7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categories.</w:t>
      </w:r>
      <w:r>
        <w:rPr>
          <w:spacing w:val="-5"/>
        </w:rPr>
        <w:t xml:space="preserve"> </w:t>
      </w:r>
      <w:r>
        <w:t>(Laski,</w:t>
      </w:r>
      <w:r>
        <w:rPr>
          <w:spacing w:val="-4"/>
        </w:rPr>
        <w:t xml:space="preserve"> </w:t>
      </w:r>
      <w:r>
        <w:t>1992)</w:t>
      </w:r>
      <w:r>
        <w:rPr>
          <w:spacing w:val="-1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observed</w:t>
      </w:r>
      <w:r>
        <w:rPr>
          <w:spacing w:val="-6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modern</w:t>
      </w:r>
      <w:r>
        <w:rPr>
          <w:spacing w:val="-11"/>
        </w:rPr>
        <w:t xml:space="preserve"> </w:t>
      </w:r>
      <w:r>
        <w:t>democratic</w:t>
      </w:r>
      <w:r>
        <w:rPr>
          <w:spacing w:val="-7"/>
        </w:rPr>
        <w:t xml:space="preserve"> </w:t>
      </w:r>
      <w:r>
        <w:t>state</w:t>
      </w:r>
      <w:r>
        <w:rPr>
          <w:spacing w:val="-58"/>
        </w:rPr>
        <w:t xml:space="preserve"> </w:t>
      </w:r>
      <w:r>
        <w:t>the distinction between the three organs of government cannot be consistently maintain. (Laski,</w:t>
      </w:r>
      <w:r>
        <w:rPr>
          <w:spacing w:val="1"/>
        </w:rPr>
        <w:t xml:space="preserve"> </w:t>
      </w:r>
      <w:r>
        <w:t>1992) argued that the legislature often performs executive and judicial duties. In the same manner,</w:t>
      </w:r>
      <w:r>
        <w:rPr>
          <w:spacing w:val="-57"/>
        </w:rPr>
        <w:t xml:space="preserve"> </w:t>
      </w:r>
      <w:r>
        <w:t>the executive in the modern time perform acts that are difficult to distinguish from legislation on</w:t>
      </w:r>
      <w:r>
        <w:rPr>
          <w:spacing w:val="1"/>
        </w:rPr>
        <w:t xml:space="preserve"> </w:t>
      </w:r>
      <w:r>
        <w:t>one hand and judicial functions on the other. Drawing instance from the United States experience,</w:t>
      </w:r>
      <w:r>
        <w:rPr>
          <w:spacing w:val="1"/>
        </w:rPr>
        <w:t xml:space="preserve"> </w:t>
      </w:r>
      <w:r>
        <w:t>(Laski</w:t>
      </w:r>
      <w:r>
        <w:rPr>
          <w:spacing w:val="25"/>
        </w:rPr>
        <w:t xml:space="preserve"> </w:t>
      </w:r>
      <w:r>
        <w:t>1992)</w:t>
      </w:r>
      <w:r>
        <w:rPr>
          <w:spacing w:val="37"/>
        </w:rPr>
        <w:t xml:space="preserve"> </w:t>
      </w:r>
      <w:r>
        <w:t>further</w:t>
      </w:r>
      <w:r>
        <w:rPr>
          <w:spacing w:val="32"/>
        </w:rPr>
        <w:t xml:space="preserve"> </w:t>
      </w:r>
      <w:r>
        <w:t>noted</w:t>
      </w:r>
      <w:r>
        <w:rPr>
          <w:spacing w:val="26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Senate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United</w:t>
      </w:r>
      <w:r>
        <w:rPr>
          <w:spacing w:val="3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United</w:t>
      </w:r>
      <w:r>
        <w:rPr>
          <w:spacing w:val="30"/>
        </w:rPr>
        <w:t xml:space="preserve"> </w:t>
      </w:r>
      <w:r>
        <w:t>States</w:t>
      </w:r>
      <w:r>
        <w:rPr>
          <w:spacing w:val="27"/>
        </w:rPr>
        <w:t xml:space="preserve"> </w:t>
      </w:r>
      <w:r>
        <w:t>confirms</w:t>
      </w:r>
      <w:r>
        <w:rPr>
          <w:spacing w:val="28"/>
        </w:rPr>
        <w:t xml:space="preserve"> </w:t>
      </w:r>
      <w:r>
        <w:t>the</w:t>
      </w:r>
    </w:p>
    <w:p>
      <w:pPr>
        <w:spacing w:after="0" w:line="484" w:lineRule="auto"/>
        <w:jc w:val="both"/>
        <w:sectPr>
          <w:pgSz w:w="11910" w:h="16850"/>
          <w:pgMar w:top="92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23"/>
        <w:jc w:val="both"/>
      </w:pPr>
      <w:r>
        <w:t>nominations of the president, he therefore concluded that little is gained by the formal attempt at</w:t>
      </w:r>
      <w:r>
        <w:rPr>
          <w:spacing w:val="1"/>
        </w:rPr>
        <w:t xml:space="preserve"> </w:t>
      </w:r>
      <w:r>
        <w:t>distinguishing</w:t>
      </w:r>
      <w:r>
        <w:rPr>
          <w:spacing w:val="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 different</w:t>
      </w:r>
      <w:r>
        <w:rPr>
          <w:spacing w:val="2"/>
        </w:rPr>
        <w:t xml:space="preserve"> </w:t>
      </w:r>
      <w:r>
        <w:t>types of</w:t>
      </w:r>
      <w:r>
        <w:rPr>
          <w:spacing w:val="-7"/>
        </w:rPr>
        <w:t xml:space="preserve"> </w:t>
      </w:r>
      <w:r>
        <w:t>government.</w:t>
      </w:r>
    </w:p>
    <w:p>
      <w:pPr>
        <w:pStyle w:val="5"/>
        <w:spacing w:before="171" w:line="484" w:lineRule="auto"/>
        <w:ind w:left="740" w:right="207" w:hanging="10"/>
        <w:jc w:val="both"/>
      </w:pPr>
      <w:r>
        <w:t>(Goodnow,</w:t>
      </w:r>
      <w:r>
        <w:rPr>
          <w:spacing w:val="-8"/>
        </w:rPr>
        <w:t xml:space="preserve"> </w:t>
      </w:r>
      <w:r>
        <w:t>2003)</w:t>
      </w:r>
      <w:r>
        <w:rPr>
          <w:spacing w:val="-8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commenting</w:t>
      </w:r>
      <w:r>
        <w:rPr>
          <w:spacing w:val="-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Constitution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United</w:t>
      </w:r>
      <w:r>
        <w:rPr>
          <w:spacing w:val="-5"/>
        </w:rPr>
        <w:t xml:space="preserve"> </w:t>
      </w:r>
      <w:r>
        <w:t>states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America</w:t>
      </w:r>
      <w:r>
        <w:rPr>
          <w:spacing w:val="-6"/>
        </w:rPr>
        <w:t xml:space="preserve"> </w:t>
      </w:r>
      <w:r>
        <w:t>averred</w:t>
      </w:r>
      <w:r>
        <w:rPr>
          <w:spacing w:val="-10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 theory of three separated powers has proven to be an unworkable legal principle and an</w:t>
      </w:r>
      <w:r>
        <w:rPr>
          <w:spacing w:val="1"/>
        </w:rPr>
        <w:t xml:space="preserve"> </w:t>
      </w:r>
      <w:r>
        <w:t>inapplicable rule of law because there is a common borderland between them and that it is really</w:t>
      </w:r>
      <w:r>
        <w:rPr>
          <w:spacing w:val="1"/>
        </w:rPr>
        <w:t xml:space="preserve"> </w:t>
      </w:r>
      <w:r>
        <w:t>existent</w:t>
      </w:r>
      <w:r>
        <w:rPr>
          <w:spacing w:val="-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attenuated</w:t>
      </w:r>
      <w:r>
        <w:rPr>
          <w:spacing w:val="-7"/>
        </w:rPr>
        <w:t xml:space="preserve"> </w:t>
      </w:r>
      <w:r>
        <w:t>form.</w:t>
      </w:r>
      <w:r>
        <w:rPr>
          <w:spacing w:val="-5"/>
        </w:rPr>
        <w:t xml:space="preserve"> </w:t>
      </w:r>
      <w:r>
        <w:t>(Neustadi,</w:t>
      </w:r>
      <w:r>
        <w:rPr>
          <w:spacing w:val="-5"/>
        </w:rPr>
        <w:t xml:space="preserve"> </w:t>
      </w:r>
      <w:r>
        <w:t>1960)</w:t>
      </w:r>
      <w:r>
        <w:rPr>
          <w:spacing w:val="-9"/>
        </w:rPr>
        <w:t xml:space="preserve"> </w:t>
      </w:r>
      <w:r>
        <w:t>espoused</w:t>
      </w:r>
      <w:r>
        <w:rPr>
          <w:spacing w:val="-12"/>
        </w:rPr>
        <w:t xml:space="preserve"> </w:t>
      </w:r>
      <w:r>
        <w:t>that,</w:t>
      </w:r>
      <w:r>
        <w:rPr>
          <w:spacing w:val="-8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creating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“separation powers”, the united</w:t>
      </w:r>
      <w:r>
        <w:rPr>
          <w:spacing w:val="1"/>
        </w:rPr>
        <w:t xml:space="preserve"> </w:t>
      </w:r>
      <w:r>
        <w:t>states Constitution established</w:t>
      </w:r>
      <w:r>
        <w:rPr>
          <w:spacing w:val="1"/>
        </w:rPr>
        <w:t xml:space="preserve"> </w:t>
      </w:r>
      <w:r>
        <w:t>“ a government</w:t>
      </w:r>
      <w:r>
        <w:rPr>
          <w:spacing w:val="1"/>
        </w:rPr>
        <w:t xml:space="preserve"> </w:t>
      </w:r>
      <w:r>
        <w:t>of separation</w:t>
      </w:r>
      <w:r>
        <w:rPr>
          <w:spacing w:val="1"/>
        </w:rPr>
        <w:t xml:space="preserve"> </w:t>
      </w:r>
      <w:r>
        <w:t>institution sharing powers”, (Bowman, &amp; stark, 2010) stressed this position more vividly when he</w:t>
      </w:r>
      <w:r>
        <w:rPr>
          <w:spacing w:val="1"/>
        </w:rPr>
        <w:t xml:space="preserve"> </w:t>
      </w:r>
      <w:r>
        <w:t>noted that though the united states constitution erects fairly distinct boundaries to different among</w:t>
      </w:r>
      <w:r>
        <w:rPr>
          <w:spacing w:val="1"/>
        </w:rPr>
        <w:t xml:space="preserve"> </w:t>
      </w:r>
      <w:r>
        <w:t>the governmental branches, each of them connects with the others at various points, creating a</w:t>
      </w:r>
      <w:r>
        <w:rPr>
          <w:spacing w:val="1"/>
        </w:rPr>
        <w:t xml:space="preserve"> </w:t>
      </w:r>
      <w:r>
        <w:t>constitutional diagram, the system of checks and balances established by the constitution produces</w:t>
      </w:r>
      <w:r>
        <w:rPr>
          <w:spacing w:val="-57"/>
        </w:rPr>
        <w:t xml:space="preserve"> </w:t>
      </w:r>
      <w:r>
        <w:rPr>
          <w:spacing w:val="-1"/>
        </w:rPr>
        <w:t>interdependent</w:t>
      </w:r>
      <w:r>
        <w:rPr>
          <w:spacing w:val="-2"/>
        </w:rPr>
        <w:t xml:space="preserve"> </w:t>
      </w:r>
      <w:r>
        <w:t>entities</w:t>
      </w:r>
      <w:r>
        <w:rPr>
          <w:spacing w:val="-3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beginning.</w:t>
      </w:r>
      <w:r>
        <w:rPr>
          <w:spacing w:val="-4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writers</w:t>
      </w:r>
      <w:r>
        <w:rPr>
          <w:spacing w:val="-8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however</w:t>
      </w:r>
      <w:r>
        <w:rPr>
          <w:spacing w:val="-4"/>
        </w:rPr>
        <w:t xml:space="preserve"> </w:t>
      </w:r>
      <w:r>
        <w:t>remarked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growing</w:t>
      </w:r>
      <w:r>
        <w:rPr>
          <w:spacing w:val="-58"/>
        </w:rPr>
        <w:t xml:space="preserve"> </w:t>
      </w:r>
      <w:r>
        <w:t>tendency</w:t>
      </w:r>
      <w:r>
        <w:rPr>
          <w:spacing w:val="-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compelling need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vest</w:t>
      </w:r>
      <w:r>
        <w:rPr>
          <w:spacing w:val="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administrators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discretion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authority</w:t>
      </w:r>
      <w:r>
        <w:rPr>
          <w:spacing w:val="-1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57"/>
        </w:rPr>
        <w:t xml:space="preserve"> </w:t>
      </w:r>
      <w:r>
        <w:t>rules. This amount in a sense to a delegation of real, though limited legislative powers. (Nwabuzor</w:t>
      </w:r>
      <w:r>
        <w:rPr>
          <w:spacing w:val="-57"/>
        </w:rPr>
        <w:t xml:space="preserve"> </w:t>
      </w:r>
      <w:r>
        <w:t>&amp; Muller, 1985). In examining legislative political institutions noted that the total process of</w:t>
      </w:r>
      <w:r>
        <w:rPr>
          <w:spacing w:val="1"/>
        </w:rPr>
        <w:t xml:space="preserve"> </w:t>
      </w:r>
      <w:r>
        <w:t>governing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both 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bureaucracy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functions.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symbolic</w:t>
      </w:r>
      <w:r>
        <w:rPr>
          <w:spacing w:val="1"/>
        </w:rPr>
        <w:t xml:space="preserve"> </w:t>
      </w:r>
      <w:r>
        <w:t>coherence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 enhances effective governance. However, despite this criticism of the theory of</w:t>
      </w:r>
      <w:r>
        <w:rPr>
          <w:spacing w:val="1"/>
        </w:rPr>
        <w:t xml:space="preserve"> </w:t>
      </w:r>
      <w:r>
        <w:rPr>
          <w:spacing w:val="-1"/>
        </w:rPr>
        <w:t>separation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powers</w:t>
      </w:r>
      <w:r>
        <w:rPr>
          <w:spacing w:val="-10"/>
        </w:rPr>
        <w:t xml:space="preserve"> </w:t>
      </w:r>
      <w:r>
        <w:rPr>
          <w:spacing w:val="-1"/>
        </w:rPr>
        <w:t>between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arms</w:t>
      </w:r>
      <w:r>
        <w:rPr>
          <w:spacing w:val="-1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government,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theory</w:t>
      </w:r>
      <w:r>
        <w:rPr>
          <w:spacing w:val="-16"/>
        </w:rPr>
        <w:t xml:space="preserve"> </w:t>
      </w:r>
      <w:r>
        <w:t>remains</w:t>
      </w:r>
      <w:r>
        <w:rPr>
          <w:spacing w:val="-5"/>
        </w:rPr>
        <w:t xml:space="preserve"> </w:t>
      </w:r>
      <w:r>
        <w:t>fundamentally</w:t>
      </w:r>
      <w:r>
        <w:rPr>
          <w:spacing w:val="-12"/>
        </w:rPr>
        <w:t xml:space="preserve"> </w:t>
      </w:r>
      <w:r>
        <w:t>important</w:t>
      </w:r>
      <w:r>
        <w:rPr>
          <w:spacing w:val="-5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inevitable</w:t>
      </w:r>
      <w:r>
        <w:rPr>
          <w:spacing w:val="-1"/>
        </w:rPr>
        <w:t xml:space="preserve"> </w:t>
      </w:r>
      <w:r>
        <w:t>to this</w:t>
      </w:r>
      <w:r>
        <w:rPr>
          <w:spacing w:val="-2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executive-legislature</w:t>
      </w:r>
      <w:r>
        <w:rPr>
          <w:spacing w:val="-1"/>
        </w:rPr>
        <w:t xml:space="preserve"> </w:t>
      </w:r>
      <w:r>
        <w:t>relationship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Nigerian</w:t>
      </w:r>
      <w:r>
        <w:rPr>
          <w:spacing w:val="-5"/>
        </w:rPr>
        <w:t xml:space="preserve"> </w:t>
      </w:r>
      <w:r>
        <w:t>budget</w:t>
      </w:r>
      <w:r>
        <w:rPr>
          <w:spacing w:val="4"/>
        </w:rPr>
        <w:t xml:space="preserve"> </w:t>
      </w:r>
      <w:r>
        <w:t>process.</w:t>
      </w:r>
    </w:p>
    <w:p>
      <w:pPr>
        <w:pStyle w:val="2"/>
        <w:spacing w:before="188"/>
        <w:ind w:left="793"/>
        <w:jc w:val="both"/>
      </w:pPr>
      <w:bookmarkStart w:id="72" w:name="Theoretical Applications of Separation o"/>
      <w:bookmarkEnd w:id="72"/>
      <w:r>
        <w:t>Theoretical</w:t>
      </w:r>
      <w:r>
        <w:rPr>
          <w:spacing w:val="-7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Separation of</w:t>
      </w:r>
      <w:r>
        <w:rPr>
          <w:spacing w:val="-5"/>
        </w:rPr>
        <w:t xml:space="preserve"> </w:t>
      </w:r>
      <w:r>
        <w:t>powers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30" w:right="209" w:firstLine="62"/>
      </w:pPr>
      <w:r>
        <w:t>The</w:t>
      </w:r>
      <w:r>
        <w:rPr>
          <w:spacing w:val="4"/>
        </w:rPr>
        <w:t xml:space="preserve"> </w:t>
      </w:r>
      <w:r>
        <w:t>Colonial</w:t>
      </w:r>
      <w:r>
        <w:rPr>
          <w:spacing w:val="6"/>
        </w:rPr>
        <w:t xml:space="preserve"> </w:t>
      </w:r>
      <w:r>
        <w:t>Masters</w:t>
      </w:r>
      <w:r>
        <w:rPr>
          <w:spacing w:val="7"/>
        </w:rPr>
        <w:t xml:space="preserve"> </w:t>
      </w:r>
      <w:r>
        <w:t>introduced</w:t>
      </w:r>
      <w:r>
        <w:rPr>
          <w:spacing w:val="5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sort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governmental</w:t>
      </w:r>
      <w:r>
        <w:rPr>
          <w:spacing w:val="-4"/>
        </w:rPr>
        <w:t xml:space="preserve"> </w:t>
      </w:r>
      <w:r>
        <w:t>system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colony</w:t>
      </w:r>
      <w:r>
        <w:rPr>
          <w:spacing w:val="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went</w:t>
      </w:r>
      <w:r>
        <w:rPr>
          <w:spacing w:val="-57"/>
        </w:rPr>
        <w:t xml:space="preserve"> </w:t>
      </w:r>
      <w:r>
        <w:t>through different</w:t>
      </w:r>
      <w:r>
        <w:rPr>
          <w:spacing w:val="9"/>
        </w:rPr>
        <w:t xml:space="preserve"> </w:t>
      </w:r>
      <w:r>
        <w:t>phases</w:t>
      </w:r>
      <w:r>
        <w:rPr>
          <w:spacing w:val="3"/>
        </w:rPr>
        <w:t xml:space="preserve"> </w:t>
      </w:r>
      <w:r>
        <w:t>ranging</w:t>
      </w:r>
      <w:r>
        <w:rPr>
          <w:spacing w:val="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Clifford</w:t>
      </w:r>
      <w:r>
        <w:rPr>
          <w:spacing w:val="4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1922,</w:t>
      </w:r>
      <w:r>
        <w:rPr>
          <w:spacing w:val="7"/>
        </w:rPr>
        <w:t xml:space="preserve"> </w:t>
      </w:r>
      <w:r>
        <w:t>Richard</w:t>
      </w:r>
      <w:r>
        <w:rPr>
          <w:spacing w:val="5"/>
        </w:rPr>
        <w:t xml:space="preserve"> </w:t>
      </w:r>
      <w:r>
        <w:t>Constitution of</w:t>
      </w:r>
      <w:r>
        <w:rPr>
          <w:spacing w:val="1"/>
        </w:rPr>
        <w:t xml:space="preserve"> </w:t>
      </w:r>
      <w:r>
        <w:t>1946,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MacPherson</w:t>
      </w:r>
      <w:r>
        <w:rPr>
          <w:spacing w:val="15"/>
        </w:rPr>
        <w:t xml:space="preserve"> </w:t>
      </w:r>
      <w:r>
        <w:t>Constitution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1954,</w:t>
      </w:r>
      <w:r>
        <w:rPr>
          <w:spacing w:val="1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Nigeria</w:t>
      </w:r>
      <w:r>
        <w:rPr>
          <w:spacing w:val="20"/>
        </w:rPr>
        <w:t xml:space="preserve"> </w:t>
      </w:r>
      <w:r>
        <w:t>independence</w:t>
      </w:r>
      <w:r>
        <w:rPr>
          <w:spacing w:val="14"/>
        </w:rPr>
        <w:t xml:space="preserve"> </w:t>
      </w:r>
      <w:r>
        <w:t>Constitution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1960.</w:t>
      </w:r>
      <w:r>
        <w:rPr>
          <w:spacing w:val="-57"/>
        </w:rPr>
        <w:t xml:space="preserve"> </w:t>
      </w:r>
      <w:r>
        <w:t>Few</w:t>
      </w:r>
      <w:r>
        <w:rPr>
          <w:spacing w:val="16"/>
        </w:rPr>
        <w:t xml:space="preserve"> </w:t>
      </w:r>
      <w:r>
        <w:t>prominent</w:t>
      </w:r>
      <w:r>
        <w:rPr>
          <w:spacing w:val="22"/>
        </w:rPr>
        <w:t xml:space="preserve"> </w:t>
      </w:r>
      <w:r>
        <w:t>Nigerians</w:t>
      </w:r>
      <w:r>
        <w:rPr>
          <w:spacing w:val="15"/>
        </w:rPr>
        <w:t xml:space="preserve"> </w:t>
      </w:r>
      <w:r>
        <w:t>during</w:t>
      </w:r>
      <w:r>
        <w:rPr>
          <w:spacing w:val="17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period</w:t>
      </w:r>
      <w:r>
        <w:rPr>
          <w:spacing w:val="17"/>
        </w:rPr>
        <w:t xml:space="preserve"> </w:t>
      </w:r>
      <w:r>
        <w:t>worked</w:t>
      </w:r>
      <w:r>
        <w:rPr>
          <w:spacing w:val="17"/>
        </w:rPr>
        <w:t xml:space="preserve"> </w:t>
      </w:r>
      <w:r>
        <w:t>up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independence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self-determination</w:t>
      </w:r>
    </w:p>
    <w:p>
      <w:pPr>
        <w:spacing w:after="0" w:line="484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5"/>
        <w:jc w:val="both"/>
      </w:pPr>
      <w:r>
        <w:rPr>
          <w:spacing w:val="-1"/>
        </w:rPr>
        <w:t>from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colonial</w:t>
      </w:r>
      <w:r>
        <w:rPr>
          <w:spacing w:val="-6"/>
        </w:rPr>
        <w:t xml:space="preserve"> </w:t>
      </w:r>
      <w:r>
        <w:rPr>
          <w:spacing w:val="-1"/>
        </w:rPr>
        <w:t>masters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resulted</w:t>
      </w:r>
      <w:r>
        <w:rPr>
          <w:spacing w:val="-7"/>
        </w:rPr>
        <w:t xml:space="preserve"> </w:t>
      </w:r>
      <w:r>
        <w:rPr>
          <w:spacing w:val="-1"/>
        </w:rPr>
        <w:t>Nigeria</w:t>
      </w:r>
      <w:r>
        <w:rPr>
          <w:spacing w:val="-9"/>
        </w:rPr>
        <w:t xml:space="preserve"> </w:t>
      </w:r>
      <w:r>
        <w:t>eventually</w:t>
      </w:r>
      <w:r>
        <w:rPr>
          <w:spacing w:val="-16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independence</w:t>
      </w:r>
      <w:r>
        <w:rPr>
          <w:spacing w:val="-8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1,</w:t>
      </w:r>
      <w:r>
        <w:rPr>
          <w:spacing w:val="-10"/>
        </w:rPr>
        <w:t xml:space="preserve"> </w:t>
      </w:r>
      <w:r>
        <w:t>1960.</w:t>
      </w:r>
      <w:r>
        <w:rPr>
          <w:spacing w:val="-58"/>
        </w:rPr>
        <w:t xml:space="preserve"> </w:t>
      </w:r>
      <w:r>
        <w:t>However, Nigeria has not fully attained sustainable democracy since her independence as a result</w:t>
      </w:r>
      <w:r>
        <w:rPr>
          <w:spacing w:val="1"/>
        </w:rPr>
        <w:t xml:space="preserve"> </w:t>
      </w:r>
      <w:r>
        <w:t>of various arrays of factors that delayed and prevented the consolidation of democracy in the</w:t>
      </w:r>
      <w:r>
        <w:rPr>
          <w:spacing w:val="1"/>
        </w:rPr>
        <w:t xml:space="preserve"> </w:t>
      </w:r>
      <w:r>
        <w:t>country. But concerted efforts are made towards the attainments of sustainable democracy and</w:t>
      </w:r>
      <w:r>
        <w:rPr>
          <w:spacing w:val="1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has been</w:t>
      </w:r>
      <w:r>
        <w:rPr>
          <w:spacing w:val="-3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effect.</w:t>
      </w:r>
    </w:p>
    <w:p>
      <w:pPr>
        <w:pStyle w:val="5"/>
        <w:spacing w:before="175" w:line="484" w:lineRule="auto"/>
        <w:ind w:left="740" w:right="214" w:hanging="10"/>
        <w:jc w:val="both"/>
      </w:pPr>
      <w:r>
        <w:t>However, separation of powers according to the provisions of the Constitution of (CFRN) 1999 as</w:t>
      </w:r>
      <w:r>
        <w:rPr>
          <w:spacing w:val="-57"/>
        </w:rPr>
        <w:t xml:space="preserve"> </w:t>
      </w:r>
      <w:r>
        <w:t>amended</w:t>
      </w:r>
      <w:r>
        <w:rPr>
          <w:spacing w:val="1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that;</w:t>
      </w:r>
    </w:p>
    <w:p>
      <w:pPr>
        <w:pStyle w:val="5"/>
        <w:spacing w:before="172" w:line="484" w:lineRule="auto"/>
        <w:ind w:left="740" w:right="214" w:hanging="10"/>
        <w:jc w:val="both"/>
      </w:pPr>
      <w:r>
        <w:t>One arm of government is not to exercise the powers or functions of another arm of government.</w:t>
      </w:r>
      <w:r>
        <w:rPr>
          <w:spacing w:val="1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aspect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theory</w:t>
      </w:r>
      <w:r>
        <w:rPr>
          <w:spacing w:val="-9"/>
        </w:rPr>
        <w:t xml:space="preserve"> </w:t>
      </w:r>
      <w:r>
        <w:t>is backed</w:t>
      </w:r>
      <w:r>
        <w:rPr>
          <w:spacing w:val="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provisions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Constitution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(CFRN)</w:t>
      </w:r>
      <w:r>
        <w:rPr>
          <w:spacing w:val="-3"/>
        </w:rPr>
        <w:t xml:space="preserve"> </w:t>
      </w:r>
      <w:r>
        <w:t>1999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outline</w:t>
      </w:r>
      <w:r>
        <w:rPr>
          <w:spacing w:val="-57"/>
        </w:rPr>
        <w:t xml:space="preserve"> </w:t>
      </w:r>
      <w:r>
        <w:t>in sections 4-6 vest, the three arms of Government power and functions of government in the</w:t>
      </w:r>
      <w:r>
        <w:rPr>
          <w:spacing w:val="1"/>
        </w:rPr>
        <w:t xml:space="preserve"> </w:t>
      </w:r>
      <w:r>
        <w:t>executive,</w:t>
      </w:r>
      <w:r>
        <w:rPr>
          <w:spacing w:val="3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Judiciary.</w:t>
      </w:r>
    </w:p>
    <w:p>
      <w:pPr>
        <w:pStyle w:val="5"/>
        <w:spacing w:before="3" w:line="484" w:lineRule="auto"/>
        <w:ind w:left="740" w:right="215" w:hanging="10"/>
        <w:jc w:val="both"/>
      </w:pPr>
      <w:r>
        <w:t>The executive arm of government does not perform the functions of the legislature such as law</w:t>
      </w:r>
      <w:r>
        <w:rPr>
          <w:spacing w:val="1"/>
        </w:rPr>
        <w:t xml:space="preserve"> </w:t>
      </w:r>
      <w:r>
        <w:t>making. The executive prepared budget proposal and sent it as a bill known as the Appropriation</w:t>
      </w:r>
      <w:r>
        <w:rPr>
          <w:spacing w:val="1"/>
        </w:rPr>
        <w:t xml:space="preserve"> </w:t>
      </w:r>
      <w:r>
        <w:t>Bill</w:t>
      </w:r>
      <w:r>
        <w:rPr>
          <w:spacing w:val="-9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81</w:t>
      </w:r>
      <w:r>
        <w:rPr>
          <w:spacing w:val="-5"/>
        </w:rPr>
        <w:t xml:space="preserve"> </w:t>
      </w:r>
      <w:r>
        <w:t>(CFRN)</w:t>
      </w:r>
      <w:r>
        <w:rPr>
          <w:spacing w:val="-5"/>
        </w:rPr>
        <w:t xml:space="preserve"> </w:t>
      </w:r>
      <w:r>
        <w:t>1999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legislature,</w:t>
      </w:r>
      <w:r>
        <w:rPr>
          <w:spacing w:val="-3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executive</w:t>
      </w:r>
      <w:r>
        <w:rPr>
          <w:spacing w:val="-7"/>
        </w:rPr>
        <w:t xml:space="preserve"> </w:t>
      </w:r>
      <w:r>
        <w:t>cannot pass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bill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to law,</w:t>
      </w:r>
      <w:r>
        <w:rPr>
          <w:spacing w:val="-58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expenditure</w:t>
      </w:r>
      <w:r>
        <w:rPr>
          <w:spacing w:val="-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Bill</w:t>
      </w:r>
      <w:r>
        <w:rPr>
          <w:spacing w:val="-5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 exercise</w:t>
      </w:r>
      <w:r>
        <w:rPr>
          <w:spacing w:val="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 Legislature</w:t>
      </w:r>
      <w:r>
        <w:rPr>
          <w:spacing w:val="-1"/>
        </w:rPr>
        <w:t xml:space="preserve"> </w:t>
      </w:r>
      <w:r>
        <w:t>(the National</w:t>
      </w:r>
      <w:r>
        <w:rPr>
          <w:spacing w:val="1"/>
        </w:rPr>
        <w:t xml:space="preserve"> </w:t>
      </w:r>
      <w:r>
        <w:t>Assembly)</w:t>
      </w:r>
      <w:r>
        <w:rPr>
          <w:spacing w:val="1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80</w:t>
      </w:r>
    </w:p>
    <w:p>
      <w:pPr>
        <w:pStyle w:val="5"/>
        <w:spacing w:before="2" w:line="484" w:lineRule="auto"/>
        <w:ind w:left="740" w:right="216" w:hanging="10"/>
        <w:jc w:val="both"/>
      </w:pPr>
      <w:r>
        <w:t>(CFRN)</w:t>
      </w:r>
      <w:r>
        <w:rPr>
          <w:spacing w:val="-1"/>
        </w:rPr>
        <w:t xml:space="preserve"> </w:t>
      </w:r>
      <w:r>
        <w:t>1999. In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hand,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legislature</w:t>
      </w:r>
      <w:r>
        <w:rPr>
          <w:spacing w:val="-2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enact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Act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law,</w:t>
      </w:r>
      <w:r>
        <w:rPr>
          <w:spacing w:val="-1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execute</w:t>
      </w:r>
      <w:r>
        <w:rPr>
          <w:spacing w:val="-6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powers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executes</w:t>
      </w:r>
      <w:r>
        <w:rPr>
          <w:spacing w:val="-8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enacted</w:t>
      </w:r>
      <w:r>
        <w:rPr>
          <w:spacing w:val="-5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legislature</w:t>
      </w:r>
      <w:r>
        <w:rPr>
          <w:spacing w:val="5"/>
        </w:rPr>
        <w:t xml:space="preserve"> </w:t>
      </w:r>
      <w:r>
        <w:t>is to</w:t>
      </w:r>
      <w:r>
        <w:rPr>
          <w:spacing w:val="2"/>
        </w:rPr>
        <w:t xml:space="preserve"> </w:t>
      </w:r>
      <w:r>
        <w:t>be exercise</w:t>
      </w:r>
      <w:r>
        <w:rPr>
          <w:spacing w:val="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executive</w:t>
      </w:r>
      <w:r>
        <w:rPr>
          <w:spacing w:val="5"/>
        </w:rPr>
        <w:t xml:space="preserve"> </w:t>
      </w:r>
      <w:r>
        <w:t>arm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government.</w:t>
      </w:r>
    </w:p>
    <w:p>
      <w:pPr>
        <w:pStyle w:val="5"/>
        <w:spacing w:before="176" w:line="484" w:lineRule="auto"/>
        <w:ind w:left="740" w:right="209" w:hanging="10"/>
        <w:jc w:val="both"/>
      </w:pPr>
      <w:r>
        <w:t>Similarly, the theory of separation of power states that a member of one arm of government is not</w:t>
      </w:r>
      <w:r>
        <w:rPr>
          <w:spacing w:val="1"/>
        </w:rPr>
        <w:t xml:space="preserve"> </w:t>
      </w:r>
      <w:r>
        <w:t>to be a member of another arm of government. This principle is strictly adhered to in Nigeria</w:t>
      </w:r>
      <w:r>
        <w:rPr>
          <w:spacing w:val="1"/>
        </w:rPr>
        <w:t xml:space="preserve"> </w:t>
      </w:r>
      <w:r>
        <w:t>government structure since the adoption of the presidential constitutional model of government in</w:t>
      </w:r>
      <w:r>
        <w:rPr>
          <w:spacing w:val="1"/>
        </w:rPr>
        <w:t xml:space="preserve"> </w:t>
      </w:r>
      <w:r>
        <w:t>1979. A</w:t>
      </w:r>
      <w:r>
        <w:rPr>
          <w:spacing w:val="-6"/>
        </w:rPr>
        <w:t xml:space="preserve"> </w:t>
      </w:r>
      <w:r>
        <w:t>member 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member 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vice-versa.</w:t>
      </w:r>
      <w:r>
        <w:rPr>
          <w:spacing w:val="2"/>
        </w:rPr>
        <w:t xml:space="preserve"> </w:t>
      </w:r>
      <w:r>
        <w:t>However,</w:t>
      </w:r>
      <w:r>
        <w:rPr>
          <w:spacing w:val="-58"/>
        </w:rPr>
        <w:t xml:space="preserve"> </w:t>
      </w:r>
      <w:r>
        <w:t>if a member of the legislature who is elected by his or her Constituency is offered an executive</w:t>
      </w:r>
      <w:r>
        <w:rPr>
          <w:spacing w:val="1"/>
        </w:rPr>
        <w:t xml:space="preserve"> </w:t>
      </w:r>
      <w:r>
        <w:t>appointment</w:t>
      </w:r>
      <w:r>
        <w:rPr>
          <w:spacing w:val="31"/>
        </w:rPr>
        <w:t xml:space="preserve"> </w:t>
      </w:r>
      <w:r>
        <w:t>into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government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serve</w:t>
      </w:r>
      <w:r>
        <w:rPr>
          <w:spacing w:val="27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executive</w:t>
      </w:r>
      <w:r>
        <w:rPr>
          <w:spacing w:val="26"/>
        </w:rPr>
        <w:t xml:space="preserve"> </w:t>
      </w:r>
      <w:r>
        <w:t>arm,</w:t>
      </w:r>
      <w:r>
        <w:rPr>
          <w:spacing w:val="29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member</w:t>
      </w:r>
      <w:r>
        <w:rPr>
          <w:spacing w:val="2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legislature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21"/>
        <w:jc w:val="both"/>
      </w:pPr>
      <w:r>
        <w:rPr>
          <w:spacing w:val="-1"/>
        </w:rPr>
        <w:t>seizes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member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legislature</w:t>
      </w:r>
      <w:r>
        <w:rPr>
          <w:spacing w:val="-9"/>
        </w:rPr>
        <w:t xml:space="preserve"> </w:t>
      </w:r>
      <w:r>
        <w:rPr>
          <w:spacing w:val="-1"/>
        </w:rPr>
        <w:t>immediately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member</w:t>
      </w:r>
      <w:r>
        <w:rPr>
          <w:spacing w:val="-11"/>
        </w:rPr>
        <w:t xml:space="preserve"> </w:t>
      </w:r>
      <w:r>
        <w:rPr>
          <w:spacing w:val="-1"/>
        </w:rPr>
        <w:t>accepts</w:t>
      </w:r>
      <w:r>
        <w:rPr>
          <w:spacing w:val="-15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offer</w:t>
      </w:r>
      <w:r>
        <w:rPr>
          <w:spacing w:val="-1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executive</w:t>
      </w:r>
      <w:r>
        <w:rPr>
          <w:spacing w:val="-57"/>
        </w:rPr>
        <w:t xml:space="preserve"> </w:t>
      </w:r>
      <w:r>
        <w:t>appointment, another election will be conducted in the constituency for a replacement of the</w:t>
      </w:r>
      <w:r>
        <w:rPr>
          <w:spacing w:val="1"/>
        </w:rPr>
        <w:t xml:space="preserve"> </w:t>
      </w:r>
      <w:r>
        <w:t>member</w:t>
      </w:r>
      <w:r>
        <w:rPr>
          <w:spacing w:val="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legislature.</w:t>
      </w:r>
    </w:p>
    <w:p>
      <w:pPr>
        <w:pStyle w:val="5"/>
        <w:spacing w:before="168" w:line="484" w:lineRule="auto"/>
        <w:ind w:left="740" w:right="211" w:hanging="10"/>
        <w:jc w:val="both"/>
      </w:pPr>
      <w:r>
        <w:t>Finally, the theory of the separation of powers entails that one arm of government is not permitted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encroach</w:t>
      </w:r>
      <w:r>
        <w:rPr>
          <w:spacing w:val="-5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domain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another arm</w:t>
      </w:r>
      <w:r>
        <w:rPr>
          <w:spacing w:val="-9"/>
        </w:rPr>
        <w:t xml:space="preserve"> </w:t>
      </w:r>
      <w:r>
        <w:t>that 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should encroach in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domain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Legislature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encroach</w:t>
      </w:r>
      <w:r>
        <w:rPr>
          <w:spacing w:val="-1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domain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executive. Each</w:t>
      </w:r>
      <w:r>
        <w:rPr>
          <w:spacing w:val="-6"/>
        </w:rPr>
        <w:t xml:space="preserve"> </w:t>
      </w:r>
      <w:r>
        <w:t>arms</w:t>
      </w:r>
      <w:r>
        <w:rPr>
          <w:spacing w:val="-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spacing w:val="-1"/>
        </w:rPr>
        <w:t>government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10"/>
        </w:rPr>
        <w:t xml:space="preserve"> </w:t>
      </w:r>
      <w:r>
        <w:rPr>
          <w:spacing w:val="-1"/>
        </w:rPr>
        <w:t>adhere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11"/>
        </w:rPr>
        <w:t xml:space="preserve"> </w:t>
      </w:r>
      <w:r>
        <w:rPr>
          <w:spacing w:val="-1"/>
        </w:rPr>
        <w:t>Constitutional</w:t>
      </w:r>
      <w:r>
        <w:rPr>
          <w:spacing w:val="-14"/>
        </w:rPr>
        <w:t xml:space="preserve"> </w:t>
      </w:r>
      <w:r>
        <w:rPr>
          <w:spacing w:val="-1"/>
        </w:rPr>
        <w:t>boundaries</w:t>
      </w:r>
      <w:r>
        <w:rPr>
          <w:spacing w:val="-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exercising</w:t>
      </w:r>
      <w:r>
        <w:rPr>
          <w:spacing w:val="-10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respective</w:t>
      </w:r>
      <w:r>
        <w:rPr>
          <w:spacing w:val="-11"/>
        </w:rPr>
        <w:t xml:space="preserve"> </w:t>
      </w:r>
      <w:r>
        <w:t>powers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functions in the budget process. Hence, the theoretical application of the separation of powers has</w:t>
      </w:r>
      <w:r>
        <w:rPr>
          <w:spacing w:val="1"/>
        </w:rPr>
        <w:t xml:space="preserve"> </w:t>
      </w:r>
      <w:r>
        <w:t>been effectively applied in Nigerian budget process by the executive, the legislative and the</w:t>
      </w:r>
      <w:r>
        <w:rPr>
          <w:spacing w:val="1"/>
        </w:rPr>
        <w:t xml:space="preserve"> </w:t>
      </w:r>
      <w:r>
        <w:t>judiciary</w:t>
      </w:r>
      <w:r>
        <w:rPr>
          <w:spacing w:val="-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line 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Constitutional</w:t>
      </w:r>
      <w:r>
        <w:rPr>
          <w:spacing w:val="-4"/>
        </w:rPr>
        <w:t xml:space="preserve"> </w:t>
      </w:r>
      <w:r>
        <w:t>provisions.</w:t>
      </w:r>
    </w:p>
    <w:p>
      <w:pPr>
        <w:pStyle w:val="5"/>
        <w:spacing w:before="178" w:line="482" w:lineRule="auto"/>
        <w:ind w:left="740" w:right="229" w:hanging="10"/>
      </w:pPr>
      <w:r>
        <w:t>On the other hand, the system theory lay emphasis on the need for the executive, the legislative</w:t>
      </w:r>
      <w:r>
        <w:rPr>
          <w:spacing w:val="1"/>
        </w:rPr>
        <w:t xml:space="preserve"> </w:t>
      </w:r>
      <w:r>
        <w:t>and the judiciary to work together since the arms of government are the components or a</w:t>
      </w:r>
      <w:r>
        <w:rPr>
          <w:spacing w:val="1"/>
        </w:rPr>
        <w:t xml:space="preserve"> </w:t>
      </w:r>
      <w:r>
        <w:t>Subsystems</w:t>
      </w:r>
      <w:r>
        <w:rPr>
          <w:spacing w:val="-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system, therefore,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(Government)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attain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governance the need for a cooperative and harmonious working relationship is key in the budget</w:t>
      </w:r>
      <w:r>
        <w:rPr>
          <w:spacing w:val="1"/>
        </w:rPr>
        <w:t xml:space="preserve"> </w:t>
      </w:r>
      <w:r>
        <w:t>process. And the three arms of government are operating in tandem with the postulations of this</w:t>
      </w:r>
      <w:r>
        <w:rPr>
          <w:spacing w:val="1"/>
        </w:rPr>
        <w:t xml:space="preserve"> </w:t>
      </w:r>
      <w:r>
        <w:t>theory.</w:t>
      </w:r>
    </w:p>
    <w:p>
      <w:pPr>
        <w:pStyle w:val="5"/>
        <w:spacing w:before="5" w:line="484" w:lineRule="auto"/>
        <w:ind w:left="740" w:right="210" w:hanging="10"/>
        <w:jc w:val="both"/>
      </w:pPr>
      <w:r>
        <w:t>Furthermore, the doctrine of separation of powers gives the various arms the constitutional means</w:t>
      </w:r>
      <w:r>
        <w:rPr>
          <w:spacing w:val="1"/>
        </w:rPr>
        <w:t xml:space="preserve"> </w:t>
      </w:r>
      <w:r>
        <w:t>to defend their legitimate powers from encroachment to the other arms. Since Nigeria adopted</w:t>
      </w:r>
      <w:r>
        <w:rPr>
          <w:spacing w:val="1"/>
        </w:rPr>
        <w:t xml:space="preserve"> </w:t>
      </w:r>
      <w:r>
        <w:t>horizontal separation of powers as it can be seen in the 1999 Constitution of the Federal Republic</w:t>
      </w:r>
      <w:r>
        <w:rPr>
          <w:spacing w:val="1"/>
        </w:rPr>
        <w:t xml:space="preserve"> </w:t>
      </w:r>
      <w:r>
        <w:t>of Nigeria which vested the powers of government in three separate organs of government in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sections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deals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legislative</w:t>
      </w:r>
      <w:r>
        <w:rPr>
          <w:spacing w:val="-7"/>
        </w:rPr>
        <w:t xml:space="preserve"> </w:t>
      </w:r>
      <w:r>
        <w:t>powers,</w:t>
      </w:r>
      <w:r>
        <w:rPr>
          <w:spacing w:val="-4"/>
        </w:rPr>
        <w:t xml:space="preserve"> </w:t>
      </w:r>
      <w:r>
        <w:t>Section</w:t>
      </w:r>
      <w:r>
        <w:rPr>
          <w:spacing w:val="-1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deals</w:t>
      </w:r>
      <w:r>
        <w:rPr>
          <w:spacing w:val="-58"/>
        </w:rPr>
        <w:t xml:space="preserve"> </w:t>
      </w:r>
      <w:r>
        <w:t>with Executive powers, While Section 6 deals with judicial powers (Ayaegbunam, 2005) averred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separation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t>powers</w:t>
      </w:r>
      <w:r>
        <w:rPr>
          <w:spacing w:val="-15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political</w:t>
      </w:r>
      <w:r>
        <w:rPr>
          <w:spacing w:val="-17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democratic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prevents</w:t>
      </w:r>
      <w:r>
        <w:rPr>
          <w:spacing w:val="-15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branch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government</w:t>
      </w:r>
      <w:r>
        <w:rPr>
          <w:spacing w:val="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dominating</w:t>
      </w:r>
      <w:r>
        <w:rPr>
          <w:spacing w:val="2"/>
        </w:rPr>
        <w:t xml:space="preserve"> </w:t>
      </w:r>
      <w:r>
        <w:t>others.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75" w:line="650" w:lineRule="auto"/>
        <w:ind w:left="4442" w:right="3896" w:hanging="17"/>
        <w:jc w:val="center"/>
      </w:pPr>
      <w:bookmarkStart w:id="73" w:name="CHAPTER THREE"/>
      <w:bookmarkEnd w:id="73"/>
      <w:r>
        <w:t>CHAPTER THREE</w:t>
      </w:r>
      <w:r>
        <w:rPr>
          <w:spacing w:val="-57"/>
        </w:rPr>
        <w:t xml:space="preserve"> </w:t>
      </w:r>
      <w:bookmarkStart w:id="74" w:name="METHODOLOGY"/>
      <w:bookmarkEnd w:id="74"/>
      <w:r>
        <w:t>METHODOLOGY</w:t>
      </w:r>
    </w:p>
    <w:p>
      <w:pPr>
        <w:pStyle w:val="5"/>
        <w:spacing w:line="484" w:lineRule="auto"/>
        <w:ind w:left="740" w:right="215" w:hanging="10"/>
        <w:jc w:val="both"/>
      </w:pPr>
      <w:r>
        <w:t>This chapter presents the methodology that is used in this research and the analysis of the data</w:t>
      </w:r>
      <w:r>
        <w:rPr>
          <w:spacing w:val="1"/>
        </w:rPr>
        <w:t xml:space="preserve"> </w:t>
      </w:r>
      <w:r>
        <w:t>obtained in the study. It is anchored on the mix of methodology that is considered appropriate for</w:t>
      </w:r>
      <w:r>
        <w:rPr>
          <w:spacing w:val="1"/>
        </w:rPr>
        <w:t xml:space="preserve"> </w:t>
      </w:r>
      <w:r>
        <w:t>this study which includes; research design, population of the study, sources of data, sample and</w:t>
      </w:r>
      <w:r>
        <w:rPr>
          <w:spacing w:val="1"/>
        </w:rPr>
        <w:t xml:space="preserve"> </w:t>
      </w:r>
      <w:r>
        <w:t>sampling</w:t>
      </w:r>
      <w:r>
        <w:rPr>
          <w:spacing w:val="-3"/>
        </w:rPr>
        <w:t xml:space="preserve"> </w:t>
      </w:r>
      <w:r>
        <w:t>technique,</w:t>
      </w:r>
      <w:r>
        <w:rPr>
          <w:spacing w:val="4"/>
        </w:rPr>
        <w:t xml:space="preserve"> </w:t>
      </w:r>
      <w:r>
        <w:t>instruments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collection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presentation</w:t>
      </w:r>
    </w:p>
    <w:p>
      <w:pPr>
        <w:pStyle w:val="2"/>
        <w:numPr>
          <w:ilvl w:val="1"/>
          <w:numId w:val="18"/>
        </w:numPr>
        <w:tabs>
          <w:tab w:val="left" w:pos="1096"/>
        </w:tabs>
        <w:spacing w:before="183" w:after="0" w:line="240" w:lineRule="auto"/>
        <w:ind w:left="1095" w:right="0" w:hanging="366"/>
        <w:jc w:val="left"/>
      </w:pPr>
      <w:bookmarkStart w:id="75" w:name="3.1 Research Design"/>
      <w:bookmarkEnd w:id="75"/>
      <w:bookmarkStart w:id="76" w:name="3.1 Research Design"/>
      <w:bookmarkEnd w:id="76"/>
      <w:r>
        <w:rPr>
          <w:spacing w:val="-1"/>
        </w:rPr>
        <w:t>Research</w:t>
      </w:r>
      <w:r>
        <w:rPr>
          <w:spacing w:val="-9"/>
        </w:rPr>
        <w:t xml:space="preserve"> </w:t>
      </w:r>
      <w:r>
        <w:t>Design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right="211" w:hanging="10"/>
        <w:jc w:val="both"/>
      </w:pPr>
      <w:r>
        <w:t>This research made use of the survey research design while carrying out the study of executive</w:t>
      </w:r>
      <w:r>
        <w:rPr>
          <w:spacing w:val="1"/>
        </w:rPr>
        <w:t xml:space="preserve"> </w:t>
      </w:r>
      <w:r>
        <w:t>legislature relationship in the budget process between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Nigeria’s National Assembly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descriptive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nature.</w:t>
      </w:r>
    </w:p>
    <w:p>
      <w:pPr>
        <w:pStyle w:val="2"/>
        <w:numPr>
          <w:ilvl w:val="1"/>
          <w:numId w:val="18"/>
        </w:numPr>
        <w:tabs>
          <w:tab w:val="left" w:pos="1096"/>
        </w:tabs>
        <w:spacing w:before="181" w:after="0" w:line="240" w:lineRule="auto"/>
        <w:ind w:left="1095" w:right="0" w:hanging="366"/>
        <w:jc w:val="left"/>
      </w:pPr>
      <w:bookmarkStart w:id="77" w:name="3.2 Population of the Study"/>
      <w:bookmarkEnd w:id="77"/>
      <w:bookmarkStart w:id="78" w:name="3.2 Population of the Study"/>
      <w:bookmarkEnd w:id="78"/>
      <w:r>
        <w:t>Population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</w:p>
    <w:p>
      <w:pPr>
        <w:pStyle w:val="5"/>
        <w:rPr>
          <w:b/>
          <w:sz w:val="26"/>
        </w:rPr>
      </w:pPr>
    </w:p>
    <w:p>
      <w:pPr>
        <w:pStyle w:val="5"/>
        <w:spacing w:before="154" w:line="484" w:lineRule="auto"/>
        <w:ind w:left="740" w:right="211" w:firstLine="52"/>
        <w:jc w:val="both"/>
      </w:pPr>
      <w:r>
        <w:t>The population for this study is drowned purposively among the key institutions that are among</w:t>
      </w:r>
      <w:r>
        <w:rPr>
          <w:spacing w:val="1"/>
        </w:rPr>
        <w:t xml:space="preserve"> </w:t>
      </w:r>
      <w:r>
        <w:t>stakeholders</w:t>
      </w:r>
      <w:r>
        <w:rPr>
          <w:spacing w:val="-4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residents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federal</w:t>
      </w:r>
      <w:r>
        <w:rPr>
          <w:spacing w:val="-14"/>
        </w:rPr>
        <w:t xml:space="preserve"> </w:t>
      </w:r>
      <w:r>
        <w:t>capital</w:t>
      </w:r>
      <w:r>
        <w:rPr>
          <w:spacing w:val="-15"/>
        </w:rPr>
        <w:t xml:space="preserve"> </w:t>
      </w:r>
      <w:r>
        <w:t>Territory</w:t>
      </w:r>
      <w:r>
        <w:rPr>
          <w:spacing w:val="-4"/>
        </w:rPr>
        <w:t xml:space="preserve"> </w:t>
      </w:r>
      <w:r>
        <w:t>Abuja</w:t>
      </w:r>
      <w:r>
        <w:rPr>
          <w:spacing w:val="-5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3,095,118</w:t>
      </w:r>
      <w:r>
        <w:rPr>
          <w:spacing w:val="-6"/>
        </w:rPr>
        <w:t xml:space="preserve"> </w:t>
      </w:r>
      <w:r>
        <w:t>WPR</w:t>
      </w:r>
      <w:r>
        <w:rPr>
          <w:spacing w:val="-7"/>
        </w:rPr>
        <w:t xml:space="preserve"> </w:t>
      </w:r>
      <w:r>
        <w:t>(2019).</w:t>
      </w:r>
      <w:r>
        <w:rPr>
          <w:spacing w:val="-8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population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stakeholders</w:t>
      </w:r>
      <w:r>
        <w:rPr>
          <w:spacing w:val="-58"/>
        </w:rPr>
        <w:t xml:space="preserve"> </w:t>
      </w:r>
      <w:r>
        <w:t>in the budget process who are residents in FCT Abuja. The study will make use of selected sample</w:t>
      </w:r>
      <w:r>
        <w:rPr>
          <w:spacing w:val="-57"/>
        </w:rPr>
        <w:t xml:space="preserve"> </w:t>
      </w:r>
      <w:r>
        <w:t>size.</w:t>
      </w:r>
      <w:r>
        <w:rPr>
          <w:spacing w:val="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 note,</w:t>
      </w:r>
    </w:p>
    <w:p>
      <w:pPr>
        <w:pStyle w:val="2"/>
        <w:numPr>
          <w:ilvl w:val="1"/>
          <w:numId w:val="18"/>
        </w:numPr>
        <w:tabs>
          <w:tab w:val="left" w:pos="1096"/>
        </w:tabs>
        <w:spacing w:before="22" w:after="0" w:line="240" w:lineRule="auto"/>
        <w:ind w:left="1095" w:right="0" w:hanging="366"/>
        <w:jc w:val="left"/>
      </w:pPr>
      <w:bookmarkStart w:id="79" w:name="3.3 Sample Technique"/>
      <w:bookmarkEnd w:id="79"/>
      <w:bookmarkStart w:id="80" w:name="3.3 Sample Technique"/>
      <w:bookmarkEnd w:id="80"/>
      <w:r>
        <w:t>Sample</w:t>
      </w:r>
      <w:r>
        <w:rPr>
          <w:spacing w:val="-12"/>
        </w:rPr>
        <w:t xml:space="preserve"> </w:t>
      </w:r>
      <w:r>
        <w:t>Technique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14" w:hanging="10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respondents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study</w:t>
      </w:r>
      <w:r>
        <w:rPr>
          <w:spacing w:val="-21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selected</w:t>
      </w:r>
      <w:r>
        <w:rPr>
          <w:spacing w:val="-12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study</w:t>
      </w:r>
      <w:r>
        <w:rPr>
          <w:spacing w:val="-22"/>
        </w:rPr>
        <w:t xml:space="preserve"> </w:t>
      </w:r>
      <w:r>
        <w:t>population</w:t>
      </w:r>
      <w:r>
        <w:rPr>
          <w:spacing w:val="-17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purposive</w:t>
      </w:r>
      <w:r>
        <w:rPr>
          <w:spacing w:val="-13"/>
        </w:rPr>
        <w:t xml:space="preserve"> </w:t>
      </w:r>
      <w:r>
        <w:t>sampling</w:t>
      </w:r>
      <w:r>
        <w:rPr>
          <w:spacing w:val="-58"/>
        </w:rPr>
        <w:t xml:space="preserve"> </w:t>
      </w:r>
      <w:r>
        <w:t>technique.</w:t>
      </w:r>
      <w:r>
        <w:rPr>
          <w:spacing w:val="-10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purposive</w:t>
      </w:r>
      <w:r>
        <w:rPr>
          <w:spacing w:val="-7"/>
        </w:rPr>
        <w:t xml:space="preserve"> </w:t>
      </w:r>
      <w:r>
        <w:t>sampling</w:t>
      </w:r>
      <w:r>
        <w:rPr>
          <w:spacing w:val="-11"/>
        </w:rPr>
        <w:t xml:space="preserve"> </w:t>
      </w:r>
      <w:r>
        <w:t>techniques</w:t>
      </w:r>
      <w:r>
        <w:rPr>
          <w:spacing w:val="-9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t>people who have the right knowledge about the Nigerian budget process would be able to provide</w:t>
      </w:r>
      <w:r>
        <w:rPr>
          <w:spacing w:val="1"/>
        </w:rPr>
        <w:t xml:space="preserve"> </w:t>
      </w:r>
      <w:r>
        <w:t>answers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questions</w:t>
      </w:r>
      <w:r>
        <w:rPr>
          <w:spacing w:val="4"/>
        </w:rPr>
        <w:t xml:space="preserve"> </w:t>
      </w:r>
      <w:r>
        <w:t>needed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 study</w:t>
      </w:r>
    </w:p>
    <w:p>
      <w:pPr>
        <w:spacing w:after="0" w:line="484" w:lineRule="auto"/>
        <w:jc w:val="both"/>
        <w:sectPr>
          <w:pgSz w:w="11910" w:h="16850"/>
          <w:pgMar w:top="1200" w:right="780" w:bottom="1260" w:left="700" w:header="0" w:footer="992" w:gutter="0"/>
          <w:cols w:space="720" w:num="1"/>
        </w:sectPr>
      </w:pPr>
    </w:p>
    <w:p>
      <w:pPr>
        <w:pStyle w:val="2"/>
        <w:numPr>
          <w:ilvl w:val="1"/>
          <w:numId w:val="18"/>
        </w:numPr>
        <w:tabs>
          <w:tab w:val="left" w:pos="1096"/>
        </w:tabs>
        <w:spacing w:before="60" w:after="0" w:line="240" w:lineRule="auto"/>
        <w:ind w:left="1095" w:right="0" w:hanging="366"/>
        <w:jc w:val="left"/>
      </w:pPr>
      <w:bookmarkStart w:id="81" w:name="3.4 Sample Size"/>
      <w:bookmarkEnd w:id="81"/>
      <w:bookmarkStart w:id="82" w:name="3.4 Sample Size"/>
      <w:bookmarkEnd w:id="82"/>
      <w:r>
        <w:t>Sample</w:t>
      </w:r>
      <w:r>
        <w:rPr>
          <w:spacing w:val="-15"/>
        </w:rPr>
        <w:t xml:space="preserve"> </w:t>
      </w:r>
      <w:r>
        <w:t>Size</w:t>
      </w:r>
    </w:p>
    <w:p>
      <w:pPr>
        <w:pStyle w:val="5"/>
        <w:rPr>
          <w:b/>
          <w:sz w:val="26"/>
        </w:rPr>
      </w:pPr>
    </w:p>
    <w:p>
      <w:pPr>
        <w:pStyle w:val="5"/>
        <w:spacing w:before="159" w:line="364" w:lineRule="auto"/>
        <w:ind w:left="740" w:right="223" w:hanging="10"/>
        <w:jc w:val="both"/>
      </w:pPr>
      <w:r>
        <w:t>A</w:t>
      </w:r>
      <w:r>
        <w:rPr>
          <w:spacing w:val="-7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384</w:t>
      </w:r>
      <w:r>
        <w:rPr>
          <w:spacing w:val="-1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administration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questionnaires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generated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data used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study.</w:t>
      </w:r>
    </w:p>
    <w:p>
      <w:pPr>
        <w:pStyle w:val="5"/>
        <w:spacing w:before="213" w:line="352" w:lineRule="auto"/>
        <w:ind w:left="740" w:right="213" w:hanging="10"/>
        <w:jc w:val="both"/>
      </w:pPr>
      <w:r>
        <w:t>The sample size for the will be determined using Araoye’s formula which is applicable when the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10,000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stakeholders</w:t>
      </w:r>
      <w:r>
        <w:rPr>
          <w:spacing w:val="-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Nigerian</w:t>
      </w:r>
      <w:r>
        <w:rPr>
          <w:spacing w:val="-7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residents</w:t>
      </w:r>
      <w:r>
        <w:rPr>
          <w:spacing w:val="-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Abuja</w:t>
      </w:r>
      <w:r>
        <w:rPr>
          <w:spacing w:val="-6"/>
        </w:rPr>
        <w:t xml:space="preserve"> </w:t>
      </w:r>
      <w:r>
        <w:t>FCT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population</w:t>
      </w:r>
      <w:r>
        <w:rPr>
          <w:spacing w:val="-7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10,000.</w:t>
      </w:r>
      <w:r>
        <w:rPr>
          <w:spacing w:val="4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formula</w:t>
      </w:r>
      <w:r>
        <w:rPr>
          <w:spacing w:val="5"/>
        </w:rPr>
        <w:t xml:space="preserve"> </w:t>
      </w:r>
      <w:r>
        <w:t>is applicable</w:t>
      </w:r>
      <w:r>
        <w:rPr>
          <w:spacing w:val="1"/>
        </w:rPr>
        <w:t xml:space="preserve"> </w:t>
      </w:r>
      <w:r>
        <w:t>thus;</w:t>
      </w:r>
    </w:p>
    <w:p>
      <w:pPr>
        <w:pStyle w:val="5"/>
        <w:spacing w:before="187"/>
        <w:ind w:left="730"/>
        <w:jc w:val="both"/>
      </w:pPr>
      <w:r>
        <w:rPr>
          <w:position w:val="1"/>
        </w:rPr>
        <w:t>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=</w:t>
      </w:r>
      <w:r>
        <w:rPr>
          <w:spacing w:val="6"/>
        </w:rPr>
        <w:drawing>
          <wp:inline distT="0" distB="0" distL="0" distR="0">
            <wp:extent cx="274955" cy="258445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19" cy="25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"/>
        <w:rPr>
          <w:sz w:val="44"/>
        </w:rPr>
      </w:pPr>
    </w:p>
    <w:p>
      <w:pPr>
        <w:pStyle w:val="5"/>
        <w:ind w:left="730"/>
      </w:pPr>
      <w:r>
        <w:t>Where</w:t>
      </w:r>
      <w:r>
        <w:rPr>
          <w:spacing w:val="4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= the</w:t>
      </w:r>
      <w:r>
        <w:rPr>
          <w:spacing w:val="-1"/>
        </w:rPr>
        <w:t xml:space="preserve"> </w:t>
      </w:r>
      <w:r>
        <w:t>desired sample size</w:t>
      </w:r>
      <w:r>
        <w:rPr>
          <w:spacing w:val="-1"/>
        </w:rPr>
        <w:t xml:space="preserve"> </w:t>
      </w:r>
      <w:r>
        <w:t>(when</w:t>
      </w:r>
      <w:r>
        <w:rPr>
          <w:spacing w:val="-4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10,000)</w:t>
      </w:r>
    </w:p>
    <w:p>
      <w:pPr>
        <w:pStyle w:val="5"/>
        <w:rPr>
          <w:sz w:val="26"/>
        </w:rPr>
      </w:pPr>
    </w:p>
    <w:p>
      <w:pPr>
        <w:pStyle w:val="5"/>
        <w:spacing w:before="174"/>
        <w:ind w:left="730"/>
      </w:pPr>
      <w:r>
        <w:rPr>
          <w:i/>
        </w:rPr>
        <w:t xml:space="preserve">Z </w:t>
      </w:r>
      <w:r>
        <w:t>=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deviation,</w:t>
      </w:r>
      <w:r>
        <w:rPr>
          <w:spacing w:val="1"/>
        </w:rPr>
        <w:t xml:space="preserve"> </w:t>
      </w:r>
      <w:r>
        <w:t>usually</w:t>
      </w:r>
      <w:r>
        <w:rPr>
          <w:spacing w:val="-6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at</w:t>
      </w:r>
    </w:p>
    <w:p>
      <w:pPr>
        <w:pStyle w:val="5"/>
        <w:rPr>
          <w:sz w:val="26"/>
        </w:rPr>
      </w:pPr>
    </w:p>
    <w:p>
      <w:pPr>
        <w:pStyle w:val="5"/>
        <w:spacing w:before="174"/>
        <w:ind w:left="730"/>
      </w:pPr>
      <w:r>
        <w:t>1.9</w:t>
      </w:r>
      <w:r>
        <w:rPr>
          <w:spacing w:val="-2"/>
        </w:rPr>
        <w:t xml:space="preserve"> </w:t>
      </w:r>
      <w:r>
        <w:t>(Which</w:t>
      </w:r>
      <w:r>
        <w:rPr>
          <w:spacing w:val="-7"/>
        </w:rPr>
        <w:t xml:space="preserve"> </w:t>
      </w:r>
      <w:r>
        <w:t>correspondents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percent</w:t>
      </w:r>
      <w:r>
        <w:rPr>
          <w:spacing w:val="3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Level)</w:t>
      </w:r>
    </w:p>
    <w:p>
      <w:pPr>
        <w:pStyle w:val="5"/>
        <w:spacing w:before="24" w:line="740" w:lineRule="atLeast"/>
        <w:ind w:left="1336" w:right="994" w:hanging="606"/>
      </w:pPr>
      <w:r>
        <w:rPr>
          <w:i/>
        </w:rPr>
        <w:t>P</w:t>
      </w:r>
      <w:r>
        <w:rPr>
          <w:i/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target</w:t>
      </w:r>
      <w:r>
        <w:rPr>
          <w:spacing w:val="3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 characteristic</w:t>
      </w:r>
      <w:r>
        <w:rPr>
          <w:spacing w:val="56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t>0.50</w:t>
      </w:r>
    </w:p>
    <w:p>
      <w:pPr>
        <w:pStyle w:val="5"/>
        <w:spacing w:before="11"/>
        <w:rPr>
          <w:sz w:val="28"/>
        </w:rPr>
      </w:pPr>
    </w:p>
    <w:p>
      <w:pPr>
        <w:pStyle w:val="5"/>
        <w:ind w:left="1153"/>
      </w:pPr>
      <w:r>
        <w:t>Q= 1.0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P</w:t>
      </w:r>
    </w:p>
    <w:p>
      <w:pPr>
        <w:pStyle w:val="5"/>
        <w:spacing w:before="5"/>
        <w:rPr>
          <w:sz w:val="29"/>
        </w:rPr>
      </w:pPr>
    </w:p>
    <w:p>
      <w:pPr>
        <w:pStyle w:val="5"/>
        <w:ind w:left="1153"/>
      </w:pPr>
      <w:r>
        <w:t>D = degree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accuracy</w:t>
      </w:r>
      <w:r>
        <w:rPr>
          <w:spacing w:val="-4"/>
        </w:rPr>
        <w:t xml:space="preserve"> </w:t>
      </w:r>
      <w:r>
        <w:t>desired,</w:t>
      </w:r>
      <w:r>
        <w:rPr>
          <w:spacing w:val="3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0.05</w:t>
      </w:r>
    </w:p>
    <w:p>
      <w:pPr>
        <w:pStyle w:val="5"/>
        <w:spacing w:before="7"/>
        <w:rPr>
          <w:sz w:val="28"/>
        </w:rPr>
      </w:pPr>
    </w:p>
    <w:p>
      <w:pPr>
        <w:pStyle w:val="5"/>
        <w:ind w:left="975"/>
      </w:pPr>
      <w:r>
        <w:t>Therefore;</w:t>
      </w:r>
      <w:r>
        <w:rPr>
          <w:spacing w:val="-7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=</w:t>
      </w:r>
      <w:r>
        <w:rPr>
          <w:spacing w:val="2"/>
        </w:rPr>
        <w:drawing>
          <wp:inline distT="0" distB="0" distL="0" distR="0">
            <wp:extent cx="1584960" cy="28829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2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1715770</wp:posOffset>
            </wp:positionH>
            <wp:positionV relativeFrom="paragraph">
              <wp:posOffset>194945</wp:posOffset>
            </wp:positionV>
            <wp:extent cx="1425575" cy="275590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811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2071370</wp:posOffset>
            </wp:positionH>
            <wp:positionV relativeFrom="paragraph">
              <wp:posOffset>668655</wp:posOffset>
            </wp:positionV>
            <wp:extent cx="795020" cy="228600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8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2226310</wp:posOffset>
            </wp:positionH>
            <wp:positionV relativeFrom="paragraph">
              <wp:posOffset>1075690</wp:posOffset>
            </wp:positionV>
            <wp:extent cx="594995" cy="228600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2"/>
        <w:rPr>
          <w:sz w:val="21"/>
        </w:rPr>
      </w:pPr>
    </w:p>
    <w:p>
      <w:pPr>
        <w:pStyle w:val="5"/>
        <w:spacing w:before="6"/>
        <w:rPr>
          <w:sz w:val="18"/>
        </w:rPr>
      </w:pPr>
    </w:p>
    <w:p>
      <w:pPr>
        <w:pStyle w:val="5"/>
        <w:spacing w:before="267"/>
        <w:ind w:left="2656"/>
      </w:pPr>
      <w:r>
        <w:t>384.16</w:t>
      </w:r>
    </w:p>
    <w:p>
      <w:pPr>
        <w:pStyle w:val="5"/>
        <w:tabs>
          <w:tab w:val="right" w:pos="3991"/>
        </w:tabs>
        <w:spacing w:before="334"/>
        <w:ind w:left="1268"/>
      </w:pPr>
      <w:r>
        <w:t>n=</w:t>
      </w:r>
      <w:r>
        <w:rPr>
          <w:spacing w:val="-1"/>
        </w:rPr>
        <w:t xml:space="preserve"> </w:t>
      </w:r>
      <w:r>
        <w:t>Sample Size=</w:t>
      </w:r>
      <w:r>
        <w:tab/>
      </w:r>
      <w:r>
        <w:t>384</w:t>
      </w:r>
    </w:p>
    <w:p>
      <w:pPr>
        <w:pStyle w:val="5"/>
        <w:spacing w:before="194"/>
        <w:ind w:left="730"/>
      </w:pPr>
      <w:r>
        <w:t>The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size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comprises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arm,</w:t>
      </w:r>
      <w:r>
        <w:rPr>
          <w:spacing w:val="6"/>
        </w:rPr>
        <w:t xml:space="preserve"> </w:t>
      </w:r>
      <w:r>
        <w:t>legislative</w:t>
      </w:r>
      <w:r>
        <w:rPr>
          <w:spacing w:val="-2"/>
        </w:rPr>
        <w:t xml:space="preserve"> </w:t>
      </w:r>
      <w:r>
        <w:t>arm,</w:t>
      </w:r>
      <w:r>
        <w:rPr>
          <w:spacing w:val="1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Society</w:t>
      </w:r>
    </w:p>
    <w:p>
      <w:pPr>
        <w:spacing w:after="0"/>
        <w:sectPr>
          <w:pgSz w:w="11910" w:h="16850"/>
          <w:pgMar w:top="122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30"/>
      </w:pPr>
      <w:r>
        <w:t>Organization</w:t>
      </w:r>
      <w:r>
        <w:rPr>
          <w:spacing w:val="-9"/>
        </w:rPr>
        <w:t xml:space="preserve"> </w:t>
      </w:r>
      <w:r>
        <w:t>(CSO’s)</w:t>
      </w:r>
      <w:r>
        <w:rPr>
          <w:spacing w:val="-3"/>
        </w:rPr>
        <w:t xml:space="preserve"> </w:t>
      </w:r>
      <w:r>
        <w:t>Donor</w:t>
      </w:r>
      <w:r>
        <w:rPr>
          <w:spacing w:val="-2"/>
        </w:rPr>
        <w:t xml:space="preserve"> </w:t>
      </w:r>
      <w:r>
        <w:t>Agencies,</w:t>
      </w:r>
      <w:r>
        <w:rPr>
          <w:spacing w:val="-2"/>
        </w:rPr>
        <w:t xml:space="preserve"> </w:t>
      </w:r>
      <w:r>
        <w:t>Organized Private</w:t>
      </w:r>
      <w:r>
        <w:rPr>
          <w:spacing w:val="-5"/>
        </w:rPr>
        <w:t xml:space="preserve"> </w:t>
      </w:r>
      <w:r>
        <w:t>Sector,</w:t>
      </w:r>
      <w:r>
        <w:rPr>
          <w:spacing w:val="-6"/>
        </w:rPr>
        <w:t xml:space="preserve"> </w:t>
      </w:r>
      <w:r>
        <w:t>Professional</w:t>
      </w:r>
      <w:r>
        <w:rPr>
          <w:spacing w:val="-12"/>
        </w:rPr>
        <w:t xml:space="preserve"> </w:t>
      </w:r>
      <w:r>
        <w:t>Bodies,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academia.</w:t>
      </w:r>
    </w:p>
    <w:p>
      <w:pPr>
        <w:pStyle w:val="2"/>
        <w:numPr>
          <w:ilvl w:val="1"/>
          <w:numId w:val="19"/>
        </w:numPr>
        <w:tabs>
          <w:tab w:val="left" w:pos="1096"/>
        </w:tabs>
        <w:spacing w:before="0" w:after="0" w:line="275" w:lineRule="exact"/>
        <w:ind w:left="1095" w:right="0" w:hanging="366"/>
        <w:jc w:val="left"/>
      </w:pPr>
      <w:bookmarkStart w:id="83" w:name="3.5 Sources of Data"/>
      <w:bookmarkEnd w:id="83"/>
      <w:bookmarkStart w:id="84" w:name="3.5 Sources of Data"/>
      <w:bookmarkEnd w:id="84"/>
      <w:r>
        <w:t>Sources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Data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7" w:lineRule="auto"/>
        <w:ind w:left="740" w:hanging="10"/>
      </w:pPr>
      <w:r>
        <w:t>The</w:t>
      </w:r>
      <w:r>
        <w:rPr>
          <w:spacing w:val="28"/>
        </w:rPr>
        <w:t xml:space="preserve"> </w:t>
      </w:r>
      <w:r>
        <w:t>primary</w:t>
      </w:r>
      <w:r>
        <w:rPr>
          <w:spacing w:val="20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were</w:t>
      </w:r>
      <w:r>
        <w:rPr>
          <w:spacing w:val="28"/>
        </w:rPr>
        <w:t xml:space="preserve"> </w:t>
      </w:r>
      <w:r>
        <w:t>collected</w:t>
      </w:r>
      <w:r>
        <w:rPr>
          <w:spacing w:val="29"/>
        </w:rPr>
        <w:t xml:space="preserve"> </w:t>
      </w:r>
      <w:r>
        <w:t>directly</w:t>
      </w:r>
      <w:r>
        <w:rPr>
          <w:spacing w:val="28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respondents</w:t>
      </w:r>
      <w:r>
        <w:rPr>
          <w:spacing w:val="26"/>
        </w:rPr>
        <w:t xml:space="preserve"> </w:t>
      </w:r>
      <w:r>
        <w:t>through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use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closed</w:t>
      </w:r>
      <w:r>
        <w:rPr>
          <w:spacing w:val="29"/>
        </w:rPr>
        <w:t xml:space="preserve"> </w:t>
      </w:r>
      <w:r>
        <w:t>ended</w:t>
      </w:r>
      <w:r>
        <w:rPr>
          <w:spacing w:val="-57"/>
        </w:rPr>
        <w:t xml:space="preserve"> </w:t>
      </w:r>
      <w:r>
        <w:t>questionnaires.</w:t>
      </w:r>
    </w:p>
    <w:p>
      <w:pPr>
        <w:pStyle w:val="2"/>
        <w:spacing w:before="181"/>
      </w:pPr>
      <w:bookmarkStart w:id="85" w:name="Secondary data"/>
      <w:bookmarkEnd w:id="85"/>
      <w:r>
        <w:t>Secondary</w:t>
      </w:r>
      <w:r>
        <w:rPr>
          <w:spacing w:val="-6"/>
        </w:rPr>
        <w:t xml:space="preserve"> </w:t>
      </w:r>
      <w:r>
        <w:t>data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21" w:hanging="10"/>
        <w:jc w:val="both"/>
      </w:pPr>
      <w:r>
        <w:t>The secondary data were gathered from legislative standing order/ rule, journals, Constitution</w:t>
      </w:r>
      <w:r>
        <w:rPr>
          <w:spacing w:val="1"/>
        </w:rPr>
        <w:t xml:space="preserve"> </w:t>
      </w:r>
      <w:r>
        <w:t>(FRN) Seminars, workshop papers, Newspapers, Budget office hand books, CBN manuals, and</w:t>
      </w:r>
      <w:r>
        <w:rPr>
          <w:spacing w:val="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relevance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study.</w:t>
      </w:r>
    </w:p>
    <w:p>
      <w:pPr>
        <w:pStyle w:val="2"/>
        <w:numPr>
          <w:ilvl w:val="1"/>
          <w:numId w:val="19"/>
        </w:numPr>
        <w:tabs>
          <w:tab w:val="left" w:pos="1096"/>
        </w:tabs>
        <w:spacing w:before="185" w:after="0" w:line="240" w:lineRule="auto"/>
        <w:ind w:left="1095" w:right="0" w:hanging="366"/>
        <w:jc w:val="left"/>
      </w:pPr>
      <w:bookmarkStart w:id="86" w:name="3.6 Instrument for Data Collection"/>
      <w:bookmarkEnd w:id="86"/>
      <w:bookmarkStart w:id="87" w:name="3.6 Instrument for Data Collection"/>
      <w:bookmarkEnd w:id="87"/>
      <w:r>
        <w:t>Instrument</w:t>
      </w:r>
      <w:r>
        <w:rPr>
          <w:spacing w:val="-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Collection</w:t>
      </w:r>
    </w:p>
    <w:p>
      <w:pPr>
        <w:pStyle w:val="5"/>
        <w:rPr>
          <w:b/>
          <w:sz w:val="26"/>
        </w:rPr>
      </w:pPr>
    </w:p>
    <w:p>
      <w:pPr>
        <w:pStyle w:val="5"/>
        <w:spacing w:before="151" w:line="484" w:lineRule="auto"/>
        <w:ind w:left="740" w:right="207" w:hanging="10"/>
        <w:jc w:val="both"/>
      </w:pPr>
      <w:r>
        <w:t>The research instrument used in this research is structured questionnaire. The choice of these</w:t>
      </w:r>
      <w:r>
        <w:rPr>
          <w:spacing w:val="1"/>
        </w:rPr>
        <w:t xml:space="preserve"> </w:t>
      </w:r>
      <w:r>
        <w:t>instruments of data collection is predicated upon the fact the study is survey. However, to 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measurement</w:t>
      </w:r>
      <w:r>
        <w:rPr>
          <w:spacing w:val="-2"/>
        </w:rPr>
        <w:t xml:space="preserve"> </w:t>
      </w:r>
      <w:r>
        <w:rPr>
          <w:spacing w:val="-1"/>
        </w:rPr>
        <w:t>instrument</w:t>
      </w:r>
      <w:r>
        <w:rPr>
          <w:spacing w:val="-6"/>
        </w:rPr>
        <w:t xml:space="preserve"> </w:t>
      </w:r>
      <w:r>
        <w:rPr>
          <w:spacing w:val="-1"/>
        </w:rPr>
        <w:t>measures</w:t>
      </w:r>
      <w:r>
        <w:rPr>
          <w:spacing w:val="-15"/>
        </w:rPr>
        <w:t xml:space="preserve"> </w:t>
      </w:r>
      <w:r>
        <w:rPr>
          <w:spacing w:val="-1"/>
        </w:rPr>
        <w:t>accurately</w:t>
      </w:r>
      <w:r>
        <w:rPr>
          <w:spacing w:val="-16"/>
        </w:rPr>
        <w:t xml:space="preserve"> </w:t>
      </w:r>
      <w:r>
        <w:rPr>
          <w:spacing w:val="-1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intended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procedures</w:t>
      </w:r>
      <w:r>
        <w:rPr>
          <w:spacing w:val="-15"/>
        </w:rPr>
        <w:t xml:space="preserve"> </w:t>
      </w:r>
      <w:r>
        <w:rPr>
          <w:spacing w:val="-1"/>
        </w:rPr>
        <w:t>consistent</w:t>
      </w:r>
      <w:r>
        <w:rPr>
          <w:spacing w:val="-57"/>
        </w:rPr>
        <w:t xml:space="preserve"> </w:t>
      </w:r>
      <w:r>
        <w:rPr>
          <w:spacing w:val="-1"/>
        </w:rPr>
        <w:t>results</w:t>
      </w:r>
      <w:r>
        <w:rPr>
          <w:spacing w:val="-10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ensures</w:t>
      </w:r>
      <w:r>
        <w:rPr>
          <w:spacing w:val="-9"/>
        </w:rPr>
        <w:t xml:space="preserve"> </w:t>
      </w:r>
      <w:r>
        <w:t>validity</w:t>
      </w:r>
      <w:r>
        <w:rPr>
          <w:spacing w:val="-17"/>
        </w:rPr>
        <w:t xml:space="preserve"> </w:t>
      </w:r>
      <w:r>
        <w:t>reliability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study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choice</w:t>
      </w:r>
      <w:r>
        <w:rPr>
          <w:spacing w:val="-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methods</w:t>
      </w:r>
      <w:r>
        <w:rPr>
          <w:spacing w:val="-58"/>
        </w:rPr>
        <w:t xml:space="preserve"> </w:t>
      </w:r>
      <w:r>
        <w:t>and variables employed were adequately guided by similar studies on executive and legislative</w:t>
      </w:r>
      <w:r>
        <w:rPr>
          <w:spacing w:val="1"/>
        </w:rPr>
        <w:t xml:space="preserve"> </w:t>
      </w:r>
      <w:r>
        <w:t>studies. The variables were also subjected to legislative experts and political scientists to ascertain</w:t>
      </w:r>
      <w:r>
        <w:rPr>
          <w:spacing w:val="-57"/>
        </w:rPr>
        <w:t xml:space="preserve"> </w:t>
      </w:r>
      <w:r>
        <w:t>the of the variables to ensure that they are capable of measuring the basic executive legislature</w:t>
      </w:r>
      <w:r>
        <w:rPr>
          <w:spacing w:val="1"/>
        </w:rPr>
        <w:t xml:space="preserve"> </w:t>
      </w:r>
      <w:r>
        <w:rPr>
          <w:spacing w:val="-1"/>
        </w:rPr>
        <w:t>relationship</w:t>
      </w:r>
      <w:r>
        <w:rPr>
          <w:spacing w:val="-10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budget</w:t>
      </w:r>
      <w:r>
        <w:rPr>
          <w:spacing w:val="-9"/>
        </w:rPr>
        <w:t xml:space="preserve"> </w:t>
      </w:r>
      <w:r>
        <w:rPr>
          <w:spacing w:val="-1"/>
        </w:rPr>
        <w:t>process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respect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intended</w:t>
      </w:r>
      <w:r>
        <w:rPr>
          <w:spacing w:val="-10"/>
        </w:rPr>
        <w:t xml:space="preserve"> </w:t>
      </w:r>
      <w:r>
        <w:t>adequacy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variables.</w:t>
      </w:r>
      <w:r>
        <w:rPr>
          <w:spacing w:val="-58"/>
        </w:rPr>
        <w:t xml:space="preserve"> </w:t>
      </w:r>
      <w:r>
        <w:t>Finally,</w:t>
      </w:r>
      <w:r>
        <w:rPr>
          <w:spacing w:val="-3"/>
        </w:rPr>
        <w:t xml:space="preserve"> </w:t>
      </w:r>
      <w:r>
        <w:t>experts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sciences</w:t>
      </w:r>
      <w:r>
        <w:rPr>
          <w:spacing w:val="-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also consulted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correctness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instruments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procedures</w:t>
      </w:r>
      <w:r>
        <w:rPr>
          <w:spacing w:val="-15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supervisor</w:t>
      </w:r>
      <w:r>
        <w:rPr>
          <w:spacing w:val="-3"/>
        </w:rPr>
        <w:t xml:space="preserve"> </w:t>
      </w:r>
      <w:r>
        <w:t>approval</w:t>
      </w:r>
      <w:r>
        <w:rPr>
          <w:spacing w:val="-11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research.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questionnaire</w:t>
      </w:r>
      <w:r>
        <w:rPr>
          <w:spacing w:val="-9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developed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factors that are found in extent</w:t>
      </w:r>
      <w:r>
        <w:rPr>
          <w:spacing w:val="1"/>
        </w:rPr>
        <w:t xml:space="preserve"> </w:t>
      </w:r>
      <w:r>
        <w:t>literatures of scholars of executive</w:t>
      </w:r>
      <w:r>
        <w:rPr>
          <w:spacing w:val="1"/>
        </w:rPr>
        <w:t xml:space="preserve"> </w:t>
      </w:r>
      <w:r>
        <w:t>legislature relationship in</w:t>
      </w:r>
      <w:r>
        <w:rPr>
          <w:spacing w:val="1"/>
        </w:rPr>
        <w:t xml:space="preserve"> </w:t>
      </w:r>
      <w:r>
        <w:t>Nigeria’s</w:t>
      </w:r>
      <w:r>
        <w:rPr>
          <w:spacing w:val="-2"/>
        </w:rPr>
        <w:t xml:space="preserve"> </w:t>
      </w:r>
      <w:r>
        <w:t>presidential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similar</w:t>
      </w:r>
      <w:r>
        <w:rPr>
          <w:spacing w:val="2"/>
        </w:rPr>
        <w:t xml:space="preserve"> </w:t>
      </w:r>
      <w:r>
        <w:t>studies among</w:t>
      </w:r>
      <w:r>
        <w:rPr>
          <w:spacing w:val="1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are;</w:t>
      </w:r>
    </w:p>
    <w:p>
      <w:pPr>
        <w:pStyle w:val="5"/>
        <w:spacing w:before="3" w:line="487" w:lineRule="auto"/>
        <w:ind w:left="740" w:right="209" w:hanging="10"/>
        <w:jc w:val="both"/>
      </w:pPr>
      <w:r>
        <w:t>(Oni, 2013; Momodu &amp; Matudi, 2013; Igbokwe-Ibeto &amp; Anazodo, 2015; Adetunji, 2018). The</w:t>
      </w:r>
      <w:r>
        <w:rPr>
          <w:spacing w:val="1"/>
        </w:rPr>
        <w:t xml:space="preserve"> </w:t>
      </w:r>
      <w:r>
        <w:t>questionnaire</w:t>
      </w:r>
      <w:r>
        <w:rPr>
          <w:spacing w:val="2"/>
        </w:rPr>
        <w:t xml:space="preserve"> </w:t>
      </w:r>
      <w:r>
        <w:t>contained</w:t>
      </w:r>
      <w:r>
        <w:rPr>
          <w:spacing w:val="3"/>
        </w:rPr>
        <w:t xml:space="preserve"> </w:t>
      </w:r>
      <w:r>
        <w:t>closed-ended</w:t>
      </w:r>
      <w:r>
        <w:rPr>
          <w:spacing w:val="3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divided</w:t>
      </w:r>
      <w:r>
        <w:rPr>
          <w:spacing w:val="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sections</w:t>
      </w:r>
      <w:r>
        <w:rPr>
          <w:spacing w:val="1"/>
        </w:rPr>
        <w:t xml:space="preserve"> </w:t>
      </w:r>
      <w:r>
        <w:t>(A-F).</w:t>
      </w:r>
      <w:r>
        <w:rPr>
          <w:spacing w:val="9"/>
        </w:rPr>
        <w:t xml:space="preserve"> </w:t>
      </w:r>
      <w:r>
        <w:t>Each</w:t>
      </w:r>
    </w:p>
    <w:p>
      <w:pPr>
        <w:spacing w:after="0" w:line="487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0"/>
        <w:jc w:val="both"/>
      </w:pPr>
      <w:r>
        <w:t>section addresses a particular portion of the study, the first section A of the questionnaire request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demographic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</w:t>
      </w:r>
      <w:r>
        <w:rPr>
          <w:spacing w:val="1"/>
        </w:rPr>
        <w:t xml:space="preserve"> </w:t>
      </w:r>
      <w:r>
        <w:t>background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sex,</w:t>
      </w:r>
      <w:r>
        <w:rPr>
          <w:spacing w:val="1"/>
        </w:rPr>
        <w:t xml:space="preserve"> </w:t>
      </w:r>
      <w:r>
        <w:t>age,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qualification and occupation/place of work of the respondent. Section B shows the scale of rating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respondents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expected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choose</w:t>
      </w:r>
      <w:r>
        <w:rPr>
          <w:spacing w:val="-13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(Likert</w:t>
      </w:r>
      <w:r>
        <w:rPr>
          <w:spacing w:val="-6"/>
        </w:rPr>
        <w:t xml:space="preserve"> </w:t>
      </w:r>
      <w:r>
        <w:t>scale)</w:t>
      </w:r>
      <w:r>
        <w:rPr>
          <w:spacing w:val="-6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scale</w:t>
      </w:r>
      <w:r>
        <w:rPr>
          <w:spacing w:val="-1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1-5;</w:t>
      </w:r>
      <w:r>
        <w:rPr>
          <w:spacing w:val="-16"/>
        </w:rPr>
        <w:t xml:space="preserve"> </w:t>
      </w:r>
      <w:r>
        <w:t>strongly</w:t>
      </w:r>
      <w:r>
        <w:rPr>
          <w:spacing w:val="-17"/>
        </w:rPr>
        <w:t xml:space="preserve"> </w:t>
      </w:r>
      <w:r>
        <w:t>agree,</w:t>
      </w:r>
      <w:r>
        <w:rPr>
          <w:spacing w:val="-58"/>
        </w:rPr>
        <w:t xml:space="preserve"> </w:t>
      </w:r>
      <w:r>
        <w:t>agree, Undecided, disagree and strongly disagree. Section C focused on the pattern of executive-</w:t>
      </w:r>
      <w:r>
        <w:rPr>
          <w:spacing w:val="1"/>
        </w:rPr>
        <w:t xml:space="preserve"> </w:t>
      </w:r>
      <w:r>
        <w:t>legislature</w:t>
      </w:r>
      <w:r>
        <w:rPr>
          <w:spacing w:val="-4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Assembly,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Section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D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examine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extent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executive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interference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legislative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budget enactment processes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between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Assembly. Section E is on the factors responsible for the pattern of executive-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between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Assembly,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Section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F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deals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 implications of the pattern of executive-legislature relationship in the budget process between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7</w:t>
      </w:r>
      <w:r>
        <w:rPr>
          <w:vertAlign w:val="superscript"/>
        </w:rPr>
        <w:t>th</w:t>
      </w:r>
      <w:r>
        <w:rPr>
          <w:vertAlign w:val="baseline"/>
        </w:rPr>
        <w:t xml:space="preserve"> and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governance.</w:t>
      </w:r>
    </w:p>
    <w:p>
      <w:pPr>
        <w:pStyle w:val="2"/>
        <w:numPr>
          <w:ilvl w:val="1"/>
          <w:numId w:val="19"/>
        </w:numPr>
        <w:tabs>
          <w:tab w:val="left" w:pos="1091"/>
        </w:tabs>
        <w:spacing w:before="249" w:after="0" w:line="240" w:lineRule="auto"/>
        <w:ind w:left="1090" w:right="0" w:hanging="361"/>
        <w:jc w:val="left"/>
      </w:pPr>
      <w:bookmarkStart w:id="88" w:name="3.7 Method of Data Presentation and Anal"/>
      <w:bookmarkEnd w:id="88"/>
      <w:bookmarkStart w:id="89" w:name="3.7 Method of Data Presentation and Anal"/>
      <w:bookmarkEnd w:id="89"/>
      <w:r>
        <w:t>Method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Analysis</w:t>
      </w:r>
    </w:p>
    <w:p>
      <w:pPr>
        <w:pStyle w:val="5"/>
        <w:rPr>
          <w:b/>
          <w:sz w:val="26"/>
        </w:rPr>
      </w:pPr>
    </w:p>
    <w:p>
      <w:pPr>
        <w:pStyle w:val="5"/>
        <w:spacing w:before="217" w:line="484" w:lineRule="auto"/>
        <w:ind w:left="740" w:right="211" w:hanging="10"/>
        <w:jc w:val="both"/>
      </w:pPr>
      <w:r>
        <w:t>This section focuses on presentation and analysis of data collected in this study. The primary and</w:t>
      </w:r>
      <w:r>
        <w:rPr>
          <w:spacing w:val="1"/>
        </w:rPr>
        <w:t xml:space="preserve"> </w:t>
      </w:r>
      <w:r>
        <w:t>secondary data generated from this study are analyzed using simple descriptive statistics which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4"/>
        </w:rPr>
        <w:t xml:space="preserve"> </w:t>
      </w:r>
      <w:r>
        <w:rPr>
          <w:spacing w:val="-1"/>
        </w:rPr>
        <w:t>frequency</w:t>
      </w:r>
      <w:r>
        <w:rPr>
          <w:spacing w:val="-17"/>
        </w:rPr>
        <w:t xml:space="preserve"> </w:t>
      </w:r>
      <w:r>
        <w:rPr>
          <w:spacing w:val="-1"/>
        </w:rPr>
        <w:t>tables,</w:t>
      </w:r>
      <w:r>
        <w:rPr>
          <w:spacing w:val="-6"/>
        </w:rPr>
        <w:t xml:space="preserve"> </w:t>
      </w:r>
      <w:r>
        <w:rPr>
          <w:spacing w:val="-1"/>
        </w:rPr>
        <w:t>percentages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charts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aid</w:t>
      </w:r>
      <w:r>
        <w:rPr>
          <w:spacing w:val="-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statistical</w:t>
      </w:r>
      <w:r>
        <w:rPr>
          <w:spacing w:val="-12"/>
        </w:rPr>
        <w:t xml:space="preserve"> </w:t>
      </w:r>
      <w:r>
        <w:t>package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science</w:t>
      </w:r>
      <w:r>
        <w:rPr>
          <w:spacing w:val="-58"/>
        </w:rPr>
        <w:t xml:space="preserve"> </w:t>
      </w:r>
      <w:r>
        <w:t>software (SPSS version 16.0) were deemed to be appropriate as quantitative tools for the analysis</w:t>
      </w:r>
      <w:r>
        <w:rPr>
          <w:spacing w:val="1"/>
        </w:rPr>
        <w:t xml:space="preserve"> </w:t>
      </w:r>
      <w:r>
        <w:t>in this study. However, the qualitative data generated from the interview were analyzed with the</w:t>
      </w:r>
      <w:r>
        <w:rPr>
          <w:spacing w:val="1"/>
        </w:rPr>
        <w:t xml:space="preserve"> </w:t>
      </w:r>
      <w:r>
        <w:t>use of content analysis. The use of tables, bar charts, pie charts and graph will be use where</w:t>
      </w:r>
      <w:r>
        <w:rPr>
          <w:spacing w:val="1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understanding.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78"/>
        <w:ind w:left="785" w:right="274"/>
        <w:jc w:val="center"/>
      </w:pPr>
      <w:r>
        <w:t>CHAPTER</w:t>
      </w:r>
      <w:r>
        <w:rPr>
          <w:spacing w:val="-3"/>
        </w:rPr>
        <w:t xml:space="preserve"> </w:t>
      </w:r>
      <w:r>
        <w:t>FOUR</w:t>
      </w:r>
    </w:p>
    <w:p>
      <w:pPr>
        <w:pStyle w:val="5"/>
        <w:rPr>
          <w:b/>
          <w:sz w:val="26"/>
        </w:rPr>
      </w:pPr>
    </w:p>
    <w:p>
      <w:pPr>
        <w:spacing w:before="179"/>
        <w:ind w:left="495" w:right="3" w:firstLine="0"/>
        <w:jc w:val="center"/>
        <w:rPr>
          <w:b/>
          <w:sz w:val="24"/>
        </w:rPr>
      </w:pPr>
      <w:bookmarkStart w:id="90" w:name="DATA PRESENTATION, ANALYSIS AND DISCUSSI"/>
      <w:bookmarkEnd w:id="90"/>
      <w:r>
        <w:rPr>
          <w:b/>
          <w:sz w:val="24"/>
        </w:rPr>
        <w:t>DATA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PRESENTATION,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DISCUSSION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4" w:lineRule="auto"/>
        <w:ind w:left="740" w:right="217" w:hanging="10"/>
        <w:jc w:val="both"/>
      </w:pPr>
      <w:r>
        <w:t>This</w:t>
      </w:r>
      <w:r>
        <w:rPr>
          <w:spacing w:val="-3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deals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presentation,</w:t>
      </w:r>
      <w:r>
        <w:rPr>
          <w:spacing w:val="1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obtained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study.  A</w:t>
      </w:r>
      <w:r>
        <w:rPr>
          <w:spacing w:val="-10"/>
        </w:rPr>
        <w:t xml:space="preserve"> </w:t>
      </w:r>
      <w:r>
        <w:t>total</w:t>
      </w:r>
      <w:r>
        <w:rPr>
          <w:spacing w:val="-5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384</w:t>
      </w:r>
      <w:r>
        <w:rPr>
          <w:spacing w:val="-7"/>
        </w:rPr>
        <w:t xml:space="preserve"> </w:t>
      </w:r>
      <w:r>
        <w:t>questionnaires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administered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384</w:t>
      </w:r>
      <w:r>
        <w:rPr>
          <w:spacing w:val="-11"/>
        </w:rPr>
        <w:t xml:space="preserve"> </w:t>
      </w:r>
      <w:r>
        <w:t>respondents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Abuja</w:t>
      </w:r>
      <w:r>
        <w:rPr>
          <w:spacing w:val="-7"/>
        </w:rPr>
        <w:t xml:space="preserve"> </w:t>
      </w:r>
      <w:r>
        <w:t>FCT</w:t>
      </w:r>
      <w:r>
        <w:rPr>
          <w:spacing w:val="-5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319</w:t>
      </w:r>
      <w:r>
        <w:rPr>
          <w:spacing w:val="-7"/>
        </w:rPr>
        <w:t xml:space="preserve"> </w:t>
      </w:r>
      <w:r>
        <w:t>copies</w:t>
      </w:r>
      <w:r>
        <w:rPr>
          <w:spacing w:val="-57"/>
        </w:rPr>
        <w:t xml:space="preserve"> </w:t>
      </w:r>
      <w:r>
        <w:t>were returned</w:t>
      </w:r>
      <w:r>
        <w:rPr>
          <w:spacing w:val="2"/>
        </w:rPr>
        <w:t xml:space="preserve"> </w:t>
      </w:r>
      <w:r>
        <w:t>completely</w:t>
      </w:r>
      <w:r>
        <w:rPr>
          <w:spacing w:val="-3"/>
        </w:rPr>
        <w:t xml:space="preserve"> </w:t>
      </w:r>
      <w:r>
        <w:t>filled.</w:t>
      </w:r>
    </w:p>
    <w:p>
      <w:pPr>
        <w:pStyle w:val="5"/>
        <w:spacing w:before="171"/>
        <w:ind w:left="793"/>
      </w:pPr>
      <w:r>
        <w:t>Table</w:t>
      </w:r>
      <w:r>
        <w:rPr>
          <w:spacing w:val="-2"/>
        </w:rPr>
        <w:t xml:space="preserve"> </w:t>
      </w:r>
      <w:r>
        <w:t>4.1 shows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summary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administered questionnaires</w:t>
      </w:r>
    </w:p>
    <w:p>
      <w:pPr>
        <w:pStyle w:val="5"/>
        <w:rPr>
          <w:sz w:val="26"/>
        </w:rPr>
      </w:pPr>
    </w:p>
    <w:p>
      <w:pPr>
        <w:pStyle w:val="2"/>
        <w:spacing w:before="179"/>
      </w:pPr>
      <w:bookmarkStart w:id="91" w:name=". Table 4.1: SUMMARY OF RESEARCH INSTRUM"/>
      <w:bookmarkEnd w:id="91"/>
      <w:r>
        <w:rPr>
          <w:b w:val="0"/>
        </w:rPr>
        <w:t xml:space="preserve">. </w:t>
      </w:r>
      <w:r>
        <w:t>Table</w:t>
      </w:r>
      <w:r>
        <w:rPr>
          <w:spacing w:val="-2"/>
        </w:rPr>
        <w:t xml:space="preserve"> </w:t>
      </w:r>
      <w:r>
        <w:t>4.1:</w:t>
      </w:r>
      <w:r>
        <w:rPr>
          <w:spacing w:val="-4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INSTRUMENTS</w:t>
      </w:r>
    </w:p>
    <w:p>
      <w:pPr>
        <w:pStyle w:val="5"/>
        <w:rPr>
          <w:b/>
          <w:sz w:val="18"/>
        </w:rPr>
      </w:pPr>
    </w:p>
    <w:tbl>
      <w:tblPr>
        <w:tblStyle w:val="4"/>
        <w:tblW w:w="0" w:type="auto"/>
        <w:tblInd w:w="75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9"/>
        <w:gridCol w:w="2257"/>
        <w:gridCol w:w="1604"/>
        <w:gridCol w:w="1623"/>
        <w:gridCol w:w="1624"/>
        <w:gridCol w:w="151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749" w:type="dxa"/>
          </w:tcPr>
          <w:p>
            <w:pPr>
              <w:pStyle w:val="14"/>
              <w:spacing w:before="15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257" w:type="dxa"/>
          </w:tcPr>
          <w:p>
            <w:pPr>
              <w:pStyle w:val="14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Research</w:t>
            </w:r>
          </w:p>
          <w:p>
            <w:pPr>
              <w:pStyle w:val="14"/>
              <w:spacing w:before="2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Instrument</w:t>
            </w:r>
          </w:p>
        </w:tc>
        <w:tc>
          <w:tcPr>
            <w:tcW w:w="1604" w:type="dxa"/>
          </w:tcPr>
          <w:p>
            <w:pPr>
              <w:pStyle w:val="14"/>
              <w:spacing w:before="15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Returned</w:t>
            </w:r>
          </w:p>
        </w:tc>
        <w:tc>
          <w:tcPr>
            <w:tcW w:w="1623" w:type="dxa"/>
          </w:tcPr>
          <w:p>
            <w:pPr>
              <w:pStyle w:val="14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</w:p>
          <w:p>
            <w:pPr>
              <w:pStyle w:val="14"/>
              <w:spacing w:before="2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Returned</w:t>
            </w:r>
          </w:p>
        </w:tc>
        <w:tc>
          <w:tcPr>
            <w:tcW w:w="1624" w:type="dxa"/>
          </w:tcPr>
          <w:p>
            <w:pPr>
              <w:pStyle w:val="14"/>
              <w:spacing w:before="15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Returned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518" w:type="dxa"/>
          </w:tcPr>
          <w:p>
            <w:pPr>
              <w:pStyle w:val="14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</w:p>
          <w:p>
            <w:pPr>
              <w:pStyle w:val="14"/>
              <w:spacing w:before="22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returned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749" w:type="dxa"/>
          </w:tcPr>
          <w:p>
            <w:pPr>
              <w:pStyle w:val="14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7" w:type="dxa"/>
          </w:tcPr>
          <w:p>
            <w:pPr>
              <w:pStyle w:val="14"/>
              <w:spacing w:line="259" w:lineRule="auto"/>
              <w:ind w:left="117" w:right="771"/>
              <w:rPr>
                <w:sz w:val="24"/>
              </w:rPr>
            </w:pPr>
            <w:r>
              <w:rPr>
                <w:sz w:val="24"/>
              </w:rPr>
              <w:t>Total No.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Questionnaire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384</w:t>
            </w:r>
          </w:p>
        </w:tc>
        <w:tc>
          <w:tcPr>
            <w:tcW w:w="1604" w:type="dxa"/>
          </w:tcPr>
          <w:p>
            <w:pPr>
              <w:pStyle w:val="14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623" w:type="dxa"/>
          </w:tcPr>
          <w:p>
            <w:pPr>
              <w:pStyle w:val="14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624" w:type="dxa"/>
          </w:tcPr>
          <w:p>
            <w:pPr>
              <w:pStyle w:val="14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83.1</w:t>
            </w:r>
          </w:p>
        </w:tc>
        <w:tc>
          <w:tcPr>
            <w:tcW w:w="1518" w:type="dxa"/>
          </w:tcPr>
          <w:p>
            <w:pPr>
              <w:pStyle w:val="14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</w:tr>
    </w:tbl>
    <w:p>
      <w:pPr>
        <w:pStyle w:val="5"/>
        <w:ind w:left="730"/>
      </w:pPr>
      <w:r>
        <w:t>Source:</w:t>
      </w:r>
      <w:r>
        <w:rPr>
          <w:spacing w:val="-3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March,</w:t>
      </w:r>
      <w:r>
        <w:rPr>
          <w:spacing w:val="-1"/>
        </w:rPr>
        <w:t xml:space="preserve"> </w:t>
      </w:r>
      <w:r>
        <w:t>2020</w:t>
      </w:r>
    </w:p>
    <w:p>
      <w:pPr>
        <w:pStyle w:val="5"/>
        <w:rPr>
          <w:sz w:val="26"/>
        </w:rPr>
      </w:pPr>
    </w:p>
    <w:p>
      <w:pPr>
        <w:pStyle w:val="2"/>
        <w:spacing w:before="175"/>
      </w:pPr>
      <w:bookmarkStart w:id="92" w:name="Demographic Characteristics of Responden"/>
      <w:bookmarkEnd w:id="92"/>
      <w:r>
        <w:t>Demographic</w:t>
      </w:r>
      <w:r>
        <w:rPr>
          <w:spacing w:val="-4"/>
        </w:rPr>
        <w:t xml:space="preserve"> </w:t>
      </w:r>
      <w:r>
        <w:t>Characteristics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Respondents</w:t>
      </w:r>
    </w:p>
    <w:p>
      <w:pPr>
        <w:pStyle w:val="5"/>
        <w:rPr>
          <w:b/>
          <w:sz w:val="26"/>
        </w:rPr>
      </w:pPr>
    </w:p>
    <w:p>
      <w:pPr>
        <w:pStyle w:val="5"/>
        <w:spacing w:before="150" w:line="487" w:lineRule="auto"/>
        <w:ind w:left="740" w:right="216" w:hanging="10"/>
        <w:jc w:val="both"/>
      </w:pPr>
      <w:r>
        <w:t>This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socio-demographic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respondents.</w:t>
      </w:r>
    </w:p>
    <w:p>
      <w:pPr>
        <w:pStyle w:val="5"/>
        <w:spacing w:line="275" w:lineRule="exact"/>
        <w:ind w:left="730"/>
      </w:pPr>
      <w:r>
        <w:t>Table</w:t>
      </w:r>
      <w:r>
        <w:rPr>
          <w:spacing w:val="-2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presents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gender composition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population.</w:t>
      </w:r>
    </w:p>
    <w:p>
      <w:pPr>
        <w:pStyle w:val="5"/>
        <w:spacing w:before="7"/>
        <w:rPr>
          <w:sz w:val="23"/>
        </w:rPr>
      </w:pPr>
    </w:p>
    <w:p>
      <w:pPr>
        <w:pStyle w:val="2"/>
        <w:spacing w:after="20"/>
      </w:pPr>
      <w:bookmarkStart w:id="93" w:name="Table 4.2: Sex"/>
      <w:bookmarkEnd w:id="93"/>
      <w:r>
        <w:t>Table</w:t>
      </w:r>
      <w:r>
        <w:rPr>
          <w:spacing w:val="-2"/>
        </w:rPr>
        <w:t xml:space="preserve"> </w:t>
      </w:r>
      <w:r>
        <w:t>4.2:</w:t>
      </w:r>
      <w:r>
        <w:rPr>
          <w:spacing w:val="-1"/>
        </w:rPr>
        <w:t xml:space="preserve"> </w:t>
      </w:r>
      <w:r>
        <w:t>Sex</w:t>
      </w:r>
    </w:p>
    <w:tbl>
      <w:tblPr>
        <w:tblStyle w:val="4"/>
        <w:tblW w:w="0" w:type="auto"/>
        <w:tblInd w:w="65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66"/>
        <w:gridCol w:w="3006"/>
        <w:gridCol w:w="310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2766" w:type="dxa"/>
          </w:tcPr>
          <w:p>
            <w:pPr>
              <w:pStyle w:val="14"/>
              <w:spacing w:before="1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3006" w:type="dxa"/>
          </w:tcPr>
          <w:p>
            <w:pPr>
              <w:pStyle w:val="14"/>
              <w:spacing w:before="1"/>
              <w:ind w:left="939" w:right="9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107" w:type="dxa"/>
          </w:tcPr>
          <w:p>
            <w:pPr>
              <w:pStyle w:val="14"/>
              <w:spacing w:before="1"/>
              <w:ind w:left="817" w:right="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76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3006" w:type="dxa"/>
          </w:tcPr>
          <w:p>
            <w:pPr>
              <w:pStyle w:val="14"/>
              <w:spacing w:line="268" w:lineRule="exact"/>
              <w:ind w:left="939" w:right="915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3107" w:type="dxa"/>
          </w:tcPr>
          <w:p>
            <w:pPr>
              <w:pStyle w:val="14"/>
              <w:spacing w:line="268" w:lineRule="exact"/>
              <w:ind w:left="817" w:right="803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2766" w:type="dxa"/>
          </w:tcPr>
          <w:p>
            <w:pPr>
              <w:pStyle w:val="14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3006" w:type="dxa"/>
          </w:tcPr>
          <w:p>
            <w:pPr>
              <w:pStyle w:val="14"/>
              <w:spacing w:line="272" w:lineRule="exact"/>
              <w:ind w:left="939" w:right="915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107" w:type="dxa"/>
          </w:tcPr>
          <w:p>
            <w:pPr>
              <w:pStyle w:val="14"/>
              <w:spacing w:line="272" w:lineRule="exact"/>
              <w:ind w:left="817" w:right="803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766" w:type="dxa"/>
          </w:tcPr>
          <w:p>
            <w:pPr>
              <w:pStyle w:val="14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006" w:type="dxa"/>
          </w:tcPr>
          <w:p>
            <w:pPr>
              <w:pStyle w:val="14"/>
              <w:spacing w:line="272" w:lineRule="exact"/>
              <w:ind w:left="939" w:right="915"/>
              <w:jc w:val="center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3107" w:type="dxa"/>
          </w:tcPr>
          <w:p>
            <w:pPr>
              <w:pStyle w:val="14"/>
              <w:spacing w:line="272" w:lineRule="exact"/>
              <w:ind w:left="814" w:right="8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5"/>
        <w:ind w:left="730"/>
      </w:pPr>
      <w:r>
        <w:t>Source:</w:t>
      </w:r>
      <w:r>
        <w:rPr>
          <w:spacing w:val="-3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March,</w:t>
      </w:r>
      <w:r>
        <w:rPr>
          <w:spacing w:val="-1"/>
        </w:rPr>
        <w:t xml:space="preserve"> </w:t>
      </w:r>
      <w:r>
        <w:t>2020</w:t>
      </w:r>
    </w:p>
    <w:p>
      <w:pPr>
        <w:pStyle w:val="5"/>
        <w:spacing w:before="5"/>
        <w:rPr>
          <w:sz w:val="38"/>
        </w:rPr>
      </w:pPr>
    </w:p>
    <w:p>
      <w:pPr>
        <w:pStyle w:val="5"/>
        <w:spacing w:line="484" w:lineRule="auto"/>
        <w:ind w:left="740" w:right="226" w:hanging="10"/>
        <w:jc w:val="both"/>
      </w:pPr>
      <w:r>
        <w:t>Table 4.2 above is the frequency distribution of respondents according to their gender. The table</w:t>
      </w:r>
      <w:r>
        <w:rPr>
          <w:spacing w:val="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(63%)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respondents</w:t>
      </w:r>
      <w:r>
        <w:rPr>
          <w:spacing w:val="-1"/>
        </w:rPr>
        <w:t xml:space="preserve"> </w:t>
      </w:r>
      <w:r>
        <w:t>are male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119</w:t>
      </w:r>
      <w:r>
        <w:rPr>
          <w:spacing w:val="1"/>
        </w:rPr>
        <w:t xml:space="preserve"> </w:t>
      </w:r>
      <w:r>
        <w:t>(37%)</w:t>
      </w:r>
      <w:r>
        <w:rPr>
          <w:spacing w:val="3"/>
        </w:rPr>
        <w:t xml:space="preserve"> </w:t>
      </w:r>
      <w:r>
        <w:t>are female.</w:t>
      </w:r>
    </w:p>
    <w:p>
      <w:pPr>
        <w:spacing w:after="0" w:line="484" w:lineRule="auto"/>
        <w:jc w:val="both"/>
        <w:sectPr>
          <w:pgSz w:w="11910" w:h="16850"/>
          <w:pgMar w:top="15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4" w:hanging="10"/>
        <w:jc w:val="both"/>
      </w:pPr>
      <w:r>
        <w:t>The Age distribution of a population is an important feature of the social demography. Table 4.3</w:t>
      </w:r>
      <w:r>
        <w:rPr>
          <w:spacing w:val="1"/>
        </w:rPr>
        <w:t xml:space="preserve"> </w:t>
      </w:r>
      <w:r>
        <w:t>presents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 by</w:t>
      </w:r>
      <w:r>
        <w:rPr>
          <w:spacing w:val="-3"/>
        </w:rPr>
        <w:t xml:space="preserve"> </w:t>
      </w:r>
      <w:r>
        <w:t>age.</w:t>
      </w:r>
    </w:p>
    <w:p>
      <w:pPr>
        <w:pStyle w:val="2"/>
        <w:spacing w:before="181"/>
      </w:pPr>
      <w:bookmarkStart w:id="94" w:name="Table 4.3: Distribution of Respondents b"/>
      <w:bookmarkEnd w:id="94"/>
      <w:r>
        <w:t>Table</w:t>
      </w:r>
      <w:r>
        <w:rPr>
          <w:spacing w:val="-2"/>
        </w:rPr>
        <w:t xml:space="preserve"> </w:t>
      </w:r>
      <w:r>
        <w:t>4.3: Distribution of</w:t>
      </w:r>
      <w:r>
        <w:rPr>
          <w:spacing w:val="-4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Age</w:t>
      </w:r>
    </w:p>
    <w:p>
      <w:pPr>
        <w:pStyle w:val="5"/>
        <w:spacing w:before="2"/>
        <w:rPr>
          <w:b/>
          <w:sz w:val="17"/>
        </w:rPr>
      </w:pPr>
    </w:p>
    <w:tbl>
      <w:tblPr>
        <w:tblStyle w:val="4"/>
        <w:tblW w:w="0" w:type="auto"/>
        <w:tblInd w:w="84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38"/>
        <w:gridCol w:w="3486"/>
        <w:gridCol w:w="255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438" w:type="dxa"/>
          </w:tcPr>
          <w:p>
            <w:pPr>
              <w:pStyle w:val="14"/>
              <w:spacing w:before="1"/>
              <w:ind w:left="1201" w:right="1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3486" w:type="dxa"/>
          </w:tcPr>
          <w:p>
            <w:pPr>
              <w:pStyle w:val="14"/>
              <w:spacing w:before="1"/>
              <w:ind w:left="1180" w:right="1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554" w:type="dxa"/>
          </w:tcPr>
          <w:p>
            <w:pPr>
              <w:pStyle w:val="14"/>
              <w:spacing w:before="1"/>
              <w:ind w:left="549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438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18-30</w:t>
            </w:r>
          </w:p>
        </w:tc>
        <w:tc>
          <w:tcPr>
            <w:tcW w:w="3486" w:type="dxa"/>
          </w:tcPr>
          <w:p>
            <w:pPr>
              <w:pStyle w:val="14"/>
              <w:spacing w:line="268" w:lineRule="exact"/>
              <w:ind w:left="1180" w:right="115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554" w:type="dxa"/>
          </w:tcPr>
          <w:p>
            <w:pPr>
              <w:pStyle w:val="14"/>
              <w:spacing w:line="268" w:lineRule="exact"/>
              <w:ind w:left="549" w:right="5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438" w:type="dxa"/>
          </w:tcPr>
          <w:p>
            <w:pPr>
              <w:pStyle w:val="14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31-40</w:t>
            </w:r>
          </w:p>
        </w:tc>
        <w:tc>
          <w:tcPr>
            <w:tcW w:w="3486" w:type="dxa"/>
          </w:tcPr>
          <w:p>
            <w:pPr>
              <w:pStyle w:val="14"/>
              <w:spacing w:line="272" w:lineRule="exact"/>
              <w:ind w:left="1180" w:right="1151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554" w:type="dxa"/>
          </w:tcPr>
          <w:p>
            <w:pPr>
              <w:pStyle w:val="14"/>
              <w:spacing w:line="272" w:lineRule="exact"/>
              <w:ind w:left="549" w:right="51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438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41-50</w:t>
            </w:r>
          </w:p>
        </w:tc>
        <w:tc>
          <w:tcPr>
            <w:tcW w:w="3486" w:type="dxa"/>
          </w:tcPr>
          <w:p>
            <w:pPr>
              <w:pStyle w:val="14"/>
              <w:spacing w:line="268" w:lineRule="exact"/>
              <w:ind w:left="1180" w:right="115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2554" w:type="dxa"/>
          </w:tcPr>
          <w:p>
            <w:pPr>
              <w:pStyle w:val="14"/>
              <w:spacing w:line="268" w:lineRule="exact"/>
              <w:ind w:left="549" w:right="519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438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51-above</w:t>
            </w:r>
          </w:p>
        </w:tc>
        <w:tc>
          <w:tcPr>
            <w:tcW w:w="3486" w:type="dxa"/>
          </w:tcPr>
          <w:p>
            <w:pPr>
              <w:pStyle w:val="14"/>
              <w:spacing w:line="268" w:lineRule="exact"/>
              <w:ind w:left="1180" w:right="115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4" w:type="dxa"/>
          </w:tcPr>
          <w:p>
            <w:pPr>
              <w:pStyle w:val="14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438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486" w:type="dxa"/>
          </w:tcPr>
          <w:p>
            <w:pPr>
              <w:pStyle w:val="14"/>
              <w:spacing w:line="268" w:lineRule="exact"/>
              <w:ind w:left="1180" w:right="1155"/>
              <w:jc w:val="center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2554" w:type="dxa"/>
          </w:tcPr>
          <w:p>
            <w:pPr>
              <w:pStyle w:val="14"/>
              <w:spacing w:line="268" w:lineRule="exact"/>
              <w:ind w:left="549" w:right="51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5"/>
        <w:ind w:left="730"/>
      </w:pPr>
      <w:r>
        <w:t>Source:</w:t>
      </w:r>
      <w:r>
        <w:rPr>
          <w:spacing w:val="-3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March,</w:t>
      </w:r>
      <w:r>
        <w:rPr>
          <w:spacing w:val="-1"/>
        </w:rPr>
        <w:t xml:space="preserve"> </w:t>
      </w:r>
      <w:r>
        <w:t>2020</w:t>
      </w:r>
    </w:p>
    <w:p>
      <w:pPr>
        <w:pStyle w:val="5"/>
        <w:rPr>
          <w:sz w:val="26"/>
        </w:rPr>
      </w:pPr>
    </w:p>
    <w:p>
      <w:pPr>
        <w:pStyle w:val="5"/>
        <w:spacing w:before="152" w:line="484" w:lineRule="auto"/>
        <w:ind w:left="740" w:right="213" w:hanging="10"/>
        <w:jc w:val="both"/>
      </w:pPr>
      <w:r>
        <w:rPr>
          <w:spacing w:val="-1"/>
        </w:rPr>
        <w:t>Table</w:t>
      </w:r>
      <w:r>
        <w:rPr>
          <w:spacing w:val="-9"/>
        </w:rPr>
        <w:t xml:space="preserve"> </w:t>
      </w:r>
      <w:r>
        <w:rPr>
          <w:spacing w:val="-1"/>
        </w:rPr>
        <w:t>4.3</w:t>
      </w:r>
      <w:r>
        <w:rPr>
          <w:spacing w:val="-7"/>
        </w:rPr>
        <w:t xml:space="preserve"> </w:t>
      </w:r>
      <w:r>
        <w:rPr>
          <w:spacing w:val="-1"/>
        </w:rPr>
        <w:t>presented</w:t>
      </w:r>
      <w:r>
        <w:rPr>
          <w:spacing w:val="-7"/>
        </w:rPr>
        <w:t xml:space="preserve"> </w:t>
      </w:r>
      <w:r>
        <w:rPr>
          <w:spacing w:val="-1"/>
        </w:rPr>
        <w:t>above</w:t>
      </w:r>
      <w:r>
        <w:rPr>
          <w:spacing w:val="-9"/>
        </w:rPr>
        <w:t xml:space="preserve"> </w:t>
      </w:r>
      <w:r>
        <w:rPr>
          <w:spacing w:val="-1"/>
        </w:rPr>
        <w:t>shows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age</w:t>
      </w:r>
      <w:r>
        <w:rPr>
          <w:spacing w:val="-8"/>
        </w:rPr>
        <w:t xml:space="preserve"> </w:t>
      </w:r>
      <w:r>
        <w:rPr>
          <w:spacing w:val="-1"/>
        </w:rPr>
        <w:t>distribution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respondents.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38</w:t>
      </w:r>
      <w:r>
        <w:rPr>
          <w:spacing w:val="-7"/>
        </w:rPr>
        <w:t xml:space="preserve"> </w:t>
      </w:r>
      <w:r>
        <w:t>(11%)</w:t>
      </w:r>
      <w:r>
        <w:rPr>
          <w:spacing w:val="-58"/>
        </w:rPr>
        <w:t xml:space="preserve"> </w:t>
      </w:r>
      <w:r>
        <w:t>out of respondents fall between the age 18 and 30, while 96 (30%) 0f the respondents fall between</w:t>
      </w:r>
      <w:r>
        <w:rPr>
          <w:spacing w:val="-57"/>
        </w:rPr>
        <w:t xml:space="preserve"> </w:t>
      </w:r>
      <w:r>
        <w:t>the age of 31 and 40, 170 (54%) of the respondents fall between the age 41 and 50, while 15 (5%)</w:t>
      </w:r>
      <w:r>
        <w:rPr>
          <w:spacing w:val="1"/>
        </w:rPr>
        <w:t xml:space="preserve"> </w:t>
      </w:r>
      <w:r>
        <w:t>of the respondents fall between 51years and above. It is clear from the table that majority of the</w:t>
      </w:r>
      <w:r>
        <w:rPr>
          <w:spacing w:val="1"/>
        </w:rPr>
        <w:t xml:space="preserve"> </w:t>
      </w:r>
      <w:r>
        <w:t>respondents fall between the age of 41 and 50 years. This is very important for this study because,</w:t>
      </w:r>
      <w:r>
        <w:rPr>
          <w:spacing w:val="-5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opportunity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gather</w:t>
      </w:r>
      <w:r>
        <w:rPr>
          <w:spacing w:val="-2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these</w:t>
      </w:r>
      <w:r>
        <w:rPr>
          <w:spacing w:val="-58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 experienced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 substantial</w:t>
      </w:r>
      <w:r>
        <w:rPr>
          <w:spacing w:val="-4"/>
        </w:rPr>
        <w:t xml:space="preserve"> </w:t>
      </w:r>
      <w:r>
        <w:t>knowledge about</w:t>
      </w:r>
      <w:r>
        <w:rPr>
          <w:spacing w:val="-3"/>
        </w:rPr>
        <w:t xml:space="preserve"> </w:t>
      </w:r>
      <w:r>
        <w:t>the research</w:t>
      </w:r>
      <w:r>
        <w:rPr>
          <w:spacing w:val="-4"/>
        </w:rPr>
        <w:t xml:space="preserve"> </w:t>
      </w:r>
      <w:r>
        <w:t>topic</w:t>
      </w:r>
    </w:p>
    <w:p>
      <w:pPr>
        <w:pStyle w:val="2"/>
        <w:spacing w:before="217"/>
      </w:pPr>
      <w:r>
        <w:t>Educational</w:t>
      </w:r>
      <w:r>
        <w:rPr>
          <w:spacing w:val="-6"/>
        </w:rPr>
        <w:t xml:space="preserve"> </w:t>
      </w:r>
      <w:r>
        <w:t>Qualifications</w:t>
      </w:r>
    </w:p>
    <w:p>
      <w:pPr>
        <w:pStyle w:val="5"/>
        <w:rPr>
          <w:b/>
          <w:sz w:val="26"/>
        </w:rPr>
      </w:pPr>
    </w:p>
    <w:p>
      <w:pPr>
        <w:spacing w:before="164"/>
        <w:ind w:left="711" w:right="0" w:firstLine="0"/>
        <w:jc w:val="left"/>
        <w:rPr>
          <w:b/>
          <w:sz w:val="24"/>
        </w:rPr>
      </w:pPr>
      <w:bookmarkStart w:id="95" w:name="Table 4.4: Frequency Distribution of Res"/>
      <w:bookmarkEnd w:id="95"/>
      <w:r>
        <w:rPr>
          <w:b/>
          <w:sz w:val="24"/>
        </w:rPr>
        <w:t>Table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4.4: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Frequency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Distribution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Respondents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Educational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Qualifications</w:t>
      </w:r>
    </w:p>
    <w:p>
      <w:pPr>
        <w:pStyle w:val="5"/>
        <w:spacing w:before="2" w:after="1"/>
        <w:rPr>
          <w:b/>
          <w:sz w:val="17"/>
        </w:rPr>
      </w:pPr>
    </w:p>
    <w:tbl>
      <w:tblPr>
        <w:tblStyle w:val="4"/>
        <w:tblW w:w="0" w:type="auto"/>
        <w:tblInd w:w="84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44"/>
        <w:gridCol w:w="3304"/>
        <w:gridCol w:w="243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544" w:type="dxa"/>
          </w:tcPr>
          <w:p>
            <w:pPr>
              <w:pStyle w:val="14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3304" w:type="dxa"/>
          </w:tcPr>
          <w:p>
            <w:pPr>
              <w:pStyle w:val="14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435" w:type="dxa"/>
          </w:tcPr>
          <w:p>
            <w:pPr>
              <w:pStyle w:val="14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544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FSLC</w:t>
            </w:r>
          </w:p>
        </w:tc>
        <w:tc>
          <w:tcPr>
            <w:tcW w:w="3304" w:type="dxa"/>
          </w:tcPr>
          <w:p>
            <w:pPr>
              <w:pStyle w:val="14"/>
              <w:spacing w:line="268" w:lineRule="exact"/>
              <w:ind w:right="2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35" w:type="dxa"/>
          </w:tcPr>
          <w:p>
            <w:pPr>
              <w:pStyle w:val="14"/>
              <w:spacing w:line="268" w:lineRule="exact"/>
              <w:ind w:left="5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3544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SSCE</w:t>
            </w:r>
          </w:p>
        </w:tc>
        <w:tc>
          <w:tcPr>
            <w:tcW w:w="3304" w:type="dxa"/>
          </w:tcPr>
          <w:p>
            <w:pPr>
              <w:pStyle w:val="14"/>
              <w:spacing w:line="268" w:lineRule="exact"/>
              <w:ind w:right="2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35" w:type="dxa"/>
          </w:tcPr>
          <w:p>
            <w:pPr>
              <w:pStyle w:val="14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3544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ND/NCE</w:t>
            </w:r>
          </w:p>
        </w:tc>
        <w:tc>
          <w:tcPr>
            <w:tcW w:w="3304" w:type="dxa"/>
          </w:tcPr>
          <w:p>
            <w:pPr>
              <w:pStyle w:val="14"/>
              <w:spacing w:line="268" w:lineRule="exact"/>
              <w:ind w:right="150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35" w:type="dxa"/>
          </w:tcPr>
          <w:p>
            <w:pPr>
              <w:pStyle w:val="14"/>
              <w:spacing w:line="268" w:lineRule="exact"/>
              <w:ind w:left="1007" w:right="10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544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HND/BSC/BA/B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ENGR</w:t>
            </w:r>
          </w:p>
        </w:tc>
        <w:tc>
          <w:tcPr>
            <w:tcW w:w="3304" w:type="dxa"/>
          </w:tcPr>
          <w:p>
            <w:pPr>
              <w:pStyle w:val="14"/>
              <w:spacing w:line="268" w:lineRule="exact"/>
              <w:ind w:right="1445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2435" w:type="dxa"/>
          </w:tcPr>
          <w:p>
            <w:pPr>
              <w:pStyle w:val="14"/>
              <w:spacing w:line="268" w:lineRule="exact"/>
              <w:ind w:left="1007" w:right="1010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544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MASTERS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DEGREE</w:t>
            </w:r>
          </w:p>
        </w:tc>
        <w:tc>
          <w:tcPr>
            <w:tcW w:w="3304" w:type="dxa"/>
          </w:tcPr>
          <w:p>
            <w:pPr>
              <w:pStyle w:val="14"/>
              <w:spacing w:line="268" w:lineRule="exact"/>
              <w:ind w:right="1508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435" w:type="dxa"/>
          </w:tcPr>
          <w:p>
            <w:pPr>
              <w:pStyle w:val="14"/>
              <w:spacing w:line="268" w:lineRule="exact"/>
              <w:ind w:left="1007" w:right="101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544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Ph.D.</w:t>
            </w:r>
          </w:p>
        </w:tc>
        <w:tc>
          <w:tcPr>
            <w:tcW w:w="3304" w:type="dxa"/>
          </w:tcPr>
          <w:p>
            <w:pPr>
              <w:pStyle w:val="14"/>
              <w:spacing w:line="268" w:lineRule="exact"/>
              <w:ind w:right="150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35" w:type="dxa"/>
          </w:tcPr>
          <w:p>
            <w:pPr>
              <w:pStyle w:val="14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544" w:type="dxa"/>
          </w:tcPr>
          <w:p>
            <w:pPr>
              <w:pStyle w:val="14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304" w:type="dxa"/>
          </w:tcPr>
          <w:p>
            <w:pPr>
              <w:pStyle w:val="14"/>
              <w:spacing w:before="1"/>
              <w:ind w:right="14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319</w:t>
            </w:r>
          </w:p>
        </w:tc>
        <w:tc>
          <w:tcPr>
            <w:tcW w:w="2435" w:type="dxa"/>
          </w:tcPr>
          <w:p>
            <w:pPr>
              <w:pStyle w:val="14"/>
              <w:spacing w:before="1"/>
              <w:ind w:left="1009" w:right="1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ind w:left="730"/>
      </w:pPr>
      <w:r>
        <w:t>Source:</w:t>
      </w:r>
      <w:r>
        <w:rPr>
          <w:spacing w:val="-3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March,</w:t>
      </w:r>
      <w:r>
        <w:rPr>
          <w:spacing w:val="-1"/>
        </w:rPr>
        <w:t xml:space="preserve"> </w:t>
      </w:r>
      <w:r>
        <w:t>2020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62"/>
      </w:pPr>
      <w:bookmarkStart w:id="96" w:name="Keys;"/>
      <w:bookmarkEnd w:id="96"/>
      <w:r>
        <w:t>Keys;</w:t>
      </w:r>
    </w:p>
    <w:p>
      <w:pPr>
        <w:pStyle w:val="5"/>
        <w:spacing w:before="7"/>
        <w:rPr>
          <w:b/>
          <w:sz w:val="17"/>
        </w:rPr>
      </w:pPr>
    </w:p>
    <w:tbl>
      <w:tblPr>
        <w:tblStyle w:val="4"/>
        <w:tblW w:w="0" w:type="auto"/>
        <w:tblInd w:w="64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5"/>
        <w:gridCol w:w="604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455" w:type="dxa"/>
          </w:tcPr>
          <w:p>
            <w:pPr>
              <w:pStyle w:val="14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FSLC</w:t>
            </w:r>
          </w:p>
        </w:tc>
        <w:tc>
          <w:tcPr>
            <w:tcW w:w="6041" w:type="dxa"/>
          </w:tcPr>
          <w:p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Leaving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455" w:type="dxa"/>
          </w:tcPr>
          <w:p>
            <w:pPr>
              <w:pStyle w:val="14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SSCE</w:t>
            </w:r>
          </w:p>
        </w:tc>
        <w:tc>
          <w:tcPr>
            <w:tcW w:w="6041" w:type="dxa"/>
          </w:tcPr>
          <w:p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455" w:type="dxa"/>
          </w:tcPr>
          <w:p>
            <w:pPr>
              <w:pStyle w:val="14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ND/NCE</w:t>
            </w:r>
          </w:p>
        </w:tc>
        <w:tc>
          <w:tcPr>
            <w:tcW w:w="6041" w:type="dxa"/>
          </w:tcPr>
          <w:p>
            <w:pPr>
              <w:pStyle w:val="14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Diploma/National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</w:tbl>
    <w:p>
      <w:pPr>
        <w:pStyle w:val="5"/>
        <w:rPr>
          <w:b/>
          <w:sz w:val="26"/>
        </w:rPr>
      </w:pPr>
    </w:p>
    <w:p>
      <w:pPr>
        <w:pStyle w:val="5"/>
        <w:spacing w:before="2"/>
        <w:rPr>
          <w:b/>
          <w:sz w:val="37"/>
        </w:rPr>
      </w:pPr>
    </w:p>
    <w:p>
      <w:pPr>
        <w:pStyle w:val="5"/>
        <w:spacing w:line="484" w:lineRule="auto"/>
        <w:ind w:left="740" w:right="209" w:hanging="10"/>
        <w:jc w:val="both"/>
      </w:pPr>
      <w:r>
        <w:t>Table 4.4 presents the frequency distribution of respondents by academic qualifications. The table</w:t>
      </w:r>
      <w:r>
        <w:rPr>
          <w:spacing w:val="1"/>
        </w:rPr>
        <w:t xml:space="preserve"> </w:t>
      </w:r>
      <w:r>
        <w:t>shows that 32 (10%) of the respondents are holders of ND/NCE Certificates 180 (56%) are HND,</w:t>
      </w:r>
      <w:r>
        <w:rPr>
          <w:spacing w:val="1"/>
        </w:rPr>
        <w:t xml:space="preserve"> </w:t>
      </w:r>
      <w:r>
        <w:t>BSC, BA/B.ENG. degrees certificates holders, 80 (25%) are holders of master degree certificates</w:t>
      </w:r>
      <w:r>
        <w:rPr>
          <w:spacing w:val="1"/>
        </w:rPr>
        <w:t xml:space="preserve"> </w:t>
      </w:r>
      <w:r>
        <w:t>while 27 (9%) are holders of doctorate degrees. However, the study topic as stated earlier required</w:t>
      </w:r>
      <w:r>
        <w:rPr>
          <w:spacing w:val="-57"/>
        </w:rPr>
        <w:t xml:space="preserve"> </w:t>
      </w:r>
      <w:r>
        <w:t>the respondents that have adequate knowledge of the research topic and since the study population</w:t>
      </w:r>
      <w:r>
        <w:rPr>
          <w:spacing w:val="-57"/>
        </w:rPr>
        <w:t xml:space="preserve"> </w:t>
      </w:r>
      <w:r>
        <w:t>sample</w:t>
      </w:r>
      <w:r>
        <w:rPr>
          <w:spacing w:val="-7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purposively</w:t>
      </w:r>
      <w:r>
        <w:rPr>
          <w:spacing w:val="-14"/>
        </w:rPr>
        <w:t xml:space="preserve"> </w:t>
      </w:r>
      <w:r>
        <w:t>selected,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respondents</w:t>
      </w:r>
      <w:r>
        <w:rPr>
          <w:spacing w:val="-7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samples</w:t>
      </w:r>
      <w:r>
        <w:rPr>
          <w:spacing w:val="-1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individuals</w:t>
      </w:r>
      <w:r>
        <w:rPr>
          <w:spacing w:val="-12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possessed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qualifications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holders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ND/NCE</w:t>
      </w:r>
      <w:r>
        <w:rPr>
          <w:spacing w:val="-3"/>
        </w:rPr>
        <w:t xml:space="preserve"> </w:t>
      </w:r>
      <w:r>
        <w:t>certificates.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also 27(9%)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are Ph.D. holders</w:t>
      </w:r>
      <w:r>
        <w:rPr>
          <w:spacing w:val="-3"/>
        </w:rPr>
        <w:t xml:space="preserve"> </w:t>
      </w:r>
      <w:r>
        <w:t>this is</w:t>
      </w:r>
      <w:r>
        <w:rPr>
          <w:spacing w:val="-3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constitute</w:t>
      </w:r>
      <w:r>
        <w:rPr>
          <w:spacing w:val="-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study population which the majority are doctorate degree holders. Hence the high level of literacy</w:t>
      </w:r>
      <w:r>
        <w:rPr>
          <w:spacing w:val="1"/>
        </w:rPr>
        <w:t xml:space="preserve"> </w:t>
      </w:r>
      <w:r>
        <w:t>among the respondents enable them provides the correct answers to the questions responsibly and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obtained</w:t>
      </w:r>
      <w:r>
        <w:rPr>
          <w:spacing w:val="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study.</w:t>
      </w:r>
    </w:p>
    <w:p>
      <w:pPr>
        <w:pStyle w:val="2"/>
        <w:spacing w:before="211"/>
      </w:pPr>
      <w:r>
        <w:t>Place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</w:t>
      </w:r>
    </w:p>
    <w:p>
      <w:pPr>
        <w:pStyle w:val="5"/>
        <w:rPr>
          <w:b/>
          <w:sz w:val="26"/>
        </w:rPr>
      </w:pPr>
    </w:p>
    <w:p>
      <w:pPr>
        <w:pStyle w:val="5"/>
        <w:spacing w:before="193"/>
        <w:ind w:left="745"/>
      </w:pPr>
      <w:r>
        <w:t>Respondents’</w:t>
      </w:r>
      <w:r>
        <w:rPr>
          <w:spacing w:val="-2"/>
        </w:rPr>
        <w:t xml:space="preserve"> </w:t>
      </w:r>
      <w:r>
        <w:t>places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are presented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4.5</w:t>
      </w:r>
    </w:p>
    <w:p>
      <w:pPr>
        <w:pStyle w:val="5"/>
        <w:rPr>
          <w:sz w:val="26"/>
        </w:rPr>
      </w:pPr>
    </w:p>
    <w:p>
      <w:pPr>
        <w:pStyle w:val="2"/>
        <w:spacing w:before="188"/>
      </w:pPr>
      <w:bookmarkStart w:id="97" w:name="Table 4.5: Frequency Distribution of Res"/>
      <w:bookmarkEnd w:id="97"/>
      <w:r>
        <w:t>Table</w:t>
      </w:r>
      <w:r>
        <w:rPr>
          <w:spacing w:val="-4"/>
        </w:rPr>
        <w:t xml:space="preserve"> </w:t>
      </w:r>
      <w:r>
        <w:t>4.5:</w:t>
      </w:r>
      <w:r>
        <w:rPr>
          <w:spacing w:val="-1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</w:t>
      </w:r>
    </w:p>
    <w:p>
      <w:pPr>
        <w:pStyle w:val="5"/>
        <w:spacing w:before="7"/>
        <w:rPr>
          <w:b/>
          <w:sz w:val="17"/>
        </w:rPr>
      </w:pPr>
    </w:p>
    <w:tbl>
      <w:tblPr>
        <w:tblStyle w:val="4"/>
        <w:tblW w:w="0" w:type="auto"/>
        <w:tblInd w:w="64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86"/>
        <w:gridCol w:w="3318"/>
        <w:gridCol w:w="243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486" w:type="dxa"/>
          </w:tcPr>
          <w:p>
            <w:pPr>
              <w:pStyle w:val="14"/>
              <w:spacing w:line="272" w:lineRule="exact"/>
              <w:ind w:left="1172" w:right="1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3318" w:type="dxa"/>
          </w:tcPr>
          <w:p>
            <w:pPr>
              <w:pStyle w:val="14"/>
              <w:spacing w:line="272" w:lineRule="exact"/>
              <w:ind w:left="1088" w:right="1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434" w:type="dxa"/>
          </w:tcPr>
          <w:p>
            <w:pPr>
              <w:pStyle w:val="14"/>
              <w:spacing w:line="272" w:lineRule="exact"/>
              <w:ind w:left="491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8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Executive</w:t>
            </w:r>
          </w:p>
        </w:tc>
        <w:tc>
          <w:tcPr>
            <w:tcW w:w="3318" w:type="dxa"/>
          </w:tcPr>
          <w:p>
            <w:pPr>
              <w:pStyle w:val="14"/>
              <w:spacing w:line="268" w:lineRule="exact"/>
              <w:ind w:left="1088" w:right="1074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434" w:type="dxa"/>
          </w:tcPr>
          <w:p>
            <w:pPr>
              <w:pStyle w:val="14"/>
              <w:spacing w:line="268" w:lineRule="exact"/>
              <w:ind w:left="491" w:right="45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348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Legislature</w:t>
            </w:r>
          </w:p>
        </w:tc>
        <w:tc>
          <w:tcPr>
            <w:tcW w:w="3318" w:type="dxa"/>
          </w:tcPr>
          <w:p>
            <w:pPr>
              <w:pStyle w:val="14"/>
              <w:spacing w:line="268" w:lineRule="exact"/>
              <w:ind w:left="1088" w:right="1074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434" w:type="dxa"/>
          </w:tcPr>
          <w:p>
            <w:pPr>
              <w:pStyle w:val="14"/>
              <w:spacing w:line="268" w:lineRule="exact"/>
              <w:ind w:left="491" w:right="45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8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Academia</w:t>
            </w:r>
          </w:p>
        </w:tc>
        <w:tc>
          <w:tcPr>
            <w:tcW w:w="3318" w:type="dxa"/>
          </w:tcPr>
          <w:p>
            <w:pPr>
              <w:pStyle w:val="14"/>
              <w:spacing w:line="268" w:lineRule="exact"/>
              <w:ind w:left="1088" w:right="107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34" w:type="dxa"/>
          </w:tcPr>
          <w:p>
            <w:pPr>
              <w:pStyle w:val="14"/>
              <w:spacing w:line="268" w:lineRule="exact"/>
              <w:ind w:left="491" w:right="452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348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  <w:tc>
          <w:tcPr>
            <w:tcW w:w="3318" w:type="dxa"/>
          </w:tcPr>
          <w:p>
            <w:pPr>
              <w:pStyle w:val="14"/>
              <w:spacing w:line="268" w:lineRule="exact"/>
              <w:ind w:left="1088" w:right="107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434" w:type="dxa"/>
          </w:tcPr>
          <w:p>
            <w:pPr>
              <w:pStyle w:val="14"/>
              <w:spacing w:line="268" w:lineRule="exact"/>
              <w:ind w:left="491" w:right="457"/>
              <w:jc w:val="center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348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Donor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</w:p>
        </w:tc>
        <w:tc>
          <w:tcPr>
            <w:tcW w:w="3318" w:type="dxa"/>
          </w:tcPr>
          <w:p>
            <w:pPr>
              <w:pStyle w:val="14"/>
              <w:spacing w:line="268" w:lineRule="exact"/>
              <w:ind w:left="1088" w:right="107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34" w:type="dxa"/>
          </w:tcPr>
          <w:p>
            <w:pPr>
              <w:pStyle w:val="14"/>
              <w:spacing w:line="268" w:lineRule="exact"/>
              <w:ind w:left="491" w:right="452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86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Organized 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3318" w:type="dxa"/>
          </w:tcPr>
          <w:p>
            <w:pPr>
              <w:pStyle w:val="14"/>
              <w:spacing w:line="268" w:lineRule="exact"/>
              <w:ind w:left="1088" w:right="107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34" w:type="dxa"/>
          </w:tcPr>
          <w:p>
            <w:pPr>
              <w:pStyle w:val="14"/>
              <w:spacing w:line="268" w:lineRule="exact"/>
              <w:ind w:left="491" w:right="457"/>
              <w:jc w:val="center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50"/>
          <w:pgMar w:top="920" w:right="780" w:bottom="1260" w:left="700" w:header="0" w:footer="992" w:gutter="0"/>
          <w:cols w:space="720" w:num="1"/>
        </w:sectPr>
      </w:pPr>
    </w:p>
    <w:tbl>
      <w:tblPr>
        <w:tblStyle w:val="4"/>
        <w:tblW w:w="0" w:type="auto"/>
        <w:tblInd w:w="64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86"/>
        <w:gridCol w:w="3318"/>
        <w:gridCol w:w="243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86" w:type="dxa"/>
          </w:tcPr>
          <w:p>
            <w:pPr>
              <w:pStyle w:val="14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Professional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Bodies</w:t>
            </w:r>
          </w:p>
        </w:tc>
        <w:tc>
          <w:tcPr>
            <w:tcW w:w="3318" w:type="dxa"/>
          </w:tcPr>
          <w:p>
            <w:pPr>
              <w:pStyle w:val="14"/>
              <w:spacing w:line="272" w:lineRule="exact"/>
              <w:ind w:left="1088" w:right="107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34" w:type="dxa"/>
          </w:tcPr>
          <w:p>
            <w:pPr>
              <w:pStyle w:val="14"/>
              <w:spacing w:line="272" w:lineRule="exact"/>
              <w:ind w:left="1015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86" w:type="dxa"/>
          </w:tcPr>
          <w:p>
            <w:pPr>
              <w:pStyle w:val="14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318" w:type="dxa"/>
          </w:tcPr>
          <w:p>
            <w:pPr>
              <w:pStyle w:val="14"/>
              <w:spacing w:line="272" w:lineRule="exact"/>
              <w:ind w:left="1088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319</w:t>
            </w:r>
          </w:p>
        </w:tc>
        <w:tc>
          <w:tcPr>
            <w:tcW w:w="2434" w:type="dxa"/>
          </w:tcPr>
          <w:p>
            <w:pPr>
              <w:pStyle w:val="14"/>
              <w:spacing w:line="272" w:lineRule="exact"/>
              <w:ind w:left="104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745"/>
      </w:pPr>
      <w:r>
        <w:t>Source:</w:t>
      </w:r>
      <w:r>
        <w:rPr>
          <w:spacing w:val="-3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March,</w:t>
      </w:r>
      <w:r>
        <w:rPr>
          <w:spacing w:val="-1"/>
        </w:rPr>
        <w:t xml:space="preserve"> </w:t>
      </w:r>
      <w:r>
        <w:t>2020</w:t>
      </w:r>
    </w:p>
    <w:p>
      <w:pPr>
        <w:pStyle w:val="5"/>
        <w:rPr>
          <w:sz w:val="26"/>
        </w:rPr>
      </w:pPr>
    </w:p>
    <w:p>
      <w:pPr>
        <w:pStyle w:val="2"/>
        <w:spacing w:before="203"/>
      </w:pPr>
      <w:bookmarkStart w:id="98" w:name="The frequency distribution of respondent"/>
      <w:bookmarkEnd w:id="98"/>
      <w:r>
        <w:t>The</w:t>
      </w:r>
      <w:r>
        <w:rPr>
          <w:spacing w:val="-3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distribution of</w:t>
      </w:r>
      <w:r>
        <w:rPr>
          <w:spacing w:val="-4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in table</w:t>
      </w:r>
      <w:r>
        <w:rPr>
          <w:spacing w:val="-2"/>
        </w:rPr>
        <w:t xml:space="preserve"> </w:t>
      </w:r>
      <w:r>
        <w:t>4.5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30" w:right="204"/>
      </w:pPr>
      <w:r>
        <w:t>According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 table</w:t>
      </w:r>
      <w:r>
        <w:rPr>
          <w:spacing w:val="6"/>
        </w:rPr>
        <w:t xml:space="preserve"> </w:t>
      </w:r>
      <w:r>
        <w:t>83(26%)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respondents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executive</w:t>
      </w:r>
      <w:r>
        <w:rPr>
          <w:spacing w:val="5"/>
        </w:rPr>
        <w:t xml:space="preserve"> </w:t>
      </w:r>
      <w:r>
        <w:t>arm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government.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comprises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members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executive</w:t>
      </w:r>
      <w:r>
        <w:rPr>
          <w:spacing w:val="-9"/>
        </w:rPr>
        <w:t xml:space="preserve"> </w:t>
      </w:r>
      <w:r>
        <w:t>council,</w:t>
      </w:r>
      <w:r>
        <w:rPr>
          <w:spacing w:val="-6"/>
        </w:rPr>
        <w:t xml:space="preserve"> </w:t>
      </w:r>
      <w:r>
        <w:t>top</w:t>
      </w:r>
      <w:r>
        <w:rPr>
          <w:spacing w:val="-8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staff</w:t>
      </w:r>
      <w:r>
        <w:rPr>
          <w:spacing w:val="-1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staff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executive</w:t>
      </w:r>
      <w:r>
        <w:rPr>
          <w:spacing w:val="16"/>
        </w:rPr>
        <w:t xml:space="preserve"> </w:t>
      </w:r>
      <w:r>
        <w:t>arm,</w:t>
      </w:r>
      <w:r>
        <w:rPr>
          <w:spacing w:val="19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83(26%)</w:t>
      </w:r>
      <w:r>
        <w:rPr>
          <w:spacing w:val="15"/>
        </w:rPr>
        <w:t xml:space="preserve"> </w:t>
      </w:r>
      <w:r>
        <w:t>respondents</w:t>
      </w:r>
      <w:r>
        <w:rPr>
          <w:spacing w:val="15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legislative</w:t>
      </w:r>
      <w:r>
        <w:rPr>
          <w:spacing w:val="16"/>
        </w:rPr>
        <w:t xml:space="preserve"> </w:t>
      </w:r>
      <w:r>
        <w:t>arm</w:t>
      </w:r>
      <w:r>
        <w:rPr>
          <w:spacing w:val="8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include,</w:t>
      </w:r>
      <w:r>
        <w:rPr>
          <w:spacing w:val="-57"/>
        </w:rPr>
        <w:t xml:space="preserve"> </w:t>
      </w:r>
      <w:r>
        <w:t>legislators’</w:t>
      </w:r>
      <w:r>
        <w:rPr>
          <w:spacing w:val="8"/>
        </w:rPr>
        <w:t xml:space="preserve"> </w:t>
      </w:r>
      <w:r>
        <w:t>legislative</w:t>
      </w:r>
      <w:r>
        <w:rPr>
          <w:spacing w:val="14"/>
        </w:rPr>
        <w:t xml:space="preserve"> </w:t>
      </w:r>
      <w:r>
        <w:t>aides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senior/top</w:t>
      </w:r>
      <w:r>
        <w:rPr>
          <w:spacing w:val="11"/>
        </w:rPr>
        <w:t xml:space="preserve"> </w:t>
      </w:r>
      <w:r>
        <w:t>management</w:t>
      </w:r>
      <w:r>
        <w:rPr>
          <w:spacing w:val="17"/>
        </w:rPr>
        <w:t xml:space="preserve"> </w:t>
      </w:r>
      <w:r>
        <w:t>staff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Legislative</w:t>
      </w:r>
      <w:r>
        <w:rPr>
          <w:spacing w:val="11"/>
        </w:rPr>
        <w:t xml:space="preserve"> </w:t>
      </w:r>
      <w:r>
        <w:t>arm.</w:t>
      </w:r>
      <w:r>
        <w:rPr>
          <w:spacing w:val="13"/>
        </w:rPr>
        <w:t xml:space="preserve"> </w:t>
      </w:r>
      <w:r>
        <w:t>25(7.8%)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respondents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academic</w:t>
      </w:r>
      <w:r>
        <w:rPr>
          <w:spacing w:val="7"/>
        </w:rPr>
        <w:t xml:space="preserve"> </w:t>
      </w:r>
      <w:r>
        <w:t>community,</w:t>
      </w:r>
      <w:r>
        <w:rPr>
          <w:spacing w:val="10"/>
        </w:rPr>
        <w:t xml:space="preserve"> </w:t>
      </w:r>
      <w:r>
        <w:t>37</w:t>
      </w:r>
      <w:r>
        <w:rPr>
          <w:spacing w:val="13"/>
        </w:rPr>
        <w:t xml:space="preserve"> </w:t>
      </w:r>
      <w:r>
        <w:t>(11.6%)</w:t>
      </w:r>
      <w:r>
        <w:rPr>
          <w:spacing w:val="5"/>
        </w:rPr>
        <w:t xml:space="preserve"> </w:t>
      </w:r>
      <w:r>
        <w:t>respondents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civil</w:t>
      </w:r>
      <w:r>
        <w:rPr>
          <w:spacing w:val="5"/>
        </w:rPr>
        <w:t xml:space="preserve"> </w:t>
      </w:r>
      <w:r>
        <w:t>society</w:t>
      </w:r>
      <w:r>
        <w:rPr>
          <w:spacing w:val="-57"/>
        </w:rPr>
        <w:t xml:space="preserve"> </w:t>
      </w:r>
      <w:r>
        <w:t>organizations</w:t>
      </w:r>
      <w:r>
        <w:rPr>
          <w:spacing w:val="21"/>
        </w:rPr>
        <w:t xml:space="preserve"> </w:t>
      </w:r>
      <w:r>
        <w:t>(CSO’s),</w:t>
      </w:r>
      <w:r>
        <w:rPr>
          <w:spacing w:val="26"/>
        </w:rPr>
        <w:t xml:space="preserve"> </w:t>
      </w:r>
      <w:r>
        <w:t>25(7.8%)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respondents</w:t>
      </w:r>
      <w:r>
        <w:rPr>
          <w:spacing w:val="21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Donor</w:t>
      </w:r>
      <w:r>
        <w:rPr>
          <w:spacing w:val="25"/>
        </w:rPr>
        <w:t xml:space="preserve"> </w:t>
      </w:r>
      <w:r>
        <w:t>Agencies</w:t>
      </w:r>
      <w:r>
        <w:rPr>
          <w:spacing w:val="22"/>
        </w:rPr>
        <w:t xml:space="preserve"> </w:t>
      </w:r>
      <w:r>
        <w:t>33(10.4%)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sectors,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(10.4%)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professional bodies. It is therefore instructive to note that the distribution of respondents cut across</w:t>
      </w:r>
      <w:r>
        <w:rPr>
          <w:spacing w:val="-57"/>
        </w:rPr>
        <w:t xml:space="preserve"> </w:t>
      </w:r>
      <w:r>
        <w:t>different</w:t>
      </w:r>
      <w:r>
        <w:rPr>
          <w:spacing w:val="15"/>
        </w:rPr>
        <w:t xml:space="preserve"> </w:t>
      </w:r>
      <w:r>
        <w:t>institutions</w:t>
      </w:r>
      <w:r>
        <w:rPr>
          <w:spacing w:val="9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stakeholders</w:t>
      </w:r>
      <w:r>
        <w:rPr>
          <w:spacing w:val="1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budget</w:t>
      </w:r>
      <w:r>
        <w:rPr>
          <w:spacing w:val="12"/>
        </w:rPr>
        <w:t xml:space="preserve"> </w:t>
      </w:r>
      <w:r>
        <w:t>process</w:t>
      </w:r>
      <w:r>
        <w:rPr>
          <w:spacing w:val="5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constitutes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sample</w:t>
      </w:r>
      <w:r>
        <w:rPr>
          <w:spacing w:val="10"/>
        </w:rPr>
        <w:t xml:space="preserve"> </w:t>
      </w:r>
      <w:r>
        <w:t>size</w:t>
      </w:r>
      <w:r>
        <w:rPr>
          <w:spacing w:val="1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population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this</w:t>
      </w:r>
      <w:r>
        <w:rPr>
          <w:spacing w:val="-15"/>
        </w:rPr>
        <w:t xml:space="preserve"> </w:t>
      </w:r>
      <w:r>
        <w:rPr>
          <w:spacing w:val="-1"/>
        </w:rPr>
        <w:t>study</w:t>
      </w:r>
      <w:r>
        <w:rPr>
          <w:spacing w:val="-22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presented</w:t>
      </w:r>
      <w:r>
        <w:rPr>
          <w:spacing w:val="-8"/>
        </w:rPr>
        <w:t xml:space="preserve"> </w:t>
      </w:r>
      <w:r>
        <w:rPr>
          <w:spacing w:val="-1"/>
        </w:rPr>
        <w:t>above</w:t>
      </w:r>
      <w:r>
        <w:rPr>
          <w:spacing w:val="-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table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analysis</w:t>
      </w:r>
      <w:r>
        <w:rPr>
          <w:spacing w:val="-10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enable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researcher</w:t>
      </w:r>
      <w:r>
        <w:rPr>
          <w:spacing w:val="-57"/>
        </w:rPr>
        <w:t xml:space="preserve"> </w:t>
      </w:r>
      <w:r>
        <w:t>gather</w:t>
      </w:r>
      <w:r>
        <w:rPr>
          <w:spacing w:val="2"/>
        </w:rPr>
        <w:t xml:space="preserve"> </w:t>
      </w:r>
      <w:r>
        <w:t>sufficient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balanced</w:t>
      </w:r>
      <w:r>
        <w:rPr>
          <w:spacing w:val="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research</w:t>
      </w:r>
      <w:r>
        <w:rPr>
          <w:spacing w:val="-3"/>
        </w:rPr>
        <w:t xml:space="preserve"> </w:t>
      </w:r>
      <w:r>
        <w:t>topic.</w:t>
      </w:r>
    </w:p>
    <w:p>
      <w:pPr>
        <w:pStyle w:val="5"/>
        <w:spacing w:before="196" w:line="489" w:lineRule="auto"/>
        <w:ind w:left="740" w:hanging="10"/>
      </w:pPr>
      <w:r>
        <w:t>To</w:t>
      </w:r>
      <w:r>
        <w:rPr>
          <w:spacing w:val="13"/>
        </w:rPr>
        <w:t xml:space="preserve"> </w:t>
      </w:r>
      <w:r>
        <w:t>find</w:t>
      </w:r>
      <w:r>
        <w:rPr>
          <w:spacing w:val="13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Pattern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executive-legislature</w:t>
      </w:r>
      <w:r>
        <w:rPr>
          <w:spacing w:val="12"/>
        </w:rPr>
        <w:t xml:space="preserve"> </w:t>
      </w:r>
      <w:r>
        <w:t>relationship</w:t>
      </w:r>
      <w:r>
        <w:rPr>
          <w:spacing w:val="1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budget</w:t>
      </w:r>
      <w:r>
        <w:rPr>
          <w:spacing w:val="19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Assembly</w:t>
      </w:r>
    </w:p>
    <w:p>
      <w:pPr>
        <w:pStyle w:val="5"/>
        <w:spacing w:before="189" w:line="484" w:lineRule="auto"/>
        <w:ind w:left="740" w:right="340" w:hanging="10"/>
        <w:jc w:val="both"/>
      </w:pPr>
      <w:r>
        <w:t>This section focuses on the pattern of executive-legislature relationship in the budget process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7</w:t>
      </w:r>
      <w:r>
        <w:rPr>
          <w:spacing w:val="-1"/>
          <w:vertAlign w:val="superscript"/>
        </w:rPr>
        <w:t>th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and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8</w:t>
      </w:r>
      <w:r>
        <w:rPr>
          <w:spacing w:val="-1"/>
          <w:vertAlign w:val="superscript"/>
        </w:rPr>
        <w:t>th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National</w:t>
      </w:r>
      <w:r>
        <w:rPr>
          <w:spacing w:val="-11"/>
          <w:vertAlign w:val="baseline"/>
        </w:rPr>
        <w:t xml:space="preserve"> </w:t>
      </w:r>
      <w:r>
        <w:rPr>
          <w:spacing w:val="-1"/>
          <w:vertAlign w:val="baseline"/>
        </w:rPr>
        <w:t>Assembly.</w:t>
      </w:r>
      <w:r>
        <w:rPr>
          <w:spacing w:val="-6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pattern</w:t>
      </w:r>
      <w:r>
        <w:rPr>
          <w:spacing w:val="-11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executive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-legislature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found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in literature were listed and the respondents were asked to indicate those they believed existed 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budget process between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Assembly. The percentage distributions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response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from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the respondents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are presented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table 4.6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its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interpretations.</w:t>
      </w:r>
    </w:p>
    <w:p>
      <w:pPr>
        <w:spacing w:after="0" w:line="484" w:lineRule="auto"/>
        <w:jc w:val="both"/>
        <w:sectPr>
          <w:pgSz w:w="11910" w:h="16850"/>
          <w:pgMar w:top="980" w:right="780" w:bottom="1260" w:left="700" w:header="0" w:footer="992" w:gutter="0"/>
          <w:cols w:space="720" w:num="1"/>
        </w:sectPr>
      </w:pPr>
    </w:p>
    <w:p>
      <w:pPr>
        <w:pStyle w:val="5"/>
        <w:spacing w:before="78" w:line="484" w:lineRule="auto"/>
        <w:ind w:left="740" w:right="331" w:hanging="10"/>
        <w:jc w:val="both"/>
      </w:pPr>
      <w:r>
        <w:rPr>
          <w:b/>
        </w:rPr>
        <w:t>Table 4.6: Frequency distribution of respondents on the pattern of executive-legislature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relationship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in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the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budget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process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between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the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7</w:t>
      </w:r>
      <w:r>
        <w:rPr>
          <w:b/>
          <w:spacing w:val="-1"/>
          <w:vertAlign w:val="superscript"/>
        </w:rPr>
        <w:t>th</w:t>
      </w:r>
      <w:r>
        <w:rPr>
          <w:b/>
          <w:spacing w:val="-14"/>
          <w:vertAlign w:val="baseline"/>
        </w:rPr>
        <w:t xml:space="preserve"> </w:t>
      </w:r>
      <w:r>
        <w:rPr>
          <w:b/>
          <w:spacing w:val="-1"/>
          <w:vertAlign w:val="baseline"/>
        </w:rPr>
        <w:t>and</w:t>
      </w:r>
      <w:r>
        <w:rPr>
          <w:b/>
          <w:spacing w:val="-12"/>
          <w:vertAlign w:val="baseline"/>
        </w:rPr>
        <w:t xml:space="preserve"> </w:t>
      </w:r>
      <w:r>
        <w:rPr>
          <w:b/>
          <w:spacing w:val="-1"/>
          <w:vertAlign w:val="baseline"/>
        </w:rPr>
        <w:t>8</w:t>
      </w:r>
      <w:r>
        <w:rPr>
          <w:b/>
          <w:spacing w:val="-1"/>
          <w:vertAlign w:val="superscript"/>
        </w:rPr>
        <w:t>th</w:t>
      </w:r>
      <w:r>
        <w:rPr>
          <w:b/>
          <w:spacing w:val="-33"/>
          <w:vertAlign w:val="baseline"/>
        </w:rPr>
        <w:t xml:space="preserve"> </w:t>
      </w:r>
      <w:r>
        <w:rPr>
          <w:b/>
          <w:spacing w:val="-1"/>
          <w:vertAlign w:val="baseline"/>
        </w:rPr>
        <w:t>National</w:t>
      </w:r>
      <w:r>
        <w:rPr>
          <w:b/>
          <w:spacing w:val="-17"/>
          <w:vertAlign w:val="baseline"/>
        </w:rPr>
        <w:t xml:space="preserve"> </w:t>
      </w:r>
      <w:r>
        <w:rPr>
          <w:b/>
          <w:vertAlign w:val="baseline"/>
        </w:rPr>
        <w:t>Assembly</w:t>
      </w:r>
      <w:r>
        <w:rPr>
          <w:b/>
          <w:spacing w:val="-10"/>
          <w:vertAlign w:val="baseline"/>
        </w:rPr>
        <w:t xml:space="preserve"> </w:t>
      </w:r>
      <w:r>
        <w:rPr>
          <w:b/>
          <w:vertAlign w:val="baseline"/>
        </w:rPr>
        <w:t>Budget</w:t>
      </w:r>
      <w:r>
        <w:rPr>
          <w:b/>
          <w:spacing w:val="-10"/>
          <w:vertAlign w:val="baseline"/>
        </w:rPr>
        <w:t xml:space="preserve"> </w:t>
      </w:r>
      <w:r>
        <w:rPr>
          <w:vertAlign w:val="baseline"/>
        </w:rPr>
        <w:t>President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Good Luck Jonathan send the minister of finance Dr. Ngozi Okonjo – Iweala to present the 2015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budget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on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his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behalf,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reasons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for</w:t>
      </w:r>
      <w:r>
        <w:rPr>
          <w:spacing w:val="-11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presidents</w:t>
      </w:r>
      <w:r>
        <w:rPr>
          <w:spacing w:val="-15"/>
          <w:vertAlign w:val="baseline"/>
        </w:rPr>
        <w:t xml:space="preserve"> </w:t>
      </w:r>
      <w:r>
        <w:rPr>
          <w:spacing w:val="-1"/>
          <w:vertAlign w:val="baseline"/>
        </w:rPr>
        <w:t>to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send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his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minister</w:t>
      </w:r>
      <w:r>
        <w:rPr>
          <w:spacing w:val="-11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finance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as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it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revealed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shows an indicated that the relationship between the two arms of government was not cordial. It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was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recalled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that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disagreement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arises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from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price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oil</w:t>
      </w:r>
      <w:r>
        <w:rPr>
          <w:spacing w:val="-17"/>
          <w:vertAlign w:val="baseline"/>
        </w:rPr>
        <w:t xml:space="preserve"> </w:t>
      </w:r>
      <w:r>
        <w:rPr>
          <w:vertAlign w:val="baseline"/>
        </w:rPr>
        <w:t>(oil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bench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mark)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which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NITEF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was prepared and the oil price bench mark at that time OPEC had made some adjustment by not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cut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production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support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price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fall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out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price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below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$70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per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barrel.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Therefore,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it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was imperative for government to call for a re-submission of the amendment of MTEF 2015 –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2017. This adjusted resulted in to disagreement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between the executive and legislature.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president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avoided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them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presentation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session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because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there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tension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at that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time.</w:t>
      </w:r>
    </w:p>
    <w:p>
      <w:pPr>
        <w:pStyle w:val="5"/>
        <w:spacing w:before="172" w:line="484" w:lineRule="auto"/>
        <w:ind w:left="740" w:right="307" w:hanging="10"/>
        <w:jc w:val="both"/>
      </w:pPr>
      <w:r>
        <w:t>Similarly, (Adetunji, 2018) posited that the relationship that relationship that exist between the</w:t>
      </w:r>
      <w:r>
        <w:rPr>
          <w:spacing w:val="1"/>
        </w:rPr>
        <w:t xml:space="preserve"> </w:t>
      </w:r>
      <w:r>
        <w:t>executive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legislature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remained</w:t>
      </w:r>
      <w:r>
        <w:rPr>
          <w:spacing w:val="-3"/>
        </w:rPr>
        <w:t xml:space="preserve"> </w:t>
      </w:r>
      <w:r>
        <w:t>dysfunctional,</w:t>
      </w:r>
      <w:r>
        <w:rPr>
          <w:spacing w:val="-2"/>
        </w:rPr>
        <w:t xml:space="preserve"> </w:t>
      </w:r>
      <w:r>
        <w:t>conflictual,</w:t>
      </w:r>
      <w:r>
        <w:rPr>
          <w:spacing w:val="-1"/>
        </w:rPr>
        <w:t xml:space="preserve"> </w:t>
      </w:r>
      <w:r>
        <w:t>frosty</w:t>
      </w:r>
      <w:r>
        <w:rPr>
          <w:spacing w:val="-13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at the lowest ebb and that within this period the administration of the nation suffers greatly from</w:t>
      </w:r>
      <w:r>
        <w:rPr>
          <w:spacing w:val="1"/>
        </w:rPr>
        <w:t xml:space="preserve"> </w:t>
      </w:r>
      <w:r>
        <w:t>the frosty</w:t>
      </w:r>
      <w:r>
        <w:rPr>
          <w:spacing w:val="-9"/>
        </w:rPr>
        <w:t xml:space="preserve"> </w:t>
      </w:r>
      <w:r>
        <w:t>relationship</w:t>
      </w:r>
      <w:r>
        <w:rPr>
          <w:spacing w:val="2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 executive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legislature.</w:t>
      </w:r>
    </w:p>
    <w:p>
      <w:pPr>
        <w:pStyle w:val="5"/>
        <w:spacing w:before="175" w:line="355" w:lineRule="auto"/>
        <w:ind w:left="740" w:right="368" w:hanging="10"/>
        <w:jc w:val="both"/>
      </w:pPr>
      <w:r>
        <w:t>(Adetunji, 2018 ) further espoused that while the legislature is still developing in their technical</w:t>
      </w:r>
      <w:r>
        <w:rPr>
          <w:spacing w:val="1"/>
        </w:rPr>
        <w:t xml:space="preserve"> </w:t>
      </w:r>
      <w:r>
        <w:t>skills in putting in place effective and transparent budget process due to long years military rule</w:t>
      </w:r>
      <w:r>
        <w:rPr>
          <w:spacing w:val="1"/>
        </w:rPr>
        <w:t xml:space="preserve"> </w:t>
      </w:r>
      <w:r>
        <w:t>which gave no role to the legislature. However, (Adetunji, 2018) argued that the disagreements</w:t>
      </w:r>
      <w:r>
        <w:rPr>
          <w:spacing w:val="1"/>
        </w:rPr>
        <w:t xml:space="preserve"> </w:t>
      </w:r>
      <w:r>
        <w:t>between the executive and the legislature in the budget could only be a test for constitutionality</w:t>
      </w:r>
      <w:r>
        <w:rPr>
          <w:spacing w:val="1"/>
        </w:rPr>
        <w:t xml:space="preserve"> </w:t>
      </w:r>
      <w:r>
        <w:t>and democratic consolidations and that the frosty pattern of relationship that exist between the</w:t>
      </w:r>
      <w:r>
        <w:rPr>
          <w:spacing w:val="1"/>
        </w:rPr>
        <w:t xml:space="preserve"> </w:t>
      </w:r>
      <w:r>
        <w:t>executive and the legislature is due the fluid roles performed by these arms limit service delivery</w:t>
      </w:r>
      <w:r>
        <w:rPr>
          <w:spacing w:val="-57"/>
        </w:rPr>
        <w:t xml:space="preserve"> </w:t>
      </w:r>
      <w:r>
        <w:t>to the citizenry especially the controversies that surrounded the</w:t>
      </w:r>
      <w:r>
        <w:rPr>
          <w:spacing w:val="1"/>
        </w:rPr>
        <w:t xml:space="preserve"> </w:t>
      </w:r>
      <w:r>
        <w:t>passage of the 2016 and 2017</w:t>
      </w:r>
      <w:r>
        <w:rPr>
          <w:spacing w:val="1"/>
        </w:rPr>
        <w:t xml:space="preserve"> </w:t>
      </w:r>
      <w:r>
        <w:rPr>
          <w:spacing w:val="-1"/>
        </w:rPr>
        <w:t>budgets</w:t>
      </w:r>
      <w:r>
        <w:rPr>
          <w:spacing w:val="-15"/>
        </w:rPr>
        <w:t xml:space="preserve"> </w:t>
      </w:r>
      <w:r>
        <w:rPr>
          <w:spacing w:val="-1"/>
        </w:rPr>
        <w:t>revealed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budget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10"/>
        </w:rPr>
        <w:t xml:space="preserve"> </w:t>
      </w:r>
      <w:r>
        <w:rPr>
          <w:spacing w:val="-1"/>
        </w:rPr>
        <w:t>leads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late</w:t>
      </w:r>
      <w:r>
        <w:rPr>
          <w:spacing w:val="-12"/>
        </w:rPr>
        <w:t xml:space="preserve"> </w:t>
      </w:r>
      <w:r>
        <w:rPr>
          <w:spacing w:val="-1"/>
        </w:rPr>
        <w:t>passage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eventually</w:t>
      </w:r>
      <w:r>
        <w:rPr>
          <w:spacing w:val="-17"/>
        </w:rPr>
        <w:t xml:space="preserve"> </w:t>
      </w:r>
      <w:r>
        <w:t>poor</w:t>
      </w:r>
      <w:r>
        <w:rPr>
          <w:spacing w:val="-10"/>
        </w:rPr>
        <w:t xml:space="preserve"> </w:t>
      </w:r>
      <w:r>
        <w:t>implementation.</w:t>
      </w:r>
    </w:p>
    <w:p>
      <w:pPr>
        <w:pStyle w:val="5"/>
        <w:spacing w:before="180" w:line="259" w:lineRule="auto"/>
        <w:ind w:left="740" w:right="203" w:hanging="10"/>
        <w:jc w:val="both"/>
      </w:pPr>
      <w:r>
        <w:rPr>
          <w:spacing w:val="-1"/>
        </w:rPr>
        <w:t>(Anyaebuman,</w:t>
      </w:r>
      <w:r>
        <w:rPr>
          <w:spacing w:val="-10"/>
        </w:rPr>
        <w:t xml:space="preserve"> </w:t>
      </w:r>
      <w:r>
        <w:t>2012)</w:t>
      </w:r>
      <w:r>
        <w:rPr>
          <w:spacing w:val="-13"/>
        </w:rPr>
        <w:t xml:space="preserve"> </w:t>
      </w:r>
      <w:r>
        <w:t>observed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executive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legislature</w:t>
      </w:r>
      <w:r>
        <w:rPr>
          <w:spacing w:val="-12"/>
        </w:rPr>
        <w:t xml:space="preserve"> </w:t>
      </w:r>
      <w:r>
        <w:t>relationship</w:t>
      </w:r>
      <w:r>
        <w:rPr>
          <w:spacing w:val="-11"/>
        </w:rPr>
        <w:t xml:space="preserve"> </w:t>
      </w:r>
      <w:r>
        <w:t>patterns</w:t>
      </w:r>
      <w:r>
        <w:rPr>
          <w:spacing w:val="-8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usually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non-</w:t>
      </w:r>
      <w:r>
        <w:rPr>
          <w:spacing w:val="-58"/>
        </w:rPr>
        <w:t xml:space="preserve"> </w:t>
      </w:r>
      <w:r>
        <w:t>cooperative in the budget process because when the legislature ability to preformed their oversight</w:t>
      </w:r>
      <w:r>
        <w:rPr>
          <w:spacing w:val="-57"/>
        </w:rPr>
        <w:t xml:space="preserve"> </w:t>
      </w:r>
      <w:r>
        <w:t>activities over the executives as their instrument for their horizontal and vertical accountability 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executives</w:t>
      </w:r>
      <w:r>
        <w:rPr>
          <w:spacing w:val="1"/>
        </w:rPr>
        <w:t xml:space="preserve"> </w:t>
      </w:r>
      <w:r>
        <w:t>tend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uncooperative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resulted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frosty,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none-cordial</w:t>
      </w:r>
      <w:r>
        <w:rPr>
          <w:spacing w:val="1"/>
        </w:rPr>
        <w:t xml:space="preserve"> </w:t>
      </w:r>
      <w:r>
        <w:t>relationship</w:t>
      </w:r>
      <w:r>
        <w:rPr>
          <w:spacing w:val="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 two</w:t>
      </w:r>
      <w:r>
        <w:rPr>
          <w:spacing w:val="5"/>
        </w:rPr>
        <w:t xml:space="preserve"> </w:t>
      </w:r>
      <w:r>
        <w:t>arms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budget</w:t>
      </w:r>
      <w:r>
        <w:rPr>
          <w:spacing w:val="6"/>
        </w:rPr>
        <w:t xml:space="preserve"> </w:t>
      </w:r>
      <w:r>
        <w:t>process.</w:t>
      </w:r>
    </w:p>
    <w:p>
      <w:pPr>
        <w:spacing w:after="0" w:line="259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tbl>
      <w:tblPr>
        <w:tblStyle w:val="4"/>
        <w:tblW w:w="0" w:type="auto"/>
        <w:tblInd w:w="17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4"/>
        <w:gridCol w:w="1575"/>
        <w:gridCol w:w="1595"/>
        <w:gridCol w:w="1590"/>
        <w:gridCol w:w="1581"/>
        <w:gridCol w:w="159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1594" w:type="dxa"/>
          </w:tcPr>
          <w:p>
            <w:pPr>
              <w:pStyle w:val="14"/>
              <w:spacing w:before="229" w:line="360" w:lineRule="atLeast"/>
              <w:ind w:left="112" w:right="3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7</w:t>
            </w:r>
            <w:r>
              <w:rPr>
                <w:b/>
                <w:spacing w:val="-1"/>
                <w:sz w:val="24"/>
                <w:vertAlign w:val="superscript"/>
              </w:rPr>
              <w:t>th</w:t>
            </w:r>
            <w:r>
              <w:rPr>
                <w:b/>
                <w:spacing w:val="-1"/>
                <w:sz w:val="24"/>
                <w:vertAlign w:val="baseline"/>
              </w:rPr>
              <w:t>National</w:t>
            </w:r>
            <w:r>
              <w:rPr>
                <w:b/>
                <w:spacing w:val="-57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Assembly</w:t>
            </w:r>
          </w:p>
        </w:tc>
        <w:tc>
          <w:tcPr>
            <w:tcW w:w="1575" w:type="dxa"/>
          </w:tcPr>
          <w:p>
            <w:pPr>
              <w:pStyle w:val="14"/>
              <w:spacing w:before="193" w:line="259" w:lineRule="auto"/>
              <w:ind w:left="429" w:right="301" w:hanging="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Strongly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Agreed</w:t>
            </w:r>
          </w:p>
        </w:tc>
        <w:tc>
          <w:tcPr>
            <w:tcW w:w="1595" w:type="dxa"/>
          </w:tcPr>
          <w:p>
            <w:pPr>
              <w:pStyle w:val="14"/>
              <w:spacing w:before="8"/>
              <w:rPr>
                <w:sz w:val="29"/>
              </w:rPr>
            </w:pPr>
          </w:p>
          <w:p>
            <w:pPr>
              <w:pStyle w:val="14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Agreed</w:t>
            </w:r>
          </w:p>
        </w:tc>
        <w:tc>
          <w:tcPr>
            <w:tcW w:w="1590" w:type="dxa"/>
          </w:tcPr>
          <w:p>
            <w:pPr>
              <w:pStyle w:val="14"/>
              <w:spacing w:before="8"/>
              <w:rPr>
                <w:sz w:val="29"/>
              </w:rPr>
            </w:pPr>
          </w:p>
          <w:p>
            <w:pPr>
              <w:pStyle w:val="14"/>
              <w:ind w:left="225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Undecided</w:t>
            </w:r>
          </w:p>
        </w:tc>
        <w:tc>
          <w:tcPr>
            <w:tcW w:w="1581" w:type="dxa"/>
          </w:tcPr>
          <w:p>
            <w:pPr>
              <w:pStyle w:val="14"/>
              <w:spacing w:before="8"/>
              <w:rPr>
                <w:sz w:val="29"/>
              </w:rPr>
            </w:pPr>
          </w:p>
          <w:p>
            <w:pPr>
              <w:pStyle w:val="14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Disagreed</w:t>
            </w:r>
          </w:p>
        </w:tc>
        <w:tc>
          <w:tcPr>
            <w:tcW w:w="1596" w:type="dxa"/>
          </w:tcPr>
          <w:p>
            <w:pPr>
              <w:pStyle w:val="14"/>
              <w:spacing w:before="193" w:line="259" w:lineRule="auto"/>
              <w:ind w:left="278" w:right="265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Disagreed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1594" w:type="dxa"/>
          </w:tcPr>
          <w:p>
            <w:pPr>
              <w:pStyle w:val="14"/>
              <w:spacing w:line="259" w:lineRule="auto"/>
              <w:ind w:left="112" w:right="325"/>
              <w:rPr>
                <w:sz w:val="24"/>
              </w:rPr>
            </w:pPr>
            <w:r>
              <w:rPr>
                <w:sz w:val="24"/>
              </w:rPr>
              <w:t>Frosty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relationship</w:t>
            </w:r>
          </w:p>
        </w:tc>
        <w:tc>
          <w:tcPr>
            <w:tcW w:w="1575" w:type="dxa"/>
          </w:tcPr>
          <w:p>
            <w:pPr>
              <w:pStyle w:val="14"/>
              <w:spacing w:line="272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16%</w:t>
            </w:r>
          </w:p>
        </w:tc>
        <w:tc>
          <w:tcPr>
            <w:tcW w:w="1595" w:type="dxa"/>
          </w:tcPr>
          <w:p>
            <w:pPr>
              <w:pStyle w:val="14"/>
              <w:spacing w:line="272" w:lineRule="exact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  <w:p>
            <w:pPr>
              <w:pStyle w:val="14"/>
              <w:spacing w:before="22"/>
              <w:ind w:left="271" w:right="226"/>
              <w:jc w:val="center"/>
              <w:rPr>
                <w:sz w:val="24"/>
              </w:rPr>
            </w:pPr>
            <w:r>
              <w:rPr>
                <w:sz w:val="24"/>
              </w:rPr>
              <w:t>46%</w:t>
            </w:r>
          </w:p>
        </w:tc>
        <w:tc>
          <w:tcPr>
            <w:tcW w:w="1590" w:type="dxa"/>
          </w:tcPr>
          <w:p>
            <w:pPr>
              <w:pStyle w:val="14"/>
              <w:spacing w:line="272" w:lineRule="exact"/>
              <w:ind w:left="225" w:right="1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4%</w:t>
            </w:r>
          </w:p>
        </w:tc>
        <w:tc>
          <w:tcPr>
            <w:tcW w:w="1581" w:type="dxa"/>
          </w:tcPr>
          <w:p>
            <w:pPr>
              <w:pStyle w:val="14"/>
              <w:spacing w:line="272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22%</w:t>
            </w:r>
          </w:p>
        </w:tc>
        <w:tc>
          <w:tcPr>
            <w:tcW w:w="1596" w:type="dxa"/>
          </w:tcPr>
          <w:p>
            <w:pPr>
              <w:pStyle w:val="14"/>
              <w:spacing w:line="272" w:lineRule="exact"/>
              <w:ind w:left="426" w:right="37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12%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1594" w:type="dxa"/>
          </w:tcPr>
          <w:p>
            <w:pPr>
              <w:pStyle w:val="14"/>
              <w:spacing w:line="259" w:lineRule="auto"/>
              <w:ind w:left="112" w:right="126"/>
              <w:rPr>
                <w:sz w:val="24"/>
              </w:rPr>
            </w:pPr>
            <w:r>
              <w:rPr>
                <w:spacing w:val="-1"/>
                <w:sz w:val="24"/>
              </w:rPr>
              <w:t>Disagreement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 budget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</w:p>
        </w:tc>
        <w:tc>
          <w:tcPr>
            <w:tcW w:w="1575" w:type="dxa"/>
          </w:tcPr>
          <w:p>
            <w:pPr>
              <w:pStyle w:val="14"/>
              <w:spacing w:before="5"/>
              <w:rPr>
                <w:sz w:val="28"/>
              </w:rPr>
            </w:pPr>
          </w:p>
          <w:p>
            <w:pPr>
              <w:pStyle w:val="14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26%</w:t>
            </w:r>
          </w:p>
        </w:tc>
        <w:tc>
          <w:tcPr>
            <w:tcW w:w="1595" w:type="dxa"/>
          </w:tcPr>
          <w:p>
            <w:pPr>
              <w:pStyle w:val="14"/>
              <w:spacing w:before="5"/>
              <w:rPr>
                <w:sz w:val="28"/>
              </w:rPr>
            </w:pPr>
          </w:p>
          <w:p>
            <w:pPr>
              <w:pStyle w:val="14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</w:p>
        </w:tc>
        <w:tc>
          <w:tcPr>
            <w:tcW w:w="1590" w:type="dxa"/>
          </w:tcPr>
          <w:p>
            <w:pPr>
              <w:pStyle w:val="14"/>
              <w:spacing w:before="5"/>
              <w:rPr>
                <w:sz w:val="28"/>
              </w:rPr>
            </w:pPr>
          </w:p>
          <w:p>
            <w:pPr>
              <w:pStyle w:val="14"/>
              <w:ind w:left="225" w:right="16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</w:p>
        </w:tc>
        <w:tc>
          <w:tcPr>
            <w:tcW w:w="1581" w:type="dxa"/>
          </w:tcPr>
          <w:p>
            <w:pPr>
              <w:pStyle w:val="14"/>
              <w:spacing w:before="5"/>
              <w:rPr>
                <w:sz w:val="28"/>
              </w:rPr>
            </w:pPr>
          </w:p>
          <w:p>
            <w:pPr>
              <w:pStyle w:val="14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  <w:tc>
          <w:tcPr>
            <w:tcW w:w="1596" w:type="dxa"/>
          </w:tcPr>
          <w:p>
            <w:pPr>
              <w:pStyle w:val="14"/>
              <w:spacing w:before="5"/>
              <w:rPr>
                <w:sz w:val="28"/>
              </w:rPr>
            </w:pPr>
          </w:p>
          <w:p>
            <w:pPr>
              <w:pStyle w:val="14"/>
              <w:ind w:left="426" w:right="37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1594" w:type="dxa"/>
          </w:tcPr>
          <w:p>
            <w:pPr>
              <w:pStyle w:val="14"/>
              <w:spacing w:line="261" w:lineRule="auto"/>
              <w:ind w:left="112" w:right="4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Executive-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legislature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arrogance</w:t>
            </w:r>
          </w:p>
        </w:tc>
        <w:tc>
          <w:tcPr>
            <w:tcW w:w="1575" w:type="dxa"/>
          </w:tcPr>
          <w:p>
            <w:pPr>
              <w:pStyle w:val="14"/>
              <w:spacing w:before="10"/>
              <w:rPr>
                <w:sz w:val="28"/>
              </w:rPr>
            </w:pPr>
          </w:p>
          <w:p>
            <w:pPr>
              <w:pStyle w:val="14"/>
              <w:spacing w:before="1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16%</w:t>
            </w:r>
          </w:p>
        </w:tc>
        <w:tc>
          <w:tcPr>
            <w:tcW w:w="1595" w:type="dxa"/>
          </w:tcPr>
          <w:p>
            <w:pPr>
              <w:pStyle w:val="14"/>
              <w:spacing w:before="10"/>
              <w:rPr>
                <w:sz w:val="28"/>
              </w:rPr>
            </w:pPr>
          </w:p>
          <w:p>
            <w:pPr>
              <w:pStyle w:val="14"/>
              <w:spacing w:before="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29%</w:t>
            </w:r>
          </w:p>
        </w:tc>
        <w:tc>
          <w:tcPr>
            <w:tcW w:w="1590" w:type="dxa"/>
          </w:tcPr>
          <w:p>
            <w:pPr>
              <w:pStyle w:val="14"/>
              <w:spacing w:before="10"/>
              <w:rPr>
                <w:sz w:val="28"/>
              </w:rPr>
            </w:pPr>
          </w:p>
          <w:p>
            <w:pPr>
              <w:pStyle w:val="14"/>
              <w:spacing w:before="1"/>
              <w:ind w:left="225" w:right="16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</w:p>
        </w:tc>
        <w:tc>
          <w:tcPr>
            <w:tcW w:w="1581" w:type="dxa"/>
          </w:tcPr>
          <w:p>
            <w:pPr>
              <w:pStyle w:val="14"/>
              <w:spacing w:before="10"/>
              <w:rPr>
                <w:sz w:val="28"/>
              </w:rPr>
            </w:pPr>
          </w:p>
          <w:p>
            <w:pPr>
              <w:pStyle w:val="14"/>
              <w:spacing w:before="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31%</w:t>
            </w:r>
          </w:p>
        </w:tc>
        <w:tc>
          <w:tcPr>
            <w:tcW w:w="1596" w:type="dxa"/>
          </w:tcPr>
          <w:p>
            <w:pPr>
              <w:pStyle w:val="14"/>
              <w:spacing w:before="10"/>
              <w:rPr>
                <w:sz w:val="28"/>
              </w:rPr>
            </w:pPr>
          </w:p>
          <w:p>
            <w:pPr>
              <w:pStyle w:val="14"/>
              <w:spacing w:before="1"/>
              <w:ind w:left="426" w:right="37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1594" w:type="dxa"/>
          </w:tcPr>
          <w:p>
            <w:pPr>
              <w:pStyle w:val="14"/>
              <w:spacing w:line="264" w:lineRule="auto"/>
              <w:ind w:left="112" w:right="308"/>
              <w:rPr>
                <w:sz w:val="24"/>
              </w:rPr>
            </w:pPr>
            <w:r>
              <w:rPr>
                <w:sz w:val="24"/>
              </w:rPr>
              <w:t>Struggle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political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</w:tc>
        <w:tc>
          <w:tcPr>
            <w:tcW w:w="1575" w:type="dxa"/>
          </w:tcPr>
          <w:p>
            <w:pPr>
              <w:pStyle w:val="14"/>
              <w:spacing w:before="5"/>
              <w:rPr>
                <w:sz w:val="28"/>
              </w:rPr>
            </w:pPr>
          </w:p>
          <w:p>
            <w:pPr>
              <w:pStyle w:val="14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</w:p>
        </w:tc>
        <w:tc>
          <w:tcPr>
            <w:tcW w:w="1595" w:type="dxa"/>
          </w:tcPr>
          <w:p>
            <w:pPr>
              <w:pStyle w:val="14"/>
              <w:spacing w:before="179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  <w:p>
            <w:pPr>
              <w:pStyle w:val="14"/>
              <w:spacing w:before="21"/>
              <w:ind w:left="271" w:right="226"/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  <w:tc>
          <w:tcPr>
            <w:tcW w:w="1590" w:type="dxa"/>
          </w:tcPr>
          <w:p>
            <w:pPr>
              <w:pStyle w:val="14"/>
              <w:spacing w:before="5"/>
              <w:rPr>
                <w:sz w:val="28"/>
              </w:rPr>
            </w:pPr>
          </w:p>
          <w:p>
            <w:pPr>
              <w:pStyle w:val="14"/>
              <w:ind w:left="225" w:right="162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18%</w:t>
            </w:r>
          </w:p>
        </w:tc>
        <w:tc>
          <w:tcPr>
            <w:tcW w:w="1581" w:type="dxa"/>
          </w:tcPr>
          <w:p>
            <w:pPr>
              <w:pStyle w:val="14"/>
              <w:spacing w:before="5"/>
              <w:rPr>
                <w:sz w:val="28"/>
              </w:rPr>
            </w:pPr>
          </w:p>
          <w:p>
            <w:pPr>
              <w:pStyle w:val="14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28%</w:t>
            </w:r>
          </w:p>
        </w:tc>
        <w:tc>
          <w:tcPr>
            <w:tcW w:w="1596" w:type="dxa"/>
          </w:tcPr>
          <w:p>
            <w:pPr>
              <w:pStyle w:val="14"/>
              <w:spacing w:before="5"/>
              <w:rPr>
                <w:sz w:val="28"/>
              </w:rPr>
            </w:pPr>
          </w:p>
          <w:p>
            <w:pPr>
              <w:pStyle w:val="14"/>
              <w:ind w:left="426" w:right="36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</w:trPr>
        <w:tc>
          <w:tcPr>
            <w:tcW w:w="1594" w:type="dxa"/>
          </w:tcPr>
          <w:p>
            <w:pPr>
              <w:pStyle w:val="14"/>
              <w:spacing w:before="102" w:line="309" w:lineRule="auto"/>
              <w:ind w:left="112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  <w:vertAlign w:val="baseline"/>
              </w:rPr>
              <w:t xml:space="preserve"> National</w:t>
            </w:r>
            <w:r>
              <w:rPr>
                <w:b/>
                <w:spacing w:val="-57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Assembly</w:t>
            </w:r>
          </w:p>
        </w:tc>
        <w:tc>
          <w:tcPr>
            <w:tcW w:w="1575" w:type="dxa"/>
          </w:tcPr>
          <w:p>
            <w:pPr>
              <w:pStyle w:val="14"/>
              <w:spacing w:before="131" w:line="259" w:lineRule="auto"/>
              <w:ind w:left="429" w:right="301" w:hanging="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Strongly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Agreed</w:t>
            </w:r>
          </w:p>
        </w:tc>
        <w:tc>
          <w:tcPr>
            <w:tcW w:w="1595" w:type="dxa"/>
          </w:tcPr>
          <w:p>
            <w:pPr>
              <w:pStyle w:val="14"/>
              <w:spacing w:before="3"/>
              <w:rPr>
                <w:sz w:val="24"/>
              </w:rPr>
            </w:pPr>
          </w:p>
          <w:p>
            <w:pPr>
              <w:pStyle w:val="14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Agreed</w:t>
            </w:r>
          </w:p>
        </w:tc>
        <w:tc>
          <w:tcPr>
            <w:tcW w:w="1590" w:type="dxa"/>
          </w:tcPr>
          <w:p>
            <w:pPr>
              <w:pStyle w:val="14"/>
              <w:spacing w:before="3"/>
              <w:rPr>
                <w:sz w:val="24"/>
              </w:rPr>
            </w:pPr>
          </w:p>
          <w:p>
            <w:pPr>
              <w:pStyle w:val="14"/>
              <w:ind w:left="225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Undecided</w:t>
            </w:r>
          </w:p>
        </w:tc>
        <w:tc>
          <w:tcPr>
            <w:tcW w:w="1581" w:type="dxa"/>
          </w:tcPr>
          <w:p>
            <w:pPr>
              <w:pStyle w:val="14"/>
              <w:spacing w:before="3"/>
              <w:rPr>
                <w:sz w:val="24"/>
              </w:rPr>
            </w:pPr>
          </w:p>
          <w:p>
            <w:pPr>
              <w:pStyle w:val="14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Disagreed</w:t>
            </w:r>
          </w:p>
        </w:tc>
        <w:tc>
          <w:tcPr>
            <w:tcW w:w="1596" w:type="dxa"/>
          </w:tcPr>
          <w:p>
            <w:pPr>
              <w:pStyle w:val="14"/>
              <w:spacing w:before="131" w:line="259" w:lineRule="auto"/>
              <w:ind w:left="278" w:right="265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Disagreed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94" w:type="dxa"/>
          </w:tcPr>
          <w:p>
            <w:pPr>
              <w:pStyle w:val="14"/>
              <w:spacing w:line="271" w:lineRule="auto"/>
              <w:ind w:left="112" w:right="245"/>
              <w:rPr>
                <w:sz w:val="24"/>
              </w:rPr>
            </w:pPr>
            <w:r>
              <w:rPr>
                <w:sz w:val="24"/>
              </w:rPr>
              <w:t>Frosty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Relationship</w:t>
            </w:r>
          </w:p>
        </w:tc>
        <w:tc>
          <w:tcPr>
            <w:tcW w:w="1575" w:type="dxa"/>
          </w:tcPr>
          <w:p>
            <w:pPr>
              <w:pStyle w:val="14"/>
              <w:spacing w:line="272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31%</w:t>
            </w:r>
          </w:p>
        </w:tc>
        <w:tc>
          <w:tcPr>
            <w:tcW w:w="1595" w:type="dxa"/>
          </w:tcPr>
          <w:p>
            <w:pPr>
              <w:pStyle w:val="14"/>
              <w:spacing w:line="272" w:lineRule="exact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  <w:p>
            <w:pPr>
              <w:pStyle w:val="14"/>
              <w:spacing w:before="21"/>
              <w:ind w:left="271" w:right="226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1590" w:type="dxa"/>
          </w:tcPr>
          <w:p>
            <w:pPr>
              <w:pStyle w:val="14"/>
              <w:spacing w:line="272" w:lineRule="exact"/>
              <w:ind w:left="225" w:right="16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11%</w:t>
            </w:r>
          </w:p>
        </w:tc>
        <w:tc>
          <w:tcPr>
            <w:tcW w:w="1581" w:type="dxa"/>
          </w:tcPr>
          <w:p>
            <w:pPr>
              <w:pStyle w:val="14"/>
              <w:spacing w:line="272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</w:p>
        </w:tc>
        <w:tc>
          <w:tcPr>
            <w:tcW w:w="1596" w:type="dxa"/>
          </w:tcPr>
          <w:p>
            <w:pPr>
              <w:pStyle w:val="14"/>
              <w:spacing w:line="272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14"/>
              <w:spacing w:before="36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</w:trPr>
        <w:tc>
          <w:tcPr>
            <w:tcW w:w="1594" w:type="dxa"/>
          </w:tcPr>
          <w:p>
            <w:pPr>
              <w:pStyle w:val="14"/>
              <w:spacing w:before="136" w:line="259" w:lineRule="auto"/>
              <w:ind w:left="112" w:right="126"/>
              <w:rPr>
                <w:sz w:val="24"/>
              </w:rPr>
            </w:pPr>
            <w:r>
              <w:rPr>
                <w:spacing w:val="-1"/>
                <w:sz w:val="24"/>
              </w:rPr>
              <w:t>Disagreement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 budget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</w:p>
        </w:tc>
        <w:tc>
          <w:tcPr>
            <w:tcW w:w="1575" w:type="dxa"/>
          </w:tcPr>
          <w:p>
            <w:pPr>
              <w:pStyle w:val="14"/>
              <w:spacing w:before="8"/>
              <w:rPr>
                <w:sz w:val="37"/>
              </w:rPr>
            </w:pPr>
          </w:p>
          <w:p>
            <w:pPr>
              <w:pStyle w:val="14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</w:p>
        </w:tc>
        <w:tc>
          <w:tcPr>
            <w:tcW w:w="1595" w:type="dxa"/>
          </w:tcPr>
          <w:p>
            <w:pPr>
              <w:pStyle w:val="14"/>
              <w:spacing w:before="8"/>
              <w:rPr>
                <w:sz w:val="24"/>
              </w:rPr>
            </w:pPr>
          </w:p>
          <w:p>
            <w:pPr>
              <w:pStyle w:val="14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  <w:p>
            <w:pPr>
              <w:pStyle w:val="14"/>
              <w:spacing w:before="22"/>
              <w:ind w:left="271" w:right="226"/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  <w:tc>
          <w:tcPr>
            <w:tcW w:w="1590" w:type="dxa"/>
          </w:tcPr>
          <w:p>
            <w:pPr>
              <w:pStyle w:val="14"/>
              <w:spacing w:before="8"/>
              <w:rPr>
                <w:sz w:val="37"/>
              </w:rPr>
            </w:pPr>
          </w:p>
          <w:p>
            <w:pPr>
              <w:pStyle w:val="14"/>
              <w:ind w:left="225" w:right="16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11%</w:t>
            </w:r>
          </w:p>
        </w:tc>
        <w:tc>
          <w:tcPr>
            <w:tcW w:w="1581" w:type="dxa"/>
          </w:tcPr>
          <w:p>
            <w:pPr>
              <w:pStyle w:val="14"/>
              <w:spacing w:before="8"/>
              <w:rPr>
                <w:sz w:val="37"/>
              </w:rPr>
            </w:pPr>
          </w:p>
          <w:p>
            <w:pPr>
              <w:pStyle w:val="14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28%</w:t>
            </w:r>
          </w:p>
        </w:tc>
        <w:tc>
          <w:tcPr>
            <w:tcW w:w="1596" w:type="dxa"/>
          </w:tcPr>
          <w:p>
            <w:pPr>
              <w:pStyle w:val="14"/>
              <w:spacing w:before="8"/>
              <w:rPr>
                <w:sz w:val="37"/>
              </w:rPr>
            </w:pPr>
          </w:p>
          <w:p>
            <w:pPr>
              <w:pStyle w:val="14"/>
              <w:ind w:left="426" w:right="36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1594" w:type="dxa"/>
          </w:tcPr>
          <w:p>
            <w:pPr>
              <w:pStyle w:val="14"/>
              <w:spacing w:line="259" w:lineRule="auto"/>
              <w:ind w:left="112" w:right="485"/>
              <w:jc w:val="both"/>
              <w:rPr>
                <w:sz w:val="24"/>
              </w:rPr>
            </w:pPr>
            <w:r>
              <w:rPr>
                <w:sz w:val="24"/>
              </w:rPr>
              <w:t>Executive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legislative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arrogance</w:t>
            </w:r>
          </w:p>
        </w:tc>
        <w:tc>
          <w:tcPr>
            <w:tcW w:w="1575" w:type="dxa"/>
          </w:tcPr>
          <w:p>
            <w:pPr>
              <w:pStyle w:val="14"/>
              <w:spacing w:before="9"/>
              <w:rPr>
                <w:sz w:val="34"/>
              </w:rPr>
            </w:pPr>
          </w:p>
          <w:p>
            <w:pPr>
              <w:pStyle w:val="14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</w:p>
        </w:tc>
        <w:tc>
          <w:tcPr>
            <w:tcW w:w="1595" w:type="dxa"/>
          </w:tcPr>
          <w:p>
            <w:pPr>
              <w:pStyle w:val="14"/>
              <w:spacing w:before="9"/>
              <w:rPr>
                <w:sz w:val="21"/>
              </w:rPr>
            </w:pPr>
          </w:p>
          <w:p>
            <w:pPr>
              <w:pStyle w:val="14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  <w:p>
            <w:pPr>
              <w:pStyle w:val="14"/>
              <w:spacing w:before="22"/>
              <w:ind w:left="271" w:right="226"/>
              <w:jc w:val="center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1590" w:type="dxa"/>
          </w:tcPr>
          <w:p>
            <w:pPr>
              <w:pStyle w:val="14"/>
              <w:spacing w:before="9"/>
              <w:rPr>
                <w:sz w:val="34"/>
              </w:rPr>
            </w:pPr>
          </w:p>
          <w:p>
            <w:pPr>
              <w:pStyle w:val="14"/>
              <w:ind w:left="225" w:right="15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7%</w:t>
            </w:r>
          </w:p>
        </w:tc>
        <w:tc>
          <w:tcPr>
            <w:tcW w:w="1581" w:type="dxa"/>
          </w:tcPr>
          <w:p>
            <w:pPr>
              <w:pStyle w:val="14"/>
              <w:spacing w:before="9"/>
              <w:rPr>
                <w:sz w:val="34"/>
              </w:rPr>
            </w:pPr>
          </w:p>
          <w:p>
            <w:pPr>
              <w:pStyle w:val="14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</w:p>
        </w:tc>
        <w:tc>
          <w:tcPr>
            <w:tcW w:w="1596" w:type="dxa"/>
          </w:tcPr>
          <w:p>
            <w:pPr>
              <w:pStyle w:val="14"/>
              <w:spacing w:before="9"/>
              <w:rPr>
                <w:sz w:val="34"/>
              </w:rPr>
            </w:pPr>
          </w:p>
          <w:p>
            <w:pPr>
              <w:pStyle w:val="14"/>
              <w:ind w:left="426" w:right="37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2" w:hRule="atLeast"/>
        </w:trPr>
        <w:tc>
          <w:tcPr>
            <w:tcW w:w="1594" w:type="dxa"/>
          </w:tcPr>
          <w:p>
            <w:pPr>
              <w:pStyle w:val="14"/>
              <w:spacing w:line="271" w:lineRule="auto"/>
              <w:ind w:left="112" w:right="308"/>
              <w:rPr>
                <w:sz w:val="24"/>
              </w:rPr>
            </w:pPr>
            <w:r>
              <w:rPr>
                <w:sz w:val="24"/>
              </w:rPr>
              <w:t>Struggle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political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</w:tc>
        <w:tc>
          <w:tcPr>
            <w:tcW w:w="1575" w:type="dxa"/>
          </w:tcPr>
          <w:p>
            <w:pPr>
              <w:pStyle w:val="14"/>
              <w:spacing w:before="6"/>
              <w:rPr>
                <w:sz w:val="35"/>
              </w:rPr>
            </w:pPr>
          </w:p>
          <w:p>
            <w:pPr>
              <w:pStyle w:val="14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</w:p>
        </w:tc>
        <w:tc>
          <w:tcPr>
            <w:tcW w:w="1595" w:type="dxa"/>
          </w:tcPr>
          <w:p>
            <w:pPr>
              <w:pStyle w:val="14"/>
              <w:spacing w:before="7"/>
              <w:rPr>
                <w:sz w:val="22"/>
              </w:rPr>
            </w:pPr>
          </w:p>
          <w:p>
            <w:pPr>
              <w:pStyle w:val="14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  <w:p>
            <w:pPr>
              <w:pStyle w:val="14"/>
              <w:spacing w:before="22"/>
              <w:ind w:left="271" w:right="226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1590" w:type="dxa"/>
          </w:tcPr>
          <w:p>
            <w:pPr>
              <w:pStyle w:val="14"/>
              <w:spacing w:before="6"/>
              <w:rPr>
                <w:sz w:val="35"/>
              </w:rPr>
            </w:pPr>
          </w:p>
          <w:p>
            <w:pPr>
              <w:pStyle w:val="14"/>
              <w:ind w:left="225" w:right="15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7%</w:t>
            </w:r>
          </w:p>
        </w:tc>
        <w:tc>
          <w:tcPr>
            <w:tcW w:w="1581" w:type="dxa"/>
          </w:tcPr>
          <w:p>
            <w:pPr>
              <w:pStyle w:val="14"/>
              <w:spacing w:before="6"/>
              <w:rPr>
                <w:sz w:val="35"/>
              </w:rPr>
            </w:pPr>
          </w:p>
          <w:p>
            <w:pPr>
              <w:pStyle w:val="14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</w:p>
        </w:tc>
        <w:tc>
          <w:tcPr>
            <w:tcW w:w="1596" w:type="dxa"/>
          </w:tcPr>
          <w:p>
            <w:pPr>
              <w:pStyle w:val="14"/>
              <w:spacing w:before="6"/>
              <w:rPr>
                <w:sz w:val="35"/>
              </w:rPr>
            </w:pPr>
          </w:p>
          <w:p>
            <w:pPr>
              <w:pStyle w:val="14"/>
              <w:ind w:left="426" w:right="37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</w:tr>
    </w:tbl>
    <w:p>
      <w:pPr>
        <w:pStyle w:val="5"/>
        <w:spacing w:line="268" w:lineRule="exact"/>
        <w:ind w:left="730"/>
        <w:jc w:val="both"/>
      </w:pPr>
      <w:r>
        <w:t>Source:</w:t>
      </w:r>
      <w:r>
        <w:rPr>
          <w:spacing w:val="-3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March,</w:t>
      </w:r>
      <w:r>
        <w:rPr>
          <w:spacing w:val="-1"/>
        </w:rPr>
        <w:t xml:space="preserve"> </w:t>
      </w:r>
      <w:r>
        <w:t>2020</w:t>
      </w:r>
    </w:p>
    <w:p>
      <w:pPr>
        <w:pStyle w:val="5"/>
        <w:spacing w:before="26" w:line="369" w:lineRule="auto"/>
        <w:ind w:left="740" w:right="207" w:hanging="10"/>
        <w:jc w:val="both"/>
      </w:pPr>
      <w:r>
        <w:t>Table 4.6 shows the frequency distribution of respondents on the patterns of executive-legislature</w:t>
      </w:r>
      <w:r>
        <w:rPr>
          <w:spacing w:val="1"/>
        </w:rPr>
        <w:t xml:space="preserve"> </w:t>
      </w:r>
      <w:r>
        <w:t>relationship in the budget process between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Assembly. The table indicates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 145(46%) of the respondents agreed that the relationships between the executive and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frosty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type,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70(22%)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while 52(16%) of the respondent strongly agreed 40(12%) strongly disagreed and 12(4%) 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undecided.</w:t>
      </w:r>
    </w:p>
    <w:p>
      <w:pPr>
        <w:pStyle w:val="5"/>
        <w:spacing w:before="211" w:line="484" w:lineRule="auto"/>
        <w:ind w:left="740" w:right="210" w:hanging="10"/>
        <w:jc w:val="both"/>
      </w:pPr>
      <w:r>
        <w:t>Similarly, in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Assembly, 99(31%) of the respondents strongly agreed that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executive- legislature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also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frosty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type,</w:t>
      </w:r>
      <w:r>
        <w:rPr>
          <w:spacing w:val="-58"/>
          <w:vertAlign w:val="baseline"/>
        </w:rPr>
        <w:t xml:space="preserve"> </w:t>
      </w:r>
      <w:r>
        <w:rPr>
          <w:spacing w:val="-1"/>
          <w:vertAlign w:val="baseline"/>
        </w:rPr>
        <w:t>122(35%)</w:t>
      </w:r>
      <w:r>
        <w:rPr>
          <w:spacing w:val="-6"/>
          <w:vertAlign w:val="baseline"/>
        </w:rPr>
        <w:t xml:space="preserve"> </w:t>
      </w:r>
      <w:r>
        <w:rPr>
          <w:spacing w:val="-1"/>
          <w:vertAlign w:val="baseline"/>
        </w:rPr>
        <w:t>agreed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35(11%)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respondents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however,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undecided.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63(20%)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merely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disagreed</w:t>
      </w:r>
    </w:p>
    <w:p>
      <w:pPr>
        <w:spacing w:after="0" w:line="484" w:lineRule="auto"/>
        <w:jc w:val="both"/>
        <w:sectPr>
          <w:pgSz w:w="11910" w:h="16850"/>
          <w:pgMar w:top="98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2"/>
        <w:jc w:val="both"/>
      </w:pPr>
      <w:r>
        <w:t>while 0(0%) was strongly disagreed. This analysis indicates that majority of the respondents</w:t>
      </w:r>
      <w:r>
        <w:rPr>
          <w:spacing w:val="1"/>
        </w:rPr>
        <w:t xml:space="preserve"> </w:t>
      </w:r>
      <w:r>
        <w:t>99(31%) agreed that a frosty relationship existed in the budget process in the 7</w:t>
      </w:r>
      <w:r>
        <w:rPr>
          <w:vertAlign w:val="superscript"/>
        </w:rPr>
        <w:t>th</w:t>
      </w:r>
      <w:r>
        <w:rPr>
          <w:vertAlign w:val="baseline"/>
        </w:rPr>
        <w:t xml:space="preserve"> Assembly. And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Majority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respondents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also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agreed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there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existed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frosty</w:t>
      </w:r>
      <w:r>
        <w:rPr>
          <w:spacing w:val="-17"/>
          <w:vertAlign w:val="baseline"/>
        </w:rPr>
        <w:t xml:space="preserve"> </w:t>
      </w:r>
      <w:r>
        <w:rPr>
          <w:vertAlign w:val="baseline"/>
        </w:rPr>
        <w:t>executive-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175" w:line="484" w:lineRule="auto"/>
        <w:ind w:left="740" w:right="209" w:hanging="10"/>
        <w:jc w:val="both"/>
      </w:pPr>
      <w:r>
        <w:t>In a similar way table 4.6 shows the frequency distribution of the respondents on if there were</w:t>
      </w:r>
      <w:r>
        <w:rPr>
          <w:spacing w:val="1"/>
        </w:rPr>
        <w:t xml:space="preserve"> </w:t>
      </w:r>
      <w:r>
        <w:t>incidences of disagreement on budget related issues between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81(26%)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respondents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strongly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agreed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that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executive-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-57"/>
          <w:vertAlign w:val="baseline"/>
        </w:rPr>
        <w:t xml:space="preserve"> </w:t>
      </w:r>
      <w:r>
        <w:rPr>
          <w:spacing w:val="-1"/>
          <w:vertAlign w:val="baseline"/>
        </w:rPr>
        <w:t>process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11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characterized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with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disagreement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related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issues.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99(30%)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agreed,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40(13%)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undecided,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however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29(10%)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70(21%)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 disagreed that their relationships in the budget process was characterized by disagreement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budget related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issues.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Thu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this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analysis,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majority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180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(56%)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the in both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&amp; 8</w:t>
      </w:r>
      <w:r>
        <w:rPr>
          <w:vertAlign w:val="superscript"/>
        </w:rPr>
        <w:t>th</w:t>
      </w:r>
      <w:r>
        <w:rPr>
          <w:vertAlign w:val="baseline"/>
        </w:rPr>
        <w:t xml:space="preserve"> Assemblies agreed to the statement that executive-legislature relationship in the budget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between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and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25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207" w:line="487" w:lineRule="auto"/>
        <w:ind w:left="740" w:right="207" w:hanging="10"/>
        <w:jc w:val="both"/>
      </w:pPr>
      <w:r>
        <w:t>Similarly,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views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executive-legislature</w:t>
      </w:r>
      <w:r>
        <w:rPr>
          <w:spacing w:val="1"/>
        </w:rPr>
        <w:t xml:space="preserve"> </w:t>
      </w:r>
      <w:r>
        <w:t>relationship in the budget process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Assemblies was characterized by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disagreement on budget related issues. From table 4.6 63(20%) of the respondents strongly agreed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that the executive legislative relationship in the budget process of 8</w:t>
      </w:r>
      <w:r>
        <w:rPr>
          <w:vertAlign w:val="superscript"/>
        </w:rPr>
        <w:t>th</w:t>
      </w:r>
      <w:r>
        <w:rPr>
          <w:vertAlign w:val="baseline"/>
        </w:rPr>
        <w:t xml:space="preserve"> Assembly was characterized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with disagreement on budget related issues 110(34%) of respondents simply agreed 35(11%)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indicated.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87(28%)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however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disagreed,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24(7%)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of respondents disagreed that the executive-legislature relationship in the budget process of the 8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characterized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with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disagreement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issues</w:t>
      </w:r>
    </w:p>
    <w:p>
      <w:pPr>
        <w:pStyle w:val="5"/>
        <w:spacing w:before="180" w:line="484" w:lineRule="auto"/>
        <w:ind w:left="740" w:right="212" w:hanging="10"/>
        <w:jc w:val="both"/>
      </w:pPr>
      <w:r>
        <w:t>Also table 4.6 the respondents were asked whether executive-legislature relationship in the budget</w:t>
      </w:r>
      <w:r>
        <w:rPr>
          <w:spacing w:val="-57"/>
        </w:rPr>
        <w:t xml:space="preserve"> </w:t>
      </w:r>
      <w:r>
        <w:t>process between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was characterized with executive-legislature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arrogance.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table shows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52(16%) of the respondents strongly 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executive-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14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Assembly was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characterized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by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executive-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08"/>
        <w:jc w:val="both"/>
      </w:pPr>
      <w:r>
        <w:t>legislature arrogance, 93 (29%) of the respondents agreed, while 40(13%) were undecided, 99</w:t>
      </w:r>
      <w:r>
        <w:rPr>
          <w:spacing w:val="1"/>
        </w:rPr>
        <w:t xml:space="preserve"> </w:t>
      </w:r>
      <w:r>
        <w:t>(31%) disagreed and 35(11%) strongly disagreed. While in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Assembly, 64(20%) of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13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agreed.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122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(38%)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merely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agreed,</w:t>
      </w:r>
      <w:r>
        <w:rPr>
          <w:spacing w:val="18"/>
          <w:vertAlign w:val="baseline"/>
        </w:rPr>
        <w:t xml:space="preserve"> </w:t>
      </w:r>
      <w:r>
        <w:rPr>
          <w:vertAlign w:val="baseline"/>
        </w:rPr>
        <w:t>23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(7%)</w:t>
      </w:r>
      <w:r>
        <w:rPr>
          <w:spacing w:val="17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undecided</w:t>
      </w:r>
      <w:r>
        <w:rPr>
          <w:spacing w:val="15"/>
          <w:vertAlign w:val="baseline"/>
        </w:rPr>
        <w:t xml:space="preserve"> </w:t>
      </w:r>
      <w:r>
        <w:rPr>
          <w:vertAlign w:val="baseline"/>
        </w:rPr>
        <w:t>64(20%)</w:t>
      </w:r>
    </w:p>
    <w:p>
      <w:pPr>
        <w:pStyle w:val="5"/>
        <w:spacing w:line="271" w:lineRule="exact"/>
        <w:ind w:left="740"/>
        <w:jc w:val="both"/>
      </w:pPr>
      <w:r>
        <w:t>disagreed, while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(11%) strongly</w:t>
      </w:r>
      <w:r>
        <w:rPr>
          <w:spacing w:val="-11"/>
        </w:rPr>
        <w:t xml:space="preserve"> </w:t>
      </w:r>
      <w:r>
        <w:t>disagreed.</w:t>
      </w:r>
    </w:p>
    <w:p>
      <w:pPr>
        <w:pStyle w:val="5"/>
        <w:rPr>
          <w:sz w:val="26"/>
        </w:rPr>
      </w:pPr>
    </w:p>
    <w:p>
      <w:pPr>
        <w:pStyle w:val="5"/>
        <w:spacing w:before="154" w:line="484" w:lineRule="auto"/>
        <w:ind w:left="740" w:right="217" w:hanging="10"/>
        <w:jc w:val="both"/>
      </w:pPr>
      <w:r>
        <w:t>This analysis indicates that majority of the respondents 45% and 58% respectively in the 7th and</w:t>
      </w:r>
      <w:r>
        <w:rPr>
          <w:spacing w:val="1"/>
        </w:rPr>
        <w:t xml:space="preserve"> </w:t>
      </w:r>
      <w:r>
        <w:t>8th</w:t>
      </w:r>
      <w:r>
        <w:rPr>
          <w:spacing w:val="-12"/>
        </w:rPr>
        <w:t xml:space="preserve"> </w:t>
      </w:r>
      <w:r>
        <w:t>National</w:t>
      </w:r>
      <w:r>
        <w:rPr>
          <w:spacing w:val="-11"/>
        </w:rPr>
        <w:t xml:space="preserve"> </w:t>
      </w:r>
      <w:r>
        <w:t>Assembly</w:t>
      </w:r>
      <w:r>
        <w:rPr>
          <w:spacing w:val="-10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executive- legislature</w:t>
      </w:r>
      <w:r>
        <w:rPr>
          <w:spacing w:val="-8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budget</w:t>
      </w:r>
      <w:r>
        <w:rPr>
          <w:spacing w:val="-58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characterized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arrogance 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two</w:t>
      </w:r>
      <w:r>
        <w:rPr>
          <w:spacing w:val="2"/>
        </w:rPr>
        <w:t xml:space="preserve"> </w:t>
      </w:r>
      <w:r>
        <w:t>arms of</w:t>
      </w:r>
      <w:r>
        <w:rPr>
          <w:spacing w:val="-6"/>
        </w:rPr>
        <w:t xml:space="preserve"> </w:t>
      </w:r>
      <w:r>
        <w:t>government.</w:t>
      </w:r>
    </w:p>
    <w:p>
      <w:pPr>
        <w:pStyle w:val="5"/>
        <w:spacing w:before="172" w:line="484" w:lineRule="auto"/>
        <w:ind w:left="740" w:right="205" w:hanging="10"/>
        <w:jc w:val="both"/>
      </w:pPr>
      <w:r>
        <w:t>Table</w:t>
      </w:r>
      <w:r>
        <w:rPr>
          <w:spacing w:val="-2"/>
        </w:rPr>
        <w:t xml:space="preserve"> </w:t>
      </w:r>
      <w:r>
        <w:t>4.6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frequency</w:t>
      </w:r>
      <w:r>
        <w:rPr>
          <w:spacing w:val="-10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indicates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relationship that existed between the executive-legislature in the budget process of the 7th and 8th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-11"/>
        </w:rPr>
        <w:t xml:space="preserve"> </w:t>
      </w:r>
      <w:r>
        <w:rPr>
          <w:spacing w:val="-1"/>
        </w:rPr>
        <w:t>Assembly</w:t>
      </w:r>
      <w:r>
        <w:rPr>
          <w:spacing w:val="-17"/>
        </w:rPr>
        <w:t xml:space="preserve"> </w:t>
      </w:r>
      <w:r>
        <w:rPr>
          <w:spacing w:val="-1"/>
        </w:rPr>
        <w:t>demonstrated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mere</w:t>
      </w:r>
      <w:r>
        <w:rPr>
          <w:spacing w:val="-9"/>
        </w:rPr>
        <w:t xml:space="preserve"> </w:t>
      </w:r>
      <w:r>
        <w:rPr>
          <w:spacing w:val="-1"/>
        </w:rPr>
        <w:t>struggle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political</w:t>
      </w:r>
      <w:r>
        <w:rPr>
          <w:spacing w:val="-17"/>
        </w:rPr>
        <w:t xml:space="preserve"> </w:t>
      </w:r>
      <w:r>
        <w:t>power.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responses</w:t>
      </w:r>
      <w:r>
        <w:rPr>
          <w:spacing w:val="-9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the table shows that 40(13%) of the respondents strongly agreed that the executive- legislature</w:t>
      </w:r>
      <w:r>
        <w:rPr>
          <w:spacing w:val="1"/>
        </w:rPr>
        <w:t xml:space="preserve"> </w:t>
      </w:r>
      <w:r>
        <w:t>relationship in the budget process of the 7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were characterized by struggle for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political power 110(34%) agreed, while 58(18%) were undecided 87(28%) disagreed and 24(7%)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 disagreed. Similarly, in the 8</w:t>
      </w:r>
      <w:r>
        <w:rPr>
          <w:vertAlign w:val="superscript"/>
        </w:rPr>
        <w:t>th</w:t>
      </w:r>
      <w:r>
        <w:rPr>
          <w:vertAlign w:val="baseline"/>
        </w:rPr>
        <w:t xml:space="preserve"> Assembly 63(20%) strongly agreed, 122(38%) merely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agreed, while 23(7%) were undecided 82(25%) disagreed, while 24(7%) strongly disagreed to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statement. This analysis clearly shows that majority of the respondents in both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 Assembly believes that the executive-legislature relationship in the budget process 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attributed a mere struggle for political power rather than security and welfare of the citizens which</w:t>
      </w:r>
      <w:r>
        <w:rPr>
          <w:spacing w:val="-57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budget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is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a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tool</w:t>
      </w:r>
      <w:r>
        <w:rPr>
          <w:spacing w:val="-11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achieving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this</w:t>
      </w:r>
      <w:r>
        <w:rPr>
          <w:spacing w:val="-4"/>
          <w:vertAlign w:val="baseline"/>
        </w:rPr>
        <w:t xml:space="preserve"> </w:t>
      </w:r>
      <w:r>
        <w:rPr>
          <w:spacing w:val="-1"/>
          <w:vertAlign w:val="baseline"/>
        </w:rPr>
        <w:t>noble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objective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that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is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primary</w:t>
      </w:r>
      <w:r>
        <w:rPr>
          <w:spacing w:val="-17"/>
          <w:vertAlign w:val="baseline"/>
        </w:rPr>
        <w:t xml:space="preserve"> </w:t>
      </w:r>
      <w:r>
        <w:rPr>
          <w:vertAlign w:val="baseline"/>
        </w:rPr>
        <w:t>responsibility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government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contained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Constitution.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78" w:line="513" w:lineRule="auto"/>
        <w:ind w:left="740" w:hanging="10"/>
      </w:pPr>
      <w:r>
        <w:t>4.1</w:t>
      </w:r>
      <w:r>
        <w:rPr>
          <w:spacing w:val="-5"/>
        </w:rPr>
        <w:t xml:space="preserve"> </w:t>
      </w:r>
      <w:r>
        <w:t>Discussion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Findings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Executive-Legislature</w:t>
      </w:r>
      <w:r>
        <w:rPr>
          <w:spacing w:val="-5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Budget</w:t>
      </w:r>
      <w:r>
        <w:rPr>
          <w:spacing w:val="-5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the7th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168"/>
        <w:ind w:left="730"/>
        <w:jc w:val="both"/>
      </w:pPr>
      <w:r>
        <w:t>This</w:t>
      </w:r>
      <w:r>
        <w:rPr>
          <w:spacing w:val="-3"/>
        </w:rPr>
        <w:t xml:space="preserve"> </w:t>
      </w:r>
      <w:r>
        <w:t>section focuses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theoretical</w:t>
      </w:r>
      <w:r>
        <w:rPr>
          <w:spacing w:val="-5"/>
        </w:rPr>
        <w:t xml:space="preserve"> </w:t>
      </w:r>
      <w:r>
        <w:t>and empirical</w:t>
      </w:r>
      <w:r>
        <w:rPr>
          <w:spacing w:val="-9"/>
        </w:rPr>
        <w:t xml:space="preserve"> </w:t>
      </w:r>
      <w:r>
        <w:t>evidences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</w:t>
      </w:r>
    </w:p>
    <w:p>
      <w:pPr>
        <w:pStyle w:val="5"/>
        <w:rPr>
          <w:sz w:val="26"/>
        </w:rPr>
      </w:pPr>
    </w:p>
    <w:p>
      <w:pPr>
        <w:pStyle w:val="5"/>
        <w:spacing w:before="159" w:line="484" w:lineRule="auto"/>
        <w:ind w:left="740" w:right="207" w:hanging="10"/>
        <w:jc w:val="both"/>
      </w:pPr>
      <w:r>
        <w:t>The relationship between the executive and the legislature in the budget process is central to the</w:t>
      </w:r>
      <w:r>
        <w:rPr>
          <w:spacing w:val="1"/>
        </w:rPr>
        <w:t xml:space="preserve"> </w:t>
      </w:r>
      <w:r>
        <w:t>political system of Nigeria because the bases for this relationship is constitutionally established</w:t>
      </w:r>
      <w:r>
        <w:rPr>
          <w:spacing w:val="1"/>
        </w:rPr>
        <w:t xml:space="preserve"> </w:t>
      </w:r>
      <w:r>
        <w:t>since the adoption of the presidential system of government in the 1979 Constitution following the</w:t>
      </w:r>
      <w:r>
        <w:rPr>
          <w:spacing w:val="-57"/>
        </w:rPr>
        <w:t xml:space="preserve"> </w:t>
      </w:r>
      <w:r>
        <w:t>restoration of civil rule and same applies to the 1999 Constitution as amended. However, this</w:t>
      </w:r>
      <w:r>
        <w:rPr>
          <w:spacing w:val="1"/>
        </w:rPr>
        <w:t xml:space="preserve"> </w:t>
      </w:r>
      <w:r>
        <w:t>position is in line with the presidential model of government that is anchored on the doctrine of</w:t>
      </w:r>
      <w:r>
        <w:rPr>
          <w:spacing w:val="1"/>
        </w:rPr>
        <w:t xml:space="preserve"> </w:t>
      </w:r>
      <w:r>
        <w:t>separation</w:t>
      </w:r>
      <w:r>
        <w:rPr>
          <w:spacing w:val="1"/>
        </w:rPr>
        <w:t xml:space="preserve"> </w:t>
      </w:r>
      <w:r>
        <w:t>of powers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of checks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balances,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arm of</w:t>
      </w:r>
      <w:r>
        <w:rPr>
          <w:spacing w:val="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superior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neither is</w:t>
      </w:r>
      <w:r>
        <w:rPr>
          <w:spacing w:val="-8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subordinate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other.</w:t>
      </w:r>
      <w:r>
        <w:rPr>
          <w:spacing w:val="-9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arm</w:t>
      </w:r>
      <w:r>
        <w:rPr>
          <w:spacing w:val="-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independent</w:t>
      </w:r>
      <w:r>
        <w:rPr>
          <w:spacing w:val="-58"/>
        </w:rPr>
        <w:t xml:space="preserve"> </w:t>
      </w:r>
      <w:r>
        <w:t>in its own domain. As section 4 and 5 of the 1999 Constitution vest the federal legislative powers</w:t>
      </w:r>
      <w:r>
        <w:rPr>
          <w:spacing w:val="1"/>
        </w:rPr>
        <w:t xml:space="preserve"> </w:t>
      </w:r>
      <w:r>
        <w:t>to the National Assembly.</w:t>
      </w:r>
      <w:r>
        <w:rPr>
          <w:spacing w:val="1"/>
        </w:rPr>
        <w:t xml:space="preserve"> </w:t>
      </w:r>
      <w:r>
        <w:t>However, the principle of separation of power is not meant to entrench</w:t>
      </w:r>
      <w:r>
        <w:rPr>
          <w:spacing w:val="-57"/>
        </w:rPr>
        <w:t xml:space="preserve"> </w:t>
      </w:r>
      <w:r>
        <w:t>isolation of any arm of government but a system of sharing of</w:t>
      </w:r>
      <w:r>
        <w:rPr>
          <w:spacing w:val="1"/>
        </w:rPr>
        <w:t xml:space="preserve"> </w:t>
      </w:r>
      <w:r>
        <w:t>governmental, checks and balance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depend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constitutional</w:t>
      </w:r>
      <w:r>
        <w:rPr>
          <w:spacing w:val="1"/>
        </w:rPr>
        <w:t xml:space="preserve"> </w:t>
      </w:r>
      <w:r>
        <w:t>provision</w:t>
      </w:r>
      <w:r>
        <w:rPr>
          <w:spacing w:val="-57"/>
        </w:rPr>
        <w:t xml:space="preserve"> </w:t>
      </w:r>
      <w:r>
        <w:t>purposely these two institutions are expected to operate in an atmosphere of cooperation between</w:t>
      </w:r>
      <w:r>
        <w:rPr>
          <w:spacing w:val="1"/>
        </w:rPr>
        <w:t xml:space="preserve"> </w:t>
      </w:r>
      <w:r>
        <w:t>them so that the purpose of government will be fulfilled through the</w:t>
      </w:r>
      <w:r>
        <w:rPr>
          <w:spacing w:val="1"/>
        </w:rPr>
        <w:t xml:space="preserve"> </w:t>
      </w:r>
      <w:r>
        <w:t>contributions from both arms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government</w:t>
      </w:r>
      <w:r>
        <w:rPr>
          <w:spacing w:val="10"/>
        </w:rPr>
        <w:t xml:space="preserve"> </w:t>
      </w:r>
      <w:r>
        <w:t>as pattern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progress (Oni,</w:t>
      </w:r>
      <w:r>
        <w:rPr>
          <w:spacing w:val="3"/>
        </w:rPr>
        <w:t xml:space="preserve"> </w:t>
      </w:r>
      <w:r>
        <w:t>2013).</w:t>
      </w:r>
    </w:p>
    <w:p>
      <w:pPr>
        <w:pStyle w:val="5"/>
        <w:spacing w:before="176" w:line="484" w:lineRule="auto"/>
        <w:ind w:left="740" w:right="208" w:hanging="10"/>
        <w:jc w:val="both"/>
      </w:pPr>
      <w:r>
        <w:t>The</w:t>
      </w:r>
      <w:r>
        <w:rPr>
          <w:spacing w:val="-6"/>
        </w:rPr>
        <w:t xml:space="preserve"> </w:t>
      </w:r>
      <w:r>
        <w:t>findings</w:t>
      </w:r>
      <w:r>
        <w:rPr>
          <w:spacing w:val="-11"/>
        </w:rPr>
        <w:t xml:space="preserve"> </w:t>
      </w:r>
      <w:r>
        <w:t>revealed</w:t>
      </w:r>
      <w:r>
        <w:rPr>
          <w:spacing w:val="-9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executive-legislature</w:t>
      </w:r>
      <w:r>
        <w:rPr>
          <w:spacing w:val="-10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period</w:t>
      </w:r>
      <w:r>
        <w:rPr>
          <w:spacing w:val="-5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conflictual, uncooperative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uncordial. (Anyaebunam,</w:t>
      </w:r>
      <w:r>
        <w:rPr>
          <w:spacing w:val="1"/>
        </w:rPr>
        <w:t xml:space="preserve"> </w:t>
      </w:r>
      <w:r>
        <w:t>2010)</w:t>
      </w:r>
      <w:r>
        <w:rPr>
          <w:spacing w:val="-1"/>
        </w:rPr>
        <w:t xml:space="preserve"> </w:t>
      </w:r>
      <w:r>
        <w:t>averred</w:t>
      </w:r>
      <w:r>
        <w:rPr>
          <w:spacing w:val="-6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executive-legislature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cooperative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cordial when executive-legislature</w:t>
      </w:r>
      <w:r>
        <w:rPr>
          <w:spacing w:val="1"/>
        </w:rPr>
        <w:t xml:space="preserve"> </w:t>
      </w:r>
      <w:r>
        <w:t>disagreement over polices of government are resolved through consultations and understanding,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cooperative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cordial</w:t>
      </w:r>
      <w:r>
        <w:rPr>
          <w:spacing w:val="-9"/>
        </w:rPr>
        <w:t xml:space="preserve"> </w:t>
      </w:r>
      <w:r>
        <w:t>executive-legislature</w:t>
      </w:r>
      <w:r>
        <w:rPr>
          <w:spacing w:val="-7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(Oyederan,</w:t>
      </w:r>
      <w:r>
        <w:rPr>
          <w:spacing w:val="-4"/>
        </w:rPr>
        <w:t xml:space="preserve"> </w:t>
      </w:r>
      <w:r>
        <w:t>1980)</w:t>
      </w:r>
      <w:r>
        <w:rPr>
          <w:spacing w:val="-4"/>
        </w:rPr>
        <w:t xml:space="preserve"> </w:t>
      </w:r>
      <w:r>
        <w:t>posited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cooperative executive-legislature relationship can either be based on genuine respect, or due to</w:t>
      </w:r>
      <w:r>
        <w:rPr>
          <w:spacing w:val="1"/>
        </w:rPr>
        <w:t xml:space="preserve"> </w:t>
      </w:r>
      <w:r>
        <w:t>ignorance. As already noted, the provisions of section 80 and 81 of the 1999 Constitution as</w:t>
      </w:r>
      <w:r>
        <w:rPr>
          <w:spacing w:val="1"/>
        </w:rPr>
        <w:t xml:space="preserve"> </w:t>
      </w:r>
      <w:r>
        <w:rPr>
          <w:spacing w:val="-1"/>
        </w:rPr>
        <w:t>amended</w:t>
      </w:r>
      <w:r>
        <w:rPr>
          <w:spacing w:val="-11"/>
        </w:rPr>
        <w:t xml:space="preserve"> </w:t>
      </w:r>
      <w:r>
        <w:rPr>
          <w:spacing w:val="-1"/>
        </w:rPr>
        <w:t>assigned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various</w:t>
      </w:r>
      <w:r>
        <w:rPr>
          <w:spacing w:val="23"/>
        </w:rPr>
        <w:t xml:space="preserve"> </w:t>
      </w:r>
      <w:r>
        <w:rPr>
          <w:spacing w:val="-1"/>
        </w:rPr>
        <w:t>roles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budget</w:t>
      </w:r>
      <w:r>
        <w:rPr>
          <w:spacing w:val="-7"/>
        </w:rPr>
        <w:t xml:space="preserve"> </w:t>
      </w:r>
      <w:r>
        <w:rPr>
          <w:spacing w:val="-1"/>
        </w:rPr>
        <w:t>process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executive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t>and legislature,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7"/>
        <w:jc w:val="both"/>
      </w:pPr>
      <w:r>
        <w:t>being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actors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ranges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formulation,</w:t>
      </w:r>
      <w:r>
        <w:rPr>
          <w:spacing w:val="1"/>
        </w:rPr>
        <w:t xml:space="preserve"> </w:t>
      </w:r>
      <w:r>
        <w:t>enactment,</w:t>
      </w:r>
      <w:r>
        <w:rPr>
          <w:spacing w:val="1"/>
        </w:rPr>
        <w:t xml:space="preserve"> </w:t>
      </w:r>
      <w:r>
        <w:t>implementation, monitoring and auditing. It is pertinent, however to note that while the process of</w:t>
      </w:r>
      <w:r>
        <w:rPr>
          <w:spacing w:val="-57"/>
        </w:rPr>
        <w:t xml:space="preserve"> </w:t>
      </w:r>
      <w:r>
        <w:t>formulation</w:t>
      </w:r>
      <w:r>
        <w:rPr>
          <w:spacing w:val="-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domain</w:t>
      </w:r>
      <w:r>
        <w:rPr>
          <w:spacing w:val="-5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executive,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enactment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auditing</w:t>
      </w:r>
      <w:r>
        <w:rPr>
          <w:spacing w:val="6"/>
        </w:rPr>
        <w:t xml:space="preserve"> </w:t>
      </w:r>
      <w:r>
        <w:t>is the responsibility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legislature.</w:t>
      </w:r>
    </w:p>
    <w:p>
      <w:pPr>
        <w:pStyle w:val="5"/>
        <w:spacing w:before="175" w:line="484" w:lineRule="auto"/>
        <w:ind w:left="740" w:right="210" w:hanging="10"/>
        <w:jc w:val="both"/>
      </w:pPr>
      <w:r>
        <w:t>The two functions of the legislature in the process are what usually result in antagonism between</w:t>
      </w:r>
      <w:r>
        <w:rPr>
          <w:spacing w:val="1"/>
        </w:rPr>
        <w:t xml:space="preserve"> </w:t>
      </w:r>
      <w:r>
        <w:t>the executive and the legislature which involves scrutiny of executive proposals and oversight of</w:t>
      </w:r>
      <w:r>
        <w:rPr>
          <w:spacing w:val="1"/>
        </w:rPr>
        <w:t xml:space="preserve"> </w:t>
      </w:r>
      <w:r>
        <w:t>the budget</w:t>
      </w:r>
      <w:r>
        <w:rPr>
          <w:spacing w:val="6"/>
        </w:rPr>
        <w:t xml:space="preserve"> </w:t>
      </w:r>
      <w:r>
        <w:t>as enacted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legislature (Abdulrasheed</w:t>
      </w:r>
      <w:r>
        <w:rPr>
          <w:spacing w:val="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Kinge,</w:t>
      </w:r>
      <w:r>
        <w:rPr>
          <w:spacing w:val="3"/>
        </w:rPr>
        <w:t xml:space="preserve"> </w:t>
      </w:r>
      <w:r>
        <w:t>2015).</w:t>
      </w:r>
    </w:p>
    <w:p>
      <w:pPr>
        <w:pStyle w:val="5"/>
        <w:spacing w:before="172" w:line="489" w:lineRule="auto"/>
        <w:ind w:left="740" w:right="220" w:hanging="10"/>
        <w:jc w:val="both"/>
      </w:pPr>
      <w:r>
        <w:t>Findings</w:t>
      </w:r>
      <w:r>
        <w:rPr>
          <w:spacing w:val="-9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reveals</w:t>
      </w:r>
      <w:r>
        <w:rPr>
          <w:spacing w:val="-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conflicts</w:t>
      </w:r>
      <w:r>
        <w:rPr>
          <w:spacing w:val="-8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executive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legislature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process</w:t>
      </w:r>
      <w:r>
        <w:rPr>
          <w:spacing w:val="-58"/>
        </w:rPr>
        <w:t xml:space="preserve"> </w:t>
      </w:r>
      <w:r>
        <w:t>begins</w:t>
      </w:r>
      <w:r>
        <w:rPr>
          <w:spacing w:val="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forth</w:t>
      </w:r>
      <w:r>
        <w:rPr>
          <w:spacing w:val="-3"/>
        </w:rPr>
        <w:t xml:space="preserve"> </w:t>
      </w:r>
      <w:r>
        <w:t>republic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1999.</w:t>
      </w:r>
    </w:p>
    <w:p>
      <w:pPr>
        <w:pStyle w:val="5"/>
        <w:spacing w:before="165" w:line="484" w:lineRule="auto"/>
        <w:ind w:left="740" w:right="212" w:hanging="10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situation</w:t>
      </w:r>
      <w:r>
        <w:rPr>
          <w:spacing w:val="-12"/>
        </w:rPr>
        <w:t xml:space="preserve"> </w:t>
      </w:r>
      <w:r>
        <w:rPr>
          <w:spacing w:val="-1"/>
        </w:rPr>
        <w:t>still</w:t>
      </w:r>
      <w:r>
        <w:rPr>
          <w:spacing w:val="-12"/>
        </w:rPr>
        <w:t xml:space="preserve"> </w:t>
      </w:r>
      <w:r>
        <w:rPr>
          <w:spacing w:val="-1"/>
        </w:rPr>
        <w:t>persists</w:t>
      </w:r>
      <w:r>
        <w:rPr>
          <w:spacing w:val="-10"/>
        </w:rPr>
        <w:t xml:space="preserve"> </w:t>
      </w:r>
      <w:r>
        <w:rPr>
          <w:spacing w:val="-1"/>
        </w:rPr>
        <w:t>up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study.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findings</w:t>
      </w:r>
      <w:r>
        <w:rPr>
          <w:spacing w:val="-1"/>
        </w:rPr>
        <w:t xml:space="preserve"> </w:t>
      </w:r>
      <w:r>
        <w:t>revealed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disagreement</w:t>
      </w:r>
      <w:r>
        <w:rPr>
          <w:spacing w:val="-58"/>
        </w:rPr>
        <w:t xml:space="preserve"> </w:t>
      </w:r>
      <w:r>
        <w:t>that often result to conflict between the two arms of government in the budget process usually lies</w:t>
      </w:r>
      <w:r>
        <w:rPr>
          <w:spacing w:val="1"/>
        </w:rPr>
        <w:t xml:space="preserve"> </w:t>
      </w:r>
      <w:r>
        <w:t>in the discrepancy on the amount proposed by the executive and the amount that the legislature</w:t>
      </w:r>
      <w:r>
        <w:rPr>
          <w:spacing w:val="1"/>
        </w:rPr>
        <w:t xml:space="preserve"> </w:t>
      </w:r>
      <w:r>
        <w:t>eventually enacts as an appropriation act for</w:t>
      </w:r>
      <w:r>
        <w:rPr>
          <w:spacing w:val="1"/>
        </w:rPr>
        <w:t xml:space="preserve"> </w:t>
      </w:r>
      <w:r>
        <w:t>a given financial year. This discrepancy has been</w:t>
      </w:r>
      <w:r>
        <w:rPr>
          <w:spacing w:val="1"/>
        </w:rPr>
        <w:t xml:space="preserve"> </w:t>
      </w:r>
      <w:r>
        <w:t>observed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 national</w:t>
      </w:r>
      <w:r>
        <w:rPr>
          <w:spacing w:val="-4"/>
        </w:rPr>
        <w:t xml:space="preserve"> </w:t>
      </w:r>
      <w:r>
        <w:t>budgets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period</w:t>
      </w:r>
      <w:r>
        <w:rPr>
          <w:spacing w:val="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study.</w:t>
      </w:r>
      <w:r>
        <w:rPr>
          <w:spacing w:val="3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table 1.4</w:t>
      </w:r>
    </w:p>
    <w:p>
      <w:pPr>
        <w:pStyle w:val="5"/>
        <w:spacing w:before="171" w:line="487" w:lineRule="auto"/>
        <w:ind w:left="740" w:right="212" w:hanging="10"/>
        <w:jc w:val="both"/>
      </w:pPr>
      <w:r>
        <w:t>The findings revealed that because of the frosty executive- legislature relationship in the budget</w:t>
      </w:r>
      <w:r>
        <w:rPr>
          <w:spacing w:val="1"/>
        </w:rPr>
        <w:t xml:space="preserve"> </w:t>
      </w:r>
      <w:r>
        <w:t>process with the 7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that is the reason why president Jonathan mandated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finance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minister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Dr Ngozi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Okonjo-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Iweala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present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2015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budget to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172" w:line="273" w:lineRule="auto"/>
        <w:ind w:left="740" w:right="218" w:hanging="10"/>
        <w:jc w:val="both"/>
        <w:rPr>
          <w:i/>
        </w:rPr>
      </w:pPr>
      <w:r>
        <w:t>“</w:t>
      </w:r>
      <w:r>
        <w:rPr>
          <w:spacing w:val="-6"/>
        </w:rPr>
        <w:t xml:space="preserve"> </w:t>
      </w:r>
      <w:r>
        <w:t>At a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intense</w:t>
      </w:r>
      <w:r>
        <w:rPr>
          <w:spacing w:val="-5"/>
        </w:rPr>
        <w:t xml:space="preserve"> </w:t>
      </w:r>
      <w:r>
        <w:t>tension</w:t>
      </w:r>
      <w:r>
        <w:rPr>
          <w:spacing w:val="-5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Nigerians</w:t>
      </w:r>
      <w:r>
        <w:rPr>
          <w:spacing w:val="-7"/>
        </w:rPr>
        <w:t xml:space="preserve"> </w:t>
      </w:r>
      <w:r>
        <w:t>executive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legislature</w:t>
      </w:r>
      <w:r>
        <w:rPr>
          <w:spacing w:val="-6"/>
        </w:rPr>
        <w:t xml:space="preserve"> </w:t>
      </w:r>
      <w:r>
        <w:t>arm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presidency</w:t>
      </w:r>
      <w:r>
        <w:rPr>
          <w:spacing w:val="-12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confirmed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proposal</w:t>
      </w:r>
      <w:r>
        <w:rPr>
          <w:spacing w:val="-15"/>
        </w:rPr>
        <w:t xml:space="preserve"> </w:t>
      </w:r>
      <w:r>
        <w:t>personally</w:t>
      </w:r>
      <w:r>
        <w:rPr>
          <w:spacing w:val="-5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National Assembly</w:t>
      </w:r>
      <w:r>
        <w:rPr>
          <w:spacing w:val="-9"/>
        </w:rPr>
        <w:t xml:space="preserve"> </w:t>
      </w:r>
      <w:r>
        <w:t>,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appears</w:t>
      </w:r>
      <w:r>
        <w:rPr>
          <w:spacing w:val="-7"/>
        </w:rPr>
        <w:t xml:space="preserve"> </w:t>
      </w:r>
      <w:r>
        <w:t>aimed at</w:t>
      </w:r>
      <w:r>
        <w:rPr>
          <w:spacing w:val="13"/>
        </w:rPr>
        <w:t xml:space="preserve"> </w:t>
      </w:r>
      <w:r>
        <w:t>avoiding”</w:t>
      </w:r>
      <w:r>
        <w:rPr>
          <w:spacing w:val="-1"/>
        </w:rPr>
        <w:t xml:space="preserve"> </w:t>
      </w:r>
      <w:r>
        <w:t>(premium</w:t>
      </w:r>
      <w:r>
        <w:rPr>
          <w:spacing w:val="-9"/>
        </w:rPr>
        <w:t xml:space="preserve"> </w:t>
      </w:r>
      <w:r>
        <w:t>times,</w:t>
      </w:r>
      <w:r>
        <w:rPr>
          <w:spacing w:val="2"/>
        </w:rPr>
        <w:t xml:space="preserve"> </w:t>
      </w:r>
      <w:r>
        <w:t>2014)</w:t>
      </w:r>
      <w:r>
        <w:rPr>
          <w:i/>
        </w:rPr>
        <w:t>.</w:t>
      </w:r>
    </w:p>
    <w:p>
      <w:pPr>
        <w:pStyle w:val="5"/>
        <w:spacing w:before="204" w:line="484" w:lineRule="auto"/>
        <w:ind w:left="740" w:right="213" w:firstLine="52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findings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revealed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ruling</w:t>
      </w:r>
      <w:r>
        <w:rPr>
          <w:spacing w:val="-8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Democratic</w:t>
      </w:r>
      <w:r>
        <w:rPr>
          <w:spacing w:val="-9"/>
        </w:rPr>
        <w:t xml:space="preserve"> </w:t>
      </w:r>
      <w:r>
        <w:t>Party</w:t>
      </w:r>
      <w:r>
        <w:rPr>
          <w:spacing w:val="-17"/>
        </w:rPr>
        <w:t xml:space="preserve"> </w:t>
      </w:r>
      <w:r>
        <w:t>(PDP)</w:t>
      </w:r>
      <w:r>
        <w:rPr>
          <w:spacing w:val="-6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angry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Hon.</w:t>
      </w:r>
      <w:r>
        <w:rPr>
          <w:spacing w:val="6"/>
        </w:rPr>
        <w:t xml:space="preserve"> </w:t>
      </w:r>
      <w:r>
        <w:t>Speaker</w:t>
      </w:r>
      <w:r>
        <w:rPr>
          <w:spacing w:val="4"/>
        </w:rPr>
        <w:t xml:space="preserve"> </w:t>
      </w:r>
      <w:r>
        <w:t>Amino</w:t>
      </w:r>
      <w:r>
        <w:rPr>
          <w:spacing w:val="5"/>
        </w:rPr>
        <w:t xml:space="preserve"> </w:t>
      </w:r>
      <w:r>
        <w:t>Tambuwal</w:t>
      </w:r>
      <w:r>
        <w:rPr>
          <w:spacing w:val="-4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he defected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Progressive</w:t>
      </w:r>
    </w:p>
    <w:p>
      <w:pPr>
        <w:pStyle w:val="5"/>
        <w:spacing w:line="487" w:lineRule="auto"/>
        <w:ind w:left="740" w:right="206" w:hanging="10"/>
        <w:jc w:val="both"/>
      </w:pPr>
      <w:r>
        <w:rPr>
          <w:spacing w:val="-1"/>
        </w:rPr>
        <w:t>Congress</w:t>
      </w:r>
      <w:r>
        <w:rPr>
          <w:spacing w:val="-9"/>
        </w:rPr>
        <w:t xml:space="preserve"> </w:t>
      </w:r>
      <w:r>
        <w:t>(APC)</w:t>
      </w:r>
      <w:r>
        <w:rPr>
          <w:spacing w:val="-1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PDP.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makers</w:t>
      </w:r>
      <w:r>
        <w:rPr>
          <w:spacing w:val="-9"/>
        </w:rPr>
        <w:t xml:space="preserve"> </w:t>
      </w:r>
      <w:r>
        <w:t>alleges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influenced</w:t>
      </w:r>
      <w:r>
        <w:rPr>
          <w:spacing w:val="-7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police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attacked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1"/>
        </w:rPr>
        <w:t xml:space="preserve"> </w:t>
      </w:r>
      <w:r>
        <w:rPr>
          <w:spacing w:val="-1"/>
        </w:rPr>
        <w:t>Assembly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November</w:t>
      </w:r>
      <w:r>
        <w:rPr>
          <w:spacing w:val="-6"/>
        </w:rPr>
        <w:t xml:space="preserve"> </w:t>
      </w:r>
      <w:r>
        <w:t>2014 firing</w:t>
      </w:r>
      <w:r>
        <w:rPr>
          <w:spacing w:val="-8"/>
        </w:rPr>
        <w:t xml:space="preserve"> </w:t>
      </w:r>
      <w:r>
        <w:t>teargas</w:t>
      </w:r>
    </w:p>
    <w:p>
      <w:pPr>
        <w:spacing w:after="0" w:line="487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05"/>
        <w:jc w:val="both"/>
      </w:pPr>
      <w:r>
        <w:t>as they attempted to stop the speaker of the House of Representatives, Amino Tambuwal from</w:t>
      </w:r>
      <w:r>
        <w:rPr>
          <w:spacing w:val="1"/>
        </w:rPr>
        <w:t xml:space="preserve"> </w:t>
      </w:r>
      <w:r>
        <w:t>entering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Assembly</w:t>
      </w:r>
      <w:r>
        <w:rPr>
          <w:spacing w:val="-4"/>
        </w:rPr>
        <w:t xml:space="preserve"> </w:t>
      </w:r>
      <w:r>
        <w:t>complex.</w:t>
      </w:r>
    </w:p>
    <w:p>
      <w:pPr>
        <w:pStyle w:val="5"/>
        <w:spacing w:before="171" w:line="484" w:lineRule="auto"/>
        <w:ind w:left="740" w:right="222" w:hanging="10"/>
        <w:jc w:val="both"/>
      </w:pPr>
      <w:r>
        <w:t>The lawmakers have been expecting to meet with the president during the budget presentation for</w:t>
      </w:r>
      <w:r>
        <w:rPr>
          <w:spacing w:val="1"/>
        </w:rPr>
        <w:t xml:space="preserve"> </w:t>
      </w:r>
      <w:r>
        <w:t>possible revenge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manner</w:t>
      </w:r>
      <w:r>
        <w:rPr>
          <w:spacing w:val="2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 been</w:t>
      </w:r>
      <w:r>
        <w:rPr>
          <w:spacing w:val="-3"/>
        </w:rPr>
        <w:t xml:space="preserve"> </w:t>
      </w:r>
      <w:r>
        <w:t>possible.</w:t>
      </w:r>
    </w:p>
    <w:p>
      <w:pPr>
        <w:spacing w:before="172" w:line="484" w:lineRule="auto"/>
        <w:ind w:left="740" w:right="209" w:hanging="10"/>
        <w:jc w:val="both"/>
        <w:rPr>
          <w:i/>
          <w:sz w:val="24"/>
        </w:rPr>
      </w:pPr>
      <w:r>
        <w:rPr>
          <w:sz w:val="24"/>
        </w:rPr>
        <w:t>Further findings revealed that the pattern of executive-legislature in the budget process that was</w:t>
      </w:r>
      <w:r>
        <w:rPr>
          <w:spacing w:val="1"/>
          <w:sz w:val="24"/>
        </w:rPr>
        <w:t xml:space="preserve"> </w:t>
      </w:r>
      <w:r>
        <w:rPr>
          <w:sz w:val="24"/>
        </w:rPr>
        <w:t>frosty was what manifested in what the punch newspaper report of 19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December, 2018 title;</w:t>
      </w:r>
      <w:r>
        <w:rPr>
          <w:spacing w:val="1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Protest</w:t>
      </w:r>
      <w:r>
        <w:rPr>
          <w:i/>
          <w:spacing w:val="2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as Buhari</w:t>
      </w:r>
      <w:r>
        <w:rPr>
          <w:i/>
          <w:spacing w:val="2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presents 2019</w:t>
      </w:r>
      <w:r>
        <w:rPr>
          <w:i/>
          <w:spacing w:val="2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budget</w:t>
      </w:r>
      <w:r>
        <w:rPr>
          <w:i/>
          <w:spacing w:val="2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to</w:t>
      </w:r>
      <w:r>
        <w:rPr>
          <w:i/>
          <w:spacing w:val="1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the</w:t>
      </w:r>
      <w:r>
        <w:rPr>
          <w:i/>
          <w:spacing w:val="-3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National</w:t>
      </w:r>
      <w:r>
        <w:rPr>
          <w:i/>
          <w:spacing w:val="2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Assembly.</w:t>
      </w:r>
    </w:p>
    <w:p>
      <w:pPr>
        <w:pStyle w:val="5"/>
        <w:spacing w:before="171" w:line="360" w:lineRule="auto"/>
        <w:ind w:left="740" w:right="214" w:hanging="10"/>
        <w:jc w:val="both"/>
      </w:pPr>
      <w:r>
        <w:t>The presentation of the 2019 appropriation bill on Wednesday 19th December, 2018 resulted in a</w:t>
      </w:r>
      <w:r>
        <w:rPr>
          <w:spacing w:val="1"/>
        </w:rPr>
        <w:t xml:space="preserve"> </w:t>
      </w:r>
      <w:r>
        <w:t>rowdy session during the joint session of the National Assembly. The rowdiness started as soon as</w:t>
      </w:r>
      <w:r>
        <w:rPr>
          <w:spacing w:val="-57"/>
        </w:rPr>
        <w:t xml:space="preserve"> </w:t>
      </w:r>
      <w:r>
        <w:t>President Muhamadu Buhari stepped into the House of Representatives Chamber, the venue of the</w:t>
      </w:r>
      <w:r>
        <w:rPr>
          <w:spacing w:val="-57"/>
        </w:rPr>
        <w:t xml:space="preserve"> </w:t>
      </w:r>
      <w:r>
        <w:t>joint session, while some APC law makers hailed the president saying “Sai Baba” the members</w:t>
      </w:r>
      <w:r>
        <w:rPr>
          <w:spacing w:val="1"/>
        </w:rPr>
        <w:t xml:space="preserve"> </w:t>
      </w:r>
      <w:r>
        <w:t>raise their</w:t>
      </w:r>
      <w:r>
        <w:rPr>
          <w:spacing w:val="7"/>
        </w:rPr>
        <w:t xml:space="preserve"> </w:t>
      </w:r>
      <w:r>
        <w:t>voices as</w:t>
      </w:r>
      <w:r>
        <w:rPr>
          <w:spacing w:val="-1"/>
        </w:rPr>
        <w:t xml:space="preserve"> </w:t>
      </w:r>
      <w:r>
        <w:t>president</w:t>
      </w:r>
      <w:r>
        <w:rPr>
          <w:spacing w:val="7"/>
        </w:rPr>
        <w:t xml:space="preserve"> </w:t>
      </w:r>
      <w:r>
        <w:t>Buhari</w:t>
      </w:r>
      <w:r>
        <w:rPr>
          <w:spacing w:val="-8"/>
        </w:rPr>
        <w:t xml:space="preserve"> </w:t>
      </w:r>
      <w:r>
        <w:t>walked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seat.</w:t>
      </w:r>
    </w:p>
    <w:p>
      <w:pPr>
        <w:pStyle w:val="5"/>
        <w:spacing w:before="201" w:line="355" w:lineRule="auto"/>
        <w:ind w:left="740" w:right="216" w:hanging="10"/>
        <w:jc w:val="both"/>
      </w:pPr>
      <w:r>
        <w:t>Three</w:t>
      </w:r>
      <w:r>
        <w:rPr>
          <w:spacing w:val="-4"/>
        </w:rPr>
        <w:t xml:space="preserve"> </w:t>
      </w:r>
      <w:r>
        <w:t>placards</w:t>
      </w:r>
      <w:r>
        <w:rPr>
          <w:spacing w:val="-4"/>
        </w:rPr>
        <w:t xml:space="preserve"> </w:t>
      </w:r>
      <w:r>
        <w:t>emerged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chamber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PDP</w:t>
      </w:r>
      <w:r>
        <w:rPr>
          <w:spacing w:val="-7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attempted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raise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placards,</w:t>
      </w:r>
      <w:r>
        <w:rPr>
          <w:spacing w:val="-5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APC</w:t>
      </w:r>
      <w:r>
        <w:rPr>
          <w:spacing w:val="-8"/>
        </w:rPr>
        <w:t xml:space="preserve"> </w:t>
      </w:r>
      <w:r>
        <w:t>counterpart</w:t>
      </w:r>
      <w:r>
        <w:rPr>
          <w:spacing w:val="-2"/>
        </w:rPr>
        <w:t xml:space="preserve"> </w:t>
      </w:r>
      <w:r>
        <w:t>went</w:t>
      </w:r>
      <w:r>
        <w:rPr>
          <w:spacing w:val="-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placard</w:t>
      </w:r>
      <w:r>
        <w:rPr>
          <w:spacing w:val="-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struggle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eventually</w:t>
      </w:r>
      <w:r>
        <w:rPr>
          <w:spacing w:val="-15"/>
        </w:rPr>
        <w:t xml:space="preserve"> </w:t>
      </w:r>
      <w:r>
        <w:t>other law</w:t>
      </w:r>
      <w:r>
        <w:rPr>
          <w:spacing w:val="-3"/>
        </w:rPr>
        <w:t xml:space="preserve"> </w:t>
      </w:r>
      <w:r>
        <w:t>makers</w:t>
      </w:r>
      <w:r>
        <w:rPr>
          <w:spacing w:val="-57"/>
        </w:rPr>
        <w:t xml:space="preserve"> </w:t>
      </w:r>
      <w:r>
        <w:t>intervene and they were calmed. The Senators also were seen engage in both arguments Senator</w:t>
      </w:r>
      <w:r>
        <w:rPr>
          <w:spacing w:val="1"/>
        </w:rPr>
        <w:t xml:space="preserve"> </w:t>
      </w:r>
      <w:r>
        <w:t>Solomon</w:t>
      </w:r>
      <w:r>
        <w:rPr>
          <w:spacing w:val="-4"/>
        </w:rPr>
        <w:t xml:space="preserve"> </w:t>
      </w:r>
      <w:r>
        <w:t>Adeola,</w:t>
      </w:r>
      <w:r>
        <w:rPr>
          <w:spacing w:val="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APC;</w:t>
      </w:r>
      <w:r>
        <w:rPr>
          <w:spacing w:val="-4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rose from</w:t>
      </w:r>
      <w:r>
        <w:rPr>
          <w:spacing w:val="-8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seat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confronted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other.</w:t>
      </w:r>
    </w:p>
    <w:p>
      <w:pPr>
        <w:pStyle w:val="5"/>
        <w:spacing w:before="210" w:line="355" w:lineRule="auto"/>
        <w:ind w:left="740" w:right="215" w:hanging="10"/>
        <w:jc w:val="both"/>
      </w:pPr>
      <w:r>
        <w:t>However, this took a different dimension as the president was addressing the legislators he was</w:t>
      </w:r>
      <w:r>
        <w:rPr>
          <w:spacing w:val="1"/>
        </w:rPr>
        <w:t xml:space="preserve"> </w:t>
      </w:r>
      <w:r>
        <w:t>interrupted each time he mentioned an achievement by his administration, the members will inject</w:t>
      </w:r>
      <w:r>
        <w:rPr>
          <w:spacing w:val="-57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saying;</w:t>
      </w:r>
      <w:r>
        <w:rPr>
          <w:spacing w:val="-3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Lie.</w:t>
      </w:r>
    </w:p>
    <w:p>
      <w:pPr>
        <w:pStyle w:val="5"/>
        <w:spacing w:before="1"/>
        <w:rPr>
          <w:sz w:val="22"/>
        </w:rPr>
      </w:pPr>
    </w:p>
    <w:p>
      <w:pPr>
        <w:pStyle w:val="5"/>
        <w:spacing w:line="367" w:lineRule="auto"/>
        <w:ind w:left="730" w:right="208"/>
      </w:pPr>
      <w:r>
        <w:t>“He said we have weathered the storms and made progress on every front’ they screamed, “No”</w:t>
      </w:r>
      <w:r>
        <w:rPr>
          <w:spacing w:val="1"/>
        </w:rPr>
        <w:t xml:space="preserve"> </w:t>
      </w:r>
      <w:r>
        <w:t>Boo!</w:t>
      </w:r>
      <w:r>
        <w:rPr>
          <w:spacing w:val="-6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President</w:t>
      </w:r>
      <w:r>
        <w:rPr>
          <w:spacing w:val="2"/>
        </w:rPr>
        <w:t xml:space="preserve"> </w:t>
      </w:r>
      <w:r>
        <w:t>said,</w:t>
      </w:r>
      <w:r>
        <w:rPr>
          <w:spacing w:val="-1"/>
        </w:rPr>
        <w:t xml:space="preserve"> </w:t>
      </w:r>
      <w:r>
        <w:t>“the</w:t>
      </w:r>
      <w:r>
        <w:rPr>
          <w:spacing w:val="-3"/>
        </w:rPr>
        <w:t xml:space="preserve"> </w:t>
      </w:r>
      <w:r>
        <w:t>economy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recovered</w:t>
      </w:r>
      <w:r>
        <w:rPr>
          <w:spacing w:val="-2"/>
        </w:rPr>
        <w:t xml:space="preserve"> </w:t>
      </w:r>
      <w:r>
        <w:t>well”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lawmakers</w:t>
      </w:r>
      <w:r>
        <w:rPr>
          <w:spacing w:val="-5"/>
        </w:rPr>
        <w:t xml:space="preserve"> </w:t>
      </w:r>
      <w:r>
        <w:t>screamed</w:t>
      </w:r>
      <w:r>
        <w:rPr>
          <w:spacing w:val="-3"/>
        </w:rPr>
        <w:t xml:space="preserve"> </w:t>
      </w:r>
      <w:r>
        <w:t>again”.</w:t>
      </w:r>
    </w:p>
    <w:p>
      <w:pPr>
        <w:pStyle w:val="5"/>
        <w:spacing w:before="188" w:line="372" w:lineRule="auto"/>
        <w:ind w:left="740" w:hanging="10"/>
      </w:pPr>
      <w:r>
        <w:t>The</w:t>
      </w:r>
      <w:r>
        <w:rPr>
          <w:spacing w:val="4"/>
        </w:rPr>
        <w:t xml:space="preserve"> </w:t>
      </w:r>
      <w:r>
        <w:t>President</w:t>
      </w:r>
      <w:r>
        <w:rPr>
          <w:spacing w:val="10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happy</w:t>
      </w:r>
      <w:r>
        <w:rPr>
          <w:spacing w:val="-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development,</w:t>
      </w:r>
      <w:r>
        <w:rPr>
          <w:spacing w:val="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said</w:t>
      </w:r>
      <w:r>
        <w:rPr>
          <w:spacing w:val="9"/>
        </w:rPr>
        <w:t xml:space="preserve"> </w:t>
      </w:r>
      <w:r>
        <w:t>“the</w:t>
      </w:r>
      <w:r>
        <w:rPr>
          <w:spacing w:val="4"/>
        </w:rPr>
        <w:t xml:space="preserve"> </w:t>
      </w:r>
      <w:r>
        <w:t>world</w:t>
      </w:r>
      <w:r>
        <w:rPr>
          <w:spacing w:val="9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watching</w:t>
      </w:r>
      <w:r>
        <w:rPr>
          <w:spacing w:val="4"/>
        </w:rPr>
        <w:t xml:space="preserve"> </w:t>
      </w:r>
      <w:r>
        <w:t>us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we</w:t>
      </w:r>
      <w:r>
        <w:rPr>
          <w:spacing w:val="-57"/>
        </w:rPr>
        <w:t xml:space="preserve"> </w:t>
      </w:r>
      <w:r>
        <w:t>are expected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this.”</w:t>
      </w:r>
    </w:p>
    <w:p>
      <w:pPr>
        <w:pStyle w:val="5"/>
        <w:spacing w:before="181" w:line="379" w:lineRule="auto"/>
        <w:ind w:left="740" w:hanging="1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situation</w:t>
      </w:r>
      <w:r>
        <w:rPr>
          <w:spacing w:val="-11"/>
        </w:rPr>
        <w:t xml:space="preserve"> </w:t>
      </w:r>
      <w:r>
        <w:t>continued,</w:t>
      </w:r>
      <w:r>
        <w:rPr>
          <w:spacing w:val="-5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said</w:t>
      </w:r>
      <w:r>
        <w:rPr>
          <w:spacing w:val="-6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administration</w:t>
      </w:r>
      <w:r>
        <w:rPr>
          <w:spacing w:val="-12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achieved</w:t>
      </w:r>
      <w:r>
        <w:rPr>
          <w:spacing w:val="-7"/>
        </w:rPr>
        <w:t xml:space="preserve"> </w:t>
      </w:r>
      <w:r>
        <w:t>success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anti-</w:t>
      </w:r>
      <w:r>
        <w:rPr>
          <w:spacing w:val="-57"/>
        </w:rPr>
        <w:t xml:space="preserve"> </w:t>
      </w:r>
      <w:r>
        <w:t>corruption</w:t>
      </w:r>
      <w:r>
        <w:rPr>
          <w:spacing w:val="1"/>
        </w:rPr>
        <w:t xml:space="preserve"> </w:t>
      </w:r>
      <w:r>
        <w:t>fight</w:t>
      </w:r>
      <w:r>
        <w:rPr>
          <w:spacing w:val="6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repeated</w:t>
      </w:r>
      <w:r>
        <w:rPr>
          <w:spacing w:val="1"/>
        </w:rPr>
        <w:t xml:space="preserve"> </w:t>
      </w:r>
      <w:r>
        <w:t>“it</w:t>
      </w:r>
      <w:r>
        <w:rPr>
          <w:spacing w:val="1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true:</w:t>
      </w:r>
      <w:r>
        <w:rPr>
          <w:spacing w:val="-4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correct”</w:t>
      </w:r>
    </w:p>
    <w:p>
      <w:pPr>
        <w:pStyle w:val="5"/>
        <w:spacing w:before="175" w:line="362" w:lineRule="auto"/>
        <w:ind w:left="740" w:hanging="10"/>
      </w:pP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soon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president</w:t>
      </w:r>
      <w:r>
        <w:rPr>
          <w:spacing w:val="-7"/>
        </w:rPr>
        <w:t xml:space="preserve"> </w:t>
      </w:r>
      <w:r>
        <w:rPr>
          <w:spacing w:val="-1"/>
        </w:rPr>
        <w:t>completed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speech,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situation</w:t>
      </w:r>
      <w:r>
        <w:rPr>
          <w:spacing w:val="-17"/>
        </w:rPr>
        <w:t xml:space="preserve"> </w:t>
      </w:r>
      <w:r>
        <w:t>turned</w:t>
      </w:r>
      <w:r>
        <w:rPr>
          <w:spacing w:val="-8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rowdy,</w:t>
      </w:r>
      <w:r>
        <w:rPr>
          <w:spacing w:val="-10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Senate</w:t>
      </w:r>
      <w:r>
        <w:rPr>
          <w:spacing w:val="-57"/>
        </w:rPr>
        <w:t xml:space="preserve"> </w:t>
      </w:r>
      <w:r>
        <w:t>president</w:t>
      </w:r>
      <w:r>
        <w:rPr>
          <w:spacing w:val="4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Speaker could not deliver their</w:t>
      </w:r>
      <w:r>
        <w:rPr>
          <w:spacing w:val="1"/>
        </w:rPr>
        <w:t xml:space="preserve"> </w:t>
      </w:r>
      <w:r>
        <w:t>speeches</w:t>
      </w:r>
      <w:r>
        <w:rPr>
          <w:spacing w:val="-2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session</w:t>
      </w:r>
      <w:r>
        <w:rPr>
          <w:spacing w:val="-5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closed.</w:t>
      </w:r>
    </w:p>
    <w:p>
      <w:pPr>
        <w:spacing w:after="0" w:line="362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98" w:line="396" w:lineRule="auto"/>
        <w:ind w:left="740" w:right="209" w:hanging="10"/>
        <w:jc w:val="both"/>
      </w:pPr>
      <w:r>
        <w:t>Further, findings also revealed that the frosty pattern of executive-legislature relationship in the 8</w:t>
      </w:r>
      <w:r>
        <w:rPr>
          <w:vertAlign w:val="superscript"/>
        </w:rPr>
        <w:t>th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National Assembly was what leads to the besiege of the National Assembly complex by the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operatives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Department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State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Services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(DSS)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August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2018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hoodlums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invaded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the Senate Chamber during plenary catered away the Mace on August 18</w:t>
      </w:r>
      <w:r>
        <w:rPr>
          <w:vertAlign w:val="superscript"/>
        </w:rPr>
        <w:t>th</w:t>
      </w:r>
      <w:r>
        <w:rPr>
          <w:vertAlign w:val="baseline"/>
        </w:rPr>
        <w:t xml:space="preserve"> 2018. A situation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(Dogara, 2019) posited “that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the most prosecuted in the history 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Nigeria.”</w:t>
      </w:r>
    </w:p>
    <w:p>
      <w:pPr>
        <w:pStyle w:val="2"/>
        <w:spacing w:before="172" w:line="264" w:lineRule="auto"/>
        <w:ind w:left="1691" w:right="205" w:hanging="961"/>
        <w:jc w:val="both"/>
      </w:pPr>
      <w:r>
        <w:t>3.1.1.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whether</w:t>
      </w:r>
      <w:r>
        <w:rPr>
          <w:spacing w:val="-12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executive’s</w:t>
      </w:r>
      <w:r>
        <w:rPr>
          <w:spacing w:val="-8"/>
        </w:rPr>
        <w:t xml:space="preserve"> </w:t>
      </w:r>
      <w:r>
        <w:t>interference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Legislative</w:t>
      </w:r>
      <w:r>
        <w:rPr>
          <w:spacing w:val="-6"/>
        </w:rPr>
        <w:t xml:space="preserve"> </w:t>
      </w:r>
      <w:r>
        <w:t>budget</w:t>
      </w:r>
      <w:r>
        <w:rPr>
          <w:spacing w:val="-9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214" w:line="491" w:lineRule="auto"/>
        <w:ind w:left="740" w:right="212" w:hanging="10"/>
        <w:jc w:val="both"/>
      </w:pPr>
      <w:r>
        <w:t>The extent of executive interference in the legislature budget approval process between the 7</w:t>
      </w:r>
      <w:r>
        <w:rPr>
          <w:vertAlign w:val="superscript"/>
        </w:rPr>
        <w:t>th</w:t>
      </w:r>
      <w:r>
        <w:rPr>
          <w:vertAlign w:val="baseline"/>
        </w:rPr>
        <w:t xml:space="preserve"> and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</w:t>
      </w:r>
    </w:p>
    <w:p>
      <w:pPr>
        <w:pStyle w:val="5"/>
        <w:spacing w:before="7" w:line="484" w:lineRule="auto"/>
        <w:ind w:left="740" w:right="205" w:hanging="10"/>
        <w:jc w:val="both"/>
      </w:pP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section</w:t>
      </w:r>
      <w:r>
        <w:rPr>
          <w:spacing w:val="-12"/>
        </w:rPr>
        <w:t xml:space="preserve"> </w:t>
      </w:r>
      <w:r>
        <w:rPr>
          <w:spacing w:val="-1"/>
        </w:rPr>
        <w:t>dwells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extent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interference</w:t>
      </w:r>
      <w:r>
        <w:rPr>
          <w:spacing w:val="-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legislative</w:t>
      </w:r>
      <w:r>
        <w:rPr>
          <w:spacing w:val="-9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approval</w:t>
      </w:r>
      <w:r>
        <w:rPr>
          <w:spacing w:val="-17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between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the respondents were asked to indicate from the list 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activities of the legislature involvement in the budget process those they believed existed in the 7</w:t>
      </w:r>
      <w:r>
        <w:rPr>
          <w:vertAlign w:val="superscript"/>
        </w:rPr>
        <w:t>th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Assembly. The frequency distribution and percentage of the responses from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respondent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are presented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table 4.7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its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interpretations.</w:t>
      </w:r>
    </w:p>
    <w:p>
      <w:pPr>
        <w:pStyle w:val="2"/>
        <w:spacing w:before="180" w:line="259" w:lineRule="auto"/>
        <w:ind w:left="745" w:right="994" w:firstLine="62"/>
      </w:pPr>
      <w:r>
        <w:t>Table</w:t>
      </w:r>
      <w:r>
        <w:rPr>
          <w:spacing w:val="-4"/>
        </w:rPr>
        <w:t xml:space="preserve"> </w:t>
      </w:r>
      <w:r>
        <w:t>4.7</w:t>
      </w:r>
      <w:r>
        <w:rPr>
          <w:spacing w:val="-2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executive</w:t>
      </w:r>
      <w:r>
        <w:rPr>
          <w:spacing w:val="-3"/>
        </w:rPr>
        <w:t xml:space="preserve"> </w:t>
      </w:r>
      <w:r>
        <w:t>interference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legislature’s budget</w:t>
      </w:r>
      <w:r>
        <w:rPr>
          <w:spacing w:val="3"/>
        </w:rPr>
        <w:t xml:space="preserve"> </w:t>
      </w:r>
      <w:r>
        <w:rPr>
          <w:spacing w:val="-1"/>
        </w:rPr>
        <w:t>process 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7th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8th</w:t>
      </w:r>
      <w:r>
        <w:rPr>
          <w:spacing w:val="-18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Assembly</w:t>
      </w:r>
    </w:p>
    <w:p>
      <w:pPr>
        <w:pStyle w:val="5"/>
        <w:spacing w:before="176" w:line="484" w:lineRule="auto"/>
        <w:ind w:left="730" w:right="282"/>
      </w:pPr>
      <w:r>
        <w:t>The</w:t>
      </w:r>
      <w:r>
        <w:rPr>
          <w:spacing w:val="12"/>
        </w:rPr>
        <w:t xml:space="preserve"> </w:t>
      </w:r>
      <w:r>
        <w:t>joint</w:t>
      </w:r>
      <w:r>
        <w:rPr>
          <w:spacing w:val="14"/>
        </w:rPr>
        <w:t xml:space="preserve"> </w:t>
      </w:r>
      <w:r>
        <w:t>committee</w:t>
      </w:r>
      <w:r>
        <w:rPr>
          <w:spacing w:val="7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finance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National</w:t>
      </w:r>
      <w:r>
        <w:rPr>
          <w:spacing w:val="9"/>
        </w:rPr>
        <w:t xml:space="preserve"> </w:t>
      </w:r>
      <w:r>
        <w:t>Assembly</w:t>
      </w:r>
      <w:r>
        <w:rPr>
          <w:spacing w:val="5"/>
        </w:rPr>
        <w:t xml:space="preserve"> </w:t>
      </w:r>
      <w:r>
        <w:t>summoned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minister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finance</w:t>
      </w:r>
      <w:r>
        <w:rPr>
          <w:spacing w:val="8"/>
        </w:rPr>
        <w:t xml:space="preserve"> </w:t>
      </w:r>
      <w:r>
        <w:t>Dr</w:t>
      </w:r>
      <w:r>
        <w:rPr>
          <w:spacing w:val="-57"/>
        </w:rPr>
        <w:t xml:space="preserve"> </w:t>
      </w:r>
      <w:r>
        <w:t>Ngozi</w:t>
      </w:r>
      <w:r>
        <w:rPr>
          <w:spacing w:val="33"/>
        </w:rPr>
        <w:t xml:space="preserve"> </w:t>
      </w:r>
      <w:r>
        <w:t>Okonjo-oweala</w:t>
      </w:r>
      <w:r>
        <w:rPr>
          <w:spacing w:val="4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actions</w:t>
      </w:r>
      <w:r>
        <w:rPr>
          <w:spacing w:val="1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executive</w:t>
      </w:r>
      <w:r>
        <w:rPr>
          <w:spacing w:val="19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budget</w:t>
      </w:r>
      <w:r>
        <w:rPr>
          <w:spacing w:val="26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passed</w:t>
      </w:r>
      <w:r>
        <w:rPr>
          <w:spacing w:val="21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legislature, during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meeting</w:t>
      </w:r>
      <w:r>
        <w:rPr>
          <w:spacing w:val="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minister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finance</w:t>
      </w:r>
      <w:r>
        <w:rPr>
          <w:spacing w:val="-3"/>
        </w:rPr>
        <w:t xml:space="preserve"> </w:t>
      </w:r>
      <w:r>
        <w:t>affirmed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tempered</w:t>
      </w:r>
      <w:r>
        <w:rPr>
          <w:spacing w:val="-2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budget</w:t>
      </w:r>
      <w:r>
        <w:rPr>
          <w:spacing w:val="11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moving</w:t>
      </w:r>
      <w:r>
        <w:rPr>
          <w:spacing w:val="7"/>
        </w:rPr>
        <w:t xml:space="preserve"> </w:t>
      </w:r>
      <w:r>
        <w:t>resources</w:t>
      </w:r>
      <w:r>
        <w:rPr>
          <w:spacing w:val="9"/>
        </w:rPr>
        <w:t xml:space="preserve"> </w:t>
      </w:r>
      <w:r>
        <w:t>meant</w:t>
      </w:r>
      <w:r>
        <w:rPr>
          <w:spacing w:val="16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ministries,</w:t>
      </w:r>
      <w:r>
        <w:rPr>
          <w:spacing w:val="8"/>
        </w:rPr>
        <w:t xml:space="preserve"> </w:t>
      </w:r>
      <w:r>
        <w:t>departments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agencies</w:t>
      </w:r>
      <w:r>
        <w:rPr>
          <w:spacing w:val="5"/>
        </w:rPr>
        <w:t xml:space="preserve"> </w:t>
      </w:r>
      <w:r>
        <w:t>(MDA’S)</w:t>
      </w:r>
      <w:r>
        <w:rPr>
          <w:spacing w:val="-57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some</w:t>
      </w:r>
      <w:r>
        <w:rPr>
          <w:spacing w:val="45"/>
        </w:rPr>
        <w:t xml:space="preserve"> </w:t>
      </w:r>
      <w:r>
        <w:t>areas</w:t>
      </w:r>
      <w:r>
        <w:rPr>
          <w:spacing w:val="44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other</w:t>
      </w:r>
      <w:r>
        <w:rPr>
          <w:spacing w:val="47"/>
        </w:rPr>
        <w:t xml:space="preserve"> </w:t>
      </w:r>
      <w:r>
        <w:t>areas</w:t>
      </w:r>
      <w:r>
        <w:rPr>
          <w:spacing w:val="47"/>
        </w:rPr>
        <w:t xml:space="preserve"> </w:t>
      </w:r>
      <w:r>
        <w:t>making</w:t>
      </w:r>
      <w:r>
        <w:rPr>
          <w:spacing w:val="50"/>
        </w:rPr>
        <w:t xml:space="preserve"> </w:t>
      </w:r>
      <w:r>
        <w:t>it</w:t>
      </w:r>
      <w:r>
        <w:rPr>
          <w:spacing w:val="50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little</w:t>
      </w:r>
      <w:r>
        <w:rPr>
          <w:spacing w:val="44"/>
        </w:rPr>
        <w:t xml:space="preserve"> </w:t>
      </w:r>
      <w:r>
        <w:t>bit</w:t>
      </w:r>
      <w:r>
        <w:rPr>
          <w:spacing w:val="51"/>
        </w:rPr>
        <w:t xml:space="preserve"> </w:t>
      </w:r>
      <w:r>
        <w:t>difficult</w:t>
      </w:r>
      <w:r>
        <w:rPr>
          <w:spacing w:val="55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implementation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movement,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movement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funds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violation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Constitution</w:t>
      </w:r>
      <w:r>
        <w:rPr>
          <w:spacing w:val="5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executive</w:t>
      </w:r>
      <w:r>
        <w:rPr>
          <w:spacing w:val="9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the power to move funds from one MDA’s to another is vested on the legislature (National</w:t>
      </w:r>
      <w:r>
        <w:rPr>
          <w:spacing w:val="1"/>
        </w:rPr>
        <w:t xml:space="preserve"> </w:t>
      </w:r>
      <w:r>
        <w:t>Assembly) by the section 80 (4) Constitution 1999 (CFRN).</w:t>
      </w:r>
      <w:r>
        <w:rPr>
          <w:spacing w:val="1"/>
        </w:rPr>
        <w:t xml:space="preserve"> </w:t>
      </w:r>
      <w:r>
        <w:t>However, if there was need for the</w:t>
      </w:r>
      <w:r>
        <w:rPr>
          <w:spacing w:val="1"/>
        </w:rPr>
        <w:t xml:space="preserve"> </w:t>
      </w:r>
      <w:r>
        <w:t>transfer of funds, the Constitution clearly stated that they should seek approval from the</w:t>
      </w:r>
      <w:r>
        <w:rPr>
          <w:spacing w:val="1"/>
        </w:rPr>
        <w:t xml:space="preserve"> </w:t>
      </w:r>
      <w:r>
        <w:t>legislature (The</w:t>
      </w:r>
      <w:r>
        <w:rPr>
          <w:spacing w:val="1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Assembly).</w:t>
      </w:r>
    </w:p>
    <w:p>
      <w:pPr>
        <w:spacing w:after="0" w:line="484" w:lineRule="auto"/>
        <w:sectPr>
          <w:pgSz w:w="11910" w:h="16850"/>
          <w:pgMar w:top="88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331" w:firstLine="172"/>
        <w:jc w:val="both"/>
      </w:pPr>
      <w:r>
        <w:t>Oversight activities of the legislature over the executive arm has been a contentious issue</w:t>
      </w:r>
      <w:r>
        <w:rPr>
          <w:spacing w:val="1"/>
        </w:rPr>
        <w:t xml:space="preserve"> </w:t>
      </w:r>
      <w:r>
        <w:t>between the executive and the legislature (Abdulasheed &amp; Kinge , 2015; Anyaebunam,2010)</w:t>
      </w:r>
      <w:r>
        <w:rPr>
          <w:spacing w:val="1"/>
        </w:rPr>
        <w:t xml:space="preserve"> </w:t>
      </w:r>
      <w:r>
        <w:t>posited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oversight by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legislature</w:t>
      </w:r>
      <w:r>
        <w:rPr>
          <w:spacing w:val="-6"/>
        </w:rPr>
        <w:t xml:space="preserve"> </w:t>
      </w:r>
      <w:r>
        <w:t>usually</w:t>
      </w:r>
      <w:r>
        <w:rPr>
          <w:spacing w:val="-10"/>
        </w:rPr>
        <w:t xml:space="preserve"> </w:t>
      </w:r>
      <w:r>
        <w:t>perceived by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executive</w:t>
      </w:r>
      <w:r>
        <w:rPr>
          <w:spacing w:val="-58"/>
        </w:rPr>
        <w:t xml:space="preserve"> </w:t>
      </w:r>
      <w:r>
        <w:t>as having over stepping its boundaries and the</w:t>
      </w:r>
      <w:r>
        <w:rPr>
          <w:spacing w:val="1"/>
        </w:rPr>
        <w:t xml:space="preserve"> </w:t>
      </w:r>
      <w:r>
        <w:t>legislature being the arm of government that is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 budget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arm 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constitutional ordained with the constitutional functions of a watchdog of the citizens view it as</w:t>
      </w:r>
      <w:r>
        <w:rPr>
          <w:spacing w:val="1"/>
        </w:rPr>
        <w:t xml:space="preserve"> </w:t>
      </w:r>
      <w:r>
        <w:rPr>
          <w:spacing w:val="-1"/>
        </w:rPr>
        <w:t>frustration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executive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performance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their oversight</w:t>
      </w:r>
      <w:r>
        <w:rPr>
          <w:spacing w:val="2"/>
        </w:rPr>
        <w:t xml:space="preserve"> </w:t>
      </w:r>
      <w:r>
        <w:t>functions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denying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citizens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right to know what the executive arm of government are doing this</w:t>
      </w:r>
      <w:r>
        <w:rPr>
          <w:spacing w:val="1"/>
        </w:rPr>
        <w:t xml:space="preserve"> </w:t>
      </w:r>
      <w:r>
        <w:t>usually results into a very</w:t>
      </w:r>
      <w:r>
        <w:rPr>
          <w:spacing w:val="1"/>
        </w:rPr>
        <w:t xml:space="preserve"> </w:t>
      </w:r>
      <w:r>
        <w:t>frosty</w:t>
      </w:r>
      <w:r>
        <w:rPr>
          <w:spacing w:val="-9"/>
        </w:rPr>
        <w:t xml:space="preserve"> </w:t>
      </w:r>
      <w:r>
        <w:t>relationship</w:t>
      </w:r>
      <w:r>
        <w:rPr>
          <w:spacing w:val="6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 and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legislature.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spacing w:before="231"/>
        <w:ind w:left="0" w:right="424" w:firstLine="0"/>
        <w:jc w:val="right"/>
        <w:rPr>
          <w:b/>
          <w:sz w:val="17"/>
        </w:rPr>
      </w:pPr>
      <w:r>
        <w:pict>
          <v:shape id="_x0000_s1035" o:spid="_x0000_s1035" o:spt="202" type="#_x0000_t202" style="position:absolute;left:0pt;margin-left:50.65pt;margin-top:13.95pt;height:240.35pt;width:476.5pt;mso-position-horizont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4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589"/>
                    <w:gridCol w:w="1589"/>
                    <w:gridCol w:w="1574"/>
                    <w:gridCol w:w="1588"/>
                    <w:gridCol w:w="1589"/>
                    <w:gridCol w:w="1574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7" w:hRule="atLeast"/>
                    </w:trPr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59" w:lineRule="auto"/>
                          <w:ind w:left="299" w:right="233" w:hanging="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 National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Assembly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59" w:lineRule="auto"/>
                          <w:ind w:left="430" w:right="314" w:hanging="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Strongly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Agreed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14"/>
                          <w:spacing w:line="272" w:lineRule="exact"/>
                          <w:ind w:left="4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Agreed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14"/>
                          <w:spacing w:line="272" w:lineRule="exact"/>
                          <w:ind w:left="2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Undecided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72" w:lineRule="exact"/>
                          <w:ind w:left="29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Disagreed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14"/>
                          <w:spacing w:line="259" w:lineRule="auto"/>
                          <w:ind w:left="284" w:right="237" w:firstLine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Strongly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Disagreed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5" w:hRule="atLeast"/>
                    </w:trPr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59" w:lineRule="auto"/>
                          <w:ind w:left="112" w:right="20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Legislature’s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budgets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68" w:lineRule="exact"/>
                          <w:ind w:left="576" w:right="5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</w:p>
                      <w:p>
                        <w:pPr>
                          <w:pStyle w:val="14"/>
                          <w:spacing w:before="21"/>
                          <w:ind w:left="574" w:right="5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13%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14"/>
                          <w:spacing w:line="268" w:lineRule="exact"/>
                          <w:ind w:left="529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161</w:t>
                        </w:r>
                      </w:p>
                      <w:p>
                        <w:pPr>
                          <w:pStyle w:val="14"/>
                          <w:spacing w:before="21"/>
                          <w:ind w:left="551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50%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14"/>
                          <w:spacing w:line="268" w:lineRule="exact"/>
                          <w:ind w:left="557" w:right="5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  <w:p>
                        <w:pPr>
                          <w:pStyle w:val="14"/>
                          <w:spacing w:before="21"/>
                          <w:ind w:left="574" w:right="5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4%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68" w:lineRule="exact"/>
                          <w:ind w:left="577" w:right="5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</w:t>
                        </w:r>
                      </w:p>
                      <w:p>
                        <w:pPr>
                          <w:pStyle w:val="14"/>
                          <w:spacing w:before="21"/>
                          <w:ind w:left="577" w:right="5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20%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14"/>
                          <w:spacing w:line="268" w:lineRule="exact"/>
                          <w:ind w:left="549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</w:p>
                      <w:p>
                        <w:pPr>
                          <w:pStyle w:val="14"/>
                          <w:spacing w:before="21"/>
                          <w:ind w:left="559" w:right="5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4" w:hRule="atLeast"/>
                    </w:trPr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59" w:lineRule="auto"/>
                          <w:ind w:left="112" w:right="20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Legislature’s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finances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68" w:lineRule="exact"/>
                          <w:ind w:left="576" w:right="5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</w:t>
                        </w:r>
                      </w:p>
                      <w:p>
                        <w:pPr>
                          <w:pStyle w:val="14"/>
                          <w:spacing w:before="22"/>
                          <w:ind w:left="574" w:right="5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16%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14"/>
                          <w:spacing w:line="268" w:lineRule="exact"/>
                          <w:ind w:left="533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  <w:p>
                        <w:pPr>
                          <w:pStyle w:val="14"/>
                          <w:spacing w:before="22"/>
                          <w:ind w:left="551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23%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14"/>
                          <w:spacing w:line="268" w:lineRule="exact"/>
                          <w:ind w:left="557" w:right="5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</w:t>
                        </w:r>
                      </w:p>
                      <w:p>
                        <w:pPr>
                          <w:pStyle w:val="14"/>
                          <w:spacing w:before="22"/>
                          <w:ind w:left="574" w:right="5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15%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68" w:lineRule="exact"/>
                          <w:ind w:left="577" w:right="5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</w:t>
                        </w:r>
                      </w:p>
                      <w:p>
                        <w:pPr>
                          <w:pStyle w:val="14"/>
                          <w:spacing w:before="22"/>
                          <w:ind w:left="577" w:right="5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28%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14"/>
                          <w:spacing w:line="268" w:lineRule="exact"/>
                          <w:ind w:left="549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</w:p>
                      <w:p>
                        <w:pPr>
                          <w:pStyle w:val="14"/>
                          <w:spacing w:before="22"/>
                          <w:ind w:left="559" w:right="5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7" w:hRule="atLeast"/>
                    </w:trPr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357" w:lineRule="auto"/>
                          <w:ind w:left="112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Approval 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Appropriation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Bills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68" w:lineRule="exact"/>
                          <w:ind w:left="576" w:right="5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</w:p>
                      <w:p>
                        <w:pPr>
                          <w:pStyle w:val="14"/>
                          <w:spacing w:before="21"/>
                          <w:ind w:left="574" w:right="5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13%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14"/>
                          <w:spacing w:line="268" w:lineRule="exact"/>
                          <w:ind w:left="533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</w:t>
                        </w:r>
                      </w:p>
                      <w:p>
                        <w:pPr>
                          <w:pStyle w:val="14"/>
                          <w:spacing w:before="21"/>
                          <w:ind w:left="551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28%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14"/>
                          <w:spacing w:line="268" w:lineRule="exact"/>
                          <w:ind w:left="557" w:right="5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</w:p>
                      <w:p>
                        <w:pPr>
                          <w:pStyle w:val="14"/>
                          <w:spacing w:before="21"/>
                          <w:ind w:left="574" w:right="5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13%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68" w:lineRule="exact"/>
                          <w:ind w:left="577" w:right="5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</w:t>
                        </w:r>
                      </w:p>
                      <w:p>
                        <w:pPr>
                          <w:pStyle w:val="14"/>
                          <w:spacing w:before="21"/>
                          <w:ind w:left="577" w:right="5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28%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14"/>
                          <w:spacing w:line="268" w:lineRule="exact"/>
                          <w:ind w:left="549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</w:p>
                      <w:p>
                        <w:pPr>
                          <w:pStyle w:val="14"/>
                          <w:spacing w:before="21"/>
                          <w:ind w:left="559" w:right="5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1" w:hRule="atLeast"/>
                    </w:trPr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64" w:lineRule="auto"/>
                          <w:ind w:left="112" w:right="38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Legislative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oversight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68" w:lineRule="exact"/>
                          <w:ind w:left="567" w:right="5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  <w:p>
                        <w:pPr>
                          <w:pStyle w:val="14"/>
                          <w:spacing w:before="26"/>
                          <w:ind w:left="570" w:right="5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9%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14"/>
                          <w:spacing w:line="268" w:lineRule="exact"/>
                          <w:ind w:left="533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</w:t>
                        </w:r>
                      </w:p>
                      <w:p>
                        <w:pPr>
                          <w:pStyle w:val="14"/>
                          <w:spacing w:before="26"/>
                          <w:ind w:left="551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28%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14"/>
                          <w:spacing w:line="268" w:lineRule="exact"/>
                          <w:ind w:left="557" w:right="5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</w:t>
                        </w:r>
                      </w:p>
                      <w:p>
                        <w:pPr>
                          <w:pStyle w:val="14"/>
                          <w:spacing w:before="26"/>
                          <w:ind w:left="574" w:right="5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20%</w:t>
                        </w:r>
                      </w:p>
                    </w:tc>
                    <w:tc>
                      <w:tcPr>
                        <w:tcW w:w="1589" w:type="dxa"/>
                      </w:tcPr>
                      <w:p>
                        <w:pPr>
                          <w:pStyle w:val="14"/>
                          <w:spacing w:line="268" w:lineRule="exact"/>
                          <w:ind w:left="577" w:right="5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</w:t>
                        </w:r>
                      </w:p>
                      <w:p>
                        <w:pPr>
                          <w:pStyle w:val="14"/>
                          <w:spacing w:before="26"/>
                          <w:ind w:left="577" w:right="5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25%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14"/>
                          <w:spacing w:line="268" w:lineRule="exact"/>
                          <w:ind w:left="549" w:right="5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</w:p>
                      <w:p>
                        <w:pPr>
                          <w:pStyle w:val="14"/>
                          <w:spacing w:before="26"/>
                          <w:ind w:left="559" w:right="5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15%</w:t>
                        </w:r>
                      </w:p>
                    </w:tc>
                  </w:tr>
                </w:tbl>
                <w:p>
                  <w:pPr>
                    <w:pStyle w:val="5"/>
                  </w:pPr>
                </w:p>
              </w:txbxContent>
            </v:textbox>
          </v:shape>
        </w:pict>
      </w:r>
      <w:r>
        <w:rPr>
          <w:b/>
          <w:sz w:val="17"/>
        </w:rPr>
        <w:t>th</w:t>
      </w:r>
    </w:p>
    <w:p>
      <w:pPr>
        <w:spacing w:after="0"/>
        <w:jc w:val="right"/>
        <w:rPr>
          <w:sz w:val="17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spacing w:before="81"/>
        <w:ind w:left="0" w:right="424" w:firstLine="0"/>
        <w:jc w:val="right"/>
        <w:rPr>
          <w:b/>
          <w:sz w:val="17"/>
        </w:rPr>
      </w:pPr>
      <w:r>
        <w:pict>
          <v:shape id="_x0000_s1036" o:spid="_x0000_s1036" o:spt="202" type="#_x0000_t202" style="position:absolute;left:0pt;margin-left:50.65pt;margin-top:6.7pt;height:234.1pt;width:476.5pt;mso-position-horizont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4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575"/>
                    <w:gridCol w:w="1595"/>
                    <w:gridCol w:w="1575"/>
                    <w:gridCol w:w="1594"/>
                    <w:gridCol w:w="1595"/>
                    <w:gridCol w:w="1575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9" w:hRule="atLeast"/>
                    </w:trPr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before="1"/>
                          <w:ind w:left="3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National</w:t>
                        </w:r>
                      </w:p>
                      <w:p>
                        <w:pPr>
                          <w:pStyle w:val="14"/>
                          <w:spacing w:before="142"/>
                          <w:ind w:left="2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Assembly</w:t>
                        </w:r>
                      </w:p>
                    </w:tc>
                    <w:tc>
                      <w:tcPr>
                        <w:tcW w:w="1595" w:type="dxa"/>
                      </w:tcPr>
                      <w:p>
                        <w:pPr>
                          <w:pStyle w:val="14"/>
                          <w:spacing w:line="272" w:lineRule="exact"/>
                          <w:ind w:left="3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Strongly</w:t>
                        </w:r>
                      </w:p>
                      <w:p>
                        <w:pPr>
                          <w:pStyle w:val="14"/>
                          <w:spacing w:before="141"/>
                          <w:ind w:left="43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Agreed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72" w:lineRule="exact"/>
                          <w:ind w:left="4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Agreed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14"/>
                          <w:spacing w:line="272" w:lineRule="exact"/>
                          <w:ind w:right="21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Undecided</w:t>
                        </w:r>
                      </w:p>
                    </w:tc>
                    <w:tc>
                      <w:tcPr>
                        <w:tcW w:w="1595" w:type="dxa"/>
                      </w:tcPr>
                      <w:p>
                        <w:pPr>
                          <w:pStyle w:val="14"/>
                          <w:spacing w:line="272" w:lineRule="exact"/>
                          <w:ind w:left="271" w:right="24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Disagreed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59" w:lineRule="auto"/>
                          <w:ind w:left="274" w:right="248" w:firstLine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Strongly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Disagreed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0" w:hRule="atLeast"/>
                    </w:trPr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59" w:lineRule="auto"/>
                          <w:ind w:left="112" w:right="18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Legislature’s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budgets</w:t>
                        </w:r>
                      </w:p>
                    </w:tc>
                    <w:tc>
                      <w:tcPr>
                        <w:tcW w:w="1595" w:type="dxa"/>
                      </w:tcPr>
                      <w:p>
                        <w:pPr>
                          <w:pStyle w:val="14"/>
                          <w:spacing w:line="268" w:lineRule="exact"/>
                          <w:ind w:right="3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23%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68" w:lineRule="exact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31%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14"/>
                          <w:spacing w:line="268" w:lineRule="exact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11%</w:t>
                        </w:r>
                      </w:p>
                    </w:tc>
                    <w:tc>
                      <w:tcPr>
                        <w:tcW w:w="1595" w:type="dxa"/>
                      </w:tcPr>
                      <w:p>
                        <w:pPr>
                          <w:pStyle w:val="14"/>
                          <w:spacing w:line="268" w:lineRule="exact"/>
                          <w:ind w:left="271"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22%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68" w:lineRule="exact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13%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9" w:hRule="atLeast"/>
                    </w:trPr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59" w:lineRule="auto"/>
                          <w:ind w:left="112" w:right="18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Legislature’s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finances</w:t>
                        </w:r>
                      </w:p>
                    </w:tc>
                    <w:tc>
                      <w:tcPr>
                        <w:tcW w:w="1595" w:type="dxa"/>
                      </w:tcPr>
                      <w:p>
                        <w:pPr>
                          <w:pStyle w:val="14"/>
                          <w:spacing w:line="268" w:lineRule="exact"/>
                          <w:ind w:right="3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11%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68" w:lineRule="exact"/>
                          <w:ind w:right="8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116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37%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14"/>
                          <w:spacing w:line="268" w:lineRule="exact"/>
                          <w:ind w:right="2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9%</w:t>
                        </w:r>
                      </w:p>
                    </w:tc>
                    <w:tc>
                      <w:tcPr>
                        <w:tcW w:w="1595" w:type="dxa"/>
                      </w:tcPr>
                      <w:p>
                        <w:pPr>
                          <w:pStyle w:val="14"/>
                          <w:spacing w:line="268" w:lineRule="exact"/>
                          <w:ind w:left="271"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27%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68" w:lineRule="exact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16%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57" w:hRule="atLeast"/>
                    </w:trPr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357" w:lineRule="auto"/>
                          <w:ind w:left="112" w:righ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Approval 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Appropriation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Bills</w:t>
                        </w:r>
                      </w:p>
                    </w:tc>
                    <w:tc>
                      <w:tcPr>
                        <w:tcW w:w="1595" w:type="dxa"/>
                      </w:tcPr>
                      <w:p>
                        <w:pPr>
                          <w:pStyle w:val="14"/>
                          <w:spacing w:line="268" w:lineRule="exact"/>
                          <w:ind w:right="3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15%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68" w:lineRule="exact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25%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14"/>
                          <w:spacing w:line="268" w:lineRule="exact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15%</w:t>
                        </w:r>
                      </w:p>
                    </w:tc>
                    <w:tc>
                      <w:tcPr>
                        <w:tcW w:w="1595" w:type="dxa"/>
                      </w:tcPr>
                      <w:p>
                        <w:pPr>
                          <w:pStyle w:val="14"/>
                          <w:spacing w:line="268" w:lineRule="exact"/>
                          <w:ind w:left="271"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27%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68" w:lineRule="exact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5" w:hRule="atLeast"/>
                    </w:trPr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64" w:lineRule="auto"/>
                          <w:ind w:left="112" w:right="37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Legislative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oversight</w:t>
                        </w:r>
                      </w:p>
                    </w:tc>
                    <w:tc>
                      <w:tcPr>
                        <w:tcW w:w="1595" w:type="dxa"/>
                      </w:tcPr>
                      <w:p>
                        <w:pPr>
                          <w:pStyle w:val="14"/>
                          <w:spacing w:line="268" w:lineRule="exact"/>
                          <w:ind w:right="4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4%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68" w:lineRule="exact"/>
                          <w:ind w:right="8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116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37%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14"/>
                          <w:spacing w:line="268" w:lineRule="exact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15%</w:t>
                        </w:r>
                      </w:p>
                    </w:tc>
                    <w:tc>
                      <w:tcPr>
                        <w:tcW w:w="1595" w:type="dxa"/>
                      </w:tcPr>
                      <w:p>
                        <w:pPr>
                          <w:pStyle w:val="14"/>
                          <w:spacing w:line="268" w:lineRule="exact"/>
                          <w:ind w:left="271"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28%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14"/>
                          <w:spacing w:line="268" w:lineRule="exact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18%</w:t>
                        </w:r>
                      </w:p>
                    </w:tc>
                  </w:tr>
                </w:tbl>
                <w:p>
                  <w:pPr>
                    <w:pStyle w:val="5"/>
                  </w:pPr>
                </w:p>
              </w:txbxContent>
            </v:textbox>
          </v:shape>
        </w:pict>
      </w:r>
      <w:r>
        <w:rPr>
          <w:b/>
          <w:sz w:val="17"/>
        </w:rPr>
        <w:t>th</w:t>
      </w: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rPr>
          <w:b/>
          <w:sz w:val="18"/>
        </w:rPr>
      </w:pPr>
    </w:p>
    <w:p>
      <w:pPr>
        <w:pStyle w:val="5"/>
        <w:spacing w:before="106"/>
        <w:ind w:left="793"/>
      </w:pPr>
      <w:r>
        <w:t>Source:</w:t>
      </w:r>
      <w:r>
        <w:rPr>
          <w:spacing w:val="-4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March,</w:t>
      </w:r>
      <w:r>
        <w:rPr>
          <w:spacing w:val="-1"/>
        </w:rPr>
        <w:t xml:space="preserve"> </w:t>
      </w:r>
      <w:r>
        <w:t>2020</w:t>
      </w:r>
    </w:p>
    <w:p>
      <w:pPr>
        <w:pStyle w:val="5"/>
        <w:rPr>
          <w:sz w:val="20"/>
        </w:rPr>
      </w:pPr>
    </w:p>
    <w:p>
      <w:pPr>
        <w:pStyle w:val="5"/>
        <w:spacing w:before="229" w:line="484" w:lineRule="auto"/>
        <w:ind w:left="740" w:right="210" w:hanging="10"/>
        <w:jc w:val="both"/>
      </w:pPr>
      <w:r>
        <w:t>Figure</w:t>
      </w:r>
      <w:r>
        <w:rPr>
          <w:spacing w:val="-13"/>
        </w:rPr>
        <w:t xml:space="preserve"> </w:t>
      </w:r>
      <w:r>
        <w:t>4.7</w:t>
      </w:r>
      <w:r>
        <w:rPr>
          <w:spacing w:val="-11"/>
        </w:rPr>
        <w:t xml:space="preserve"> </w:t>
      </w:r>
      <w:r>
        <w:t>Show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frequency</w:t>
      </w:r>
      <w:r>
        <w:rPr>
          <w:spacing w:val="-22"/>
        </w:rPr>
        <w:t xml:space="preserve"> </w:t>
      </w:r>
      <w:r>
        <w:t>distribution</w:t>
      </w:r>
      <w:r>
        <w:rPr>
          <w:spacing w:val="-16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respondents</w:t>
      </w:r>
      <w:r>
        <w:rPr>
          <w:spacing w:val="-14"/>
        </w:rPr>
        <w:t xml:space="preserve"> </w:t>
      </w:r>
      <w:r>
        <w:t>views</w:t>
      </w:r>
      <w:r>
        <w:rPr>
          <w:spacing w:val="-15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whether</w:t>
      </w:r>
      <w:r>
        <w:rPr>
          <w:spacing w:val="-11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executive</w:t>
      </w:r>
      <w:r>
        <w:rPr>
          <w:spacing w:val="-58"/>
        </w:rPr>
        <w:t xml:space="preserve"> </w:t>
      </w:r>
      <w:r>
        <w:t>interference in the budget of the legislature between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Assembly. In the 7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 Assembly the table indicates that 41(13%) of the respondents strongly agreed, 161(50%)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agreed, while 12(4%) were undecided 64(20%), disagreed and 41(13%) strongly disagreed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there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no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executive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interference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legislature’s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175" w:line="484" w:lineRule="auto"/>
        <w:ind w:left="740" w:right="215" w:hanging="10"/>
        <w:jc w:val="both"/>
      </w:pPr>
      <w:r>
        <w:t>While in the 8th National Assembly 75(23%) of the respondents strongly agreed 99(31%) agreed,</w:t>
      </w:r>
      <w:r>
        <w:rPr>
          <w:spacing w:val="1"/>
        </w:rPr>
        <w:t xml:space="preserve"> </w:t>
      </w:r>
      <w:r>
        <w:t>while 34(11%) were undecided 70(22%), disagreed and 41(13%) strongly disagreed. This analysis</w:t>
      </w:r>
      <w:r>
        <w:rPr>
          <w:spacing w:val="-57"/>
        </w:rPr>
        <w:t xml:space="preserve"> </w:t>
      </w:r>
      <w:r>
        <w:t>indicates that majority of the respondent in both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believed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there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executive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interference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the Legislature’s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budgets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both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Assemblies.</w:t>
      </w:r>
    </w:p>
    <w:p>
      <w:pPr>
        <w:pStyle w:val="5"/>
        <w:spacing w:before="171" w:line="484" w:lineRule="auto"/>
        <w:ind w:left="740" w:right="207" w:hanging="10"/>
        <w:jc w:val="both"/>
      </w:pPr>
      <w:r>
        <w:t>Also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distribution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responses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respondents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4.7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whether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there</w:t>
      </w:r>
      <w:r>
        <w:rPr>
          <w:spacing w:val="-58"/>
        </w:rPr>
        <w:t xml:space="preserve"> </w:t>
      </w:r>
      <w:r>
        <w:rPr>
          <w:spacing w:val="-1"/>
        </w:rPr>
        <w:t>were</w:t>
      </w:r>
      <w:r>
        <w:rPr>
          <w:spacing w:val="-12"/>
        </w:rPr>
        <w:t xml:space="preserve"> </w:t>
      </w:r>
      <w:r>
        <w:rPr>
          <w:spacing w:val="-1"/>
        </w:rPr>
        <w:t>executive</w:t>
      </w:r>
      <w:r>
        <w:rPr>
          <w:spacing w:val="-8"/>
        </w:rPr>
        <w:t xml:space="preserve"> </w:t>
      </w:r>
      <w:r>
        <w:t>interferences</w:t>
      </w:r>
      <w:r>
        <w:rPr>
          <w:spacing w:val="-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legislature’s</w:t>
      </w:r>
      <w:r>
        <w:rPr>
          <w:spacing w:val="-9"/>
        </w:rPr>
        <w:t xml:space="preserve"> </w:t>
      </w:r>
      <w:r>
        <w:t>finances</w:t>
      </w:r>
      <w:r>
        <w:rPr>
          <w:spacing w:val="-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indicates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52(16%)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of the respondent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 agreed, 75(23%) agreed, while 46(15%) were undecided 87(28%)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58(18%)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the statement.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93" w:line="484" w:lineRule="auto"/>
        <w:ind w:left="740" w:right="212" w:hanging="10"/>
        <w:jc w:val="both"/>
      </w:pPr>
      <w:r>
        <w:t>Similarly, in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35(11%) of the respondents strongly agreed, 116(37%)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agreed, while 29(9%) were undecided 87(27%) disagreed, 52(16%) strongly disagreed to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statement. This analysis shows that majority of the respondents held to the opinion that there were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no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executive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interference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legislature’s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finance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Assembly.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Contrarily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majority of the respondents agreed that there were executive interference in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 finances 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174" w:line="484" w:lineRule="auto"/>
        <w:ind w:left="740" w:right="203" w:hanging="10"/>
        <w:jc w:val="both"/>
      </w:pPr>
      <w:r>
        <w:t>In</w:t>
      </w:r>
      <w:r>
        <w:rPr>
          <w:spacing w:val="-9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4.7</w:t>
      </w:r>
      <w:r>
        <w:rPr>
          <w:spacing w:val="-3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frequency</w:t>
      </w:r>
      <w:r>
        <w:rPr>
          <w:spacing w:val="-12"/>
        </w:rPr>
        <w:t xml:space="preserve"> </w:t>
      </w:r>
      <w:r>
        <w:t>distribution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responses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interferences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processes leading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approvals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appropriation</w:t>
      </w:r>
      <w:r>
        <w:rPr>
          <w:spacing w:val="-7"/>
        </w:rPr>
        <w:t xml:space="preserve"> </w:t>
      </w:r>
      <w:r>
        <w:t>bills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National Assembly 41(13%) of the respondents strongly agreed, 92(28%) agreed, while 41(13%)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were undecided 87(28%) disagreed, 58(15%) strongly disagreed to that assertion. While in the 8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 Assembly, the table 4.7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indicated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46(15%) of the respondents strongly agreed,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81(25%)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agreed,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46(15%)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undecided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87(27%)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58(18%)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 to that there were executive’s interference in the budgets approvals by the 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Assembly. This analysis indicates that majority of the respondents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 respectively disagreed and therefore held the opinion that there were no executive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interference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 budgets approvals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by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the National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178" w:line="484" w:lineRule="auto"/>
        <w:ind w:left="740" w:right="212" w:hanging="10"/>
        <w:jc w:val="both"/>
      </w:pPr>
      <w:r>
        <w:t>With 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whether there were executive</w:t>
      </w:r>
      <w:r>
        <w:rPr>
          <w:spacing w:val="1"/>
        </w:rPr>
        <w:t xml:space="preserve"> </w:t>
      </w:r>
      <w:r>
        <w:t>interferences</w:t>
      </w:r>
      <w:r>
        <w:rPr>
          <w:spacing w:val="1"/>
        </w:rPr>
        <w:t xml:space="preserve"> </w:t>
      </w:r>
      <w:r>
        <w:t>in the oversight</w:t>
      </w:r>
      <w:r>
        <w:rPr>
          <w:spacing w:val="1"/>
        </w:rPr>
        <w:t xml:space="preserve"> </w:t>
      </w:r>
      <w:r>
        <w:t>activities of the</w:t>
      </w:r>
      <w:r>
        <w:rPr>
          <w:spacing w:val="1"/>
        </w:rPr>
        <w:t xml:space="preserve"> </w:t>
      </w:r>
      <w:r>
        <w:t>legislature, table 4.8 shows the frequency distribution of responses of the respondents which</w:t>
      </w:r>
      <w:r>
        <w:rPr>
          <w:spacing w:val="1"/>
        </w:rPr>
        <w:t xml:space="preserve"> </w:t>
      </w:r>
      <w:r>
        <w:t>indicates</w:t>
      </w:r>
      <w:r>
        <w:rPr>
          <w:spacing w:val="-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29(9%)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agreed,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87(28%)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agreed,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64(20%)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undecided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81(25%)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58(18%)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disagreed 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above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statement.</w:t>
      </w:r>
    </w:p>
    <w:p>
      <w:pPr>
        <w:pStyle w:val="5"/>
        <w:spacing w:before="175" w:line="484" w:lineRule="auto"/>
        <w:ind w:left="740" w:right="210" w:hanging="10"/>
        <w:jc w:val="both"/>
      </w:pPr>
      <w:r>
        <w:t>Similarly, in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Assembly, the table indicates 12(4%) of the respondent strongly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agreed, 116(37%) agreed, while 46(15%) were undecided 93(28%) disagreed, 52(18%) strongly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disagreed. This analysis shows that majority of the respondents in both Assembly disagreed that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there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were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no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executive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interferences</w:t>
      </w:r>
      <w:r>
        <w:rPr>
          <w:spacing w:val="-5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oversight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activities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vertAlign w:val="baseline"/>
        </w:rPr>
        <w:t>and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spacing w:after="0" w:line="484" w:lineRule="auto"/>
        <w:jc w:val="both"/>
        <w:sectPr>
          <w:pgSz w:w="11910" w:h="16850"/>
          <w:pgMar w:top="880" w:right="780" w:bottom="1260" w:left="700" w:header="0" w:footer="992" w:gutter="0"/>
          <w:cols w:space="720" w:num="1"/>
        </w:sectPr>
      </w:pPr>
    </w:p>
    <w:p>
      <w:pPr>
        <w:pStyle w:val="2"/>
        <w:spacing w:before="62" w:line="264" w:lineRule="auto"/>
        <w:ind w:left="740" w:right="220" w:hanging="10"/>
        <w:jc w:val="both"/>
      </w:pPr>
      <w:bookmarkStart w:id="99" w:name="Discussion of Findings on the Extent of "/>
      <w:bookmarkEnd w:id="99"/>
      <w:r>
        <w:t>Discussion of Findings on the Extent of Executive Interference in the Budget Process of the</w:t>
      </w:r>
      <w:r>
        <w:rPr>
          <w:spacing w:val="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and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</w:t>
      </w:r>
    </w:p>
    <w:p>
      <w:pPr>
        <w:pStyle w:val="5"/>
        <w:spacing w:before="243" w:line="484" w:lineRule="auto"/>
        <w:ind w:left="740" w:right="204" w:hanging="10"/>
        <w:jc w:val="both"/>
      </w:pPr>
      <w:r>
        <w:t>Since the adoption of the presidential system of government in Nigeria in the 1979 Constitution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restoration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civil</w:t>
      </w:r>
      <w:r>
        <w:rPr>
          <w:spacing w:val="-12"/>
        </w:rPr>
        <w:t xml:space="preserve"> </w:t>
      </w:r>
      <w:r>
        <w:t>rule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1999</w:t>
      </w:r>
      <w:r>
        <w:rPr>
          <w:spacing w:val="-8"/>
        </w:rPr>
        <w:t xml:space="preserve"> </w:t>
      </w:r>
      <w:r>
        <w:t>constitution</w:t>
      </w:r>
      <w:r>
        <w:rPr>
          <w:spacing w:val="-1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amended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line</w:t>
      </w:r>
      <w:r>
        <w:rPr>
          <w:spacing w:val="-9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the presidential model of government that is anchored on the doctrine of separation of powers 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principles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checks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balances,</w:t>
      </w:r>
      <w:r>
        <w:rPr>
          <w:spacing w:val="-9"/>
        </w:rPr>
        <w:t xml:space="preserve"> </w:t>
      </w:r>
      <w:r>
        <w:rPr>
          <w:spacing w:val="-1"/>
        </w:rPr>
        <w:t>therefore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arm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neither</w:t>
      </w:r>
      <w:r>
        <w:rPr>
          <w:spacing w:val="-5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subordinate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other.</w:t>
      </w:r>
      <w:r>
        <w:rPr>
          <w:spacing w:val="-3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arm</w:t>
      </w:r>
      <w:r>
        <w:rPr>
          <w:spacing w:val="-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independent</w:t>
      </w:r>
      <w:r>
        <w:rPr>
          <w:spacing w:val="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own</w:t>
      </w:r>
      <w:r>
        <w:rPr>
          <w:spacing w:val="-10"/>
        </w:rPr>
        <w:t xml:space="preserve"> </w:t>
      </w:r>
      <w:r>
        <w:t>domain.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contained in</w:t>
      </w:r>
      <w:r>
        <w:rPr>
          <w:spacing w:val="-6"/>
        </w:rPr>
        <w:t xml:space="preserve"> </w:t>
      </w:r>
      <w:r>
        <w:t>section</w:t>
      </w:r>
      <w:r>
        <w:rPr>
          <w:spacing w:val="-57"/>
        </w:rPr>
        <w:t xml:space="preserve"> </w:t>
      </w:r>
      <w:r>
        <w:t>4 and 5 of the 1999 Constitution vests the federal legislature power to the National Assembly.</w:t>
      </w:r>
      <w:r>
        <w:rPr>
          <w:spacing w:val="1"/>
        </w:rPr>
        <w:t xml:space="preserve"> </w:t>
      </w:r>
      <w:r>
        <w:t>However, the principle of separation of powers is not meant to</w:t>
      </w:r>
      <w:r>
        <w:rPr>
          <w:spacing w:val="1"/>
        </w:rPr>
        <w:t xml:space="preserve"> </w:t>
      </w:r>
      <w:r>
        <w:t>entrench isolation of any arm of</w:t>
      </w:r>
      <w:r>
        <w:rPr>
          <w:spacing w:val="1"/>
        </w:rPr>
        <w:t xml:space="preserve"> </w:t>
      </w:r>
      <w:r>
        <w:rPr>
          <w:spacing w:val="-1"/>
        </w:rPr>
        <w:t>government,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system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sharing</w:t>
      </w:r>
      <w:r>
        <w:rPr>
          <w:spacing w:val="-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governmental</w:t>
      </w:r>
      <w:r>
        <w:rPr>
          <w:spacing w:val="-16"/>
        </w:rPr>
        <w:t xml:space="preserve"> </w:t>
      </w:r>
      <w:r>
        <w:t>checks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balances</w:t>
      </w:r>
      <w:r>
        <w:rPr>
          <w:spacing w:val="-10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allows</w:t>
      </w:r>
      <w:r>
        <w:rPr>
          <w:spacing w:val="-10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organ</w:t>
      </w:r>
      <w:r>
        <w:rPr>
          <w:spacing w:val="-58"/>
        </w:rPr>
        <w:t xml:space="preserve"> </w:t>
      </w:r>
      <w:r>
        <w:t>to defend its position in accordance with constitutional provision purposely these two institutions</w:t>
      </w:r>
      <w:r>
        <w:rPr>
          <w:spacing w:val="1"/>
        </w:rPr>
        <w:t xml:space="preserve"> </w:t>
      </w:r>
      <w:r>
        <w:t>are expected to operate in an atmosphere of cooperation between them so that the purpose of</w:t>
      </w:r>
      <w:r>
        <w:rPr>
          <w:spacing w:val="1"/>
        </w:rPr>
        <w:t xml:space="preserve"> </w:t>
      </w:r>
      <w:r>
        <w:t>government will be fulfilled through the</w:t>
      </w:r>
      <w:r>
        <w:rPr>
          <w:spacing w:val="1"/>
        </w:rPr>
        <w:t xml:space="preserve"> </w:t>
      </w:r>
      <w:r>
        <w:t>contributions from both arms of government</w:t>
      </w:r>
      <w:r>
        <w:rPr>
          <w:spacing w:val="60"/>
        </w:rPr>
        <w:t xml:space="preserve"> </w:t>
      </w:r>
      <w:r>
        <w:t>as partners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progress (Oni,</w:t>
      </w:r>
      <w:r>
        <w:rPr>
          <w:spacing w:val="4"/>
        </w:rPr>
        <w:t xml:space="preserve"> </w:t>
      </w:r>
      <w:r>
        <w:t>2013).</w:t>
      </w:r>
    </w:p>
    <w:p>
      <w:pPr>
        <w:pStyle w:val="5"/>
        <w:spacing w:before="177" w:line="484" w:lineRule="auto"/>
        <w:ind w:left="740" w:right="205" w:hanging="10"/>
        <w:jc w:val="both"/>
      </w:pPr>
      <w:r>
        <w:t>Furthermore, the provision of section 88 (CFRN) of the 1999 Constitution as amended states that</w:t>
      </w:r>
      <w:r>
        <w:rPr>
          <w:spacing w:val="1"/>
        </w:rPr>
        <w:t xml:space="preserve"> </w:t>
      </w:r>
      <w:r>
        <w:t>each House of the National Assembly shall have power to direct or cause</w:t>
      </w:r>
      <w:r>
        <w:rPr>
          <w:spacing w:val="1"/>
        </w:rPr>
        <w:t xml:space="preserve"> </w:t>
      </w:r>
      <w:r>
        <w:t>to be directed to carry</w:t>
      </w:r>
      <w:r>
        <w:rPr>
          <w:spacing w:val="1"/>
        </w:rPr>
        <w:t xml:space="preserve"> </w:t>
      </w:r>
      <w:r>
        <w:t>out any investigation in to the conduct of affairs of any person, authority, ministry or government</w:t>
      </w:r>
      <w:r>
        <w:rPr>
          <w:spacing w:val="1"/>
        </w:rPr>
        <w:t xml:space="preserve"> </w:t>
      </w:r>
      <w:r>
        <w:t>department with the responsibility of administering the laws enacted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 Assembly</w:t>
      </w:r>
      <w:r>
        <w:rPr>
          <w:spacing w:val="1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appropriation</w:t>
      </w:r>
      <w:r>
        <w:rPr>
          <w:spacing w:val="-11"/>
        </w:rPr>
        <w:t xml:space="preserve"> </w:t>
      </w:r>
      <w:r>
        <w:t>act.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implies</w:t>
      </w:r>
      <w:r>
        <w:rPr>
          <w:spacing w:val="-8"/>
        </w:rPr>
        <w:t xml:space="preserve"> </w:t>
      </w:r>
      <w:r>
        <w:t>auditing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oversight</w:t>
      </w:r>
      <w:r>
        <w:rPr>
          <w:spacing w:val="-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aimed</w:t>
      </w:r>
      <w:r>
        <w:rPr>
          <w:spacing w:val="-57"/>
        </w:rPr>
        <w:t xml:space="preserve"> </w:t>
      </w:r>
      <w:r>
        <w:t>at ensuring that disbursing or administrating moneys for expenditures are in accordance with the</w:t>
      </w:r>
      <w:r>
        <w:rPr>
          <w:spacing w:val="1"/>
        </w:rPr>
        <w:t xml:space="preserve"> </w:t>
      </w:r>
      <w:r>
        <w:t>manner</w:t>
      </w:r>
      <w:r>
        <w:rPr>
          <w:spacing w:val="2"/>
        </w:rPr>
        <w:t xml:space="preserve"> </w:t>
      </w:r>
      <w:r>
        <w:t>proscribed</w:t>
      </w:r>
      <w:r>
        <w:rPr>
          <w:spacing w:val="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Assembly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appropriation</w:t>
      </w:r>
      <w:r>
        <w:rPr>
          <w:spacing w:val="-4"/>
        </w:rPr>
        <w:t xml:space="preserve"> </w:t>
      </w:r>
      <w:r>
        <w:t>act.</w:t>
      </w:r>
    </w:p>
    <w:p>
      <w:pPr>
        <w:pStyle w:val="5"/>
        <w:spacing w:before="174" w:line="484" w:lineRule="auto"/>
        <w:ind w:left="740" w:right="210" w:hanging="10"/>
        <w:jc w:val="both"/>
      </w:pPr>
      <w:r>
        <w:t>Further findings also revealed that budgetary oversight have also remained tension soaked in the</w:t>
      </w:r>
      <w:r>
        <w:rPr>
          <w:spacing w:val="1"/>
        </w:rPr>
        <w:t xml:space="preserve"> </w:t>
      </w:r>
      <w:r>
        <w:rPr>
          <w:spacing w:val="-1"/>
        </w:rPr>
        <w:t>executive</w:t>
      </w:r>
      <w:r>
        <w:rPr>
          <w:spacing w:val="-9"/>
        </w:rPr>
        <w:t xml:space="preserve"> </w:t>
      </w:r>
      <w:r>
        <w:rPr>
          <w:spacing w:val="-1"/>
        </w:rPr>
        <w:t>legislature</w:t>
      </w:r>
      <w:r>
        <w:rPr>
          <w:spacing w:val="-13"/>
        </w:rP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budget</w:t>
      </w:r>
      <w:r>
        <w:rPr>
          <w:spacing w:val="-7"/>
        </w:rPr>
        <w:t xml:space="preserve"> </w:t>
      </w:r>
      <w:r>
        <w:rPr>
          <w:spacing w:val="-1"/>
        </w:rPr>
        <w:t>process</w:t>
      </w:r>
      <w:r>
        <w:rPr>
          <w:spacing w:val="-15"/>
        </w:rPr>
        <w:t xml:space="preserve"> </w:t>
      </w:r>
      <w:r>
        <w:rPr>
          <w:spacing w:val="-1"/>
        </w:rPr>
        <w:t>which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legislature</w:t>
      </w:r>
      <w:r>
        <w:rPr>
          <w:spacing w:val="-12"/>
        </w:rPr>
        <w:t xml:space="preserve"> </w:t>
      </w:r>
      <w:r>
        <w:t>usually</w:t>
      </w:r>
      <w:r>
        <w:rPr>
          <w:spacing w:val="-10"/>
        </w:rPr>
        <w:t xml:space="preserve"> </w:t>
      </w:r>
      <w:r>
        <w:t>lament</w:t>
      </w:r>
      <w:r>
        <w:rPr>
          <w:spacing w:val="-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poor</w:t>
      </w:r>
      <w:r>
        <w:rPr>
          <w:spacing w:val="-58"/>
        </w:rPr>
        <w:t xml:space="preserve"> </w:t>
      </w:r>
      <w:r>
        <w:rPr>
          <w:spacing w:val="-1"/>
        </w:rPr>
        <w:t>implementation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executive</w:t>
      </w:r>
      <w:r>
        <w:rPr>
          <w:spacing w:val="-4"/>
        </w:rPr>
        <w:t xml:space="preserve"> </w:t>
      </w:r>
      <w:r>
        <w:t>arm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(Abdulrasheed</w:t>
      </w:r>
      <w:r>
        <w:rPr>
          <w:spacing w:val="45"/>
        </w:rPr>
        <w:t xml:space="preserve"> </w:t>
      </w:r>
      <w:r>
        <w:t>&amp;</w:t>
      </w:r>
      <w:r>
        <w:rPr>
          <w:spacing w:val="46"/>
        </w:rPr>
        <w:t xml:space="preserve"> </w:t>
      </w:r>
      <w:r>
        <w:t>Kinge,</w:t>
      </w:r>
      <w:r>
        <w:rPr>
          <w:spacing w:val="-6"/>
        </w:rPr>
        <w:t xml:space="preserve"> </w:t>
      </w:r>
      <w:r>
        <w:t>2015).</w:t>
      </w:r>
    </w:p>
    <w:p>
      <w:pPr>
        <w:spacing w:after="0" w:line="484" w:lineRule="auto"/>
        <w:jc w:val="both"/>
        <w:sectPr>
          <w:pgSz w:w="11910" w:h="16850"/>
          <w:pgMar w:top="92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11" w:hanging="10"/>
        <w:jc w:val="both"/>
      </w:pPr>
      <w:r>
        <w:t>Similarly, (Anyaebunam, 2010) asserted that the performance of oversight by the legislature is</w:t>
      </w:r>
      <w:r>
        <w:rPr>
          <w:spacing w:val="1"/>
        </w:rPr>
        <w:t xml:space="preserve"> </w:t>
      </w:r>
      <w:r>
        <w:t>usually perceived by the executive as having overstepping its boundaries and the legislature in the</w:t>
      </w:r>
      <w:r>
        <w:rPr>
          <w:spacing w:val="1"/>
        </w:rPr>
        <w:t xml:space="preserve"> </w:t>
      </w:r>
      <w:r>
        <w:t>hand being the Constitutional bestowed with the function of a watchdog of the citizens, views the</w:t>
      </w:r>
      <w:r>
        <w:rPr>
          <w:spacing w:val="1"/>
        </w:rPr>
        <w:t xml:space="preserve"> </w:t>
      </w:r>
      <w:r>
        <w:t>frustration by the executive on their oversight function as depriving the people the</w:t>
      </w:r>
      <w:r>
        <w:rPr>
          <w:spacing w:val="1"/>
        </w:rPr>
        <w:t xml:space="preserve"> </w:t>
      </w:r>
      <w:r>
        <w:t>right to know</w:t>
      </w:r>
      <w:r>
        <w:rPr>
          <w:spacing w:val="1"/>
        </w:rPr>
        <w:t xml:space="preserve"> </w:t>
      </w:r>
      <w:r>
        <w:t>what the</w:t>
      </w:r>
      <w:r>
        <w:rPr>
          <w:spacing w:val="-5"/>
        </w:rPr>
        <w:t xml:space="preserve"> </w:t>
      </w:r>
      <w:r>
        <w:t>executive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government are</w:t>
      </w:r>
      <w:r>
        <w:rPr>
          <w:spacing w:val="-5"/>
        </w:rPr>
        <w:t xml:space="preserve"> </w:t>
      </w:r>
      <w:r>
        <w:t>doing,</w:t>
      </w:r>
      <w:r>
        <w:rPr>
          <w:spacing w:val="-2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uncooperative</w:t>
      </w:r>
      <w:r>
        <w:rPr>
          <w:spacing w:val="-5"/>
        </w:rPr>
        <w:t xml:space="preserve"> </w:t>
      </w:r>
      <w:r>
        <w:t>attitudes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executives</w:t>
      </w:r>
      <w:r>
        <w:rPr>
          <w:spacing w:val="-6"/>
        </w:rPr>
        <w:t xml:space="preserve"> </w:t>
      </w:r>
      <w:r>
        <w:t>causes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frosty</w:t>
      </w:r>
      <w:r>
        <w:rPr>
          <w:spacing w:val="-8"/>
        </w:rPr>
        <w:t xml:space="preserve"> </w:t>
      </w:r>
      <w:r>
        <w:t>relationship</w:t>
      </w:r>
      <w:r>
        <w:rPr>
          <w:spacing w:val="6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them.</w:t>
      </w:r>
    </w:p>
    <w:p>
      <w:pPr>
        <w:pStyle w:val="5"/>
        <w:spacing w:before="174" w:line="487" w:lineRule="auto"/>
        <w:ind w:left="740" w:right="225" w:hanging="10"/>
        <w:jc w:val="both"/>
      </w:pPr>
      <w:r>
        <w:t>However, the data from the field or from the respondents shows that there were no executive</w:t>
      </w:r>
      <w:r>
        <w:rPr>
          <w:spacing w:val="1"/>
        </w:rPr>
        <w:t xml:space="preserve"> </w:t>
      </w:r>
      <w:r>
        <w:rPr>
          <w:spacing w:val="-1"/>
        </w:rPr>
        <w:t>interferences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oversight</w:t>
      </w:r>
      <w:r>
        <w:rPr>
          <w:spacing w:val="7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legislature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7th</w:t>
      </w:r>
      <w:r>
        <w:rPr>
          <w:spacing w:val="-1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8</w:t>
      </w:r>
      <w:r>
        <w:rPr>
          <w:vertAlign w:val="superscript"/>
        </w:rPr>
        <w:t>th</w:t>
      </w:r>
      <w:r>
        <w:rPr>
          <w:vertAlign w:val="baseline"/>
        </w:rPr>
        <w:t>National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2"/>
        <w:spacing w:before="201" w:line="504" w:lineRule="auto"/>
        <w:ind w:left="1451" w:right="208" w:hanging="721"/>
        <w:jc w:val="both"/>
      </w:pPr>
      <w:bookmarkStart w:id="100" w:name="4.1.2 Investigate the factors responsibl"/>
      <w:bookmarkEnd w:id="100"/>
      <w:r>
        <w:t>4.1.2 Investigate the factors responsible for the pattern of executive-legislature relationships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and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Assembly</w:t>
      </w:r>
    </w:p>
    <w:p>
      <w:pPr>
        <w:pStyle w:val="5"/>
        <w:spacing w:before="175" w:line="484" w:lineRule="auto"/>
        <w:ind w:left="740" w:right="213" w:hanging="10"/>
        <w:jc w:val="both"/>
      </w:pPr>
      <w:r>
        <w:t>The</w:t>
      </w:r>
      <w:r>
        <w:rPr>
          <w:spacing w:val="-4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pattern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executive-legislature</w:t>
      </w:r>
      <w:r>
        <w:rPr>
          <w:spacing w:val="-3"/>
        </w:rPr>
        <w:t xml:space="preserve"> </w:t>
      </w:r>
      <w:r>
        <w:t>relationship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Assembly found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literature are listed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table 4.8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below.</w:t>
      </w:r>
    </w:p>
    <w:p>
      <w:pPr>
        <w:pStyle w:val="5"/>
        <w:spacing w:before="172" w:line="484" w:lineRule="auto"/>
        <w:ind w:left="740" w:right="275" w:hanging="10"/>
        <w:jc w:val="both"/>
      </w:pPr>
      <w:r>
        <w:t>This</w:t>
      </w:r>
      <w:r>
        <w:rPr>
          <w:spacing w:val="-7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focuses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factors</w:t>
      </w:r>
      <w:r>
        <w:rPr>
          <w:spacing w:val="-7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pattern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executive-</w:t>
      </w:r>
      <w:r>
        <w:rPr>
          <w:spacing w:val="2"/>
        </w:rPr>
        <w:t xml:space="preserve"> </w:t>
      </w:r>
      <w:r>
        <w:t>legislature</w:t>
      </w:r>
      <w:r>
        <w:rPr>
          <w:spacing w:val="-6"/>
        </w:rPr>
        <w:t xml:space="preserve"> </w:t>
      </w:r>
      <w:r>
        <w:t>relationship</w:t>
      </w:r>
      <w:r>
        <w:rPr>
          <w:spacing w:val="-57"/>
        </w:rPr>
        <w:t xml:space="preserve"> </w:t>
      </w:r>
      <w:r>
        <w:t>that existed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Assembly. The factor that could lead to that type of 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relationship in the presidential system of government as identified by scholars were outlined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respondents were asked to identify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those that they believe existed in the budget process in the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and the percentage distribution of responses of the respondents are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presented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table 4.8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its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analysis.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78" w:line="504" w:lineRule="auto"/>
        <w:ind w:right="498" w:firstLine="62"/>
      </w:pPr>
      <w:r>
        <w:pict>
          <v:shape id="_x0000_s1037" o:spid="_x0000_s1037" o:spt="202" type="#_x0000_t202" style="position:absolute;left:0pt;margin-left:67.2pt;margin-top:102.45pt;height:617.25pt;width:467.6pt;mso-position-horizontal-relative:page;mso-position-vertic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4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15"/>
                    <w:gridCol w:w="1416"/>
                    <w:gridCol w:w="1243"/>
                    <w:gridCol w:w="1685"/>
                    <w:gridCol w:w="1609"/>
                    <w:gridCol w:w="1561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4" w:hRule="atLeast"/>
                    </w:trPr>
                    <w:tc>
                      <w:tcPr>
                        <w:tcW w:w="1815" w:type="dxa"/>
                      </w:tcPr>
                      <w:p>
                        <w:pPr>
                          <w:pStyle w:val="14"/>
                          <w:spacing w:line="272" w:lineRule="exact"/>
                          <w:ind w:left="3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7</w:t>
                        </w:r>
                        <w:r>
                          <w:rPr>
                            <w:b/>
                            <w:w w:val="95"/>
                            <w:sz w:val="24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spacing w:val="-4"/>
                            <w:w w:val="95"/>
                            <w:sz w:val="24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vertAlign w:val="baseline"/>
                          </w:rPr>
                          <w:t>National</w:t>
                        </w:r>
                      </w:p>
                      <w:p>
                        <w:pPr>
                          <w:pStyle w:val="14"/>
                          <w:spacing w:before="185"/>
                          <w:ind w:left="4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Assembly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14"/>
                          <w:spacing w:line="350" w:lineRule="auto"/>
                          <w:ind w:left="343" w:right="228" w:hanging="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Strongly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Agreed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14"/>
                          <w:spacing w:line="272" w:lineRule="exact"/>
                          <w:ind w:left="225" w:right="2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Agreed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14"/>
                          <w:spacing w:line="272" w:lineRule="exact"/>
                          <w:ind w:left="290" w:right="24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Undecided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14"/>
                          <w:spacing w:line="272" w:lineRule="exact"/>
                          <w:ind w:left="283" w:right="2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Disagreed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14"/>
                          <w:spacing w:line="264" w:lineRule="auto"/>
                          <w:ind w:left="311" w:right="237" w:firstLine="5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Strongly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disagreed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1" w:hRule="atLeast"/>
                    </w:trPr>
                    <w:tc>
                      <w:tcPr>
                        <w:tcW w:w="1815" w:type="dxa"/>
                      </w:tcPr>
                      <w:p>
                        <w:pPr>
                          <w:pStyle w:val="14"/>
                          <w:spacing w:line="259" w:lineRule="auto"/>
                          <w:ind w:left="112" w:right="61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Leadership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election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14"/>
                          <w:spacing w:line="268" w:lineRule="exact"/>
                          <w:ind w:right="28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20%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14"/>
                          <w:spacing w:line="268" w:lineRule="exact"/>
                          <w:ind w:left="225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</w:p>
                      <w:p>
                        <w:pPr>
                          <w:pStyle w:val="14"/>
                          <w:spacing w:before="21"/>
                          <w:ind w:left="220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18%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14"/>
                          <w:spacing w:line="268" w:lineRule="exact"/>
                          <w:ind w:left="2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7%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14"/>
                          <w:spacing w:line="268" w:lineRule="exact"/>
                          <w:ind w:left="283" w:right="1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104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33%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14"/>
                          <w:spacing w:line="268" w:lineRule="exact"/>
                          <w:ind w:left="542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  <w:p>
                        <w:pPr>
                          <w:pStyle w:val="14"/>
                          <w:spacing w:before="21"/>
                          <w:ind w:left="559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1" w:hRule="atLeast"/>
                    </w:trPr>
                    <w:tc>
                      <w:tcPr>
                        <w:tcW w:w="1815" w:type="dxa"/>
                      </w:tcPr>
                      <w:p>
                        <w:pPr>
                          <w:pStyle w:val="14"/>
                          <w:spacing w:line="259" w:lineRule="auto"/>
                          <w:ind w:left="112" w:right="4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Resistance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executive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dominance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14"/>
                          <w:spacing w:line="268" w:lineRule="exact"/>
                          <w:ind w:right="28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13%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14"/>
                          <w:spacing w:line="268" w:lineRule="exact"/>
                          <w:ind w:left="225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  <w:p>
                        <w:pPr>
                          <w:pStyle w:val="14"/>
                          <w:spacing w:before="21"/>
                          <w:ind w:left="220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23%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14"/>
                          <w:spacing w:line="268" w:lineRule="exact"/>
                          <w:ind w:left="29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18%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14"/>
                          <w:spacing w:line="268" w:lineRule="exact"/>
                          <w:ind w:left="283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30%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14"/>
                          <w:spacing w:line="268" w:lineRule="exact"/>
                          <w:ind w:left="542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</w:t>
                        </w:r>
                      </w:p>
                      <w:p>
                        <w:pPr>
                          <w:pStyle w:val="14"/>
                          <w:spacing w:before="21"/>
                          <w:ind w:left="559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5" w:hRule="atLeast"/>
                    </w:trPr>
                    <w:tc>
                      <w:tcPr>
                        <w:tcW w:w="1815" w:type="dxa"/>
                      </w:tcPr>
                      <w:p>
                        <w:pPr>
                          <w:pStyle w:val="14"/>
                          <w:spacing w:line="259" w:lineRule="auto"/>
                          <w:ind w:left="112" w:righ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Inadequate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knowledge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applications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Constitution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14"/>
                          <w:spacing w:line="268" w:lineRule="exact"/>
                          <w:ind w:left="505" w:right="4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  <w:p>
                        <w:pPr>
                          <w:pStyle w:val="14"/>
                          <w:spacing w:before="22"/>
                          <w:ind w:left="505" w:right="4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7%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14"/>
                          <w:spacing w:line="268" w:lineRule="exact"/>
                          <w:ind w:left="225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</w:t>
                        </w:r>
                      </w:p>
                      <w:p>
                        <w:pPr>
                          <w:pStyle w:val="14"/>
                          <w:spacing w:before="22"/>
                          <w:ind w:left="220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29%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14"/>
                          <w:spacing w:line="268" w:lineRule="exact"/>
                          <w:ind w:left="29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16%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14"/>
                          <w:spacing w:line="268" w:lineRule="exact"/>
                          <w:ind w:left="283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28%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14"/>
                          <w:spacing w:line="268" w:lineRule="exact"/>
                          <w:ind w:left="542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</w:t>
                        </w:r>
                      </w:p>
                      <w:p>
                        <w:pPr>
                          <w:pStyle w:val="14"/>
                          <w:spacing w:before="22"/>
                          <w:ind w:left="559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5" w:hRule="atLeast"/>
                    </w:trPr>
                    <w:tc>
                      <w:tcPr>
                        <w:tcW w:w="1815" w:type="dxa"/>
                      </w:tcPr>
                      <w:p>
                        <w:pPr>
                          <w:pStyle w:val="14"/>
                          <w:tabs>
                            <w:tab w:val="left" w:pos="1576"/>
                          </w:tabs>
                          <w:spacing w:line="259" w:lineRule="auto"/>
                          <w:ind w:left="112" w:right="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Influence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political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parties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14"/>
                          <w:spacing w:line="268" w:lineRule="exact"/>
                          <w:ind w:left="505" w:right="4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</w:p>
                      <w:p>
                        <w:pPr>
                          <w:pStyle w:val="14"/>
                          <w:spacing w:before="21"/>
                          <w:ind w:left="505" w:right="4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18%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14"/>
                          <w:spacing w:line="268" w:lineRule="exact"/>
                          <w:ind w:left="225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  <w:p>
                        <w:pPr>
                          <w:pStyle w:val="14"/>
                          <w:spacing w:before="21"/>
                          <w:ind w:left="220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23%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14"/>
                          <w:spacing w:line="268" w:lineRule="exact"/>
                          <w:ind w:left="29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15%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14"/>
                          <w:spacing w:line="268" w:lineRule="exact"/>
                          <w:ind w:left="283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82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26%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14"/>
                          <w:spacing w:line="268" w:lineRule="exact"/>
                          <w:ind w:left="542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</w:p>
                      <w:p>
                        <w:pPr>
                          <w:pStyle w:val="14"/>
                          <w:spacing w:before="21"/>
                          <w:ind w:left="559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9" w:hRule="atLeast"/>
                    </w:trPr>
                    <w:tc>
                      <w:tcPr>
                        <w:tcW w:w="1815" w:type="dxa"/>
                      </w:tcPr>
                      <w:p>
                        <w:pPr>
                          <w:pStyle w:val="14"/>
                          <w:spacing w:before="1" w:line="408" w:lineRule="auto"/>
                          <w:ind w:left="405" w:right="288" w:hanging="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spacing w:val="-2"/>
                            <w:sz w:val="24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spacing w:val="-2"/>
                            <w:sz w:val="24"/>
                            <w:vertAlign w:val="baseline"/>
                          </w:rPr>
                          <w:t xml:space="preserve"> National</w:t>
                        </w:r>
                        <w:r>
                          <w:rPr>
                            <w:b/>
                            <w:spacing w:val="-57"/>
                            <w:sz w:val="24"/>
                            <w:vertAlign w:val="baselin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Assembly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14"/>
                          <w:spacing w:line="362" w:lineRule="auto"/>
                          <w:ind w:left="343" w:right="228" w:hanging="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Strongly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Agreed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14"/>
                          <w:spacing w:line="272" w:lineRule="exact"/>
                          <w:ind w:left="225" w:right="2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Agreed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14"/>
                          <w:spacing w:line="272" w:lineRule="exact"/>
                          <w:ind w:left="290" w:right="24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Undecided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14"/>
                          <w:spacing w:line="272" w:lineRule="exact"/>
                          <w:ind w:left="283" w:right="24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Disagreed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14"/>
                          <w:spacing w:line="259" w:lineRule="auto"/>
                          <w:ind w:left="311" w:right="237" w:firstLine="5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Strongly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disagreed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0" w:hRule="atLeast"/>
                    </w:trPr>
                    <w:tc>
                      <w:tcPr>
                        <w:tcW w:w="1815" w:type="dxa"/>
                      </w:tcPr>
                      <w:p>
                        <w:pPr>
                          <w:pStyle w:val="14"/>
                          <w:spacing w:line="264" w:lineRule="auto"/>
                          <w:ind w:left="112" w:right="61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Leadership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election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14"/>
                          <w:spacing w:line="268" w:lineRule="exact"/>
                          <w:ind w:right="2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116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37%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14"/>
                          <w:spacing w:line="268" w:lineRule="exact"/>
                          <w:ind w:left="225" w:right="2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128</w:t>
                        </w:r>
                      </w:p>
                      <w:p>
                        <w:pPr>
                          <w:pStyle w:val="14"/>
                          <w:spacing w:before="26"/>
                          <w:ind w:left="220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40%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14"/>
                          <w:spacing w:line="268" w:lineRule="exact"/>
                          <w:ind w:left="2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14"/>
                          <w:spacing w:line="268" w:lineRule="exact"/>
                          <w:ind w:left="283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14%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14"/>
                          <w:spacing w:line="268" w:lineRule="exact"/>
                          <w:ind w:left="542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  <w:p>
                        <w:pPr>
                          <w:pStyle w:val="14"/>
                          <w:spacing w:before="26"/>
                          <w:ind w:left="559" w:right="5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62" w:hRule="atLeast"/>
                    </w:trPr>
                    <w:tc>
                      <w:tcPr>
                        <w:tcW w:w="1815" w:type="dxa"/>
                      </w:tcPr>
                      <w:p>
                        <w:pPr>
                          <w:pStyle w:val="14"/>
                          <w:spacing w:line="259" w:lineRule="auto"/>
                          <w:ind w:left="112" w:right="4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Resistance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executive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dominance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14"/>
                          <w:spacing w:line="272" w:lineRule="exact"/>
                          <w:ind w:left="505" w:right="4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  <w:p>
                        <w:pPr>
                          <w:pStyle w:val="14"/>
                          <w:spacing w:before="22"/>
                          <w:ind w:left="505" w:right="4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22%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14"/>
                          <w:spacing w:line="272" w:lineRule="exact"/>
                          <w:ind w:left="225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  <w:p>
                        <w:pPr>
                          <w:pStyle w:val="14"/>
                          <w:spacing w:before="22"/>
                          <w:ind w:left="220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22%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14"/>
                          <w:spacing w:line="272" w:lineRule="exact"/>
                          <w:ind w:left="29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28%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14"/>
                          <w:spacing w:line="272" w:lineRule="exact"/>
                          <w:ind w:left="283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18%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14"/>
                          <w:spacing w:line="272" w:lineRule="exact"/>
                          <w:ind w:left="542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  <w:p>
                        <w:pPr>
                          <w:pStyle w:val="14"/>
                          <w:spacing w:before="22"/>
                          <w:ind w:left="559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15" w:hRule="atLeast"/>
                    </w:trPr>
                    <w:tc>
                      <w:tcPr>
                        <w:tcW w:w="1815" w:type="dxa"/>
                      </w:tcPr>
                      <w:p>
                        <w:pPr>
                          <w:pStyle w:val="14"/>
                          <w:spacing w:line="259" w:lineRule="auto"/>
                          <w:ind w:left="112" w:right="200" w:firstLine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Inadequate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knowledge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applications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Constitution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14"/>
                          <w:spacing w:line="268" w:lineRule="exact"/>
                          <w:ind w:left="505" w:right="4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</w:p>
                      <w:p>
                        <w:pPr>
                          <w:pStyle w:val="14"/>
                          <w:spacing w:before="21"/>
                          <w:ind w:left="505" w:right="4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13%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14"/>
                          <w:spacing w:line="268" w:lineRule="exact"/>
                          <w:ind w:left="225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82</w:t>
                        </w:r>
                      </w:p>
                      <w:p>
                        <w:pPr>
                          <w:pStyle w:val="14"/>
                          <w:spacing w:before="21"/>
                          <w:ind w:left="220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26%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14"/>
                          <w:spacing w:line="268" w:lineRule="exact"/>
                          <w:ind w:left="29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16%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14"/>
                          <w:spacing w:line="268" w:lineRule="exact"/>
                          <w:ind w:left="283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29%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14"/>
                          <w:spacing w:line="268" w:lineRule="exact"/>
                          <w:ind w:left="542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</w:t>
                        </w:r>
                      </w:p>
                      <w:p>
                        <w:pPr>
                          <w:pStyle w:val="14"/>
                          <w:spacing w:before="21"/>
                          <w:ind w:left="559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16%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03" w:hRule="atLeast"/>
                    </w:trPr>
                    <w:tc>
                      <w:tcPr>
                        <w:tcW w:w="1815" w:type="dxa"/>
                      </w:tcPr>
                      <w:p>
                        <w:pPr>
                          <w:pStyle w:val="14"/>
                          <w:spacing w:line="259" w:lineRule="auto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Influence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political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parties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14"/>
                          <w:spacing w:line="268" w:lineRule="exact"/>
                          <w:ind w:left="505" w:right="4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</w:p>
                      <w:p>
                        <w:pPr>
                          <w:pStyle w:val="14"/>
                          <w:spacing w:before="21"/>
                          <w:ind w:left="505" w:right="4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13%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14"/>
                          <w:spacing w:line="268" w:lineRule="exact"/>
                          <w:ind w:left="225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</w:t>
                        </w:r>
                      </w:p>
                      <w:p>
                        <w:pPr>
                          <w:pStyle w:val="14"/>
                          <w:spacing w:before="21"/>
                          <w:ind w:left="220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30%</w:t>
                        </w:r>
                      </w:p>
                    </w:tc>
                    <w:tc>
                      <w:tcPr>
                        <w:tcW w:w="1685" w:type="dxa"/>
                      </w:tcPr>
                      <w:p>
                        <w:pPr>
                          <w:pStyle w:val="14"/>
                          <w:spacing w:line="268" w:lineRule="exact"/>
                          <w:ind w:left="29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82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26%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14"/>
                          <w:spacing w:line="268" w:lineRule="exact"/>
                          <w:ind w:left="283" w:right="1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20%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14"/>
                          <w:spacing w:line="268" w:lineRule="exact"/>
                          <w:ind w:left="542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  <w:p>
                        <w:pPr>
                          <w:pStyle w:val="14"/>
                          <w:spacing w:before="21"/>
                          <w:ind w:left="559" w:right="5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11%</w:t>
                        </w:r>
                      </w:p>
                    </w:tc>
                  </w:tr>
                </w:tbl>
                <w:p>
                  <w:pPr>
                    <w:pStyle w:val="5"/>
                  </w:pPr>
                </w:p>
              </w:txbxContent>
            </v:textbox>
          </v:shape>
        </w:pict>
      </w:r>
      <w:r>
        <w:t>Table 4.8 Factors responsible for the pattern of Executive-Legislature Relationship in the</w:t>
      </w:r>
      <w:r>
        <w:rPr>
          <w:spacing w:val="-57"/>
        </w:rPr>
        <w:t xml:space="preserve"> </w:t>
      </w:r>
      <w:bookmarkStart w:id="101" w:name="Budget process in the 7th and 8thNationa"/>
      <w:bookmarkEnd w:id="101"/>
      <w:r>
        <w:t>Budget</w:t>
      </w:r>
      <w:r>
        <w:rPr>
          <w:spacing w:val="-2"/>
        </w:rPr>
        <w:t xml:space="preserve"> </w:t>
      </w:r>
      <w:r>
        <w:t>process in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24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>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</w:t>
      </w: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rPr>
          <w:b/>
          <w:sz w:val="28"/>
        </w:rPr>
      </w:pPr>
    </w:p>
    <w:p>
      <w:pPr>
        <w:pStyle w:val="5"/>
        <w:spacing w:before="11"/>
        <w:rPr>
          <w:b/>
          <w:sz w:val="28"/>
        </w:rPr>
      </w:pPr>
    </w:p>
    <w:p>
      <w:pPr>
        <w:pStyle w:val="5"/>
        <w:ind w:left="730"/>
      </w:pPr>
      <w:r>
        <w:t>Source:</w:t>
      </w:r>
      <w:r>
        <w:rPr>
          <w:spacing w:val="-3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March,</w:t>
      </w:r>
      <w:r>
        <w:rPr>
          <w:spacing w:val="-1"/>
        </w:rPr>
        <w:t xml:space="preserve"> </w:t>
      </w:r>
      <w:r>
        <w:t>2020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3" w:hanging="10"/>
        <w:jc w:val="both"/>
      </w:pPr>
      <w:r>
        <w:t>Table 4.8 show the frequency distribution and percentage of respondents on factors responsible for</w:t>
      </w:r>
      <w:r>
        <w:rPr>
          <w:spacing w:val="-57"/>
        </w:rPr>
        <w:t xml:space="preserve"> </w:t>
      </w:r>
      <w:r>
        <w:t>the pattern of executive-legislature relationship in the budget process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Assembly. Table 4.8 shows the responses of the respondents on factors that could necessitate such</w:t>
      </w:r>
      <w:r>
        <w:rPr>
          <w:spacing w:val="-57"/>
          <w:vertAlign w:val="baseline"/>
        </w:rPr>
        <w:t xml:space="preserve"> </w:t>
      </w:r>
      <w:r>
        <w:rPr>
          <w:spacing w:val="-1"/>
          <w:vertAlign w:val="baseline"/>
        </w:rPr>
        <w:t>mode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20"/>
          <w:vertAlign w:val="baseline"/>
        </w:rPr>
        <w:t xml:space="preserve"> </w:t>
      </w:r>
      <w:r>
        <w:rPr>
          <w:spacing w:val="-1"/>
          <w:vertAlign w:val="baseline"/>
        </w:rPr>
        <w:t>executive-legislature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relationship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in the budget process indicates that in the 7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64(20%) of the respondents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 agreed, 58(18%) merely agreed while 23(7%) were undecided 104( 33%) disagreed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74(22%) strongly disagreed,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the table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its indicates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116(37%) of respondents strongly agreed,128( 40%) merely agreed, while 17(5%) were undecided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46(14%) disagreed and 12 (4%) strongly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disagreed. This analysis shows that majority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respondents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disagreed that executive- legislature relationship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that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existed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4"/>
          <w:vertAlign w:val="baseline"/>
        </w:rPr>
        <w:t xml:space="preserve"> </w:t>
      </w:r>
      <w:r>
        <w:rPr>
          <w:spacing w:val="-1"/>
          <w:vertAlign w:val="baseline"/>
        </w:rPr>
        <w:t>budget</w:t>
      </w:r>
      <w:r>
        <w:rPr>
          <w:spacing w:val="-2"/>
          <w:vertAlign w:val="baseline"/>
        </w:rPr>
        <w:t xml:space="preserve"> </w:t>
      </w:r>
      <w:r>
        <w:rPr>
          <w:spacing w:val="-1"/>
          <w:vertAlign w:val="baseline"/>
        </w:rPr>
        <w:t>process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7th</w:t>
      </w:r>
      <w:r>
        <w:rPr>
          <w:spacing w:val="-28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8th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result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candidates</w:t>
      </w:r>
      <w:r>
        <w:rPr>
          <w:spacing w:val="-58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party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did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not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win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election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to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leadership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positions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two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chamber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180" w:line="484" w:lineRule="auto"/>
        <w:ind w:left="740" w:right="204" w:hanging="10"/>
        <w:jc w:val="both"/>
      </w:pPr>
      <w:r>
        <w:t>In respect to whether the resistance to executive dominance by the legislature was what accounted</w:t>
      </w:r>
      <w:r>
        <w:rPr>
          <w:spacing w:val="1"/>
        </w:rPr>
        <w:t xml:space="preserve"> </w:t>
      </w:r>
      <w:r>
        <w:t>for the pattern</w:t>
      </w:r>
      <w:r>
        <w:rPr>
          <w:spacing w:val="1"/>
        </w:rPr>
        <w:t xml:space="preserve"> </w:t>
      </w:r>
      <w:r>
        <w:t>relationship that existed in the budget process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Assembly table 4.8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indicates that in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Assembly 41(13%) strongly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agreed that it was as a result of resistance to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executive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dominance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by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legislature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was</w:t>
      </w:r>
      <w:r>
        <w:rPr>
          <w:spacing w:val="-15"/>
          <w:vertAlign w:val="baseline"/>
        </w:rPr>
        <w:t xml:space="preserve"> </w:t>
      </w:r>
      <w:r>
        <w:rPr>
          <w:spacing w:val="-1"/>
          <w:vertAlign w:val="baseline"/>
        </w:rPr>
        <w:t>a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factor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to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pattern</w:t>
      </w:r>
      <w:r>
        <w:rPr>
          <w:spacing w:val="26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process,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75 (23%) agreed, 58 (18%) were undecided, while 93(30%) disagreed and 52(16%) strongly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to the statement above. In the 8</w:t>
      </w:r>
      <w:r>
        <w:rPr>
          <w:vertAlign w:val="superscript"/>
        </w:rPr>
        <w:t>th</w:t>
      </w:r>
      <w:r>
        <w:rPr>
          <w:vertAlign w:val="baseline"/>
        </w:rPr>
        <w:t xml:space="preserve"> Assembly the responses by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respondents indicate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 70(22%) of the respondents strongly agreed that resistance to executive dominance by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legislature was a factor, 70(22%) agreed to that statement also 92(28%) were undecided while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58(18%) disagreed and 29(10%) strongly disagreed to the statement respectively. This analysis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shows that while majority of the respondents in the 7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disagreed that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resistance to executive dominance by the legislature was a factor responsible for the pattern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executive-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legislature relationship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existed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 budget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process.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93" w:line="484" w:lineRule="auto"/>
        <w:ind w:left="740" w:right="204" w:hanging="10"/>
        <w:jc w:val="both"/>
      </w:pPr>
      <w:r>
        <w:t>With regards to the 8</w:t>
      </w:r>
      <w:r>
        <w:rPr>
          <w:vertAlign w:val="superscript"/>
        </w:rPr>
        <w:t>th</w:t>
      </w:r>
      <w:r>
        <w:rPr>
          <w:vertAlign w:val="baseline"/>
        </w:rPr>
        <w:t xml:space="preserve"> Assembly majority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 the respondents agreed that resistance to executive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dominance by the legislature was a factor that accounts for the executive- legislature conflicts 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budget process of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Assembly. With respect to whether inadequate knowledge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applications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Constitution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factor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responsible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pattern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 executive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legislature</w:t>
      </w:r>
      <w:r>
        <w:rPr>
          <w:spacing w:val="-2"/>
          <w:vertAlign w:val="baseline"/>
        </w:rPr>
        <w:t xml:space="preserve"> </w:t>
      </w:r>
      <w:r>
        <w:rPr>
          <w:spacing w:val="-1"/>
          <w:vertAlign w:val="baseline"/>
        </w:rPr>
        <w:t>relationship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that</w:t>
      </w:r>
      <w:r>
        <w:rPr>
          <w:spacing w:val="2"/>
          <w:vertAlign w:val="baseline"/>
        </w:rPr>
        <w:t xml:space="preserve"> </w:t>
      </w:r>
      <w:r>
        <w:rPr>
          <w:spacing w:val="-1"/>
          <w:vertAlign w:val="baseline"/>
        </w:rPr>
        <w:t>existed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4"/>
          <w:vertAlign w:val="baseline"/>
        </w:rPr>
        <w:t xml:space="preserve"> </w:t>
      </w:r>
      <w:r>
        <w:rPr>
          <w:spacing w:val="-1"/>
          <w:vertAlign w:val="baseline"/>
        </w:rPr>
        <w:t>budget</w:t>
      </w:r>
      <w:r>
        <w:rPr>
          <w:spacing w:val="2"/>
          <w:vertAlign w:val="baseline"/>
        </w:rPr>
        <w:t xml:space="preserve"> </w:t>
      </w:r>
      <w:r>
        <w:rPr>
          <w:spacing w:val="-1"/>
          <w:vertAlign w:val="baseline"/>
        </w:rPr>
        <w:t>process</w:t>
      </w:r>
      <w:r>
        <w:rPr>
          <w:spacing w:val="-5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7th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and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8</w:t>
      </w:r>
      <w:r>
        <w:rPr>
          <w:spacing w:val="-1"/>
          <w:vertAlign w:val="superscript"/>
        </w:rPr>
        <w:t>th</w:t>
      </w:r>
      <w:r>
        <w:rPr>
          <w:spacing w:val="-5"/>
          <w:vertAlign w:val="baseline"/>
        </w:rPr>
        <w:t xml:space="preserve"> </w:t>
      </w:r>
      <w:r>
        <w:rPr>
          <w:spacing w:val="-1"/>
          <w:vertAlign w:val="baseline"/>
        </w:rPr>
        <w:t>National</w:t>
      </w:r>
      <w:r>
        <w:rPr>
          <w:spacing w:val="-25"/>
          <w:vertAlign w:val="baseline"/>
        </w:rPr>
        <w:t xml:space="preserve"> </w:t>
      </w:r>
      <w:r>
        <w:rPr>
          <w:vertAlign w:val="baseline"/>
        </w:rPr>
        <w:t>Assemblies,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responses of the respondents indicate that in the 7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23(7%) strongly agreed,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93(29%) simply agreed 52 (16%) undecided, while 87(28%) simply agreed 64(20%) strongly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disagreed. while in the 8</w:t>
      </w:r>
      <w:r>
        <w:rPr>
          <w:vertAlign w:val="superscript"/>
        </w:rPr>
        <w:t>th</w:t>
      </w:r>
      <w:r>
        <w:rPr>
          <w:vertAlign w:val="baseline"/>
        </w:rPr>
        <w:t xml:space="preserve"> Assembly the responses by the respondents shows that 41(13%)strongly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agreed ,82(26%) simply agreed, 52(16%) were undecided while 92(29%) disagreed and 52(16%)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statement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above.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This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analysis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indicates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majority of the respondents 48% disagreed that inadequate knowledge and applications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Constitution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part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executive-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factor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that was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responsible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mode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of executive- legislature relationship in the budget process that existed in the 7th Assembly. In the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same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vain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majority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also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inadequate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knowledge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Constitutional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applications by the executive and the legislature was a factor responsible for the relationship in the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process 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Assembly.</w:t>
      </w:r>
    </w:p>
    <w:p>
      <w:pPr>
        <w:pStyle w:val="5"/>
        <w:spacing w:before="179" w:line="484" w:lineRule="auto"/>
        <w:ind w:left="740" w:right="203" w:hanging="10"/>
        <w:jc w:val="both"/>
      </w:pPr>
      <w:r>
        <w:t>With</w:t>
      </w:r>
      <w:r>
        <w:rPr>
          <w:spacing w:val="-6"/>
        </w:rPr>
        <w:t xml:space="preserve"> </w:t>
      </w:r>
      <w:r>
        <w:t>regards</w:t>
      </w:r>
      <w:r>
        <w:rPr>
          <w:spacing w:val="-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political</w:t>
      </w:r>
      <w:r>
        <w:rPr>
          <w:spacing w:val="-5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factor</w:t>
      </w:r>
      <w:r>
        <w:rPr>
          <w:spacing w:val="-8"/>
        </w:rPr>
        <w:t xml:space="preserve"> </w:t>
      </w:r>
      <w:r>
        <w:t>responsibly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pattern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executive- legislature relationship that existed in the budget process of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 table 4.8 show the responses of the respondents that indicates that in the 7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 58(18%) of the respondents strongly agreed to the above statement 75(23%) merely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agreed,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46(15%)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undecided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82(26%)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58(18%)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disagreed.</w:t>
      </w:r>
    </w:p>
    <w:p>
      <w:pPr>
        <w:pStyle w:val="5"/>
        <w:spacing w:before="204" w:line="484" w:lineRule="auto"/>
        <w:ind w:left="740" w:right="216" w:hanging="10"/>
        <w:jc w:val="both"/>
      </w:pPr>
      <w:r>
        <w:t>In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43(13%) strongly agreed 93(30%) simply agreed 82(26%) 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undecided while 64(20%) simply agreed and 34(11%) strongly agreed. This analysis shows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majority</w:t>
      </w:r>
      <w:r>
        <w:rPr>
          <w:spacing w:val="39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3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47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49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4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46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45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48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45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42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42"/>
          <w:vertAlign w:val="baseline"/>
        </w:rPr>
        <w:t xml:space="preserve"> </w:t>
      </w:r>
      <w:r>
        <w:rPr>
          <w:vertAlign w:val="baseline"/>
        </w:rPr>
        <w:t>agreed</w:t>
      </w:r>
      <w:r>
        <w:rPr>
          <w:spacing w:val="48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47"/>
          <w:vertAlign w:val="baseline"/>
        </w:rPr>
        <w:t xml:space="preserve"> </w:t>
      </w:r>
      <w:r>
        <w:rPr>
          <w:vertAlign w:val="baseline"/>
        </w:rPr>
        <w:t>political</w:t>
      </w:r>
      <w:r>
        <w:rPr>
          <w:spacing w:val="38"/>
          <w:vertAlign w:val="baseline"/>
        </w:rPr>
        <w:t xml:space="preserve"> </w:t>
      </w:r>
      <w:r>
        <w:rPr>
          <w:vertAlign w:val="baseline"/>
        </w:rPr>
        <w:t>parties</w:t>
      </w:r>
    </w:p>
    <w:p>
      <w:pPr>
        <w:spacing w:after="0" w:line="484" w:lineRule="auto"/>
        <w:jc w:val="both"/>
        <w:sectPr>
          <w:pgSz w:w="11910" w:h="16850"/>
          <w:pgMar w:top="88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08"/>
      </w:pPr>
      <w:r>
        <w:t>influence</w:t>
      </w:r>
      <w:r>
        <w:rPr>
          <w:spacing w:val="6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mode</w:t>
      </w:r>
      <w:r>
        <w:rPr>
          <w:spacing w:val="7"/>
        </w:rPr>
        <w:t xml:space="preserve"> </w:t>
      </w:r>
      <w:r>
        <w:t>of the</w:t>
      </w:r>
      <w:r>
        <w:rPr>
          <w:spacing w:val="7"/>
        </w:rPr>
        <w:t xml:space="preserve"> </w:t>
      </w:r>
      <w:r>
        <w:t>executive-</w:t>
      </w:r>
      <w:r>
        <w:rPr>
          <w:spacing w:val="14"/>
        </w:rPr>
        <w:t xml:space="preserve"> </w:t>
      </w:r>
      <w:r>
        <w:t>legislature</w:t>
      </w:r>
      <w:r>
        <w:rPr>
          <w:spacing w:val="7"/>
        </w:rPr>
        <w:t xml:space="preserve"> </w:t>
      </w:r>
      <w:r>
        <w:t>relationship</w:t>
      </w:r>
      <w:r>
        <w:rPr>
          <w:spacing w:val="8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existed</w:t>
      </w:r>
      <w:r>
        <w:rPr>
          <w:spacing w:val="1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budget</w:t>
      </w:r>
      <w:r>
        <w:rPr>
          <w:spacing w:val="12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7th</w:t>
      </w:r>
      <w:r>
        <w:rPr>
          <w:spacing w:val="-2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8th</w:t>
      </w:r>
      <w:r>
        <w:rPr>
          <w:spacing w:val="-3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Assembly.</w:t>
      </w:r>
    </w:p>
    <w:p>
      <w:pPr>
        <w:pStyle w:val="2"/>
        <w:spacing w:before="176" w:line="504" w:lineRule="auto"/>
        <w:ind w:firstLine="62"/>
      </w:pPr>
      <w:r>
        <w:t>Discussion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executive-legislature</w:t>
      </w:r>
      <w:r>
        <w:rPr>
          <w:spacing w:val="-57"/>
        </w:rPr>
        <w:t xml:space="preserve"> </w:t>
      </w:r>
      <w:bookmarkStart w:id="102" w:name="Relationship in the Budget Process of th"/>
      <w:bookmarkEnd w:id="102"/>
      <w:r>
        <w:t>Relationship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7th</w:t>
      </w:r>
      <w:r>
        <w:rPr>
          <w:spacing w:val="-1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8th</w:t>
      </w:r>
      <w:r>
        <w:rPr>
          <w:spacing w:val="-3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Assembly</w:t>
      </w:r>
    </w:p>
    <w:p>
      <w:pPr>
        <w:pStyle w:val="5"/>
        <w:spacing w:before="175" w:line="489" w:lineRule="auto"/>
        <w:ind w:left="740" w:hanging="10"/>
      </w:pPr>
      <w:r>
        <w:t>This</w:t>
      </w:r>
      <w:r>
        <w:rPr>
          <w:spacing w:val="20"/>
        </w:rPr>
        <w:t xml:space="preserve"> </w:t>
      </w:r>
      <w:r>
        <w:t>section</w:t>
      </w:r>
      <w:r>
        <w:rPr>
          <w:spacing w:val="18"/>
        </w:rPr>
        <w:t xml:space="preserve"> </w:t>
      </w:r>
      <w:r>
        <w:t>deals</w:t>
      </w:r>
      <w:r>
        <w:rPr>
          <w:spacing w:val="21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discussion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theoretical</w:t>
      </w:r>
      <w:r>
        <w:rPr>
          <w:spacing w:val="1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empirical</w:t>
      </w:r>
      <w:r>
        <w:rPr>
          <w:spacing w:val="18"/>
        </w:rPr>
        <w:t xml:space="preserve"> </w:t>
      </w:r>
      <w:r>
        <w:t>findings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arises</w:t>
      </w:r>
      <w:r>
        <w:rPr>
          <w:spacing w:val="25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study.</w:t>
      </w:r>
    </w:p>
    <w:p>
      <w:pPr>
        <w:pStyle w:val="5"/>
        <w:spacing w:before="190" w:line="487" w:lineRule="auto"/>
        <w:ind w:left="730"/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finding</w:t>
      </w:r>
      <w:r>
        <w:rPr>
          <w:spacing w:val="6"/>
        </w:rPr>
        <w:t xml:space="preserve"> </w:t>
      </w:r>
      <w:r>
        <w:rPr>
          <w:spacing w:val="-1"/>
        </w:rPr>
        <w:t>reveals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7th</w:t>
      </w:r>
      <w:r>
        <w:rPr>
          <w:spacing w:val="-16"/>
        </w:rPr>
        <w:t xml:space="preserve"> </w:t>
      </w:r>
      <w:r>
        <w:t>National</w:t>
      </w:r>
      <w:r>
        <w:rPr>
          <w:spacing w:val="7"/>
        </w:rPr>
        <w:t xml:space="preserve"> </w:t>
      </w:r>
      <w:r>
        <w:t>Assembly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respondents</w:t>
      </w:r>
      <w:r>
        <w:rPr>
          <w:spacing w:val="4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though</w:t>
      </w:r>
      <w:r>
        <w:rPr>
          <w:spacing w:val="-57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frosty</w:t>
      </w:r>
      <w:r>
        <w:rPr>
          <w:spacing w:val="18"/>
        </w:rPr>
        <w:t xml:space="preserve"> </w:t>
      </w:r>
      <w:r>
        <w:t>executive-legislature</w:t>
      </w:r>
      <w:r>
        <w:rPr>
          <w:spacing w:val="26"/>
        </w:rPr>
        <w:t xml:space="preserve"> </w:t>
      </w:r>
      <w:r>
        <w:t>relationship</w:t>
      </w:r>
      <w:r>
        <w:rPr>
          <w:spacing w:val="3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budget</w:t>
      </w:r>
      <w:r>
        <w:rPr>
          <w:spacing w:val="27"/>
        </w:rPr>
        <w:t xml:space="preserve"> </w:t>
      </w:r>
      <w:r>
        <w:t>process</w:t>
      </w:r>
      <w:r>
        <w:rPr>
          <w:spacing w:val="25"/>
        </w:rPr>
        <w:t xml:space="preserve"> </w:t>
      </w:r>
      <w:r>
        <w:t>however,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level</w:t>
      </w:r>
      <w:r>
        <w:rPr>
          <w:spacing w:val="1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conflicts</w:t>
      </w:r>
      <w:r>
        <w:rPr>
          <w:spacing w:val="10"/>
        </w:rPr>
        <w:t xml:space="preserve"> </w:t>
      </w:r>
      <w:r>
        <w:t>experienced</w:t>
      </w:r>
      <w:r>
        <w:rPr>
          <w:spacing w:val="1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incidences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frosty</w:t>
      </w:r>
      <w:r>
        <w:rPr>
          <w:spacing w:val="10"/>
        </w:rPr>
        <w:t xml:space="preserve"> </w:t>
      </w:r>
      <w:r>
        <w:t>relationship</w:t>
      </w:r>
      <w:r>
        <w:rPr>
          <w:spacing w:val="12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low</w:t>
      </w:r>
      <w:r>
        <w:rPr>
          <w:spacing w:val="11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what</w:t>
      </w:r>
      <w:r>
        <w:rPr>
          <w:spacing w:val="17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experienced</w:t>
      </w:r>
      <w:r>
        <w:rPr>
          <w:spacing w:val="1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8</w:t>
      </w:r>
      <w:r>
        <w:rPr>
          <w:vertAlign w:val="superscript"/>
        </w:rPr>
        <w:t>th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Assembly.</w:t>
      </w:r>
      <w:r>
        <w:rPr>
          <w:spacing w:val="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reasons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adduced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this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APC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party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crises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leadership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unlike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PDP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case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there was consensus ship in the emergence of National Assembly leadership positions in the 7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Assembly.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This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conclusively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means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party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influence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affected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PDP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positively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Assembly,</w:t>
      </w:r>
      <w:r>
        <w:rPr>
          <w:spacing w:val="7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 8</w:t>
      </w:r>
      <w:r>
        <w:rPr>
          <w:vertAlign w:val="superscript"/>
        </w:rPr>
        <w:t>th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affected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APC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negatively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legislature.</w:t>
      </w:r>
    </w:p>
    <w:p>
      <w:pPr>
        <w:pStyle w:val="5"/>
        <w:spacing w:before="219" w:line="484" w:lineRule="auto"/>
        <w:ind w:left="740" w:right="208" w:hanging="10"/>
        <w:jc w:val="both"/>
      </w:pPr>
      <w:r>
        <w:t>The further findings revealed that the leadership crises that rock the APC in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 was what leads to the APC let federal government to drag the senate president Bukola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Saraki to code of conduct tribunal shortly after his assumption of office in September, 2015 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allegations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false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asserts declaration.</w:t>
      </w:r>
    </w:p>
    <w:p>
      <w:pPr>
        <w:pStyle w:val="5"/>
        <w:spacing w:before="171" w:line="484" w:lineRule="auto"/>
        <w:ind w:left="740" w:right="214" w:hanging="10"/>
        <w:jc w:val="both"/>
      </w:pPr>
      <w:r>
        <w:rPr>
          <w:spacing w:val="-1"/>
        </w:rPr>
        <w:t>Furthermore,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findings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emergence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senator</w:t>
      </w:r>
      <w:r>
        <w:rPr>
          <w:spacing w:val="-10"/>
        </w:rPr>
        <w:t xml:space="preserve"> </w:t>
      </w:r>
      <w:r>
        <w:rPr>
          <w:spacing w:val="-1"/>
        </w:rPr>
        <w:t>Ike</w:t>
      </w:r>
      <w:r>
        <w:rPr>
          <w:spacing w:val="-9"/>
        </w:rPr>
        <w:t xml:space="preserve"> </w:t>
      </w:r>
      <w:r>
        <w:t>Ekweremadu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deputy</w:t>
      </w:r>
      <w:r>
        <w:rPr>
          <w:spacing w:val="-17"/>
        </w:rPr>
        <w:t xml:space="preserve"> </w:t>
      </w:r>
      <w:r>
        <w:t>senate</w:t>
      </w:r>
      <w:r>
        <w:rPr>
          <w:spacing w:val="-58"/>
        </w:rPr>
        <w:t xml:space="preserve"> </w:t>
      </w:r>
      <w:r>
        <w:t>president</w:t>
      </w:r>
      <w:r>
        <w:rPr>
          <w:spacing w:val="2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t>affront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APC</w:t>
      </w:r>
      <w:r>
        <w:rPr>
          <w:spacing w:val="-4"/>
        </w:rPr>
        <w:t xml:space="preserve"> </w:t>
      </w:r>
      <w:r>
        <w:t>let</w:t>
      </w:r>
      <w:r>
        <w:rPr>
          <w:spacing w:val="2"/>
        </w:rPr>
        <w:t xml:space="preserve"> </w:t>
      </w:r>
      <w:r>
        <w:t>government</w:t>
      </w:r>
      <w:r>
        <w:rPr>
          <w:spacing w:val="3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APC</w:t>
      </w:r>
      <w:r>
        <w:rPr>
          <w:spacing w:val="-4"/>
        </w:rPr>
        <w:t xml:space="preserve"> </w:t>
      </w:r>
      <w:r>
        <w:t>noted</w:t>
      </w:r>
      <w:r>
        <w:rPr>
          <w:spacing w:val="-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t>masterminded by the law makers in the senate and action coursed the executive and the legislature</w:t>
      </w:r>
      <w:r>
        <w:rPr>
          <w:spacing w:val="-57"/>
        </w:rPr>
        <w:t xml:space="preserve"> </w:t>
      </w:r>
      <w:r>
        <w:t>looking</w:t>
      </w:r>
      <w:r>
        <w:rPr>
          <w:spacing w:val="1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suspiciously.</w:t>
      </w:r>
    </w:p>
    <w:p>
      <w:pPr>
        <w:pStyle w:val="5"/>
        <w:spacing w:before="175" w:line="484" w:lineRule="auto"/>
        <w:ind w:left="740" w:right="217" w:hanging="10"/>
        <w:jc w:val="both"/>
      </w:pPr>
      <w:r>
        <w:t>Finally, findings revealed that the Police sieged the resident of the senate president Bukola Saraki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24</w:t>
      </w:r>
      <w:r>
        <w:rPr>
          <w:spacing w:val="-12"/>
        </w:rPr>
        <w:t xml:space="preserve"> </w:t>
      </w:r>
      <w:r>
        <w:rPr>
          <w:spacing w:val="-1"/>
        </w:rPr>
        <w:t>July,</w:t>
      </w:r>
      <w:r>
        <w:rPr>
          <w:spacing w:val="-10"/>
        </w:rPr>
        <w:t xml:space="preserve"> </w:t>
      </w:r>
      <w:r>
        <w:rPr>
          <w:spacing w:val="-1"/>
        </w:rPr>
        <w:t>2018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lake</w:t>
      </w:r>
      <w:r>
        <w:rPr>
          <w:spacing w:val="-13"/>
        </w:rPr>
        <w:t xml:space="preserve"> </w:t>
      </w:r>
      <w:r>
        <w:rPr>
          <w:spacing w:val="-1"/>
        </w:rPr>
        <w:t>chard</w:t>
      </w:r>
      <w:r>
        <w:rPr>
          <w:spacing w:val="-12"/>
        </w:rPr>
        <w:t xml:space="preserve"> </w:t>
      </w:r>
      <w:r>
        <w:rPr>
          <w:spacing w:val="-1"/>
        </w:rPr>
        <w:t>crescent</w:t>
      </w:r>
      <w:r>
        <w:rPr>
          <w:spacing w:val="-7"/>
        </w:rPr>
        <w:t xml:space="preserve"> </w:t>
      </w:r>
      <w:r>
        <w:rPr>
          <w:spacing w:val="-1"/>
        </w:rPr>
        <w:t>Maitama</w:t>
      </w:r>
      <w:r>
        <w:rPr>
          <w:spacing w:val="-8"/>
        </w:rPr>
        <w:t xml:space="preserve"> </w:t>
      </w:r>
      <w:r>
        <w:rPr>
          <w:spacing w:val="-1"/>
        </w:rPr>
        <w:t>Abuja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operatives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Department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31"/>
        <w:jc w:val="both"/>
      </w:pPr>
      <w:r>
        <w:t>of State services and the Economic and Financial Crime Commission (EFCC) besiege the resident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deputy</w:t>
      </w:r>
      <w:r>
        <w:rPr>
          <w:spacing w:val="-8"/>
        </w:rPr>
        <w:t xml:space="preserve"> </w:t>
      </w:r>
      <w:r>
        <w:t>senate president,</w:t>
      </w:r>
      <w:r>
        <w:rPr>
          <w:spacing w:val="3"/>
        </w:rPr>
        <w:t xml:space="preserve"> </w:t>
      </w:r>
      <w:r>
        <w:t>Senator</w:t>
      </w:r>
      <w:r>
        <w:rPr>
          <w:spacing w:val="-1"/>
        </w:rPr>
        <w:t xml:space="preserve"> </w:t>
      </w:r>
      <w:r>
        <w:t>Ike</w:t>
      </w:r>
      <w:r>
        <w:rPr>
          <w:spacing w:val="-5"/>
        </w:rPr>
        <w:t xml:space="preserve"> </w:t>
      </w:r>
      <w:r>
        <w:t>Ekweremadu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Apo</w:t>
      </w:r>
      <w:r>
        <w:rPr>
          <w:spacing w:val="5"/>
        </w:rPr>
        <w:t xml:space="preserve"> </w:t>
      </w:r>
      <w:r>
        <w:t>Legislative</w:t>
      </w:r>
    </w:p>
    <w:p>
      <w:pPr>
        <w:pStyle w:val="5"/>
        <w:spacing w:line="484" w:lineRule="auto"/>
        <w:ind w:left="740" w:right="211" w:hanging="10"/>
        <w:jc w:val="both"/>
      </w:pPr>
      <w:r>
        <w:t>Quarters Abuja. They were no reason given for the siege of the Ekweremadu’s resident. However,</w:t>
      </w:r>
      <w:r>
        <w:rPr>
          <w:spacing w:val="-57"/>
        </w:rPr>
        <w:t xml:space="preserve"> </w:t>
      </w:r>
      <w:r>
        <w:t>the siege took place in the morning the day that the Senate President Bukola Saraki was expected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Guzape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station</w:t>
      </w:r>
      <w:r>
        <w:rPr>
          <w:spacing w:val="-6"/>
        </w:rPr>
        <w:t xml:space="preserve"> </w:t>
      </w:r>
      <w:r>
        <w:t>Abuja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connection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Offa</w:t>
      </w:r>
      <w:r>
        <w:rPr>
          <w:spacing w:val="-2"/>
        </w:rPr>
        <w:t xml:space="preserve"> </w:t>
      </w:r>
      <w:r>
        <w:t>Robbery</w:t>
      </w:r>
      <w:r>
        <w:rPr>
          <w:spacing w:val="-6"/>
        </w:rPr>
        <w:t xml:space="preserve"> </w:t>
      </w:r>
      <w:r>
        <w:t>investigation</w:t>
      </w:r>
      <w:r>
        <w:rPr>
          <w:spacing w:val="-6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claims many lives in Kwara State. Following a Police invitation which Saraki’s alleged was a</w:t>
      </w:r>
      <w:r>
        <w:rPr>
          <w:spacing w:val="1"/>
        </w:rPr>
        <w:t xml:space="preserve"> </w:t>
      </w:r>
      <w:r>
        <w:t>planned ploy by the I.G.P to stop an alleged plan by some Senators and House of Representatives</w:t>
      </w:r>
      <w:r>
        <w:rPr>
          <w:spacing w:val="1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defecting</w:t>
      </w:r>
      <w:r>
        <w:rPr>
          <w:spacing w:val="-1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Progressive</w:t>
      </w:r>
      <w:r>
        <w:rPr>
          <w:spacing w:val="-7"/>
        </w:rPr>
        <w:t xml:space="preserve"> </w:t>
      </w:r>
      <w:r>
        <w:t>Congress</w:t>
      </w:r>
      <w:r>
        <w:rPr>
          <w:spacing w:val="-8"/>
        </w:rPr>
        <w:t xml:space="preserve"> </w:t>
      </w:r>
      <w:r>
        <w:t>(APC)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PDP.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moved</w:t>
      </w:r>
      <w:r>
        <w:rPr>
          <w:spacing w:val="-6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think</w:t>
      </w:r>
      <w:r>
        <w:rPr>
          <w:spacing w:val="-5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stop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legislators’</w:t>
      </w:r>
      <w:r>
        <w:rPr>
          <w:spacing w:val="-11"/>
        </w:rPr>
        <w:t xml:space="preserve"> </w:t>
      </w:r>
      <w:r>
        <w:rPr>
          <w:spacing w:val="-1"/>
        </w:rPr>
        <w:t>defection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Saraki’s</w:t>
      </w:r>
      <w:r>
        <w:rPr>
          <w:spacing w:val="-9"/>
        </w:rPr>
        <w:t xml:space="preserve"> </w:t>
      </w:r>
      <w:r>
        <w:rPr>
          <w:spacing w:val="-1"/>
        </w:rPr>
        <w:t>detention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Tuesday</w:t>
      </w:r>
      <w:r>
        <w:rPr>
          <w:spacing w:val="-1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Wednesday</w:t>
      </w:r>
      <w:r>
        <w:rPr>
          <w:spacing w:val="-17"/>
        </w:rPr>
        <w:t xml:space="preserve"> </w:t>
      </w:r>
      <w:r>
        <w:t>could</w:t>
      </w:r>
      <w:r>
        <w:rPr>
          <w:spacing w:val="-58"/>
        </w:rPr>
        <w:t xml:space="preserve"> </w:t>
      </w:r>
      <w:r>
        <w:t>abort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defection</w:t>
      </w:r>
      <w:r>
        <w:rPr>
          <w:spacing w:val="-4"/>
        </w:rPr>
        <w:t xml:space="preserve"> </w:t>
      </w:r>
      <w:r>
        <w:t>plan.</w:t>
      </w:r>
    </w:p>
    <w:p>
      <w:pPr>
        <w:pStyle w:val="2"/>
        <w:spacing w:before="176" w:line="508" w:lineRule="auto"/>
        <w:ind w:left="740" w:right="204" w:firstLine="52"/>
        <w:jc w:val="both"/>
        <w:rPr>
          <w:b w:val="0"/>
        </w:rPr>
      </w:pPr>
      <w:r>
        <w:t>4.1.4 Examine the effect of the pattern of Executive-Legislature relationship in the budget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governance in</w:t>
      </w:r>
      <w:r>
        <w:rPr>
          <w:spacing w:val="3"/>
        </w:rPr>
        <w:t xml:space="preserve"> </w:t>
      </w:r>
      <w:r>
        <w:t>the 7</w:t>
      </w:r>
      <w:r>
        <w:rPr>
          <w:vertAlign w:val="superscript"/>
        </w:rPr>
        <w:t>th</w:t>
      </w:r>
      <w:r>
        <w:rPr>
          <w:vertAlign w:val="baseline"/>
        </w:rPr>
        <w:t xml:space="preserve"> and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b w:val="0"/>
          <w:vertAlign w:val="baseline"/>
        </w:rPr>
        <w:t>.</w:t>
      </w:r>
    </w:p>
    <w:p>
      <w:pPr>
        <w:pStyle w:val="5"/>
        <w:spacing w:before="165" w:line="487" w:lineRule="auto"/>
        <w:ind w:left="740" w:right="211" w:hanging="10"/>
        <w:jc w:val="both"/>
      </w:pPr>
      <w:r>
        <w:t>This section dwells on the implications of the pattern of executive legislature relationship in the</w:t>
      </w:r>
      <w:r>
        <w:rPr>
          <w:spacing w:val="1"/>
        </w:rPr>
        <w:t xml:space="preserve"> </w:t>
      </w:r>
      <w:r>
        <w:t>budget</w:t>
      </w:r>
      <w:r>
        <w:rPr>
          <w:spacing w:val="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governance.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factors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implications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nature of the executive-legislature relationship in good governance as identified in literature 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listed and respondent were asked to indicate those they felt existed and its effect on governance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within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period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this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study.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percentage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distribution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responses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from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respondent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is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illustrated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table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4.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8</w:t>
      </w:r>
    </w:p>
    <w:p>
      <w:pPr>
        <w:spacing w:after="0" w:line="487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62" w:line="376" w:lineRule="auto"/>
        <w:ind w:left="740" w:right="304" w:hanging="10"/>
        <w:jc w:val="both"/>
      </w:pPr>
      <w:bookmarkStart w:id="103" w:name="Table 4.9 Frequency distribution of resp"/>
      <w:bookmarkEnd w:id="103"/>
      <w:r>
        <w:t>Table</w:t>
      </w:r>
      <w:r>
        <w:rPr>
          <w:spacing w:val="1"/>
        </w:rPr>
        <w:t xml:space="preserve"> </w:t>
      </w:r>
      <w:r>
        <w:t>4.9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implications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executive- legislature relationship in the budget process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governance</w:t>
      </w:r>
    </w:p>
    <w:p>
      <w:pPr>
        <w:pStyle w:val="5"/>
        <w:rPr>
          <w:b/>
          <w:sz w:val="20"/>
        </w:rPr>
      </w:pPr>
    </w:p>
    <w:p>
      <w:pPr>
        <w:pStyle w:val="5"/>
        <w:spacing w:before="1"/>
        <w:rPr>
          <w:b/>
          <w:sz w:val="15"/>
        </w:rPr>
      </w:pPr>
    </w:p>
    <w:tbl>
      <w:tblPr>
        <w:tblStyle w:val="4"/>
        <w:tblW w:w="0" w:type="auto"/>
        <w:tblInd w:w="72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4"/>
        <w:gridCol w:w="1446"/>
        <w:gridCol w:w="1590"/>
        <w:gridCol w:w="1576"/>
        <w:gridCol w:w="1590"/>
        <w:gridCol w:w="157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734" w:type="dxa"/>
          </w:tcPr>
          <w:p>
            <w:pPr>
              <w:pStyle w:val="14"/>
              <w:spacing w:before="1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National</w:t>
            </w:r>
          </w:p>
          <w:p>
            <w:pPr>
              <w:pStyle w:val="14"/>
              <w:spacing w:before="146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Assembly</w:t>
            </w:r>
          </w:p>
        </w:tc>
        <w:tc>
          <w:tcPr>
            <w:tcW w:w="1446" w:type="dxa"/>
          </w:tcPr>
          <w:p>
            <w:pPr>
              <w:pStyle w:val="14"/>
              <w:spacing w:line="259" w:lineRule="auto"/>
              <w:ind w:left="400" w:right="215" w:hanging="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Strongly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agreed</w:t>
            </w:r>
          </w:p>
        </w:tc>
        <w:tc>
          <w:tcPr>
            <w:tcW w:w="1590" w:type="dxa"/>
          </w:tcPr>
          <w:p>
            <w:pPr>
              <w:pStyle w:val="14"/>
              <w:spacing w:line="272" w:lineRule="exact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Agreed</w:t>
            </w:r>
          </w:p>
        </w:tc>
        <w:tc>
          <w:tcPr>
            <w:tcW w:w="1576" w:type="dxa"/>
          </w:tcPr>
          <w:p>
            <w:pPr>
              <w:pStyle w:val="14"/>
              <w:spacing w:line="272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Undecided</w:t>
            </w:r>
          </w:p>
        </w:tc>
        <w:tc>
          <w:tcPr>
            <w:tcW w:w="1590" w:type="dxa"/>
          </w:tcPr>
          <w:p>
            <w:pPr>
              <w:pStyle w:val="14"/>
              <w:spacing w:line="272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Disagreed</w:t>
            </w:r>
          </w:p>
        </w:tc>
        <w:tc>
          <w:tcPr>
            <w:tcW w:w="1576" w:type="dxa"/>
          </w:tcPr>
          <w:p>
            <w:pPr>
              <w:pStyle w:val="14"/>
              <w:spacing w:line="259" w:lineRule="auto"/>
              <w:ind w:left="306" w:right="257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disagreed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2" w:hRule="atLeast"/>
        </w:trPr>
        <w:tc>
          <w:tcPr>
            <w:tcW w:w="1734" w:type="dxa"/>
          </w:tcPr>
          <w:p>
            <w:pPr>
              <w:pStyle w:val="14"/>
              <w:spacing w:line="259" w:lineRule="auto"/>
              <w:ind w:left="112" w:right="662"/>
              <w:rPr>
                <w:sz w:val="24"/>
              </w:rPr>
            </w:pPr>
            <w:r>
              <w:rPr>
                <w:sz w:val="24"/>
              </w:rPr>
              <w:t>Delay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approvals</w:t>
            </w:r>
          </w:p>
        </w:tc>
        <w:tc>
          <w:tcPr>
            <w:tcW w:w="1446" w:type="dxa"/>
          </w:tcPr>
          <w:p>
            <w:pPr>
              <w:pStyle w:val="14"/>
              <w:spacing w:line="268" w:lineRule="exact"/>
              <w:ind w:left="485" w:right="372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  <w:p>
            <w:pPr>
              <w:pStyle w:val="14"/>
              <w:spacing w:before="22"/>
              <w:ind w:left="485" w:right="379"/>
              <w:jc w:val="center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1590" w:type="dxa"/>
          </w:tcPr>
          <w:p>
            <w:pPr>
              <w:pStyle w:val="14"/>
              <w:spacing w:line="268" w:lineRule="exact"/>
              <w:ind w:left="225" w:right="195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  <w:p>
            <w:pPr>
              <w:pStyle w:val="14"/>
              <w:spacing w:before="22"/>
              <w:ind w:left="225" w:right="177"/>
              <w:jc w:val="center"/>
              <w:rPr>
                <w:sz w:val="24"/>
              </w:rPr>
            </w:pPr>
            <w:r>
              <w:rPr>
                <w:sz w:val="24"/>
              </w:rPr>
              <w:t>29%</w:t>
            </w:r>
          </w:p>
        </w:tc>
        <w:tc>
          <w:tcPr>
            <w:tcW w:w="1576" w:type="dxa"/>
          </w:tcPr>
          <w:p>
            <w:pPr>
              <w:pStyle w:val="14"/>
              <w:spacing w:line="268" w:lineRule="exact"/>
              <w:ind w:left="539" w:right="52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>
            <w:pPr>
              <w:pStyle w:val="14"/>
              <w:spacing w:before="22"/>
              <w:ind w:left="554" w:right="522"/>
              <w:jc w:val="center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1590" w:type="dxa"/>
          </w:tcPr>
          <w:p>
            <w:pPr>
              <w:pStyle w:val="14"/>
              <w:spacing w:line="268" w:lineRule="exact"/>
              <w:ind w:left="225" w:right="19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>
            <w:pPr>
              <w:pStyle w:val="14"/>
              <w:spacing w:before="22"/>
              <w:ind w:left="225" w:right="180"/>
              <w:jc w:val="center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1576" w:type="dxa"/>
          </w:tcPr>
          <w:p>
            <w:pPr>
              <w:pStyle w:val="14"/>
              <w:spacing w:line="268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14"/>
              <w:spacing w:before="22"/>
              <w:ind w:left="554" w:right="521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1734" w:type="dxa"/>
          </w:tcPr>
          <w:p>
            <w:pPr>
              <w:pStyle w:val="14"/>
              <w:spacing w:line="259" w:lineRule="auto"/>
              <w:ind w:left="112" w:right="94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implementation</w:t>
            </w:r>
          </w:p>
        </w:tc>
        <w:tc>
          <w:tcPr>
            <w:tcW w:w="1446" w:type="dxa"/>
          </w:tcPr>
          <w:p>
            <w:pPr>
              <w:pStyle w:val="14"/>
              <w:spacing w:line="268" w:lineRule="exact"/>
              <w:ind w:left="485" w:right="37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  <w:p>
            <w:pPr>
              <w:pStyle w:val="14"/>
              <w:spacing w:before="21"/>
              <w:ind w:left="485" w:right="379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  <w:tc>
          <w:tcPr>
            <w:tcW w:w="1590" w:type="dxa"/>
          </w:tcPr>
          <w:p>
            <w:pPr>
              <w:pStyle w:val="14"/>
              <w:spacing w:line="268" w:lineRule="exact"/>
              <w:ind w:left="225" w:right="19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14"/>
              <w:spacing w:before="21"/>
              <w:ind w:left="225" w:right="177"/>
              <w:jc w:val="center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  <w:tc>
          <w:tcPr>
            <w:tcW w:w="1576" w:type="dxa"/>
          </w:tcPr>
          <w:p>
            <w:pPr>
              <w:pStyle w:val="14"/>
              <w:spacing w:line="268" w:lineRule="exact"/>
              <w:ind w:left="539" w:right="52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>
            <w:pPr>
              <w:pStyle w:val="14"/>
              <w:spacing w:before="21"/>
              <w:ind w:left="554" w:right="522"/>
              <w:jc w:val="center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1590" w:type="dxa"/>
          </w:tcPr>
          <w:p>
            <w:pPr>
              <w:pStyle w:val="14"/>
              <w:spacing w:line="268" w:lineRule="exact"/>
              <w:ind w:left="225" w:right="198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  <w:p>
            <w:pPr>
              <w:pStyle w:val="14"/>
              <w:spacing w:before="21"/>
              <w:ind w:left="225" w:right="180"/>
              <w:jc w:val="center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  <w:tc>
          <w:tcPr>
            <w:tcW w:w="1576" w:type="dxa"/>
          </w:tcPr>
          <w:p>
            <w:pPr>
              <w:pStyle w:val="14"/>
              <w:spacing w:line="268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14"/>
              <w:spacing w:before="21"/>
              <w:ind w:left="554" w:right="521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734" w:type="dxa"/>
          </w:tcPr>
          <w:p>
            <w:pPr>
              <w:pStyle w:val="14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Low</w:t>
            </w:r>
          </w:p>
          <w:p>
            <w:pPr>
              <w:pStyle w:val="14"/>
              <w:spacing w:before="127" w:line="259" w:lineRule="auto"/>
              <w:ind w:left="112" w:right="227"/>
              <w:rPr>
                <w:sz w:val="24"/>
              </w:rPr>
            </w:pPr>
            <w:r>
              <w:rPr>
                <w:sz w:val="24"/>
              </w:rPr>
              <w:t>infrastructural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1446" w:type="dxa"/>
          </w:tcPr>
          <w:p>
            <w:pPr>
              <w:pStyle w:val="14"/>
              <w:spacing w:line="268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14"/>
              <w:spacing w:before="127"/>
              <w:ind w:left="477" w:right="41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590" w:type="dxa"/>
          </w:tcPr>
          <w:p>
            <w:pPr>
              <w:pStyle w:val="14"/>
              <w:spacing w:line="268" w:lineRule="exact"/>
              <w:ind w:left="225" w:right="195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  <w:p>
            <w:pPr>
              <w:pStyle w:val="14"/>
              <w:spacing w:before="26"/>
              <w:ind w:left="225" w:right="177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576" w:type="dxa"/>
          </w:tcPr>
          <w:p>
            <w:pPr>
              <w:pStyle w:val="14"/>
              <w:spacing w:line="268" w:lineRule="exact"/>
              <w:ind w:left="539" w:right="52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14"/>
              <w:spacing w:before="26"/>
              <w:ind w:left="554" w:right="522"/>
              <w:jc w:val="center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1590" w:type="dxa"/>
          </w:tcPr>
          <w:p>
            <w:pPr>
              <w:pStyle w:val="14"/>
              <w:spacing w:line="268" w:lineRule="exact"/>
              <w:ind w:left="225" w:right="198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14"/>
              <w:spacing w:before="26"/>
              <w:ind w:left="225" w:right="180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576" w:type="dxa"/>
          </w:tcPr>
          <w:p>
            <w:pPr>
              <w:pStyle w:val="14"/>
              <w:spacing w:line="268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  <w:p>
            <w:pPr>
              <w:pStyle w:val="14"/>
              <w:spacing w:before="26"/>
              <w:ind w:left="552" w:right="524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1734" w:type="dxa"/>
          </w:tcPr>
          <w:p>
            <w:pPr>
              <w:pStyle w:val="14"/>
              <w:spacing w:line="259" w:lineRule="auto"/>
              <w:ind w:left="112" w:right="105"/>
              <w:rPr>
                <w:sz w:val="24"/>
              </w:rPr>
            </w:pPr>
            <w:r>
              <w:rPr>
                <w:spacing w:val="-1"/>
                <w:sz w:val="24"/>
              </w:rPr>
              <w:t>Unemployment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</w:p>
        </w:tc>
        <w:tc>
          <w:tcPr>
            <w:tcW w:w="1446" w:type="dxa"/>
          </w:tcPr>
          <w:p>
            <w:pPr>
              <w:pStyle w:val="14"/>
              <w:spacing w:line="268" w:lineRule="exact"/>
              <w:ind w:left="485" w:right="36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14"/>
              <w:spacing w:before="21"/>
              <w:ind w:left="485" w:right="369"/>
              <w:jc w:val="center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1590" w:type="dxa"/>
          </w:tcPr>
          <w:p>
            <w:pPr>
              <w:pStyle w:val="14"/>
              <w:spacing w:line="268" w:lineRule="exact"/>
              <w:ind w:left="225" w:right="200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  <w:p>
            <w:pPr>
              <w:pStyle w:val="14"/>
              <w:spacing w:before="21"/>
              <w:ind w:left="225" w:right="177"/>
              <w:jc w:val="center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  <w:tc>
          <w:tcPr>
            <w:tcW w:w="1576" w:type="dxa"/>
          </w:tcPr>
          <w:p>
            <w:pPr>
              <w:pStyle w:val="14"/>
              <w:spacing w:line="268" w:lineRule="exact"/>
              <w:ind w:left="539" w:right="52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  <w:p>
            <w:pPr>
              <w:pStyle w:val="14"/>
              <w:spacing w:before="21"/>
              <w:ind w:left="554" w:right="522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590" w:type="dxa"/>
          </w:tcPr>
          <w:p>
            <w:pPr>
              <w:pStyle w:val="14"/>
              <w:spacing w:line="268" w:lineRule="exact"/>
              <w:ind w:left="225" w:right="19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  <w:p>
            <w:pPr>
              <w:pStyle w:val="14"/>
              <w:spacing w:before="21"/>
              <w:ind w:left="225" w:right="180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576" w:type="dxa"/>
          </w:tcPr>
          <w:p>
            <w:pPr>
              <w:pStyle w:val="14"/>
              <w:spacing w:line="268" w:lineRule="exact"/>
              <w:ind w:left="535" w:right="5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14"/>
              <w:spacing w:before="21"/>
              <w:ind w:left="554" w:right="521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</w:tbl>
    <w:p>
      <w:pPr>
        <w:spacing w:before="0"/>
        <w:ind w:left="1120" w:right="0" w:firstLine="0"/>
        <w:jc w:val="left"/>
        <w:rPr>
          <w:b/>
          <w:sz w:val="17"/>
        </w:rPr>
      </w:pPr>
      <w:r>
        <w:rPr>
          <w:b/>
          <w:sz w:val="17"/>
        </w:rPr>
        <w:t>th</w:t>
      </w:r>
    </w:p>
    <w:p>
      <w:pPr>
        <w:spacing w:after="0"/>
        <w:jc w:val="left"/>
        <w:rPr>
          <w:sz w:val="17"/>
        </w:rPr>
        <w:sectPr>
          <w:pgSz w:w="11910" w:h="16850"/>
          <w:pgMar w:top="920" w:right="780" w:bottom="1260" w:left="700" w:header="0" w:footer="992" w:gutter="0"/>
          <w:cols w:space="720" w:num="1"/>
        </w:sectPr>
      </w:pPr>
    </w:p>
    <w:tbl>
      <w:tblPr>
        <w:tblStyle w:val="4"/>
        <w:tblW w:w="0" w:type="auto"/>
        <w:tblInd w:w="72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369"/>
        <w:gridCol w:w="1201"/>
        <w:gridCol w:w="1638"/>
        <w:gridCol w:w="1546"/>
        <w:gridCol w:w="150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2" w:hRule="atLeast"/>
        </w:trPr>
        <w:tc>
          <w:tcPr>
            <w:tcW w:w="2267" w:type="dxa"/>
          </w:tcPr>
          <w:p>
            <w:pPr>
              <w:pStyle w:val="14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  <w:vertAlign w:val="baseline"/>
              </w:rPr>
              <w:t xml:space="preserve"> National</w:t>
            </w:r>
          </w:p>
          <w:p>
            <w:pPr>
              <w:pStyle w:val="14"/>
              <w:spacing w:before="4"/>
              <w:rPr>
                <w:b/>
                <w:sz w:val="27"/>
              </w:rPr>
            </w:pPr>
          </w:p>
          <w:p>
            <w:pPr>
              <w:pStyle w:val="1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Assembly</w:t>
            </w:r>
          </w:p>
        </w:tc>
        <w:tc>
          <w:tcPr>
            <w:tcW w:w="1369" w:type="dxa"/>
          </w:tcPr>
          <w:p>
            <w:pPr>
              <w:pStyle w:val="14"/>
              <w:spacing w:before="1" w:line="259" w:lineRule="auto"/>
              <w:ind w:left="112" w:right="3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Strongly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agreed</w:t>
            </w:r>
          </w:p>
        </w:tc>
        <w:tc>
          <w:tcPr>
            <w:tcW w:w="1201" w:type="dxa"/>
          </w:tcPr>
          <w:p>
            <w:pPr>
              <w:pStyle w:val="14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Agreed</w:t>
            </w:r>
          </w:p>
        </w:tc>
        <w:tc>
          <w:tcPr>
            <w:tcW w:w="1638" w:type="dxa"/>
          </w:tcPr>
          <w:p>
            <w:pPr>
              <w:pStyle w:val="14"/>
              <w:spacing w:before="1"/>
              <w:ind w:right="4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Undecided</w:t>
            </w:r>
          </w:p>
        </w:tc>
        <w:tc>
          <w:tcPr>
            <w:tcW w:w="1546" w:type="dxa"/>
          </w:tcPr>
          <w:p>
            <w:pPr>
              <w:pStyle w:val="14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Disagreed</w:t>
            </w:r>
          </w:p>
        </w:tc>
        <w:tc>
          <w:tcPr>
            <w:tcW w:w="1503" w:type="dxa"/>
          </w:tcPr>
          <w:p>
            <w:pPr>
              <w:pStyle w:val="14"/>
              <w:spacing w:before="1" w:line="259" w:lineRule="auto"/>
              <w:ind w:left="115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disagreed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2267" w:type="dxa"/>
          </w:tcPr>
          <w:p>
            <w:pPr>
              <w:pStyle w:val="14"/>
              <w:spacing w:line="259" w:lineRule="auto"/>
              <w:ind w:left="112" w:right="400"/>
              <w:rPr>
                <w:sz w:val="24"/>
              </w:rPr>
            </w:pPr>
            <w:r>
              <w:rPr>
                <w:sz w:val="24"/>
              </w:rPr>
              <w:t>Delays in budgets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approvals</w:t>
            </w:r>
          </w:p>
        </w:tc>
        <w:tc>
          <w:tcPr>
            <w:tcW w:w="1369" w:type="dxa"/>
          </w:tcPr>
          <w:p>
            <w:pPr>
              <w:pStyle w:val="14"/>
              <w:spacing w:line="268" w:lineRule="exact"/>
              <w:ind w:left="429" w:right="421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  <w:p>
            <w:pPr>
              <w:pStyle w:val="14"/>
              <w:spacing w:before="22"/>
              <w:ind w:left="452" w:right="421"/>
              <w:jc w:val="center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  <w:tc>
          <w:tcPr>
            <w:tcW w:w="1201" w:type="dxa"/>
          </w:tcPr>
          <w:p>
            <w:pPr>
              <w:pStyle w:val="14"/>
              <w:spacing w:line="268" w:lineRule="exact"/>
              <w:ind w:left="265"/>
              <w:rPr>
                <w:sz w:val="24"/>
              </w:rPr>
            </w:pPr>
            <w:r>
              <w:rPr>
                <w:sz w:val="24"/>
              </w:rPr>
              <w:t>93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29%</w:t>
            </w:r>
          </w:p>
        </w:tc>
        <w:tc>
          <w:tcPr>
            <w:tcW w:w="1638" w:type="dxa"/>
          </w:tcPr>
          <w:p>
            <w:pPr>
              <w:pStyle w:val="14"/>
              <w:spacing w:line="268" w:lineRule="exact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7%</w:t>
            </w:r>
          </w:p>
        </w:tc>
        <w:tc>
          <w:tcPr>
            <w:tcW w:w="1546" w:type="dxa"/>
          </w:tcPr>
          <w:p>
            <w:pPr>
              <w:pStyle w:val="14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16%</w:t>
            </w:r>
          </w:p>
        </w:tc>
        <w:tc>
          <w:tcPr>
            <w:tcW w:w="1503" w:type="dxa"/>
          </w:tcPr>
          <w:p>
            <w:pPr>
              <w:pStyle w:val="14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2267" w:type="dxa"/>
          </w:tcPr>
          <w:p>
            <w:pPr>
              <w:pStyle w:val="14"/>
              <w:spacing w:line="259" w:lineRule="auto"/>
              <w:ind w:left="112" w:right="535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implementations</w:t>
            </w:r>
          </w:p>
        </w:tc>
        <w:tc>
          <w:tcPr>
            <w:tcW w:w="1369" w:type="dxa"/>
          </w:tcPr>
          <w:p>
            <w:pPr>
              <w:pStyle w:val="14"/>
              <w:spacing w:line="268" w:lineRule="exact"/>
              <w:ind w:left="434" w:right="421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  <w:p>
            <w:pPr>
              <w:pStyle w:val="14"/>
              <w:spacing w:before="21"/>
              <w:ind w:left="452" w:right="421"/>
              <w:jc w:val="center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  <w:tc>
          <w:tcPr>
            <w:tcW w:w="1201" w:type="dxa"/>
          </w:tcPr>
          <w:p>
            <w:pPr>
              <w:pStyle w:val="14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32%</w:t>
            </w:r>
          </w:p>
        </w:tc>
        <w:tc>
          <w:tcPr>
            <w:tcW w:w="1638" w:type="dxa"/>
          </w:tcPr>
          <w:p>
            <w:pPr>
              <w:pStyle w:val="14"/>
              <w:spacing w:line="268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</w:p>
        </w:tc>
        <w:tc>
          <w:tcPr>
            <w:tcW w:w="1546" w:type="dxa"/>
          </w:tcPr>
          <w:p>
            <w:pPr>
              <w:pStyle w:val="14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</w:p>
        </w:tc>
        <w:tc>
          <w:tcPr>
            <w:tcW w:w="1503" w:type="dxa"/>
          </w:tcPr>
          <w:p>
            <w:pPr>
              <w:pStyle w:val="14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2" w:hRule="atLeast"/>
        </w:trPr>
        <w:tc>
          <w:tcPr>
            <w:tcW w:w="2267" w:type="dxa"/>
          </w:tcPr>
          <w:p>
            <w:pPr>
              <w:pStyle w:val="14"/>
              <w:spacing w:line="259" w:lineRule="auto"/>
              <w:ind w:left="112" w:right="260"/>
              <w:rPr>
                <w:sz w:val="24"/>
              </w:rPr>
            </w:pPr>
            <w:r>
              <w:rPr>
                <w:sz w:val="24"/>
              </w:rPr>
              <w:t>Low infrastructural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1369" w:type="dxa"/>
          </w:tcPr>
          <w:p>
            <w:pPr>
              <w:pStyle w:val="14"/>
              <w:spacing w:line="268" w:lineRule="exact"/>
              <w:ind w:left="434" w:right="421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14"/>
              <w:spacing w:before="21"/>
              <w:ind w:left="452" w:right="421"/>
              <w:jc w:val="center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  <w:tc>
          <w:tcPr>
            <w:tcW w:w="1201" w:type="dxa"/>
          </w:tcPr>
          <w:p>
            <w:pPr>
              <w:pStyle w:val="14"/>
              <w:spacing w:line="268" w:lineRule="exact"/>
              <w:ind w:left="265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26%</w:t>
            </w:r>
          </w:p>
        </w:tc>
        <w:tc>
          <w:tcPr>
            <w:tcW w:w="1638" w:type="dxa"/>
          </w:tcPr>
          <w:p>
            <w:pPr>
              <w:pStyle w:val="14"/>
              <w:spacing w:line="268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</w:p>
        </w:tc>
        <w:tc>
          <w:tcPr>
            <w:tcW w:w="1546" w:type="dxa"/>
          </w:tcPr>
          <w:p>
            <w:pPr>
              <w:pStyle w:val="14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18%</w:t>
            </w:r>
          </w:p>
        </w:tc>
        <w:tc>
          <w:tcPr>
            <w:tcW w:w="1503" w:type="dxa"/>
          </w:tcPr>
          <w:p>
            <w:pPr>
              <w:pStyle w:val="14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2267" w:type="dxa"/>
          </w:tcPr>
          <w:p>
            <w:pPr>
              <w:pStyle w:val="14"/>
              <w:spacing w:line="259" w:lineRule="auto"/>
              <w:ind w:left="112" w:right="692" w:firstLine="62"/>
              <w:rPr>
                <w:sz w:val="24"/>
              </w:rPr>
            </w:pPr>
            <w:r>
              <w:rPr>
                <w:sz w:val="24"/>
              </w:rPr>
              <w:t>Growth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unemployment</w:t>
            </w:r>
          </w:p>
        </w:tc>
        <w:tc>
          <w:tcPr>
            <w:tcW w:w="1369" w:type="dxa"/>
          </w:tcPr>
          <w:p>
            <w:pPr>
              <w:pStyle w:val="14"/>
              <w:spacing w:line="268" w:lineRule="exact"/>
              <w:ind w:left="434" w:right="42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  <w:p>
            <w:pPr>
              <w:pStyle w:val="14"/>
              <w:rPr>
                <w:b/>
                <w:sz w:val="24"/>
              </w:rPr>
            </w:pPr>
          </w:p>
          <w:p>
            <w:pPr>
              <w:pStyle w:val="14"/>
              <w:ind w:left="452" w:right="421"/>
              <w:jc w:val="center"/>
              <w:rPr>
                <w:sz w:val="24"/>
              </w:rPr>
            </w:pPr>
            <w:r>
              <w:rPr>
                <w:sz w:val="24"/>
              </w:rPr>
              <w:t>29%</w:t>
            </w:r>
          </w:p>
        </w:tc>
        <w:tc>
          <w:tcPr>
            <w:tcW w:w="1201" w:type="dxa"/>
          </w:tcPr>
          <w:p>
            <w:pPr>
              <w:pStyle w:val="14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38%</w:t>
            </w:r>
          </w:p>
        </w:tc>
        <w:tc>
          <w:tcPr>
            <w:tcW w:w="1638" w:type="dxa"/>
          </w:tcPr>
          <w:p>
            <w:pPr>
              <w:pStyle w:val="14"/>
              <w:spacing w:line="268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11%</w:t>
            </w:r>
          </w:p>
        </w:tc>
        <w:tc>
          <w:tcPr>
            <w:tcW w:w="1546" w:type="dxa"/>
          </w:tcPr>
          <w:p>
            <w:pPr>
              <w:pStyle w:val="14"/>
              <w:spacing w:line="26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9%</w:t>
            </w:r>
          </w:p>
        </w:tc>
        <w:tc>
          <w:tcPr>
            <w:tcW w:w="1503" w:type="dxa"/>
          </w:tcPr>
          <w:p>
            <w:pPr>
              <w:pStyle w:val="14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</w:p>
        </w:tc>
      </w:tr>
    </w:tbl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7"/>
        <w:rPr>
          <w:b/>
          <w:sz w:val="16"/>
        </w:rPr>
      </w:pPr>
    </w:p>
    <w:p>
      <w:pPr>
        <w:pStyle w:val="5"/>
        <w:spacing w:before="90"/>
        <w:ind w:left="562"/>
        <w:jc w:val="both"/>
      </w:pPr>
      <w:r>
        <w:t>Source:</w:t>
      </w:r>
      <w:r>
        <w:rPr>
          <w:spacing w:val="-3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March,</w:t>
      </w:r>
      <w:r>
        <w:rPr>
          <w:spacing w:val="-1"/>
        </w:rPr>
        <w:t xml:space="preserve"> </w:t>
      </w:r>
      <w:r>
        <w:t>2020</w:t>
      </w:r>
    </w:p>
    <w:p>
      <w:pPr>
        <w:pStyle w:val="5"/>
        <w:rPr>
          <w:sz w:val="26"/>
        </w:rPr>
      </w:pPr>
    </w:p>
    <w:p>
      <w:pPr>
        <w:pStyle w:val="5"/>
        <w:spacing w:before="155" w:line="484" w:lineRule="auto"/>
        <w:ind w:left="572" w:right="207" w:hanging="10"/>
        <w:jc w:val="both"/>
      </w:pPr>
      <w:r>
        <w:t>Table 4.9 shows that 132 (42%) of the respondent strongly agreed that the implication of the pattern</w:t>
      </w:r>
      <w:r>
        <w:rPr>
          <w:spacing w:val="-57"/>
        </w:rPr>
        <w:t xml:space="preserve"> </w:t>
      </w:r>
      <w:r>
        <w:t>of executive-legislature relationship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process causes delays in the passage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appropriation bills, in the 7</w:t>
      </w:r>
      <w:r>
        <w:rPr>
          <w:vertAlign w:val="superscript"/>
        </w:rPr>
        <w:t>th</w:t>
      </w:r>
      <w:r>
        <w:rPr>
          <w:vertAlign w:val="baseline"/>
        </w:rPr>
        <w:t xml:space="preserve"> Assembly, while 93(29%) simply agreed, 35(11%) were undecided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47(14%)of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respondent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12(4%)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 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to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statement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implications of the pattern of the relationship in the budget process of the 7</w:t>
      </w:r>
      <w:r>
        <w:rPr>
          <w:vertAlign w:val="superscript"/>
        </w:rPr>
        <w:t>th</w:t>
      </w:r>
      <w:r>
        <w:rPr>
          <w:vertAlign w:val="baseline"/>
        </w:rPr>
        <w:t xml:space="preserve"> Assembly let to delays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 the passage of the appropriation bills within the period . In the 8</w:t>
      </w:r>
      <w:r>
        <w:rPr>
          <w:vertAlign w:val="superscript"/>
        </w:rPr>
        <w:t>th</w:t>
      </w:r>
      <w:r>
        <w:rPr>
          <w:vertAlign w:val="baseline"/>
        </w:rPr>
        <w:t xml:space="preserve"> Assembly on the other hand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104(33%) strongly agreed, 93(29%) agreed, while 23(7%) were undecided, 52(16%) disagreed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47(15%) strongly disagreed that the implications of the pattern of executive-legislature relationship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 the budget process let to delays in the passage of the appropriation bills within the period. This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analysis indicates that majority of the respondents held that the pattern of executive-legislature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relationship in the budget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affected timely passage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appropriation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bills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within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the period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study.</w:t>
      </w:r>
    </w:p>
    <w:p>
      <w:pPr>
        <w:spacing w:after="0" w:line="484" w:lineRule="auto"/>
        <w:jc w:val="both"/>
        <w:sectPr>
          <w:pgSz w:w="11910" w:h="16850"/>
          <w:pgMar w:top="98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572" w:right="208" w:hanging="10"/>
        <w:jc w:val="both"/>
      </w:pPr>
      <w:r>
        <w:t>Table</w:t>
      </w:r>
      <w:r>
        <w:rPr>
          <w:spacing w:val="-6"/>
        </w:rPr>
        <w:t xml:space="preserve"> </w:t>
      </w:r>
      <w:r>
        <w:t>4.9</w:t>
      </w:r>
      <w:r>
        <w:rPr>
          <w:spacing w:val="-4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contains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responses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  <w:r>
        <w:rPr>
          <w:spacing w:val="-6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implications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pattern</w:t>
      </w:r>
      <w:r>
        <w:rPr>
          <w:spacing w:val="-58"/>
        </w:rPr>
        <w:t xml:space="preserve"> </w:t>
      </w:r>
      <w:r>
        <w:t>of the executive-legislature relationship in the budget process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caused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poor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implementations of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budgets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 country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within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period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study.</w:t>
      </w:r>
    </w:p>
    <w:p>
      <w:pPr>
        <w:pStyle w:val="5"/>
        <w:spacing w:before="192" w:line="484" w:lineRule="auto"/>
        <w:ind w:left="572" w:right="210" w:hanging="10"/>
        <w:jc w:val="both"/>
      </w:pPr>
      <w:r>
        <w:t>In the 7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110 (35%) of the respondent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 agreed that the pattern 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executive-legislature relationship in the budget process affected the implementations of the budgets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country within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period,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87(27%)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simply agreed,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40(13%)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undecided,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53(16%)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 and 29(9%) strongly disagreed to the above statement. While in the 8</w:t>
      </w:r>
      <w:r>
        <w:rPr>
          <w:vertAlign w:val="superscript"/>
        </w:rPr>
        <w:t>th</w:t>
      </w:r>
      <w:r>
        <w:rPr>
          <w:vertAlign w:val="baseline"/>
        </w:rPr>
        <w:t xml:space="preserve"> Assembly, the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percentage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distributions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illustration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shows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99(31%)</w:t>
      </w:r>
      <w:r>
        <w:rPr>
          <w:spacing w:val="-19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20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-17"/>
          <w:vertAlign w:val="baseline"/>
        </w:rPr>
        <w:t xml:space="preserve"> </w:t>
      </w:r>
      <w:r>
        <w:rPr>
          <w:vertAlign w:val="baseline"/>
        </w:rPr>
        <w:t>agreed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executive-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legislature relationship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 the budget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process in the Assembly had adverse effects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on budgets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implementations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 country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within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the study,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105(32%)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agreed,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while</w:t>
      </w:r>
    </w:p>
    <w:p>
      <w:pPr>
        <w:pStyle w:val="5"/>
        <w:spacing w:before="1" w:line="484" w:lineRule="auto"/>
        <w:ind w:left="572" w:right="216" w:hanging="10"/>
        <w:jc w:val="both"/>
      </w:pPr>
      <w:r>
        <w:rPr>
          <w:spacing w:val="-1"/>
        </w:rPr>
        <w:t>40(13%)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14"/>
        </w:rPr>
        <w:t xml:space="preserve"> </w:t>
      </w:r>
      <w:r>
        <w:rPr>
          <w:spacing w:val="-1"/>
        </w:rPr>
        <w:t>undecided,</w:t>
      </w:r>
      <w:r>
        <w:rPr>
          <w:spacing w:val="-6"/>
        </w:rPr>
        <w:t xml:space="preserve"> </w:t>
      </w:r>
      <w:r>
        <w:rPr>
          <w:spacing w:val="-1"/>
        </w:rPr>
        <w:t>40(13%)</w:t>
      </w:r>
      <w:r>
        <w:rPr>
          <w:spacing w:val="-12"/>
        </w:rPr>
        <w:t xml:space="preserve"> </w:t>
      </w:r>
      <w:r>
        <w:rPr>
          <w:spacing w:val="-1"/>
        </w:rPr>
        <w:t>disagreed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35(11%)</w:t>
      </w:r>
      <w:r>
        <w:rPr>
          <w:spacing w:val="-7"/>
        </w:rPr>
        <w:t xml:space="preserve"> </w:t>
      </w:r>
      <w:r>
        <w:t>strongly</w:t>
      </w:r>
      <w:r>
        <w:rPr>
          <w:spacing w:val="-13"/>
        </w:rPr>
        <w:t xml:space="preserve"> </w:t>
      </w:r>
      <w:r>
        <w:t>disagreed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above.</w:t>
      </w:r>
      <w:r>
        <w:rPr>
          <w:spacing w:val="-5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majority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agreed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 pattern of executive-legislature relationship in the budget process had no effect on the budgets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implementations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country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within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period.</w:t>
      </w:r>
    </w:p>
    <w:p>
      <w:pPr>
        <w:pStyle w:val="5"/>
        <w:spacing w:before="176" w:line="484" w:lineRule="auto"/>
        <w:ind w:left="572" w:right="209" w:hanging="10"/>
        <w:jc w:val="both"/>
      </w:pPr>
      <w:r>
        <w:t>With respect to the percentage responses of the respondents on the implications of the pattern of</w:t>
      </w:r>
      <w:r>
        <w:rPr>
          <w:spacing w:val="1"/>
        </w:rPr>
        <w:t xml:space="preserve"> </w:t>
      </w:r>
      <w:r>
        <w:t>executive-legislature relationship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courses slow infrastructural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development in the country table 4.10 illustrates the percentage responses of the respondents in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Assembly shows that 58(18%) strongly agreed, 87 (27%) merely agreed, while 70(22%) 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undecided,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46(15%)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 58(18%)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statement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above.</w:t>
      </w:r>
    </w:p>
    <w:p>
      <w:pPr>
        <w:pStyle w:val="5"/>
        <w:spacing w:before="199" w:line="484" w:lineRule="auto"/>
        <w:ind w:left="572" w:right="209" w:hanging="10"/>
        <w:jc w:val="both"/>
      </w:pPr>
      <w:r>
        <w:t>In the 8</w:t>
      </w:r>
      <w:r>
        <w:rPr>
          <w:vertAlign w:val="superscript"/>
        </w:rPr>
        <w:t>th</w:t>
      </w:r>
      <w:r>
        <w:rPr>
          <w:vertAlign w:val="baseline"/>
        </w:rPr>
        <w:t xml:space="preserve"> Assembly the percentage of the respondents on the table shows that 87(27%)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respondents strongly agreed, 82(26%) simply agreed, 40(13%) were undecided, while 52(16%)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 and 58(18%) strongly disagreed that the executive-legislature relationship in the budget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process of the 8</w:t>
      </w:r>
      <w:r>
        <w:rPr>
          <w:vertAlign w:val="superscript"/>
        </w:rPr>
        <w:t>th</w:t>
      </w:r>
      <w:r>
        <w:rPr>
          <w:vertAlign w:val="baseline"/>
        </w:rPr>
        <w:t xml:space="preserve"> Assembly slow down infrastructural development in the country within the period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study.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This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analysis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indicates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that majority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Assembly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572" w:right="209"/>
        <w:jc w:val="both"/>
      </w:pPr>
      <w:r>
        <w:t>agreed that the implication of the pattern of executive-legislature relationships in the period of study</w:t>
      </w:r>
      <w:r>
        <w:rPr>
          <w:spacing w:val="-57"/>
        </w:rPr>
        <w:t xml:space="preserve"> </w:t>
      </w:r>
      <w:r>
        <w:t>slowdown infrastructural</w:t>
      </w:r>
      <w:r>
        <w:rPr>
          <w:spacing w:val="-7"/>
        </w:rPr>
        <w:t xml:space="preserve"> </w:t>
      </w:r>
      <w:r>
        <w:t>development</w:t>
      </w:r>
      <w:r>
        <w:rPr>
          <w:spacing w:val="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country.</w:t>
      </w:r>
    </w:p>
    <w:p>
      <w:pPr>
        <w:pStyle w:val="5"/>
        <w:spacing w:before="171" w:line="484" w:lineRule="auto"/>
        <w:ind w:left="572" w:right="205" w:hanging="10"/>
        <w:jc w:val="both"/>
      </w:pPr>
      <w:r>
        <w:t>The percentage of respondents in the table on the implication of the pattern of executive-legislature</w:t>
      </w:r>
      <w:r>
        <w:rPr>
          <w:spacing w:val="1"/>
        </w:rPr>
        <w:t xml:space="preserve"> </w:t>
      </w:r>
      <w:r>
        <w:t>relationship in the budget process let to unemployment growth in the country shows that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 Assembly shows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70(22%) of the respondent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agreed that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implication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pattern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unemployment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growth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country,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116(37%)simply agreed,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while 58(18%)were undecided,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58(18%)disagreed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17(6%)strongly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agreed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to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above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statement.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However,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percentage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responses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respondents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indicate that 93(29%) of the respondents strongly agreed, 122(38%) of the respondent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agreed,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35(11%)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undecided,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29(9%)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40(13%)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strongly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disagreed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implications of the pattern of executive-legislature relationships in the budget process of the 8</w:t>
      </w:r>
      <w:r>
        <w:rPr>
          <w:vertAlign w:val="superscript"/>
        </w:rPr>
        <w:t>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 results to unemployment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 the country. This analysis indicates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majority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respondents in the 7th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agreed that the implications of the pattern 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executive-legislature relationship that existed in the budget process leads to unemployment growth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country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within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period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study.</w:t>
      </w:r>
    </w:p>
    <w:p>
      <w:pPr>
        <w:pStyle w:val="2"/>
        <w:spacing w:before="185" w:line="259" w:lineRule="auto"/>
        <w:ind w:left="740" w:right="207" w:hanging="10"/>
        <w:jc w:val="both"/>
      </w:pPr>
      <w:r>
        <w:t>Discussion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Implications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Executive-Legislature</w:t>
      </w:r>
      <w:r>
        <w:rPr>
          <w:spacing w:val="1"/>
        </w:rPr>
        <w:t xml:space="preserve"> </w:t>
      </w:r>
      <w:r>
        <w:t>Relationship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Governance</w:t>
      </w:r>
    </w:p>
    <w:p>
      <w:pPr>
        <w:pStyle w:val="5"/>
        <w:spacing w:before="7"/>
        <w:rPr>
          <w:b/>
          <w:sz w:val="29"/>
        </w:rPr>
      </w:pPr>
    </w:p>
    <w:p>
      <w:pPr>
        <w:spacing w:before="0"/>
        <w:ind w:left="730" w:right="0" w:firstLine="0"/>
        <w:jc w:val="both"/>
        <w:rPr>
          <w:b/>
          <w:sz w:val="24"/>
        </w:rPr>
      </w:pPr>
      <w:bookmarkStart w:id="104" w:name="In the 7th Assembly"/>
      <w:bookmarkEnd w:id="104"/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z w:val="24"/>
          <w:vertAlign w:val="superscript"/>
        </w:rPr>
        <w:t>th</w:t>
      </w:r>
      <w:r>
        <w:rPr>
          <w:b/>
          <w:spacing w:val="-5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Assembly</w:t>
      </w:r>
    </w:p>
    <w:p>
      <w:pPr>
        <w:pStyle w:val="5"/>
        <w:rPr>
          <w:b/>
          <w:sz w:val="28"/>
        </w:rPr>
      </w:pPr>
    </w:p>
    <w:p>
      <w:pPr>
        <w:pStyle w:val="5"/>
        <w:spacing w:before="180"/>
        <w:ind w:left="730"/>
        <w:jc w:val="both"/>
      </w:pPr>
      <w:r>
        <w:t>This</w:t>
      </w:r>
      <w:r>
        <w:rPr>
          <w:spacing w:val="-3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focuses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theoretical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evidence</w:t>
      </w:r>
      <w:r>
        <w:rPr>
          <w:spacing w:val="3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study.</w:t>
      </w:r>
    </w:p>
    <w:p>
      <w:pPr>
        <w:pStyle w:val="5"/>
        <w:rPr>
          <w:sz w:val="26"/>
        </w:rPr>
      </w:pPr>
    </w:p>
    <w:p>
      <w:pPr>
        <w:pStyle w:val="5"/>
        <w:spacing w:before="174" w:line="484" w:lineRule="auto"/>
        <w:ind w:left="740" w:right="207" w:hanging="10"/>
        <w:jc w:val="both"/>
      </w:pPr>
      <w:r>
        <w:t>The</w:t>
      </w:r>
      <w:r>
        <w:rPr>
          <w:spacing w:val="-2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revealed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gathered</w:t>
      </w:r>
      <w:r>
        <w:rPr>
          <w:spacing w:val="-5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 respondents</w:t>
      </w:r>
      <w:r>
        <w:rPr>
          <w:spacing w:val="-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field</w:t>
      </w:r>
      <w:r>
        <w:rPr>
          <w:spacing w:val="-6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pattern</w:t>
      </w:r>
      <w:r>
        <w:rPr>
          <w:spacing w:val="-58"/>
        </w:rPr>
        <w:t xml:space="preserve"> </w:t>
      </w:r>
      <w:r>
        <w:t>of executive-legislature relationship in the budget process in the two Assemblies caused delays in</w:t>
      </w:r>
      <w:r>
        <w:rPr>
          <w:spacing w:val="1"/>
        </w:rPr>
        <w:t xml:space="preserve"> </w:t>
      </w:r>
      <w:r>
        <w:t>the budget</w:t>
      </w:r>
      <w:r>
        <w:rPr>
          <w:spacing w:val="7"/>
        </w:rPr>
        <w:t xml:space="preserve"> </w:t>
      </w:r>
      <w:r>
        <w:t>passage.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93" w:line="487" w:lineRule="auto"/>
        <w:ind w:left="740" w:right="211" w:hanging="10"/>
        <w:jc w:val="both"/>
      </w:pPr>
      <w:r>
        <w:t>For instance, budget 2014 was signed in to law by President Jonathan on the 21</w:t>
      </w:r>
      <w:r>
        <w:rPr>
          <w:vertAlign w:val="superscript"/>
        </w:rPr>
        <w:t>st</w:t>
      </w:r>
      <w:r>
        <w:rPr>
          <w:vertAlign w:val="baseline"/>
        </w:rPr>
        <w:t xml:space="preserve"> May 2014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which was submitted 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 on 19</w:t>
      </w:r>
      <w:r>
        <w:rPr>
          <w:vertAlign w:val="superscript"/>
        </w:rPr>
        <w:t>th</w:t>
      </w:r>
      <w:r>
        <w:rPr>
          <w:vertAlign w:val="baseline"/>
        </w:rPr>
        <w:t xml:space="preserve"> December,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2013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transmitted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22rd April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2014 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president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with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gestation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period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5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months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and 3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days.</w:t>
      </w:r>
    </w:p>
    <w:p>
      <w:pPr>
        <w:pStyle w:val="5"/>
        <w:spacing w:before="168"/>
        <w:ind w:left="730"/>
        <w:jc w:val="both"/>
      </w:pPr>
      <w:r>
        <w:t>(Maku,</w:t>
      </w:r>
      <w:r>
        <w:rPr>
          <w:spacing w:val="2"/>
        </w:rPr>
        <w:t xml:space="preserve"> </w:t>
      </w:r>
      <w:r>
        <w:t>2014)</w:t>
      </w:r>
      <w:r>
        <w:rPr>
          <w:spacing w:val="-2"/>
        </w:rPr>
        <w:t xml:space="preserve"> </w:t>
      </w:r>
      <w:r>
        <w:t>stated</w:t>
      </w:r>
      <w:r>
        <w:rPr>
          <w:spacing w:val="-5"/>
        </w:rPr>
        <w:t xml:space="preserve"> </w:t>
      </w:r>
      <w:r>
        <w:t>thus;</w:t>
      </w:r>
    </w:p>
    <w:p>
      <w:pPr>
        <w:pStyle w:val="5"/>
        <w:rPr>
          <w:sz w:val="26"/>
        </w:rPr>
      </w:pPr>
    </w:p>
    <w:p>
      <w:pPr>
        <w:pStyle w:val="5"/>
        <w:spacing w:before="164" w:line="484" w:lineRule="auto"/>
        <w:ind w:left="740" w:right="219" w:hanging="10"/>
        <w:jc w:val="both"/>
      </w:pPr>
      <w:r>
        <w:t>“Jonathan refused to sign the 2014 appropriation bill passed by the National Assembly in to law</w:t>
      </w:r>
      <w:r>
        <w:rPr>
          <w:spacing w:val="1"/>
        </w:rPr>
        <w:t xml:space="preserve"> </w:t>
      </w:r>
      <w:r>
        <w:t>earlier</w:t>
      </w:r>
      <w:r>
        <w:rPr>
          <w:spacing w:val="2"/>
        </w:rPr>
        <w:t xml:space="preserve"> </w:t>
      </w:r>
      <w:r>
        <w:t>because of</w:t>
      </w:r>
      <w:r>
        <w:rPr>
          <w:spacing w:val="-6"/>
        </w:rPr>
        <w:t xml:space="preserve"> </w:t>
      </w:r>
      <w:r>
        <w:t>the distortions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document</w:t>
      </w:r>
      <w:r>
        <w:rPr>
          <w:spacing w:val="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lawmakers.</w:t>
      </w:r>
    </w:p>
    <w:p>
      <w:pPr>
        <w:pStyle w:val="5"/>
        <w:spacing w:before="177" w:line="278" w:lineRule="auto"/>
        <w:ind w:left="1835" w:right="206" w:firstLine="52"/>
        <w:jc w:val="both"/>
      </w:pPr>
      <w:r>
        <w:t>“In passing the bill 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raised the amount in the document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trike/>
          <w:u w:val="single"/>
        </w:rPr>
        <w:t>N</w:t>
      </w:r>
      <w:r>
        <w:rPr>
          <w:strike w:val="0"/>
        </w:rPr>
        <w:t>4.642 trillion submitted</w:t>
      </w:r>
      <w:r>
        <w:rPr>
          <w:strike w:val="0"/>
          <w:spacing w:val="1"/>
        </w:rPr>
        <w:t xml:space="preserve"> </w:t>
      </w:r>
      <w:r>
        <w:rPr>
          <w:strike w:val="0"/>
        </w:rPr>
        <w:t xml:space="preserve">by the president to </w:t>
      </w:r>
      <w:r>
        <w:rPr>
          <w:strike/>
          <w:u w:val="single"/>
        </w:rPr>
        <w:t>N</w:t>
      </w:r>
      <w:r>
        <w:rPr>
          <w:strike w:val="0"/>
        </w:rPr>
        <w:t>4.695 trillion. These are few areas of</w:t>
      </w:r>
      <w:r>
        <w:rPr>
          <w:strike w:val="0"/>
          <w:spacing w:val="1"/>
        </w:rPr>
        <w:t xml:space="preserve"> </w:t>
      </w:r>
      <w:r>
        <w:rPr>
          <w:strike w:val="0"/>
        </w:rPr>
        <w:t>distortion</w:t>
      </w:r>
      <w:r>
        <w:rPr>
          <w:strike w:val="0"/>
          <w:spacing w:val="-6"/>
        </w:rPr>
        <w:t xml:space="preserve"> </w:t>
      </w:r>
      <w:r>
        <w:rPr>
          <w:strike w:val="0"/>
        </w:rPr>
        <w:t>and</w:t>
      </w:r>
      <w:r>
        <w:rPr>
          <w:strike w:val="0"/>
          <w:spacing w:val="-1"/>
        </w:rPr>
        <w:t xml:space="preserve"> </w:t>
      </w:r>
      <w:r>
        <w:rPr>
          <w:strike w:val="0"/>
        </w:rPr>
        <w:t>these</w:t>
      </w:r>
      <w:r>
        <w:rPr>
          <w:strike w:val="0"/>
          <w:spacing w:val="-2"/>
        </w:rPr>
        <w:t xml:space="preserve"> </w:t>
      </w:r>
      <w:r>
        <w:rPr>
          <w:strike w:val="0"/>
        </w:rPr>
        <w:t>are</w:t>
      </w:r>
      <w:r>
        <w:rPr>
          <w:strike w:val="0"/>
          <w:spacing w:val="-1"/>
        </w:rPr>
        <w:t xml:space="preserve"> </w:t>
      </w:r>
      <w:r>
        <w:rPr>
          <w:strike w:val="0"/>
        </w:rPr>
        <w:t>those</w:t>
      </w:r>
      <w:r>
        <w:rPr>
          <w:strike w:val="0"/>
          <w:spacing w:val="-7"/>
        </w:rPr>
        <w:t xml:space="preserve"> </w:t>
      </w:r>
      <w:r>
        <w:rPr>
          <w:strike w:val="0"/>
        </w:rPr>
        <w:t>areas</w:t>
      </w:r>
      <w:r>
        <w:rPr>
          <w:strike w:val="0"/>
          <w:spacing w:val="-2"/>
        </w:rPr>
        <w:t xml:space="preserve"> </w:t>
      </w:r>
      <w:r>
        <w:rPr>
          <w:strike w:val="0"/>
        </w:rPr>
        <w:t>that</w:t>
      </w:r>
      <w:r>
        <w:rPr>
          <w:strike w:val="0"/>
          <w:spacing w:val="4"/>
        </w:rPr>
        <w:t xml:space="preserve"> </w:t>
      </w:r>
      <w:r>
        <w:rPr>
          <w:strike w:val="0"/>
        </w:rPr>
        <w:t>are</w:t>
      </w:r>
      <w:r>
        <w:rPr>
          <w:strike w:val="0"/>
          <w:spacing w:val="-5"/>
        </w:rPr>
        <w:t xml:space="preserve"> </w:t>
      </w:r>
      <w:r>
        <w:rPr>
          <w:strike w:val="0"/>
        </w:rPr>
        <w:t>very</w:t>
      </w:r>
      <w:r>
        <w:rPr>
          <w:strike w:val="0"/>
          <w:spacing w:val="-10"/>
        </w:rPr>
        <w:t xml:space="preserve"> </w:t>
      </w:r>
      <w:r>
        <w:rPr>
          <w:strike w:val="0"/>
        </w:rPr>
        <w:t>serious</w:t>
      </w:r>
      <w:r>
        <w:rPr>
          <w:strike w:val="0"/>
          <w:spacing w:val="58"/>
        </w:rPr>
        <w:t xml:space="preserve"> </w:t>
      </w:r>
      <w:r>
        <w:rPr>
          <w:strike w:val="0"/>
        </w:rPr>
        <w:t>and</w:t>
      </w:r>
      <w:r>
        <w:rPr>
          <w:strike w:val="0"/>
          <w:spacing w:val="-1"/>
        </w:rPr>
        <w:t xml:space="preserve"> </w:t>
      </w:r>
      <w:r>
        <w:rPr>
          <w:strike w:val="0"/>
        </w:rPr>
        <w:t>we</w:t>
      </w:r>
      <w:r>
        <w:rPr>
          <w:strike w:val="0"/>
          <w:spacing w:val="-6"/>
        </w:rPr>
        <w:t xml:space="preserve"> </w:t>
      </w:r>
      <w:r>
        <w:rPr>
          <w:strike w:val="0"/>
        </w:rPr>
        <w:t>think</w:t>
      </w:r>
      <w:r>
        <w:rPr>
          <w:strike w:val="0"/>
          <w:spacing w:val="-1"/>
        </w:rPr>
        <w:t xml:space="preserve"> </w:t>
      </w:r>
      <w:r>
        <w:rPr>
          <w:strike w:val="0"/>
        </w:rPr>
        <w:t>there</w:t>
      </w:r>
      <w:r>
        <w:rPr>
          <w:strike w:val="0"/>
          <w:spacing w:val="3"/>
        </w:rPr>
        <w:t xml:space="preserve"> </w:t>
      </w:r>
      <w:r>
        <w:rPr>
          <w:strike w:val="0"/>
        </w:rPr>
        <w:t>is</w:t>
      </w:r>
      <w:r>
        <w:rPr>
          <w:strike w:val="0"/>
          <w:spacing w:val="-3"/>
        </w:rPr>
        <w:t xml:space="preserve"> </w:t>
      </w:r>
      <w:r>
        <w:rPr>
          <w:strike w:val="0"/>
        </w:rPr>
        <w:t>a</w:t>
      </w:r>
      <w:r>
        <w:rPr>
          <w:strike w:val="0"/>
          <w:spacing w:val="-1"/>
        </w:rPr>
        <w:t xml:space="preserve"> </w:t>
      </w:r>
      <w:r>
        <w:rPr>
          <w:strike w:val="0"/>
        </w:rPr>
        <w:t>need</w:t>
      </w:r>
      <w:r>
        <w:rPr>
          <w:strike w:val="0"/>
          <w:spacing w:val="-1"/>
        </w:rPr>
        <w:t xml:space="preserve"> </w:t>
      </w:r>
      <w:r>
        <w:rPr>
          <w:strike w:val="0"/>
        </w:rPr>
        <w:t>to</w:t>
      </w:r>
      <w:r>
        <w:rPr>
          <w:strike w:val="0"/>
          <w:spacing w:val="-58"/>
        </w:rPr>
        <w:t xml:space="preserve"> </w:t>
      </w:r>
      <w:r>
        <w:rPr>
          <w:strike w:val="0"/>
        </w:rPr>
        <w:t>look in to them</w:t>
      </w:r>
      <w:r>
        <w:rPr>
          <w:strike w:val="0"/>
          <w:spacing w:val="1"/>
        </w:rPr>
        <w:t xml:space="preserve"> </w:t>
      </w:r>
      <w:r>
        <w:rPr>
          <w:strike w:val="0"/>
        </w:rPr>
        <w:t>because of the negative impact</w:t>
      </w:r>
      <w:r>
        <w:rPr>
          <w:strike w:val="0"/>
          <w:spacing w:val="1"/>
        </w:rPr>
        <w:t xml:space="preserve"> </w:t>
      </w:r>
      <w:r>
        <w:rPr>
          <w:strike w:val="0"/>
        </w:rPr>
        <w:t>those</w:t>
      </w:r>
      <w:r>
        <w:rPr>
          <w:strike w:val="0"/>
          <w:spacing w:val="1"/>
        </w:rPr>
        <w:t xml:space="preserve"> </w:t>
      </w:r>
      <w:r>
        <w:rPr>
          <w:strike w:val="0"/>
        </w:rPr>
        <w:t>distortions may have</w:t>
      </w:r>
      <w:r>
        <w:rPr>
          <w:strike w:val="0"/>
          <w:spacing w:val="1"/>
        </w:rPr>
        <w:t xml:space="preserve"> </w:t>
      </w:r>
      <w:r>
        <w:rPr>
          <w:strike w:val="0"/>
        </w:rPr>
        <w:t>on the</w:t>
      </w:r>
      <w:r>
        <w:rPr>
          <w:strike w:val="0"/>
          <w:spacing w:val="1"/>
        </w:rPr>
        <w:t xml:space="preserve"> </w:t>
      </w:r>
      <w:r>
        <w:rPr>
          <w:strike w:val="0"/>
        </w:rPr>
        <w:t>implementation</w:t>
      </w:r>
      <w:r>
        <w:rPr>
          <w:strike w:val="0"/>
          <w:spacing w:val="-4"/>
        </w:rPr>
        <w:t xml:space="preserve"> </w:t>
      </w:r>
      <w:r>
        <w:rPr>
          <w:strike w:val="0"/>
        </w:rPr>
        <w:t>of</w:t>
      </w:r>
      <w:r>
        <w:rPr>
          <w:strike w:val="0"/>
          <w:spacing w:val="-6"/>
        </w:rPr>
        <w:t xml:space="preserve"> </w:t>
      </w:r>
      <w:r>
        <w:rPr>
          <w:strike w:val="0"/>
        </w:rPr>
        <w:t>the</w:t>
      </w:r>
      <w:r>
        <w:rPr>
          <w:strike w:val="0"/>
          <w:spacing w:val="1"/>
        </w:rPr>
        <w:t xml:space="preserve"> </w:t>
      </w:r>
      <w:r>
        <w:rPr>
          <w:strike w:val="0"/>
        </w:rPr>
        <w:t>budget.”</w:t>
      </w:r>
    </w:p>
    <w:p>
      <w:pPr>
        <w:pStyle w:val="5"/>
        <w:spacing w:before="209" w:line="484" w:lineRule="auto"/>
        <w:ind w:left="740" w:right="208" w:hanging="10"/>
        <w:jc w:val="both"/>
      </w:pPr>
      <w:r>
        <w:t>Similarly in the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the situation was not better, but rather worsen such that the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president Buhari on 27</w:t>
      </w:r>
      <w:r>
        <w:rPr>
          <w:spacing w:val="-1"/>
          <w:vertAlign w:val="superscript"/>
        </w:rPr>
        <w:t>th</w:t>
      </w:r>
      <w:r>
        <w:rPr>
          <w:spacing w:val="-1"/>
          <w:vertAlign w:val="baseline"/>
        </w:rPr>
        <w:t xml:space="preserve"> of May </w:t>
      </w:r>
      <w:r>
        <w:rPr>
          <w:vertAlign w:val="baseline"/>
        </w:rPr>
        <w:t>2019 in a dinner at the presidential villa when he hosted the newly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elected members of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9</w:t>
      </w:r>
      <w:r>
        <w:rPr>
          <w:vertAlign w:val="superscript"/>
        </w:rPr>
        <w:t>th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passed a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vote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no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confidence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speaker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House of representation Hon. Yakubu Dogara and the Senate president Senator Bukola Saraki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the delays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budget;</w:t>
      </w:r>
    </w:p>
    <w:p>
      <w:pPr>
        <w:pStyle w:val="5"/>
        <w:spacing w:before="194" w:line="273" w:lineRule="auto"/>
        <w:ind w:left="740" w:right="215" w:hanging="10"/>
        <w:jc w:val="both"/>
      </w:pPr>
      <w:r>
        <w:t>“If the National Assembly takes seven months to pass a budget, then we should be commended for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much</w:t>
      </w:r>
      <w:r>
        <w:rPr>
          <w:spacing w:val="-9"/>
        </w:rPr>
        <w:t xml:space="preserve"> </w:t>
      </w:r>
      <w:r>
        <w:t>that we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achieved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achieved,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feel</w:t>
      </w:r>
      <w:r>
        <w:rPr>
          <w:spacing w:val="-5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disappointed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spoke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leaders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National</w:t>
      </w:r>
      <w:r>
        <w:rPr>
          <w:spacing w:val="-17"/>
        </w:rPr>
        <w:t xml:space="preserve"> </w:t>
      </w:r>
      <w:r>
        <w:rPr>
          <w:spacing w:val="-1"/>
        </w:rPr>
        <w:t>Assembly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issues</w:t>
      </w:r>
      <w:r>
        <w:rPr>
          <w:spacing w:val="-1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seven</w:t>
      </w:r>
      <w:r>
        <w:rPr>
          <w:spacing w:val="-12"/>
        </w:rPr>
        <w:t xml:space="preserve"> </w:t>
      </w:r>
      <w:r>
        <w:t>months</w:t>
      </w:r>
      <w:r>
        <w:rPr>
          <w:spacing w:val="-10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long</w:t>
      </w:r>
      <w:r>
        <w:rPr>
          <w:spacing w:val="-11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budget”</w:t>
      </w:r>
      <w:r>
        <w:rPr>
          <w:spacing w:val="-57"/>
        </w:rPr>
        <w:t xml:space="preserve"> </w:t>
      </w:r>
      <w:r>
        <w:t>(Buhari</w:t>
      </w:r>
      <w:r>
        <w:rPr>
          <w:spacing w:val="-7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2019).</w:t>
      </w:r>
    </w:p>
    <w:p>
      <w:pPr>
        <w:pStyle w:val="5"/>
        <w:spacing w:before="211" w:line="484" w:lineRule="auto"/>
        <w:ind w:left="740" w:right="204" w:firstLine="52"/>
        <w:jc w:val="both"/>
      </w:pPr>
      <w:r>
        <w:t>However, seven months’ gestation period for the passage of a budget is inadequate for democratic</w:t>
      </w:r>
      <w:r>
        <w:rPr>
          <w:spacing w:val="-57"/>
        </w:rPr>
        <w:t xml:space="preserve"> </w:t>
      </w:r>
      <w:r>
        <w:t>governance. Similarly, (Sam-Tsokwa &amp; Ngara, 2016) noted that the late submission of the budget</w:t>
      </w:r>
      <w:r>
        <w:rPr>
          <w:spacing w:val="1"/>
        </w:rPr>
        <w:t xml:space="preserve"> </w:t>
      </w:r>
      <w:r>
        <w:t>usually leads to late approval resulting to distortions or haphazard implementation of the budget</w:t>
      </w:r>
      <w:r>
        <w:rPr>
          <w:spacing w:val="1"/>
        </w:rPr>
        <w:t xml:space="preserve"> </w:t>
      </w:r>
      <w:r>
        <w:t>(Sam-Tsokwa</w:t>
      </w:r>
      <w:r>
        <w:rPr>
          <w:spacing w:val="-7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Ngara,</w:t>
      </w:r>
      <w:r>
        <w:rPr>
          <w:spacing w:val="-3"/>
        </w:rPr>
        <w:t xml:space="preserve"> </w:t>
      </w:r>
      <w:r>
        <w:t>2016).</w:t>
      </w:r>
      <w:r>
        <w:rPr>
          <w:spacing w:val="-4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noted</w:t>
      </w:r>
      <w:r>
        <w:rPr>
          <w:spacing w:val="-1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categories</w:t>
      </w:r>
      <w:r>
        <w:rPr>
          <w:spacing w:val="-7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budget as</w:t>
      </w:r>
      <w:r>
        <w:rPr>
          <w:spacing w:val="-8"/>
        </w:rPr>
        <w:t xml:space="preserve"> </w:t>
      </w:r>
      <w:r>
        <w:t>“big for</w:t>
      </w:r>
      <w:r>
        <w:rPr>
          <w:spacing w:val="-58"/>
        </w:rPr>
        <w:t xml:space="preserve"> </w:t>
      </w:r>
      <w:r>
        <w:t>nothing” because the poor implementation usually caused by delay in submission and approval</w:t>
      </w:r>
      <w:r>
        <w:rPr>
          <w:spacing w:val="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achievement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commensurate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size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budget</w:t>
      </w:r>
      <w:r>
        <w:rPr>
          <w:spacing w:val="10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eventually does</w:t>
      </w:r>
      <w:r>
        <w:rPr>
          <w:spacing w:val="2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translates</w:t>
      </w:r>
      <w:r>
        <w:rPr>
          <w:spacing w:val="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increased</w:t>
      </w:r>
      <w:r>
        <w:rPr>
          <w:spacing w:val="4"/>
        </w:rPr>
        <w:t xml:space="preserve"> </w:t>
      </w:r>
      <w:r>
        <w:t>socio-</w:t>
      </w:r>
    </w:p>
    <w:p>
      <w:pPr>
        <w:spacing w:after="0" w:line="484" w:lineRule="auto"/>
        <w:jc w:val="both"/>
        <w:sectPr>
          <w:pgSz w:w="11910" w:h="16850"/>
          <w:pgMar w:top="88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08"/>
        <w:jc w:val="both"/>
      </w:pPr>
      <w:r>
        <w:t>economic</w:t>
      </w:r>
      <w:r>
        <w:rPr>
          <w:spacing w:val="-7"/>
        </w:rPr>
        <w:t xml:space="preserve"> </w:t>
      </w:r>
      <w:r>
        <w:t>development.</w:t>
      </w:r>
      <w:r>
        <w:rPr>
          <w:spacing w:val="-8"/>
        </w:rPr>
        <w:t xml:space="preserve"> </w:t>
      </w:r>
      <w:r>
        <w:t>See</w:t>
      </w:r>
      <w:r>
        <w:rPr>
          <w:spacing w:val="-1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gestations</w:t>
      </w:r>
      <w:r>
        <w:rPr>
          <w:spacing w:val="-3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budgets</w:t>
      </w:r>
      <w:r>
        <w:rPr>
          <w:spacing w:val="-7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period</w:t>
      </w:r>
      <w:r>
        <w:rPr>
          <w:spacing w:val="-5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 study.</w:t>
      </w:r>
    </w:p>
    <w:p>
      <w:pPr>
        <w:pStyle w:val="5"/>
        <w:spacing w:before="171" w:line="484" w:lineRule="auto"/>
        <w:ind w:left="740" w:right="220" w:hanging="10"/>
        <w:jc w:val="both"/>
      </w:pPr>
      <w:r>
        <w:t>The findings from the respondents indicates that delays in the budget passage has effects on its</w:t>
      </w:r>
      <w:r>
        <w:rPr>
          <w:spacing w:val="1"/>
        </w:rPr>
        <w:t xml:space="preserve"> </w:t>
      </w:r>
      <w:r>
        <w:t>implementation as well, this they attribute to a high rate of unemployment among the citizens,</w:t>
      </w:r>
      <w:r>
        <w:rPr>
          <w:spacing w:val="1"/>
        </w:rPr>
        <w:t xml:space="preserve"> </w:t>
      </w:r>
      <w:r>
        <w:t>inadequate basic amenities and a very low rate of infrastructural development that affect economic</w:t>
      </w:r>
      <w:r>
        <w:rPr>
          <w:spacing w:val="-58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development</w:t>
      </w:r>
      <w:r>
        <w:rPr>
          <w:spacing w:val="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nation.</w:t>
      </w:r>
    </w:p>
    <w:p>
      <w:pPr>
        <w:pStyle w:val="5"/>
        <w:spacing w:before="171" w:line="484" w:lineRule="auto"/>
        <w:ind w:left="740" w:right="213" w:hanging="10"/>
        <w:jc w:val="both"/>
      </w:pPr>
      <w:r>
        <w:t>Findings</w:t>
      </w:r>
      <w:r>
        <w:rPr>
          <w:spacing w:val="-9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reveals</w:t>
      </w:r>
      <w:r>
        <w:rPr>
          <w:spacing w:val="-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delayed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budgets</w:t>
      </w:r>
      <w:r>
        <w:rPr>
          <w:spacing w:val="-9"/>
        </w:rPr>
        <w:t xml:space="preserve"> </w:t>
      </w:r>
      <w:r>
        <w:t>approvals</w:t>
      </w:r>
      <w:r>
        <w:rPr>
          <w:spacing w:val="-4"/>
        </w:rPr>
        <w:t xml:space="preserve"> </w:t>
      </w:r>
      <w:r>
        <w:t>impacts</w:t>
      </w:r>
      <w:r>
        <w:rPr>
          <w:spacing w:val="-9"/>
        </w:rPr>
        <w:t xml:space="preserve"> </w:t>
      </w:r>
      <w:r>
        <w:t>negatively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economic</w:t>
      </w:r>
      <w:r>
        <w:rPr>
          <w:spacing w:val="-8"/>
        </w:rPr>
        <w:t xml:space="preserve"> </w:t>
      </w:r>
      <w:r>
        <w:t>growth</w:t>
      </w:r>
      <w:r>
        <w:rPr>
          <w:spacing w:val="-57"/>
        </w:rPr>
        <w:t xml:space="preserve"> </w:t>
      </w:r>
      <w:r>
        <w:t>of the nation (Adedeji &amp; Bodurin, 2018) attested to this when they found an inverse relationship</w:t>
      </w:r>
      <w:r>
        <w:rPr>
          <w:spacing w:val="1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delays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growth.</w:t>
      </w:r>
      <w:r>
        <w:rPr>
          <w:spacing w:val="1"/>
        </w:rPr>
        <w:t xml:space="preserve"> </w:t>
      </w:r>
      <w:r>
        <w:t>They attributed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economy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spending</w:t>
      </w:r>
      <w:r>
        <w:rPr>
          <w:spacing w:val="1"/>
        </w:rPr>
        <w:t xml:space="preserve"> </w:t>
      </w:r>
      <w:r>
        <w:t>(transfers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expenditure)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budgets</w:t>
      </w:r>
      <w:r>
        <w:rPr>
          <w:spacing w:val="-1"/>
        </w:rPr>
        <w:t xml:space="preserve"> </w:t>
      </w:r>
      <w:r>
        <w:t>delays</w:t>
      </w:r>
      <w:r>
        <w:rPr>
          <w:spacing w:val="-4"/>
        </w:rPr>
        <w:t xml:space="preserve"> </w:t>
      </w:r>
      <w:r>
        <w:t>depress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contrition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GDP.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delays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budgets</w:t>
      </w:r>
      <w:r>
        <w:rPr>
          <w:spacing w:val="-58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uncertainty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government, whether expansionary or contractionary policy. Finally, budget delays only affect</w:t>
      </w:r>
      <w:r>
        <w:rPr>
          <w:spacing w:val="1"/>
        </w:rPr>
        <w:t xml:space="preserve"> </w:t>
      </w:r>
      <w:r>
        <w:t>capital expenditure, as recurrent expenditure falls within functional activities. This indicates that</w:t>
      </w:r>
      <w:r>
        <w:rPr>
          <w:spacing w:val="1"/>
        </w:rPr>
        <w:t xml:space="preserve"> </w:t>
      </w:r>
      <w:r>
        <w:t>infrastructural development which is a key enabler for economic growth will be meaningfully</w:t>
      </w:r>
      <w:r>
        <w:rPr>
          <w:spacing w:val="1"/>
        </w:rPr>
        <w:t xml:space="preserve"> </w:t>
      </w:r>
      <w:r>
        <w:t>constrained.</w:t>
      </w:r>
    </w:p>
    <w:p>
      <w:pPr>
        <w:pStyle w:val="5"/>
        <w:spacing w:before="177" w:line="484" w:lineRule="auto"/>
        <w:ind w:left="740" w:right="217" w:hanging="10"/>
        <w:jc w:val="both"/>
      </w:pP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revealed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budget</w:t>
      </w:r>
      <w:r>
        <w:rPr>
          <w:spacing w:val="-8"/>
        </w:rPr>
        <w:t xml:space="preserve"> </w:t>
      </w:r>
      <w:r>
        <w:t>delays</w:t>
      </w:r>
      <w:r>
        <w:rPr>
          <w:spacing w:val="-6"/>
        </w:rPr>
        <w:t xml:space="preserve"> </w:t>
      </w:r>
      <w:r>
        <w:t>leads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poor</w:t>
      </w:r>
      <w:r>
        <w:rPr>
          <w:spacing w:val="-7"/>
        </w:rPr>
        <w:t xml:space="preserve"> </w:t>
      </w:r>
      <w:r>
        <w:t>implementation</w:t>
      </w:r>
      <w:r>
        <w:rPr>
          <w:spacing w:val="-13"/>
        </w:rPr>
        <w:t xml:space="preserve"> </w:t>
      </w:r>
      <w:r>
        <w:t>(Ekeocha,</w:t>
      </w:r>
      <w:r>
        <w:rPr>
          <w:spacing w:val="-6"/>
        </w:rPr>
        <w:t xml:space="preserve"> </w:t>
      </w:r>
      <w:r>
        <w:t>2012)</w:t>
      </w:r>
      <w:r>
        <w:rPr>
          <w:spacing w:val="-12"/>
        </w:rPr>
        <w:t xml:space="preserve"> </w:t>
      </w:r>
      <w:r>
        <w:t>observed</w:t>
      </w:r>
      <w:r>
        <w:rPr>
          <w:spacing w:val="-8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delays</w:t>
      </w:r>
      <w:r>
        <w:rPr>
          <w:spacing w:val="-4"/>
        </w:rPr>
        <w:t xml:space="preserve"> </w:t>
      </w:r>
      <w:r>
        <w:t>results in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implementation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budget</w:t>
      </w:r>
      <w:r>
        <w:rPr>
          <w:spacing w:val="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 respondents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above.</w:t>
      </w:r>
    </w:p>
    <w:p>
      <w:pPr>
        <w:pStyle w:val="5"/>
        <w:spacing w:before="163" w:line="484" w:lineRule="auto"/>
        <w:ind w:left="740" w:right="204" w:hanging="10"/>
        <w:jc w:val="both"/>
      </w:pPr>
      <w:r>
        <w:t>Further findings revealed that it</w:t>
      </w:r>
      <w:r>
        <w:rPr>
          <w:spacing w:val="1"/>
        </w:rPr>
        <w:t xml:space="preserve"> </w:t>
      </w:r>
      <w:r>
        <w:t>was the frosty</w:t>
      </w:r>
      <w:r>
        <w:rPr>
          <w:spacing w:val="1"/>
        </w:rPr>
        <w:t xml:space="preserve"> </w:t>
      </w:r>
      <w:r>
        <w:t>relationship between the executive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-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8thAssembly</w:t>
      </w:r>
      <w:r>
        <w:rPr>
          <w:spacing w:val="-1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leads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masterminding</w:t>
      </w:r>
      <w:r>
        <w:rPr>
          <w:spacing w:val="-57"/>
        </w:rPr>
        <w:t xml:space="preserve"> </w:t>
      </w:r>
      <w:r>
        <w:t>the police siege of the house</w:t>
      </w:r>
      <w:r>
        <w:rPr>
          <w:spacing w:val="1"/>
        </w:rPr>
        <w:t xml:space="preserve"> </w:t>
      </w:r>
      <w:r>
        <w:t>of Senator Danjuma Goje the</w:t>
      </w:r>
      <w:r>
        <w:rPr>
          <w:spacing w:val="1"/>
        </w:rPr>
        <w:t xml:space="preserve"> </w:t>
      </w:r>
      <w:r>
        <w:t>Chairman Senate Committee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Appropriation on</w:t>
      </w:r>
      <w:r>
        <w:rPr>
          <w:spacing w:val="1"/>
        </w:rPr>
        <w:t xml:space="preserve"> </w:t>
      </w:r>
      <w:r>
        <w:t>April 20, 2017, and catered away items which include cash sum of N19,000 US</w:t>
      </w:r>
      <w:r>
        <w:rPr>
          <w:spacing w:val="-57"/>
        </w:rPr>
        <w:t xml:space="preserve"> </w:t>
      </w:r>
      <w:r>
        <w:t>Dollars, 4,000 Saudi Riyals, N18,000,000 and documents relating to the 2017 budget. The raid the</w:t>
      </w:r>
      <w:r>
        <w:rPr>
          <w:spacing w:val="-57"/>
        </w:rPr>
        <w:t xml:space="preserve"> </w:t>
      </w:r>
      <w:r>
        <w:t>Police claim</w:t>
      </w:r>
      <w:r>
        <w:rPr>
          <w:spacing w:val="-4"/>
        </w:rPr>
        <w:t xml:space="preserve"> </w:t>
      </w:r>
      <w:r>
        <w:t>was based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wrong</w:t>
      </w:r>
      <w:r>
        <w:rPr>
          <w:spacing w:val="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Whistle blower.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9" w:hanging="10"/>
        <w:jc w:val="both"/>
      </w:pPr>
      <w:r>
        <w:t>“I was on the National Assembly working on the budget when I received a distressed call from my</w:t>
      </w:r>
      <w:r>
        <w:rPr>
          <w:spacing w:val="-57"/>
        </w:rPr>
        <w:t xml:space="preserve"> </w:t>
      </w:r>
      <w:r>
        <w:t>house that the police has invaded my house and they broke all my ward robes, boxes and doors”</w:t>
      </w:r>
      <w:r>
        <w:rPr>
          <w:spacing w:val="1"/>
        </w:rPr>
        <w:t xml:space="preserve"> </w:t>
      </w:r>
      <w:r>
        <w:t>(Goje,</w:t>
      </w:r>
      <w:r>
        <w:rPr>
          <w:spacing w:val="6"/>
        </w:rPr>
        <w:t xml:space="preserve"> </w:t>
      </w:r>
      <w:r>
        <w:t>2017)</w:t>
      </w:r>
    </w:p>
    <w:p>
      <w:pPr>
        <w:pStyle w:val="5"/>
        <w:spacing w:before="216" w:line="484" w:lineRule="auto"/>
        <w:ind w:left="740" w:right="220" w:hanging="10"/>
        <w:jc w:val="both"/>
      </w:pPr>
      <w:r>
        <w:t>The raid of the residence of the chairman appropriation committee causes further delays of the</w:t>
      </w:r>
      <w:r>
        <w:rPr>
          <w:spacing w:val="1"/>
        </w:rPr>
        <w:t xml:space="preserve"> </w:t>
      </w:r>
      <w:r>
        <w:t>budget</w:t>
      </w:r>
      <w:r>
        <w:rPr>
          <w:spacing w:val="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more weeks as noted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(Goje,</w:t>
      </w:r>
      <w:r>
        <w:rPr>
          <w:spacing w:val="3"/>
        </w:rPr>
        <w:t xml:space="preserve"> </w:t>
      </w:r>
      <w:r>
        <w:t>2017)</w:t>
      </w:r>
    </w:p>
    <w:p>
      <w:pPr>
        <w:pStyle w:val="5"/>
        <w:spacing w:before="205" w:line="484" w:lineRule="auto"/>
        <w:ind w:left="740" w:right="208" w:firstLine="115"/>
        <w:jc w:val="both"/>
      </w:pPr>
      <w:r>
        <w:t>Further findings revealed that in the 8</w:t>
      </w:r>
      <w:r>
        <w:rPr>
          <w:vertAlign w:val="superscript"/>
        </w:rPr>
        <w:t>th</w:t>
      </w:r>
      <w:r>
        <w:rPr>
          <w:vertAlign w:val="baseline"/>
        </w:rPr>
        <w:t xml:space="preserve"> Assembly 2018 budget president Muhammadu Buhari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lamented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2018 Appropriation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bill which he signed in to law would be difficult if not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impossible to implement because of the alterations members of the</w:t>
      </w:r>
      <w:r>
        <w:rPr>
          <w:spacing w:val="60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60"/>
          <w:vertAlign w:val="baseline"/>
        </w:rPr>
        <w:t xml:space="preserve"> </w:t>
      </w:r>
      <w:r>
        <w:rPr>
          <w:vertAlign w:val="baseline"/>
        </w:rPr>
        <w:t>Assembly effected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on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budget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proposal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submitted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to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them</w:t>
      </w:r>
      <w:r>
        <w:rPr>
          <w:spacing w:val="-17"/>
          <w:vertAlign w:val="baseline"/>
        </w:rPr>
        <w:t xml:space="preserve"> </w:t>
      </w:r>
      <w:r>
        <w:rPr>
          <w:spacing w:val="-1"/>
          <w:vertAlign w:val="baseline"/>
        </w:rPr>
        <w:t>on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November</w:t>
      </w:r>
      <w:r>
        <w:rPr>
          <w:spacing w:val="-5"/>
          <w:vertAlign w:val="baseline"/>
        </w:rPr>
        <w:t xml:space="preserve"> </w:t>
      </w:r>
      <w:r>
        <w:rPr>
          <w:spacing w:val="-1"/>
          <w:vertAlign w:val="baseline"/>
        </w:rPr>
        <w:t>7</w:t>
      </w:r>
      <w:r>
        <w:rPr>
          <w:spacing w:val="-1"/>
          <w:vertAlign w:val="superscript"/>
        </w:rPr>
        <w:t>th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2017.</w:t>
      </w:r>
      <w:r>
        <w:rPr>
          <w:spacing w:val="42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president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said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law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makers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injected</w:t>
      </w:r>
      <w:r>
        <w:rPr>
          <w:spacing w:val="38"/>
          <w:vertAlign w:val="baseline"/>
        </w:rPr>
        <w:t xml:space="preserve"> </w:t>
      </w:r>
      <w:r>
        <w:rPr>
          <w:vertAlign w:val="baseline"/>
        </w:rPr>
        <w:t>6,403</w:t>
      </w:r>
      <w:r>
        <w:rPr>
          <w:spacing w:val="39"/>
          <w:vertAlign w:val="baseline"/>
        </w:rPr>
        <w:t xml:space="preserve"> </w:t>
      </w:r>
      <w:r>
        <w:rPr>
          <w:vertAlign w:val="baseline"/>
        </w:rPr>
        <w:t>projects</w:t>
      </w:r>
      <w:r>
        <w:rPr>
          <w:spacing w:val="36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31"/>
          <w:vertAlign w:val="baseline"/>
        </w:rPr>
        <w:t xml:space="preserve"> </w:t>
      </w:r>
      <w:r>
        <w:rPr>
          <w:vertAlign w:val="baseline"/>
        </w:rPr>
        <w:t>their</w:t>
      </w:r>
      <w:r>
        <w:rPr>
          <w:spacing w:val="40"/>
          <w:vertAlign w:val="baseline"/>
        </w:rPr>
        <w:t xml:space="preserve"> </w:t>
      </w:r>
      <w:r>
        <w:rPr>
          <w:vertAlign w:val="baseline"/>
        </w:rPr>
        <w:t>own</w:t>
      </w:r>
      <w:r>
        <w:rPr>
          <w:spacing w:val="34"/>
          <w:vertAlign w:val="baseline"/>
        </w:rPr>
        <w:t xml:space="preserve"> </w:t>
      </w:r>
      <w:r>
        <w:rPr>
          <w:vertAlign w:val="baseline"/>
        </w:rPr>
        <w:t>amount</w:t>
      </w:r>
      <w:r>
        <w:rPr>
          <w:spacing w:val="43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46"/>
          <w:vertAlign w:val="baseline"/>
        </w:rPr>
        <w:t xml:space="preserve"> </w:t>
      </w:r>
      <w:r>
        <w:rPr>
          <w:strike/>
          <w:u w:val="single"/>
          <w:vertAlign w:val="baseline"/>
        </w:rPr>
        <w:t>N</w:t>
      </w:r>
      <w:r>
        <w:rPr>
          <w:strike w:val="0"/>
          <w:spacing w:val="38"/>
          <w:vertAlign w:val="baseline"/>
        </w:rPr>
        <w:t xml:space="preserve"> </w:t>
      </w:r>
      <w:r>
        <w:rPr>
          <w:strike w:val="0"/>
          <w:vertAlign w:val="baseline"/>
        </w:rPr>
        <w:t>578bn</w:t>
      </w:r>
      <w:r>
        <w:rPr>
          <w:strike w:val="0"/>
          <w:spacing w:val="39"/>
          <w:vertAlign w:val="baseline"/>
        </w:rPr>
        <w:t xml:space="preserve"> </w:t>
      </w:r>
      <w:r>
        <w:rPr>
          <w:strike w:val="0"/>
          <w:vertAlign w:val="baseline"/>
        </w:rPr>
        <w:t>in</w:t>
      </w:r>
      <w:r>
        <w:rPr>
          <w:strike w:val="0"/>
          <w:spacing w:val="38"/>
          <w:vertAlign w:val="baseline"/>
        </w:rPr>
        <w:t xml:space="preserve"> </w:t>
      </w:r>
      <w:r>
        <w:rPr>
          <w:strike w:val="0"/>
          <w:vertAlign w:val="baseline"/>
        </w:rPr>
        <w:t>to</w:t>
      </w:r>
      <w:r>
        <w:rPr>
          <w:strike w:val="0"/>
          <w:spacing w:val="39"/>
          <w:vertAlign w:val="baseline"/>
        </w:rPr>
        <w:t xml:space="preserve"> </w:t>
      </w:r>
      <w:r>
        <w:rPr>
          <w:strike w:val="0"/>
          <w:vertAlign w:val="baseline"/>
        </w:rPr>
        <w:t>the</w:t>
      </w:r>
      <w:r>
        <w:rPr>
          <w:strike w:val="0"/>
          <w:spacing w:val="37"/>
          <w:vertAlign w:val="baseline"/>
        </w:rPr>
        <w:t xml:space="preserve"> </w:t>
      </w:r>
      <w:r>
        <w:rPr>
          <w:strike w:val="0"/>
          <w:vertAlign w:val="baseline"/>
        </w:rPr>
        <w:t>budget</w:t>
      </w:r>
      <w:r>
        <w:rPr>
          <w:strike w:val="0"/>
          <w:spacing w:val="43"/>
          <w:vertAlign w:val="baseline"/>
        </w:rPr>
        <w:t xml:space="preserve"> </w:t>
      </w:r>
      <w:r>
        <w:rPr>
          <w:strike w:val="0"/>
          <w:vertAlign w:val="baseline"/>
        </w:rPr>
        <w:t>while</w:t>
      </w:r>
      <w:r>
        <w:rPr>
          <w:strike w:val="0"/>
          <w:spacing w:val="43"/>
          <w:vertAlign w:val="baseline"/>
        </w:rPr>
        <w:t xml:space="preserve"> </w:t>
      </w:r>
      <w:r>
        <w:rPr>
          <w:strike w:val="0"/>
          <w:vertAlign w:val="baseline"/>
        </w:rPr>
        <w:t>making</w:t>
      </w:r>
      <w:r>
        <w:rPr>
          <w:strike w:val="0"/>
          <w:spacing w:val="38"/>
          <w:vertAlign w:val="baseline"/>
        </w:rPr>
        <w:t xml:space="preserve"> </w:t>
      </w:r>
      <w:r>
        <w:rPr>
          <w:strike w:val="0"/>
          <w:vertAlign w:val="baseline"/>
        </w:rPr>
        <w:t>a</w:t>
      </w:r>
      <w:r>
        <w:rPr>
          <w:strike w:val="0"/>
          <w:spacing w:val="38"/>
          <w:vertAlign w:val="baseline"/>
        </w:rPr>
        <w:t xml:space="preserve"> </w:t>
      </w:r>
      <w:r>
        <w:rPr>
          <w:strike w:val="0"/>
          <w:vertAlign w:val="baseline"/>
        </w:rPr>
        <w:t>cut</w:t>
      </w:r>
    </w:p>
    <w:p>
      <w:pPr>
        <w:pStyle w:val="5"/>
        <w:spacing w:before="3"/>
        <w:ind w:left="740"/>
      </w:pPr>
      <w:r>
        <w:t>amounting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-6"/>
        </w:rPr>
        <w:t xml:space="preserve"> </w:t>
      </w:r>
      <w:r>
        <w:rPr>
          <w:strike w:val="0"/>
        </w:rPr>
        <w:t>347bn in</w:t>
      </w:r>
      <w:r>
        <w:rPr>
          <w:strike w:val="0"/>
          <w:spacing w:val="-6"/>
        </w:rPr>
        <w:t xml:space="preserve"> </w:t>
      </w:r>
      <w:r>
        <w:rPr>
          <w:strike w:val="0"/>
        </w:rPr>
        <w:t>the</w:t>
      </w:r>
      <w:r>
        <w:rPr>
          <w:strike w:val="0"/>
          <w:spacing w:val="-1"/>
        </w:rPr>
        <w:t xml:space="preserve"> </w:t>
      </w:r>
      <w:r>
        <w:rPr>
          <w:strike w:val="0"/>
        </w:rPr>
        <w:t>allocations</w:t>
      </w:r>
      <w:r>
        <w:rPr>
          <w:strike w:val="0"/>
          <w:spacing w:val="-3"/>
        </w:rPr>
        <w:t xml:space="preserve"> </w:t>
      </w:r>
      <w:r>
        <w:rPr>
          <w:strike w:val="0"/>
        </w:rPr>
        <w:t>to</w:t>
      </w:r>
      <w:r>
        <w:rPr>
          <w:strike w:val="0"/>
          <w:spacing w:val="3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-1"/>
        </w:rPr>
        <w:t xml:space="preserve"> </w:t>
      </w:r>
      <w:r>
        <w:rPr>
          <w:strike w:val="0"/>
        </w:rPr>
        <w:t>4,700</w:t>
      </w:r>
      <w:r>
        <w:rPr>
          <w:strike w:val="0"/>
          <w:spacing w:val="-1"/>
        </w:rPr>
        <w:t xml:space="preserve"> </w:t>
      </w:r>
      <w:r>
        <w:rPr>
          <w:strike w:val="0"/>
        </w:rPr>
        <w:t>projects</w:t>
      </w:r>
      <w:r>
        <w:rPr>
          <w:strike w:val="0"/>
          <w:spacing w:val="-3"/>
        </w:rPr>
        <w:t xml:space="preserve"> </w:t>
      </w:r>
      <w:r>
        <w:rPr>
          <w:strike w:val="0"/>
        </w:rPr>
        <w:t>proposed by</w:t>
      </w:r>
      <w:r>
        <w:rPr>
          <w:strike w:val="0"/>
          <w:spacing w:val="-11"/>
        </w:rPr>
        <w:t xml:space="preserve"> </w:t>
      </w:r>
      <w:r>
        <w:rPr>
          <w:strike w:val="0"/>
        </w:rPr>
        <w:t>the</w:t>
      </w:r>
      <w:r>
        <w:rPr>
          <w:strike w:val="0"/>
          <w:spacing w:val="-1"/>
        </w:rPr>
        <w:t xml:space="preserve"> </w:t>
      </w:r>
      <w:r>
        <w:rPr>
          <w:strike w:val="0"/>
        </w:rPr>
        <w:t>executive.</w:t>
      </w:r>
    </w:p>
    <w:p>
      <w:pPr>
        <w:pStyle w:val="5"/>
        <w:rPr>
          <w:sz w:val="20"/>
        </w:rPr>
      </w:pPr>
    </w:p>
    <w:p>
      <w:pPr>
        <w:pStyle w:val="5"/>
        <w:spacing w:before="223" w:line="484" w:lineRule="auto"/>
        <w:ind w:left="740" w:right="211" w:hanging="10"/>
        <w:jc w:val="both"/>
      </w:pPr>
      <w:r>
        <w:t>The president observed also that many of these projects cut were critical to the economy of the</w:t>
      </w:r>
      <w:r>
        <w:rPr>
          <w:spacing w:val="1"/>
        </w:rPr>
        <w:t xml:space="preserve"> </w:t>
      </w:r>
      <w:r>
        <w:t>nation and might be difficlt, if not impossible to implement with such a reduction in allocation.</w:t>
      </w:r>
      <w:r>
        <w:rPr>
          <w:spacing w:val="1"/>
        </w:rPr>
        <w:t xml:space="preserve"> </w:t>
      </w:r>
      <w:r>
        <w:t>However, some of the new projects inserted by the lawmakers were not properly conceptualized;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costed</w:t>
      </w:r>
      <w:r>
        <w:rPr>
          <w:spacing w:val="-3"/>
        </w:rPr>
        <w:t xml:space="preserve"> </w:t>
      </w:r>
      <w:r>
        <w:t>therefor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difficult.</w:t>
      </w:r>
    </w:p>
    <w:p>
      <w:pPr>
        <w:pStyle w:val="5"/>
        <w:spacing w:before="176" w:line="484" w:lineRule="auto"/>
        <w:ind w:left="740" w:right="220" w:hanging="10"/>
        <w:jc w:val="both"/>
      </w:pPr>
      <w:r>
        <w:t>These projects affected by the cut in the National Assembly are regionally and nationally strategic</w:t>
      </w:r>
      <w:r>
        <w:rPr>
          <w:spacing w:val="-57"/>
        </w:rPr>
        <w:t xml:space="preserve"> </w:t>
      </w:r>
      <w:r>
        <w:t>as well as critical projects of the government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 aimed</w:t>
      </w:r>
      <w:r>
        <w:rPr>
          <w:spacing w:val="1"/>
        </w:rPr>
        <w:t xml:space="preserve"> </w:t>
      </w:r>
      <w:r>
        <w:t>towards economic growth and</w:t>
      </w:r>
      <w:r>
        <w:rPr>
          <w:spacing w:val="1"/>
        </w:rPr>
        <w:t xml:space="preserve"> </w:t>
      </w:r>
      <w:r>
        <w:t>sustainability</w:t>
      </w:r>
      <w:r>
        <w:rPr>
          <w:spacing w:val="-1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cut</w:t>
      </w:r>
      <w:r>
        <w:rPr>
          <w:spacing w:val="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legislature</w:t>
      </w:r>
      <w:r>
        <w:rPr>
          <w:spacing w:val="-2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</w:t>
      </w:r>
      <w:r>
        <w:rPr>
          <w:spacing w:val="4"/>
        </w:rPr>
        <w:t xml:space="preserve"> </w:t>
      </w:r>
      <w:r>
        <w:t>budgeted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executive.</w:t>
      </w:r>
    </w:p>
    <w:p>
      <w:pPr>
        <w:pStyle w:val="5"/>
        <w:spacing w:before="171" w:line="484" w:lineRule="auto"/>
        <w:ind w:left="740" w:right="220" w:hanging="10"/>
        <w:jc w:val="both"/>
      </w:pPr>
      <w:r>
        <w:t>The new projects introduced by the National Assembly were added to the budget of</w:t>
      </w:r>
      <w:r>
        <w:rPr>
          <w:spacing w:val="1"/>
        </w:rPr>
        <w:t xml:space="preserve"> </w:t>
      </w:r>
      <w:r>
        <w:t>MDA’S that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those projects.</w:t>
      </w:r>
    </w:p>
    <w:p>
      <w:pPr>
        <w:pStyle w:val="5"/>
        <w:spacing w:before="205"/>
        <w:ind w:left="793"/>
        <w:jc w:val="both"/>
      </w:pPr>
      <w:r>
        <w:t>The</w:t>
      </w:r>
      <w:r>
        <w:rPr>
          <w:spacing w:val="-4"/>
        </w:rPr>
        <w:t xml:space="preserve"> </w:t>
      </w:r>
      <w:r>
        <w:t>situation</w:t>
      </w:r>
      <w:r>
        <w:rPr>
          <w:spacing w:val="-6"/>
        </w:rPr>
        <w:t xml:space="preserve"> </w:t>
      </w:r>
      <w:r>
        <w:t>(Abdulmumin,</w:t>
      </w:r>
      <w:r>
        <w:rPr>
          <w:spacing w:val="57"/>
        </w:rPr>
        <w:t xml:space="preserve"> </w:t>
      </w:r>
      <w:r>
        <w:t>2016)</w:t>
      </w:r>
      <w:r>
        <w:rPr>
          <w:spacing w:val="-5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as’’</w:t>
      </w:r>
      <w:r>
        <w:rPr>
          <w:spacing w:val="-1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padding.’’</w:t>
      </w:r>
    </w:p>
    <w:p>
      <w:pPr>
        <w:pStyle w:val="5"/>
        <w:rPr>
          <w:sz w:val="26"/>
        </w:rPr>
      </w:pPr>
    </w:p>
    <w:p>
      <w:pPr>
        <w:pStyle w:val="5"/>
        <w:spacing w:before="156" w:line="487" w:lineRule="auto"/>
        <w:ind w:left="740" w:right="224" w:hanging="10"/>
        <w:jc w:val="both"/>
      </w:pPr>
      <w:r>
        <w:rPr>
          <w:spacing w:val="-1"/>
        </w:rPr>
        <w:t>”</w:t>
      </w:r>
      <w:r>
        <w:rPr>
          <w:spacing w:val="-9"/>
        </w:rPr>
        <w:t xml:space="preserve"> </w:t>
      </w:r>
      <w:r>
        <w:rPr>
          <w:spacing w:val="-1"/>
        </w:rPr>
        <w:t>(Tinubu,</w:t>
      </w:r>
      <w:r>
        <w:rPr>
          <w:spacing w:val="-6"/>
        </w:rPr>
        <w:t xml:space="preserve"> </w:t>
      </w:r>
      <w:r>
        <w:rPr>
          <w:spacing w:val="-1"/>
        </w:rPr>
        <w:t>2019)</w:t>
      </w:r>
      <w:r>
        <w:rPr>
          <w:spacing w:val="-5"/>
        </w:rPr>
        <w:t xml:space="preserve"> </w:t>
      </w:r>
      <w:r>
        <w:rPr>
          <w:spacing w:val="-1"/>
        </w:rPr>
        <w:t>collaborated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when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accused</w:t>
      </w:r>
      <w:r>
        <w:rPr>
          <w:spacing w:val="-3"/>
        </w:rPr>
        <w:t xml:space="preserve"> </w:t>
      </w:r>
      <w:r>
        <w:t>Senate</w:t>
      </w:r>
      <w:r>
        <w:rPr>
          <w:spacing w:val="-8"/>
        </w:rPr>
        <w:t xml:space="preserve"> </w:t>
      </w:r>
      <w:r>
        <w:t>President</w:t>
      </w:r>
      <w:r>
        <w:rPr>
          <w:spacing w:val="-3"/>
        </w:rPr>
        <w:t xml:space="preserve"> </w:t>
      </w:r>
      <w:r>
        <w:t>Bukola</w:t>
      </w:r>
      <w:r>
        <w:rPr>
          <w:spacing w:val="-8"/>
        </w:rPr>
        <w:t xml:space="preserve"> </w:t>
      </w:r>
      <w:r>
        <w:t>Saraki</w:t>
      </w:r>
      <w:r>
        <w:rPr>
          <w:spacing w:val="-1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speaker</w:t>
      </w:r>
      <w:r>
        <w:rPr>
          <w:spacing w:val="-57"/>
        </w:rPr>
        <w:t xml:space="preserve"> </w:t>
      </w:r>
      <w:r>
        <w:t>Yakubu</w:t>
      </w:r>
      <w:r>
        <w:rPr>
          <w:spacing w:val="1"/>
        </w:rPr>
        <w:t xml:space="preserve"> </w:t>
      </w:r>
      <w:r>
        <w:t>Dogara</w:t>
      </w:r>
      <w:r>
        <w:rPr>
          <w:spacing w:val="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noted</w:t>
      </w:r>
      <w:r>
        <w:rPr>
          <w:spacing w:val="-8"/>
        </w:rPr>
        <w:t xml:space="preserve"> </w:t>
      </w:r>
      <w:r>
        <w:t>that;</w:t>
      </w:r>
    </w:p>
    <w:p>
      <w:pPr>
        <w:spacing w:after="0" w:line="487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03" w:lineRule="auto"/>
        <w:ind w:left="740" w:right="218" w:hanging="10"/>
        <w:jc w:val="both"/>
      </w:pPr>
      <w:r>
        <w:t>“The</w:t>
      </w:r>
      <w:r>
        <w:rPr>
          <w:spacing w:val="-6"/>
        </w:rPr>
        <w:t xml:space="preserve"> </w:t>
      </w:r>
      <w:r>
        <w:t>President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Senate</w:t>
      </w:r>
      <w:r>
        <w:rPr>
          <w:spacing w:val="-6"/>
        </w:rPr>
        <w:t xml:space="preserve"> </w:t>
      </w:r>
      <w:r>
        <w:t>Bukola</w:t>
      </w:r>
      <w:r>
        <w:rPr>
          <w:spacing w:val="-6"/>
        </w:rPr>
        <w:t xml:space="preserve"> </w:t>
      </w:r>
      <w:r>
        <w:t>Saraki</w:t>
      </w:r>
      <w:r>
        <w:rPr>
          <w:spacing w:val="-1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Speaker</w:t>
      </w:r>
      <w:r>
        <w:rPr>
          <w:spacing w:val="-3"/>
        </w:rPr>
        <w:t xml:space="preserve"> </w:t>
      </w:r>
      <w:r>
        <w:t>House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Representative</w:t>
      </w:r>
      <w:r>
        <w:rPr>
          <w:spacing w:val="-5"/>
        </w:rPr>
        <w:t xml:space="preserve"> </w:t>
      </w:r>
      <w:r>
        <w:t>Hon.</w:t>
      </w:r>
      <w:r>
        <w:rPr>
          <w:spacing w:val="-3"/>
        </w:rPr>
        <w:t xml:space="preserve"> </w:t>
      </w:r>
      <w:r>
        <w:t>Yakubu</w:t>
      </w:r>
      <w:r>
        <w:rPr>
          <w:spacing w:val="-58"/>
        </w:rPr>
        <w:t xml:space="preserve"> </w:t>
      </w:r>
      <w:r>
        <w:t>Dogara padded the national budgets for the four years the party has been in power. The two</w:t>
      </w:r>
      <w:r>
        <w:rPr>
          <w:spacing w:val="1"/>
        </w:rPr>
        <w:t xml:space="preserve"> </w:t>
      </w:r>
      <w:r>
        <w:t>presiding officers always padded the budgets with pet projects that profited them while they cut</w:t>
      </w:r>
      <w:r>
        <w:rPr>
          <w:spacing w:val="1"/>
        </w:rPr>
        <w:t xml:space="preserve"> </w:t>
      </w:r>
      <w:r>
        <w:t>funds</w:t>
      </w:r>
      <w:r>
        <w:rPr>
          <w:spacing w:val="2"/>
        </w:rPr>
        <w:t xml:space="preserve"> </w:t>
      </w:r>
      <w:r>
        <w:t>meant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benefited</w:t>
      </w:r>
      <w:r>
        <w:rPr>
          <w:spacing w:val="5"/>
        </w:rPr>
        <w:t xml:space="preserve"> </w:t>
      </w:r>
      <w:r>
        <w:t>Nigerians.</w:t>
      </w:r>
    </w:p>
    <w:p>
      <w:pPr>
        <w:pStyle w:val="5"/>
        <w:spacing w:before="6"/>
      </w:pPr>
    </w:p>
    <w:p>
      <w:pPr>
        <w:pStyle w:val="5"/>
        <w:spacing w:line="484" w:lineRule="auto"/>
        <w:ind w:left="740" w:right="211" w:hanging="10"/>
        <w:jc w:val="both"/>
      </w:pPr>
      <w:r>
        <w:t>However, some of those new projects conceptualized by the National Assembly are projects that</w:t>
      </w:r>
      <w:r>
        <w:rPr>
          <w:spacing w:val="1"/>
        </w:rPr>
        <w:t xml:space="preserve"> </w:t>
      </w:r>
      <w:r>
        <w:t>are responsibility of states and local government of the federation. The strategic infrastructure</w:t>
      </w:r>
      <w:r>
        <w:rPr>
          <w:spacing w:val="1"/>
        </w:rPr>
        <w:t xml:space="preserve"> </w:t>
      </w:r>
      <w:r>
        <w:t>projects affected includes the counterpart funding for the Mambilla power plant, the second Niger</w:t>
      </w:r>
      <w:r>
        <w:rPr>
          <w:spacing w:val="1"/>
        </w:rPr>
        <w:t xml:space="preserve"> </w:t>
      </w:r>
      <w:r>
        <w:t>Bridge /ancillary roads, the East-west road, Bonny-Bodo Road, Lagos Ibadan express way and</w:t>
      </w:r>
      <w:r>
        <w:rPr>
          <w:spacing w:val="1"/>
        </w:rPr>
        <w:t xml:space="preserve"> </w:t>
      </w:r>
      <w:r>
        <w:t>Itakpe-Ajaokuta</w:t>
      </w:r>
      <w:r>
        <w:rPr>
          <w:spacing w:val="14"/>
        </w:rPr>
        <w:t xml:space="preserve"> </w:t>
      </w:r>
      <w:r>
        <w:t>Rail</w:t>
      </w:r>
      <w:r>
        <w:rPr>
          <w:spacing w:val="11"/>
        </w:rPr>
        <w:t xml:space="preserve"> </w:t>
      </w:r>
      <w:r>
        <w:t>project,</w:t>
      </w:r>
      <w:r>
        <w:rPr>
          <w:spacing w:val="17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projects</w:t>
      </w:r>
      <w:r>
        <w:rPr>
          <w:spacing w:val="18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cut</w:t>
      </w:r>
      <w:r>
        <w:rPr>
          <w:spacing w:val="25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whooping</w:t>
      </w:r>
      <w:r>
        <w:rPr>
          <w:spacing w:val="20"/>
        </w:rPr>
        <w:t xml:space="preserve"> </w:t>
      </w:r>
      <w:r>
        <w:t>sum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trike/>
          <w:u w:val="single"/>
        </w:rPr>
        <w:t>N</w:t>
      </w:r>
      <w:r>
        <w:rPr>
          <w:strike w:val="0"/>
        </w:rPr>
        <w:t>11.5bn.</w:t>
      </w:r>
      <w:r>
        <w:rPr>
          <w:strike w:val="0"/>
          <w:spacing w:val="22"/>
        </w:rPr>
        <w:t xml:space="preserve"> </w:t>
      </w:r>
      <w:r>
        <w:rPr>
          <w:strike w:val="0"/>
        </w:rPr>
        <w:t>The</w:t>
      </w:r>
      <w:r>
        <w:rPr>
          <w:strike w:val="0"/>
          <w:spacing w:val="19"/>
        </w:rPr>
        <w:t xml:space="preserve"> </w:t>
      </w:r>
      <w:r>
        <w:rPr>
          <w:strike w:val="0"/>
        </w:rPr>
        <w:t>other</w:t>
      </w:r>
    </w:p>
    <w:p>
      <w:pPr>
        <w:pStyle w:val="5"/>
        <w:spacing w:before="2" w:line="487" w:lineRule="auto"/>
        <w:ind w:left="740" w:right="217"/>
        <w:jc w:val="both"/>
      </w:pPr>
      <w:r>
        <w:t>projects also affected are the provisions for some of the critical projects that are ongoing in the</w:t>
      </w:r>
      <w:r>
        <w:rPr>
          <w:spacing w:val="1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budget</w:t>
      </w:r>
      <w:r>
        <w:rPr>
          <w:spacing w:val="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FCT</w:t>
      </w:r>
      <w:r>
        <w:rPr>
          <w:spacing w:val="1"/>
        </w:rPr>
        <w:t xml:space="preserve"> </w:t>
      </w:r>
      <w:r>
        <w:t>Abuja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roads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mass</w:t>
      </w:r>
      <w:r>
        <w:rPr>
          <w:spacing w:val="-8"/>
        </w:rPr>
        <w:t xml:space="preserve"> </w:t>
      </w:r>
      <w:r>
        <w:t>transit</w:t>
      </w:r>
      <w:r>
        <w:rPr>
          <w:spacing w:val="-2"/>
        </w:rPr>
        <w:t xml:space="preserve"> </w:t>
      </w:r>
      <w:r>
        <w:t>rail</w:t>
      </w:r>
      <w:r>
        <w:rPr>
          <w:spacing w:val="-10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were</w:t>
      </w:r>
      <w:r>
        <w:rPr>
          <w:spacing w:val="-58"/>
        </w:rPr>
        <w:t xml:space="preserve"> </w:t>
      </w:r>
      <w:r>
        <w:t>cut</w:t>
      </w:r>
      <w:r>
        <w:rPr>
          <w:spacing w:val="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legislature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tune</w:t>
      </w:r>
      <w:r>
        <w:rPr>
          <w:spacing w:val="1"/>
        </w:rPr>
        <w:t xml:space="preserve"> </w:t>
      </w:r>
      <w:r>
        <w:t>of</w:t>
      </w:r>
      <w:r>
        <w:rPr>
          <w:strike/>
          <w:spacing w:val="2"/>
          <w:u w:val="single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1"/>
        </w:rPr>
        <w:t xml:space="preserve"> </w:t>
      </w:r>
      <w:r>
        <w:rPr>
          <w:strike w:val="0"/>
        </w:rPr>
        <w:t>7.5bn.</w:t>
      </w:r>
    </w:p>
    <w:p>
      <w:pPr>
        <w:pStyle w:val="5"/>
        <w:spacing w:before="168" w:line="484" w:lineRule="auto"/>
        <w:ind w:left="740" w:hanging="10"/>
      </w:pPr>
      <w:r>
        <w:t>The</w:t>
      </w:r>
      <w:r>
        <w:rPr>
          <w:spacing w:val="36"/>
        </w:rPr>
        <w:t xml:space="preserve"> </w:t>
      </w:r>
      <w:r>
        <w:t>provision</w:t>
      </w:r>
      <w:r>
        <w:rPr>
          <w:spacing w:val="37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rehabilitation</w:t>
      </w:r>
      <w:r>
        <w:rPr>
          <w:spacing w:val="3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additional</w:t>
      </w:r>
      <w:r>
        <w:rPr>
          <w:spacing w:val="38"/>
        </w:rPr>
        <w:t xml:space="preserve"> </w:t>
      </w:r>
      <w:r>
        <w:t>security</w:t>
      </w:r>
      <w:r>
        <w:rPr>
          <w:spacing w:val="32"/>
        </w:rPr>
        <w:t xml:space="preserve"> </w:t>
      </w:r>
      <w:r>
        <w:t>measures</w:t>
      </w:r>
      <w:r>
        <w:rPr>
          <w:spacing w:val="41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United</w:t>
      </w:r>
      <w:r>
        <w:rPr>
          <w:spacing w:val="37"/>
        </w:rPr>
        <w:t xml:space="preserve"> </w:t>
      </w:r>
      <w:r>
        <w:t>Nations</w:t>
      </w:r>
      <w:r>
        <w:rPr>
          <w:spacing w:val="35"/>
        </w:rPr>
        <w:t xml:space="preserve"> </w:t>
      </w:r>
      <w:r>
        <w:t>(UN)</w:t>
      </w:r>
      <w:r>
        <w:rPr>
          <w:spacing w:val="-57"/>
        </w:rPr>
        <w:t xml:space="preserve"> </w:t>
      </w:r>
      <w:r>
        <w:t>building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FCT Abuja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affected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cut</w:t>
      </w:r>
      <w:r>
        <w:rPr>
          <w:spacing w:val="3"/>
        </w:rPr>
        <w:t xml:space="preserve"> </w:t>
      </w:r>
      <w:r>
        <w:t>amounting</w:t>
      </w:r>
      <w:r>
        <w:rPr>
          <w:spacing w:val="-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-7"/>
        </w:rPr>
        <w:t xml:space="preserve"> </w:t>
      </w:r>
      <w:r>
        <w:rPr>
          <w:strike w:val="0"/>
        </w:rPr>
        <w:t>3.9bn</w:t>
      </w:r>
      <w:r>
        <w:rPr>
          <w:strike w:val="0"/>
          <w:spacing w:val="-6"/>
        </w:rPr>
        <w:t xml:space="preserve"> </w:t>
      </w:r>
      <w:r>
        <w:rPr>
          <w:strike w:val="0"/>
        </w:rPr>
        <w:t>from</w:t>
      </w:r>
      <w:r>
        <w:rPr>
          <w:strike w:val="0"/>
          <w:spacing w:val="-10"/>
        </w:rPr>
        <w:t xml:space="preserve"> </w:t>
      </w:r>
      <w:r>
        <w:rPr>
          <w:strike w:val="0"/>
        </w:rPr>
        <w:t>the</w:t>
      </w:r>
      <w:r>
        <w:rPr>
          <w:strike w:val="0"/>
          <w:spacing w:val="-3"/>
        </w:rPr>
        <w:t xml:space="preserve"> </w:t>
      </w:r>
      <w:r>
        <w:rPr>
          <w:strike w:val="0"/>
        </w:rPr>
        <w:t>proposal</w:t>
      </w:r>
      <w:r>
        <w:rPr>
          <w:strike w:val="0"/>
          <w:spacing w:val="-10"/>
        </w:rPr>
        <w:t xml:space="preserve"> </w:t>
      </w:r>
      <w:r>
        <w:rPr>
          <w:strike w:val="0"/>
        </w:rPr>
        <w:t>by</w:t>
      </w:r>
    </w:p>
    <w:p>
      <w:pPr>
        <w:pStyle w:val="5"/>
        <w:tabs>
          <w:tab w:val="left" w:pos="4849"/>
        </w:tabs>
        <w:spacing w:line="275" w:lineRule="exact"/>
        <w:ind w:left="740"/>
      </w:pPr>
      <w:r>
        <w:t>the</w:t>
      </w:r>
      <w:r>
        <w:rPr>
          <w:spacing w:val="57"/>
        </w:rPr>
        <w:t xml:space="preserve"> </w:t>
      </w:r>
      <w:r>
        <w:t>executive</w:t>
      </w:r>
      <w:r>
        <w:rPr>
          <w:spacing w:val="58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59"/>
        </w:rPr>
        <w:t xml:space="preserve"> </w:t>
      </w:r>
      <w:r>
        <w:rPr>
          <w:strike w:val="0"/>
        </w:rPr>
        <w:t>4bn</w:t>
      </w:r>
      <w:r>
        <w:rPr>
          <w:strike w:val="0"/>
          <w:spacing w:val="54"/>
        </w:rPr>
        <w:t xml:space="preserve"> </w:t>
      </w:r>
      <w:r>
        <w:rPr>
          <w:strike w:val="0"/>
        </w:rPr>
        <w:t>to</w:t>
      </w:r>
      <w:r>
        <w:rPr>
          <w:strike w:val="0"/>
          <w:spacing w:val="66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59"/>
        </w:rPr>
        <w:t xml:space="preserve"> </w:t>
      </w:r>
      <w:r>
        <w:rPr>
          <w:strike w:val="0"/>
        </w:rPr>
        <w:t>100mn.</w:t>
      </w:r>
      <w:r>
        <w:rPr>
          <w:strike w:val="0"/>
        </w:rPr>
        <w:tab/>
      </w:r>
      <w:r>
        <w:rPr>
          <w:strike w:val="0"/>
        </w:rPr>
        <w:t>Furthermore,</w:t>
      </w:r>
      <w:r>
        <w:rPr>
          <w:strike w:val="0"/>
          <w:spacing w:val="57"/>
        </w:rPr>
        <w:t xml:space="preserve"> </w:t>
      </w:r>
      <w:r>
        <w:rPr>
          <w:strike w:val="0"/>
        </w:rPr>
        <w:t>the</w:t>
      </w:r>
      <w:r>
        <w:rPr>
          <w:strike w:val="0"/>
          <w:spacing w:val="54"/>
        </w:rPr>
        <w:t xml:space="preserve"> </w:t>
      </w:r>
      <w:r>
        <w:rPr>
          <w:strike w:val="0"/>
        </w:rPr>
        <w:t>provisions</w:t>
      </w:r>
      <w:r>
        <w:rPr>
          <w:strike w:val="0"/>
          <w:spacing w:val="58"/>
        </w:rPr>
        <w:t xml:space="preserve"> </w:t>
      </w:r>
      <w:r>
        <w:rPr>
          <w:strike w:val="0"/>
        </w:rPr>
        <w:t>for</w:t>
      </w:r>
      <w:r>
        <w:rPr>
          <w:strike w:val="0"/>
          <w:spacing w:val="58"/>
        </w:rPr>
        <w:t xml:space="preserve"> </w:t>
      </w:r>
      <w:r>
        <w:rPr>
          <w:strike w:val="0"/>
        </w:rPr>
        <w:t>the</w:t>
      </w:r>
      <w:r>
        <w:rPr>
          <w:strike w:val="0"/>
          <w:spacing w:val="54"/>
        </w:rPr>
        <w:t xml:space="preserve"> </w:t>
      </w:r>
      <w:r>
        <w:rPr>
          <w:strike w:val="0"/>
        </w:rPr>
        <w:t>various</w:t>
      </w:r>
      <w:r>
        <w:rPr>
          <w:strike w:val="0"/>
          <w:spacing w:val="53"/>
        </w:rPr>
        <w:t xml:space="preserve"> </w:t>
      </w:r>
      <w:r>
        <w:rPr>
          <w:strike w:val="0"/>
        </w:rPr>
        <w:t>strategic</w:t>
      </w:r>
    </w:p>
    <w:p>
      <w:pPr>
        <w:pStyle w:val="5"/>
        <w:spacing w:before="7"/>
        <w:rPr>
          <w:sz w:val="16"/>
        </w:rPr>
      </w:pPr>
    </w:p>
    <w:p>
      <w:pPr>
        <w:pStyle w:val="5"/>
        <w:spacing w:before="90" w:line="484" w:lineRule="auto"/>
        <w:ind w:left="740"/>
      </w:pPr>
      <w:r>
        <w:t>interventions programmes</w:t>
      </w:r>
      <w:r>
        <w:rPr>
          <w:spacing w:val="1"/>
        </w:rPr>
        <w:t xml:space="preserve"> </w:t>
      </w:r>
      <w:r>
        <w:t>of government in the health sector aimed at up grading of some tertiary</w:t>
      </w:r>
      <w:r>
        <w:rPr>
          <w:spacing w:val="-57"/>
        </w:rPr>
        <w:t xml:space="preserve"> </w:t>
      </w:r>
      <w:r>
        <w:t>health institutions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country</w:t>
      </w:r>
      <w:r>
        <w:rPr>
          <w:spacing w:val="5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cut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trike/>
          <w:u w:val="single"/>
        </w:rPr>
        <w:t>N</w:t>
      </w:r>
      <w:r>
        <w:rPr>
          <w:strike w:val="0"/>
        </w:rPr>
        <w:t xml:space="preserve"> 7.45bn</w:t>
      </w:r>
      <w:r>
        <w:rPr>
          <w:strike w:val="0"/>
          <w:spacing w:val="56"/>
        </w:rPr>
        <w:t xml:space="preserve"> </w:t>
      </w:r>
      <w:r>
        <w:rPr>
          <w:strike w:val="0"/>
        </w:rPr>
        <w:t>other</w:t>
      </w:r>
      <w:r>
        <w:rPr>
          <w:strike w:val="0"/>
          <w:spacing w:val="2"/>
        </w:rPr>
        <w:t xml:space="preserve"> </w:t>
      </w:r>
      <w:r>
        <w:rPr>
          <w:strike w:val="0"/>
        </w:rPr>
        <w:t>projects</w:t>
      </w:r>
      <w:r>
        <w:rPr>
          <w:strike w:val="0"/>
          <w:spacing w:val="-2"/>
        </w:rPr>
        <w:t xml:space="preserve"> </w:t>
      </w:r>
      <w:r>
        <w:rPr>
          <w:strike w:val="0"/>
        </w:rPr>
        <w:t>affected</w:t>
      </w:r>
    </w:p>
    <w:p>
      <w:pPr>
        <w:pStyle w:val="5"/>
        <w:spacing w:before="4" w:line="484" w:lineRule="auto"/>
        <w:ind w:left="740"/>
      </w:pP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cut</w:t>
      </w:r>
      <w:r>
        <w:rPr>
          <w:spacing w:val="1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Assembly</w:t>
      </w:r>
      <w:r>
        <w:rPr>
          <w:spacing w:val="1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same</w:t>
      </w:r>
      <w:r>
        <w:rPr>
          <w:spacing w:val="9"/>
        </w:rPr>
        <w:t xml:space="preserve"> </w:t>
      </w:r>
      <w:r>
        <w:t>2018</w:t>
      </w:r>
      <w:r>
        <w:rPr>
          <w:spacing w:val="10"/>
        </w:rPr>
        <w:t xml:space="preserve"> </w:t>
      </w:r>
      <w:r>
        <w:t>budget</w:t>
      </w:r>
      <w:r>
        <w:rPr>
          <w:spacing w:val="27"/>
        </w:rPr>
        <w:t xml:space="preserve"> </w:t>
      </w:r>
      <w:r>
        <w:t>includes,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provision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security</w:t>
      </w:r>
      <w:r>
        <w:rPr>
          <w:spacing w:val="-57"/>
        </w:rPr>
        <w:t xml:space="preserve"> </w:t>
      </w:r>
      <w:r>
        <w:t>infrastructure</w:t>
      </w:r>
      <w:r>
        <w:rPr>
          <w:spacing w:val="23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104</w:t>
      </w:r>
      <w:r>
        <w:rPr>
          <w:spacing w:val="24"/>
        </w:rPr>
        <w:t xml:space="preserve"> </w:t>
      </w:r>
      <w:r>
        <w:t>unity</w:t>
      </w:r>
      <w:r>
        <w:rPr>
          <w:spacing w:val="14"/>
        </w:rPr>
        <w:t xml:space="preserve"> </w:t>
      </w:r>
      <w:r>
        <w:t>schools</w:t>
      </w:r>
      <w:r>
        <w:rPr>
          <w:spacing w:val="23"/>
        </w:rPr>
        <w:t xml:space="preserve"> </w:t>
      </w:r>
      <w:r>
        <w:t>across</w:t>
      </w:r>
      <w:r>
        <w:rPr>
          <w:spacing w:val="10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Nation</w:t>
      </w:r>
      <w:r>
        <w:rPr>
          <w:spacing w:val="19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cut</w:t>
      </w:r>
      <w:r>
        <w:rPr>
          <w:spacing w:val="24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23"/>
        </w:rPr>
        <w:t xml:space="preserve"> </w:t>
      </w:r>
      <w:r>
        <w:rPr>
          <w:strike w:val="0"/>
        </w:rPr>
        <w:t>3bn</w:t>
      </w:r>
      <w:r>
        <w:rPr>
          <w:strike w:val="0"/>
          <w:spacing w:val="19"/>
        </w:rPr>
        <w:t xml:space="preserve"> </w:t>
      </w:r>
      <w:r>
        <w:rPr>
          <w:strike w:val="0"/>
        </w:rPr>
        <w:t>,</w:t>
      </w:r>
      <w:r>
        <w:rPr>
          <w:strike w:val="0"/>
          <w:spacing w:val="26"/>
        </w:rPr>
        <w:t xml:space="preserve"> </w:t>
      </w:r>
      <w:r>
        <w:rPr>
          <w:strike w:val="0"/>
        </w:rPr>
        <w:t>the</w:t>
      </w:r>
      <w:r>
        <w:rPr>
          <w:strike w:val="0"/>
          <w:spacing w:val="23"/>
        </w:rPr>
        <w:t xml:space="preserve"> </w:t>
      </w:r>
      <w:r>
        <w:rPr>
          <w:strike w:val="0"/>
        </w:rPr>
        <w:t>provision</w:t>
      </w:r>
      <w:r>
        <w:rPr>
          <w:strike w:val="0"/>
          <w:spacing w:val="24"/>
        </w:rPr>
        <w:t xml:space="preserve"> </w:t>
      </w:r>
      <w:r>
        <w:rPr>
          <w:strike w:val="0"/>
        </w:rPr>
        <w:t>for</w:t>
      </w:r>
    </w:p>
    <w:p>
      <w:pPr>
        <w:pStyle w:val="5"/>
        <w:spacing w:line="275" w:lineRule="exact"/>
        <w:ind w:left="740"/>
      </w:pPr>
      <w:r>
        <w:t>federal</w:t>
      </w:r>
      <w:r>
        <w:rPr>
          <w:spacing w:val="19"/>
        </w:rPr>
        <w:t xml:space="preserve"> </w:t>
      </w:r>
      <w:r>
        <w:t>government</w:t>
      </w:r>
      <w:r>
        <w:rPr>
          <w:spacing w:val="28"/>
        </w:rPr>
        <w:t xml:space="preserve"> </w:t>
      </w:r>
      <w:r>
        <w:t>Housing</w:t>
      </w:r>
      <w:r>
        <w:rPr>
          <w:spacing w:val="24"/>
        </w:rPr>
        <w:t xml:space="preserve"> </w:t>
      </w:r>
      <w:r>
        <w:t>program</w:t>
      </w:r>
      <w:r>
        <w:rPr>
          <w:spacing w:val="15"/>
        </w:rPr>
        <w:t xml:space="preserve"> </w:t>
      </w:r>
      <w:r>
        <w:t>were</w:t>
      </w:r>
      <w:r>
        <w:rPr>
          <w:spacing w:val="107"/>
        </w:rPr>
        <w:t xml:space="preserve"> </w:t>
      </w:r>
      <w:r>
        <w:t>cut</w:t>
      </w:r>
      <w:r>
        <w:rPr>
          <w:spacing w:val="24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23"/>
        </w:rPr>
        <w:t xml:space="preserve"> </w:t>
      </w:r>
      <w:r>
        <w:rPr>
          <w:strike w:val="0"/>
        </w:rPr>
        <w:t>8.7bn,</w:t>
      </w:r>
      <w:r>
        <w:rPr>
          <w:strike w:val="0"/>
          <w:spacing w:val="26"/>
        </w:rPr>
        <w:t xml:space="preserve"> </w:t>
      </w:r>
      <w:r>
        <w:rPr>
          <w:strike w:val="0"/>
        </w:rPr>
        <w:t>the</w:t>
      </w:r>
      <w:r>
        <w:rPr>
          <w:strike w:val="0"/>
          <w:spacing w:val="23"/>
        </w:rPr>
        <w:t xml:space="preserve"> </w:t>
      </w:r>
      <w:r>
        <w:rPr>
          <w:strike w:val="0"/>
        </w:rPr>
        <w:t>provision</w:t>
      </w:r>
      <w:r>
        <w:rPr>
          <w:strike w:val="0"/>
          <w:spacing w:val="24"/>
        </w:rPr>
        <w:t xml:space="preserve"> </w:t>
      </w:r>
      <w:r>
        <w:rPr>
          <w:strike w:val="0"/>
        </w:rPr>
        <w:t>for</w:t>
      </w:r>
      <w:r>
        <w:rPr>
          <w:strike w:val="0"/>
          <w:spacing w:val="24"/>
        </w:rPr>
        <w:t xml:space="preserve"> </w:t>
      </w:r>
      <w:r>
        <w:rPr>
          <w:strike w:val="0"/>
        </w:rPr>
        <w:t>export</w:t>
      </w:r>
      <w:r>
        <w:rPr>
          <w:strike w:val="0"/>
          <w:spacing w:val="29"/>
        </w:rPr>
        <w:t xml:space="preserve"> </w:t>
      </w:r>
      <w:r>
        <w:rPr>
          <w:strike w:val="0"/>
        </w:rPr>
        <w:t>expansion</w:t>
      </w:r>
    </w:p>
    <w:p>
      <w:pPr>
        <w:pStyle w:val="5"/>
        <w:spacing w:before="7"/>
        <w:rPr>
          <w:sz w:val="16"/>
        </w:rPr>
      </w:pPr>
    </w:p>
    <w:p>
      <w:pPr>
        <w:pStyle w:val="5"/>
        <w:tabs>
          <w:tab w:val="left" w:pos="6699"/>
        </w:tabs>
        <w:spacing w:before="90" w:line="484" w:lineRule="auto"/>
        <w:ind w:left="740" w:right="213"/>
      </w:pPr>
      <w:r>
        <w:t>grant</w:t>
      </w:r>
      <w:r>
        <w:rPr>
          <w:spacing w:val="13"/>
        </w:rPr>
        <w:t xml:space="preserve"> </w:t>
      </w:r>
      <w:r>
        <w:t>(EEG)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special</w:t>
      </w:r>
      <w:r>
        <w:rPr>
          <w:spacing w:val="5"/>
        </w:rPr>
        <w:t xml:space="preserve"> </w:t>
      </w:r>
      <w:r>
        <w:t>zones</w:t>
      </w:r>
      <w:r>
        <w:rPr>
          <w:spacing w:val="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industrial</w:t>
      </w:r>
      <w:r>
        <w:rPr>
          <w:spacing w:val="10"/>
        </w:rPr>
        <w:t xml:space="preserve"> </w:t>
      </w:r>
      <w:r>
        <w:t>parks</w:t>
      </w:r>
      <w:r>
        <w:rPr>
          <w:spacing w:val="7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industrialization</w:t>
      </w:r>
      <w:r>
        <w:rPr>
          <w:spacing w:val="9"/>
        </w:rPr>
        <w:t xml:space="preserve"> </w:t>
      </w:r>
      <w:r>
        <w:t>initiatives</w:t>
      </w:r>
      <w:r>
        <w:rPr>
          <w:spacing w:val="-5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Mohammadu</w:t>
      </w:r>
      <w:r>
        <w:rPr>
          <w:spacing w:val="43"/>
        </w:rPr>
        <w:t xml:space="preserve"> </w:t>
      </w:r>
      <w:r>
        <w:t xml:space="preserve">Buhari  </w:t>
      </w:r>
      <w:r>
        <w:rPr>
          <w:spacing w:val="10"/>
        </w:rPr>
        <w:t xml:space="preserve"> </w:t>
      </w:r>
      <w:r>
        <w:t>administration</w:t>
      </w:r>
      <w:r>
        <w:rPr>
          <w:spacing w:val="33"/>
        </w:rPr>
        <w:t xml:space="preserve"> </w:t>
      </w:r>
      <w:r>
        <w:t>were</w:t>
      </w:r>
      <w:r>
        <w:rPr>
          <w:spacing w:val="43"/>
        </w:rPr>
        <w:t xml:space="preserve"> </w:t>
      </w:r>
      <w:r>
        <w:t>also</w:t>
      </w:r>
      <w:r>
        <w:rPr>
          <w:spacing w:val="43"/>
        </w:rPr>
        <w:t xml:space="preserve"> </w:t>
      </w:r>
      <w:r>
        <w:t>cut</w:t>
      </w:r>
      <w:r>
        <w:tab/>
      </w:r>
      <w:r>
        <w:t>by</w:t>
      </w:r>
      <w:r>
        <w:rPr>
          <w:spacing w:val="43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39"/>
        </w:rPr>
        <w:t xml:space="preserve"> </w:t>
      </w:r>
      <w:r>
        <w:rPr>
          <w:strike w:val="0"/>
        </w:rPr>
        <w:t>14.5bn,</w:t>
      </w:r>
      <w:r>
        <w:rPr>
          <w:strike w:val="0"/>
          <w:spacing w:val="40"/>
        </w:rPr>
        <w:t xml:space="preserve"> </w:t>
      </w:r>
      <w:r>
        <w:rPr>
          <w:strike w:val="0"/>
        </w:rPr>
        <w:t>the</w:t>
      </w:r>
      <w:r>
        <w:rPr>
          <w:strike w:val="0"/>
          <w:spacing w:val="37"/>
        </w:rPr>
        <w:t xml:space="preserve"> </w:t>
      </w:r>
      <w:r>
        <w:rPr>
          <w:strike w:val="0"/>
        </w:rPr>
        <w:t>provision</w:t>
      </w:r>
      <w:r>
        <w:rPr>
          <w:strike w:val="0"/>
          <w:spacing w:val="38"/>
        </w:rPr>
        <w:t xml:space="preserve"> </w:t>
      </w:r>
      <w:r>
        <w:rPr>
          <w:strike w:val="0"/>
        </w:rPr>
        <w:t>for</w:t>
      </w:r>
      <w:r>
        <w:rPr>
          <w:strike w:val="0"/>
          <w:spacing w:val="40"/>
        </w:rPr>
        <w:t xml:space="preserve"> </w:t>
      </w:r>
      <w:r>
        <w:rPr>
          <w:strike w:val="0"/>
        </w:rPr>
        <w:t>the</w:t>
      </w:r>
    </w:p>
    <w:p>
      <w:pPr>
        <w:pStyle w:val="5"/>
        <w:spacing w:line="275" w:lineRule="exact"/>
        <w:ind w:left="740"/>
      </w:pPr>
      <w:r>
        <w:t>construction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terminal</w:t>
      </w:r>
      <w:r>
        <w:rPr>
          <w:spacing w:val="6"/>
        </w:rPr>
        <w:t xml:space="preserve"> </w:t>
      </w:r>
      <w:r>
        <w:t>building</w:t>
      </w:r>
      <w:r>
        <w:rPr>
          <w:spacing w:val="6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Enugu</w:t>
      </w:r>
      <w:r>
        <w:rPr>
          <w:spacing w:val="76"/>
        </w:rPr>
        <w:t xml:space="preserve"> </w:t>
      </w:r>
      <w:r>
        <w:t>Airport</w:t>
      </w:r>
      <w:r>
        <w:rPr>
          <w:spacing w:val="77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cut</w:t>
      </w:r>
      <w:r>
        <w:rPr>
          <w:spacing w:val="11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7"/>
        </w:rPr>
        <w:t xml:space="preserve"> </w:t>
      </w:r>
      <w:r>
        <w:rPr>
          <w:strike w:val="0"/>
        </w:rPr>
        <w:t>1.5bn,</w:t>
      </w:r>
      <w:r>
        <w:rPr>
          <w:strike w:val="0"/>
          <w:spacing w:val="12"/>
        </w:rPr>
        <w:t xml:space="preserve"> </w:t>
      </w:r>
      <w:r>
        <w:rPr>
          <w:strike w:val="0"/>
        </w:rPr>
        <w:t>from</w:t>
      </w:r>
      <w:r>
        <w:rPr>
          <w:strike w:val="0"/>
          <w:spacing w:val="-2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5"/>
        </w:rPr>
        <w:t xml:space="preserve"> </w:t>
      </w:r>
      <w:r>
        <w:rPr>
          <w:strike w:val="0"/>
        </w:rPr>
        <w:t>2bn</w:t>
      </w:r>
      <w:r>
        <w:rPr>
          <w:strike w:val="0"/>
          <w:spacing w:val="2"/>
        </w:rPr>
        <w:t xml:space="preserve"> </w:t>
      </w:r>
      <w:r>
        <w:rPr>
          <w:strike w:val="0"/>
        </w:rPr>
        <w:t>to</w:t>
      </w:r>
      <w:r>
        <w:rPr>
          <w:strike w:val="0"/>
          <w:spacing w:val="11"/>
        </w:rPr>
        <w:t xml:space="preserve"> </w:t>
      </w:r>
      <w:r>
        <w:rPr>
          <w:strike/>
          <w:u w:val="single"/>
        </w:rPr>
        <w:t>N</w:t>
      </w:r>
      <w:r>
        <w:rPr>
          <w:strike w:val="0"/>
          <w:spacing w:val="6"/>
        </w:rPr>
        <w:t xml:space="preserve"> </w:t>
      </w:r>
      <w:r>
        <w:rPr>
          <w:strike w:val="0"/>
        </w:rPr>
        <w:t>500mn</w:t>
      </w:r>
    </w:p>
    <w:p>
      <w:pPr>
        <w:pStyle w:val="5"/>
        <w:rPr>
          <w:sz w:val="17"/>
        </w:rPr>
      </w:pPr>
    </w:p>
    <w:p>
      <w:pPr>
        <w:pStyle w:val="5"/>
        <w:spacing w:before="90" w:line="484" w:lineRule="auto"/>
        <w:ind w:left="740"/>
      </w:pPr>
      <w:r>
        <w:t>among</w:t>
      </w:r>
      <w:r>
        <w:rPr>
          <w:spacing w:val="-11"/>
        </w:rPr>
        <w:t xml:space="preserve"> </w:t>
      </w:r>
      <w:r>
        <w:t>others</w:t>
      </w:r>
      <w:r>
        <w:rPr>
          <w:spacing w:val="-13"/>
        </w:rPr>
        <w:t xml:space="preserve"> </w:t>
      </w:r>
      <w:r>
        <w:t>projects</w:t>
      </w:r>
      <w:r>
        <w:rPr>
          <w:spacing w:val="-13"/>
        </w:rPr>
        <w:t xml:space="preserve"> </w:t>
      </w:r>
      <w:r>
        <w:t>too</w:t>
      </w:r>
      <w:r>
        <w:rPr>
          <w:spacing w:val="-10"/>
        </w:rPr>
        <w:t xml:space="preserve"> </w:t>
      </w:r>
      <w:r>
        <w:t>numerus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mention.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aforementioned</w:t>
      </w:r>
      <w:r>
        <w:rPr>
          <w:spacing w:val="-10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2018</w:t>
      </w:r>
      <w:r>
        <w:rPr>
          <w:spacing w:val="-10"/>
        </w:rPr>
        <w:t xml:space="preserve"> </w:t>
      </w:r>
      <w:r>
        <w:t>appropriation</w:t>
      </w:r>
      <w:r>
        <w:rPr>
          <w:spacing w:val="-57"/>
        </w:rPr>
        <w:t xml:space="preserve"> </w:t>
      </w:r>
      <w:r>
        <w:t>act</w:t>
      </w:r>
      <w:r>
        <w:rPr>
          <w:spacing w:val="16"/>
        </w:rPr>
        <w:t xml:space="preserve"> </w:t>
      </w:r>
      <w:r>
        <w:t>alone.</w:t>
      </w:r>
      <w:r>
        <w:rPr>
          <w:spacing w:val="13"/>
        </w:rPr>
        <w:t xml:space="preserve"> </w:t>
      </w:r>
      <w:r>
        <w:t>See</w:t>
      </w:r>
      <w:r>
        <w:rPr>
          <w:spacing w:val="6"/>
        </w:rPr>
        <w:t xml:space="preserve"> </w:t>
      </w:r>
      <w:r>
        <w:t>tables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figures</w:t>
      </w:r>
      <w:r>
        <w:rPr>
          <w:spacing w:val="15"/>
        </w:rPr>
        <w:t xml:space="preserve"> </w:t>
      </w:r>
      <w:r>
        <w:t>respectively</w:t>
      </w:r>
      <w:r>
        <w:rPr>
          <w:spacing w:val="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variations</w:t>
      </w:r>
      <w:r>
        <w:rPr>
          <w:spacing w:val="10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had</w:t>
      </w:r>
      <w:r>
        <w:rPr>
          <w:spacing w:val="12"/>
        </w:rPr>
        <w:t xml:space="preserve"> </w:t>
      </w:r>
      <w:r>
        <w:t>existed</w:t>
      </w:r>
      <w:r>
        <w:rPr>
          <w:spacing w:val="12"/>
        </w:rPr>
        <w:t xml:space="preserve"> </w:t>
      </w:r>
      <w:r>
        <w:t>within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period</w:t>
      </w:r>
    </w:p>
    <w:p>
      <w:pPr>
        <w:spacing w:after="0" w:line="484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20"/>
        <w:jc w:val="both"/>
      </w:pPr>
      <w:r>
        <w:t>2018 budget indicates the highest increased within the period. This trend has persisted from the</w:t>
      </w:r>
      <w:r>
        <w:rPr>
          <w:spacing w:val="1"/>
        </w:rPr>
        <w:t xml:space="preserve"> </w:t>
      </w:r>
      <w:r>
        <w:t>inception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fourth</w:t>
      </w:r>
      <w:r>
        <w:rPr>
          <w:spacing w:val="-3"/>
        </w:rPr>
        <w:t xml:space="preserve"> </w:t>
      </w:r>
      <w:r>
        <w:t>republic 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study.</w:t>
      </w:r>
    </w:p>
    <w:p>
      <w:pPr>
        <w:pStyle w:val="5"/>
        <w:spacing w:before="171" w:line="484" w:lineRule="auto"/>
        <w:ind w:left="740" w:right="217" w:hanging="10"/>
        <w:jc w:val="both"/>
      </w:pPr>
      <w:r>
        <w:t>The development which had effect on governance in Nigeria leading to inadequate provision of</w:t>
      </w:r>
      <w:r>
        <w:rPr>
          <w:spacing w:val="1"/>
        </w:rPr>
        <w:t xml:space="preserve"> </w:t>
      </w:r>
      <w:r>
        <w:t>basic</w:t>
      </w:r>
      <w:r>
        <w:rPr>
          <w:spacing w:val="-10"/>
        </w:rPr>
        <w:t xml:space="preserve"> </w:t>
      </w:r>
      <w:r>
        <w:t>amenities,</w:t>
      </w:r>
      <w:r>
        <w:rPr>
          <w:spacing w:val="-2"/>
        </w:rPr>
        <w:t xml:space="preserve"> </w:t>
      </w:r>
      <w:r>
        <w:t>infrastructure,</w:t>
      </w:r>
      <w:r>
        <w:rPr>
          <w:spacing w:val="-6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opportunities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youths,</w:t>
      </w:r>
      <w:r>
        <w:rPr>
          <w:spacing w:val="-7"/>
        </w:rPr>
        <w:t xml:space="preserve"> </w:t>
      </w:r>
      <w:r>
        <w:t>quality</w:t>
      </w:r>
      <w:r>
        <w:rPr>
          <w:spacing w:val="-13"/>
        </w:rPr>
        <w:t xml:space="preserve"> </w:t>
      </w:r>
      <w:r>
        <w:t>economic</w:t>
      </w:r>
      <w:r>
        <w:rPr>
          <w:spacing w:val="-9"/>
        </w:rPr>
        <w:t xml:space="preserve"> </w:t>
      </w:r>
      <w:r>
        <w:t>growth,</w:t>
      </w:r>
      <w:r>
        <w:rPr>
          <w:spacing w:val="-58"/>
        </w:rPr>
        <w:t xml:space="preserve"> </w:t>
      </w:r>
      <w:r>
        <w:rPr>
          <w:spacing w:val="-1"/>
        </w:rPr>
        <w:t>poverty</w:t>
      </w:r>
      <w:r>
        <w:rPr>
          <w:spacing w:val="-14"/>
        </w:rPr>
        <w:t xml:space="preserve"> </w:t>
      </w:r>
      <w:r>
        <w:rPr>
          <w:spacing w:val="-1"/>
        </w:rPr>
        <w:t>reduction,</w:t>
      </w:r>
      <w:r>
        <w:rPr>
          <w:spacing w:val="-3"/>
        </w:rPr>
        <w:t xml:space="preserve"> </w:t>
      </w:r>
      <w:r>
        <w:rPr>
          <w:spacing w:val="-1"/>
        </w:rPr>
        <w:t>abandoned</w:t>
      </w:r>
      <w:r>
        <w:rPr>
          <w:spacing w:val="-5"/>
        </w:rPr>
        <w:t xml:space="preserve"> </w:t>
      </w:r>
      <w:r>
        <w:t>projects</w:t>
      </w:r>
      <w:r>
        <w:rPr>
          <w:spacing w:val="-6"/>
        </w:rPr>
        <w:t xml:space="preserve"> </w:t>
      </w:r>
      <w:r>
        <w:t>(Obadan,</w:t>
      </w:r>
      <w:r>
        <w:rPr>
          <w:spacing w:val="-3"/>
        </w:rPr>
        <w:t xml:space="preserve"> </w:t>
      </w:r>
      <w:r>
        <w:t>2014).</w:t>
      </w:r>
      <w:r>
        <w:rPr>
          <w:spacing w:val="-7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caused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noncooperative,</w:t>
      </w:r>
      <w:r>
        <w:rPr>
          <w:spacing w:val="-57"/>
        </w:rPr>
        <w:t xml:space="preserve"> </w:t>
      </w:r>
      <w:r>
        <w:t>conflictual,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frosty</w:t>
      </w:r>
      <w:r>
        <w:rPr>
          <w:spacing w:val="-9"/>
        </w:rPr>
        <w:t xml:space="preserve"> </w:t>
      </w:r>
      <w:r>
        <w:t>executive</w:t>
      </w:r>
      <w:r>
        <w:rPr>
          <w:spacing w:val="5"/>
        </w:rPr>
        <w:t xml:space="preserve"> </w:t>
      </w:r>
      <w:r>
        <w:t>-legislature relationship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existed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</w:p>
    <w:p>
      <w:pPr>
        <w:pStyle w:val="5"/>
        <w:spacing w:before="17"/>
        <w:ind w:left="730"/>
        <w:jc w:val="both"/>
      </w:pPr>
      <w:r>
        <w:t>Nigerian</w:t>
      </w:r>
      <w:r>
        <w:rPr>
          <w:spacing w:val="-5"/>
        </w:rPr>
        <w:t xml:space="preserve"> </w:t>
      </w:r>
      <w:r>
        <w:t>budget</w:t>
      </w:r>
      <w:r>
        <w:rPr>
          <w:spacing w:val="5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and 8</w:t>
      </w:r>
      <w:r>
        <w:rPr>
          <w:vertAlign w:val="superscript"/>
        </w:rPr>
        <w:t>th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(2011-2019)</w:t>
      </w:r>
    </w:p>
    <w:p>
      <w:pPr>
        <w:spacing w:after="0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76"/>
        <w:ind w:left="791" w:right="274"/>
        <w:jc w:val="center"/>
      </w:pPr>
      <w:r>
        <w:t>CHAPTER</w:t>
      </w:r>
      <w:r>
        <w:rPr>
          <w:spacing w:val="-4"/>
        </w:rPr>
        <w:t xml:space="preserve"> </w:t>
      </w:r>
      <w:r>
        <w:t>FIVE</w:t>
      </w:r>
    </w:p>
    <w:p>
      <w:pPr>
        <w:pStyle w:val="5"/>
        <w:rPr>
          <w:b/>
          <w:sz w:val="26"/>
        </w:rPr>
      </w:pPr>
    </w:p>
    <w:p>
      <w:pPr>
        <w:spacing w:before="159"/>
        <w:ind w:left="786" w:right="274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CONCLUSION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RECOMMENDATIONS</w:t>
      </w:r>
    </w:p>
    <w:p>
      <w:pPr>
        <w:pStyle w:val="5"/>
        <w:rPr>
          <w:b/>
          <w:sz w:val="26"/>
        </w:rPr>
      </w:pPr>
    </w:p>
    <w:p>
      <w:pPr>
        <w:pStyle w:val="5"/>
        <w:spacing w:before="156"/>
        <w:ind w:left="730"/>
        <w:jc w:val="both"/>
      </w:pPr>
      <w:r>
        <w:t>This</w:t>
      </w:r>
      <w:r>
        <w:rPr>
          <w:spacing w:val="-2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presents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summary</w:t>
      </w:r>
      <w:r>
        <w:rPr>
          <w:spacing w:val="-4"/>
        </w:rPr>
        <w:t xml:space="preserve"> </w:t>
      </w:r>
      <w:r>
        <w:t>conclusion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</w:p>
    <w:p>
      <w:pPr>
        <w:pStyle w:val="5"/>
        <w:rPr>
          <w:sz w:val="26"/>
        </w:rPr>
      </w:pPr>
    </w:p>
    <w:p>
      <w:pPr>
        <w:pStyle w:val="2"/>
        <w:numPr>
          <w:ilvl w:val="1"/>
          <w:numId w:val="20"/>
        </w:numPr>
        <w:tabs>
          <w:tab w:val="left" w:pos="1097"/>
        </w:tabs>
        <w:spacing w:before="178" w:after="0" w:line="240" w:lineRule="auto"/>
        <w:ind w:left="1096" w:right="0" w:hanging="367"/>
        <w:jc w:val="left"/>
      </w:pPr>
      <w:bookmarkStart w:id="105" w:name="5.1 Summary of findings"/>
      <w:bookmarkEnd w:id="105"/>
      <w:bookmarkStart w:id="106" w:name="5.1 Summary of findings"/>
      <w:bookmarkEnd w:id="106"/>
      <w:r>
        <w:t>Summary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findings</w:t>
      </w:r>
    </w:p>
    <w:p>
      <w:pPr>
        <w:pStyle w:val="5"/>
        <w:rPr>
          <w:b/>
          <w:sz w:val="26"/>
        </w:rPr>
      </w:pPr>
    </w:p>
    <w:p>
      <w:pPr>
        <w:pStyle w:val="5"/>
        <w:spacing w:before="160" w:line="484" w:lineRule="auto"/>
        <w:ind w:left="740" w:right="204" w:hanging="10"/>
        <w:jc w:val="both"/>
      </w:pPr>
      <w:r>
        <w:t>The focus of this study is assessment of executive-legislature relationship in the Nigerian budget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 study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7</w:t>
      </w:r>
      <w:r>
        <w:rPr>
          <w:vertAlign w:val="superscript"/>
        </w:rPr>
        <w:t>th</w:t>
      </w:r>
      <w:r>
        <w:rPr>
          <w:vertAlign w:val="baseline"/>
        </w:rPr>
        <w:t xml:space="preserve">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 Fourth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Republic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(2011-2019),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study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was designed to assess the pattern of executive- legislature relationship in budget process of both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Assemblies. The objectives of the study were to investigates the extent to which the legislature in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7</w:t>
      </w:r>
      <w:r>
        <w:rPr>
          <w:spacing w:val="-1"/>
          <w:vertAlign w:val="superscript"/>
        </w:rPr>
        <w:t>th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and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8</w:t>
      </w:r>
      <w:r>
        <w:rPr>
          <w:spacing w:val="-1"/>
          <w:vertAlign w:val="superscript"/>
        </w:rPr>
        <w:t>th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National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able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perform</w:t>
      </w:r>
      <w:r>
        <w:rPr>
          <w:spacing w:val="-17"/>
          <w:vertAlign w:val="baseline"/>
        </w:rPr>
        <w:t xml:space="preserve"> </w:t>
      </w:r>
      <w:r>
        <w:rPr>
          <w:vertAlign w:val="baseline"/>
        </w:rPr>
        <w:t>their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constitutional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roles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enactment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appropriation act, perform their oversight functions over the executive arm of government in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budget process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accordance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with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section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81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88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1999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Constitution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(CFRN)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amended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-58"/>
          <w:vertAlign w:val="baseline"/>
        </w:rPr>
        <w:t xml:space="preserve"> </w:t>
      </w:r>
      <w:r>
        <w:rPr>
          <w:spacing w:val="-1"/>
          <w:vertAlign w:val="baseline"/>
        </w:rPr>
        <w:t>interrogate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factors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responsible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pattern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relationship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existed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among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two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arms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government within the period of study. And also the implications of the pattern of relationship that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existed between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these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two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arms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their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domain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 operations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governance.</w:t>
      </w:r>
    </w:p>
    <w:p>
      <w:pPr>
        <w:pStyle w:val="5"/>
        <w:spacing w:before="173" w:line="484" w:lineRule="auto"/>
        <w:ind w:left="740" w:right="220" w:hanging="10"/>
        <w:jc w:val="both"/>
      </w:pPr>
      <w:r>
        <w:t>In</w:t>
      </w:r>
      <w:r>
        <w:rPr>
          <w:spacing w:val="-6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stated</w:t>
      </w:r>
      <w:r>
        <w:rPr>
          <w:spacing w:val="-5"/>
        </w:rPr>
        <w:t xml:space="preserve"> </w:t>
      </w:r>
      <w:r>
        <w:t>above,</w:t>
      </w:r>
      <w:r>
        <w:rPr>
          <w:spacing w:val="1"/>
        </w:rPr>
        <w:t xml:space="preserve"> </w:t>
      </w:r>
      <w:r>
        <w:t>adequate</w:t>
      </w:r>
      <w:r>
        <w:rPr>
          <w:spacing w:val="-6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methodology</w:t>
      </w:r>
      <w:r>
        <w:rPr>
          <w:spacing w:val="-10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adopted</w:t>
      </w:r>
      <w:r>
        <w:rPr>
          <w:spacing w:val="-1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includes</w:t>
      </w:r>
      <w:r>
        <w:rPr>
          <w:spacing w:val="-12"/>
        </w:rPr>
        <w:t xml:space="preserve"> </w:t>
      </w:r>
      <w:r>
        <w:t>survey</w:t>
      </w:r>
      <w:r>
        <w:rPr>
          <w:spacing w:val="-13"/>
        </w:rPr>
        <w:t xml:space="preserve"> </w:t>
      </w:r>
      <w:r>
        <w:t>research</w:t>
      </w:r>
      <w:r>
        <w:rPr>
          <w:spacing w:val="-14"/>
        </w:rPr>
        <w:t xml:space="preserve"> </w:t>
      </w:r>
      <w:r>
        <w:t>design,</w:t>
      </w:r>
      <w:r>
        <w:rPr>
          <w:spacing w:val="-7"/>
        </w:rPr>
        <w:t xml:space="preserve"> </w:t>
      </w:r>
      <w:r>
        <w:t>purposive</w:t>
      </w:r>
      <w:r>
        <w:rPr>
          <w:spacing w:val="-6"/>
        </w:rPr>
        <w:t xml:space="preserve"> </w:t>
      </w:r>
      <w:r>
        <w:t>sampling</w:t>
      </w:r>
      <w:r>
        <w:rPr>
          <w:spacing w:val="-9"/>
        </w:rPr>
        <w:t xml:space="preserve"> </w:t>
      </w:r>
      <w:r>
        <w:t>technique;</w:t>
      </w:r>
      <w:r>
        <w:rPr>
          <w:spacing w:val="-14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collected</w:t>
      </w:r>
      <w:r>
        <w:rPr>
          <w:spacing w:val="-9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57"/>
        </w:rPr>
        <w:t xml:space="preserve"> </w:t>
      </w:r>
      <w:r>
        <w:t>of questionnaires, while purposive sampling provided the primary data, while secondary data were</w:t>
      </w:r>
      <w:r>
        <w:rPr>
          <w:spacing w:val="-57"/>
        </w:rPr>
        <w:t xml:space="preserve"> </w:t>
      </w:r>
      <w:r>
        <w:t>obtained</w:t>
      </w:r>
      <w:r>
        <w:rPr>
          <w:spacing w:val="4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articles,</w:t>
      </w:r>
      <w:r>
        <w:rPr>
          <w:spacing w:val="7"/>
        </w:rPr>
        <w:t xml:space="preserve"> </w:t>
      </w:r>
      <w:r>
        <w:t>journals,</w:t>
      </w:r>
      <w:r>
        <w:rPr>
          <w:spacing w:val="2"/>
        </w:rPr>
        <w:t xml:space="preserve"> </w:t>
      </w:r>
      <w:r>
        <w:t>books,</w:t>
      </w:r>
      <w:r>
        <w:rPr>
          <w:spacing w:val="-2"/>
        </w:rPr>
        <w:t xml:space="preserve"> </w:t>
      </w:r>
      <w:r>
        <w:t>newspapers,</w:t>
      </w:r>
      <w:r>
        <w:rPr>
          <w:spacing w:val="2"/>
        </w:rPr>
        <w:t xml:space="preserve"> </w:t>
      </w:r>
      <w:r>
        <w:t>standing rules,</w:t>
      </w:r>
      <w:r>
        <w:rPr>
          <w:spacing w:val="2"/>
        </w:rPr>
        <w:t xml:space="preserve"> </w:t>
      </w:r>
      <w:r>
        <w:t>Constitution</w:t>
      </w:r>
      <w:r>
        <w:rPr>
          <w:spacing w:val="-4"/>
        </w:rPr>
        <w:t xml:space="preserve"> </w:t>
      </w:r>
      <w:r>
        <w:t>etc.</w:t>
      </w:r>
    </w:p>
    <w:p>
      <w:pPr>
        <w:pStyle w:val="5"/>
        <w:spacing w:before="175" w:line="484" w:lineRule="auto"/>
        <w:ind w:left="740" w:right="211" w:firstLine="52"/>
        <w:jc w:val="both"/>
      </w:pPr>
      <w:r>
        <w:t>Percentage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Statistical</w:t>
      </w:r>
      <w:r>
        <w:rPr>
          <w:spacing w:val="-8"/>
        </w:rPr>
        <w:t xml:space="preserve"> </w:t>
      </w:r>
      <w:r>
        <w:t>Package 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Sciences</w:t>
      </w:r>
      <w:r>
        <w:rPr>
          <w:spacing w:val="-6"/>
        </w:rPr>
        <w:t xml:space="preserve"> </w:t>
      </w:r>
      <w:r>
        <w:t>(SPSS</w:t>
      </w:r>
      <w:r>
        <w:rPr>
          <w:spacing w:val="-3"/>
        </w:rPr>
        <w:t xml:space="preserve"> </w:t>
      </w:r>
      <w:r>
        <w:t>16.0)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collected.</w:t>
      </w:r>
    </w:p>
    <w:p>
      <w:pPr>
        <w:pStyle w:val="5"/>
        <w:spacing w:before="172" w:line="487" w:lineRule="auto"/>
        <w:ind w:left="740" w:right="205" w:hanging="10"/>
        <w:jc w:val="both"/>
      </w:pPr>
      <w:r>
        <w:t>The findings revealed that executive-legislature relationship in the budget process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National Assembly was frosty, conflictual and uncooperative despite the ruling party having an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overwhelming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majority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within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the period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study.</w:t>
      </w:r>
    </w:p>
    <w:p>
      <w:pPr>
        <w:spacing w:after="0" w:line="487" w:lineRule="auto"/>
        <w:jc w:val="both"/>
        <w:sectPr>
          <w:pgSz w:w="11910" w:h="16850"/>
          <w:pgMar w:top="118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740" w:right="207" w:firstLine="52"/>
        <w:jc w:val="both"/>
      </w:pPr>
      <w:r>
        <w:t>Findings also revealed that there were executive interferences in the legislature budget process in</w:t>
      </w:r>
      <w:r>
        <w:rPr>
          <w:spacing w:val="1"/>
        </w:rPr>
        <w:t xml:space="preserve"> </w:t>
      </w:r>
      <w:r>
        <w:t>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Assembly. And also that there were no executive interferences in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legislature’s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finances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Assembly,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but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on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contrary,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there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executive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interferences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3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57"/>
          <w:vertAlign w:val="baseline"/>
        </w:rPr>
        <w:t xml:space="preserve"> </w:t>
      </w:r>
      <w:r>
        <w:rPr>
          <w:spacing w:val="-1"/>
          <w:vertAlign w:val="baseline"/>
        </w:rPr>
        <w:t>legislature’s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finances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Assembly,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there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no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any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executive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interference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in the legislative appropriation bills approvals and oversight activities in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Assembly.</w:t>
      </w:r>
    </w:p>
    <w:p>
      <w:pPr>
        <w:pStyle w:val="5"/>
        <w:spacing w:before="203" w:line="484" w:lineRule="auto"/>
        <w:ind w:left="740" w:right="205" w:hanging="10"/>
        <w:jc w:val="both"/>
      </w:pPr>
      <w:r>
        <w:rPr>
          <w:spacing w:val="-1"/>
        </w:rPr>
        <w:t>Findings</w:t>
      </w:r>
      <w:r>
        <w:rPr>
          <w:spacing w:val="-5"/>
        </w:rPr>
        <w:t xml:space="preserve"> </w:t>
      </w:r>
      <w:r>
        <w:rPr>
          <w:spacing w:val="-1"/>
        </w:rPr>
        <w:t>further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reasons</w:t>
      </w:r>
      <w:r>
        <w:rPr>
          <w:spacing w:val="-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highly</w:t>
      </w:r>
      <w:r>
        <w:rPr>
          <w:spacing w:val="-12"/>
        </w:rPr>
        <w:t xml:space="preserve"> </w:t>
      </w:r>
      <w:r>
        <w:t>frosty</w:t>
      </w:r>
      <w:r>
        <w:rPr>
          <w:spacing w:val="-17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ability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ruling</w:t>
      </w:r>
      <w:r>
        <w:rPr>
          <w:spacing w:val="-58"/>
        </w:rPr>
        <w:t xml:space="preserve"> </w:t>
      </w:r>
      <w:r>
        <w:t>All Progressive Congress (APC) arriving at a consensus with their party member in the legislature</w:t>
      </w:r>
      <w:r>
        <w:rPr>
          <w:spacing w:val="1"/>
        </w:rPr>
        <w:t xml:space="preserve"> </w:t>
      </w:r>
      <w:r>
        <w:t>on a collective choice of candidates for the leadership positions in the two chamber unlike the</w:t>
      </w:r>
      <w:r>
        <w:rPr>
          <w:spacing w:val="1"/>
        </w:rPr>
        <w:t xml:space="preserve"> </w:t>
      </w:r>
      <w:r>
        <w:t>People’s</w:t>
      </w:r>
      <w:r>
        <w:rPr>
          <w:spacing w:val="-7"/>
        </w:rPr>
        <w:t xml:space="preserve"> </w:t>
      </w:r>
      <w:r>
        <w:t>Democratic</w:t>
      </w:r>
      <w:r>
        <w:rPr>
          <w:spacing w:val="-7"/>
        </w:rPr>
        <w:t xml:space="preserve"> </w:t>
      </w:r>
      <w:r>
        <w:t>Party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Assembly.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49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executive-</w:t>
      </w:r>
      <w:r>
        <w:rPr>
          <w:spacing w:val="-58"/>
          <w:vertAlign w:val="baseline"/>
        </w:rPr>
        <w:t xml:space="preserve"> </w:t>
      </w:r>
      <w:r>
        <w:rPr>
          <w:spacing w:val="-1"/>
          <w:vertAlign w:val="baseline"/>
        </w:rPr>
        <w:t>legislature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relationship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budget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process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was</w:t>
      </w:r>
      <w:r>
        <w:rPr>
          <w:spacing w:val="-4"/>
          <w:vertAlign w:val="baseline"/>
        </w:rPr>
        <w:t xml:space="preserve"> </w:t>
      </w:r>
      <w:r>
        <w:rPr>
          <w:spacing w:val="-1"/>
          <w:vertAlign w:val="baseline"/>
        </w:rPr>
        <w:t>less</w:t>
      </w:r>
      <w:r>
        <w:rPr>
          <w:spacing w:val="-5"/>
          <w:vertAlign w:val="baseline"/>
        </w:rPr>
        <w:t xml:space="preserve"> </w:t>
      </w:r>
      <w:r>
        <w:rPr>
          <w:spacing w:val="-1"/>
          <w:vertAlign w:val="baseline"/>
        </w:rPr>
        <w:t xml:space="preserve">frosty, </w:t>
      </w:r>
      <w:r>
        <w:rPr>
          <w:vertAlign w:val="baseline"/>
        </w:rPr>
        <w:t>less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conflictual</w:t>
      </w:r>
      <w:r>
        <w:rPr>
          <w:spacing w:val="-17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less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uncooperative</w:t>
      </w:r>
      <w:r>
        <w:rPr>
          <w:spacing w:val="-58"/>
          <w:vertAlign w:val="baseline"/>
        </w:rPr>
        <w:t xml:space="preserve"> </w:t>
      </w:r>
      <w:r>
        <w:rPr>
          <w:spacing w:val="-1"/>
          <w:vertAlign w:val="baseline"/>
        </w:rPr>
        <w:t>than</w:t>
      </w:r>
      <w:r>
        <w:rPr>
          <w:spacing w:val="-14"/>
          <w:vertAlign w:val="baseline"/>
        </w:rPr>
        <w:t xml:space="preserve"> </w:t>
      </w:r>
      <w:r>
        <w:rPr>
          <w:spacing w:val="-1"/>
          <w:vertAlign w:val="baseline"/>
        </w:rPr>
        <w:t>what</w:t>
      </w:r>
      <w:r>
        <w:rPr>
          <w:spacing w:val="-5"/>
          <w:vertAlign w:val="baseline"/>
        </w:rPr>
        <w:t xml:space="preserve"> </w:t>
      </w:r>
      <w:r>
        <w:rPr>
          <w:spacing w:val="-1"/>
          <w:vertAlign w:val="baseline"/>
        </w:rPr>
        <w:t>was</w:t>
      </w:r>
      <w:r>
        <w:rPr>
          <w:spacing w:val="-12"/>
          <w:vertAlign w:val="baseline"/>
        </w:rPr>
        <w:t xml:space="preserve"> </w:t>
      </w:r>
      <w:r>
        <w:rPr>
          <w:spacing w:val="-1"/>
          <w:vertAlign w:val="baseline"/>
        </w:rPr>
        <w:t>experience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in</w:t>
      </w:r>
      <w:r>
        <w:rPr>
          <w:spacing w:val="-13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Assembly.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Further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findings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revealed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following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that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in the 7</w:t>
      </w:r>
      <w:r>
        <w:rPr>
          <w:vertAlign w:val="superscript"/>
        </w:rPr>
        <w:t>th</w:t>
      </w:r>
      <w:r>
        <w:rPr>
          <w:vertAlign w:val="baseline"/>
        </w:rPr>
        <w:t xml:space="preserve"> Assembly elections into the leadership positions in the two chambers of the legislature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was not a factor responsible for the pattern of executive-legislature relationship that existed in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budget process in the 7</w:t>
      </w:r>
      <w:r>
        <w:rPr>
          <w:vertAlign w:val="superscript"/>
        </w:rPr>
        <w:t>th</w:t>
      </w:r>
      <w:r>
        <w:rPr>
          <w:vertAlign w:val="baseline"/>
        </w:rPr>
        <w:t xml:space="preserve"> Assembly. While in the 8</w:t>
      </w:r>
      <w:r>
        <w:rPr>
          <w:vertAlign w:val="superscript"/>
        </w:rPr>
        <w:t>th</w:t>
      </w:r>
      <w:r>
        <w:rPr>
          <w:vertAlign w:val="baseline"/>
        </w:rPr>
        <w:t xml:space="preserve"> Assembly the candidates being nominated by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ruling party (APC) could not win the leadership elections into two legislative chambers was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responsible for the executive-legislature relationship pattern that existed in the budget process of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spacing w:val="-1"/>
          <w:vertAlign w:val="baseline"/>
        </w:rPr>
        <w:t>8</w:t>
      </w:r>
      <w:r>
        <w:rPr>
          <w:spacing w:val="-1"/>
          <w:vertAlign w:val="superscript"/>
        </w:rPr>
        <w:t>th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Assembly. And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resistance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4"/>
          <w:vertAlign w:val="baseline"/>
        </w:rPr>
        <w:t xml:space="preserve"> </w:t>
      </w:r>
      <w:r>
        <w:rPr>
          <w:vertAlign w:val="baseline"/>
        </w:rPr>
        <w:t>executive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dominance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by the legislative arm was not a factor that accounted for the pattern of relationship that existed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between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executive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process.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While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1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10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resistance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executive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dominance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by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legislative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arm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accounted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pattern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relationship that existed between the executive and legislature Furthermore, finding revealed that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 frosty relationship pattern in the budget process of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 effect on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governance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caused</w:t>
      </w:r>
      <w:r>
        <w:rPr>
          <w:spacing w:val="10"/>
          <w:vertAlign w:val="baseline"/>
        </w:rPr>
        <w:t xml:space="preserve"> </w:t>
      </w:r>
      <w:r>
        <w:rPr>
          <w:vertAlign w:val="baseline"/>
        </w:rPr>
        <w:t>late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budget</w:t>
      </w:r>
      <w:r>
        <w:rPr>
          <w:spacing w:val="11"/>
          <w:vertAlign w:val="baseline"/>
        </w:rPr>
        <w:t xml:space="preserve"> </w:t>
      </w:r>
      <w:r>
        <w:rPr>
          <w:vertAlign w:val="baseline"/>
        </w:rPr>
        <w:t>submission,</w:t>
      </w:r>
      <w:r>
        <w:rPr>
          <w:spacing w:val="8"/>
          <w:vertAlign w:val="baseline"/>
        </w:rPr>
        <w:t xml:space="preserve"> </w:t>
      </w:r>
      <w:r>
        <w:rPr>
          <w:vertAlign w:val="baseline"/>
        </w:rPr>
        <w:t>late</w:t>
      </w:r>
      <w:r>
        <w:rPr>
          <w:spacing w:val="5"/>
          <w:vertAlign w:val="baseline"/>
        </w:rPr>
        <w:t xml:space="preserve"> </w:t>
      </w:r>
      <w:r>
        <w:rPr>
          <w:vertAlign w:val="baseline"/>
        </w:rPr>
        <w:t>approval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6"/>
          <w:vertAlign w:val="baseline"/>
        </w:rPr>
        <w:t xml:space="preserve"> </w:t>
      </w:r>
      <w:r>
        <w:rPr>
          <w:vertAlign w:val="baseline"/>
        </w:rPr>
        <w:t>poor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implementation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which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resulted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23"/>
        <w:jc w:val="both"/>
      </w:pP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infrastructural</w:t>
      </w:r>
      <w:r>
        <w:rPr>
          <w:spacing w:val="-17"/>
        </w:rPr>
        <w:t xml:space="preserve"> </w:t>
      </w:r>
      <w:r>
        <w:rPr>
          <w:spacing w:val="-1"/>
        </w:rPr>
        <w:t xml:space="preserve">development, </w:t>
      </w:r>
      <w:r>
        <w:t>low</w:t>
      </w:r>
      <w:r>
        <w:rPr>
          <w:spacing w:val="-8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among</w:t>
      </w:r>
      <w:r>
        <w:rPr>
          <w:spacing w:val="-8"/>
        </w:rPr>
        <w:t xml:space="preserve"> </w:t>
      </w:r>
      <w:r>
        <w:t>others</w:t>
      </w:r>
      <w:r>
        <w:rPr>
          <w:spacing w:val="-10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study.</w:t>
      </w:r>
    </w:p>
    <w:p>
      <w:pPr>
        <w:pStyle w:val="13"/>
        <w:numPr>
          <w:ilvl w:val="1"/>
          <w:numId w:val="20"/>
        </w:numPr>
        <w:tabs>
          <w:tab w:val="left" w:pos="1250"/>
        </w:tabs>
        <w:spacing w:before="172" w:after="0" w:line="240" w:lineRule="auto"/>
        <w:ind w:left="1249" w:right="0" w:hanging="433"/>
        <w:jc w:val="left"/>
        <w:rPr>
          <w:b/>
          <w:sz w:val="29"/>
        </w:rPr>
      </w:pPr>
      <w:bookmarkStart w:id="107" w:name="5.2 Conclusion"/>
      <w:bookmarkEnd w:id="107"/>
      <w:bookmarkStart w:id="108" w:name="5.2 Conclusion"/>
      <w:bookmarkEnd w:id="108"/>
      <w:r>
        <w:rPr>
          <w:b/>
          <w:sz w:val="29"/>
        </w:rPr>
        <w:t>Conclusion</w:t>
      </w:r>
    </w:p>
    <w:p>
      <w:pPr>
        <w:pStyle w:val="5"/>
        <w:spacing w:before="3"/>
        <w:rPr>
          <w:b/>
          <w:sz w:val="42"/>
        </w:rPr>
      </w:pPr>
    </w:p>
    <w:p>
      <w:pPr>
        <w:pStyle w:val="5"/>
        <w:spacing w:before="1" w:line="484" w:lineRule="auto"/>
        <w:ind w:left="740" w:right="208" w:hanging="10"/>
        <w:jc w:val="both"/>
      </w:pPr>
      <w:r>
        <w:t>The Executive-Legislature relationship in the budget process between the 7</w:t>
      </w:r>
      <w:r>
        <w:rPr>
          <w:vertAlign w:val="superscript"/>
        </w:rPr>
        <w:t>th</w:t>
      </w:r>
      <w:r>
        <w:rPr>
          <w:vertAlign w:val="baseline"/>
        </w:rPr>
        <w:t xml:space="preserve"> and 8</w:t>
      </w:r>
      <w:r>
        <w:rPr>
          <w:vertAlign w:val="superscript"/>
        </w:rPr>
        <w:t>th</w:t>
      </w:r>
      <w:r>
        <w:rPr>
          <w:vertAlign w:val="baseline"/>
        </w:rPr>
        <w:t xml:space="preserve"> Nigerian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National Assembly as provided in the presidential system of government in Nigeria and also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provides the framework for executive and Legislature relationship in the budget process which</w:t>
      </w:r>
      <w:r>
        <w:rPr>
          <w:spacing w:val="1"/>
          <w:vertAlign w:val="baseline"/>
        </w:rPr>
        <w:t xml:space="preserve"> </w:t>
      </w:r>
      <w:r>
        <w:rPr>
          <w:spacing w:val="-1"/>
          <w:vertAlign w:val="baseline"/>
        </w:rPr>
        <w:t>premises</w:t>
      </w:r>
      <w:r>
        <w:rPr>
          <w:spacing w:val="-10"/>
          <w:vertAlign w:val="baseline"/>
        </w:rPr>
        <w:t xml:space="preserve"> </w:t>
      </w:r>
      <w:r>
        <w:rPr>
          <w:spacing w:val="-1"/>
          <w:vertAlign w:val="baseline"/>
        </w:rPr>
        <w:t>on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the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principles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separation</w:t>
      </w:r>
      <w:r>
        <w:rPr>
          <w:spacing w:val="-11"/>
          <w:vertAlign w:val="baseline"/>
        </w:rPr>
        <w:t xml:space="preserve"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spacing w:val="-1"/>
          <w:vertAlign w:val="baseline"/>
        </w:rPr>
        <w:t>power,</w:t>
      </w:r>
      <w:r>
        <w:rPr>
          <w:spacing w:val="-9"/>
          <w:vertAlign w:val="baseline"/>
        </w:rPr>
        <w:t xml:space="preserve"> </w:t>
      </w:r>
      <w:r>
        <w:rPr>
          <w:spacing w:val="-1"/>
          <w:vertAlign w:val="baseline"/>
        </w:rPr>
        <w:t>and</w:t>
      </w:r>
      <w:r>
        <w:rPr>
          <w:spacing w:val="-3"/>
          <w:vertAlign w:val="baseline"/>
        </w:rPr>
        <w:t xml:space="preserve"> </w:t>
      </w:r>
      <w:r>
        <w:rPr>
          <w:spacing w:val="-1"/>
          <w:vertAlign w:val="baseline"/>
        </w:rPr>
        <w:t>functions</w:t>
      </w:r>
      <w:r>
        <w:rPr>
          <w:spacing w:val="-9"/>
          <w:vertAlign w:val="baseline"/>
        </w:rPr>
        <w:t xml:space="preserve"> </w:t>
      </w:r>
      <w:r>
        <w:rPr>
          <w:vertAlign w:val="baseline"/>
        </w:rPr>
        <w:t>of</w:t>
      </w:r>
      <w:r>
        <w:rPr>
          <w:spacing w:val="-16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executive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-58"/>
          <w:vertAlign w:val="baseline"/>
        </w:rPr>
        <w:t xml:space="preserve"> </w:t>
      </w:r>
      <w:r>
        <w:rPr>
          <w:vertAlign w:val="baseline"/>
        </w:rPr>
        <w:t>in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(CFRN)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1999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Constitution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 amended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(section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4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5)</w:t>
      </w:r>
    </w:p>
    <w:p>
      <w:pPr>
        <w:pStyle w:val="5"/>
        <w:spacing w:before="170" w:line="484" w:lineRule="auto"/>
        <w:ind w:left="740" w:right="218" w:hanging="10"/>
        <w:jc w:val="both"/>
      </w:pPr>
      <w:r>
        <w:t>The relationship between the executive and the legislature is fundamental in the operations of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formulation,</w:t>
      </w:r>
      <w:r>
        <w:rPr>
          <w:spacing w:val="1"/>
        </w:rPr>
        <w:t xml:space="preserve"> </w:t>
      </w:r>
      <w:r>
        <w:t>implementation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evaluation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effectiveness</w:t>
      </w:r>
      <w:r>
        <w:rPr>
          <w:spacing w:val="-9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governance</w:t>
      </w:r>
      <w:r>
        <w:rPr>
          <w:spacing w:val="-9"/>
        </w:rPr>
        <w:t xml:space="preserve"> </w:t>
      </w:r>
      <w:r>
        <w:t>toward</w:t>
      </w:r>
      <w:r>
        <w:rPr>
          <w:spacing w:val="-7"/>
        </w:rPr>
        <w:t xml:space="preserve"> </w:t>
      </w:r>
      <w:r>
        <w:t>delivering</w:t>
      </w:r>
      <w:r>
        <w:rPr>
          <w:spacing w:val="-58"/>
        </w:rPr>
        <w:t xml:space="preserve"> </w:t>
      </w:r>
      <w:r>
        <w:t>the dividends of democracy to the citizens and the enhancement of economic development of the</w:t>
      </w:r>
      <w:r>
        <w:rPr>
          <w:spacing w:val="1"/>
        </w:rPr>
        <w:t xml:space="preserve"> </w:t>
      </w:r>
      <w:r>
        <w:t>nation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ensuring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smothered</w:t>
      </w:r>
      <w:r>
        <w:rPr>
          <w:spacing w:val="-11"/>
        </w:rPr>
        <w:t xml:space="preserve"> </w:t>
      </w:r>
      <w:r>
        <w:t>business</w:t>
      </w:r>
      <w:r>
        <w:rPr>
          <w:spacing w:val="-12"/>
        </w:rPr>
        <w:t xml:space="preserve"> </w:t>
      </w:r>
      <w:r>
        <w:t>circle</w:t>
      </w:r>
      <w:r>
        <w:rPr>
          <w:spacing w:val="-11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micro</w:t>
      </w:r>
      <w:r>
        <w:rPr>
          <w:spacing w:val="-6"/>
        </w:rPr>
        <w:t xml:space="preserve"> </w:t>
      </w:r>
      <w:r>
        <w:t>economic</w:t>
      </w:r>
      <w:r>
        <w:rPr>
          <w:spacing w:val="-11"/>
        </w:rPr>
        <w:t xml:space="preserve"> </w:t>
      </w:r>
      <w:r>
        <w:t>stability</w:t>
      </w:r>
      <w:r>
        <w:rPr>
          <w:spacing w:val="-10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achieved.</w:t>
      </w:r>
    </w:p>
    <w:p>
      <w:pPr>
        <w:pStyle w:val="5"/>
        <w:spacing w:before="228" w:line="484" w:lineRule="auto"/>
        <w:ind w:left="740" w:right="215" w:hanging="10"/>
        <w:jc w:val="both"/>
      </w:pPr>
      <w:r>
        <w:t>The executive and the Legislature are the two most important actors in the budget process</w:t>
      </w:r>
      <w:r>
        <w:rPr>
          <w:spacing w:val="1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imperative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boundaries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constitutional powers and</w:t>
      </w:r>
      <w:r>
        <w:rPr>
          <w:spacing w:val="1"/>
        </w:rPr>
        <w:t xml:space="preserve"> </w:t>
      </w:r>
      <w:r>
        <w:t>function as stipulated in section 4 and 5 of the Constitution for a</w:t>
      </w:r>
      <w:r>
        <w:rPr>
          <w:spacing w:val="1"/>
        </w:rPr>
        <w:t xml:space="preserve"> </w:t>
      </w:r>
      <w:r>
        <w:t>harmonious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panacea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growth,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governance and</w:t>
      </w:r>
      <w:r>
        <w:rPr>
          <w:spacing w:val="2"/>
        </w:rPr>
        <w:t xml:space="preserve"> </w:t>
      </w:r>
      <w:r>
        <w:t>democratic consolidation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Nigeria.</w:t>
      </w:r>
    </w:p>
    <w:p>
      <w:pPr>
        <w:pStyle w:val="5"/>
        <w:spacing w:before="175" w:line="484" w:lineRule="auto"/>
        <w:ind w:left="740" w:right="220" w:hanging="10"/>
        <w:jc w:val="both"/>
      </w:pPr>
      <w:r>
        <w:t>However, where there are disagreements in their functions and powers they should approach the</w:t>
      </w:r>
      <w:r>
        <w:rPr>
          <w:spacing w:val="1"/>
        </w:rPr>
        <w:t xml:space="preserve"> </w:t>
      </w:r>
      <w:r>
        <w:t>judiciary</w:t>
      </w:r>
      <w:r>
        <w:rPr>
          <w:spacing w:val="-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judicial</w:t>
      </w:r>
      <w:r>
        <w:rPr>
          <w:spacing w:val="-4"/>
        </w:rPr>
        <w:t xml:space="preserve"> </w:t>
      </w:r>
      <w:r>
        <w:t>interpretation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Constitution.</w:t>
      </w:r>
    </w:p>
    <w:p>
      <w:pPr>
        <w:pStyle w:val="2"/>
        <w:numPr>
          <w:ilvl w:val="1"/>
          <w:numId w:val="20"/>
        </w:numPr>
        <w:tabs>
          <w:tab w:val="left" w:pos="1096"/>
        </w:tabs>
        <w:spacing w:before="182" w:after="0" w:line="240" w:lineRule="auto"/>
        <w:ind w:left="1095" w:right="0" w:hanging="366"/>
        <w:jc w:val="left"/>
      </w:pPr>
      <w:bookmarkStart w:id="109" w:name="5.3 Recommendations"/>
      <w:bookmarkEnd w:id="109"/>
      <w:bookmarkStart w:id="110" w:name="5.3 Recommendations"/>
      <w:bookmarkEnd w:id="110"/>
      <w:r>
        <w:t>Recommendations</w:t>
      </w:r>
    </w:p>
    <w:p>
      <w:pPr>
        <w:pStyle w:val="5"/>
        <w:rPr>
          <w:b/>
          <w:sz w:val="26"/>
        </w:rPr>
      </w:pPr>
    </w:p>
    <w:p>
      <w:pPr>
        <w:pStyle w:val="5"/>
        <w:spacing w:before="154" w:line="484" w:lineRule="auto"/>
        <w:ind w:left="740" w:right="225" w:hanging="10"/>
        <w:jc w:val="both"/>
      </w:pPr>
      <w:r>
        <w:t>In view of the above findings in the study, the following recommendations were made, however</w:t>
      </w:r>
      <w:r>
        <w:rPr>
          <w:spacing w:val="1"/>
        </w:rPr>
        <w:t xml:space="preserve"> </w:t>
      </w:r>
      <w:r>
        <w:t>wish</w:t>
      </w:r>
      <w:r>
        <w:rPr>
          <w:spacing w:val="2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humbly</w:t>
      </w:r>
      <w:r>
        <w:rPr>
          <w:spacing w:val="22"/>
        </w:rPr>
        <w:t xml:space="preserve"> </w:t>
      </w:r>
      <w:r>
        <w:t>states</w:t>
      </w:r>
      <w:r>
        <w:rPr>
          <w:spacing w:val="19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some</w:t>
      </w:r>
      <w:r>
        <w:rPr>
          <w:spacing w:val="2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these</w:t>
      </w:r>
      <w:r>
        <w:rPr>
          <w:spacing w:val="25"/>
        </w:rPr>
        <w:t xml:space="preserve"> </w:t>
      </w:r>
      <w:r>
        <w:t>recommendations</w:t>
      </w:r>
      <w:r>
        <w:rPr>
          <w:spacing w:val="28"/>
        </w:rPr>
        <w:t xml:space="preserve"> </w:t>
      </w:r>
      <w:r>
        <w:t>had</w:t>
      </w:r>
      <w:r>
        <w:rPr>
          <w:spacing w:val="26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t>made</w:t>
      </w:r>
      <w:r>
        <w:rPr>
          <w:spacing w:val="25"/>
        </w:rPr>
        <w:t xml:space="preserve"> </w:t>
      </w:r>
      <w:r>
        <w:t>earlier</w:t>
      </w:r>
      <w:r>
        <w:rPr>
          <w:spacing w:val="2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extent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740" w:right="213"/>
        <w:jc w:val="both"/>
      </w:pPr>
      <w:r>
        <w:t>literature by scholars in field of executive- Legislature relations and the Nigerian budget process</w:t>
      </w:r>
      <w:r>
        <w:rPr>
          <w:spacing w:val="1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follows;</w:t>
      </w:r>
    </w:p>
    <w:p>
      <w:pPr>
        <w:pStyle w:val="13"/>
        <w:numPr>
          <w:ilvl w:val="2"/>
          <w:numId w:val="20"/>
        </w:numPr>
        <w:tabs>
          <w:tab w:val="left" w:pos="1524"/>
        </w:tabs>
        <w:spacing w:before="190" w:after="0" w:line="484" w:lineRule="auto"/>
        <w:ind w:left="1523" w:right="210" w:hanging="615"/>
        <w:jc w:val="both"/>
        <w:rPr>
          <w:sz w:val="24"/>
        </w:rPr>
      </w:pPr>
      <w:r>
        <w:rPr>
          <w:sz w:val="24"/>
        </w:rPr>
        <w:t>Constitutional Amendment section 80, 81 and 82 of the Constitution respectively require</w:t>
      </w:r>
      <w:r>
        <w:rPr>
          <w:spacing w:val="1"/>
          <w:sz w:val="24"/>
        </w:rPr>
        <w:t xml:space="preserve"> </w:t>
      </w:r>
      <w:r>
        <w:rPr>
          <w:sz w:val="24"/>
        </w:rPr>
        <w:t>amendment as they relate to the budget process because section 80 (2-4) which gives the</w:t>
      </w:r>
      <w:r>
        <w:rPr>
          <w:spacing w:val="1"/>
          <w:sz w:val="24"/>
        </w:rPr>
        <w:t xml:space="preserve"> </w:t>
      </w:r>
      <w:r>
        <w:rPr>
          <w:sz w:val="24"/>
        </w:rPr>
        <w:t>powers of appropriation to the National Assembly for expenditure of government funds</w:t>
      </w:r>
      <w:r>
        <w:rPr>
          <w:spacing w:val="1"/>
          <w:sz w:val="24"/>
        </w:rPr>
        <w:t xml:space="preserve"> </w:t>
      </w:r>
      <w:r>
        <w:rPr>
          <w:sz w:val="24"/>
        </w:rPr>
        <w:t>needs to explicitly specified in details the extent to which the Legislature exercises that</w:t>
      </w:r>
      <w:r>
        <w:rPr>
          <w:spacing w:val="1"/>
          <w:sz w:val="24"/>
        </w:rPr>
        <w:t xml:space="preserve"> </w:t>
      </w:r>
      <w:r>
        <w:rPr>
          <w:sz w:val="24"/>
        </w:rPr>
        <w:t>powers of the purse through appropriation. That is to say whether it can alter unilaterally</w:t>
      </w:r>
      <w:r>
        <w:rPr>
          <w:spacing w:val="1"/>
          <w:sz w:val="24"/>
        </w:rPr>
        <w:t xml:space="preserve"> </w:t>
      </w:r>
      <w:r>
        <w:rPr>
          <w:sz w:val="24"/>
        </w:rPr>
        <w:t>the estimates submitted by the executive in the proposal or not for the purposes of clarify.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lack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section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6"/>
          <w:sz w:val="24"/>
        </w:rPr>
        <w:t xml:space="preserve"> </w:t>
      </w:r>
      <w:r>
        <w:rPr>
          <w:sz w:val="24"/>
        </w:rPr>
        <w:t>lies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center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conflict</w:t>
      </w:r>
      <w:r>
        <w:rPr>
          <w:spacing w:val="-58"/>
          <w:sz w:val="24"/>
        </w:rPr>
        <w:t xml:space="preserve"> </w:t>
      </w:r>
      <w:r>
        <w:rPr>
          <w:sz w:val="24"/>
        </w:rPr>
        <w:t>between the executive and the Legislature in the budget process. Similarly, section 81 (1)</w:t>
      </w:r>
      <w:r>
        <w:rPr>
          <w:spacing w:val="1"/>
          <w:sz w:val="24"/>
        </w:rPr>
        <w:t xml:space="preserve"> </w:t>
      </w:r>
      <w:r>
        <w:rPr>
          <w:sz w:val="24"/>
        </w:rPr>
        <w:t>had been found to have constituted a challenge in the budget process considering the fact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its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provides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frame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submission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budget</w:t>
      </w:r>
      <w:r>
        <w:rPr>
          <w:spacing w:val="-7"/>
          <w:sz w:val="24"/>
        </w:rPr>
        <w:t xml:space="preserve"> </w:t>
      </w:r>
      <w:r>
        <w:rPr>
          <w:sz w:val="24"/>
        </w:rPr>
        <w:t>estimates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National</w:t>
      </w:r>
      <w:r>
        <w:rPr>
          <w:spacing w:val="-57"/>
          <w:sz w:val="24"/>
        </w:rPr>
        <w:t xml:space="preserve"> </w:t>
      </w:r>
      <w:r>
        <w:rPr>
          <w:sz w:val="24"/>
        </w:rPr>
        <w:t>Assembly which mandates the president at any time in each financial year to submit</w:t>
      </w:r>
      <w:r>
        <w:rPr>
          <w:spacing w:val="1"/>
          <w:sz w:val="24"/>
        </w:rPr>
        <w:t xml:space="preserve"> </w:t>
      </w:r>
      <w:r>
        <w:rPr>
          <w:sz w:val="24"/>
        </w:rPr>
        <w:t>estimates of the revenues and expenditure of the Federation for the next following year to</w:t>
      </w:r>
      <w:r>
        <w:rPr>
          <w:spacing w:val="1"/>
          <w:sz w:val="24"/>
        </w:rPr>
        <w:t xml:space="preserve"> </w:t>
      </w:r>
      <w:r>
        <w:rPr>
          <w:sz w:val="24"/>
        </w:rPr>
        <w:t>the National</w:t>
      </w:r>
      <w:r>
        <w:rPr>
          <w:spacing w:val="-3"/>
          <w:sz w:val="24"/>
        </w:rPr>
        <w:t xml:space="preserve"> </w:t>
      </w:r>
      <w:r>
        <w:rPr>
          <w:sz w:val="24"/>
        </w:rPr>
        <w:t>Assembly.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sub-section</w:t>
      </w:r>
    </w:p>
    <w:p>
      <w:pPr>
        <w:pStyle w:val="13"/>
        <w:numPr>
          <w:ilvl w:val="3"/>
          <w:numId w:val="20"/>
        </w:numPr>
        <w:tabs>
          <w:tab w:val="left" w:pos="1811"/>
        </w:tabs>
        <w:spacing w:before="27" w:after="0" w:line="484" w:lineRule="auto"/>
        <w:ind w:left="1475" w:right="204" w:hanging="10"/>
        <w:jc w:val="both"/>
        <w:rPr>
          <w:sz w:val="24"/>
        </w:rPr>
      </w:pPr>
      <w:r>
        <w:rPr>
          <w:sz w:val="24"/>
        </w:rPr>
        <w:t>implies that the budget can even be submitted to the National Assembly even on 31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 xml:space="preserve"> of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December being the last day in the year is still in compliance with to the law (the 1999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Constitution). There is urgent need for an amendment that can provide for both time frame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and time lines for both the executive and the Legislature for submission and passage of the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budget</w:t>
      </w:r>
      <w:r>
        <w:rPr>
          <w:spacing w:val="6"/>
          <w:sz w:val="24"/>
          <w:vertAlign w:val="baseline"/>
        </w:rPr>
        <w:t xml:space="preserve"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timely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implementation.</w:t>
      </w:r>
    </w:p>
    <w:p>
      <w:pPr>
        <w:pStyle w:val="5"/>
        <w:spacing w:before="175" w:line="484" w:lineRule="auto"/>
        <w:ind w:left="1115" w:right="211" w:hanging="10"/>
        <w:jc w:val="both"/>
      </w:pPr>
      <w:r>
        <w:t>An amendment is also recommended for section 82 that empowered the president to withdraw</w:t>
      </w:r>
      <w:r>
        <w:rPr>
          <w:spacing w:val="1"/>
        </w:rPr>
        <w:t xml:space="preserve"> </w:t>
      </w:r>
      <w:r>
        <w:t>moneys from the consolidated revenue of the federation to meet government expenditure in</w:t>
      </w:r>
      <w:r>
        <w:rPr>
          <w:spacing w:val="1"/>
        </w:rPr>
        <w:t xml:space="preserve"> </w:t>
      </w:r>
      <w:r>
        <w:t>instances when there is a delay in passage of the appropriation for a given year other than the</w:t>
      </w:r>
      <w:r>
        <w:rPr>
          <w:spacing w:val="1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Assembly.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attracted</w:t>
      </w:r>
      <w:r>
        <w:rPr>
          <w:spacing w:val="-7"/>
        </w:rPr>
        <w:t xml:space="preserve"> </w:t>
      </w:r>
      <w:r>
        <w:t>criticism</w:t>
      </w:r>
      <w:r>
        <w:rPr>
          <w:spacing w:val="-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expert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subjected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Nigerian</w:t>
      </w:r>
      <w:r>
        <w:rPr>
          <w:spacing w:val="1"/>
        </w:rPr>
        <w:t xml:space="preserve"> </w:t>
      </w:r>
      <w:r>
        <w:t>presidents</w:t>
      </w:r>
      <w:r>
        <w:rPr>
          <w:spacing w:val="5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contributing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ineffective</w:t>
      </w:r>
      <w:r>
        <w:rPr>
          <w:spacing w:val="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inefficient</w:t>
      </w:r>
      <w:r>
        <w:rPr>
          <w:spacing w:val="24"/>
        </w:rPr>
        <w:t xml:space="preserve"> </w:t>
      </w:r>
      <w:r>
        <w:t>budget</w:t>
      </w:r>
      <w:r>
        <w:rPr>
          <w:spacing w:val="11"/>
        </w:rPr>
        <w:t xml:space="preserve"> </w:t>
      </w:r>
      <w:r>
        <w:t>process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4" w:lineRule="auto"/>
        <w:ind w:left="1115" w:right="213"/>
        <w:jc w:val="both"/>
      </w:pPr>
      <w:r>
        <w:t>in the country. The amendment should reflect like what the United State Constitution provides</w:t>
      </w:r>
      <w:r>
        <w:rPr>
          <w:spacing w:val="-57"/>
        </w:rPr>
        <w:t xml:space="preserve"> </w:t>
      </w:r>
      <w:r>
        <w:t>for a total short down of the government where a budget is not pass by the congress, this gives</w:t>
      </w:r>
      <w:r>
        <w:rPr>
          <w:spacing w:val="-57"/>
        </w:rPr>
        <w:t xml:space="preserve"> </w:t>
      </w:r>
      <w:r>
        <w:t>both the executive and the Legislature (Congress) a matching order to work round the clock to</w:t>
      </w:r>
      <w:r>
        <w:rPr>
          <w:spacing w:val="-57"/>
        </w:rPr>
        <w:t xml:space="preserve"> </w:t>
      </w:r>
      <w:r>
        <w:t>ensure that a budget is ready before the beginning of every year to avert a short down in the</w:t>
      </w:r>
      <w:r>
        <w:rPr>
          <w:spacing w:val="1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democracy</w:t>
      </w:r>
      <w:r>
        <w:rPr>
          <w:spacing w:val="-10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modeled a</w:t>
      </w:r>
      <w:r>
        <w:rPr>
          <w:spacing w:val="-6"/>
        </w:rPr>
        <w:t xml:space="preserve"> </w:t>
      </w:r>
      <w:r>
        <w:t>fter</w:t>
      </w:r>
      <w:r>
        <w:rPr>
          <w:spacing w:val="1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need to copy</w:t>
      </w:r>
      <w:r>
        <w:rPr>
          <w:spacing w:val="-10"/>
        </w:rPr>
        <w:t xml:space="preserve"> </w:t>
      </w:r>
      <w:r>
        <w:t>too certain</w:t>
      </w:r>
      <w:r>
        <w:rPr>
          <w:spacing w:val="-6"/>
        </w:rPr>
        <w:t xml:space="preserve"> </w:t>
      </w:r>
      <w:r>
        <w:t>norms</w:t>
      </w:r>
      <w:r>
        <w:rPr>
          <w:spacing w:val="-57"/>
        </w:rPr>
        <w:t xml:space="preserve"> </w:t>
      </w:r>
      <w:r>
        <w:t>that will strengthen and solidify democratic governance in Nigeria by ensuring</w:t>
      </w:r>
      <w:r>
        <w:rPr>
          <w:spacing w:val="1"/>
        </w:rPr>
        <w:t xml:space="preserve"> </w:t>
      </w:r>
      <w:r>
        <w:t>that the power</w:t>
      </w:r>
      <w:r>
        <w:rPr>
          <w:spacing w:val="-57"/>
        </w:rPr>
        <w:t xml:space="preserve"> </w:t>
      </w:r>
      <w:r>
        <w:t>of the purse is exclusively reserved for the Legislature than it being shared with the executive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its stand</w:t>
      </w:r>
      <w:r>
        <w:rPr>
          <w:spacing w:val="1"/>
        </w:rPr>
        <w:t xml:space="preserve"> </w:t>
      </w:r>
      <w:r>
        <w:t>today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virtue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81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Constitution.</w:t>
      </w:r>
    </w:p>
    <w:p>
      <w:pPr>
        <w:pStyle w:val="13"/>
        <w:numPr>
          <w:ilvl w:val="2"/>
          <w:numId w:val="20"/>
        </w:numPr>
        <w:tabs>
          <w:tab w:val="left" w:pos="1524"/>
        </w:tabs>
        <w:spacing w:before="207" w:after="0" w:line="487" w:lineRule="auto"/>
        <w:ind w:left="1523" w:right="219" w:hanging="615"/>
        <w:jc w:val="both"/>
        <w:rPr>
          <w:sz w:val="24"/>
        </w:rPr>
      </w:pPr>
      <w:r>
        <w:rPr>
          <w:sz w:val="24"/>
        </w:rPr>
        <w:t>The budget reform bill of the 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National Assembly should be revisited and passed in to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law to address the present challenges that has bedeviled the Nigeria’s budget process for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effective and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efficient</w:t>
      </w:r>
      <w:r>
        <w:rPr>
          <w:spacing w:val="6"/>
          <w:sz w:val="24"/>
          <w:vertAlign w:val="baseline"/>
        </w:rPr>
        <w:t xml:space="preserve"> </w:t>
      </w:r>
      <w:r>
        <w:rPr>
          <w:sz w:val="24"/>
          <w:vertAlign w:val="baseline"/>
        </w:rPr>
        <w:t>process</w:t>
      </w:r>
      <w:r>
        <w:rPr>
          <w:spacing w:val="-5"/>
          <w:sz w:val="24"/>
          <w:vertAlign w:val="baseline"/>
        </w:rPr>
        <w:t xml:space="preserve"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budgeting.</w:t>
      </w:r>
    </w:p>
    <w:p>
      <w:pPr>
        <w:pStyle w:val="13"/>
        <w:numPr>
          <w:ilvl w:val="2"/>
          <w:numId w:val="20"/>
        </w:numPr>
        <w:tabs>
          <w:tab w:val="left" w:pos="1524"/>
        </w:tabs>
        <w:spacing w:before="0" w:after="0" w:line="484" w:lineRule="auto"/>
        <w:ind w:left="1523" w:right="215" w:hanging="615"/>
        <w:jc w:val="both"/>
        <w:rPr>
          <w:sz w:val="24"/>
        </w:rPr>
      </w:pPr>
      <w:r>
        <w:rPr>
          <w:spacing w:val="-1"/>
          <w:sz w:val="24"/>
        </w:rPr>
        <w:t>There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robust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pre-budget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interface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meeting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executive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legislature</w:t>
      </w:r>
      <w:r>
        <w:rPr>
          <w:spacing w:val="-57"/>
          <w:sz w:val="24"/>
        </w:rPr>
        <w:t xml:space="preserve"> </w:t>
      </w:r>
      <w:r>
        <w:rPr>
          <w:sz w:val="24"/>
        </w:rPr>
        <w:t>in the entire budget process from formulation to implementation and evaluation to reduce</w:t>
      </w:r>
      <w:r>
        <w:rPr>
          <w:spacing w:val="1"/>
          <w:sz w:val="24"/>
        </w:rPr>
        <w:t xml:space="preserve"> </w:t>
      </w:r>
      <w:r>
        <w:rPr>
          <w:sz w:val="24"/>
        </w:rPr>
        <w:t>areas of friction as it was done during president Shehu Shagari when he used to hold such</w:t>
      </w:r>
      <w:r>
        <w:rPr>
          <w:spacing w:val="1"/>
          <w:sz w:val="24"/>
        </w:rPr>
        <w:t xml:space="preserve"> </w:t>
      </w:r>
      <w:r>
        <w:rPr>
          <w:sz w:val="24"/>
        </w:rPr>
        <w:t>pre-budget sessions meetings monthly with body of principal officers and members of the</w:t>
      </w:r>
      <w:r>
        <w:rPr>
          <w:spacing w:val="1"/>
          <w:sz w:val="24"/>
        </w:rPr>
        <w:t xml:space="preserve"> </w:t>
      </w:r>
      <w:r>
        <w:rPr>
          <w:sz w:val="24"/>
        </w:rPr>
        <w:t>opposition parties in the legislature to discuss budget related issues as they affect the</w:t>
      </w:r>
      <w:r>
        <w:rPr>
          <w:spacing w:val="1"/>
          <w:sz w:val="24"/>
        </w:rPr>
        <w:t xml:space="preserve"> </w:t>
      </w:r>
      <w:r>
        <w:rPr>
          <w:sz w:val="24"/>
        </w:rPr>
        <w:t>economy of the nation. This was aim at acquainting the legislature with the policy agenda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direction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 administration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challenges.</w:t>
      </w:r>
    </w:p>
    <w:p>
      <w:pPr>
        <w:pStyle w:val="5"/>
        <w:spacing w:before="169" w:line="484" w:lineRule="auto"/>
        <w:ind w:left="1115" w:right="218" w:hanging="10"/>
        <w:jc w:val="both"/>
      </w:pPr>
      <w:r>
        <w:t>4) The directorate of budget, planning and research services of the National Assembly and the</w:t>
      </w:r>
      <w:r>
        <w:rPr>
          <w:spacing w:val="1"/>
        </w:rPr>
        <w:t xml:space="preserve"> </w:t>
      </w:r>
      <w:r>
        <w:t>research department of NILDS should make provisions for assigning their budget and research</w:t>
      </w:r>
      <w:r>
        <w:rPr>
          <w:spacing w:val="-57"/>
        </w:rPr>
        <w:t xml:space="preserve"> </w:t>
      </w:r>
      <w:r>
        <w:t>officers to work closely with key ministries that are critical to the delivery of policies of the</w:t>
      </w:r>
      <w:r>
        <w:rPr>
          <w:spacing w:val="1"/>
        </w:rPr>
        <w:t xml:space="preserve"> </w:t>
      </w:r>
      <w:r>
        <w:t>government such as Health, Transport, Aviation, Education, Agriculture among others. The</w:t>
      </w:r>
      <w:r>
        <w:rPr>
          <w:spacing w:val="1"/>
        </w:rPr>
        <w:t xml:space="preserve"> </w:t>
      </w:r>
      <w:r>
        <w:rPr>
          <w:spacing w:val="-1"/>
        </w:rPr>
        <w:t>essence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officers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enlighten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members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</w:t>
      </w:r>
      <w:r>
        <w:rPr>
          <w:spacing w:val="-1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importance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rPr>
          <w:spacing w:val="-1"/>
        </w:rPr>
        <w:t>policies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government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t>policies</w:t>
      </w:r>
      <w:r>
        <w:rPr>
          <w:spacing w:val="-14"/>
        </w:rPr>
        <w:t xml:space="preserve"> </w:t>
      </w:r>
      <w:r>
        <w:t>emanated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benefits</w:t>
      </w:r>
      <w:r>
        <w:rPr>
          <w:spacing w:val="-1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overall</w:t>
      </w:r>
      <w:r>
        <w:rPr>
          <w:spacing w:val="-57"/>
        </w:rPr>
        <w:t xml:space="preserve"> </w:t>
      </w:r>
      <w:r>
        <w:t>economy</w:t>
      </w:r>
      <w:r>
        <w:rPr>
          <w:spacing w:val="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officers</w:t>
      </w:r>
      <w:r>
        <w:rPr>
          <w:spacing w:val="12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Assembly,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law</w:t>
      </w:r>
      <w:r>
        <w:rPr>
          <w:spacing w:val="17"/>
        </w:rPr>
        <w:t xml:space="preserve"> </w:t>
      </w:r>
      <w:r>
        <w:t>makers</w:t>
      </w:r>
      <w:r>
        <w:rPr>
          <w:spacing w:val="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listen</w:t>
      </w:r>
      <w:r>
        <w:rPr>
          <w:spacing w:val="8"/>
        </w:rPr>
        <w:t xml:space="preserve"> </w:t>
      </w:r>
      <w:r>
        <w:t>and</w:t>
      </w:r>
    </w:p>
    <w:p>
      <w:pPr>
        <w:spacing w:after="0" w:line="484" w:lineRule="auto"/>
        <w:jc w:val="both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1115"/>
      </w:pPr>
      <w:r>
        <w:t>equally</w:t>
      </w:r>
      <w:r>
        <w:rPr>
          <w:spacing w:val="22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convince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these</w:t>
      </w:r>
      <w:r>
        <w:rPr>
          <w:spacing w:val="27"/>
        </w:rPr>
        <w:t xml:space="preserve"> </w:t>
      </w:r>
      <w:r>
        <w:t>projects</w:t>
      </w:r>
      <w:r>
        <w:rPr>
          <w:spacing w:val="25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considered</w:t>
      </w:r>
      <w:r>
        <w:rPr>
          <w:spacing w:val="27"/>
        </w:rPr>
        <w:t xml:space="preserve"> </w:t>
      </w:r>
      <w:r>
        <w:t>when</w:t>
      </w:r>
      <w:r>
        <w:rPr>
          <w:spacing w:val="23"/>
        </w:rPr>
        <w:t xml:space="preserve"> </w:t>
      </w:r>
      <w:r>
        <w:t>presented</w:t>
      </w:r>
      <w:r>
        <w:rPr>
          <w:spacing w:val="27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consideration</w:t>
      </w:r>
      <w:r>
        <w:rPr>
          <w:spacing w:val="-57"/>
        </w:rPr>
        <w:t xml:space="preserve"> </w:t>
      </w:r>
      <w:r>
        <w:t>stage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6"/>
        </w:rPr>
        <w:t xml:space="preserve"> </w:t>
      </w:r>
      <w:r>
        <w:t>as the</w:t>
      </w:r>
      <w:r>
        <w:rPr>
          <w:spacing w:val="1"/>
        </w:rPr>
        <w:t xml:space="preserve"> </w:t>
      </w:r>
      <w:r>
        <w:t>legislature will</w:t>
      </w:r>
      <w:r>
        <w:rPr>
          <w:spacing w:val="-7"/>
        </w:rPr>
        <w:t xml:space="preserve"> </w:t>
      </w:r>
      <w:r>
        <w:t>already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aware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them.</w:t>
      </w:r>
    </w:p>
    <w:p>
      <w:pPr>
        <w:pStyle w:val="2"/>
        <w:numPr>
          <w:ilvl w:val="1"/>
          <w:numId w:val="20"/>
        </w:numPr>
        <w:tabs>
          <w:tab w:val="left" w:pos="1096"/>
        </w:tabs>
        <w:spacing w:before="176" w:after="0" w:line="240" w:lineRule="auto"/>
        <w:ind w:left="1095" w:right="0" w:hanging="366"/>
        <w:jc w:val="left"/>
      </w:pPr>
      <w:bookmarkStart w:id="111" w:name="5.4 Suggestions for further Research"/>
      <w:bookmarkEnd w:id="111"/>
      <w:bookmarkStart w:id="112" w:name="5.4 Suggestions for further Research"/>
      <w:bookmarkEnd w:id="112"/>
      <w:r>
        <w:t>Suggestions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Research</w:t>
      </w:r>
    </w:p>
    <w:p>
      <w:pPr>
        <w:pStyle w:val="5"/>
        <w:rPr>
          <w:b/>
          <w:sz w:val="26"/>
        </w:rPr>
      </w:pPr>
    </w:p>
    <w:p>
      <w:pPr>
        <w:pStyle w:val="5"/>
        <w:spacing w:before="155" w:line="484" w:lineRule="auto"/>
        <w:ind w:left="740" w:hanging="10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suggestions were</w:t>
      </w:r>
      <w:r>
        <w:rPr>
          <w:spacing w:val="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forward for further</w:t>
      </w:r>
      <w:r>
        <w:rPr>
          <w:spacing w:val="1"/>
        </w:rPr>
        <w:t xml:space="preserve"> </w:t>
      </w:r>
      <w:r>
        <w:t>research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conducted. They are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follows;</w:t>
      </w:r>
    </w:p>
    <w:p>
      <w:pPr>
        <w:pStyle w:val="13"/>
        <w:numPr>
          <w:ilvl w:val="2"/>
          <w:numId w:val="20"/>
        </w:numPr>
        <w:tabs>
          <w:tab w:val="left" w:pos="2152"/>
          <w:tab w:val="left" w:pos="2153"/>
        </w:tabs>
        <w:spacing w:before="171" w:after="0" w:line="501" w:lineRule="auto"/>
        <w:ind w:left="1585" w:right="212" w:firstLine="9"/>
        <w:jc w:val="left"/>
        <w:rPr>
          <w:sz w:val="24"/>
        </w:rPr>
      </w:pPr>
      <w:r>
        <w:rPr>
          <w:sz w:val="24"/>
        </w:rPr>
        <w:t>Executive-</w:t>
      </w:r>
      <w:r>
        <w:rPr>
          <w:spacing w:val="2"/>
          <w:sz w:val="24"/>
        </w:rPr>
        <w:t xml:space="preserve"> </w:t>
      </w:r>
      <w:r>
        <w:rPr>
          <w:sz w:val="24"/>
        </w:rPr>
        <w:t>legislature</w:t>
      </w:r>
      <w:r>
        <w:rPr>
          <w:spacing w:val="-4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budget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states</w:t>
      </w:r>
      <w:r>
        <w:rPr>
          <w:spacing w:val="-5"/>
          <w:sz w:val="24"/>
        </w:rPr>
        <w:t xml:space="preserve"> </w:t>
      </w:r>
      <w:r>
        <w:rPr>
          <w:sz w:val="24"/>
        </w:rPr>
        <w:t>Assemblies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Nigeria.</w:t>
      </w:r>
    </w:p>
    <w:p>
      <w:pPr>
        <w:pStyle w:val="13"/>
        <w:numPr>
          <w:ilvl w:val="2"/>
          <w:numId w:val="20"/>
        </w:numPr>
        <w:tabs>
          <w:tab w:val="left" w:pos="2277"/>
          <w:tab w:val="left" w:pos="2278"/>
        </w:tabs>
        <w:spacing w:before="0" w:after="0" w:line="241" w:lineRule="exact"/>
        <w:ind w:left="2277" w:right="0" w:hanging="558"/>
        <w:jc w:val="left"/>
        <w:rPr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assessment of</w:t>
      </w:r>
      <w:r>
        <w:rPr>
          <w:spacing w:val="-9"/>
          <w:sz w:val="24"/>
        </w:rPr>
        <w:t xml:space="preserve"> </w:t>
      </w:r>
      <w:r>
        <w:rPr>
          <w:sz w:val="24"/>
        </w:rPr>
        <w:t>executive-legislature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treaty</w:t>
      </w:r>
      <w:r>
        <w:rPr>
          <w:spacing w:val="-5"/>
          <w:sz w:val="24"/>
        </w:rPr>
        <w:t xml:space="preserve"> </w:t>
      </w: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</w:p>
    <w:p>
      <w:pPr>
        <w:pStyle w:val="5"/>
        <w:spacing w:before="8"/>
        <w:rPr>
          <w:sz w:val="25"/>
        </w:rPr>
      </w:pPr>
    </w:p>
    <w:p>
      <w:pPr>
        <w:pStyle w:val="5"/>
        <w:ind w:left="1585"/>
      </w:pPr>
      <w:r>
        <w:t>Nigerian</w:t>
      </w:r>
      <w:r>
        <w:rPr>
          <w:spacing w:val="-5"/>
        </w:rPr>
        <w:t xml:space="preserve"> </w:t>
      </w:r>
      <w:r>
        <w:t>Fourth</w:t>
      </w:r>
      <w:r>
        <w:rPr>
          <w:spacing w:val="-4"/>
        </w:rPr>
        <w:t xml:space="preserve"> </w:t>
      </w:r>
      <w:r>
        <w:t>Republic.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75"/>
      </w:pPr>
      <w:bookmarkStart w:id="113" w:name="References"/>
      <w:bookmarkEnd w:id="113"/>
      <w:r>
        <w:t>References</w:t>
      </w:r>
    </w:p>
    <w:p>
      <w:pPr>
        <w:spacing w:before="233" w:line="480" w:lineRule="auto"/>
        <w:ind w:left="1451" w:right="360" w:hanging="721"/>
        <w:jc w:val="left"/>
        <w:rPr>
          <w:sz w:val="24"/>
        </w:rPr>
      </w:pPr>
      <w:r>
        <w:rPr>
          <w:sz w:val="24"/>
        </w:rPr>
        <w:t>Abdulrasheed A.M. &amp; Kinge, R.F (2015) Executive-Legislative Relations in the budgeting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Process: A Study of President Obasanjo Years, 199-2007.Covenant University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Politics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Affairs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3(2)</w:t>
      </w:r>
    </w:p>
    <w:p>
      <w:pPr>
        <w:pStyle w:val="5"/>
        <w:spacing w:before="6" w:line="444" w:lineRule="auto"/>
        <w:ind w:left="1456" w:right="498" w:hanging="726"/>
      </w:pPr>
      <w:r>
        <w:t>Abodarine</w:t>
      </w:r>
      <w:r>
        <w:rPr>
          <w:spacing w:val="-3"/>
        </w:rPr>
        <w:t xml:space="preserve"> </w:t>
      </w:r>
      <w:r>
        <w:t>.A.</w:t>
      </w:r>
      <w:r>
        <w:rPr>
          <w:spacing w:val="1"/>
        </w:rPr>
        <w:t xml:space="preserve"> </w:t>
      </w:r>
      <w:r>
        <w:t>(July</w:t>
      </w:r>
      <w:r>
        <w:rPr>
          <w:spacing w:val="-6"/>
        </w:rPr>
        <w:t xml:space="preserve"> </w:t>
      </w:r>
      <w:r>
        <w:t>24,</w:t>
      </w:r>
      <w:r>
        <w:rPr>
          <w:spacing w:val="1"/>
        </w:rPr>
        <w:t xml:space="preserve"> </w:t>
      </w:r>
      <w:r>
        <w:t>2018)</w:t>
      </w:r>
      <w:r>
        <w:rPr>
          <w:spacing w:val="-1"/>
        </w:rPr>
        <w:t xml:space="preserve"> </w:t>
      </w:r>
      <w:r>
        <w:t>Police</w:t>
      </w:r>
      <w:r>
        <w:rPr>
          <w:spacing w:val="3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t>siege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Saraki’s</w:t>
      </w:r>
      <w:r>
        <w:rPr>
          <w:spacing w:val="-4"/>
        </w:rPr>
        <w:t xml:space="preserve"> </w:t>
      </w:r>
      <w:r>
        <w:t>residences</w:t>
      </w:r>
      <w:r>
        <w:rPr>
          <w:spacing w:val="-4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Saraki’s</w:t>
      </w:r>
      <w:r>
        <w:rPr>
          <w:spacing w:val="-4"/>
        </w:rPr>
        <w:t xml:space="preserve"> </w:t>
      </w:r>
      <w:r>
        <w:t>convoy</w:t>
      </w:r>
      <w:r>
        <w:rPr>
          <w:spacing w:val="-57"/>
        </w:rPr>
        <w:t xml:space="preserve"> </w:t>
      </w:r>
      <w:r>
        <w:t>Daily</w:t>
      </w:r>
      <w:r>
        <w:rPr>
          <w:spacing w:val="-4"/>
        </w:rPr>
        <w:t xml:space="preserve"> </w:t>
      </w:r>
      <w:r>
        <w:t>Trust</w:t>
      </w:r>
      <w:r>
        <w:rPr>
          <w:spacing w:val="6"/>
        </w:rPr>
        <w:t xml:space="preserve"> </w:t>
      </w:r>
      <w:r>
        <w:t>Retrieved</w:t>
      </w:r>
      <w:r>
        <w:rPr>
          <w:spacing w:val="5"/>
        </w:rPr>
        <w:t xml:space="preserve"> </w:t>
      </w:r>
      <w:r>
        <w:t>from:</w:t>
      </w:r>
      <w:r>
        <w:rPr>
          <w:spacing w:val="5"/>
        </w:rPr>
        <w:t xml:space="preserve"> </w:t>
      </w:r>
      <w:r>
        <w:fldChar w:fldCharType="begin"/>
      </w:r>
      <w:r>
        <w:instrText xml:space="preserve"> HYPERLINK "http://www.dailytrust.com.ng/" \h </w:instrText>
      </w:r>
      <w:r>
        <w:fldChar w:fldCharType="separate"/>
      </w:r>
      <w:r>
        <w:rPr>
          <w:color w:val="0000FF"/>
          <w:u w:val="single" w:color="0000FF"/>
        </w:rPr>
        <w:t>www.dailytrust.com.ng</w:t>
      </w:r>
      <w:r>
        <w:rPr>
          <w:color w:val="0000FF"/>
          <w:u w:val="single" w:color="0000FF"/>
        </w:rPr>
        <w:fldChar w:fldCharType="end"/>
      </w:r>
    </w:p>
    <w:p>
      <w:pPr>
        <w:spacing w:before="11"/>
        <w:ind w:left="745" w:right="0" w:firstLine="0"/>
        <w:jc w:val="left"/>
        <w:rPr>
          <w:i/>
          <w:sz w:val="24"/>
        </w:rPr>
      </w:pPr>
      <w:r>
        <w:rPr>
          <w:sz w:val="24"/>
        </w:rPr>
        <w:t>Abonyi, N.</w:t>
      </w:r>
      <w:r>
        <w:rPr>
          <w:spacing w:val="-1"/>
          <w:sz w:val="24"/>
        </w:rPr>
        <w:t xml:space="preserve"> </w:t>
      </w:r>
      <w:r>
        <w:rPr>
          <w:sz w:val="24"/>
        </w:rPr>
        <w:t>(2006)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Intergovernmental Relations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Democratic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Federations</w:t>
      </w:r>
    </w:p>
    <w:p>
      <w:pPr>
        <w:pStyle w:val="5"/>
        <w:spacing w:before="5"/>
        <w:rPr>
          <w:i/>
        </w:rPr>
      </w:pPr>
    </w:p>
    <w:p>
      <w:pPr>
        <w:pStyle w:val="5"/>
        <w:ind w:left="1465"/>
      </w:pPr>
      <w:r>
        <w:t>Enugu:</w:t>
      </w:r>
      <w:r>
        <w:rPr>
          <w:spacing w:val="-1"/>
        </w:rPr>
        <w:t xml:space="preserve"> </w:t>
      </w:r>
      <w:r>
        <w:t>John</w:t>
      </w:r>
      <w:r>
        <w:rPr>
          <w:spacing w:val="-5"/>
        </w:rPr>
        <w:t xml:space="preserve"> </w:t>
      </w:r>
      <w:r>
        <w:t>Jacob’s</w:t>
      </w:r>
      <w:r>
        <w:rPr>
          <w:spacing w:val="-3"/>
        </w:rPr>
        <w:t xml:space="preserve"> </w:t>
      </w:r>
      <w:r>
        <w:t>Classic</w:t>
      </w:r>
      <w:r>
        <w:rPr>
          <w:spacing w:val="-1"/>
        </w:rPr>
        <w:t xml:space="preserve"> </w:t>
      </w:r>
      <w:r>
        <w:t>Publishers</w:t>
      </w:r>
      <w:r>
        <w:rPr>
          <w:spacing w:val="-4"/>
        </w:rPr>
        <w:t xml:space="preserve"> </w:t>
      </w:r>
      <w:r>
        <w:t>Ltd.</w:t>
      </w:r>
    </w:p>
    <w:p>
      <w:pPr>
        <w:pStyle w:val="5"/>
        <w:spacing w:before="9"/>
        <w:rPr>
          <w:sz w:val="22"/>
        </w:rPr>
      </w:pPr>
    </w:p>
    <w:p>
      <w:pPr>
        <w:pStyle w:val="5"/>
        <w:spacing w:line="456" w:lineRule="auto"/>
        <w:ind w:left="1528" w:right="498" w:hanging="798"/>
      </w:pPr>
      <w:r>
        <w:t>Adaoyichie, G. (June 6, 2018) 10 key projects NASS reduced funds for in the budget</w:t>
      </w:r>
      <w:r>
        <w:rPr>
          <w:spacing w:val="1"/>
        </w:rPr>
        <w:t xml:space="preserve"> </w:t>
      </w:r>
      <w:r>
        <w:t>Pulse</w:t>
      </w:r>
      <w:r>
        <w:rPr>
          <w:spacing w:val="1"/>
        </w:rPr>
        <w:t xml:space="preserve"> </w:t>
      </w:r>
      <w:r>
        <w:t>News</w:t>
      </w:r>
      <w:r>
        <w:rPr>
          <w:spacing w:val="-13"/>
        </w:rPr>
        <w:t xml:space="preserve"> </w:t>
      </w:r>
      <w:r>
        <w:t>Retrieved</w:t>
      </w:r>
      <w:r>
        <w:rPr>
          <w:spacing w:val="-6"/>
        </w:rPr>
        <w:t xml:space="preserve"> </w:t>
      </w:r>
      <w:r>
        <w:t>from:</w:t>
      </w: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FF"/>
          <w:u w:val="single" w:color="0000FF"/>
        </w:rPr>
        <w:t>pulse.ng/news/local/national-assembly-10-key-projects-nasse</w:t>
      </w:r>
    </w:p>
    <w:p>
      <w:pPr>
        <w:spacing w:before="0" w:line="660" w:lineRule="auto"/>
        <w:ind w:left="1451" w:right="137" w:hanging="721"/>
        <w:jc w:val="left"/>
        <w:rPr>
          <w:sz w:val="24"/>
        </w:rPr>
      </w:pPr>
      <w:r>
        <w:rPr>
          <w:sz w:val="24"/>
        </w:rPr>
        <w:t>Adedeji,</w:t>
      </w:r>
      <w:r>
        <w:rPr>
          <w:spacing w:val="9"/>
          <w:sz w:val="24"/>
        </w:rPr>
        <w:t xml:space="preserve"> </w:t>
      </w:r>
      <w:r>
        <w:rPr>
          <w:sz w:val="24"/>
        </w:rPr>
        <w:t>A.</w:t>
      </w:r>
      <w:r>
        <w:rPr>
          <w:spacing w:val="9"/>
          <w:sz w:val="24"/>
        </w:rPr>
        <w:t xml:space="preserve"> </w:t>
      </w:r>
      <w:r>
        <w:rPr>
          <w:sz w:val="24"/>
        </w:rPr>
        <w:t>&amp;</w:t>
      </w:r>
      <w:r>
        <w:rPr>
          <w:spacing w:val="3"/>
          <w:sz w:val="24"/>
        </w:rPr>
        <w:t xml:space="preserve"> </w:t>
      </w:r>
      <w:r>
        <w:rPr>
          <w:sz w:val="24"/>
        </w:rPr>
        <w:t>Bodurin,</w:t>
      </w:r>
      <w:r>
        <w:rPr>
          <w:spacing w:val="10"/>
          <w:sz w:val="24"/>
        </w:rPr>
        <w:t xml:space="preserve"> </w:t>
      </w:r>
      <w:r>
        <w:rPr>
          <w:sz w:val="24"/>
        </w:rPr>
        <w:t>S.</w:t>
      </w:r>
      <w:r>
        <w:rPr>
          <w:spacing w:val="5"/>
          <w:sz w:val="24"/>
        </w:rPr>
        <w:t xml:space="preserve"> </w:t>
      </w:r>
      <w:r>
        <w:rPr>
          <w:sz w:val="24"/>
        </w:rPr>
        <w:t>(2018).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Economic</w:t>
      </w:r>
      <w:r>
        <w:rPr>
          <w:spacing w:val="6"/>
          <w:sz w:val="24"/>
        </w:rPr>
        <w:t xml:space="preserve"> </w:t>
      </w:r>
      <w:r>
        <w:rPr>
          <w:sz w:val="24"/>
        </w:rPr>
        <w:t>effect</w:t>
      </w:r>
      <w:r>
        <w:rPr>
          <w:spacing w:val="8"/>
          <w:sz w:val="24"/>
        </w:rPr>
        <w:t xml:space="preserve"> </w:t>
      </w:r>
      <w:r>
        <w:rPr>
          <w:sz w:val="24"/>
        </w:rPr>
        <w:t>of Budget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Nigeria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Centre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Economies 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Retrieved</w:t>
      </w:r>
      <w:r>
        <w:rPr>
          <w:spacing w:val="5"/>
          <w:sz w:val="24"/>
        </w:rPr>
        <w:t xml:space="preserve"> </w:t>
      </w:r>
      <w:r>
        <w:rPr>
          <w:sz w:val="24"/>
        </w:rPr>
        <w:t>from:</w:t>
      </w:r>
      <w:r>
        <w:rPr>
          <w:spacing w:val="5"/>
          <w:sz w:val="24"/>
        </w:rPr>
        <w:t xml:space="preserve"> </w:t>
      </w:r>
      <w:r>
        <w:fldChar w:fldCharType="begin"/>
      </w:r>
      <w:r>
        <w:instrText xml:space="preserve"> HYPERLINK "https://www.csca.org/"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https://www.csca.org</w:t>
      </w:r>
      <w:r>
        <w:rPr>
          <w:color w:val="0000FF"/>
          <w:sz w:val="24"/>
          <w:u w:val="single" w:color="0000FF"/>
        </w:rPr>
        <w:fldChar w:fldCharType="end"/>
      </w:r>
    </w:p>
    <w:p>
      <w:pPr>
        <w:pStyle w:val="5"/>
        <w:spacing w:before="7" w:line="408" w:lineRule="auto"/>
        <w:ind w:left="740" w:right="655" w:hanging="10"/>
        <w:jc w:val="both"/>
      </w:pPr>
      <w:r>
        <w:t>Adetayo, O. Aborishade .S. &amp; Baiyewu .L. (April 22,2019) Saraki Dogara padded budgets for</w:t>
      </w:r>
      <w:r>
        <w:rPr>
          <w:spacing w:val="-57"/>
        </w:rPr>
        <w:t xml:space="preserve"> </w:t>
      </w:r>
      <w:r>
        <w:t>four years-Tinubu. Punch Newspaper: Retrieve from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https://punch.ng.com/sarak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i-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dogara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rPr>
          <w:color w:val="0000FF"/>
          <w:spacing w:val="1"/>
        </w:rPr>
        <w:t xml:space="preserve"> </w:t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padded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budget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for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four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years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"https://punch.ng.com/saraki-dogara-padded-budget-for-four-years-tinubu" \h </w:instrText>
      </w:r>
      <w:r>
        <w:fldChar w:fldCharType="separate"/>
      </w:r>
      <w:r>
        <w:rPr>
          <w:color w:val="0000FF"/>
          <w:u w:val="single" w:color="0000FF"/>
        </w:rPr>
        <w:t>tinubu</w:t>
      </w:r>
      <w:r>
        <w:rPr>
          <w:color w:val="0000FF"/>
          <w:u w:val="single" w:color="0000FF"/>
        </w:rPr>
        <w:fldChar w:fldCharType="end"/>
      </w:r>
    </w:p>
    <w:p>
      <w:pPr>
        <w:spacing w:before="0" w:line="240" w:lineRule="auto"/>
        <w:ind w:left="1451" w:right="630" w:hanging="721"/>
        <w:jc w:val="both"/>
        <w:rPr>
          <w:sz w:val="24"/>
        </w:rPr>
      </w:pPr>
      <w:r>
        <w:rPr>
          <w:sz w:val="24"/>
        </w:rPr>
        <w:t>Adetunji,</w:t>
      </w:r>
      <w:r>
        <w:rPr>
          <w:spacing w:val="-7"/>
          <w:sz w:val="24"/>
        </w:rPr>
        <w:t xml:space="preserve"> </w:t>
      </w:r>
      <w:r>
        <w:rPr>
          <w:sz w:val="24"/>
        </w:rPr>
        <w:t>O.A.</w:t>
      </w:r>
      <w:r>
        <w:rPr>
          <w:spacing w:val="-6"/>
          <w:sz w:val="24"/>
        </w:rPr>
        <w:t xml:space="preserve"> </w:t>
      </w:r>
      <w:r>
        <w:rPr>
          <w:sz w:val="24"/>
        </w:rPr>
        <w:t>(2018),</w:t>
      </w:r>
      <w:r>
        <w:rPr>
          <w:spacing w:val="-10"/>
          <w:sz w:val="24"/>
        </w:rPr>
        <w:t xml:space="preserve"> </w:t>
      </w:r>
      <w:r>
        <w:rPr>
          <w:sz w:val="24"/>
        </w:rPr>
        <w:t>Executive-legislative</w:t>
      </w:r>
      <w:r>
        <w:rPr>
          <w:spacing w:val="-9"/>
          <w:sz w:val="24"/>
        </w:rPr>
        <w:t xml:space="preserve"> </w:t>
      </w:r>
      <w:r>
        <w:rPr>
          <w:sz w:val="24"/>
        </w:rPr>
        <w:t>Relations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budgeting</w:t>
      </w:r>
      <w:r>
        <w:rPr>
          <w:spacing w:val="-8"/>
          <w:sz w:val="24"/>
        </w:rPr>
        <w:t xml:space="preserve"> </w:t>
      </w:r>
      <w:r>
        <w:rPr>
          <w:sz w:val="24"/>
        </w:rPr>
        <w:t>process:</w:t>
      </w:r>
      <w:r>
        <w:rPr>
          <w:spacing w:val="-7"/>
          <w:sz w:val="24"/>
        </w:rPr>
        <w:t xml:space="preserve"> </w:t>
      </w:r>
      <w:r>
        <w:rPr>
          <w:sz w:val="24"/>
        </w:rPr>
        <w:t>implications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for Democratic Consolidation. International </w:t>
      </w:r>
      <w:r>
        <w:rPr>
          <w:i/>
          <w:sz w:val="24"/>
        </w:rPr>
        <w:t>Journal of Innovative, Legal &amp; Political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studies </w:t>
      </w:r>
      <w:r>
        <w:rPr>
          <w:sz w:val="24"/>
        </w:rPr>
        <w:t>6(2):</w:t>
      </w:r>
      <w:r>
        <w:rPr>
          <w:spacing w:val="2"/>
          <w:sz w:val="24"/>
        </w:rPr>
        <w:t xml:space="preserve"> </w:t>
      </w:r>
      <w:r>
        <w:rPr>
          <w:sz w:val="24"/>
        </w:rPr>
        <w:t>1-9</w:t>
      </w:r>
    </w:p>
    <w:p>
      <w:pPr>
        <w:pStyle w:val="5"/>
        <w:rPr>
          <w:sz w:val="26"/>
        </w:rPr>
      </w:pPr>
    </w:p>
    <w:p>
      <w:pPr>
        <w:pStyle w:val="5"/>
        <w:spacing w:before="1" w:line="456" w:lineRule="auto"/>
        <w:ind w:left="1451" w:right="1522" w:hanging="721"/>
        <w:jc w:val="both"/>
      </w:pPr>
      <w:r>
        <w:t>Adesomoju</w:t>
      </w:r>
      <w:r>
        <w:rPr>
          <w:spacing w:val="-1"/>
        </w:rPr>
        <w:t xml:space="preserve"> </w:t>
      </w:r>
      <w:r>
        <w:t>A. (Febuary</w:t>
      </w:r>
      <w:r>
        <w:rPr>
          <w:spacing w:val="-10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2018).</w:t>
      </w:r>
      <w:r>
        <w:rPr>
          <w:spacing w:val="-4"/>
        </w:rPr>
        <w:t xml:space="preserve"> </w:t>
      </w:r>
      <w:r>
        <w:t>Saraki</w:t>
      </w:r>
      <w:r>
        <w:rPr>
          <w:spacing w:val="-10"/>
        </w:rPr>
        <w:t xml:space="preserve"> </w:t>
      </w:r>
      <w:r>
        <w:t>arrives</w:t>
      </w:r>
      <w:r>
        <w:rPr>
          <w:spacing w:val="1"/>
        </w:rPr>
        <w:t xml:space="preserve"> </w:t>
      </w:r>
      <w:r>
        <w:t>for CCT</w:t>
      </w:r>
      <w:r>
        <w:rPr>
          <w:spacing w:val="-3"/>
        </w:rPr>
        <w:t xml:space="preserve"> </w:t>
      </w:r>
      <w:r>
        <w:t>Trial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Punch</w:t>
      </w:r>
      <w:r>
        <w:rPr>
          <w:spacing w:val="-6"/>
        </w:rPr>
        <w:t xml:space="preserve"> </w:t>
      </w:r>
      <w:r>
        <w:t>Newspappers</w:t>
      </w:r>
      <w:r>
        <w:rPr>
          <w:spacing w:val="-57"/>
        </w:rPr>
        <w:t xml:space="preserve"> </w:t>
      </w:r>
      <w:r>
        <w:t>Retrieved</w:t>
      </w:r>
      <w:r>
        <w:rPr>
          <w:spacing w:val="5"/>
        </w:rPr>
        <w:t xml:space="preserve"> </w:t>
      </w:r>
      <w:r>
        <w:t>from:</w:t>
      </w:r>
      <w:r>
        <w:rPr>
          <w:spacing w:val="4"/>
        </w:rPr>
        <w:t xml:space="preserve"> </w:t>
      </w:r>
      <w:r>
        <w:fldChar w:fldCharType="begin"/>
      </w:r>
      <w:r>
        <w:instrText xml:space="preserve"> HYPERLINK "http://www.punchng.com-featured/" \h </w:instrText>
      </w:r>
      <w:r>
        <w:fldChar w:fldCharType="separate"/>
      </w:r>
      <w:r>
        <w:rPr>
          <w:color w:val="0000FF"/>
          <w:u w:val="single" w:color="0000FF"/>
        </w:rPr>
        <w:t>www.punchng.com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"http://www.punchng.com-featured/"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"http://www.punchng.com-featured/" \h </w:instrText>
      </w:r>
      <w:r>
        <w:fldChar w:fldCharType="separate"/>
      </w:r>
      <w:r>
        <w:rPr>
          <w:color w:val="0000FF"/>
          <w:u w:val="single" w:color="0000FF"/>
        </w:rPr>
        <w:t>featured</w:t>
      </w:r>
      <w:r>
        <w:rPr>
          <w:color w:val="0000FF"/>
          <w:u w:val="single" w:color="0000FF"/>
        </w:rPr>
        <w:fldChar w:fldCharType="end"/>
      </w:r>
    </w:p>
    <w:p>
      <w:pPr>
        <w:spacing w:before="0" w:line="657" w:lineRule="auto"/>
        <w:ind w:left="1393" w:right="687" w:hanging="663"/>
        <w:jc w:val="both"/>
        <w:rPr>
          <w:sz w:val="24"/>
        </w:rPr>
      </w:pPr>
      <w:r>
        <w:rPr>
          <w:sz w:val="24"/>
        </w:rPr>
        <w:t>Ahmadu,</w:t>
      </w:r>
      <w:r>
        <w:rPr>
          <w:spacing w:val="2"/>
          <w:sz w:val="24"/>
        </w:rPr>
        <w:t xml:space="preserve"> </w:t>
      </w:r>
      <w:r>
        <w:rPr>
          <w:sz w:val="24"/>
        </w:rPr>
        <w:t>R.</w:t>
      </w:r>
      <w:r>
        <w:rPr>
          <w:spacing w:val="3"/>
          <w:sz w:val="24"/>
        </w:rPr>
        <w:t xml:space="preserve"> </w:t>
      </w:r>
      <w:r>
        <w:rPr>
          <w:sz w:val="24"/>
        </w:rPr>
        <w:t>(2001)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Appropriation</w:t>
      </w:r>
      <w:r>
        <w:rPr>
          <w:spacing w:val="-4"/>
          <w:sz w:val="24"/>
        </w:rPr>
        <w:t xml:space="preserve"> </w:t>
      </w:r>
      <w:r>
        <w:rPr>
          <w:sz w:val="24"/>
        </w:rPr>
        <w:t>procedure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Aspect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budgetary</w:t>
      </w:r>
      <w:r>
        <w:rPr>
          <w:spacing w:val="-9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Nigeria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Proceedings of the conference on Appropriation procedure </w:t>
      </w:r>
      <w:r>
        <w:rPr>
          <w:sz w:val="24"/>
        </w:rPr>
        <w:t>at Ouagodougou, Burkina</w:t>
      </w:r>
      <w:r>
        <w:rPr>
          <w:spacing w:val="1"/>
          <w:sz w:val="24"/>
        </w:rPr>
        <w:t xml:space="preserve"> </w:t>
      </w:r>
      <w:r>
        <w:rPr>
          <w:sz w:val="24"/>
        </w:rPr>
        <w:t>Faso</w:t>
      </w:r>
      <w:r>
        <w:rPr>
          <w:spacing w:val="7"/>
          <w:sz w:val="24"/>
        </w:rPr>
        <w:t xml:space="preserve"> </w:t>
      </w:r>
      <w:r>
        <w:rPr>
          <w:sz w:val="24"/>
        </w:rPr>
        <w:t>(pp.</w:t>
      </w:r>
      <w:r>
        <w:rPr>
          <w:spacing w:val="3"/>
          <w:sz w:val="24"/>
        </w:rPr>
        <w:t xml:space="preserve"> </w:t>
      </w:r>
      <w:r>
        <w:rPr>
          <w:sz w:val="24"/>
        </w:rPr>
        <w:t>273-283).</w:t>
      </w:r>
      <w:r>
        <w:rPr>
          <w:spacing w:val="3"/>
          <w:sz w:val="24"/>
        </w:rPr>
        <w:t xml:space="preserve"> </w:t>
      </w:r>
      <w:r>
        <w:rPr>
          <w:sz w:val="24"/>
        </w:rPr>
        <w:t>Retrieved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fldChar w:fldCharType="begin"/>
      </w:r>
      <w:r>
        <w:instrText xml:space="preserve"> HYPERLINK "https://www.oopg.com/"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https://www.oopg.com</w:t>
      </w:r>
      <w:r>
        <w:rPr>
          <w:color w:val="0000FF"/>
          <w:sz w:val="24"/>
          <w:u w:val="single" w:color="0000FF"/>
        </w:rPr>
        <w:fldChar w:fldCharType="end"/>
      </w:r>
    </w:p>
    <w:p>
      <w:pPr>
        <w:pStyle w:val="5"/>
        <w:spacing w:line="252" w:lineRule="exact"/>
        <w:ind w:left="730"/>
      </w:pPr>
      <w:r>
        <w:t>Ahmed,</w:t>
      </w:r>
      <w:r>
        <w:rPr>
          <w:spacing w:val="1"/>
        </w:rPr>
        <w:t xml:space="preserve"> </w:t>
      </w:r>
      <w:r>
        <w:t>M.</w:t>
      </w:r>
      <w:r>
        <w:rPr>
          <w:spacing w:val="2"/>
        </w:rPr>
        <w:t xml:space="preserve"> </w:t>
      </w:r>
      <w:r>
        <w:t>(August,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DSS</w:t>
      </w:r>
      <w:r>
        <w:rPr>
          <w:spacing w:val="-5"/>
        </w:rPr>
        <w:t xml:space="preserve"> </w:t>
      </w:r>
      <w:r>
        <w:t>Operatives</w:t>
      </w:r>
      <w:r>
        <w:rPr>
          <w:spacing w:val="-2"/>
        </w:rPr>
        <w:t xml:space="preserve"> </w:t>
      </w:r>
      <w:r>
        <w:t>Seal</w:t>
      </w:r>
      <w:r>
        <w:rPr>
          <w:spacing w:val="-9"/>
        </w:rPr>
        <w:t xml:space="preserve"> </w:t>
      </w:r>
      <w:r>
        <w:t>NASS</w:t>
      </w:r>
      <w:r>
        <w:rPr>
          <w:spacing w:val="-1"/>
        </w:rPr>
        <w:t xml:space="preserve"> </w:t>
      </w:r>
      <w:r>
        <w:t>Block Lawmakers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going.</w:t>
      </w:r>
    </w:p>
    <w:p>
      <w:pPr>
        <w:pStyle w:val="5"/>
        <w:tabs>
          <w:tab w:val="left" w:pos="3711"/>
          <w:tab w:val="left" w:pos="5895"/>
          <w:tab w:val="left" w:pos="7689"/>
          <w:tab w:val="left" w:pos="9695"/>
        </w:tabs>
        <w:spacing w:before="233" w:line="264" w:lineRule="auto"/>
        <w:ind w:left="1461" w:right="204" w:hanging="10"/>
      </w:pPr>
      <w:r>
        <w:t>Independent</w:t>
      </w:r>
      <w:r>
        <w:tab/>
      </w:r>
      <w:r>
        <w:t>newspapers</w:t>
      </w:r>
      <w:r>
        <w:tab/>
      </w:r>
      <w:r>
        <w:t>Nigeria</w:t>
      </w:r>
      <w:r>
        <w:tab/>
      </w:r>
      <w:r>
        <w:t>Retrieved</w:t>
      </w:r>
      <w:r>
        <w:tab/>
      </w:r>
      <w:r>
        <w:rPr>
          <w:spacing w:val="-2"/>
        </w:rPr>
        <w:t>from:</w:t>
      </w:r>
      <w:r>
        <w:rPr>
          <w:spacing w:val="-57"/>
        </w:rPr>
        <w:t xml:space="preserve"> </w:t>
      </w:r>
      <w:r>
        <w:fldChar w:fldCharType="begin"/>
      </w:r>
      <w:r>
        <w:instrText xml:space="preserve"> HYPERLINK "http://www.independent.ng/breaking.dss.operatives-seal-nass-block" \h </w:instrText>
      </w:r>
      <w:r>
        <w:fldChar w:fldCharType="separate"/>
      </w:r>
      <w:r>
        <w:rPr>
          <w:color w:val="0000FF"/>
          <w:u w:val="single" w:color="0000FF"/>
        </w:rPr>
        <w:t>www.independent.ng/breaking.dss.operatives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"http://www.independent.ng/breaking.dss.operatives-seal-nass-block"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"http://www.independent.ng/breaking.dss.operatives-seal-nass-block" \h </w:instrText>
      </w:r>
      <w:r>
        <w:fldChar w:fldCharType="separate"/>
      </w:r>
      <w:r>
        <w:rPr>
          <w:color w:val="0000FF"/>
          <w:u w:val="single" w:color="0000FF"/>
        </w:rPr>
        <w:t>seal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"http://www.independent.ng/breaking.dss.operatives-seal-nass-block"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"http://www.independent.ng/breaking.dss.operatives-seal-nass-block" \h </w:instrText>
      </w:r>
      <w:r>
        <w:fldChar w:fldCharType="separate"/>
      </w:r>
      <w:r>
        <w:rPr>
          <w:color w:val="0000FF"/>
          <w:u w:val="single" w:color="0000FF"/>
        </w:rPr>
        <w:t>nass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"http://www.independent.ng/breaking.dss.operatives-seal-nass-block"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"http://www.independent.ng/breaking.dss.operatives-seal-nass-block" \h </w:instrText>
      </w:r>
      <w:r>
        <w:fldChar w:fldCharType="separate"/>
      </w:r>
      <w:r>
        <w:rPr>
          <w:color w:val="0000FF"/>
          <w:u w:val="single" w:color="0000FF"/>
        </w:rPr>
        <w:t>block</w:t>
      </w:r>
      <w:r>
        <w:rPr>
          <w:color w:val="0000FF"/>
          <w:u w:val="single" w:color="0000FF"/>
        </w:rPr>
        <w:fldChar w:fldCharType="end"/>
      </w:r>
    </w:p>
    <w:p>
      <w:pPr>
        <w:spacing w:after="0" w:line="264" w:lineRule="auto"/>
        <w:sectPr>
          <w:pgSz w:w="11910" w:h="16850"/>
          <w:pgMar w:top="1200" w:right="780" w:bottom="1260" w:left="700" w:header="0" w:footer="992" w:gutter="0"/>
          <w:cols w:space="720" w:num="1"/>
        </w:sectPr>
      </w:pPr>
    </w:p>
    <w:p>
      <w:pPr>
        <w:spacing w:before="73" w:line="408" w:lineRule="auto"/>
        <w:ind w:left="1451" w:right="1487" w:hanging="721"/>
        <w:jc w:val="left"/>
        <w:rPr>
          <w:sz w:val="24"/>
        </w:rPr>
      </w:pPr>
      <w:r>
        <w:rPr>
          <w:sz w:val="24"/>
        </w:rPr>
        <w:t xml:space="preserve">Aiyede, R.E. &amp; Isumonah, A.V. (2002) </w:t>
      </w:r>
      <w:r>
        <w:rPr>
          <w:i/>
          <w:sz w:val="24"/>
        </w:rPr>
        <w:t>Towards Democratic Consolidation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Nigeria: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Executive-Legislative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Relation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Budgetary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Process.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Ibadan:</w:t>
      </w:r>
    </w:p>
    <w:p>
      <w:pPr>
        <w:pStyle w:val="5"/>
        <w:spacing w:before="89"/>
        <w:ind w:left="1465"/>
      </w:pPr>
      <w:r>
        <w:t>Development</w:t>
      </w:r>
      <w:r>
        <w:rPr>
          <w:spacing w:val="3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Centre</w:t>
      </w:r>
    </w:p>
    <w:p>
      <w:pPr>
        <w:pStyle w:val="5"/>
        <w:spacing w:before="6"/>
        <w:rPr>
          <w:sz w:val="26"/>
        </w:rPr>
      </w:pPr>
    </w:p>
    <w:p>
      <w:pPr>
        <w:pStyle w:val="5"/>
        <w:spacing w:line="468" w:lineRule="auto"/>
        <w:ind w:left="1465" w:right="1835" w:hanging="735"/>
      </w:pPr>
      <w:r>
        <w:t>Aiyede, R. E. (2005) “Executive-Legislature Relations in Nigeria’s” Emerging</w:t>
      </w:r>
      <w:r>
        <w:rPr>
          <w:spacing w:val="1"/>
        </w:rPr>
        <w:t xml:space="preserve"> </w:t>
      </w:r>
      <w:r>
        <w:t>Presidential</w:t>
      </w:r>
      <w:r>
        <w:rPr>
          <w:spacing w:val="-6"/>
        </w:rPr>
        <w:t xml:space="preserve"> </w:t>
      </w:r>
      <w:r>
        <w:t>Democracy”</w:t>
      </w:r>
      <w:r>
        <w:rPr>
          <w:spacing w:val="2"/>
        </w:rPr>
        <w:t xml:space="preserve"> </w:t>
      </w:r>
      <w:r>
        <w:rPr>
          <w:i/>
        </w:rPr>
        <w:t>UNILAG</w:t>
      </w:r>
      <w:r>
        <w:rPr>
          <w:i/>
          <w:spacing w:val="-2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 xml:space="preserve">Politics </w:t>
      </w:r>
      <w:r>
        <w:t>2.(1</w:t>
      </w:r>
      <w:r>
        <w:rPr>
          <w:spacing w:val="-6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(pp:</w:t>
      </w:r>
      <w:r>
        <w:rPr>
          <w:spacing w:val="-1"/>
        </w:rPr>
        <w:t xml:space="preserve"> </w:t>
      </w:r>
      <w:r>
        <w:t>65-87)</w:t>
      </w:r>
    </w:p>
    <w:p>
      <w:pPr>
        <w:pStyle w:val="5"/>
        <w:spacing w:before="18"/>
        <w:ind w:left="730"/>
      </w:pPr>
      <w:r>
        <w:t>Aiyede</w:t>
      </w:r>
      <w:r>
        <w:rPr>
          <w:spacing w:val="9"/>
        </w:rPr>
        <w:t xml:space="preserve"> </w:t>
      </w:r>
      <w:r>
        <w:t>E.R</w:t>
      </w:r>
      <w:r>
        <w:rPr>
          <w:spacing w:val="8"/>
        </w:rPr>
        <w:t xml:space="preserve"> </w:t>
      </w:r>
      <w:r>
        <w:t>(2006).</w:t>
      </w:r>
      <w:r>
        <w:rPr>
          <w:spacing w:val="8"/>
        </w:rPr>
        <w:t xml:space="preserve"> </w:t>
      </w:r>
      <w:r>
        <w:t>Legislative-Executive-Relationship</w:t>
      </w:r>
      <w:r>
        <w:rPr>
          <w:spacing w:val="1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Nigeria</w:t>
      </w:r>
      <w:r>
        <w:rPr>
          <w:spacing w:val="9"/>
        </w:rPr>
        <w:t xml:space="preserve"> </w:t>
      </w:r>
      <w:r>
        <w:t>Democracy</w:t>
      </w:r>
      <w:r>
        <w:rPr>
          <w:spacing w:val="1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Ojo</w:t>
      </w:r>
      <w:r>
        <w:rPr>
          <w:spacing w:val="15"/>
        </w:rPr>
        <w:t xml:space="preserve"> </w:t>
      </w:r>
      <w:r>
        <w:t>Emmanuel.</w:t>
      </w:r>
    </w:p>
    <w:p>
      <w:pPr>
        <w:pStyle w:val="5"/>
        <w:spacing w:before="5"/>
      </w:pPr>
    </w:p>
    <w:p>
      <w:pPr>
        <w:pStyle w:val="5"/>
        <w:spacing w:before="1"/>
        <w:ind w:left="1451"/>
      </w:pPr>
      <w:r>
        <w:t>O.</w:t>
      </w:r>
      <w:r>
        <w:rPr>
          <w:spacing w:val="1"/>
        </w:rPr>
        <w:t xml:space="preserve"> </w:t>
      </w:r>
      <w:r>
        <w:t>(ed)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mocracy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Nigeria.</w:t>
      </w:r>
      <w:r>
        <w:rPr>
          <w:spacing w:val="2"/>
        </w:rPr>
        <w:t xml:space="preserve"> </w:t>
      </w:r>
      <w:r>
        <w:t>John Archers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PP140-150).</w:t>
      </w:r>
    </w:p>
    <w:p>
      <w:pPr>
        <w:pStyle w:val="5"/>
        <w:spacing w:before="4"/>
      </w:pPr>
    </w:p>
    <w:p>
      <w:pPr>
        <w:pStyle w:val="5"/>
        <w:spacing w:line="480" w:lineRule="auto"/>
        <w:ind w:left="1465" w:right="208" w:hanging="735"/>
      </w:pPr>
      <w:r>
        <w:t>Anifowose, R.</w:t>
      </w:r>
      <w:r>
        <w:rPr>
          <w:spacing w:val="1"/>
        </w:rPr>
        <w:t xml:space="preserve"> </w:t>
      </w:r>
      <w:r>
        <w:t>(2008) The structure and organisation of government. In Anifowose, Remi &amp;</w:t>
      </w:r>
      <w:r>
        <w:rPr>
          <w:spacing w:val="1"/>
        </w:rPr>
        <w:t xml:space="preserve"> </w:t>
      </w:r>
      <w:r>
        <w:t>Enemuo</w:t>
      </w:r>
      <w:r>
        <w:rPr>
          <w:spacing w:val="4"/>
        </w:rPr>
        <w:t xml:space="preserve"> </w:t>
      </w:r>
      <w:r>
        <w:t>Francis</w:t>
      </w:r>
      <w:r>
        <w:rPr>
          <w:spacing w:val="-1"/>
        </w:rPr>
        <w:t xml:space="preserve"> </w:t>
      </w:r>
      <w:r>
        <w:t>(eds)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politics</w:t>
      </w:r>
      <w:r>
        <w:rPr>
          <w:spacing w:val="-1"/>
        </w:rPr>
        <w:t xml:space="preserve"> </w:t>
      </w:r>
      <w:r>
        <w:t>Lagos</w:t>
      </w:r>
      <w:r>
        <w:rPr>
          <w:spacing w:val="-1"/>
        </w:rPr>
        <w:t xml:space="preserve"> </w:t>
      </w:r>
      <w:r>
        <w:t>Sam</w:t>
      </w:r>
      <w:r>
        <w:rPr>
          <w:spacing w:val="-9"/>
        </w:rPr>
        <w:t xml:space="preserve"> </w:t>
      </w:r>
      <w:r>
        <w:t>Ironsi</w:t>
      </w:r>
      <w:r>
        <w:rPr>
          <w:spacing w:val="-8"/>
        </w:rPr>
        <w:t xml:space="preserve"> </w:t>
      </w:r>
      <w:r>
        <w:t>publications.</w:t>
      </w:r>
      <w:r>
        <w:rPr>
          <w:spacing w:val="4"/>
        </w:rPr>
        <w:t xml:space="preserve"> </w:t>
      </w:r>
      <w:r>
        <w:t>Pp;</w:t>
      </w:r>
      <w:r>
        <w:rPr>
          <w:spacing w:val="-4"/>
        </w:rPr>
        <w:t xml:space="preserve"> </w:t>
      </w:r>
      <w:r>
        <w:t>171-190</w:t>
      </w:r>
    </w:p>
    <w:p>
      <w:pPr>
        <w:spacing w:before="0" w:line="487" w:lineRule="auto"/>
        <w:ind w:left="1465" w:right="1835" w:hanging="721"/>
        <w:jc w:val="left"/>
        <w:rPr>
          <w:sz w:val="24"/>
        </w:rPr>
      </w:pPr>
      <w:r>
        <w:rPr>
          <w:sz w:val="24"/>
        </w:rPr>
        <w:t>Almond, G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Bingham</w:t>
      </w:r>
      <w:r>
        <w:rPr>
          <w:spacing w:val="-6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(1975)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Comparative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Politics: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Developmental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Approach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Boston:</w:t>
      </w:r>
      <w:r>
        <w:rPr>
          <w:spacing w:val="2"/>
          <w:sz w:val="24"/>
        </w:rPr>
        <w:t xml:space="preserve"> </w:t>
      </w:r>
      <w:r>
        <w:rPr>
          <w:sz w:val="24"/>
        </w:rPr>
        <w:t>Little Brown.</w:t>
      </w:r>
    </w:p>
    <w:p>
      <w:pPr>
        <w:spacing w:before="19" w:line="484" w:lineRule="auto"/>
        <w:ind w:left="1451" w:right="0" w:hanging="721"/>
        <w:jc w:val="left"/>
        <w:rPr>
          <w:sz w:val="24"/>
        </w:rPr>
      </w:pPr>
      <w:r>
        <w:rPr>
          <w:sz w:val="24"/>
        </w:rPr>
        <w:t>Almond,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-7"/>
          <w:sz w:val="24"/>
        </w:rPr>
        <w:t xml:space="preserve"> </w:t>
      </w:r>
      <w:r>
        <w:rPr>
          <w:sz w:val="24"/>
        </w:rPr>
        <w:t>(1969)</w:t>
      </w:r>
      <w:r>
        <w:rPr>
          <w:spacing w:val="-6"/>
          <w:sz w:val="24"/>
        </w:rPr>
        <w:t xml:space="preserve"> </w:t>
      </w:r>
      <w:r>
        <w:rPr>
          <w:sz w:val="24"/>
        </w:rPr>
        <w:t>“Political</w:t>
      </w:r>
      <w:r>
        <w:rPr>
          <w:spacing w:val="-12"/>
          <w:sz w:val="24"/>
        </w:rPr>
        <w:t xml:space="preserve"> </w:t>
      </w:r>
      <w:r>
        <w:rPr>
          <w:sz w:val="24"/>
        </w:rPr>
        <w:t>Development:</w:t>
      </w:r>
      <w:r>
        <w:rPr>
          <w:spacing w:val="-4"/>
          <w:sz w:val="24"/>
        </w:rPr>
        <w:t xml:space="preserve"> </w:t>
      </w:r>
      <w:r>
        <w:rPr>
          <w:sz w:val="24"/>
        </w:rPr>
        <w:t>Analytic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Normative</w:t>
      </w:r>
      <w:r>
        <w:rPr>
          <w:spacing w:val="-5"/>
          <w:sz w:val="24"/>
        </w:rPr>
        <w:t xml:space="preserve"> </w:t>
      </w:r>
      <w:r>
        <w:rPr>
          <w:sz w:val="24"/>
        </w:rPr>
        <w:t>Perspectives,”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Comparative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</w:t>
      </w:r>
      <w:r>
        <w:rPr>
          <w:sz w:val="24"/>
        </w:rPr>
        <w:t>.1,</w:t>
      </w:r>
      <w:r>
        <w:rPr>
          <w:spacing w:val="-1"/>
          <w:sz w:val="24"/>
        </w:rPr>
        <w:t xml:space="preserve"> </w:t>
      </w:r>
      <w:r>
        <w:rPr>
          <w:sz w:val="24"/>
        </w:rPr>
        <w:t>(pp.</w:t>
      </w:r>
      <w:r>
        <w:rPr>
          <w:spacing w:val="-1"/>
          <w:sz w:val="24"/>
        </w:rPr>
        <w:t xml:space="preserve"> </w:t>
      </w:r>
      <w:r>
        <w:rPr>
          <w:sz w:val="24"/>
        </w:rPr>
        <w:t>449).</w:t>
      </w:r>
    </w:p>
    <w:p>
      <w:pPr>
        <w:pStyle w:val="5"/>
        <w:tabs>
          <w:tab w:val="left" w:pos="1848"/>
          <w:tab w:val="left" w:pos="2927"/>
          <w:tab w:val="left" w:pos="3559"/>
          <w:tab w:val="left" w:pos="4724"/>
          <w:tab w:val="left" w:pos="5484"/>
        </w:tabs>
        <w:spacing w:before="22" w:line="484" w:lineRule="auto"/>
        <w:ind w:left="740" w:right="936" w:hanging="10"/>
        <w:rPr>
          <w:sz w:val="23"/>
        </w:rPr>
      </w:pPr>
      <w:r>
        <w:t>Allemen,</w:t>
      </w:r>
      <w:r>
        <w:rPr>
          <w:spacing w:val="-5"/>
        </w:rPr>
        <w:t xml:space="preserve"> </w:t>
      </w:r>
      <w:r>
        <w:t>T.</w:t>
      </w:r>
      <w:r>
        <w:rPr>
          <w:spacing w:val="-8"/>
        </w:rPr>
        <w:t xml:space="preserve"> </w:t>
      </w:r>
      <w:r>
        <w:t>(May</w:t>
      </w:r>
      <w:r>
        <w:rPr>
          <w:spacing w:val="-15"/>
        </w:rPr>
        <w:t xml:space="preserve"> </w:t>
      </w:r>
      <w:r>
        <w:t>15,</w:t>
      </w:r>
      <w:r>
        <w:rPr>
          <w:spacing w:val="-4"/>
        </w:rPr>
        <w:t xml:space="preserve"> </w:t>
      </w:r>
      <w:r>
        <w:t>2019)</w:t>
      </w:r>
      <w:r>
        <w:rPr>
          <w:spacing w:val="-9"/>
        </w:rPr>
        <w:t xml:space="preserve"> </w:t>
      </w:r>
      <w:r>
        <w:t>8</w:t>
      </w:r>
      <w:r>
        <w:rPr>
          <w:vertAlign w:val="superscript"/>
        </w:rPr>
        <w:t>th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Assembly: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Buhari</w:t>
      </w:r>
      <w:r>
        <w:rPr>
          <w:spacing w:val="-15"/>
          <w:vertAlign w:val="baseline"/>
        </w:rPr>
        <w:t xml:space="preserve"> </w:t>
      </w:r>
      <w:r>
        <w:rPr>
          <w:vertAlign w:val="baseline"/>
        </w:rPr>
        <w:t>Laments</w:t>
      </w:r>
      <w:r>
        <w:rPr>
          <w:spacing w:val="-7"/>
          <w:vertAlign w:val="baseline"/>
        </w:rPr>
        <w:t xml:space="preserve"> </w:t>
      </w:r>
      <w:r>
        <w:rPr>
          <w:vertAlign w:val="baseline"/>
        </w:rPr>
        <w:t>Executive/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Legislature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Conflicts</w:t>
      </w:r>
      <w:r>
        <w:rPr>
          <w:vertAlign w:val="baseline"/>
        </w:rPr>
        <w:tab/>
      </w:r>
      <w:r>
        <w:rPr>
          <w:vertAlign w:val="baseline"/>
        </w:rPr>
        <w:t>Business</w:t>
      </w:r>
      <w:r>
        <w:rPr>
          <w:vertAlign w:val="baseline"/>
        </w:rPr>
        <w:tab/>
      </w:r>
      <w:r>
        <w:rPr>
          <w:vertAlign w:val="baseline"/>
        </w:rPr>
        <w:t>Day</w:t>
      </w:r>
      <w:r>
        <w:rPr>
          <w:vertAlign w:val="baseline"/>
        </w:rPr>
        <w:tab/>
      </w:r>
      <w:r>
        <w:rPr>
          <w:vertAlign w:val="baseline"/>
        </w:rPr>
        <w:t>Retrieved</w:t>
      </w:r>
      <w:r>
        <w:rPr>
          <w:vertAlign w:val="baseline"/>
        </w:rPr>
        <w:tab/>
      </w:r>
      <w:r>
        <w:rPr>
          <w:vertAlign w:val="baseline"/>
        </w:rPr>
        <w:t>from:</w:t>
      </w:r>
      <w:r>
        <w:rPr>
          <w:vertAlign w:val="baseline"/>
        </w:rPr>
        <w:tab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spacing w:val="-1"/>
          <w:u w:val="single" w:color="0000FF"/>
          <w:vertAlign w:val="baseline"/>
        </w:rPr>
        <w:t>https://businessday.ng/politics/article/8</w:t>
      </w:r>
      <w:r>
        <w:rPr>
          <w:color w:val="0000FF"/>
          <w:spacing w:val="-1"/>
          <w:u w:val="single" w:color="0000FF"/>
          <w:vertAlign w:val="baseline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spacing w:val="-1"/>
          <w:sz w:val="23"/>
          <w:u w:val="single" w:color="0000FF"/>
          <w:vertAlign w:val="baseline"/>
        </w:rPr>
        <w:t>th</w:t>
      </w:r>
      <w:r>
        <w:rPr>
          <w:color w:val="0000FF"/>
          <w:spacing w:val="-1"/>
          <w:sz w:val="23"/>
          <w:u w:val="single" w:color="0000FF"/>
          <w:vertAlign w:val="baseline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spacing w:val="-1"/>
          <w:sz w:val="23"/>
          <w:u w:val="single" w:color="0000FF"/>
          <w:vertAlign w:val="baseline"/>
        </w:rPr>
        <w:t>-</w:t>
      </w:r>
      <w:r>
        <w:rPr>
          <w:color w:val="0000FF"/>
          <w:spacing w:val="-1"/>
          <w:sz w:val="23"/>
          <w:u w:val="single" w:color="0000FF"/>
          <w:vertAlign w:val="baseline"/>
        </w:rPr>
        <w:fldChar w:fldCharType="end"/>
      </w:r>
    </w:p>
    <w:p>
      <w:pPr>
        <w:pStyle w:val="5"/>
        <w:spacing w:line="276" w:lineRule="exact"/>
        <w:ind w:left="740"/>
      </w:pP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national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assembly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buhar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i-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laments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executive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legislature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"https://businessday.ng/politics/article/8th-%20%20%20%20%20%20%20%20%20%20%20%20%20%20%20%20national-assembly-buhari-laments-executive-legislature-conflicts/" \h </w:instrText>
      </w:r>
      <w:r>
        <w:fldChar w:fldCharType="separate"/>
      </w:r>
      <w:r>
        <w:rPr>
          <w:color w:val="0000FF"/>
          <w:u w:val="single" w:color="0000FF"/>
        </w:rPr>
        <w:t>conflicts/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rPr>
          <w:sz w:val="17"/>
        </w:rPr>
      </w:pPr>
    </w:p>
    <w:p>
      <w:pPr>
        <w:spacing w:before="90" w:line="487" w:lineRule="auto"/>
        <w:ind w:left="1451" w:right="1487" w:hanging="721"/>
        <w:jc w:val="left"/>
        <w:rPr>
          <w:i/>
          <w:sz w:val="24"/>
        </w:rPr>
      </w:pPr>
      <w:r>
        <w:rPr>
          <w:sz w:val="24"/>
        </w:rPr>
        <w:t>Andeweg, Rudy B. &amp; Jacques .T. (2003) “Between Electorate and Executive: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Parliament as a Linchpin” </w:t>
      </w:r>
      <w:r>
        <w:rPr>
          <w:i/>
          <w:sz w:val="24"/>
        </w:rPr>
        <w:t>Paper Presented at the Workshop on Delegation 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Contemporary Democracies, ECPR Joint Sessions of Workshops, Edinburgh,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28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April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2.</w:t>
      </w:r>
    </w:p>
    <w:p>
      <w:pPr>
        <w:spacing w:before="0" w:line="484" w:lineRule="auto"/>
        <w:ind w:left="745" w:right="1855" w:hanging="15"/>
        <w:jc w:val="left"/>
        <w:rPr>
          <w:sz w:val="24"/>
        </w:rPr>
      </w:pPr>
      <w:r>
        <w:rPr>
          <w:sz w:val="24"/>
        </w:rPr>
        <w:t>Andeweg, R.B. (1992) “Executive-Legislative Relations in the Netherlands:</w:t>
      </w:r>
      <w:r>
        <w:rPr>
          <w:spacing w:val="1"/>
          <w:sz w:val="24"/>
        </w:rPr>
        <w:t xml:space="preserve"> </w:t>
      </w:r>
      <w:r>
        <w:rPr>
          <w:sz w:val="24"/>
        </w:rPr>
        <w:t>Anyanwu, C.</w:t>
      </w:r>
      <w:r>
        <w:rPr>
          <w:spacing w:val="4"/>
          <w:sz w:val="24"/>
        </w:rPr>
        <w:t xml:space="preserve"> </w:t>
      </w:r>
      <w:r>
        <w:rPr>
          <w:sz w:val="24"/>
        </w:rPr>
        <w:t>(1999)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Makers: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Federal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Republic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Nigeria 1999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2003</w:t>
      </w:r>
      <w:r>
        <w:rPr>
          <w:sz w:val="24"/>
        </w:rPr>
        <w:t>.</w:t>
      </w:r>
    </w:p>
    <w:p>
      <w:pPr>
        <w:pStyle w:val="5"/>
        <w:spacing w:line="275" w:lineRule="exact"/>
        <w:ind w:left="1465"/>
      </w:pPr>
      <w:r>
        <w:t>Korea:</w:t>
      </w:r>
      <w:r>
        <w:rPr>
          <w:spacing w:val="-2"/>
        </w:rPr>
        <w:t xml:space="preserve"> </w:t>
      </w:r>
      <w:r>
        <w:t>Stat</w:t>
      </w:r>
      <w:r>
        <w:rPr>
          <w:spacing w:val="3"/>
        </w:rPr>
        <w:t xml:space="preserve"> </w:t>
      </w:r>
      <w:r>
        <w:t>craft.</w:t>
      </w:r>
    </w:p>
    <w:p>
      <w:pPr>
        <w:pStyle w:val="5"/>
        <w:spacing w:before="1"/>
        <w:rPr>
          <w:sz w:val="27"/>
        </w:rPr>
      </w:pPr>
    </w:p>
    <w:p>
      <w:pPr>
        <w:spacing w:before="0" w:line="472" w:lineRule="auto"/>
        <w:ind w:left="1456" w:right="208" w:hanging="711"/>
        <w:jc w:val="left"/>
        <w:rPr>
          <w:i/>
          <w:sz w:val="24"/>
        </w:rPr>
      </w:pPr>
      <w:r>
        <w:rPr>
          <w:sz w:val="24"/>
        </w:rPr>
        <w:t>Anyaebunam,</w:t>
      </w:r>
      <w:r>
        <w:rPr>
          <w:spacing w:val="1"/>
          <w:sz w:val="24"/>
        </w:rPr>
        <w:t xml:space="preserve"> </w:t>
      </w:r>
      <w:r>
        <w:rPr>
          <w:sz w:val="24"/>
        </w:rPr>
        <w:t>E.O.</w:t>
      </w:r>
      <w:r>
        <w:rPr>
          <w:spacing w:val="-3"/>
          <w:sz w:val="24"/>
        </w:rPr>
        <w:t xml:space="preserve"> </w:t>
      </w:r>
      <w:r>
        <w:rPr>
          <w:sz w:val="24"/>
        </w:rPr>
        <w:t>(2010).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legislator’s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companion: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handbook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Assembly,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State Houses of Assembly and Local Government Legislative Councils. Ibadan: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BookBuilder</w:t>
      </w:r>
    </w:p>
    <w:p>
      <w:pPr>
        <w:spacing w:after="0" w:line="472" w:lineRule="auto"/>
        <w:jc w:val="left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spacing w:before="73"/>
        <w:ind w:left="730" w:right="0" w:firstLine="0"/>
        <w:jc w:val="left"/>
        <w:rPr>
          <w:sz w:val="24"/>
        </w:rPr>
      </w:pPr>
      <w:r>
        <w:rPr>
          <w:sz w:val="24"/>
        </w:rPr>
        <w:t>Appadorai,</w:t>
      </w:r>
      <w:r>
        <w:rPr>
          <w:spacing w:val="-1"/>
          <w:sz w:val="24"/>
        </w:rPr>
        <w:t xml:space="preserve"> </w:t>
      </w:r>
      <w:r>
        <w:rPr>
          <w:sz w:val="24"/>
        </w:rPr>
        <w:t>A. (1975)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Substance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Politics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Delhi: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r>
        <w:rPr>
          <w:sz w:val="24"/>
        </w:rPr>
        <w:t>Press.</w:t>
      </w:r>
    </w:p>
    <w:p>
      <w:pPr>
        <w:pStyle w:val="5"/>
        <w:spacing w:before="194"/>
        <w:ind w:left="1465"/>
      </w:pPr>
      <w:r>
        <w:t>Archers.</w:t>
      </w:r>
    </w:p>
    <w:p>
      <w:pPr>
        <w:pStyle w:val="5"/>
        <w:spacing w:before="5"/>
      </w:pPr>
    </w:p>
    <w:p>
      <w:pPr>
        <w:spacing w:before="0"/>
        <w:ind w:left="745" w:right="0" w:firstLine="0"/>
        <w:jc w:val="left"/>
        <w:rPr>
          <w:i/>
          <w:sz w:val="24"/>
        </w:rPr>
      </w:pPr>
      <w:r>
        <w:rPr>
          <w:sz w:val="24"/>
        </w:rPr>
        <w:t>Araoye</w:t>
      </w:r>
      <w:r>
        <w:rPr>
          <w:spacing w:val="-3"/>
          <w:sz w:val="24"/>
        </w:rPr>
        <w:t xml:space="preserve"> </w:t>
      </w:r>
      <w:r>
        <w:rPr>
          <w:sz w:val="24"/>
        </w:rPr>
        <w:t>M.O</w:t>
      </w:r>
      <w:r>
        <w:rPr>
          <w:spacing w:val="-2"/>
          <w:sz w:val="24"/>
        </w:rPr>
        <w:t xml:space="preserve"> </w:t>
      </w:r>
      <w:r>
        <w:rPr>
          <w:sz w:val="24"/>
        </w:rPr>
        <w:t>(2010)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ResearchMethodology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Statistics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&amp;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sciences</w:t>
      </w:r>
    </w:p>
    <w:p>
      <w:pPr>
        <w:pStyle w:val="5"/>
        <w:spacing w:before="1"/>
        <w:rPr>
          <w:i/>
        </w:rPr>
      </w:pPr>
    </w:p>
    <w:p>
      <w:pPr>
        <w:pStyle w:val="5"/>
        <w:ind w:left="754"/>
      </w:pPr>
      <w:r>
        <w:t>UniIlorinPublisher,</w:t>
      </w:r>
      <w:r>
        <w:rPr>
          <w:spacing w:val="-4"/>
        </w:rPr>
        <w:t xml:space="preserve"> </w:t>
      </w:r>
      <w:r>
        <w:t>Ilorin</w:t>
      </w:r>
      <w:r>
        <w:rPr>
          <w:spacing w:val="-10"/>
        </w:rPr>
        <w:t xml:space="preserve"> </w:t>
      </w:r>
      <w:r>
        <w:t>Nigeria.</w:t>
      </w:r>
    </w:p>
    <w:p>
      <w:pPr>
        <w:pStyle w:val="5"/>
      </w:pPr>
    </w:p>
    <w:p>
      <w:pPr>
        <w:pStyle w:val="5"/>
        <w:spacing w:line="484" w:lineRule="auto"/>
        <w:ind w:left="1465" w:right="994" w:hanging="735"/>
      </w:pPr>
      <w:r>
        <w:t>Awotokun,</w:t>
      </w:r>
      <w:r>
        <w:rPr>
          <w:spacing w:val="-2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t>(2000)</w:t>
      </w:r>
      <w:r>
        <w:rPr>
          <w:spacing w:val="-2"/>
        </w:rPr>
        <w:t xml:space="preserve"> </w:t>
      </w:r>
      <w:r>
        <w:t>“The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Legislative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Executive</w:t>
      </w:r>
      <w:r>
        <w:rPr>
          <w:spacing w:val="-4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Nigeria,</w:t>
      </w:r>
      <w:r>
        <w:rPr>
          <w:spacing w:val="3"/>
        </w:rPr>
        <w:t xml:space="preserve"> </w:t>
      </w:r>
      <w:r>
        <w:t>1861-1979.”</w:t>
      </w:r>
      <w:r>
        <w:rPr>
          <w:spacing w:val="-4"/>
        </w:rPr>
        <w:t xml:space="preserve"> </w:t>
      </w:r>
      <w:r>
        <w:rPr>
          <w:i/>
        </w:rPr>
        <w:t>Indian</w:t>
      </w:r>
      <w:r>
        <w:rPr>
          <w:i/>
          <w:spacing w:val="1"/>
        </w:rPr>
        <w:t xml:space="preserve"> </w:t>
      </w:r>
      <w:r>
        <w:rPr>
          <w:i/>
        </w:rPr>
        <w:t>Socio-Legal</w:t>
      </w:r>
      <w:r>
        <w:rPr>
          <w:i/>
          <w:spacing w:val="2"/>
        </w:rPr>
        <w:t xml:space="preserve"> </w:t>
      </w:r>
      <w:r>
        <w:rPr>
          <w:i/>
        </w:rPr>
        <w:t>Journal</w:t>
      </w:r>
      <w:r>
        <w:rPr>
          <w:i/>
          <w:spacing w:val="-2"/>
        </w:rPr>
        <w:t xml:space="preserve"> </w:t>
      </w:r>
      <w:r>
        <w:t>XXVI,1</w:t>
      </w:r>
      <w:r>
        <w:rPr>
          <w:spacing w:val="1"/>
        </w:rPr>
        <w:t xml:space="preserve"> </w:t>
      </w:r>
      <w:r>
        <w:t>&amp;2.</w:t>
      </w:r>
      <w:r>
        <w:rPr>
          <w:spacing w:val="-2"/>
        </w:rPr>
        <w:t xml:space="preserve"> </w:t>
      </w:r>
      <w:r>
        <w:t>(pp:</w:t>
      </w:r>
    </w:p>
    <w:p>
      <w:pPr>
        <w:pStyle w:val="5"/>
        <w:spacing w:line="275" w:lineRule="exact"/>
        <w:ind w:left="1465"/>
      </w:pPr>
      <w:r>
        <w:t>93-102)</w:t>
      </w:r>
    </w:p>
    <w:p>
      <w:pPr>
        <w:pStyle w:val="5"/>
        <w:spacing w:before="3"/>
        <w:rPr>
          <w:sz w:val="25"/>
        </w:rPr>
      </w:pPr>
    </w:p>
    <w:p>
      <w:pPr>
        <w:spacing w:before="0" w:line="648" w:lineRule="auto"/>
        <w:ind w:left="1451" w:right="0" w:hanging="721"/>
        <w:jc w:val="left"/>
        <w:rPr>
          <w:i/>
          <w:sz w:val="24"/>
        </w:rPr>
      </w:pPr>
      <w:r>
        <w:rPr>
          <w:sz w:val="24"/>
        </w:rPr>
        <w:t>Awotokun</w:t>
      </w:r>
      <w:r>
        <w:rPr>
          <w:spacing w:val="40"/>
          <w:sz w:val="24"/>
        </w:rPr>
        <w:t xml:space="preserve"> </w:t>
      </w:r>
      <w:r>
        <w:rPr>
          <w:sz w:val="24"/>
        </w:rPr>
        <w:t>A.</w:t>
      </w:r>
      <w:r>
        <w:rPr>
          <w:spacing w:val="48"/>
          <w:sz w:val="24"/>
        </w:rPr>
        <w:t xml:space="preserve"> </w:t>
      </w:r>
      <w:r>
        <w:rPr>
          <w:sz w:val="24"/>
        </w:rPr>
        <w:t>(1998)</w:t>
      </w:r>
      <w:r>
        <w:rPr>
          <w:spacing w:val="42"/>
          <w:sz w:val="24"/>
        </w:rPr>
        <w:t xml:space="preserve"> </w:t>
      </w:r>
      <w:r>
        <w:rPr>
          <w:sz w:val="24"/>
        </w:rPr>
        <w:t>Legislative</w:t>
      </w:r>
      <w:r>
        <w:rPr>
          <w:spacing w:val="45"/>
          <w:sz w:val="24"/>
        </w:rPr>
        <w:t xml:space="preserve"> </w:t>
      </w:r>
      <w:r>
        <w:rPr>
          <w:sz w:val="24"/>
        </w:rPr>
        <w:t>Executive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Judiciary</w:t>
      </w:r>
      <w:r>
        <w:rPr>
          <w:spacing w:val="36"/>
          <w:sz w:val="24"/>
        </w:rPr>
        <w:t xml:space="preserve"> </w:t>
      </w:r>
      <w:r>
        <w:rPr>
          <w:sz w:val="24"/>
        </w:rPr>
        <w:t>Duties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41"/>
          <w:sz w:val="24"/>
        </w:rPr>
        <w:t xml:space="preserve"> </w:t>
      </w:r>
      <w:r>
        <w:rPr>
          <w:sz w:val="24"/>
        </w:rPr>
        <w:t>Sustaining</w:t>
      </w:r>
      <w:r>
        <w:rPr>
          <w:spacing w:val="45"/>
          <w:sz w:val="24"/>
        </w:rPr>
        <w:t xml:space="preserve"> </w:t>
      </w:r>
      <w:r>
        <w:rPr>
          <w:sz w:val="24"/>
        </w:rPr>
        <w:t>Democracy.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theoretical</w:t>
      </w:r>
      <w:r>
        <w:rPr>
          <w:spacing w:val="-8"/>
          <w:sz w:val="24"/>
        </w:rPr>
        <w:t xml:space="preserve"> </w:t>
      </w:r>
      <w:r>
        <w:rPr>
          <w:sz w:val="24"/>
        </w:rPr>
        <w:t>discourse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Nigeria.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chain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socio-legal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XXV(1-2)</w:t>
      </w:r>
    </w:p>
    <w:p>
      <w:pPr>
        <w:pStyle w:val="5"/>
        <w:spacing w:before="3" w:line="636" w:lineRule="auto"/>
        <w:ind w:left="1451" w:hanging="721"/>
      </w:pPr>
      <w:r>
        <w:t>Azuta-Mbata</w:t>
      </w:r>
      <w:r>
        <w:rPr>
          <w:spacing w:val="-7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(2008.)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Legislature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Budget process</w:t>
      </w:r>
      <w:r>
        <w:rPr>
          <w:spacing w:val="-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Nigeria:</w:t>
      </w:r>
      <w:r>
        <w:rPr>
          <w:spacing w:val="-1"/>
        </w:rPr>
        <w:t xml:space="preserve"> </w:t>
      </w:r>
      <w:r>
        <w:t>Appraisal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Roles</w:t>
      </w:r>
      <w:r>
        <w:rPr>
          <w:spacing w:val="5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Hamali,</w:t>
      </w:r>
      <w:r>
        <w:rPr>
          <w:spacing w:val="3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(ed.)</w:t>
      </w:r>
      <w:r>
        <w:rPr>
          <w:spacing w:val="2"/>
        </w:rPr>
        <w:t xml:space="preserve"> </w:t>
      </w:r>
      <w:r>
        <w:rPr>
          <w:i/>
        </w:rPr>
        <w:t>Report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5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2008</w:t>
      </w:r>
      <w:r>
        <w:rPr>
          <w:i/>
          <w:spacing w:val="1"/>
        </w:rPr>
        <w:t xml:space="preserve"> </w:t>
      </w:r>
      <w:r>
        <w:rPr>
          <w:i/>
        </w:rPr>
        <w:t>Senate</w:t>
      </w:r>
      <w:r>
        <w:rPr>
          <w:i/>
          <w:spacing w:val="-1"/>
        </w:rPr>
        <w:t xml:space="preserve"> </w:t>
      </w:r>
      <w:r>
        <w:rPr>
          <w:i/>
        </w:rPr>
        <w:t>Retreat</w:t>
      </w:r>
      <w:r>
        <w:rPr>
          <w:i/>
          <w:spacing w:val="5"/>
        </w:rPr>
        <w:t xml:space="preserve"> </w:t>
      </w:r>
      <w:r>
        <w:t>Abuja:</w:t>
      </w:r>
      <w:r>
        <w:rPr>
          <w:spacing w:val="1"/>
        </w:rPr>
        <w:t xml:space="preserve"> </w:t>
      </w:r>
      <w:r>
        <w:t>Policy</w:t>
      </w:r>
    </w:p>
    <w:p>
      <w:pPr>
        <w:pStyle w:val="5"/>
        <w:spacing w:line="273" w:lineRule="exact"/>
        <w:ind w:left="1465"/>
      </w:pPr>
      <w:r>
        <w:t>Analysis</w:t>
      </w:r>
      <w:r>
        <w:rPr>
          <w:spacing w:val="-3"/>
        </w:rPr>
        <w:t xml:space="preserve"> </w:t>
      </w:r>
      <w:r>
        <w:t>and research</w:t>
      </w:r>
      <w:r>
        <w:rPr>
          <w:spacing w:val="-5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pp68-72</w:t>
      </w:r>
    </w:p>
    <w:p>
      <w:pPr>
        <w:pStyle w:val="5"/>
        <w:rPr>
          <w:sz w:val="26"/>
        </w:rPr>
      </w:pPr>
    </w:p>
    <w:p>
      <w:pPr>
        <w:pStyle w:val="5"/>
        <w:tabs>
          <w:tab w:val="left" w:pos="5470"/>
        </w:tabs>
        <w:spacing w:before="159" w:line="480" w:lineRule="auto"/>
        <w:ind w:left="1168" w:right="575" w:hanging="438"/>
      </w:pPr>
      <w:r>
        <w:t>Azimazi, M &amp; Jomoh,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(August 8, 2018) DSS Operatives Lay Seige to National Assembly.</w:t>
      </w:r>
      <w:r>
        <w:rPr>
          <w:spacing w:val="-5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Guardians</w:t>
      </w:r>
      <w:r>
        <w:rPr>
          <w:spacing w:val="-5"/>
        </w:rPr>
        <w:t xml:space="preserve"> </w:t>
      </w:r>
      <w:r>
        <w:t>Nigeria</w:t>
      </w:r>
      <w:r>
        <w:rPr>
          <w:spacing w:val="-4"/>
        </w:rPr>
        <w:t xml:space="preserve"> </w:t>
      </w:r>
      <w:r>
        <w:t>Retrieve</w:t>
      </w:r>
      <w:r>
        <w:rPr>
          <w:spacing w:val="1"/>
        </w:rPr>
        <w:t xml:space="preserve"> </w:t>
      </w:r>
      <w:r>
        <w:t>from:</w:t>
      </w:r>
      <w:r>
        <w:tab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https://t.guardian.ng/news/dss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-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operatives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-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lay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-</w:t>
      </w:r>
      <w:r>
        <w:rPr>
          <w:color w:val="0000FF"/>
          <w:spacing w:val="-1"/>
          <w:u w:val="single" w:color="0000FF"/>
        </w:rPr>
        <w:fldChar w:fldCharType="end"/>
      </w:r>
    </w:p>
    <w:p>
      <w:pPr>
        <w:pStyle w:val="5"/>
        <w:spacing w:before="15"/>
        <w:ind w:left="754"/>
      </w:pP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u w:val="single" w:color="0000FF"/>
        </w:rPr>
        <w:t>seige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u w:val="single" w:color="0000FF"/>
        </w:rPr>
        <w:t>to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u w:val="single" w:color="0000FF"/>
        </w:rPr>
        <w:t>national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"https://t.guardian.ng/news/dss-operatives-lay-seige-to-national-assemblies/" \h </w:instrText>
      </w:r>
      <w:r>
        <w:fldChar w:fldCharType="separate"/>
      </w:r>
      <w:r>
        <w:rPr>
          <w:color w:val="0000FF"/>
          <w:u w:val="single" w:color="0000FF"/>
        </w:rPr>
        <w:t>assemblies/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rPr>
          <w:sz w:val="20"/>
        </w:rPr>
      </w:pPr>
    </w:p>
    <w:p>
      <w:pPr>
        <w:pStyle w:val="5"/>
        <w:spacing w:before="10"/>
        <w:rPr>
          <w:sz w:val="22"/>
        </w:rPr>
      </w:pPr>
    </w:p>
    <w:p>
      <w:pPr>
        <w:pStyle w:val="5"/>
        <w:spacing w:line="484" w:lineRule="auto"/>
        <w:ind w:left="1465" w:right="1552" w:hanging="735"/>
      </w:pPr>
      <w:r>
        <w:t>Bang, Henrik&amp;Esmark, A. (2009) “Good Governance in Network Society:</w:t>
      </w:r>
      <w:r>
        <w:rPr>
          <w:spacing w:val="1"/>
        </w:rPr>
        <w:t xml:space="preserve"> </w:t>
      </w:r>
      <w:r>
        <w:t xml:space="preserve">Reconfiguring the Political from Politics to Policy” </w:t>
      </w:r>
      <w:r>
        <w:rPr>
          <w:i/>
        </w:rPr>
        <w:t>Administrative Theory &amp;</w:t>
      </w:r>
      <w:r>
        <w:rPr>
          <w:i/>
          <w:spacing w:val="-57"/>
        </w:rPr>
        <w:t xml:space="preserve"> </w:t>
      </w:r>
      <w:r>
        <w:rPr>
          <w:i/>
        </w:rPr>
        <w:t>Praxis</w:t>
      </w:r>
      <w:r>
        <w:rPr>
          <w:i/>
          <w:spacing w:val="-1"/>
        </w:rPr>
        <w:t xml:space="preserve"> </w:t>
      </w:r>
      <w:r>
        <w:t>31(1)</w:t>
      </w:r>
      <w:r>
        <w:rPr>
          <w:spacing w:val="-1"/>
        </w:rPr>
        <w:t xml:space="preserve"> </w:t>
      </w:r>
      <w:r>
        <w:t>(</w:t>
      </w:r>
      <w:r>
        <w:rPr>
          <w:spacing w:val="3"/>
        </w:rPr>
        <w:t xml:space="preserve"> </w:t>
      </w:r>
      <w:r>
        <w:t>pp:</w:t>
      </w:r>
      <w:r>
        <w:rPr>
          <w:spacing w:val="-3"/>
        </w:rPr>
        <w:t xml:space="preserve"> </w:t>
      </w:r>
      <w:r>
        <w:t>7–37.)</w:t>
      </w:r>
    </w:p>
    <w:p>
      <w:pPr>
        <w:pStyle w:val="5"/>
        <w:spacing w:before="37" w:line="484" w:lineRule="auto"/>
        <w:ind w:left="1451" w:hanging="721"/>
      </w:pPr>
      <w:r>
        <w:t xml:space="preserve">Bardi, L. (2007) “Electoral Change and its Impact on the Party System in Italy”, </w:t>
      </w:r>
      <w:r>
        <w:rPr>
          <w:i/>
        </w:rPr>
        <w:t>West</w:t>
      </w:r>
      <w:r>
        <w:rPr>
          <w:i/>
          <w:spacing w:val="1"/>
        </w:rPr>
        <w:t xml:space="preserve"> </w:t>
      </w:r>
      <w:r>
        <w:rPr>
          <w:i/>
        </w:rPr>
        <w:t>European</w:t>
      </w:r>
      <w:r>
        <w:rPr>
          <w:i/>
          <w:spacing w:val="-57"/>
        </w:rPr>
        <w:t xml:space="preserve"> </w:t>
      </w:r>
      <w:r>
        <w:rPr>
          <w:i/>
        </w:rPr>
        <w:t xml:space="preserve">Politics </w:t>
      </w:r>
      <w:r>
        <w:t>30</w:t>
      </w:r>
      <w:r>
        <w:rPr>
          <w:spacing w:val="2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(pp:</w:t>
      </w:r>
      <w:r>
        <w:rPr>
          <w:spacing w:val="2"/>
        </w:rPr>
        <w:t xml:space="preserve"> </w:t>
      </w:r>
      <w:r>
        <w:t>711-32).</w:t>
      </w:r>
    </w:p>
    <w:p>
      <w:pPr>
        <w:pStyle w:val="5"/>
        <w:spacing w:before="42" w:line="484" w:lineRule="auto"/>
        <w:ind w:left="1451" w:hanging="721"/>
        <w:rPr>
          <w:i/>
        </w:rPr>
      </w:pPr>
      <w:r>
        <w:t>Barkan,</w:t>
      </w:r>
      <w:r>
        <w:rPr>
          <w:spacing w:val="11"/>
        </w:rPr>
        <w:t xml:space="preserve"> </w:t>
      </w:r>
      <w:r>
        <w:t>J.</w:t>
      </w:r>
      <w:r>
        <w:rPr>
          <w:spacing w:val="11"/>
        </w:rPr>
        <w:t xml:space="preserve"> </w:t>
      </w:r>
      <w:r>
        <w:t>D.,</w:t>
      </w:r>
      <w:r>
        <w:rPr>
          <w:spacing w:val="6"/>
        </w:rPr>
        <w:t xml:space="preserve"> </w:t>
      </w:r>
      <w:r>
        <w:t>Ademolekun,</w:t>
      </w:r>
      <w:r>
        <w:rPr>
          <w:spacing w:val="11"/>
        </w:rPr>
        <w:t xml:space="preserve"> </w:t>
      </w:r>
      <w:r>
        <w:t>L.</w:t>
      </w:r>
      <w:r>
        <w:rPr>
          <w:spacing w:val="11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Zhou,</w:t>
      </w:r>
      <w:r>
        <w:rPr>
          <w:spacing w:val="11"/>
        </w:rPr>
        <w:t xml:space="preserve"> </w:t>
      </w:r>
      <w:r>
        <w:t>Y.</w:t>
      </w:r>
      <w:r>
        <w:rPr>
          <w:spacing w:val="6"/>
        </w:rPr>
        <w:t xml:space="preserve"> </w:t>
      </w:r>
      <w:r>
        <w:t>(2004)</w:t>
      </w:r>
      <w:r>
        <w:rPr>
          <w:spacing w:val="10"/>
        </w:rPr>
        <w:t xml:space="preserve"> </w:t>
      </w:r>
      <w:r>
        <w:t>“Emerging</w:t>
      </w:r>
      <w:r>
        <w:rPr>
          <w:spacing w:val="9"/>
        </w:rPr>
        <w:t xml:space="preserve"> </w:t>
      </w:r>
      <w:r>
        <w:t>Legislatures:</w:t>
      </w:r>
      <w:r>
        <w:rPr>
          <w:spacing w:val="9"/>
        </w:rPr>
        <w:t xml:space="preserve"> </w:t>
      </w:r>
      <w:r>
        <w:t>Institutions</w:t>
      </w:r>
      <w:r>
        <w:rPr>
          <w:spacing w:val="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Horizontal</w:t>
      </w:r>
      <w:r>
        <w:rPr>
          <w:spacing w:val="-8"/>
        </w:rPr>
        <w:t xml:space="preserve"> </w:t>
      </w:r>
      <w:r>
        <w:t>Accountability” In</w:t>
      </w:r>
      <w:r>
        <w:rPr>
          <w:spacing w:val="-4"/>
        </w:rPr>
        <w:t xml:space="preserve"> </w:t>
      </w:r>
      <w:r>
        <w:t>Levy,</w:t>
      </w:r>
      <w:r>
        <w:rPr>
          <w:spacing w:val="3"/>
        </w:rPr>
        <w:t xml:space="preserve"> </w:t>
      </w:r>
      <w:r>
        <w:t>B</w:t>
      </w:r>
      <w:r>
        <w:rPr>
          <w:spacing w:val="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Kpundeh,</w:t>
      </w:r>
      <w:r>
        <w:rPr>
          <w:spacing w:val="3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(eds)</w:t>
      </w:r>
      <w:r>
        <w:rPr>
          <w:spacing w:val="11"/>
        </w:rPr>
        <w:t xml:space="preserve"> </w:t>
      </w:r>
      <w:r>
        <w:rPr>
          <w:i/>
        </w:rPr>
        <w:t>Building</w:t>
      </w:r>
      <w:r>
        <w:rPr>
          <w:i/>
          <w:spacing w:val="1"/>
        </w:rPr>
        <w:t xml:space="preserve"> </w:t>
      </w:r>
      <w:r>
        <w:rPr>
          <w:i/>
        </w:rPr>
        <w:t>State</w:t>
      </w:r>
    </w:p>
    <w:p>
      <w:pPr>
        <w:spacing w:before="8"/>
        <w:ind w:left="1465" w:right="0" w:firstLine="0"/>
        <w:jc w:val="left"/>
        <w:rPr>
          <w:sz w:val="24"/>
        </w:rPr>
      </w:pPr>
      <w:r>
        <w:rPr>
          <w:i/>
          <w:sz w:val="24"/>
        </w:rPr>
        <w:t>Capacity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 Africa.</w:t>
      </w:r>
      <w:r>
        <w:rPr>
          <w:sz w:val="24"/>
        </w:rPr>
        <w:t>Washington: World</w:t>
      </w:r>
      <w:r>
        <w:rPr>
          <w:spacing w:val="-1"/>
          <w:sz w:val="24"/>
        </w:rPr>
        <w:t xml:space="preserve"> </w:t>
      </w:r>
      <w:r>
        <w:rPr>
          <w:sz w:val="24"/>
        </w:rPr>
        <w:t>Bank Institute.</w:t>
      </w:r>
      <w:r>
        <w:rPr>
          <w:spacing w:val="-3"/>
          <w:sz w:val="24"/>
        </w:rPr>
        <w:t xml:space="preserve"> </w:t>
      </w:r>
      <w:r>
        <w:rPr>
          <w:sz w:val="24"/>
        </w:rPr>
        <w:t>pp.</w:t>
      </w:r>
      <w:r>
        <w:rPr>
          <w:spacing w:val="-4"/>
          <w:sz w:val="24"/>
        </w:rPr>
        <w:t xml:space="preserve"> </w:t>
      </w:r>
      <w:r>
        <w:rPr>
          <w:sz w:val="24"/>
        </w:rPr>
        <w:t>211-56.</w:t>
      </w:r>
    </w:p>
    <w:p>
      <w:pPr>
        <w:pStyle w:val="5"/>
        <w:spacing w:before="6"/>
        <w:rPr>
          <w:sz w:val="26"/>
        </w:rPr>
      </w:pPr>
    </w:p>
    <w:p>
      <w:pPr>
        <w:pStyle w:val="5"/>
        <w:spacing w:before="1"/>
        <w:ind w:left="730"/>
      </w:pPr>
      <w:r>
        <w:t>Benjamin,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(2010)</w:t>
      </w:r>
      <w:r>
        <w:rPr>
          <w:spacing w:val="-6"/>
        </w:rPr>
        <w:t xml:space="preserve"> </w:t>
      </w:r>
      <w:r>
        <w:t>“National</w:t>
      </w:r>
      <w:r>
        <w:rPr>
          <w:spacing w:val="-2"/>
        </w:rPr>
        <w:t xml:space="preserve"> </w:t>
      </w:r>
      <w:r>
        <w:t>Assembly: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Limit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Party</w:t>
      </w:r>
      <w:r>
        <w:rPr>
          <w:spacing w:val="-12"/>
        </w:rPr>
        <w:t xml:space="preserve"> </w:t>
      </w:r>
      <w:r>
        <w:t>politics in</w:t>
      </w:r>
      <w:r>
        <w:rPr>
          <w:spacing w:val="-3"/>
        </w:rPr>
        <w:t xml:space="preserve"> </w:t>
      </w:r>
      <w:r>
        <w:t>legislative</w:t>
      </w:r>
      <w:r>
        <w:rPr>
          <w:spacing w:val="-4"/>
        </w:rPr>
        <w:t xml:space="preserve"> </w:t>
      </w:r>
      <w:r>
        <w:t>Process.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spacing w:before="73"/>
        <w:ind w:left="1451" w:right="0" w:firstLine="0"/>
        <w:jc w:val="left"/>
        <w:rPr>
          <w:sz w:val="24"/>
        </w:rPr>
      </w:pPr>
      <w:r>
        <w:rPr>
          <w:i/>
          <w:sz w:val="24"/>
        </w:rPr>
        <w:t>Nigeria Journal of Legislative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Affairs,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1&amp;</w:t>
      </w:r>
      <w:r>
        <w:rPr>
          <w:spacing w:val="-4"/>
          <w:sz w:val="24"/>
        </w:rPr>
        <w:t xml:space="preserve"> </w:t>
      </w:r>
      <w:r>
        <w:rPr>
          <w:sz w:val="24"/>
        </w:rPr>
        <w:t>2)</w:t>
      </w:r>
      <w:r>
        <w:rPr>
          <w:spacing w:val="-3"/>
          <w:sz w:val="24"/>
        </w:rPr>
        <w:t xml:space="preserve"> </w:t>
      </w:r>
      <w:r>
        <w:rPr>
          <w:sz w:val="24"/>
        </w:rPr>
        <w:t>(.pp44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72).</w:t>
      </w:r>
    </w:p>
    <w:p>
      <w:pPr>
        <w:pStyle w:val="5"/>
        <w:spacing w:before="9"/>
      </w:pPr>
    </w:p>
    <w:p>
      <w:pPr>
        <w:pStyle w:val="5"/>
        <w:spacing w:line="484" w:lineRule="auto"/>
        <w:ind w:left="1451" w:right="208" w:hanging="721"/>
        <w:rPr>
          <w:i/>
        </w:rPr>
      </w:pPr>
      <w:r>
        <w:t>Bernick,</w:t>
      </w:r>
      <w:r>
        <w:rPr>
          <w:spacing w:val="7"/>
        </w:rPr>
        <w:t xml:space="preserve"> </w:t>
      </w:r>
      <w:r>
        <w:t>E.</w:t>
      </w:r>
      <w:r>
        <w:rPr>
          <w:spacing w:val="3"/>
        </w:rPr>
        <w:t xml:space="preserve"> </w:t>
      </w:r>
      <w:r>
        <w:t>L,</w:t>
      </w:r>
      <w:r>
        <w:rPr>
          <w:spacing w:val="7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Wiggins,</w:t>
      </w:r>
      <w:r>
        <w:rPr>
          <w:spacing w:val="7"/>
        </w:rPr>
        <w:t xml:space="preserve"> </w:t>
      </w:r>
      <w:r>
        <w:t>C.</w:t>
      </w:r>
      <w:r>
        <w:rPr>
          <w:spacing w:val="7"/>
        </w:rPr>
        <w:t xml:space="preserve"> </w:t>
      </w:r>
      <w:r>
        <w:t>W.</w:t>
      </w:r>
      <w:r>
        <w:rPr>
          <w:spacing w:val="7"/>
        </w:rPr>
        <w:t xml:space="preserve"> </w:t>
      </w:r>
      <w:r>
        <w:t>(1981)</w:t>
      </w:r>
      <w:r>
        <w:rPr>
          <w:spacing w:val="3"/>
        </w:rPr>
        <w:t xml:space="preserve"> </w:t>
      </w:r>
      <w:r>
        <w:t>Executive-Legislative</w:t>
      </w:r>
      <w:r>
        <w:rPr>
          <w:spacing w:val="4"/>
        </w:rPr>
        <w:t xml:space="preserve"> </w:t>
      </w:r>
      <w:r>
        <w:t>Power</w:t>
      </w:r>
      <w:r>
        <w:rPr>
          <w:spacing w:val="3"/>
        </w:rPr>
        <w:t xml:space="preserve"> </w:t>
      </w:r>
      <w:r>
        <w:t>Relationships:</w:t>
      </w:r>
      <w:r>
        <w:rPr>
          <w:spacing w:val="6"/>
        </w:rPr>
        <w:t xml:space="preserve"> </w:t>
      </w:r>
      <w:r>
        <w:t>Perspectives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Lawmakers.</w:t>
      </w:r>
      <w:r>
        <w:rPr>
          <w:spacing w:val="7"/>
        </w:rPr>
        <w:t xml:space="preserve"> </w:t>
      </w:r>
      <w:r>
        <w:rPr>
          <w:i/>
        </w:rPr>
        <w:t>American Politics Quarterly</w:t>
      </w:r>
    </w:p>
    <w:p>
      <w:pPr>
        <w:pStyle w:val="5"/>
        <w:spacing w:line="275" w:lineRule="exact"/>
        <w:ind w:left="1465"/>
      </w:pPr>
      <w:r>
        <w:t>9:467–77.</w:t>
      </w:r>
    </w:p>
    <w:p>
      <w:pPr>
        <w:pStyle w:val="5"/>
      </w:pPr>
    </w:p>
    <w:p>
      <w:pPr>
        <w:pStyle w:val="5"/>
        <w:spacing w:before="1" w:line="489" w:lineRule="auto"/>
        <w:ind w:left="1465" w:right="1835" w:hanging="735"/>
      </w:pPr>
      <w:r>
        <w:t>Bernick,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M.</w:t>
      </w:r>
      <w:r>
        <w:rPr>
          <w:spacing w:val="52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Bernick,</w:t>
      </w:r>
      <w:r>
        <w:rPr>
          <w:spacing w:val="-1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(2008)</w:t>
      </w:r>
      <w:r>
        <w:rPr>
          <w:spacing w:val="-2"/>
        </w:rPr>
        <w:t xml:space="preserve"> </w:t>
      </w:r>
      <w:r>
        <w:t>“Executive</w:t>
      </w:r>
      <w:r>
        <w:rPr>
          <w:spacing w:val="7"/>
        </w:rPr>
        <w:t xml:space="preserve"> </w:t>
      </w:r>
      <w:r>
        <w:t>-Legislative</w:t>
      </w:r>
      <w:r>
        <w:rPr>
          <w:spacing w:val="-4"/>
        </w:rPr>
        <w:t xml:space="preserve"> </w:t>
      </w:r>
      <w:r>
        <w:t>Relations;</w:t>
      </w:r>
      <w:r>
        <w:rPr>
          <w:spacing w:val="-7"/>
        </w:rPr>
        <w:t xml:space="preserve"> </w:t>
      </w:r>
      <w:r>
        <w:t>where</w:t>
      </w:r>
      <w:r>
        <w:rPr>
          <w:spacing w:val="-57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Sit</w:t>
      </w:r>
      <w:r>
        <w:rPr>
          <w:spacing w:val="6"/>
        </w:rPr>
        <w:t xml:space="preserve"> </w:t>
      </w:r>
      <w:r>
        <w:t>Really</w:t>
      </w:r>
      <w:r>
        <w:rPr>
          <w:spacing w:val="-4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Matter”.</w:t>
      </w:r>
      <w:r>
        <w:rPr>
          <w:spacing w:val="2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Science Quarterly</w:t>
      </w:r>
      <w:r>
        <w:t>,(</w:t>
      </w:r>
      <w:r>
        <w:rPr>
          <w:spacing w:val="2"/>
        </w:rPr>
        <w:t xml:space="preserve"> </w:t>
      </w:r>
      <w:r>
        <w:t>89.)</w:t>
      </w:r>
    </w:p>
    <w:p>
      <w:pPr>
        <w:pStyle w:val="5"/>
        <w:spacing w:line="480" w:lineRule="auto"/>
        <w:ind w:left="1465" w:hanging="735"/>
      </w:pPr>
      <w:r>
        <w:t>Bertanlantify,</w:t>
      </w:r>
      <w:r>
        <w:rPr>
          <w:spacing w:val="-2"/>
        </w:rPr>
        <w:t xml:space="preserve"> </w:t>
      </w:r>
      <w:r>
        <w:t>1.V</w:t>
      </w:r>
      <w:r>
        <w:rPr>
          <w:spacing w:val="-4"/>
        </w:rPr>
        <w:t xml:space="preserve"> </w:t>
      </w:r>
      <w:r>
        <w:t>(1968)</w:t>
      </w:r>
      <w:r>
        <w:rPr>
          <w:spacing w:val="-2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theory:</w:t>
      </w:r>
      <w:r>
        <w:rPr>
          <w:spacing w:val="-3"/>
        </w:rPr>
        <w:t xml:space="preserve"> </w:t>
      </w:r>
      <w:r>
        <w:t>Foundations</w:t>
      </w:r>
      <w:r>
        <w:rPr>
          <w:spacing w:val="-5"/>
        </w:rPr>
        <w:t xml:space="preserve"> </w:t>
      </w:r>
      <w:r>
        <w:t>Development,</w:t>
      </w:r>
      <w:r>
        <w:rPr>
          <w:spacing w:val="-1"/>
        </w:rPr>
        <w:t xml:space="preserve"> </w:t>
      </w:r>
      <w:r>
        <w:t>Applications</w:t>
      </w:r>
      <w:r>
        <w:rPr>
          <w:spacing w:val="-5"/>
        </w:rPr>
        <w:t xml:space="preserve"> </w:t>
      </w:r>
      <w:r>
        <w:t>New</w:t>
      </w:r>
      <w:r>
        <w:rPr>
          <w:spacing w:val="-57"/>
        </w:rPr>
        <w:t xml:space="preserve"> </w:t>
      </w:r>
      <w:r>
        <w:t>York:</w:t>
      </w:r>
      <w:r>
        <w:rPr>
          <w:spacing w:val="-4"/>
        </w:rPr>
        <w:t xml:space="preserve"> </w:t>
      </w:r>
      <w:r>
        <w:t>George</w:t>
      </w:r>
      <w:r>
        <w:rPr>
          <w:spacing w:val="1"/>
        </w:rPr>
        <w:t xml:space="preserve"> </w:t>
      </w:r>
      <w:r>
        <w:t>Braziller.</w:t>
      </w:r>
    </w:p>
    <w:p>
      <w:pPr>
        <w:spacing w:before="27" w:line="480" w:lineRule="auto"/>
        <w:ind w:left="1451" w:right="1835" w:hanging="721"/>
        <w:jc w:val="left"/>
        <w:rPr>
          <w:sz w:val="24"/>
        </w:rPr>
      </w:pPr>
      <w:r>
        <w:rPr>
          <w:sz w:val="24"/>
        </w:rPr>
        <w:t>Beyle, T. L. &amp; Muchmore, L. R. (1983) “Governor in the American Federal</w:t>
      </w:r>
      <w:r>
        <w:rPr>
          <w:spacing w:val="1"/>
          <w:sz w:val="24"/>
        </w:rPr>
        <w:t xml:space="preserve"> </w:t>
      </w:r>
      <w:r>
        <w:rPr>
          <w:sz w:val="24"/>
        </w:rPr>
        <w:t>System”.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Beyle, T. L. &amp; Muchmore, L. R. (eds) </w:t>
      </w:r>
      <w:r>
        <w:rPr>
          <w:i/>
          <w:sz w:val="24"/>
        </w:rPr>
        <w:t>Being Governor. 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View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Office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Durham:</w:t>
      </w:r>
      <w:r>
        <w:rPr>
          <w:spacing w:val="2"/>
          <w:sz w:val="24"/>
        </w:rPr>
        <w:t xml:space="preserve"> </w:t>
      </w:r>
      <w:r>
        <w:rPr>
          <w:sz w:val="24"/>
        </w:rPr>
        <w:t>Duke 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Press.</w:t>
      </w:r>
    </w:p>
    <w:p>
      <w:pPr>
        <w:spacing w:before="5" w:line="487" w:lineRule="auto"/>
        <w:ind w:left="1465" w:right="2068" w:hanging="721"/>
        <w:jc w:val="left"/>
        <w:rPr>
          <w:sz w:val="24"/>
        </w:rPr>
      </w:pPr>
      <w:r>
        <w:rPr>
          <w:sz w:val="24"/>
        </w:rPr>
        <w:t xml:space="preserve">Bogdanor, V. (1991) </w:t>
      </w:r>
      <w:r>
        <w:rPr>
          <w:i/>
          <w:sz w:val="24"/>
        </w:rPr>
        <w:t>The Blackwell Encyclopedia of Political Science</w:t>
      </w:r>
      <w:r>
        <w:rPr>
          <w:sz w:val="24"/>
        </w:rPr>
        <w:t>. Oxford:</w:t>
      </w:r>
      <w:r>
        <w:rPr>
          <w:spacing w:val="-57"/>
          <w:sz w:val="24"/>
        </w:rPr>
        <w:t xml:space="preserve"> </w:t>
      </w:r>
      <w:r>
        <w:rPr>
          <w:sz w:val="24"/>
        </w:rPr>
        <w:t>Blackwell</w:t>
      </w:r>
      <w:r>
        <w:rPr>
          <w:spacing w:val="-8"/>
          <w:sz w:val="24"/>
        </w:rPr>
        <w:t xml:space="preserve"> </w:t>
      </w:r>
      <w:r>
        <w:rPr>
          <w:sz w:val="24"/>
        </w:rPr>
        <w:t>Publishers</w:t>
      </w:r>
    </w:p>
    <w:p>
      <w:pPr>
        <w:pStyle w:val="5"/>
        <w:spacing w:before="36" w:line="487" w:lineRule="auto"/>
        <w:ind w:left="1451" w:right="1214" w:hanging="721"/>
        <w:jc w:val="both"/>
      </w:pPr>
      <w:r>
        <w:t>Bowman, Ann O‟M., Woods, Neal D &amp; Stark, Milton R. (2010) “Governors Turn Pro:</w:t>
      </w:r>
      <w:r>
        <w:rPr>
          <w:spacing w:val="1"/>
        </w:rPr>
        <w:t xml:space="preserve"> </w:t>
      </w:r>
      <w:r>
        <w:t>Separation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Powers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Institutionalization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American</w:t>
      </w:r>
      <w:r>
        <w:rPr>
          <w:spacing w:val="-9"/>
        </w:rPr>
        <w:t xml:space="preserve"> </w:t>
      </w:r>
      <w:r>
        <w:t>Governorship”</w:t>
      </w:r>
      <w:r>
        <w:rPr>
          <w:spacing w:val="-58"/>
        </w:rPr>
        <w:t xml:space="preserve"> </w:t>
      </w:r>
      <w:r>
        <w:rPr>
          <w:i/>
        </w:rPr>
        <w:t>Political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rPr>
          <w:i/>
          <w:spacing w:val="2"/>
        </w:rPr>
        <w:t xml:space="preserve"> </w:t>
      </w:r>
      <w:r>
        <w:rPr>
          <w:i/>
        </w:rPr>
        <w:t>Quarterly</w:t>
      </w:r>
      <w:r>
        <w:t>,</w:t>
      </w:r>
      <w:r>
        <w:rPr>
          <w:spacing w:val="4"/>
        </w:rPr>
        <w:t xml:space="preserve"> </w:t>
      </w:r>
      <w:r>
        <w:t>63</w:t>
      </w:r>
      <w:r>
        <w:rPr>
          <w:spacing w:val="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(</w:t>
      </w:r>
      <w:r>
        <w:rPr>
          <w:spacing w:val="3"/>
        </w:rPr>
        <w:t xml:space="preserve"> </w:t>
      </w:r>
      <w:r>
        <w:t>pp:</w:t>
      </w:r>
      <w:r>
        <w:rPr>
          <w:spacing w:val="-4"/>
        </w:rPr>
        <w:t xml:space="preserve"> </w:t>
      </w:r>
      <w:r>
        <w:t>304-315).</w:t>
      </w:r>
    </w:p>
    <w:p>
      <w:pPr>
        <w:spacing w:before="169" w:line="484" w:lineRule="auto"/>
        <w:ind w:left="1451" w:right="1883" w:hanging="721"/>
        <w:jc w:val="both"/>
        <w:rPr>
          <w:sz w:val="24"/>
        </w:rPr>
      </w:pPr>
      <w:r>
        <w:rPr>
          <w:sz w:val="24"/>
        </w:rPr>
        <w:t>Boyko, N &amp; Herron, S. (2009) “Inter-Branch Relations and the Use of Deputy</w:t>
      </w:r>
      <w:r>
        <w:rPr>
          <w:spacing w:val="1"/>
          <w:sz w:val="24"/>
        </w:rPr>
        <w:t xml:space="preserve"> </w:t>
      </w:r>
      <w:r>
        <w:rPr>
          <w:sz w:val="24"/>
        </w:rPr>
        <w:t>Requests in Ukraine, 2002-2006”.</w:t>
      </w:r>
      <w:r>
        <w:rPr>
          <w:i/>
          <w:sz w:val="24"/>
        </w:rPr>
        <w:t>Paper Prepared for Presentation at 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September.</w:t>
      </w:r>
    </w:p>
    <w:p>
      <w:pPr>
        <w:spacing w:before="0" w:line="468" w:lineRule="auto"/>
        <w:ind w:left="1465" w:right="2128" w:hanging="735"/>
        <w:jc w:val="left"/>
        <w:rPr>
          <w:sz w:val="24"/>
        </w:rPr>
      </w:pPr>
      <w:r>
        <w:rPr>
          <w:sz w:val="24"/>
        </w:rPr>
        <w:t xml:space="preserve">Bryce, J &amp; Viscount, B. (1921) </w:t>
      </w:r>
      <w:r>
        <w:rPr>
          <w:i/>
          <w:sz w:val="24"/>
        </w:rPr>
        <w:t xml:space="preserve">Modern Democracies </w:t>
      </w:r>
      <w:r>
        <w:rPr>
          <w:sz w:val="24"/>
        </w:rPr>
        <w:t>London: The Macmillan</w:t>
      </w:r>
      <w:r>
        <w:rPr>
          <w:spacing w:val="-57"/>
          <w:sz w:val="24"/>
        </w:rPr>
        <w:t xml:space="preserve"> </w:t>
      </w:r>
      <w:r>
        <w:rPr>
          <w:sz w:val="24"/>
        </w:rPr>
        <w:t>Company</w:t>
      </w:r>
    </w:p>
    <w:p>
      <w:pPr>
        <w:pStyle w:val="5"/>
        <w:spacing w:before="30" w:line="652" w:lineRule="auto"/>
        <w:ind w:left="1465" w:right="994" w:hanging="735"/>
      </w:pPr>
      <w:r>
        <w:t>Budget office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Federation Federal</w:t>
      </w:r>
      <w:r>
        <w:rPr>
          <w:spacing w:val="-4"/>
        </w:rPr>
        <w:t xml:space="preserve"> </w:t>
      </w:r>
      <w:r>
        <w:t>Ministry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Finance</w:t>
      </w:r>
      <w:r>
        <w:rPr>
          <w:spacing w:val="-1"/>
        </w:rPr>
        <w:t xml:space="preserve"> </w:t>
      </w:r>
      <w:r>
        <w:t>(2014)</w:t>
      </w:r>
      <w:r>
        <w:rPr>
          <w:spacing w:val="2"/>
        </w:rPr>
        <w:t xml:space="preserve"> </w:t>
      </w:r>
      <w:r>
        <w:t>Citizens</w:t>
      </w:r>
      <w:r>
        <w:rPr>
          <w:spacing w:val="-2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Budget</w:t>
      </w:r>
    </w:p>
    <w:p>
      <w:pPr>
        <w:pStyle w:val="5"/>
        <w:spacing w:before="36" w:line="484" w:lineRule="auto"/>
        <w:ind w:left="1451" w:right="994" w:hanging="721"/>
      </w:pPr>
      <w:r>
        <w:t>Bunch,</w:t>
      </w:r>
      <w:r>
        <w:rPr>
          <w:spacing w:val="-4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(2005)</w:t>
      </w:r>
      <w:r>
        <w:rPr>
          <w:spacing w:val="-4"/>
        </w:rPr>
        <w:t xml:space="preserve"> </w:t>
      </w:r>
      <w:r>
        <w:t>“Not</w:t>
      </w:r>
      <w:r>
        <w:rPr>
          <w:spacing w:val="-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Degrees:</w:t>
      </w:r>
      <w:r>
        <w:rPr>
          <w:spacing w:val="-1"/>
        </w:rPr>
        <w:t xml:space="preserve"> </w:t>
      </w:r>
      <w:r>
        <w:t>Feminist</w:t>
      </w:r>
      <w:r>
        <w:rPr>
          <w:spacing w:val="-1"/>
        </w:rPr>
        <w:t xml:space="preserve"> </w:t>
      </w:r>
      <w:r>
        <w:t>Theory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Education.”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Kolmar Wendy</w:t>
      </w:r>
      <w:r>
        <w:rPr>
          <w:spacing w:val="-57"/>
        </w:rPr>
        <w:t xml:space="preserve"> </w:t>
      </w:r>
      <w:r>
        <w:t>et‟al</w:t>
      </w:r>
      <w:r>
        <w:rPr>
          <w:spacing w:val="-8"/>
        </w:rPr>
        <w:t xml:space="preserve"> </w:t>
      </w:r>
      <w:r>
        <w:t>(ed)</w:t>
      </w:r>
      <w:r>
        <w:rPr>
          <w:spacing w:val="4"/>
        </w:rPr>
        <w:t xml:space="preserve"> </w:t>
      </w:r>
      <w:r>
        <w:rPr>
          <w:i/>
        </w:rPr>
        <w:t>Feminist</w:t>
      </w:r>
      <w:r>
        <w:rPr>
          <w:i/>
          <w:spacing w:val="1"/>
        </w:rPr>
        <w:t xml:space="preserve"> </w:t>
      </w:r>
      <w:r>
        <w:rPr>
          <w:i/>
        </w:rPr>
        <w:t>Theory</w:t>
      </w:r>
      <w:r>
        <w:rPr>
          <w:i/>
          <w:spacing w:val="1"/>
        </w:rPr>
        <w:t xml:space="preserve"> </w:t>
      </w:r>
      <w:r>
        <w:rPr>
          <w:i/>
        </w:rPr>
        <w:t>(2</w:t>
      </w:r>
      <w:r>
        <w:t>73</w:t>
      </w:r>
      <w:r>
        <w:rPr>
          <w:i/>
        </w:rPr>
        <w:t>nded)</w:t>
      </w:r>
      <w:r>
        <w:t>.</w:t>
      </w:r>
      <w:r>
        <w:rPr>
          <w:spacing w:val="3"/>
        </w:rPr>
        <w:t xml:space="preserve"> </w:t>
      </w:r>
      <w:r>
        <w:t>Boston:</w:t>
      </w:r>
      <w:r>
        <w:rPr>
          <w:spacing w:val="1"/>
        </w:rPr>
        <w:t xml:space="preserve"> </w:t>
      </w:r>
      <w:r>
        <w:t>McGraw Hill.</w:t>
      </w:r>
    </w:p>
    <w:p>
      <w:pPr>
        <w:spacing w:after="0" w:line="484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spacing w:before="73" w:line="412" w:lineRule="auto"/>
        <w:ind w:left="1451" w:right="1402" w:hanging="721"/>
        <w:jc w:val="left"/>
        <w:rPr>
          <w:sz w:val="24"/>
        </w:rPr>
      </w:pPr>
      <w:r>
        <w:rPr>
          <w:sz w:val="24"/>
        </w:rPr>
        <w:t>Burnell, P. (2003) “Legislative-Executive Relations in Zambia: Parliamentary Reform</w:t>
      </w:r>
      <w:r>
        <w:rPr>
          <w:spacing w:val="-58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the Agenda.”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Contemporary African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(1).(</w:t>
      </w:r>
      <w:r>
        <w:rPr>
          <w:spacing w:val="1"/>
          <w:sz w:val="24"/>
        </w:rPr>
        <w:t xml:space="preserve"> </w:t>
      </w:r>
      <w:r>
        <w:rPr>
          <w:sz w:val="24"/>
        </w:rPr>
        <w:t>pp:</w:t>
      </w:r>
      <w:r>
        <w:rPr>
          <w:spacing w:val="-4"/>
          <w:sz w:val="24"/>
        </w:rPr>
        <w:t xml:space="preserve"> </w:t>
      </w:r>
      <w:r>
        <w:rPr>
          <w:sz w:val="24"/>
        </w:rPr>
        <w:t>47-68).</w:t>
      </w:r>
    </w:p>
    <w:p>
      <w:pPr>
        <w:spacing w:before="116" w:line="484" w:lineRule="auto"/>
        <w:ind w:left="1451" w:right="0" w:hanging="721"/>
        <w:jc w:val="left"/>
        <w:rPr>
          <w:sz w:val="24"/>
        </w:rPr>
      </w:pPr>
      <w:r>
        <w:rPr>
          <w:sz w:val="24"/>
        </w:rPr>
        <w:t>Burnell, P. (2002) “Parliamentary Committees in Zambia‟sThird Republic: Partial Reforms</w:t>
      </w:r>
      <w:r>
        <w:rPr>
          <w:spacing w:val="-57"/>
          <w:sz w:val="24"/>
        </w:rPr>
        <w:t xml:space="preserve"> </w:t>
      </w:r>
      <w:r>
        <w:rPr>
          <w:sz w:val="24"/>
        </w:rPr>
        <w:t>Unfinished</w:t>
      </w:r>
      <w:r>
        <w:rPr>
          <w:spacing w:val="4"/>
          <w:sz w:val="24"/>
        </w:rPr>
        <w:t xml:space="preserve"> </w:t>
      </w:r>
      <w:r>
        <w:rPr>
          <w:sz w:val="24"/>
        </w:rPr>
        <w:t>Agenda”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Journals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Southern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African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28.(2)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pp;29-</w:t>
      </w:r>
    </w:p>
    <w:p>
      <w:pPr>
        <w:pStyle w:val="5"/>
        <w:spacing w:before="4"/>
        <w:ind w:left="1465"/>
      </w:pPr>
      <w:r>
        <w:t>313)</w:t>
      </w:r>
    </w:p>
    <w:p>
      <w:pPr>
        <w:pStyle w:val="5"/>
      </w:pPr>
    </w:p>
    <w:p>
      <w:pPr>
        <w:spacing w:before="0"/>
        <w:ind w:left="730" w:right="0" w:firstLine="0"/>
        <w:jc w:val="left"/>
        <w:rPr>
          <w:sz w:val="24"/>
        </w:rPr>
      </w:pPr>
      <w:r>
        <w:rPr>
          <w:sz w:val="24"/>
        </w:rPr>
        <w:t>Campbell,</w:t>
      </w:r>
      <w:r>
        <w:rPr>
          <w:spacing w:val="-1"/>
          <w:sz w:val="24"/>
        </w:rPr>
        <w:t xml:space="preserve"> </w:t>
      </w:r>
      <w:r>
        <w:rPr>
          <w:sz w:val="24"/>
        </w:rPr>
        <w:t>T. (2004)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Separation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Powers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Practice </w:t>
      </w:r>
      <w:r>
        <w:rPr>
          <w:sz w:val="24"/>
        </w:rPr>
        <w:t>California:</w:t>
      </w:r>
      <w:r>
        <w:rPr>
          <w:spacing w:val="-2"/>
          <w:sz w:val="24"/>
        </w:rPr>
        <w:t xml:space="preserve"> </w:t>
      </w:r>
      <w:r>
        <w:rPr>
          <w:sz w:val="24"/>
        </w:rPr>
        <w:t>Stanford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46"/>
          <w:sz w:val="24"/>
        </w:rPr>
        <w:t xml:space="preserve"> </w:t>
      </w:r>
      <w:r>
        <w:rPr>
          <w:sz w:val="24"/>
        </w:rPr>
        <w:t>Press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spacing w:before="183" w:line="506" w:lineRule="auto"/>
        <w:ind w:left="730" w:right="1241" w:firstLine="0"/>
        <w:jc w:val="left"/>
        <w:rPr>
          <w:sz w:val="24"/>
        </w:rPr>
      </w:pPr>
      <w:r>
        <w:rPr>
          <w:sz w:val="24"/>
        </w:rPr>
        <w:t xml:space="preserve">Charlesworth, J. C. (1968) </w:t>
      </w:r>
      <w:r>
        <w:rPr>
          <w:i/>
          <w:sz w:val="24"/>
        </w:rPr>
        <w:t>Contemporary Political Analysis</w:t>
      </w:r>
      <w:r>
        <w:rPr>
          <w:sz w:val="24"/>
        </w:rPr>
        <w:t>. The Free Press, New York</w:t>
      </w:r>
      <w:r>
        <w:rPr>
          <w:spacing w:val="-57"/>
          <w:sz w:val="24"/>
        </w:rPr>
        <w:t xml:space="preserve"> </w:t>
      </w:r>
      <w:r>
        <w:rPr>
          <w:sz w:val="24"/>
        </w:rPr>
        <w:t>Cheibub,</w:t>
      </w:r>
      <w:r>
        <w:rPr>
          <w:spacing w:val="2"/>
          <w:sz w:val="24"/>
        </w:rPr>
        <w:t xml:space="preserve"> </w:t>
      </w:r>
      <w:r>
        <w:rPr>
          <w:sz w:val="24"/>
        </w:rPr>
        <w:t>J.</w:t>
      </w:r>
      <w:r>
        <w:rPr>
          <w:spacing w:val="3"/>
          <w:sz w:val="24"/>
        </w:rPr>
        <w:t xml:space="preserve"> </w:t>
      </w:r>
      <w:r>
        <w:rPr>
          <w:sz w:val="24"/>
        </w:rPr>
        <w:t>A.</w:t>
      </w:r>
      <w:r>
        <w:rPr>
          <w:spacing w:val="2"/>
          <w:sz w:val="24"/>
        </w:rPr>
        <w:t xml:space="preserve"> </w:t>
      </w:r>
      <w:r>
        <w:rPr>
          <w:sz w:val="24"/>
        </w:rPr>
        <w:t>&amp;Limongi,</w:t>
      </w:r>
      <w:r>
        <w:rPr>
          <w:spacing w:val="3"/>
          <w:sz w:val="24"/>
        </w:rPr>
        <w:t xml:space="preserve"> </w:t>
      </w:r>
      <w:r>
        <w:rPr>
          <w:sz w:val="24"/>
        </w:rPr>
        <w:t>F.</w:t>
      </w:r>
      <w:r>
        <w:rPr>
          <w:spacing w:val="2"/>
          <w:sz w:val="24"/>
        </w:rPr>
        <w:t xml:space="preserve"> </w:t>
      </w:r>
      <w:r>
        <w:rPr>
          <w:sz w:val="24"/>
        </w:rPr>
        <w:t>(2010)</w:t>
      </w:r>
      <w:r>
        <w:rPr>
          <w:spacing w:val="2"/>
          <w:sz w:val="24"/>
        </w:rPr>
        <w:t xml:space="preserve"> </w:t>
      </w:r>
      <w:r>
        <w:rPr>
          <w:sz w:val="24"/>
        </w:rPr>
        <w:t>“From</w:t>
      </w:r>
      <w:r>
        <w:rPr>
          <w:spacing w:val="-9"/>
          <w:sz w:val="24"/>
        </w:rPr>
        <w:t xml:space="preserve"> </w:t>
      </w:r>
      <w:r>
        <w:rPr>
          <w:sz w:val="24"/>
        </w:rPr>
        <w:t>Conflict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Coordination:</w:t>
      </w:r>
    </w:p>
    <w:p>
      <w:pPr>
        <w:pStyle w:val="5"/>
        <w:spacing w:line="235" w:lineRule="exact"/>
        <w:ind w:left="1465"/>
        <w:rPr>
          <w:i/>
        </w:rPr>
      </w:pPr>
      <w:r>
        <w:t>Perspectives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 Study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Executive-Legislative</w:t>
      </w:r>
      <w:r>
        <w:rPr>
          <w:spacing w:val="3"/>
        </w:rPr>
        <w:t xml:space="preserve"> </w:t>
      </w:r>
      <w:r>
        <w:t>Relations”.</w:t>
      </w:r>
      <w:r>
        <w:rPr>
          <w:i/>
        </w:rPr>
        <w:t>RIEL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rPr>
          <w:i/>
        </w:rPr>
        <w:t>Revista</w:t>
      </w:r>
    </w:p>
    <w:p>
      <w:pPr>
        <w:pStyle w:val="5"/>
        <w:rPr>
          <w:i/>
        </w:rPr>
      </w:pPr>
    </w:p>
    <w:p>
      <w:pPr>
        <w:spacing w:before="0"/>
        <w:ind w:left="1451" w:right="0" w:firstLine="0"/>
        <w:jc w:val="left"/>
        <w:rPr>
          <w:sz w:val="24"/>
        </w:rPr>
      </w:pPr>
      <w:r>
        <w:rPr>
          <w:i/>
          <w:sz w:val="24"/>
        </w:rPr>
        <w:t>Ibero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-Americana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Estu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Legislati vos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1(1)(pp:</w:t>
      </w:r>
      <w:r>
        <w:rPr>
          <w:spacing w:val="-1"/>
          <w:sz w:val="24"/>
        </w:rPr>
        <w:t xml:space="preserve"> </w:t>
      </w:r>
      <w:r>
        <w:rPr>
          <w:sz w:val="24"/>
        </w:rPr>
        <w:t>38-53).</w:t>
      </w:r>
    </w:p>
    <w:p>
      <w:pPr>
        <w:pStyle w:val="5"/>
        <w:spacing w:before="5"/>
      </w:pPr>
    </w:p>
    <w:p>
      <w:pPr>
        <w:pStyle w:val="5"/>
        <w:ind w:left="730"/>
      </w:pPr>
      <w:r>
        <w:t>Cheibub,</w:t>
      </w:r>
      <w:r>
        <w:rPr>
          <w:spacing w:val="-2"/>
        </w:rPr>
        <w:t xml:space="preserve"> </w:t>
      </w:r>
      <w:r>
        <w:t>J</w:t>
      </w:r>
      <w:r>
        <w:rPr>
          <w:spacing w:val="-5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(2002)</w:t>
      </w:r>
      <w:r>
        <w:rPr>
          <w:spacing w:val="-2"/>
        </w:rPr>
        <w:t xml:space="preserve"> </w:t>
      </w:r>
      <w:r>
        <w:t>“Minority</w:t>
      </w:r>
      <w:r>
        <w:rPr>
          <w:spacing w:val="-12"/>
        </w:rPr>
        <w:t xml:space="preserve"> </w:t>
      </w:r>
      <w:r>
        <w:t>Governments,</w:t>
      </w:r>
      <w:r>
        <w:rPr>
          <w:spacing w:val="-1"/>
        </w:rPr>
        <w:t xml:space="preserve"> </w:t>
      </w:r>
      <w:r>
        <w:t>Deadlock</w:t>
      </w:r>
      <w:r>
        <w:rPr>
          <w:spacing w:val="-3"/>
        </w:rPr>
        <w:t xml:space="preserve"> </w:t>
      </w:r>
      <w:r>
        <w:t>Situations,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</w:p>
    <w:p>
      <w:pPr>
        <w:pStyle w:val="5"/>
        <w:spacing w:before="8"/>
        <w:rPr>
          <w:sz w:val="25"/>
        </w:rPr>
      </w:pPr>
    </w:p>
    <w:p>
      <w:pPr>
        <w:spacing w:before="0" w:line="480" w:lineRule="auto"/>
        <w:ind w:left="1465" w:right="780" w:firstLine="0"/>
        <w:jc w:val="left"/>
        <w:rPr>
          <w:sz w:val="24"/>
        </w:rPr>
      </w:pPr>
      <w:r>
        <w:rPr>
          <w:sz w:val="24"/>
        </w:rPr>
        <w:t xml:space="preserve">Survival of Presidential Democracies” </w:t>
      </w:r>
      <w:r>
        <w:rPr>
          <w:i/>
          <w:sz w:val="24"/>
        </w:rPr>
        <w:t xml:space="preserve">Comparative Political Studies </w:t>
      </w:r>
      <w:r>
        <w:rPr>
          <w:sz w:val="24"/>
        </w:rPr>
        <w:t>35 (3) pp;(284-</w:t>
      </w:r>
      <w:r>
        <w:rPr>
          <w:spacing w:val="-57"/>
          <w:sz w:val="24"/>
        </w:rPr>
        <w:t xml:space="preserve"> </w:t>
      </w:r>
      <w:r>
        <w:rPr>
          <w:sz w:val="24"/>
        </w:rPr>
        <w:t>312)</w:t>
      </w:r>
    </w:p>
    <w:p>
      <w:pPr>
        <w:spacing w:before="0" w:line="484" w:lineRule="auto"/>
        <w:ind w:left="1465" w:right="1835" w:hanging="721"/>
        <w:jc w:val="left"/>
        <w:rPr>
          <w:sz w:val="24"/>
        </w:rPr>
      </w:pPr>
      <w:r>
        <w:rPr>
          <w:sz w:val="24"/>
        </w:rPr>
        <w:t>Cheibub,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(2007)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Presidentialism,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Parliamentarism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Democracy.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York:</w:t>
      </w:r>
      <w:r>
        <w:rPr>
          <w:spacing w:val="-4"/>
          <w:sz w:val="24"/>
        </w:rPr>
        <w:t xml:space="preserve"> </w:t>
      </w:r>
      <w:r>
        <w:rPr>
          <w:sz w:val="24"/>
        </w:rPr>
        <w:t>Cambridge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Press.</w:t>
      </w:r>
    </w:p>
    <w:p>
      <w:pPr>
        <w:spacing w:before="23" w:line="484" w:lineRule="auto"/>
        <w:ind w:left="1451" w:right="994" w:hanging="721"/>
        <w:jc w:val="left"/>
        <w:rPr>
          <w:sz w:val="24"/>
        </w:rPr>
      </w:pPr>
      <w:r>
        <w:rPr>
          <w:sz w:val="24"/>
        </w:rPr>
        <w:t>Chilcote,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7"/>
          <w:sz w:val="24"/>
        </w:rPr>
        <w:t xml:space="preserve"> </w:t>
      </w:r>
      <w:r>
        <w:rPr>
          <w:sz w:val="24"/>
        </w:rPr>
        <w:t>H.</w:t>
      </w:r>
      <w:r>
        <w:rPr>
          <w:spacing w:val="-8"/>
          <w:sz w:val="24"/>
        </w:rPr>
        <w:t xml:space="preserve"> </w:t>
      </w:r>
      <w:r>
        <w:rPr>
          <w:sz w:val="24"/>
        </w:rPr>
        <w:t>(1998)</w:t>
      </w:r>
      <w:r>
        <w:rPr>
          <w:spacing w:val="-3"/>
          <w:sz w:val="24"/>
        </w:rPr>
        <w:t xml:space="preserve"> </w:t>
      </w:r>
      <w:r>
        <w:rPr>
          <w:sz w:val="24"/>
        </w:rPr>
        <w:t>“The</w:t>
      </w:r>
      <w:r>
        <w:rPr>
          <w:spacing w:val="-6"/>
          <w:sz w:val="24"/>
        </w:rPr>
        <w:t xml:space="preserve"> </w:t>
      </w:r>
      <w:r>
        <w:rPr>
          <w:sz w:val="24"/>
        </w:rPr>
        <w:t>Structural-Functionalism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Heuristic</w:t>
      </w:r>
      <w:r>
        <w:rPr>
          <w:spacing w:val="-6"/>
          <w:sz w:val="24"/>
        </w:rPr>
        <w:t xml:space="preserve"> </w:t>
      </w:r>
      <w:r>
        <w:rPr>
          <w:sz w:val="24"/>
        </w:rPr>
        <w:t>Device”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Anthropology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Quarterly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29(</w:t>
      </w:r>
      <w:r>
        <w:rPr>
          <w:spacing w:val="3"/>
          <w:sz w:val="24"/>
        </w:rPr>
        <w:t xml:space="preserve"> </w:t>
      </w:r>
      <w:r>
        <w:rPr>
          <w:sz w:val="24"/>
        </w:rPr>
        <w:t>1).(</w:t>
      </w:r>
      <w:r>
        <w:rPr>
          <w:spacing w:val="2"/>
          <w:sz w:val="24"/>
        </w:rPr>
        <w:t xml:space="preserve"> </w:t>
      </w:r>
      <w:r>
        <w:rPr>
          <w:sz w:val="24"/>
        </w:rPr>
        <w:t>pp:</w:t>
      </w:r>
      <w:r>
        <w:rPr>
          <w:spacing w:val="2"/>
          <w:sz w:val="24"/>
        </w:rPr>
        <w:t xml:space="preserve"> </w:t>
      </w:r>
      <w:r>
        <w:rPr>
          <w:sz w:val="24"/>
        </w:rPr>
        <w:t>103-111).</w:t>
      </w:r>
    </w:p>
    <w:p>
      <w:pPr>
        <w:spacing w:before="0" w:line="491" w:lineRule="auto"/>
        <w:ind w:left="1451" w:right="208" w:hanging="721"/>
        <w:jc w:val="left"/>
        <w:rPr>
          <w:sz w:val="24"/>
        </w:rPr>
      </w:pPr>
      <w:r>
        <w:rPr>
          <w:sz w:val="24"/>
        </w:rPr>
        <w:t>Colher,</w:t>
      </w:r>
      <w:r>
        <w:rPr>
          <w:spacing w:val="6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Anne</w:t>
      </w:r>
      <w:r>
        <w:rPr>
          <w:spacing w:val="3"/>
          <w:sz w:val="24"/>
        </w:rPr>
        <w:t xml:space="preserve"> </w:t>
      </w:r>
      <w:r>
        <w:rPr>
          <w:sz w:val="24"/>
        </w:rPr>
        <w:t>M.,</w:t>
      </w:r>
      <w:r>
        <w:rPr>
          <w:spacing w:val="1"/>
          <w:sz w:val="24"/>
        </w:rPr>
        <w:t xml:space="preserve"> </w:t>
      </w:r>
      <w:r>
        <w:rPr>
          <w:sz w:val="24"/>
        </w:rPr>
        <w:t>Miller,</w:t>
      </w:r>
      <w:r>
        <w:rPr>
          <w:spacing w:val="2"/>
          <w:sz w:val="24"/>
        </w:rPr>
        <w:t xml:space="preserve"> </w:t>
      </w:r>
      <w:r>
        <w:rPr>
          <w:sz w:val="24"/>
        </w:rPr>
        <w:t>Busia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Stone,</w:t>
      </w:r>
      <w:r>
        <w:rPr>
          <w:spacing w:val="1"/>
          <w:sz w:val="24"/>
        </w:rPr>
        <w:t xml:space="preserve"> </w:t>
      </w:r>
      <w:r>
        <w:rPr>
          <w:sz w:val="24"/>
        </w:rPr>
        <w:t>Harold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2"/>
          <w:sz w:val="24"/>
        </w:rPr>
        <w:t xml:space="preserve"> </w:t>
      </w:r>
      <w:r>
        <w:rPr>
          <w:sz w:val="24"/>
        </w:rPr>
        <w:t>(1989)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Montesquieu: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Spirit of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Cambridge:</w:t>
      </w:r>
      <w:r>
        <w:rPr>
          <w:spacing w:val="2"/>
          <w:sz w:val="24"/>
        </w:rPr>
        <w:t xml:space="preserve"> </w:t>
      </w:r>
      <w:r>
        <w:rPr>
          <w:sz w:val="24"/>
        </w:rPr>
        <w:t>Cambridge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Press.</w:t>
      </w:r>
    </w:p>
    <w:p>
      <w:pPr>
        <w:pStyle w:val="5"/>
        <w:spacing w:before="6" w:line="484" w:lineRule="auto"/>
        <w:ind w:left="1451" w:hanging="721"/>
      </w:pPr>
      <w:r>
        <w:t>Commonwealth</w:t>
      </w:r>
      <w:r>
        <w:rPr>
          <w:spacing w:val="-7"/>
        </w:rPr>
        <w:t xml:space="preserve"> </w:t>
      </w:r>
      <w:r>
        <w:t>Parliamentary</w:t>
      </w:r>
      <w:r>
        <w:rPr>
          <w:spacing w:val="-6"/>
        </w:rPr>
        <w:t xml:space="preserve"> </w:t>
      </w:r>
      <w:r>
        <w:t>Association</w:t>
      </w:r>
      <w:r>
        <w:rPr>
          <w:spacing w:val="-6"/>
        </w:rPr>
        <w:t xml:space="preserve"> </w:t>
      </w:r>
      <w:r>
        <w:t>(2002)</w:t>
      </w:r>
      <w:r>
        <w:rPr>
          <w:spacing w:val="-5"/>
        </w:rPr>
        <w:t xml:space="preserve"> </w:t>
      </w:r>
      <w:r>
        <w:t>“Parliamentary</w:t>
      </w:r>
      <w:r>
        <w:rPr>
          <w:spacing w:val="-11"/>
        </w:rPr>
        <w:t xml:space="preserve"> </w:t>
      </w:r>
      <w:r>
        <w:t>Oversight</w:t>
      </w:r>
      <w:r>
        <w:rPr>
          <w:spacing w:val="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Finance;</w:t>
      </w:r>
      <w:r>
        <w:rPr>
          <w:spacing w:val="53"/>
        </w:rPr>
        <w:t xml:space="preserve"> </w:t>
      </w:r>
      <w:r>
        <w:t>Ensuring</w:t>
      </w:r>
      <w:r>
        <w:rPr>
          <w:spacing w:val="-57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Expenditure”</w:t>
      </w:r>
      <w:r>
        <w:rPr>
          <w:spacing w:val="5"/>
        </w:rPr>
        <w:t xml:space="preserve"> </w:t>
      </w:r>
      <w:r>
        <w:rPr>
          <w:i/>
        </w:rPr>
        <w:t>The Report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Workshop</w:t>
      </w:r>
      <w:r>
        <w:t>,</w:t>
      </w:r>
    </w:p>
    <w:p>
      <w:pPr>
        <w:pStyle w:val="5"/>
        <w:spacing w:before="13"/>
        <w:ind w:left="1465"/>
      </w:pPr>
      <w:r>
        <w:t>Nairobi,</w:t>
      </w:r>
      <w:r>
        <w:rPr>
          <w:spacing w:val="-1"/>
        </w:rPr>
        <w:t xml:space="preserve"> </w:t>
      </w:r>
      <w:r>
        <w:t>Kenya.</w:t>
      </w:r>
    </w:p>
    <w:p>
      <w:pPr>
        <w:pStyle w:val="5"/>
      </w:pPr>
    </w:p>
    <w:p>
      <w:pPr>
        <w:pStyle w:val="5"/>
        <w:ind w:left="730"/>
      </w:pPr>
      <w:r>
        <w:t>Crother,</w:t>
      </w:r>
      <w:r>
        <w:rPr>
          <w:spacing w:val="1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(1980)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Story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Nigeria</w:t>
      </w:r>
      <w:r>
        <w:rPr>
          <w:spacing w:val="-1"/>
        </w:rPr>
        <w:t xml:space="preserve"> </w:t>
      </w:r>
      <w:r>
        <w:t>London;</w:t>
      </w:r>
      <w:r>
        <w:rPr>
          <w:spacing w:val="-5"/>
        </w:rPr>
        <w:t xml:space="preserve"> </w:t>
      </w:r>
      <w:r>
        <w:t>Faber</w:t>
      </w:r>
      <w:r>
        <w:rPr>
          <w:spacing w:val="1"/>
        </w:rPr>
        <w:t xml:space="preserve"> </w:t>
      </w:r>
      <w:r>
        <w:t>&amp; Faber</w:t>
      </w:r>
    </w:p>
    <w:p>
      <w:pPr>
        <w:pStyle w:val="5"/>
        <w:spacing w:before="9"/>
        <w:rPr>
          <w:sz w:val="22"/>
        </w:rPr>
      </w:pPr>
    </w:p>
    <w:p>
      <w:pPr>
        <w:spacing w:before="0" w:line="491" w:lineRule="auto"/>
        <w:ind w:left="1465" w:right="1968" w:hanging="735"/>
        <w:jc w:val="left"/>
        <w:rPr>
          <w:sz w:val="24"/>
        </w:rPr>
      </w:pPr>
      <w:r>
        <w:rPr>
          <w:sz w:val="24"/>
        </w:rPr>
        <w:t xml:space="preserve">Dalberg-Acton, J.&amp; Emerich, E.(1949), </w:t>
      </w:r>
      <w:r>
        <w:rPr>
          <w:i/>
          <w:sz w:val="24"/>
        </w:rPr>
        <w:t>Essays on Freedom and Power</w:t>
      </w:r>
      <w:r>
        <w:rPr>
          <w:sz w:val="24"/>
        </w:rPr>
        <w:t>. Boston:</w:t>
      </w:r>
      <w:r>
        <w:rPr>
          <w:spacing w:val="-57"/>
          <w:sz w:val="24"/>
        </w:rPr>
        <w:t xml:space="preserve"> </w:t>
      </w:r>
      <w:r>
        <w:rPr>
          <w:sz w:val="24"/>
        </w:rPr>
        <w:t>Beacon</w:t>
      </w:r>
      <w:r>
        <w:rPr>
          <w:spacing w:val="-4"/>
          <w:sz w:val="24"/>
        </w:rPr>
        <w:t xml:space="preserve"> </w:t>
      </w:r>
      <w:r>
        <w:rPr>
          <w:sz w:val="24"/>
        </w:rPr>
        <w:t>Press.</w:t>
      </w:r>
    </w:p>
    <w:p>
      <w:pPr>
        <w:spacing w:after="0" w:line="491" w:lineRule="auto"/>
        <w:jc w:val="left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259" w:lineRule="auto"/>
        <w:ind w:left="740" w:hanging="10"/>
      </w:pPr>
      <w:r>
        <w:t>Daggash,</w:t>
      </w:r>
      <w:r>
        <w:rPr>
          <w:spacing w:val="29"/>
        </w:rPr>
        <w:t xml:space="preserve"> </w:t>
      </w:r>
      <w:r>
        <w:t>M.S.</w:t>
      </w:r>
      <w:r>
        <w:rPr>
          <w:spacing w:val="25"/>
        </w:rPr>
        <w:t xml:space="preserve"> </w:t>
      </w:r>
      <w:r>
        <w:t>(2006)</w:t>
      </w:r>
      <w:r>
        <w:rPr>
          <w:spacing w:val="2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role</w:t>
      </w:r>
      <w:r>
        <w:rPr>
          <w:spacing w:val="2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legislature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fiscal</w:t>
      </w:r>
      <w:r>
        <w:rPr>
          <w:spacing w:val="18"/>
        </w:rPr>
        <w:t xml:space="preserve"> </w:t>
      </w:r>
      <w:r>
        <w:t>discipline;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Nigerian</w:t>
      </w:r>
      <w:r>
        <w:rPr>
          <w:spacing w:val="23"/>
        </w:rPr>
        <w:t xml:space="preserve"> </w:t>
      </w:r>
      <w:r>
        <w:t>Legislature’s</w:t>
      </w:r>
      <w:r>
        <w:rPr>
          <w:spacing w:val="-57"/>
        </w:rPr>
        <w:t xml:space="preserve"> </w:t>
      </w:r>
      <w:r>
        <w:t>View Nigerian</w:t>
      </w:r>
      <w:r>
        <w:rPr>
          <w:spacing w:val="-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Legislature</w:t>
      </w:r>
      <w:r>
        <w:rPr>
          <w:i/>
          <w:spacing w:val="1"/>
        </w:rPr>
        <w:t xml:space="preserve"> </w:t>
      </w:r>
      <w:r>
        <w:rPr>
          <w:i/>
        </w:rPr>
        <w:t>Affairs</w:t>
      </w:r>
      <w:r>
        <w:rPr>
          <w:i/>
          <w:spacing w:val="2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1.No.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pp</w:t>
      </w:r>
      <w:r>
        <w:rPr>
          <w:spacing w:val="2"/>
        </w:rPr>
        <w:t xml:space="preserve"> </w:t>
      </w:r>
      <w:r>
        <w:t>312-325</w:t>
      </w:r>
    </w:p>
    <w:p>
      <w:pPr>
        <w:pStyle w:val="5"/>
        <w:spacing w:before="201"/>
        <w:ind w:left="730"/>
      </w:pPr>
      <w:r>
        <w:t>Davies,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E.</w:t>
      </w:r>
      <w:r>
        <w:rPr>
          <w:spacing w:val="-4"/>
        </w:rPr>
        <w:t xml:space="preserve"> </w:t>
      </w:r>
      <w:r>
        <w:t>(2004)</w:t>
      </w:r>
      <w:r>
        <w:rPr>
          <w:spacing w:val="-3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</w:t>
      </w:r>
      <w:r>
        <w:rPr>
          <w:spacing w:val="-2"/>
        </w:rPr>
        <w:t xml:space="preserve"> </w:t>
      </w:r>
      <w:r>
        <w:t>in Fostering</w:t>
      </w:r>
      <w:r>
        <w:rPr>
          <w:spacing w:val="-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Efficient</w:t>
      </w:r>
      <w:r>
        <w:rPr>
          <w:spacing w:val="4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of</w:t>
      </w:r>
    </w:p>
    <w:p>
      <w:pPr>
        <w:pStyle w:val="5"/>
        <w:spacing w:before="10"/>
      </w:pPr>
    </w:p>
    <w:p>
      <w:pPr>
        <w:pStyle w:val="5"/>
        <w:spacing w:line="468" w:lineRule="auto"/>
        <w:ind w:left="730" w:firstLine="734"/>
      </w:pPr>
      <w:r>
        <w:t xml:space="preserve">Public Finance” In Taiwo I.O. and Fageigbesi (eds) </w:t>
      </w:r>
      <w:r>
        <w:rPr>
          <w:i/>
        </w:rPr>
        <w:t>Fiscal Federalism</w:t>
      </w:r>
      <w:r>
        <w:t>. CEMA/ACBE</w:t>
      </w:r>
      <w:r>
        <w:rPr>
          <w:spacing w:val="1"/>
        </w:rPr>
        <w:t xml:space="preserve"> </w:t>
      </w:r>
      <w:r>
        <w:t>Fagegbesi,</w:t>
      </w:r>
      <w:r>
        <w:rPr>
          <w:spacing w:val="4"/>
        </w:rPr>
        <w:t xml:space="preserve"> </w:t>
      </w:r>
      <w:r>
        <w:t>(eds)</w:t>
      </w:r>
      <w:r>
        <w:rPr>
          <w:spacing w:val="4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Federalism</w:t>
      </w:r>
      <w:r>
        <w:rPr>
          <w:spacing w:val="-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Democratization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Nigeria-Ibadan:</w:t>
      </w:r>
      <w:r>
        <w:rPr>
          <w:spacing w:val="3"/>
        </w:rPr>
        <w:t xml:space="preserve"> </w:t>
      </w:r>
      <w:r>
        <w:t>NCEMA/ACBF</w:t>
      </w:r>
      <w:r>
        <w:rPr>
          <w:spacing w:val="3"/>
        </w:rPr>
        <w:t xml:space="preserve"> </w:t>
      </w:r>
      <w:r>
        <w:t>pp</w:t>
      </w:r>
    </w:p>
    <w:p>
      <w:pPr>
        <w:pStyle w:val="5"/>
        <w:spacing w:before="18"/>
        <w:ind w:left="1451"/>
      </w:pPr>
      <w:r>
        <w:t>198-212.</w:t>
      </w:r>
    </w:p>
    <w:p>
      <w:pPr>
        <w:pStyle w:val="5"/>
        <w:spacing w:before="10"/>
      </w:pPr>
    </w:p>
    <w:p>
      <w:pPr>
        <w:spacing w:before="0" w:line="480" w:lineRule="auto"/>
        <w:ind w:left="1465" w:right="1793" w:hanging="721"/>
        <w:jc w:val="left"/>
        <w:rPr>
          <w:sz w:val="24"/>
        </w:rPr>
      </w:pPr>
      <w:r>
        <w:rPr>
          <w:sz w:val="24"/>
        </w:rPr>
        <w:t xml:space="preserve">Dudley, B. (1982) </w:t>
      </w:r>
      <w:r>
        <w:rPr>
          <w:i/>
          <w:sz w:val="24"/>
        </w:rPr>
        <w:t xml:space="preserve">An introduction to Nigerian Government and Politics. </w:t>
      </w:r>
      <w:r>
        <w:rPr>
          <w:sz w:val="24"/>
        </w:rPr>
        <w:t>London:</w:t>
      </w:r>
      <w:r>
        <w:rPr>
          <w:spacing w:val="-57"/>
          <w:sz w:val="24"/>
        </w:rPr>
        <w:t xml:space="preserve"> </w:t>
      </w:r>
      <w:r>
        <w:rPr>
          <w:sz w:val="24"/>
        </w:rPr>
        <w:t>Macmillan</w:t>
      </w:r>
      <w:r>
        <w:rPr>
          <w:spacing w:val="-4"/>
          <w:sz w:val="24"/>
        </w:rPr>
        <w:t xml:space="preserve"> </w:t>
      </w:r>
      <w:r>
        <w:rPr>
          <w:sz w:val="24"/>
        </w:rPr>
        <w:t>Press Ltd.</w:t>
      </w:r>
    </w:p>
    <w:p>
      <w:pPr>
        <w:pStyle w:val="5"/>
        <w:spacing w:before="19" w:line="475" w:lineRule="auto"/>
        <w:ind w:left="730" w:right="994"/>
      </w:pPr>
      <w:r>
        <w:t>Dulani J. K. &amp; Donge, V. (2006) „A Decade of Legislature-Executive Squabbles</w:t>
      </w:r>
      <w:r>
        <w:rPr>
          <w:spacing w:val="1"/>
        </w:rPr>
        <w:t xml:space="preserve"> </w:t>
      </w:r>
      <w:r>
        <w:t>Dunmoye,</w:t>
      </w:r>
      <w:r>
        <w:rPr>
          <w:spacing w:val="-1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(2005)</w:t>
      </w:r>
      <w:r>
        <w:rPr>
          <w:spacing w:val="-5"/>
        </w:rPr>
        <w:t xml:space="preserve"> </w:t>
      </w:r>
      <w:r>
        <w:t>“Legislative</w:t>
      </w:r>
      <w:r>
        <w:rPr>
          <w:spacing w:val="-4"/>
        </w:rPr>
        <w:t xml:space="preserve"> </w:t>
      </w:r>
      <w:r>
        <w:t>Powers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Executive-</w:t>
      </w:r>
      <w:r>
        <w:rPr>
          <w:spacing w:val="-1"/>
        </w:rPr>
        <w:t xml:space="preserve"> </w:t>
      </w:r>
      <w:r>
        <w:t>Legislature</w:t>
      </w:r>
      <w:r>
        <w:rPr>
          <w:spacing w:val="-4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in</w:t>
      </w:r>
    </w:p>
    <w:p>
      <w:pPr>
        <w:spacing w:before="17"/>
        <w:ind w:left="1451" w:right="0" w:firstLine="0"/>
        <w:jc w:val="left"/>
        <w:rPr>
          <w:sz w:val="24"/>
        </w:rPr>
      </w:pPr>
      <w:r>
        <w:rPr>
          <w:sz w:val="24"/>
        </w:rPr>
        <w:t>Nigeria:</w:t>
      </w:r>
      <w:r>
        <w:rPr>
          <w:spacing w:val="-2"/>
          <w:sz w:val="24"/>
        </w:rPr>
        <w:t xml:space="preserve"> </w:t>
      </w:r>
      <w:r>
        <w:rPr>
          <w:sz w:val="24"/>
        </w:rPr>
        <w:t>1999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2003”.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9(1/2.)</w:t>
      </w:r>
    </w:p>
    <w:p>
      <w:pPr>
        <w:pStyle w:val="5"/>
        <w:spacing w:before="10"/>
        <w:rPr>
          <w:sz w:val="26"/>
        </w:rPr>
      </w:pPr>
    </w:p>
    <w:p>
      <w:pPr>
        <w:spacing w:before="0" w:line="482" w:lineRule="auto"/>
        <w:ind w:left="1374" w:right="994" w:hanging="644"/>
        <w:jc w:val="left"/>
        <w:rPr>
          <w:sz w:val="24"/>
        </w:rPr>
      </w:pPr>
      <w:r>
        <w:rPr>
          <w:sz w:val="24"/>
        </w:rPr>
        <w:t>Edosa, E. &amp; Azelama, J. (1995) “Institutions of Government” In Ikelegbe, A. O. (eds)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Politics and Government: An Introductory and Comparative Perspective</w:t>
      </w:r>
      <w:r>
        <w:rPr>
          <w:sz w:val="24"/>
        </w:rPr>
        <w:t>. Benin</w:t>
      </w:r>
      <w:r>
        <w:rPr>
          <w:spacing w:val="1"/>
          <w:sz w:val="24"/>
        </w:rPr>
        <w:t xml:space="preserve"> </w:t>
      </w:r>
      <w:r>
        <w:rPr>
          <w:sz w:val="24"/>
        </w:rPr>
        <w:t>City:</w:t>
      </w:r>
      <w:r>
        <w:rPr>
          <w:spacing w:val="1"/>
          <w:sz w:val="24"/>
        </w:rPr>
        <w:t xml:space="preserve"> </w:t>
      </w:r>
      <w:r>
        <w:rPr>
          <w:sz w:val="24"/>
        </w:rPr>
        <w:t>Uri</w:t>
      </w:r>
      <w:r>
        <w:rPr>
          <w:spacing w:val="-7"/>
          <w:sz w:val="24"/>
        </w:rPr>
        <w:t xml:space="preserve"> </w:t>
      </w:r>
      <w:r>
        <w:rPr>
          <w:sz w:val="24"/>
        </w:rPr>
        <w:t>Publishing</w:t>
      </w:r>
      <w:r>
        <w:rPr>
          <w:spacing w:val="2"/>
          <w:sz w:val="24"/>
        </w:rPr>
        <w:t xml:space="preserve"> </w:t>
      </w:r>
      <w:r>
        <w:rPr>
          <w:sz w:val="24"/>
        </w:rPr>
        <w:t>Ltd.</w:t>
      </w:r>
      <w:r>
        <w:rPr>
          <w:spacing w:val="2"/>
          <w:sz w:val="24"/>
        </w:rPr>
        <w:t xml:space="preserve"> </w:t>
      </w:r>
      <w:r>
        <w:rPr>
          <w:sz w:val="24"/>
        </w:rPr>
        <w:t>(Pp;35-55)</w:t>
      </w:r>
    </w:p>
    <w:p>
      <w:pPr>
        <w:pStyle w:val="5"/>
        <w:spacing w:before="2" w:line="480" w:lineRule="auto"/>
        <w:ind w:left="1456" w:right="395" w:hanging="726"/>
      </w:pPr>
      <w:r>
        <w:t>Egwu, S.G (2005). The legislature in Nigerians Fourth Republic – in A.T. Gana and Y.B.C</w:t>
      </w:r>
      <w:r>
        <w:rPr>
          <w:spacing w:val="1"/>
        </w:rPr>
        <w:t xml:space="preserve"> </w:t>
      </w:r>
      <w:r>
        <w:t xml:space="preserve">Omalle (EDS.) </w:t>
      </w:r>
      <w:r>
        <w:rPr>
          <w:i/>
        </w:rPr>
        <w:t>Democratic Rebuilt in Nigeria Vol</w:t>
      </w:r>
      <w:r>
        <w:t>- 1(pp.19-40). New Jersey: Africa RUs</w:t>
      </w:r>
      <w:r>
        <w:rPr>
          <w:spacing w:val="-57"/>
        </w:rPr>
        <w:t xml:space="preserve"> </w:t>
      </w:r>
      <w:r>
        <w:t>Multimedia</w:t>
      </w:r>
    </w:p>
    <w:p>
      <w:pPr>
        <w:pStyle w:val="5"/>
        <w:spacing w:before="16" w:line="650" w:lineRule="auto"/>
        <w:ind w:left="1369" w:right="208" w:hanging="639"/>
      </w:pPr>
      <w:r>
        <w:t>Ejere,</w:t>
      </w:r>
      <w:r>
        <w:rPr>
          <w:spacing w:val="1"/>
        </w:rPr>
        <w:t xml:space="preserve"> </w:t>
      </w:r>
      <w:r>
        <w:t>S.I.</w:t>
      </w:r>
      <w:r>
        <w:rPr>
          <w:spacing w:val="-4"/>
        </w:rPr>
        <w:t xml:space="preserve"> </w:t>
      </w:r>
      <w:r>
        <w:t>(2004)</w:t>
      </w:r>
      <w:r>
        <w:rPr>
          <w:spacing w:val="-4"/>
        </w:rPr>
        <w:t xml:space="preserve"> </w:t>
      </w:r>
      <w:r>
        <w:t>Democracy,</w:t>
      </w:r>
      <w:r>
        <w:rPr>
          <w:spacing w:val="1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Rights,</w:t>
      </w:r>
      <w:r>
        <w:rPr>
          <w:spacing w:val="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Doctrine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Separation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Powers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John</w:t>
      </w:r>
      <w:r>
        <w:rPr>
          <w:spacing w:val="-6"/>
        </w:rPr>
        <w:t xml:space="preserve"> </w:t>
      </w:r>
      <w:r>
        <w:t>Ayam</w:t>
      </w:r>
      <w:r>
        <w:rPr>
          <w:spacing w:val="-6"/>
        </w:rPr>
        <w:t xml:space="preserve"> </w:t>
      </w:r>
      <w:r>
        <w:t>(eds</w:t>
      </w:r>
      <w:r>
        <w:rPr>
          <w:i/>
        </w:rPr>
        <w:t>)</w:t>
      </w:r>
      <w:r>
        <w:rPr>
          <w:i/>
          <w:spacing w:val="-1"/>
        </w:rPr>
        <w:t xml:space="preserve"> </w:t>
      </w:r>
      <w:r>
        <w:rPr>
          <w:i/>
        </w:rPr>
        <w:t>Introduction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politics.</w:t>
      </w:r>
      <w:r>
        <w:rPr>
          <w:i/>
          <w:spacing w:val="3"/>
        </w:rPr>
        <w:t xml:space="preserve"> </w:t>
      </w:r>
      <w:r>
        <w:t>Ota:</w:t>
      </w:r>
      <w:r>
        <w:rPr>
          <w:spacing w:val="-1"/>
        </w:rPr>
        <w:t xml:space="preserve"> </w:t>
      </w:r>
      <w:r>
        <w:t>Covenant</w:t>
      </w:r>
      <w:r>
        <w:rPr>
          <w:spacing w:val="3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press.</w:t>
      </w:r>
    </w:p>
    <w:p>
      <w:pPr>
        <w:spacing w:before="0" w:line="484" w:lineRule="auto"/>
        <w:ind w:left="740" w:right="0" w:hanging="10"/>
        <w:jc w:val="left"/>
        <w:rPr>
          <w:i/>
          <w:sz w:val="24"/>
        </w:rPr>
      </w:pPr>
      <w:r>
        <w:rPr>
          <w:sz w:val="24"/>
        </w:rPr>
        <w:t>Ekeocha,</w:t>
      </w:r>
      <w:r>
        <w:rPr>
          <w:spacing w:val="48"/>
          <w:sz w:val="24"/>
        </w:rPr>
        <w:t xml:space="preserve"> </w:t>
      </w:r>
      <w:r>
        <w:rPr>
          <w:sz w:val="24"/>
        </w:rPr>
        <w:t>P.C.</w:t>
      </w:r>
      <w:r>
        <w:rPr>
          <w:spacing w:val="43"/>
          <w:sz w:val="24"/>
        </w:rPr>
        <w:t xml:space="preserve"> </w:t>
      </w:r>
      <w:r>
        <w:rPr>
          <w:sz w:val="24"/>
        </w:rPr>
        <w:t>(2012).</w:t>
      </w:r>
      <w:r>
        <w:rPr>
          <w:spacing w:val="48"/>
          <w:sz w:val="24"/>
        </w:rPr>
        <w:t xml:space="preserve"> </w:t>
      </w:r>
      <w:r>
        <w:rPr>
          <w:sz w:val="24"/>
        </w:rPr>
        <w:t>Analysis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Federal</w:t>
      </w:r>
      <w:r>
        <w:rPr>
          <w:spacing w:val="41"/>
          <w:sz w:val="24"/>
        </w:rPr>
        <w:t xml:space="preserve"> </w:t>
      </w:r>
      <w:r>
        <w:rPr>
          <w:sz w:val="24"/>
        </w:rPr>
        <w:t>budgeting</w:t>
      </w:r>
      <w:r>
        <w:rPr>
          <w:spacing w:val="46"/>
          <w:sz w:val="24"/>
        </w:rPr>
        <w:t xml:space="preserve"> </w:t>
      </w:r>
      <w:r>
        <w:rPr>
          <w:sz w:val="24"/>
        </w:rPr>
        <w:t>Process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42"/>
          <w:sz w:val="24"/>
        </w:rPr>
        <w:t xml:space="preserve"> </w:t>
      </w:r>
      <w:r>
        <w:rPr>
          <w:sz w:val="24"/>
        </w:rPr>
        <w:t>Nigeria;</w:t>
      </w:r>
      <w:r>
        <w:rPr>
          <w:spacing w:val="41"/>
          <w:sz w:val="24"/>
        </w:rPr>
        <w:t xml:space="preserve"> </w:t>
      </w:r>
      <w:r>
        <w:rPr>
          <w:sz w:val="24"/>
        </w:rPr>
        <w:t>Implications</w:t>
      </w:r>
      <w:r>
        <w:rPr>
          <w:spacing w:val="48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Institutional</w:t>
      </w:r>
      <w:r>
        <w:rPr>
          <w:spacing w:val="-9"/>
          <w:sz w:val="24"/>
        </w:rPr>
        <w:t xml:space="preserve"> </w:t>
      </w:r>
      <w:r>
        <w:rPr>
          <w:sz w:val="24"/>
        </w:rPr>
        <w:t>reforms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achieving timeless.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knowledge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sharing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platform</w:t>
      </w:r>
    </w:p>
    <w:p>
      <w:pPr>
        <w:pStyle w:val="5"/>
        <w:spacing w:line="275" w:lineRule="exact"/>
        <w:ind w:left="1374"/>
      </w:pPr>
      <w:r>
        <w:rPr>
          <w:i/>
        </w:rPr>
        <w:t>2</w:t>
      </w:r>
      <w:r>
        <w:t>(6)64-77</w:t>
      </w:r>
      <w:r>
        <w:rPr>
          <w:spacing w:val="-7"/>
        </w:rPr>
        <w:t xml:space="preserve"> </w:t>
      </w:r>
      <w:r>
        <w:t>Retrieved</w:t>
      </w:r>
      <w:r>
        <w:rPr>
          <w:spacing w:val="2"/>
        </w:rPr>
        <w:t xml:space="preserve"> </w:t>
      </w:r>
      <w:r>
        <w:t>from: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"http://www.ijste.org/" \h </w:instrText>
      </w:r>
      <w:r>
        <w:fldChar w:fldCharType="separate"/>
      </w:r>
      <w:r>
        <w:rPr>
          <w:color w:val="0000FF"/>
          <w:u w:val="single" w:color="0000FF"/>
        </w:rPr>
        <w:t>www.ijste.org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"http://www.ijste.org/" \h </w:instrText>
      </w:r>
      <w:r>
        <w:fldChar w:fldCharType="separate"/>
      </w:r>
      <w:r>
        <w:t>.</w:t>
      </w:r>
      <w:r>
        <w:fldChar w:fldCharType="end"/>
      </w:r>
    </w:p>
    <w:p>
      <w:pPr>
        <w:pStyle w:val="5"/>
        <w:spacing w:before="9"/>
        <w:rPr>
          <w:sz w:val="13"/>
        </w:rPr>
      </w:pPr>
    </w:p>
    <w:p>
      <w:pPr>
        <w:spacing w:before="90" w:line="489" w:lineRule="auto"/>
        <w:ind w:left="740" w:right="0" w:hanging="10"/>
        <w:jc w:val="left"/>
        <w:rPr>
          <w:sz w:val="24"/>
        </w:rPr>
      </w:pPr>
      <w:r>
        <w:rPr>
          <w:sz w:val="24"/>
        </w:rPr>
        <w:t>Ekhator,</w:t>
      </w:r>
      <w:r>
        <w:rPr>
          <w:spacing w:val="11"/>
          <w:sz w:val="24"/>
        </w:rPr>
        <w:t xml:space="preserve"> </w:t>
      </w:r>
      <w:r>
        <w:rPr>
          <w:sz w:val="24"/>
        </w:rPr>
        <w:t>V.</w:t>
      </w:r>
      <w:r>
        <w:rPr>
          <w:spacing w:val="10"/>
          <w:sz w:val="24"/>
        </w:rPr>
        <w:t xml:space="preserve"> </w:t>
      </w:r>
      <w:r>
        <w:rPr>
          <w:sz w:val="24"/>
        </w:rPr>
        <w:t>E</w:t>
      </w:r>
      <w:r>
        <w:rPr>
          <w:spacing w:val="15"/>
          <w:sz w:val="24"/>
        </w:rPr>
        <w:t xml:space="preserve"> </w:t>
      </w:r>
      <w:r>
        <w:rPr>
          <w:sz w:val="24"/>
        </w:rPr>
        <w:t>&amp;</w:t>
      </w:r>
      <w:r>
        <w:rPr>
          <w:spacing w:val="9"/>
          <w:sz w:val="24"/>
        </w:rPr>
        <w:t xml:space="preserve"> </w:t>
      </w:r>
      <w:r>
        <w:rPr>
          <w:sz w:val="24"/>
        </w:rPr>
        <w:t>Chima</w:t>
      </w:r>
      <w:r>
        <w:rPr>
          <w:spacing w:val="12"/>
          <w:sz w:val="24"/>
        </w:rPr>
        <w:t xml:space="preserve"> </w:t>
      </w:r>
      <w:r>
        <w:rPr>
          <w:sz w:val="24"/>
        </w:rPr>
        <w:t>P,</w:t>
      </w:r>
      <w:r>
        <w:rPr>
          <w:spacing w:val="15"/>
          <w:sz w:val="24"/>
        </w:rPr>
        <w:t xml:space="preserve"> </w:t>
      </w:r>
      <w:r>
        <w:rPr>
          <w:sz w:val="24"/>
        </w:rPr>
        <w:t>(2015)</w:t>
      </w:r>
      <w:r>
        <w:rPr>
          <w:spacing w:val="16"/>
          <w:sz w:val="24"/>
        </w:rPr>
        <w:t xml:space="preserve"> </w:t>
      </w:r>
      <w:r>
        <w:rPr>
          <w:sz w:val="24"/>
        </w:rPr>
        <w:t>Budget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public</w:t>
      </w:r>
      <w:r>
        <w:rPr>
          <w:spacing w:val="12"/>
          <w:sz w:val="24"/>
        </w:rPr>
        <w:t xml:space="preserve"> </w:t>
      </w:r>
      <w:r>
        <w:rPr>
          <w:sz w:val="24"/>
        </w:rPr>
        <w:t>policy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Nigeria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British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Trade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: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1-</w:t>
      </w:r>
      <w:r>
        <w:rPr>
          <w:sz w:val="24"/>
        </w:rPr>
        <w:t>8)</w:t>
      </w:r>
      <w:r>
        <w:rPr>
          <w:spacing w:val="2"/>
          <w:sz w:val="24"/>
        </w:rPr>
        <w:t xml:space="preserve"> </w:t>
      </w:r>
      <w:r>
        <w:rPr>
          <w:sz w:val="24"/>
        </w:rPr>
        <w:t>Retrieved</w:t>
      </w:r>
      <w:r>
        <w:rPr>
          <w:spacing w:val="5"/>
          <w:sz w:val="24"/>
        </w:rPr>
        <w:t xml:space="preserve"> </w:t>
      </w:r>
      <w:r>
        <w:rPr>
          <w:sz w:val="24"/>
        </w:rPr>
        <w:t>from:</w:t>
      </w:r>
    </w:p>
    <w:p>
      <w:pPr>
        <w:pStyle w:val="5"/>
        <w:spacing w:line="269" w:lineRule="exact"/>
        <w:ind w:left="1451"/>
      </w:pPr>
      <w:r>
        <w:fldChar w:fldCharType="begin"/>
      </w:r>
      <w:r>
        <w:instrText xml:space="preserve"> HYPERLINK "http://www.sciencedomain.org/" \h </w:instrText>
      </w:r>
      <w:r>
        <w:fldChar w:fldCharType="separate"/>
      </w:r>
      <w:r>
        <w:rPr>
          <w:color w:val="0000FF"/>
          <w:u w:val="single" w:color="0000FF"/>
        </w:rPr>
        <w:t>www.sciencedomain.org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spacing w:before="6"/>
        <w:rPr>
          <w:sz w:val="17"/>
        </w:rPr>
      </w:pPr>
    </w:p>
    <w:p>
      <w:pPr>
        <w:pStyle w:val="5"/>
        <w:spacing w:before="90"/>
        <w:ind w:left="730"/>
      </w:pPr>
      <w:r>
        <w:rPr>
          <w:spacing w:val="-1"/>
        </w:rPr>
        <w:t>Enemuo,</w:t>
      </w:r>
      <w:r>
        <w:rPr>
          <w:spacing w:val="-6"/>
        </w:rPr>
        <w:t xml:space="preserve"> </w:t>
      </w:r>
      <w:r>
        <w:rPr>
          <w:spacing w:val="-1"/>
        </w:rPr>
        <w:t>F.C</w:t>
      </w:r>
      <w:r>
        <w:rPr>
          <w:spacing w:val="-9"/>
        </w:rPr>
        <w:t xml:space="preserve"> </w:t>
      </w:r>
      <w:r>
        <w:rPr>
          <w:spacing w:val="-1"/>
        </w:rPr>
        <w:t>(2008)</w:t>
      </w:r>
      <w:r>
        <w:rPr>
          <w:spacing w:val="-11"/>
        </w:rPr>
        <w:t xml:space="preserve"> </w:t>
      </w:r>
      <w:r>
        <w:rPr>
          <w:spacing w:val="-1"/>
        </w:rPr>
        <w:t>In.</w:t>
      </w:r>
      <w:r>
        <w:rPr>
          <w:spacing w:val="-6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Anifowose</w:t>
      </w:r>
      <w:r>
        <w:rPr>
          <w:spacing w:val="-9"/>
        </w:rPr>
        <w:t xml:space="preserve"> </w:t>
      </w:r>
      <w:r>
        <w:t>(1999)</w:t>
      </w:r>
      <w:r>
        <w:rPr>
          <w:spacing w:val="-6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Politics.</w:t>
      </w:r>
      <w:r>
        <w:rPr>
          <w:spacing w:val="-6"/>
        </w:rPr>
        <w:t xml:space="preserve"> </w:t>
      </w:r>
      <w:r>
        <w:t>Lagos</w:t>
      </w:r>
      <w:r>
        <w:rPr>
          <w:spacing w:val="-10"/>
        </w:rPr>
        <w:t xml:space="preserve"> </w:t>
      </w:r>
      <w:r>
        <w:t>Scam</w:t>
      </w:r>
      <w:r>
        <w:rPr>
          <w:spacing w:val="-17"/>
        </w:rPr>
        <w:t xml:space="preserve"> </w:t>
      </w:r>
      <w:r>
        <w:t>Iroanusi</w:t>
      </w:r>
      <w:r>
        <w:rPr>
          <w:spacing w:val="-12"/>
        </w:rPr>
        <w:t xml:space="preserve"> </w:t>
      </w:r>
      <w:r>
        <w:t>Publication</w:t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1451" w:hanging="721"/>
      </w:pPr>
      <w:r>
        <w:t>Erunke,</w:t>
      </w:r>
      <w:r>
        <w:rPr>
          <w:spacing w:val="21"/>
        </w:rPr>
        <w:t xml:space="preserve"> </w:t>
      </w:r>
      <w:r>
        <w:t>C.</w:t>
      </w:r>
      <w:r>
        <w:rPr>
          <w:spacing w:val="22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t>Uchem</w:t>
      </w:r>
      <w:r>
        <w:rPr>
          <w:spacing w:val="16"/>
        </w:rPr>
        <w:t xml:space="preserve"> </w:t>
      </w:r>
      <w:r>
        <w:t>R</w:t>
      </w:r>
      <w:r>
        <w:rPr>
          <w:spacing w:val="17"/>
        </w:rPr>
        <w:t xml:space="preserve"> </w:t>
      </w:r>
      <w:r>
        <w:t>(n.d)</w:t>
      </w:r>
      <w:r>
        <w:rPr>
          <w:spacing w:val="21"/>
        </w:rPr>
        <w:t xml:space="preserve"> </w:t>
      </w:r>
      <w:r>
        <w:t>executive-legislature</w:t>
      </w:r>
      <w:r>
        <w:rPr>
          <w:spacing w:val="19"/>
        </w:rPr>
        <w:t xml:space="preserve"> </w:t>
      </w:r>
      <w:r>
        <w:t>relationship</w:t>
      </w:r>
      <w:r>
        <w:rPr>
          <w:spacing w:val="24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parliamentary</w:t>
      </w:r>
      <w:r>
        <w:rPr>
          <w:spacing w:val="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presidential</w:t>
      </w:r>
      <w:r>
        <w:rPr>
          <w:spacing w:val="-57"/>
        </w:rPr>
        <w:t xml:space="preserve"> </w:t>
      </w:r>
      <w:r>
        <w:t>systems</w:t>
      </w:r>
    </w:p>
    <w:p>
      <w:pPr>
        <w:spacing w:before="22" w:line="484" w:lineRule="auto"/>
        <w:ind w:left="1451" w:right="2127" w:hanging="721"/>
        <w:jc w:val="left"/>
        <w:rPr>
          <w:sz w:val="24"/>
        </w:rPr>
      </w:pPr>
      <w:r>
        <w:rPr>
          <w:sz w:val="24"/>
        </w:rPr>
        <w:t xml:space="preserve">Fabbrini, S. (1995) “Presidents, Parliaments, &amp; Good Government”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Democracy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(3)</w:t>
      </w:r>
    </w:p>
    <w:p>
      <w:pPr>
        <w:spacing w:before="0" w:line="484" w:lineRule="auto"/>
        <w:ind w:left="1451" w:right="0" w:hanging="721"/>
        <w:jc w:val="left"/>
        <w:rPr>
          <w:i/>
          <w:sz w:val="24"/>
        </w:rPr>
      </w:pPr>
      <w:r>
        <w:rPr>
          <w:sz w:val="24"/>
        </w:rPr>
        <w:t xml:space="preserve">Fasagba, J. Y (2009) Legislative Oversight under the Nigerian Presidential System </w:t>
      </w:r>
      <w:r>
        <w:rPr>
          <w:i/>
          <w:sz w:val="24"/>
        </w:rPr>
        <w:t>The 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Legislative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Studies.</w:t>
      </w:r>
    </w:p>
    <w:p>
      <w:pPr>
        <w:pStyle w:val="5"/>
        <w:spacing w:line="275" w:lineRule="exact"/>
        <w:ind w:left="730"/>
      </w:pPr>
      <w:r>
        <w:t>Fashagba,</w:t>
      </w:r>
      <w:r>
        <w:rPr>
          <w:spacing w:val="-1"/>
        </w:rPr>
        <w:t xml:space="preserve"> </w:t>
      </w:r>
      <w:r>
        <w:t>J</w:t>
      </w:r>
      <w:r>
        <w:rPr>
          <w:spacing w:val="-5"/>
        </w:rPr>
        <w:t xml:space="preserve"> </w:t>
      </w:r>
      <w:r>
        <w:t>.Y.</w:t>
      </w:r>
      <w:r>
        <w:rPr>
          <w:spacing w:val="-5"/>
        </w:rPr>
        <w:t xml:space="preserve"> </w:t>
      </w:r>
      <w:r>
        <w:t>(2010)</w:t>
      </w:r>
      <w:r>
        <w:rPr>
          <w:spacing w:val="-5"/>
        </w:rPr>
        <w:t xml:space="preserve"> </w:t>
      </w:r>
      <w:r>
        <w:t>“De-Constitutionalizing;</w:t>
      </w:r>
      <w:r>
        <w:rPr>
          <w:spacing w:val="-7"/>
        </w:rPr>
        <w:t xml:space="preserve"> </w:t>
      </w:r>
      <w:r>
        <w:t>Democratic</w:t>
      </w:r>
      <w:r>
        <w:rPr>
          <w:spacing w:val="-3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in</w:t>
      </w:r>
    </w:p>
    <w:p>
      <w:pPr>
        <w:pStyle w:val="5"/>
        <w:spacing w:before="10"/>
        <w:rPr>
          <w:sz w:val="23"/>
        </w:rPr>
      </w:pPr>
    </w:p>
    <w:p>
      <w:pPr>
        <w:pStyle w:val="5"/>
        <w:spacing w:before="1" w:line="489" w:lineRule="auto"/>
        <w:ind w:left="1475" w:right="994" w:hanging="10"/>
      </w:pPr>
      <w:r>
        <w:rPr>
          <w:spacing w:val="-1"/>
        </w:rPr>
        <w:t>Nigeria:</w:t>
      </w:r>
      <w:r>
        <w:rPr>
          <w:spacing w:val="-2"/>
        </w:rPr>
        <w:t xml:space="preserve"> </w:t>
      </w:r>
      <w:r>
        <w:rPr>
          <w:spacing w:val="-1"/>
        </w:rPr>
        <w:t>Assessing</w:t>
      </w:r>
      <w:r>
        <w:rPr>
          <w:spacing w:val="-7"/>
        </w:rPr>
        <w:t xml:space="preserve"> </w:t>
      </w:r>
      <w:r>
        <w:rPr>
          <w:spacing w:val="-1"/>
        </w:rPr>
        <w:t>Executive-Legislative</w:t>
      </w:r>
      <w:r>
        <w:rPr>
          <w:spacing w:val="-8"/>
        </w:rPr>
        <w:t xml:space="preserve"> </w:t>
      </w:r>
      <w:r>
        <w:t>Handling</w:t>
      </w:r>
      <w:r>
        <w:rPr>
          <w:spacing w:val="-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Executive</w:t>
      </w:r>
      <w:r>
        <w:rPr>
          <w:spacing w:val="-9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Vacuum</w:t>
      </w:r>
      <w:r>
        <w:rPr>
          <w:spacing w:val="-1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Fourth</w:t>
      </w:r>
      <w:r>
        <w:rPr>
          <w:spacing w:val="-3"/>
        </w:rPr>
        <w:t xml:space="preserve"> </w:t>
      </w:r>
      <w:r>
        <w:t>Republic”.</w:t>
      </w:r>
      <w:r>
        <w:rPr>
          <w:spacing w:val="7"/>
        </w:rPr>
        <w:t xml:space="preserve"> </w:t>
      </w:r>
      <w:r>
        <w:rPr>
          <w:i/>
        </w:rPr>
        <w:t>Africana</w:t>
      </w:r>
      <w:r>
        <w:rPr>
          <w:i/>
          <w:spacing w:val="-3"/>
        </w:rPr>
        <w:t xml:space="preserve"> </w:t>
      </w:r>
      <w:r>
        <w:t>(pp:</w:t>
      </w:r>
      <w:r>
        <w:rPr>
          <w:spacing w:val="2"/>
        </w:rPr>
        <w:t xml:space="preserve"> </w:t>
      </w:r>
      <w:r>
        <w:t>7-43)</w:t>
      </w:r>
    </w:p>
    <w:p>
      <w:pPr>
        <w:pStyle w:val="5"/>
        <w:spacing w:before="7" w:line="480" w:lineRule="auto"/>
        <w:ind w:left="730" w:right="1102"/>
      </w:pPr>
      <w:r>
        <w:t>Federal Republic of Nigeria (1999) Constitution as amended. Abuja Government printers</w:t>
      </w:r>
      <w:r>
        <w:rPr>
          <w:spacing w:val="-57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Republic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Nigeria</w:t>
      </w:r>
      <w:r>
        <w:rPr>
          <w:spacing w:val="5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Act,</w:t>
      </w:r>
      <w:r>
        <w:rPr>
          <w:spacing w:val="3"/>
        </w:rPr>
        <w:t xml:space="preserve"> </w:t>
      </w:r>
      <w:r>
        <w:t>2007</w:t>
      </w:r>
    </w:p>
    <w:p>
      <w:pPr>
        <w:pStyle w:val="5"/>
        <w:spacing w:before="5"/>
        <w:ind w:left="730"/>
      </w:pPr>
      <w:r>
        <w:t>Federal</w:t>
      </w:r>
      <w:r>
        <w:rPr>
          <w:spacing w:val="-6"/>
        </w:rPr>
        <w:t xml:space="preserve"> </w:t>
      </w:r>
      <w:r>
        <w:t>Republic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Nigeria</w:t>
      </w:r>
      <w:r>
        <w:rPr>
          <w:spacing w:val="-2"/>
        </w:rPr>
        <w:t xml:space="preserve"> </w:t>
      </w:r>
      <w:r>
        <w:t>Senate</w:t>
      </w:r>
      <w:r>
        <w:rPr>
          <w:spacing w:val="-1"/>
        </w:rPr>
        <w:t xml:space="preserve"> </w:t>
      </w:r>
      <w:r>
        <w:t>Standing</w:t>
      </w:r>
      <w:r>
        <w:rPr>
          <w:spacing w:val="-1"/>
        </w:rPr>
        <w:t xml:space="preserve"> </w:t>
      </w:r>
      <w:r>
        <w:t>Order 2015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Amended</w:t>
      </w:r>
    </w:p>
    <w:p>
      <w:pPr>
        <w:pStyle w:val="5"/>
        <w:spacing w:before="9"/>
        <w:rPr>
          <w:sz w:val="22"/>
        </w:rPr>
      </w:pPr>
    </w:p>
    <w:p>
      <w:pPr>
        <w:pStyle w:val="5"/>
        <w:spacing w:line="491" w:lineRule="auto"/>
        <w:ind w:left="730"/>
      </w:pPr>
      <w:r>
        <w:t>Federal</w:t>
      </w:r>
      <w:r>
        <w:rPr>
          <w:spacing w:val="-5"/>
        </w:rPr>
        <w:t xml:space="preserve"> </w:t>
      </w:r>
      <w:r>
        <w:t>Republic of</w:t>
      </w:r>
      <w:r>
        <w:rPr>
          <w:spacing w:val="-7"/>
        </w:rPr>
        <w:t xml:space="preserve"> </w:t>
      </w:r>
      <w:r>
        <w:t>Nigeria Standing</w:t>
      </w:r>
      <w:r>
        <w:rPr>
          <w:spacing w:val="1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House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Representatives</w:t>
      </w:r>
      <w:r>
        <w:rPr>
          <w:spacing w:val="-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Amended</w:t>
      </w:r>
      <w:r>
        <w:rPr>
          <w:spacing w:val="-57"/>
        </w:rPr>
        <w:t xml:space="preserve"> </w:t>
      </w:r>
      <w:r>
        <w:t>Ferguson,</w:t>
      </w:r>
      <w:r>
        <w:rPr>
          <w:spacing w:val="3"/>
        </w:rPr>
        <w:t xml:space="preserve"> </w:t>
      </w:r>
      <w:r>
        <w:t>M.</w:t>
      </w:r>
      <w:r>
        <w:rPr>
          <w:spacing w:val="3"/>
        </w:rPr>
        <w:t xml:space="preserve"> </w:t>
      </w:r>
      <w:r>
        <w:t>R.</w:t>
      </w:r>
      <w:r>
        <w:rPr>
          <w:spacing w:val="3"/>
        </w:rPr>
        <w:t xml:space="preserve"> </w:t>
      </w:r>
      <w:r>
        <w:t>(2003)</w:t>
      </w:r>
      <w:r>
        <w:rPr>
          <w:spacing w:val="2"/>
        </w:rPr>
        <w:t xml:space="preserve"> </w:t>
      </w:r>
      <w:r>
        <w:t>“Chief</w:t>
      </w:r>
      <w:r>
        <w:rPr>
          <w:spacing w:val="-6"/>
        </w:rPr>
        <w:t xml:space="preserve"> </w:t>
      </w:r>
      <w:r>
        <w:t>Executive Success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Legislative</w:t>
      </w:r>
    </w:p>
    <w:p>
      <w:pPr>
        <w:spacing w:before="0" w:line="268" w:lineRule="exact"/>
        <w:ind w:left="1451" w:right="0" w:firstLine="0"/>
        <w:jc w:val="left"/>
        <w:rPr>
          <w:sz w:val="24"/>
        </w:rPr>
      </w:pPr>
      <w:r>
        <w:rPr>
          <w:sz w:val="24"/>
        </w:rPr>
        <w:t>Arena”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Politics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and Policy Quarterly </w:t>
      </w:r>
      <w:r>
        <w:rPr>
          <w:sz w:val="24"/>
        </w:rPr>
        <w:t>3.(2)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8"/>
          <w:sz w:val="24"/>
        </w:rPr>
        <w:t xml:space="preserve"> </w:t>
      </w:r>
      <w:r>
        <w:rPr>
          <w:sz w:val="24"/>
        </w:rPr>
        <w:t>pp:</w:t>
      </w:r>
      <w:r>
        <w:rPr>
          <w:spacing w:val="1"/>
          <w:sz w:val="24"/>
        </w:rPr>
        <w:t xml:space="preserve"> </w:t>
      </w:r>
      <w:r>
        <w:rPr>
          <w:sz w:val="24"/>
        </w:rPr>
        <w:t>158-182).</w:t>
      </w:r>
    </w:p>
    <w:p>
      <w:pPr>
        <w:pStyle w:val="5"/>
        <w:spacing w:before="5"/>
      </w:pPr>
    </w:p>
    <w:p>
      <w:pPr>
        <w:pStyle w:val="5"/>
        <w:ind w:left="730"/>
      </w:pPr>
      <w:r>
        <w:t>Fiscal</w:t>
      </w:r>
      <w:r>
        <w:rPr>
          <w:spacing w:val="-10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(2013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2018)</w:t>
      </w:r>
      <w:r>
        <w:rPr>
          <w:spacing w:val="-8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Audited Account</w:t>
      </w:r>
    </w:p>
    <w:p>
      <w:pPr>
        <w:pStyle w:val="5"/>
        <w:rPr>
          <w:sz w:val="26"/>
        </w:rPr>
      </w:pPr>
    </w:p>
    <w:p>
      <w:pPr>
        <w:spacing w:before="184" w:line="487" w:lineRule="auto"/>
        <w:ind w:left="1451" w:right="780" w:hanging="721"/>
        <w:jc w:val="left"/>
        <w:rPr>
          <w:sz w:val="24"/>
        </w:rPr>
      </w:pPr>
      <w:r>
        <w:rPr>
          <w:sz w:val="24"/>
        </w:rPr>
        <w:t>Fish &amp; Stephen M. (2001) “The Dynamics of Democratic Erosion” In Richard Anderson</w:t>
      </w:r>
      <w:r>
        <w:rPr>
          <w:spacing w:val="1"/>
          <w:sz w:val="24"/>
        </w:rPr>
        <w:t xml:space="preserve"> </w:t>
      </w:r>
      <w:r>
        <w:rPr>
          <w:sz w:val="24"/>
        </w:rPr>
        <w:t>et,</w:t>
      </w:r>
      <w:r>
        <w:rPr>
          <w:spacing w:val="-57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(eds)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Post-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communist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Theory of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Democracy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NJ:</w:t>
      </w:r>
      <w:r>
        <w:rPr>
          <w:spacing w:val="1"/>
          <w:sz w:val="24"/>
        </w:rPr>
        <w:t xml:space="preserve"> </w:t>
      </w:r>
      <w:r>
        <w:rPr>
          <w:sz w:val="24"/>
        </w:rPr>
        <w:t>Princeton</w:t>
      </w:r>
    </w:p>
    <w:p>
      <w:pPr>
        <w:pStyle w:val="5"/>
        <w:spacing w:line="274" w:lineRule="exact"/>
        <w:ind w:left="1465"/>
      </w:pPr>
      <w:r>
        <w:t>University</w:t>
      </w:r>
      <w:r>
        <w:rPr>
          <w:spacing w:val="-5"/>
        </w:rPr>
        <w:t xml:space="preserve"> </w:t>
      </w:r>
      <w:r>
        <w:t>Press.</w:t>
      </w:r>
      <w:r>
        <w:rPr>
          <w:spacing w:val="2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pp: 54-95)</w:t>
      </w:r>
    </w:p>
    <w:p>
      <w:pPr>
        <w:pStyle w:val="5"/>
      </w:pPr>
    </w:p>
    <w:p>
      <w:pPr>
        <w:pStyle w:val="5"/>
        <w:spacing w:line="491" w:lineRule="auto"/>
        <w:ind w:left="1465" w:right="1487" w:hanging="735"/>
      </w:pPr>
      <w:r>
        <w:t>Fölscher,</w:t>
      </w:r>
      <w:r>
        <w:rPr>
          <w:spacing w:val="-2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(2006)</w:t>
      </w:r>
      <w:r>
        <w:rPr>
          <w:spacing w:val="-6"/>
        </w:rPr>
        <w:t xml:space="preserve"> </w:t>
      </w:r>
      <w:r>
        <w:t>“A</w:t>
      </w:r>
      <w:r>
        <w:rPr>
          <w:spacing w:val="-8"/>
        </w:rPr>
        <w:t xml:space="preserve"> </w:t>
      </w:r>
      <w:r>
        <w:t>Balancing</w:t>
      </w:r>
      <w:r>
        <w:rPr>
          <w:spacing w:val="-3"/>
        </w:rPr>
        <w:t xml:space="preserve"> </w:t>
      </w:r>
      <w:r>
        <w:t>Act:</w:t>
      </w:r>
      <w:r>
        <w:rPr>
          <w:spacing w:val="-3"/>
        </w:rPr>
        <w:t xml:space="preserve"> </w:t>
      </w:r>
      <w:r>
        <w:t>Fiscal</w:t>
      </w:r>
      <w:r>
        <w:rPr>
          <w:spacing w:val="-8"/>
        </w:rPr>
        <w:t xml:space="preserve"> </w:t>
      </w:r>
      <w:r>
        <w:t>Responsibility,</w:t>
      </w:r>
      <w:r>
        <w:rPr>
          <w:spacing w:val="4"/>
        </w:rPr>
        <w:t xml:space="preserve"> </w:t>
      </w:r>
      <w:r>
        <w:t>Accountability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Purse,”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2"/>
        </w:rPr>
        <w:t xml:space="preserve"> </w:t>
      </w:r>
      <w:r>
        <w:rPr>
          <w:i/>
        </w:rPr>
        <w:t>on</w:t>
      </w:r>
      <w:r>
        <w:rPr>
          <w:i/>
          <w:spacing w:val="-3"/>
        </w:rPr>
        <w:t xml:space="preserve"> </w:t>
      </w:r>
      <w:r>
        <w:rPr>
          <w:i/>
        </w:rPr>
        <w:t>Budgeting</w:t>
      </w:r>
      <w:r>
        <w:rPr>
          <w:i/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).(</w:t>
      </w:r>
      <w:r>
        <w:rPr>
          <w:spacing w:val="4"/>
        </w:rPr>
        <w:t xml:space="preserve"> </w:t>
      </w:r>
      <w:r>
        <w:t>pp:</w:t>
      </w:r>
      <w:r>
        <w:rPr>
          <w:spacing w:val="-3"/>
        </w:rPr>
        <w:t xml:space="preserve"> </w:t>
      </w:r>
      <w:r>
        <w:t>1-20)</w:t>
      </w:r>
    </w:p>
    <w:p>
      <w:pPr>
        <w:pStyle w:val="5"/>
        <w:spacing w:before="6" w:line="648" w:lineRule="auto"/>
        <w:ind w:left="1451" w:hanging="721"/>
      </w:pPr>
      <w:r>
        <w:rPr>
          <w:spacing w:val="-1"/>
        </w:rPr>
        <w:t>Fredrich</w:t>
      </w:r>
      <w:r>
        <w:rPr>
          <w:spacing w:val="-12"/>
        </w:rPr>
        <w:t xml:space="preserve"> </w:t>
      </w:r>
      <w:r>
        <w:rPr>
          <w:spacing w:val="-1"/>
        </w:rPr>
        <w:t>Ebert Shiflung,</w:t>
      </w:r>
      <w:r>
        <w:rPr>
          <w:spacing w:val="-5"/>
        </w:rPr>
        <w:t xml:space="preserve"> </w:t>
      </w:r>
      <w:r>
        <w:t>FES,</w:t>
      </w:r>
      <w:r>
        <w:rPr>
          <w:spacing w:val="-8"/>
        </w:rPr>
        <w:t xml:space="preserve"> </w:t>
      </w:r>
      <w:r>
        <w:t>(2008).</w:t>
      </w:r>
      <w:r>
        <w:rPr>
          <w:spacing w:val="-8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Democracy?</w:t>
      </w:r>
      <w:r>
        <w:rPr>
          <w:spacing w:val="-7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elements</w:t>
      </w:r>
      <w:r>
        <w:rPr>
          <w:spacing w:val="-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States</w:t>
      </w:r>
      <w:r>
        <w:rPr>
          <w:spacing w:val="-13"/>
        </w:rPr>
        <w:t xml:space="preserve"> </w:t>
      </w:r>
      <w:r>
        <w:t>organised</w:t>
      </w:r>
      <w:r>
        <w:rPr>
          <w:spacing w:val="-6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t>democratic principles.</w:t>
      </w:r>
    </w:p>
    <w:p>
      <w:pPr>
        <w:spacing w:after="0" w:line="648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487" w:lineRule="auto"/>
        <w:ind w:left="1451" w:right="994" w:hanging="721"/>
      </w:pPr>
      <w:r>
        <w:t>Garaysi,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Parliamentary Composition Prevents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 Dorm</w:t>
      </w:r>
      <w:r>
        <w:rPr>
          <w:spacing w:val="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</w:t>
      </w:r>
      <w:r>
        <w:rPr>
          <w:spacing w:val="-8"/>
        </w:rPr>
        <w:t xml:space="preserve"> </w:t>
      </w:r>
      <w:r>
        <w:t>Government</w:t>
      </w:r>
      <w:r>
        <w:rPr>
          <w:spacing w:val="4"/>
        </w:rPr>
        <w:t xml:space="preserve"> </w:t>
      </w:r>
      <w:r>
        <w:t>System,”</w:t>
      </w:r>
      <w:r>
        <w:rPr>
          <w:spacing w:val="5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Israeli Scene,</w:t>
      </w:r>
      <w:r>
        <w:rPr>
          <w:i/>
          <w:spacing w:val="1"/>
        </w:rPr>
        <w:t xml:space="preserve"> </w:t>
      </w:r>
      <w:r>
        <w:rPr>
          <w:i/>
        </w:rPr>
        <w:t>14 November</w:t>
      </w:r>
      <w:r>
        <w:t>.</w:t>
      </w:r>
    </w:p>
    <w:p>
      <w:pPr>
        <w:spacing w:before="17" w:line="468" w:lineRule="auto"/>
        <w:ind w:left="1465" w:right="2068" w:hanging="735"/>
        <w:jc w:val="left"/>
        <w:rPr>
          <w:sz w:val="24"/>
        </w:rPr>
      </w:pPr>
      <w:r>
        <w:rPr>
          <w:sz w:val="24"/>
        </w:rPr>
        <w:t>Garner, W.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(1928)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sz w:val="24"/>
        </w:rPr>
        <w:t>. New</w:t>
      </w:r>
      <w:r>
        <w:rPr>
          <w:spacing w:val="-2"/>
          <w:sz w:val="24"/>
        </w:rPr>
        <w:t xml:space="preserve"> </w:t>
      </w:r>
      <w:r>
        <w:rPr>
          <w:sz w:val="24"/>
        </w:rPr>
        <w:t>York:</w:t>
      </w:r>
      <w:r>
        <w:rPr>
          <w:spacing w:val="-6"/>
          <w:sz w:val="24"/>
        </w:rPr>
        <w:t xml:space="preserve"> </w:t>
      </w:r>
      <w:r>
        <w:rPr>
          <w:sz w:val="24"/>
        </w:rPr>
        <w:t>American</w:t>
      </w:r>
      <w:r>
        <w:rPr>
          <w:spacing w:val="-57"/>
          <w:sz w:val="24"/>
        </w:rPr>
        <w:t xml:space="preserve"> </w:t>
      </w:r>
      <w:r>
        <w:rPr>
          <w:sz w:val="24"/>
        </w:rPr>
        <w:t>Book</w:t>
      </w:r>
      <w:r>
        <w:rPr>
          <w:spacing w:val="1"/>
          <w:sz w:val="24"/>
        </w:rPr>
        <w:t xml:space="preserve"> </w:t>
      </w:r>
      <w:r>
        <w:rPr>
          <w:sz w:val="24"/>
        </w:rPr>
        <w:t>Company.</w:t>
      </w:r>
    </w:p>
    <w:p>
      <w:pPr>
        <w:spacing w:before="47" w:line="480" w:lineRule="auto"/>
        <w:ind w:left="1465" w:right="2015" w:hanging="735"/>
        <w:jc w:val="left"/>
        <w:rPr>
          <w:sz w:val="24"/>
        </w:rPr>
      </w:pPr>
      <w:r>
        <w:rPr>
          <w:sz w:val="24"/>
        </w:rPr>
        <w:t xml:space="preserve">Gill, M. (2002) “Building Effective Approaches to Governance”. </w:t>
      </w:r>
      <w:r>
        <w:rPr>
          <w:i/>
          <w:sz w:val="24"/>
        </w:rPr>
        <w:t>The Nonprofit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Quarterly.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9:</w:t>
      </w:r>
      <w:r>
        <w:rPr>
          <w:spacing w:val="2"/>
          <w:sz w:val="24"/>
        </w:rPr>
        <w:t xml:space="preserve"> </w:t>
      </w:r>
      <w:r>
        <w:rPr>
          <w:sz w:val="24"/>
        </w:rPr>
        <w:t>(2)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pp:</w:t>
      </w:r>
      <w:r>
        <w:rPr>
          <w:spacing w:val="2"/>
          <w:sz w:val="24"/>
        </w:rPr>
        <w:t xml:space="preserve"> </w:t>
      </w:r>
      <w:r>
        <w:rPr>
          <w:sz w:val="24"/>
        </w:rPr>
        <w:t>46-49)</w:t>
      </w:r>
    </w:p>
    <w:p>
      <w:pPr>
        <w:spacing w:before="15" w:line="650" w:lineRule="auto"/>
        <w:ind w:left="730" w:right="1773" w:firstLine="0"/>
        <w:jc w:val="left"/>
        <w:rPr>
          <w:sz w:val="24"/>
        </w:rPr>
      </w:pPr>
      <w:r>
        <w:rPr>
          <w:sz w:val="24"/>
        </w:rPr>
        <w:t xml:space="preserve">Goodnow, F. J. (2003). </w:t>
      </w:r>
      <w:r>
        <w:rPr>
          <w:i/>
          <w:sz w:val="24"/>
        </w:rPr>
        <w:t>Politics and Administration</w:t>
      </w:r>
      <w:r>
        <w:rPr>
          <w:sz w:val="24"/>
        </w:rPr>
        <w:t>: A study in Government. New</w:t>
      </w:r>
      <w:r>
        <w:rPr>
          <w:spacing w:val="-57"/>
          <w:sz w:val="24"/>
        </w:rPr>
        <w:t xml:space="preserve"> </w:t>
      </w:r>
      <w:r>
        <w:rPr>
          <w:sz w:val="24"/>
        </w:rPr>
        <w:t>Brunswick;</w:t>
      </w:r>
      <w:r>
        <w:rPr>
          <w:spacing w:val="-4"/>
          <w:sz w:val="24"/>
        </w:rPr>
        <w:t xml:space="preserve"> </w:t>
      </w:r>
      <w:r>
        <w:rPr>
          <w:sz w:val="24"/>
        </w:rPr>
        <w:t>NJ</w:t>
      </w:r>
      <w:r>
        <w:rPr>
          <w:spacing w:val="-1"/>
          <w:sz w:val="24"/>
        </w:rPr>
        <w:t xml:space="preserve"> </w:t>
      </w:r>
      <w:r>
        <w:rPr>
          <w:sz w:val="24"/>
        </w:rPr>
        <w:t>Translation</w:t>
      </w:r>
      <w:r>
        <w:rPr>
          <w:spacing w:val="-3"/>
          <w:sz w:val="24"/>
        </w:rPr>
        <w:t xml:space="preserve"> </w:t>
      </w:r>
      <w:r>
        <w:rPr>
          <w:sz w:val="24"/>
        </w:rPr>
        <w:t>Publisher</w:t>
      </w:r>
    </w:p>
    <w:p>
      <w:pPr>
        <w:spacing w:before="0" w:line="504" w:lineRule="auto"/>
        <w:ind w:left="730" w:right="2068" w:firstLine="0"/>
        <w:jc w:val="left"/>
        <w:rPr>
          <w:i/>
          <w:sz w:val="24"/>
        </w:rPr>
      </w:pPr>
      <w:r>
        <w:rPr>
          <w:sz w:val="24"/>
        </w:rPr>
        <w:t xml:space="preserve">Grant, M .C (1967) </w:t>
      </w:r>
      <w:r>
        <w:rPr>
          <w:i/>
          <w:sz w:val="24"/>
        </w:rPr>
        <w:t xml:space="preserve">The Modern Presidency </w:t>
      </w:r>
      <w:r>
        <w:rPr>
          <w:sz w:val="24"/>
        </w:rPr>
        <w:t>New York: St. Martins Press.</w:t>
      </w:r>
      <w:r>
        <w:rPr>
          <w:spacing w:val="1"/>
          <w:sz w:val="24"/>
        </w:rPr>
        <w:t xml:space="preserve"> </w:t>
      </w:r>
      <w:r>
        <w:rPr>
          <w:sz w:val="24"/>
        </w:rPr>
        <w:t>Green,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2"/>
          <w:sz w:val="24"/>
        </w:rPr>
        <w:t xml:space="preserve"> </w:t>
      </w:r>
      <w:r>
        <w:rPr>
          <w:sz w:val="24"/>
        </w:rPr>
        <w:t>(1920)</w:t>
      </w:r>
      <w:r>
        <w:rPr>
          <w:spacing w:val="1"/>
          <w:sz w:val="24"/>
        </w:rPr>
        <w:t xml:space="preserve"> </w:t>
      </w:r>
      <w:r>
        <w:rPr>
          <w:sz w:val="24"/>
        </w:rPr>
        <w:t>“Separation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9"/>
          <w:sz w:val="24"/>
        </w:rPr>
        <w:t xml:space="preserve"> </w:t>
      </w:r>
      <w:r>
        <w:rPr>
          <w:sz w:val="24"/>
        </w:rPr>
        <w:t>Powers”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Yale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Journal,</w:t>
      </w:r>
    </w:p>
    <w:p>
      <w:pPr>
        <w:pStyle w:val="5"/>
        <w:spacing w:line="250" w:lineRule="exact"/>
        <w:ind w:left="1465"/>
      </w:pPr>
      <w:r>
        <w:rPr>
          <w:i/>
        </w:rPr>
        <w:t xml:space="preserve">. </w:t>
      </w:r>
      <w:r>
        <w:t>29, (4).(pp;. 369-393).</w:t>
      </w:r>
    </w:p>
    <w:p>
      <w:pPr>
        <w:pStyle w:val="5"/>
        <w:spacing w:before="1"/>
        <w:rPr>
          <w:sz w:val="25"/>
        </w:rPr>
      </w:pPr>
    </w:p>
    <w:p>
      <w:pPr>
        <w:pStyle w:val="5"/>
        <w:spacing w:line="487" w:lineRule="auto"/>
        <w:ind w:left="1451" w:right="1015" w:hanging="721"/>
        <w:jc w:val="both"/>
      </w:pPr>
      <w:r>
        <w:t>Hammond, T. H. &amp; Christopher K. Butler (2003) “Some Complex Answers to the Simple</w:t>
      </w:r>
      <w:r>
        <w:rPr>
          <w:spacing w:val="1"/>
        </w:rPr>
        <w:t xml:space="preserve"> </w:t>
      </w:r>
      <w:r>
        <w:t>Question</w:t>
      </w:r>
      <w:r>
        <w:rPr>
          <w:spacing w:val="-1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Matter?</w:t>
      </w:r>
      <w:r>
        <w:rPr>
          <w:spacing w:val="-11"/>
        </w:rPr>
        <w:t xml:space="preserve"> </w:t>
      </w:r>
      <w:r>
        <w:t>‟Policy</w:t>
      </w:r>
      <w:r>
        <w:rPr>
          <w:spacing w:val="-12"/>
        </w:rPr>
        <w:t xml:space="preserve"> </w:t>
      </w:r>
      <w:r>
        <w:t>Choice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Presidential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Parliamentary</w:t>
      </w:r>
      <w:r>
        <w:rPr>
          <w:spacing w:val="-9"/>
        </w:rPr>
        <w:t xml:space="preserve"> </w:t>
      </w:r>
      <w:r>
        <w:t>Systems”</w:t>
      </w:r>
      <w:r>
        <w:rPr>
          <w:spacing w:val="4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Theoretical</w:t>
      </w:r>
      <w:r>
        <w:rPr>
          <w:i/>
          <w:spacing w:val="1"/>
        </w:rPr>
        <w:t xml:space="preserve"> </w:t>
      </w:r>
      <w:r>
        <w:rPr>
          <w:i/>
        </w:rPr>
        <w:t>Politics</w:t>
      </w:r>
      <w:r>
        <w:rPr>
          <w:i/>
          <w:spacing w:val="2"/>
        </w:rPr>
        <w:t xml:space="preserve"> </w:t>
      </w:r>
      <w:r>
        <w:t>15.(2)(pp:</w:t>
      </w:r>
    </w:p>
    <w:p>
      <w:pPr>
        <w:pStyle w:val="5"/>
        <w:spacing w:line="271" w:lineRule="exact"/>
        <w:ind w:left="1465"/>
      </w:pPr>
      <w:r>
        <w:t>145-200).</w:t>
      </w:r>
    </w:p>
    <w:p>
      <w:pPr>
        <w:pStyle w:val="5"/>
        <w:spacing w:before="3"/>
        <w:rPr>
          <w:sz w:val="25"/>
        </w:rPr>
      </w:pPr>
    </w:p>
    <w:p>
      <w:pPr>
        <w:spacing w:before="0" w:line="484" w:lineRule="auto"/>
        <w:ind w:left="1451" w:right="1245" w:hanging="721"/>
        <w:jc w:val="left"/>
        <w:rPr>
          <w:sz w:val="24"/>
        </w:rPr>
      </w:pPr>
      <w:r>
        <w:rPr>
          <w:spacing w:val="-1"/>
          <w:sz w:val="24"/>
        </w:rPr>
        <w:t>Hankla,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R.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(2002)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“Legislative-Executive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Relations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6"/>
          <w:sz w:val="24"/>
        </w:rPr>
        <w:t xml:space="preserve"> </w:t>
      </w:r>
      <w:r>
        <w:rPr>
          <w:sz w:val="24"/>
        </w:rPr>
        <w:t>Trade</w:t>
      </w:r>
      <w:r>
        <w:rPr>
          <w:spacing w:val="-9"/>
          <w:sz w:val="24"/>
        </w:rPr>
        <w:t xml:space="preserve"> </w:t>
      </w:r>
      <w:r>
        <w:rPr>
          <w:sz w:val="24"/>
        </w:rPr>
        <w:t>Policy: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Cross-National</w:t>
      </w:r>
      <w:r>
        <w:rPr>
          <w:spacing w:val="-8"/>
          <w:sz w:val="24"/>
        </w:rPr>
        <w:t xml:space="preserve"> </w:t>
      </w:r>
      <w:r>
        <w:rPr>
          <w:sz w:val="24"/>
        </w:rPr>
        <w:t>Study”.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Conference</w:t>
      </w:r>
      <w:r>
        <w:rPr>
          <w:sz w:val="24"/>
        </w:rPr>
        <w:t>,</w:t>
      </w:r>
    </w:p>
    <w:p>
      <w:pPr>
        <w:pStyle w:val="5"/>
        <w:spacing w:line="275" w:lineRule="exact"/>
        <w:ind w:left="1465"/>
      </w:pPr>
      <w:r>
        <w:t>Emory</w:t>
      </w:r>
      <w:r>
        <w:rPr>
          <w:spacing w:val="-13"/>
        </w:rPr>
        <w:t xml:space="preserve"> </w:t>
      </w:r>
      <w:r>
        <w:t>University,</w:t>
      </w:r>
      <w:r>
        <w:rPr>
          <w:spacing w:val="4"/>
        </w:rPr>
        <w:t xml:space="preserve"> </w:t>
      </w:r>
      <w:r>
        <w:t>Atlanta,</w:t>
      </w:r>
      <w:r>
        <w:rPr>
          <w:spacing w:val="-1"/>
        </w:rPr>
        <w:t xml:space="preserve"> </w:t>
      </w:r>
      <w:r>
        <w:t>Georgia</w:t>
      </w:r>
      <w:r>
        <w:rPr>
          <w:spacing w:val="-3"/>
        </w:rPr>
        <w:t xml:space="preserve"> </w:t>
      </w:r>
      <w:r>
        <w:t>30322</w:t>
      </w:r>
    </w:p>
    <w:p>
      <w:pPr>
        <w:pStyle w:val="5"/>
        <w:spacing w:before="6"/>
        <w:rPr>
          <w:sz w:val="26"/>
        </w:rPr>
      </w:pPr>
    </w:p>
    <w:p>
      <w:pPr>
        <w:spacing w:before="0" w:line="491" w:lineRule="auto"/>
        <w:ind w:left="745" w:right="1953" w:hanging="15"/>
        <w:jc w:val="left"/>
        <w:rPr>
          <w:i/>
          <w:sz w:val="24"/>
        </w:rPr>
      </w:pPr>
      <w:r>
        <w:rPr>
          <w:sz w:val="24"/>
        </w:rPr>
        <w:t xml:space="preserve">Heywood, A. (2007) </w:t>
      </w:r>
      <w:r>
        <w:rPr>
          <w:i/>
          <w:sz w:val="24"/>
        </w:rPr>
        <w:t>Politics (3</w:t>
      </w:r>
      <w:r>
        <w:rPr>
          <w:i/>
          <w:sz w:val="24"/>
          <w:vertAlign w:val="superscript"/>
        </w:rPr>
        <w:t>rd</w:t>
      </w:r>
      <w:r>
        <w:rPr>
          <w:i/>
          <w:sz w:val="24"/>
          <w:vertAlign w:val="baseline"/>
        </w:rPr>
        <w:t xml:space="preserve">Edition). </w:t>
      </w:r>
      <w:r>
        <w:rPr>
          <w:sz w:val="24"/>
          <w:vertAlign w:val="baseline"/>
        </w:rPr>
        <w:t>New York: Palgrave Macmillan.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Holme, R. (2007)</w:t>
      </w:r>
      <w:r>
        <w:rPr>
          <w:spacing w:val="-3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Relations</w:t>
      </w:r>
      <w:r>
        <w:rPr>
          <w:i/>
          <w:spacing w:val="-3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between</w:t>
      </w:r>
      <w:r>
        <w:rPr>
          <w:i/>
          <w:spacing w:val="-2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the</w:t>
      </w:r>
      <w:r>
        <w:rPr>
          <w:i/>
          <w:spacing w:val="-2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Executive</w:t>
      </w:r>
      <w:r>
        <w:rPr>
          <w:i/>
          <w:spacing w:val="-3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the</w:t>
      </w:r>
      <w:r>
        <w:rPr>
          <w:i/>
          <w:spacing w:val="-2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Judiciary</w:t>
      </w:r>
      <w:r>
        <w:rPr>
          <w:i/>
          <w:spacing w:val="-3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and</w:t>
      </w:r>
      <w:r>
        <w:rPr>
          <w:i/>
          <w:spacing w:val="-2"/>
          <w:sz w:val="24"/>
          <w:vertAlign w:val="baseline"/>
        </w:rPr>
        <w:t xml:space="preserve"> </w:t>
      </w:r>
      <w:r>
        <w:rPr>
          <w:i/>
          <w:sz w:val="24"/>
          <w:vertAlign w:val="baseline"/>
        </w:rPr>
        <w:t>Parliament</w:t>
      </w:r>
    </w:p>
    <w:p>
      <w:pPr>
        <w:pStyle w:val="5"/>
        <w:spacing w:line="273" w:lineRule="exact"/>
        <w:ind w:left="1465"/>
      </w:pPr>
      <w:r>
        <w:t>London: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Stationery</w:t>
      </w:r>
      <w:r>
        <w:rPr>
          <w:spacing w:val="-11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Limited.</w:t>
      </w:r>
    </w:p>
    <w:p>
      <w:pPr>
        <w:pStyle w:val="5"/>
        <w:spacing w:before="2"/>
        <w:rPr>
          <w:sz w:val="25"/>
        </w:rPr>
      </w:pPr>
    </w:p>
    <w:p>
      <w:pPr>
        <w:spacing w:before="1" w:line="491" w:lineRule="auto"/>
        <w:ind w:left="1465" w:right="1775" w:hanging="735"/>
        <w:jc w:val="left"/>
        <w:rPr>
          <w:sz w:val="24"/>
        </w:rPr>
      </w:pPr>
      <w:r>
        <w:rPr>
          <w:sz w:val="24"/>
        </w:rPr>
        <w:t xml:space="preserve">Howell, W. G. (2005) “Unilateral powers: A brief overview”. </w:t>
      </w:r>
      <w:r>
        <w:rPr>
          <w:i/>
          <w:sz w:val="24"/>
        </w:rPr>
        <w:t>Presidential Studies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Quarterly,</w:t>
      </w:r>
      <w:r>
        <w:rPr>
          <w:sz w:val="24"/>
        </w:rPr>
        <w:t>35.(</w:t>
      </w:r>
      <w:r>
        <w:rPr>
          <w:spacing w:val="2"/>
          <w:sz w:val="24"/>
        </w:rPr>
        <w:t xml:space="preserve"> </w:t>
      </w:r>
      <w:r>
        <w:rPr>
          <w:sz w:val="24"/>
        </w:rPr>
        <w:t>Pp:</w:t>
      </w:r>
      <w:r>
        <w:rPr>
          <w:spacing w:val="-3"/>
          <w:sz w:val="24"/>
        </w:rPr>
        <w:t xml:space="preserve"> </w:t>
      </w:r>
      <w:r>
        <w:rPr>
          <w:sz w:val="24"/>
        </w:rPr>
        <w:t>417-438).</w:t>
      </w:r>
    </w:p>
    <w:p>
      <w:pPr>
        <w:pStyle w:val="5"/>
        <w:spacing w:before="203"/>
        <w:ind w:left="730"/>
      </w:pPr>
      <w:r>
        <w:t>Idahosa,</w:t>
      </w:r>
      <w:r>
        <w:rPr>
          <w:spacing w:val="2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Ekpekurede,</w:t>
      </w:r>
      <w:r>
        <w:rPr>
          <w:spacing w:val="-3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(1995)</w:t>
      </w:r>
      <w:r>
        <w:rPr>
          <w:spacing w:val="1"/>
        </w:rPr>
        <w:t xml:space="preserve"> </w:t>
      </w:r>
      <w:r>
        <w:t>“Ideas</w:t>
      </w:r>
      <w:r>
        <w:rPr>
          <w:spacing w:val="-3"/>
        </w:rPr>
        <w:t xml:space="preserve"> </w:t>
      </w:r>
      <w:r>
        <w:t>and Forms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Organisation</w:t>
      </w:r>
      <w:r>
        <w:rPr>
          <w:spacing w:val="-5"/>
        </w:rPr>
        <w:t xml:space="preserve"> </w:t>
      </w:r>
      <w:r>
        <w:t>of</w:t>
      </w:r>
    </w:p>
    <w:p>
      <w:pPr>
        <w:pStyle w:val="5"/>
        <w:spacing w:before="10"/>
      </w:pPr>
    </w:p>
    <w:p>
      <w:pPr>
        <w:spacing w:before="0"/>
        <w:ind w:left="1465" w:right="0" w:firstLine="0"/>
        <w:jc w:val="left"/>
        <w:rPr>
          <w:i/>
          <w:sz w:val="24"/>
        </w:rPr>
      </w:pPr>
      <w:r>
        <w:rPr>
          <w:sz w:val="24"/>
        </w:rPr>
        <w:t>Government”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Ikelegbe, A.</w:t>
      </w:r>
      <w:r>
        <w:rPr>
          <w:spacing w:val="1"/>
          <w:sz w:val="24"/>
        </w:rPr>
        <w:t xml:space="preserve"> </w:t>
      </w:r>
      <w:r>
        <w:rPr>
          <w:sz w:val="24"/>
        </w:rPr>
        <w:t>O. (eds)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Politics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Government: An</w:t>
      </w:r>
    </w:p>
    <w:p>
      <w:pPr>
        <w:spacing w:after="0"/>
        <w:jc w:val="left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spacing w:before="73" w:line="487" w:lineRule="auto"/>
        <w:ind w:left="1465" w:right="1389" w:hanging="15"/>
        <w:jc w:val="left"/>
        <w:rPr>
          <w:sz w:val="24"/>
        </w:rPr>
      </w:pPr>
      <w:r>
        <w:rPr>
          <w:i/>
          <w:sz w:val="24"/>
        </w:rPr>
        <w:t xml:space="preserve">Introductory and Comparative Perspective </w:t>
      </w:r>
      <w:r>
        <w:rPr>
          <w:sz w:val="24"/>
        </w:rPr>
        <w:t>Benin City: Uri Publishing Ltd. pp:</w:t>
      </w:r>
      <w:r>
        <w:rPr>
          <w:spacing w:val="-57"/>
          <w:sz w:val="24"/>
        </w:rPr>
        <w:t xml:space="preserve"> </w:t>
      </w:r>
      <w:r>
        <w:rPr>
          <w:sz w:val="24"/>
        </w:rPr>
        <w:t>23-34</w:t>
      </w:r>
    </w:p>
    <w:p>
      <w:pPr>
        <w:pStyle w:val="5"/>
        <w:spacing w:line="269" w:lineRule="exact"/>
        <w:ind w:left="730"/>
      </w:pPr>
      <w:r>
        <w:t>Igbokwe-Ibeto,</w:t>
      </w:r>
      <w:r>
        <w:rPr>
          <w:spacing w:val="-4"/>
        </w:rPr>
        <w:t xml:space="preserve"> </w:t>
      </w:r>
      <w:r>
        <w:t>C.J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Anazodo,</w:t>
      </w:r>
      <w:r>
        <w:rPr>
          <w:spacing w:val="1"/>
        </w:rPr>
        <w:t xml:space="preserve"> </w:t>
      </w:r>
      <w:r>
        <w:t>R.O</w:t>
      </w:r>
      <w:r>
        <w:rPr>
          <w:spacing w:val="-6"/>
        </w:rPr>
        <w:t xml:space="preserve"> </w:t>
      </w:r>
      <w:r>
        <w:t>(2015)</w:t>
      </w:r>
      <w:r>
        <w:rPr>
          <w:spacing w:val="-4"/>
        </w:rPr>
        <w:t xml:space="preserve"> </w:t>
      </w:r>
      <w:r>
        <w:t>Managing</w:t>
      </w:r>
      <w:r>
        <w:rPr>
          <w:spacing w:val="-1"/>
        </w:rPr>
        <w:t xml:space="preserve"> </w:t>
      </w:r>
      <w:r>
        <w:t>Executive-Legislature</w:t>
      </w:r>
      <w:r>
        <w:rPr>
          <w:spacing w:val="-2"/>
        </w:rPr>
        <w:t xml:space="preserve"> </w:t>
      </w:r>
      <w:r>
        <w:t>working</w:t>
      </w:r>
    </w:p>
    <w:p>
      <w:pPr>
        <w:spacing w:before="195" w:line="264" w:lineRule="auto"/>
        <w:ind w:left="1451" w:right="767" w:firstLine="14"/>
        <w:jc w:val="left"/>
        <w:rPr>
          <w:sz w:val="24"/>
        </w:rPr>
      </w:pPr>
      <w:r>
        <w:rPr>
          <w:sz w:val="24"/>
        </w:rPr>
        <w:t xml:space="preserve">Relationship for Good Governance and Service delivery in Nigeria: </w:t>
      </w:r>
      <w:r>
        <w:rPr>
          <w:i/>
          <w:sz w:val="24"/>
        </w:rPr>
        <w:t>Review of Public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4(8),</w:t>
      </w:r>
      <w:r>
        <w:rPr>
          <w:spacing w:val="4"/>
          <w:sz w:val="24"/>
        </w:rPr>
        <w:t xml:space="preserve"> </w:t>
      </w:r>
      <w:r>
        <w:rPr>
          <w:sz w:val="24"/>
        </w:rPr>
        <w:t>13-24.</w:t>
      </w:r>
      <w:r>
        <w:rPr>
          <w:spacing w:val="-2"/>
          <w:sz w:val="24"/>
        </w:rPr>
        <w:t xml:space="preserve"> </w:t>
      </w:r>
      <w:r>
        <w:rPr>
          <w:sz w:val="24"/>
        </w:rPr>
        <w:t>Retrieved</w:t>
      </w:r>
      <w:r>
        <w:rPr>
          <w:spacing w:val="5"/>
          <w:sz w:val="24"/>
        </w:rPr>
        <w:t xml:space="preserve"> </w:t>
      </w:r>
      <w:r>
        <w:rPr>
          <w:sz w:val="24"/>
        </w:rPr>
        <w:t>from;</w:t>
      </w:r>
      <w:r>
        <w:rPr>
          <w:spacing w:val="1"/>
          <w:sz w:val="24"/>
        </w:rPr>
        <w:t xml:space="preserve"> </w:t>
      </w:r>
      <w:r>
        <w:fldChar w:fldCharType="begin"/>
      </w:r>
      <w:r>
        <w:instrText xml:space="preserve"> HYPERLINK "http://www.arabianjbmr.com/RPAM" \h </w:instrText>
      </w:r>
      <w:r>
        <w:fldChar w:fldCharType="separate"/>
      </w:r>
      <w:r>
        <w:rPr>
          <w:color w:val="0000FF"/>
          <w:sz w:val="24"/>
          <w:u w:val="single" w:color="0000FF"/>
        </w:rPr>
        <w:t>www.arabianjbmr.com/RPAM</w:t>
      </w:r>
      <w:r>
        <w:rPr>
          <w:color w:val="0000FF"/>
          <w:sz w:val="24"/>
          <w:u w:val="single" w:color="0000FF"/>
        </w:rPr>
        <w:fldChar w:fldCharType="end"/>
      </w:r>
    </w:p>
    <w:p>
      <w:pPr>
        <w:pStyle w:val="5"/>
        <w:spacing w:before="184"/>
        <w:ind w:left="730"/>
      </w:pPr>
      <w:r>
        <w:t>Ikoronye,</w:t>
      </w:r>
      <w:r>
        <w:rPr>
          <w:spacing w:val="-1"/>
        </w:rPr>
        <w:t xml:space="preserve"> </w:t>
      </w:r>
      <w:r>
        <w:t>I. (2005)</w:t>
      </w:r>
      <w:r>
        <w:rPr>
          <w:spacing w:val="-1"/>
        </w:rPr>
        <w:t xml:space="preserve"> </w:t>
      </w:r>
      <w:r>
        <w:t>“Legislative-Executive</w:t>
      </w:r>
      <w:r>
        <w:rPr>
          <w:spacing w:val="-4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Powers</w:t>
      </w:r>
      <w:r>
        <w:rPr>
          <w:spacing w:val="-4"/>
        </w:rPr>
        <w:t xml:space="preserve"> </w:t>
      </w:r>
      <w:r>
        <w:t>Functions</w:t>
      </w:r>
      <w:r>
        <w:rPr>
          <w:spacing w:val="-4"/>
        </w:rPr>
        <w:t xml:space="preserve"> </w:t>
      </w:r>
      <w:r>
        <w:t>of</w:t>
      </w:r>
    </w:p>
    <w:p>
      <w:pPr>
        <w:spacing w:before="22" w:line="247" w:lineRule="auto"/>
        <w:ind w:left="1475" w:right="0" w:hanging="10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Legislature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Local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Government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Administration”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Nigerian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Politics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1,(1)</w:t>
      </w:r>
    </w:p>
    <w:p>
      <w:pPr>
        <w:pStyle w:val="5"/>
        <w:spacing w:line="274" w:lineRule="exact"/>
        <w:ind w:left="745"/>
      </w:pPr>
      <w:r>
        <w:rPr>
          <w:u w:val="single"/>
        </w:rPr>
        <w:t>International</w:t>
      </w:r>
      <w:r>
        <w:rPr>
          <w:spacing w:val="-10"/>
          <w:u w:val="single"/>
        </w:rPr>
        <w:t xml:space="preserve"> </w:t>
      </w:r>
      <w:r>
        <w:rPr>
          <w:u w:val="single"/>
        </w:rPr>
        <w:t>Budget</w:t>
      </w:r>
      <w:r>
        <w:rPr>
          <w:spacing w:val="5"/>
          <w:u w:val="single"/>
        </w:rPr>
        <w:t xml:space="preserve"> </w:t>
      </w:r>
      <w:r>
        <w:rPr>
          <w:u w:val="single"/>
        </w:rPr>
        <w:t>Partnership,</w:t>
      </w:r>
      <w:r>
        <w:rPr>
          <w:spacing w:val="1"/>
          <w:u w:val="single"/>
        </w:rPr>
        <w:t xml:space="preserve"> </w:t>
      </w:r>
      <w:r>
        <w:rPr>
          <w:u w:val="single"/>
        </w:rPr>
        <w:t>IBP</w:t>
      </w:r>
      <w:r>
        <w:rPr>
          <w:spacing w:val="-4"/>
          <w:u w:val="single"/>
        </w:rPr>
        <w:t xml:space="preserve"> </w:t>
      </w:r>
      <w:r>
        <w:rPr>
          <w:u w:val="single"/>
        </w:rPr>
        <w:t>(2014).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6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four</w:t>
      </w:r>
      <w:r>
        <w:rPr>
          <w:spacing w:val="1"/>
          <w:u w:val="single"/>
        </w:rPr>
        <w:t xml:space="preserve"> </w:t>
      </w:r>
      <w:r>
        <w:rPr>
          <w:u w:val="single"/>
        </w:rPr>
        <w:t>stages</w:t>
      </w:r>
      <w:r>
        <w:rPr>
          <w:spacing w:val="-8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budget</w:t>
      </w:r>
      <w:r>
        <w:rPr>
          <w:spacing w:val="4"/>
          <w:u w:val="single"/>
        </w:rPr>
        <w:t xml:space="preserve"> </w:t>
      </w:r>
      <w:r>
        <w:rPr>
          <w:u w:val="single"/>
        </w:rPr>
        <w:t>process.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1"/>
        </w:rPr>
      </w:pPr>
    </w:p>
    <w:p>
      <w:pPr>
        <w:pStyle w:val="5"/>
        <w:spacing w:line="266" w:lineRule="auto"/>
        <w:ind w:left="1465" w:right="808" w:hanging="58"/>
      </w:pPr>
      <w:r>
        <w:pict>
          <v:group id="_x0000_s1038" o:spid="_x0000_s1038" o:spt="203" style="position:absolute;left:0pt;margin-left:72.25pt;margin-top:12.4pt;height:0.5pt;width:443.75pt;mso-position-horizontal-relative:page;z-index:-251648000;mso-width-relative:page;mso-height-relative:page;" coordorigin="1445,248" coordsize="8875,10">
            <o:lock v:ext="edit"/>
            <v:rect id="_x0000_s1039" o:spid="_x0000_s1039" o:spt="1" style="position:absolute;left:1445;top:248;height:10;width:2248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0" o:spid="_x0000_s1040" o:spt="1" style="position:absolute;left:3692;top:248;height:10;width:6627;" fillcolor="#0000FF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t xml:space="preserve">Retrieved from: </w:t>
      </w:r>
      <w:r>
        <w:fldChar w:fldCharType="begin"/>
      </w:r>
      <w:r>
        <w:instrText xml:space="preserve"> HYPERLINK "https://www.internationalbudget.org/wp-content/uploads/MODULE-2-Defining-%20%20%20the-Problem.pdf" \h </w:instrText>
      </w:r>
      <w:r>
        <w:fldChar w:fldCharType="separate"/>
      </w:r>
      <w:r>
        <w:rPr>
          <w:color w:val="0000FF"/>
        </w:rPr>
        <w:t>https://www.internationalbudget.org/wp</w:t>
      </w:r>
      <w:r>
        <w:rPr>
          <w:color w:val="0000FF"/>
        </w:rPr>
        <w:fldChar w:fldCharType="end"/>
      </w:r>
      <w:r>
        <w:fldChar w:fldCharType="begin"/>
      </w:r>
      <w:r>
        <w:instrText xml:space="preserve"> HYPERLINK "https://www.internationalbudget.org/wp-content/uploads/MODULE-2-Defining-%20%20%20the-Problem.pdf" \h </w:instrText>
      </w:r>
      <w:r>
        <w:fldChar w:fldCharType="separate"/>
      </w:r>
      <w:r>
        <w:rPr>
          <w:color w:val="0000FF"/>
        </w:rPr>
        <w:t>-</w:t>
      </w:r>
      <w:r>
        <w:rPr>
          <w:color w:val="0000FF"/>
        </w:rPr>
        <w:fldChar w:fldCharType="end"/>
      </w:r>
      <w:r>
        <w:fldChar w:fldCharType="begin"/>
      </w:r>
      <w:r>
        <w:instrText xml:space="preserve"> HYPERLINK "https://www.internationalbudget.org/wp-content/uploads/MODULE-2-Defining-%20%20%20the-Problem.pdf" \h </w:instrText>
      </w:r>
      <w:r>
        <w:fldChar w:fldCharType="separate"/>
      </w:r>
      <w:r>
        <w:rPr>
          <w:color w:val="0000FF"/>
        </w:rPr>
        <w:t>content/uploads/MODULE</w:t>
      </w:r>
      <w:r>
        <w:rPr>
          <w:color w:val="0000FF"/>
        </w:rPr>
        <w:fldChar w:fldCharType="end"/>
      </w:r>
      <w:r>
        <w:fldChar w:fldCharType="begin"/>
      </w:r>
      <w:r>
        <w:instrText xml:space="preserve"> HYPERLINK "https://www.internationalbudget.org/wp-content/uploads/MODULE-2-Defining-%20%20%20the-Problem.pdf" \h </w:instrText>
      </w:r>
      <w:r>
        <w:fldChar w:fldCharType="separate"/>
      </w:r>
      <w:r>
        <w:rPr>
          <w:color w:val="0000FF"/>
        </w:rPr>
        <w:t>-</w:t>
      </w:r>
      <w:r>
        <w:rPr>
          <w:color w:val="0000FF"/>
        </w:rPr>
        <w:fldChar w:fldCharType="end"/>
      </w:r>
      <w:r>
        <w:rPr>
          <w:color w:val="0000FF"/>
          <w:spacing w:val="-57"/>
        </w:rPr>
        <w:t xml:space="preserve"> </w:t>
      </w:r>
      <w:r>
        <w:fldChar w:fldCharType="begin"/>
      </w:r>
      <w:r>
        <w:instrText xml:space="preserve"> HYPERLINK "https://www.internationalbudget.org/wp-content/uploads/MODULE-2-Defining-%20%20%20the-Problem.pdf" \h </w:instrText>
      </w:r>
      <w:r>
        <w:fldChar w:fldCharType="separate"/>
      </w:r>
      <w:r>
        <w:rPr>
          <w:color w:val="0000FF"/>
          <w:u w:val="single" w:color="0000FF"/>
        </w:rPr>
        <w:t>2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"https://www.internationalbudget.org/wp-content/uploads/MODULE-2-Defining-%20%20%20the-Problem.pdf" \h </w:instrText>
      </w:r>
      <w:r>
        <w:fldChar w:fldCharType="separate"/>
      </w:r>
      <w:r>
        <w:rPr>
          <w:color w:val="0000FF"/>
          <w:u w:val="single" w:color="0000FF"/>
        </w:rPr>
        <w:t>Defining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"https://www.internationalbudget.org/wp-content/uploads/MODULE-2-Defining-%20%20%20the-Problem.pdf"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rPr>
          <w:color w:val="0000FF"/>
          <w:spacing w:val="4"/>
          <w:u w:val="single" w:color="0000FF"/>
        </w:rPr>
        <w:t xml:space="preserve"> </w:t>
      </w:r>
      <w:r>
        <w:fldChar w:fldCharType="begin"/>
      </w:r>
      <w:r>
        <w:instrText xml:space="preserve"> HYPERLINK "https://www.internationalbudget.org/wp-content/uploads/MODULE-2-Defining-%20%20%20the-Problem.pdf" \h </w:instrText>
      </w:r>
      <w:r>
        <w:fldChar w:fldCharType="separate"/>
      </w:r>
      <w:r>
        <w:rPr>
          <w:color w:val="0000FF"/>
          <w:u w:val="single" w:color="0000FF"/>
        </w:rPr>
        <w:t>the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"https://www.internationalbudget.org/wp-content/uploads/MODULE-2-Defining-%20%20%20the-Problem.pdf"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"https://www.internationalbudget.org/wp-content/uploads/MODULE-2-Defining-%20%20%20the-Problem.pdf" \h </w:instrText>
      </w:r>
      <w:r>
        <w:fldChar w:fldCharType="separate"/>
      </w:r>
      <w:r>
        <w:rPr>
          <w:color w:val="0000FF"/>
          <w:u w:val="single" w:color="0000FF"/>
        </w:rPr>
        <w:t>Problem.pdf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spacing w:before="175" w:line="261" w:lineRule="auto"/>
        <w:ind w:left="1451" w:right="208" w:hanging="721"/>
      </w:pPr>
      <w:r>
        <w:t>International Budget Partnership IBP (2017) Planning and budgeting processes Retrieved from: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https://www.internationalbudget.org/wp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-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content/uploads/ibp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-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kenya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-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county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-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budget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training</w:t>
      </w:r>
      <w:r>
        <w:rPr>
          <w:color w:val="0000FF"/>
          <w:spacing w:val="-1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spacing w:val="-1"/>
          <w:u w:val="single" w:color="0000FF"/>
        </w:rPr>
        <w:t>-</w:t>
      </w:r>
      <w:r>
        <w:rPr>
          <w:color w:val="0000FF"/>
          <w:spacing w:val="-1"/>
          <w:u w:val="single" w:color="0000FF"/>
        </w:rPr>
        <w:fldChar w:fldCharType="end"/>
      </w:r>
      <w:r>
        <w:rPr>
          <w:color w:val="0000FF"/>
        </w:rPr>
        <w:t xml:space="preserve"> </w:t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workshop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facilitator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manual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2017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mod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2.1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budgeting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"https://www.internationalbudget.org/wp-content/uploads/ibp-kenya-county-budget-training-workshop-facilitator-manual-2017-mod-2.1-budgeting-processes.pdf" \h </w:instrText>
      </w:r>
      <w:r>
        <w:fldChar w:fldCharType="separate"/>
      </w:r>
      <w:r>
        <w:rPr>
          <w:color w:val="0000FF"/>
          <w:u w:val="single" w:color="0000FF"/>
        </w:rPr>
        <w:t>processes.pdf</w:t>
      </w:r>
      <w:r>
        <w:rPr>
          <w:color w:val="0000FF"/>
          <w:u w:val="single" w:color="0000FF"/>
        </w:rPr>
        <w:fldChar w:fldCharType="end"/>
      </w:r>
    </w:p>
    <w:p>
      <w:pPr>
        <w:spacing w:before="197" w:line="484" w:lineRule="auto"/>
        <w:ind w:left="1451" w:right="994" w:hanging="721"/>
        <w:jc w:val="left"/>
        <w:rPr>
          <w:sz w:val="24"/>
        </w:rPr>
      </w:pPr>
      <w:r>
        <w:rPr>
          <w:sz w:val="24"/>
        </w:rPr>
        <w:t>King, A. (1976) “Modes of Executive-Legislative Relations: Great Britain, France,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West</w:t>
      </w:r>
      <w:r>
        <w:rPr>
          <w:spacing w:val="6"/>
          <w:sz w:val="24"/>
        </w:rPr>
        <w:t xml:space="preserve"> </w:t>
      </w:r>
      <w:r>
        <w:rPr>
          <w:sz w:val="24"/>
        </w:rPr>
        <w:t>Germany.”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Legislative Studies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Quarterly.</w:t>
      </w:r>
      <w:r>
        <w:rPr>
          <w:sz w:val="24"/>
        </w:rPr>
        <w:t>1.(</w:t>
      </w:r>
      <w:r>
        <w:rPr>
          <w:spacing w:val="-1"/>
          <w:sz w:val="24"/>
        </w:rPr>
        <w:t xml:space="preserve"> </w:t>
      </w:r>
      <w:r>
        <w:rPr>
          <w:sz w:val="24"/>
        </w:rPr>
        <w:t>pp:</w:t>
      </w:r>
      <w:r>
        <w:rPr>
          <w:spacing w:val="1"/>
          <w:sz w:val="24"/>
        </w:rPr>
        <w:t xml:space="preserve"> </w:t>
      </w:r>
      <w:r>
        <w:rPr>
          <w:sz w:val="24"/>
        </w:rPr>
        <w:t>11-36)</w:t>
      </w:r>
    </w:p>
    <w:p>
      <w:pPr>
        <w:pStyle w:val="5"/>
        <w:spacing w:before="9"/>
        <w:ind w:left="730"/>
      </w:pPr>
      <w:r>
        <w:t>Kopecky, P.</w:t>
      </w:r>
      <w:r>
        <w:rPr>
          <w:spacing w:val="1"/>
        </w:rPr>
        <w:t xml:space="preserve"> </w:t>
      </w:r>
      <w:r>
        <w:t>(2004)</w:t>
      </w:r>
      <w:r>
        <w:rPr>
          <w:spacing w:val="-4"/>
        </w:rPr>
        <w:t xml:space="preserve"> </w:t>
      </w:r>
      <w:r>
        <w:t>“Power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Executive-Legislative</w:t>
      </w:r>
    </w:p>
    <w:p>
      <w:pPr>
        <w:pStyle w:val="5"/>
        <w:spacing w:before="2"/>
        <w:rPr>
          <w:sz w:val="25"/>
        </w:rPr>
      </w:pPr>
    </w:p>
    <w:p>
      <w:pPr>
        <w:spacing w:before="0"/>
        <w:ind w:left="1465" w:right="0" w:firstLine="0"/>
        <w:jc w:val="left"/>
        <w:rPr>
          <w:i/>
          <w:sz w:val="24"/>
        </w:rPr>
      </w:pPr>
      <w:r>
        <w:rPr>
          <w:sz w:val="24"/>
        </w:rPr>
        <w:t>Relations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Eastern</w:t>
      </w:r>
      <w:r>
        <w:rPr>
          <w:spacing w:val="-5"/>
          <w:sz w:val="24"/>
        </w:rPr>
        <w:t xml:space="preserve"> </w:t>
      </w:r>
      <w:r>
        <w:rPr>
          <w:sz w:val="24"/>
        </w:rPr>
        <w:t>Europe”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Journal of Legislative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10 (2/3)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.</w:t>
      </w:r>
      <w:r>
        <w:rPr>
          <w:sz w:val="24"/>
        </w:rPr>
        <w:t>pp:(142</w:t>
      </w:r>
      <w:r>
        <w:rPr>
          <w:spacing w:val="-4"/>
          <w:sz w:val="24"/>
        </w:rPr>
        <w:t xml:space="preserve"> </w:t>
      </w:r>
      <w:r>
        <w:rPr>
          <w:sz w:val="24"/>
        </w:rPr>
        <w:t>– 153)</w:t>
      </w:r>
      <w:r>
        <w:rPr>
          <w:i/>
          <w:sz w:val="24"/>
        </w:rPr>
        <w:t>.</w:t>
      </w:r>
    </w:p>
    <w:p>
      <w:pPr>
        <w:pStyle w:val="5"/>
        <w:spacing w:before="8"/>
        <w:rPr>
          <w:i/>
          <w:sz w:val="25"/>
        </w:rPr>
      </w:pPr>
    </w:p>
    <w:p>
      <w:pPr>
        <w:spacing w:before="0"/>
        <w:ind w:left="730" w:right="0" w:firstLine="0"/>
        <w:jc w:val="left"/>
        <w:rPr>
          <w:sz w:val="24"/>
        </w:rPr>
      </w:pPr>
      <w:r>
        <w:rPr>
          <w:sz w:val="24"/>
        </w:rPr>
        <w:t>Kousoulas,</w:t>
      </w:r>
      <w:r>
        <w:rPr>
          <w:spacing w:val="1"/>
          <w:sz w:val="24"/>
        </w:rPr>
        <w:t xml:space="preserve"> </w:t>
      </w:r>
      <w:r>
        <w:rPr>
          <w:sz w:val="24"/>
        </w:rPr>
        <w:t>D. (1975)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Politics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Belmont:</w:t>
      </w:r>
      <w:r>
        <w:rPr>
          <w:spacing w:val="-1"/>
          <w:sz w:val="24"/>
        </w:rPr>
        <w:t xml:space="preserve"> </w:t>
      </w:r>
      <w:r>
        <w:rPr>
          <w:sz w:val="24"/>
        </w:rPr>
        <w:t>Duxbury</w:t>
      </w:r>
      <w:r>
        <w:rPr>
          <w:spacing w:val="-10"/>
          <w:sz w:val="24"/>
        </w:rPr>
        <w:t xml:space="preserve"> </w:t>
      </w:r>
      <w:r>
        <w:rPr>
          <w:sz w:val="24"/>
        </w:rPr>
        <w:t>press</w:t>
      </w:r>
    </w:p>
    <w:p>
      <w:pPr>
        <w:pStyle w:val="5"/>
        <w:rPr>
          <w:sz w:val="26"/>
        </w:rPr>
      </w:pPr>
    </w:p>
    <w:p>
      <w:pPr>
        <w:spacing w:before="171" w:line="655" w:lineRule="auto"/>
        <w:ind w:left="1451" w:right="0" w:hanging="707"/>
        <w:jc w:val="left"/>
        <w:rPr>
          <w:sz w:val="24"/>
        </w:rPr>
      </w:pPr>
      <w:r>
        <w:rPr>
          <w:sz w:val="24"/>
        </w:rPr>
        <w:t>Lakoff</w:t>
      </w:r>
      <w:r>
        <w:rPr>
          <w:spacing w:val="-6"/>
          <w:sz w:val="24"/>
        </w:rPr>
        <w:t xml:space="preserve"> </w:t>
      </w:r>
      <w:r>
        <w:rPr>
          <w:sz w:val="24"/>
        </w:rPr>
        <w:t>(1996)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Analysis: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Anthropology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47(2)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Retrieved</w:t>
      </w:r>
      <w:r>
        <w:rPr>
          <w:spacing w:val="1"/>
          <w:sz w:val="24"/>
        </w:rPr>
        <w:t xml:space="preserve"> </w:t>
      </w:r>
      <w:r>
        <w:rPr>
          <w:sz w:val="24"/>
        </w:rPr>
        <w:t>from:</w:t>
      </w:r>
      <w:r>
        <w:rPr>
          <w:spacing w:val="-57"/>
          <w:sz w:val="24"/>
        </w:rPr>
        <w:t xml:space="preserve"> </w:t>
      </w:r>
      <w:r>
        <w:fldChar w:fldCharType="begin"/>
      </w:r>
      <w:r>
        <w:instrText xml:space="preserve"> HYPERLINK "https://www.jstor.org/"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https://www.jstor.org</w:t>
      </w:r>
      <w:r>
        <w:rPr>
          <w:color w:val="0000FF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"https://www.jstor.org/" \h </w:instrText>
      </w:r>
      <w:r>
        <w:fldChar w:fldCharType="separate"/>
      </w:r>
      <w:r>
        <w:rPr>
          <w:sz w:val="24"/>
        </w:rPr>
        <w:t>.</w:t>
      </w:r>
      <w:r>
        <w:rPr>
          <w:sz w:val="24"/>
        </w:rPr>
        <w:fldChar w:fldCharType="end"/>
      </w:r>
    </w:p>
    <w:p>
      <w:pPr>
        <w:pStyle w:val="5"/>
        <w:spacing w:line="487" w:lineRule="auto"/>
        <w:ind w:left="1465" w:right="1835" w:hanging="735"/>
      </w:pPr>
      <w:r>
        <w:t>Lane,</w:t>
      </w:r>
      <w:r>
        <w:rPr>
          <w:spacing w:val="-1"/>
        </w:rPr>
        <w:t xml:space="preserve"> </w:t>
      </w:r>
      <w:r>
        <w:t>R. (1994)</w:t>
      </w:r>
      <w:r>
        <w:rPr>
          <w:spacing w:val="-5"/>
        </w:rPr>
        <w:t xml:space="preserve"> </w:t>
      </w:r>
      <w:r>
        <w:t>“Structural-Functionalism</w:t>
      </w:r>
      <w:r>
        <w:rPr>
          <w:spacing w:val="-6"/>
        </w:rPr>
        <w:t xml:space="preserve"> </w:t>
      </w:r>
      <w:r>
        <w:t>reconsidered: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Research</w:t>
      </w:r>
      <w:r>
        <w:rPr>
          <w:spacing w:val="-57"/>
        </w:rPr>
        <w:t xml:space="preserve"> </w:t>
      </w:r>
      <w:r>
        <w:t>Model”</w:t>
      </w:r>
      <w:r>
        <w:rPr>
          <w:spacing w:val="1"/>
        </w:rPr>
        <w:t xml:space="preserve"> </w:t>
      </w:r>
      <w:r>
        <w:rPr>
          <w:i/>
        </w:rPr>
        <w:t>Comparative</w:t>
      </w:r>
      <w:r>
        <w:rPr>
          <w:i/>
          <w:spacing w:val="1"/>
        </w:rPr>
        <w:t xml:space="preserve"> </w:t>
      </w:r>
      <w:r>
        <w:rPr>
          <w:i/>
        </w:rPr>
        <w:t>Politics</w:t>
      </w:r>
      <w:r>
        <w:rPr>
          <w:i/>
          <w:spacing w:val="2"/>
        </w:rPr>
        <w:t xml:space="preserve"> </w:t>
      </w:r>
      <w:r>
        <w:t>26.(</w:t>
      </w:r>
      <w:r>
        <w:rPr>
          <w:spacing w:val="2"/>
        </w:rPr>
        <w:t xml:space="preserve"> </w:t>
      </w:r>
      <w:r>
        <w:t>4).</w:t>
      </w:r>
      <w:r>
        <w:rPr>
          <w:spacing w:val="-1"/>
        </w:rPr>
        <w:t xml:space="preserve"> </w:t>
      </w:r>
      <w:r>
        <w:t>(pp:</w:t>
      </w:r>
      <w:r>
        <w:rPr>
          <w:spacing w:val="-3"/>
        </w:rPr>
        <w:t xml:space="preserve"> </w:t>
      </w:r>
      <w:r>
        <w:t>46</w:t>
      </w:r>
      <w:r>
        <w:rPr>
          <w:spacing w:val="-3"/>
        </w:rPr>
        <w:t xml:space="preserve"> </w:t>
      </w:r>
      <w:r>
        <w:t>)</w:t>
      </w:r>
    </w:p>
    <w:p>
      <w:pPr>
        <w:spacing w:before="0" w:line="269" w:lineRule="exact"/>
        <w:ind w:left="730" w:right="0" w:firstLine="0"/>
        <w:jc w:val="left"/>
        <w:rPr>
          <w:sz w:val="24"/>
        </w:rPr>
      </w:pPr>
      <w:r>
        <w:rPr>
          <w:sz w:val="24"/>
        </w:rPr>
        <w:t>Laski, J.</w:t>
      </w:r>
      <w:r>
        <w:rPr>
          <w:spacing w:val="1"/>
          <w:sz w:val="24"/>
        </w:rPr>
        <w:t xml:space="preserve"> </w:t>
      </w:r>
      <w:r>
        <w:rPr>
          <w:sz w:val="24"/>
        </w:rPr>
        <w:t>(1992)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Grammar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Politics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London:</w:t>
      </w:r>
      <w:r>
        <w:rPr>
          <w:spacing w:val="-1"/>
          <w:sz w:val="24"/>
        </w:rPr>
        <w:t xml:space="preserve"> </w:t>
      </w:r>
      <w:r>
        <w:rPr>
          <w:sz w:val="24"/>
        </w:rPr>
        <w:t>George</w:t>
      </w:r>
      <w:r>
        <w:rPr>
          <w:spacing w:val="-2"/>
          <w:sz w:val="24"/>
        </w:rPr>
        <w:t xml:space="preserve"> </w:t>
      </w:r>
      <w:r>
        <w:rPr>
          <w:sz w:val="24"/>
        </w:rPr>
        <w:t>Allen</w:t>
      </w:r>
      <w:r>
        <w:rPr>
          <w:spacing w:val="-6"/>
          <w:sz w:val="24"/>
        </w:rPr>
        <w:t xml:space="preserve"> </w:t>
      </w:r>
      <w:r>
        <w:rPr>
          <w:sz w:val="24"/>
        </w:rPr>
        <w:t>&amp;Unwin.</w:t>
      </w:r>
    </w:p>
    <w:p>
      <w:pPr>
        <w:pStyle w:val="5"/>
        <w:spacing w:before="2"/>
        <w:rPr>
          <w:sz w:val="23"/>
        </w:rPr>
      </w:pPr>
    </w:p>
    <w:p>
      <w:pPr>
        <w:spacing w:before="0"/>
        <w:ind w:left="745" w:right="0" w:firstLine="0"/>
        <w:jc w:val="left"/>
        <w:rPr>
          <w:i/>
          <w:sz w:val="24"/>
        </w:rPr>
      </w:pPr>
      <w:r>
        <w:rPr>
          <w:sz w:val="24"/>
        </w:rPr>
        <w:t>Lijphart,</w:t>
      </w:r>
      <w:r>
        <w:rPr>
          <w:spacing w:val="-1"/>
          <w:sz w:val="24"/>
        </w:rPr>
        <w:t xml:space="preserve"> </w:t>
      </w:r>
      <w:r>
        <w:rPr>
          <w:sz w:val="24"/>
        </w:rPr>
        <w:t>A. (1999)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Patterns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Democracy: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Forms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</w:p>
    <w:p>
      <w:pPr>
        <w:spacing w:after="0"/>
        <w:jc w:val="left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spacing w:before="73"/>
        <w:ind w:left="1451" w:right="0" w:firstLine="0"/>
        <w:jc w:val="left"/>
        <w:rPr>
          <w:sz w:val="24"/>
        </w:rPr>
      </w:pPr>
      <w:r>
        <w:rPr>
          <w:i/>
          <w:spacing w:val="-1"/>
          <w:sz w:val="24"/>
        </w:rPr>
        <w:t>Thirty-Six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Countries</w:t>
      </w:r>
      <w:r>
        <w:rPr>
          <w:spacing w:val="-1"/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6"/>
          <w:sz w:val="24"/>
        </w:rPr>
        <w:t xml:space="preserve"> </w:t>
      </w:r>
      <w:r>
        <w:rPr>
          <w:sz w:val="24"/>
        </w:rPr>
        <w:t>Haven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London:</w:t>
      </w:r>
      <w:r>
        <w:rPr>
          <w:spacing w:val="-4"/>
          <w:sz w:val="24"/>
        </w:rPr>
        <w:t xml:space="preserve"> </w:t>
      </w:r>
      <w:r>
        <w:rPr>
          <w:sz w:val="24"/>
        </w:rPr>
        <w:t>Yale</w:t>
      </w:r>
      <w:r>
        <w:rPr>
          <w:spacing w:val="-7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4"/>
          <w:sz w:val="24"/>
        </w:rPr>
        <w:t xml:space="preserve"> </w:t>
      </w:r>
      <w:r>
        <w:rPr>
          <w:sz w:val="24"/>
        </w:rPr>
        <w:t>Press.</w:t>
      </w:r>
      <w:r>
        <w:rPr>
          <w:spacing w:val="-4"/>
          <w:sz w:val="24"/>
        </w:rPr>
        <w:t xml:space="preserve"> </w:t>
      </w:r>
      <w:r>
        <w:rPr>
          <w:sz w:val="24"/>
        </w:rPr>
        <w:t>Lijphart,</w:t>
      </w:r>
    </w:p>
    <w:p>
      <w:pPr>
        <w:pStyle w:val="5"/>
        <w:spacing w:before="9"/>
      </w:pPr>
    </w:p>
    <w:p>
      <w:pPr>
        <w:spacing w:before="0" w:line="484" w:lineRule="auto"/>
        <w:ind w:left="730" w:right="1402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-6"/>
          <w:sz w:val="24"/>
        </w:rPr>
        <w:t xml:space="preserve"> </w:t>
      </w:r>
      <w:r>
        <w:rPr>
          <w:sz w:val="24"/>
        </w:rPr>
        <w:t>(2004)</w:t>
      </w:r>
      <w:r>
        <w:rPr>
          <w:spacing w:val="-5"/>
          <w:sz w:val="24"/>
        </w:rPr>
        <w:t xml:space="preserve"> </w:t>
      </w:r>
      <w:r>
        <w:rPr>
          <w:sz w:val="24"/>
        </w:rPr>
        <w:t>“Constitutional</w:t>
      </w:r>
      <w:r>
        <w:rPr>
          <w:spacing w:val="-12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Divided</w:t>
      </w:r>
      <w:r>
        <w:rPr>
          <w:spacing w:val="-8"/>
          <w:sz w:val="24"/>
        </w:rPr>
        <w:t xml:space="preserve"> </w:t>
      </w:r>
      <w:r>
        <w:rPr>
          <w:sz w:val="24"/>
        </w:rPr>
        <w:t>Societies.”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Democracy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15.(2)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spacing w:val="2"/>
          <w:sz w:val="24"/>
        </w:rPr>
        <w:t xml:space="preserve"> </w:t>
      </w:r>
      <w:r>
        <w:rPr>
          <w:sz w:val="24"/>
        </w:rPr>
        <w:t>pp;</w:t>
      </w:r>
      <w:r>
        <w:rPr>
          <w:spacing w:val="-3"/>
          <w:sz w:val="24"/>
        </w:rPr>
        <w:t xml:space="preserve"> </w:t>
      </w:r>
      <w:r>
        <w:rPr>
          <w:sz w:val="24"/>
        </w:rPr>
        <w:t>96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109).</w:t>
      </w:r>
    </w:p>
    <w:p>
      <w:pPr>
        <w:pStyle w:val="5"/>
        <w:spacing w:before="6"/>
        <w:rPr>
          <w:sz w:val="27"/>
        </w:rPr>
      </w:pPr>
    </w:p>
    <w:p>
      <w:pPr>
        <w:pStyle w:val="5"/>
        <w:ind w:left="730"/>
      </w:pPr>
      <w:r>
        <w:t>Linz,</w:t>
      </w:r>
      <w:r>
        <w:rPr>
          <w:spacing w:val="-1"/>
        </w:rPr>
        <w:t xml:space="preserve"> </w:t>
      </w:r>
      <w:r>
        <w:t>J. (1994)</w:t>
      </w:r>
      <w:r>
        <w:rPr>
          <w:spacing w:val="-1"/>
        </w:rPr>
        <w:t xml:space="preserve"> </w:t>
      </w:r>
      <w:r>
        <w:t>“Presidential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Parliamentary</w:t>
      </w:r>
      <w:r>
        <w:rPr>
          <w:spacing w:val="-11"/>
        </w:rPr>
        <w:t xml:space="preserve"> </w:t>
      </w:r>
      <w:r>
        <w:t>Democracy:</w:t>
      </w:r>
      <w:r>
        <w:rPr>
          <w:spacing w:val="-2"/>
        </w:rPr>
        <w:t xml:space="preserve"> </w:t>
      </w:r>
      <w:r>
        <w:t>Does it</w:t>
      </w:r>
      <w:r>
        <w:rPr>
          <w:spacing w:val="2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a</w:t>
      </w:r>
    </w:p>
    <w:p>
      <w:pPr>
        <w:pStyle w:val="5"/>
        <w:spacing w:before="11"/>
        <w:rPr>
          <w:sz w:val="26"/>
        </w:rPr>
      </w:pPr>
    </w:p>
    <w:p>
      <w:pPr>
        <w:spacing w:before="0" w:line="484" w:lineRule="auto"/>
        <w:ind w:left="1475" w:right="0" w:hanging="10"/>
        <w:jc w:val="left"/>
        <w:rPr>
          <w:sz w:val="24"/>
        </w:rPr>
      </w:pPr>
      <w:r>
        <w:rPr>
          <w:sz w:val="24"/>
        </w:rPr>
        <w:t>Difference”?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Juan,</w:t>
      </w:r>
      <w:r>
        <w:rPr>
          <w:spacing w:val="12"/>
          <w:sz w:val="24"/>
        </w:rPr>
        <w:t xml:space="preserve"> </w:t>
      </w:r>
      <w:r>
        <w:rPr>
          <w:sz w:val="24"/>
        </w:rPr>
        <w:t>L.</w:t>
      </w:r>
      <w:r>
        <w:rPr>
          <w:spacing w:val="12"/>
          <w:sz w:val="24"/>
        </w:rPr>
        <w:t xml:space="preserve"> </w:t>
      </w:r>
      <w:r>
        <w:rPr>
          <w:sz w:val="24"/>
        </w:rPr>
        <w:t>J.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Valenzuela,</w:t>
      </w:r>
      <w:r>
        <w:rPr>
          <w:spacing w:val="12"/>
          <w:sz w:val="24"/>
        </w:rPr>
        <w:t xml:space="preserve"> </w:t>
      </w:r>
      <w:r>
        <w:rPr>
          <w:sz w:val="24"/>
        </w:rPr>
        <w:t>A.</w:t>
      </w:r>
      <w:r>
        <w:rPr>
          <w:spacing w:val="11"/>
          <w:sz w:val="24"/>
        </w:rPr>
        <w:t xml:space="preserve"> </w:t>
      </w:r>
      <w:r>
        <w:rPr>
          <w:sz w:val="24"/>
        </w:rPr>
        <w:t>(eds)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Failure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Parliamentary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Democracy </w:t>
      </w:r>
      <w:r>
        <w:rPr>
          <w:sz w:val="24"/>
        </w:rPr>
        <w:t>Baltimore:</w:t>
      </w:r>
      <w:r>
        <w:rPr>
          <w:spacing w:val="2"/>
          <w:sz w:val="24"/>
        </w:rPr>
        <w:t xml:space="preserve"> </w:t>
      </w:r>
      <w:r>
        <w:rPr>
          <w:sz w:val="24"/>
        </w:rPr>
        <w:t>John</w:t>
      </w:r>
      <w:r>
        <w:rPr>
          <w:spacing w:val="-4"/>
          <w:sz w:val="24"/>
        </w:rPr>
        <w:t xml:space="preserve"> </w:t>
      </w:r>
      <w:r>
        <w:rPr>
          <w:sz w:val="24"/>
        </w:rPr>
        <w:t>Hopkins 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Press.</w:t>
      </w:r>
      <w:r>
        <w:rPr>
          <w:spacing w:val="4"/>
          <w:sz w:val="24"/>
        </w:rPr>
        <w:t xml:space="preserve"> </w:t>
      </w:r>
      <w:r>
        <w:rPr>
          <w:sz w:val="24"/>
        </w:rPr>
        <w:t>pp</w:t>
      </w:r>
      <w:r>
        <w:rPr>
          <w:spacing w:val="2"/>
          <w:sz w:val="24"/>
        </w:rPr>
        <w:t xml:space="preserve"> </w:t>
      </w:r>
      <w:r>
        <w:rPr>
          <w:sz w:val="24"/>
        </w:rPr>
        <w:t>3-87.</w:t>
      </w:r>
    </w:p>
    <w:p>
      <w:pPr>
        <w:pStyle w:val="5"/>
        <w:spacing w:before="42"/>
        <w:ind w:left="730"/>
      </w:pPr>
      <w:r>
        <w:t>Lipset, M.</w:t>
      </w:r>
      <w:r>
        <w:rPr>
          <w:spacing w:val="-5"/>
        </w:rPr>
        <w:t xml:space="preserve"> </w:t>
      </w:r>
      <w:r>
        <w:t>(1992)</w:t>
      </w:r>
      <w:r>
        <w:rPr>
          <w:spacing w:val="-5"/>
        </w:rPr>
        <w:t xml:space="preserve"> </w:t>
      </w:r>
      <w:r>
        <w:t>“Conditions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Democratic</w:t>
      </w:r>
      <w:r>
        <w:rPr>
          <w:spacing w:val="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Change:</w:t>
      </w:r>
    </w:p>
    <w:p>
      <w:pPr>
        <w:pStyle w:val="5"/>
        <w:spacing w:before="9"/>
      </w:pPr>
    </w:p>
    <w:p>
      <w:pPr>
        <w:spacing w:before="1" w:line="484" w:lineRule="auto"/>
        <w:ind w:left="1475" w:right="0" w:hanging="10"/>
        <w:jc w:val="left"/>
        <w:rPr>
          <w:sz w:val="24"/>
        </w:rPr>
      </w:pPr>
      <w:r>
        <w:rPr>
          <w:sz w:val="24"/>
        </w:rPr>
        <w:t xml:space="preserve">A Comparative Discussion” In S. N Eisenstadt (Eds) </w:t>
      </w:r>
      <w:r>
        <w:rPr>
          <w:i/>
          <w:sz w:val="24"/>
        </w:rPr>
        <w:t>Human Society, Democracy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Modernity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NY:</w:t>
      </w:r>
      <w:r>
        <w:rPr>
          <w:spacing w:val="-2"/>
          <w:sz w:val="24"/>
        </w:rPr>
        <w:t xml:space="preserve"> </w:t>
      </w:r>
      <w:r>
        <w:rPr>
          <w:sz w:val="24"/>
        </w:rPr>
        <w:t>E.J.</w:t>
      </w:r>
      <w:r>
        <w:rPr>
          <w:spacing w:val="-1"/>
          <w:sz w:val="24"/>
        </w:rPr>
        <w:t xml:space="preserve"> </w:t>
      </w:r>
      <w:r>
        <w:rPr>
          <w:sz w:val="24"/>
        </w:rPr>
        <w:t>Bril.</w:t>
      </w:r>
    </w:p>
    <w:p>
      <w:pPr>
        <w:pStyle w:val="5"/>
        <w:spacing w:before="4" w:line="468" w:lineRule="auto"/>
        <w:ind w:left="1441" w:hanging="711"/>
      </w:pPr>
      <w:r>
        <w:t>Lienert,</w:t>
      </w:r>
      <w:r>
        <w:rPr>
          <w:spacing w:val="-5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(2010).</w:t>
      </w:r>
      <w:r>
        <w:rPr>
          <w:spacing w:val="-5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legislature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budget</w:t>
      </w:r>
      <w:r>
        <w:rPr>
          <w:spacing w:val="3"/>
        </w:rPr>
        <w:t xml:space="preserve"> </w:t>
      </w:r>
      <w:r>
        <w:t>process,</w:t>
      </w:r>
      <w:r>
        <w:rPr>
          <w:spacing w:val="-5"/>
        </w:rPr>
        <w:t xml:space="preserve"> </w:t>
      </w:r>
      <w:r>
        <w:t>technical</w:t>
      </w:r>
      <w:r>
        <w:rPr>
          <w:spacing w:val="-7"/>
        </w:rPr>
        <w:t xml:space="preserve"> </w:t>
      </w:r>
      <w:r>
        <w:t>notes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manuals</w:t>
      </w:r>
      <w:r>
        <w:rPr>
          <w:spacing w:val="-57"/>
        </w:rPr>
        <w:t xml:space="preserve"> </w:t>
      </w:r>
      <w:r>
        <w:t>Tnm/10/104</w:t>
      </w:r>
      <w:r>
        <w:rPr>
          <w:spacing w:val="5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affairs department</w:t>
      </w:r>
    </w:p>
    <w:p>
      <w:pPr>
        <w:pStyle w:val="5"/>
        <w:spacing w:before="18" w:line="480" w:lineRule="auto"/>
        <w:ind w:left="1451" w:right="498" w:hanging="721"/>
      </w:pPr>
      <w:r>
        <w:t>Lienert,</w:t>
      </w:r>
      <w:r>
        <w:rPr>
          <w:spacing w:val="-6"/>
        </w:rPr>
        <w:t xml:space="preserve"> </w:t>
      </w:r>
      <w:r>
        <w:t>I. (2005).</w:t>
      </w:r>
      <w:r>
        <w:rPr>
          <w:spacing w:val="-5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controls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Budget</w:t>
      </w:r>
      <w:r>
        <w:rPr>
          <w:spacing w:val="2"/>
        </w:rPr>
        <w:t xml:space="preserve"> </w:t>
      </w:r>
      <w:r>
        <w:t>legislative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executive?</w:t>
      </w:r>
      <w:r>
        <w:rPr>
          <w:spacing w:val="-8"/>
        </w:rPr>
        <w:t xml:space="preserve"> </w:t>
      </w:r>
      <w:r>
        <w:t>IMF</w:t>
      </w:r>
      <w:r>
        <w:rPr>
          <w:spacing w:val="-6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paper</w:t>
      </w:r>
      <w:r>
        <w:rPr>
          <w:spacing w:val="-57"/>
        </w:rPr>
        <w:t xml:space="preserve"> </w:t>
      </w:r>
      <w:r>
        <w:t>05/115</w:t>
      </w:r>
      <w:r>
        <w:rPr>
          <w:spacing w:val="1"/>
        </w:rPr>
        <w:t xml:space="preserve"> </w:t>
      </w:r>
      <w:r>
        <w:t>Washington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C:</w:t>
      </w:r>
      <w:r>
        <w:rPr>
          <w:spacing w:val="-1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Monetary</w:t>
      </w:r>
      <w:r>
        <w:rPr>
          <w:spacing w:val="-3"/>
        </w:rPr>
        <w:t xml:space="preserve"> </w:t>
      </w:r>
      <w:r>
        <w:t>fund.</w:t>
      </w:r>
    </w:p>
    <w:p>
      <w:pPr>
        <w:pStyle w:val="5"/>
        <w:spacing w:before="39"/>
        <w:ind w:left="730"/>
      </w:pPr>
      <w:r>
        <w:t>Madison,</w:t>
      </w:r>
      <w:r>
        <w:rPr>
          <w:spacing w:val="-1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(1992)</w:t>
      </w:r>
      <w:r>
        <w:rPr>
          <w:spacing w:val="-5"/>
        </w:rPr>
        <w:t xml:space="preserve"> </w:t>
      </w:r>
      <w:r>
        <w:t>“The</w:t>
      </w:r>
      <w:r>
        <w:rPr>
          <w:spacing w:val="-3"/>
        </w:rPr>
        <w:t xml:space="preserve"> </w:t>
      </w:r>
      <w:r>
        <w:t>Federalist</w:t>
      </w:r>
      <w:r>
        <w:rPr>
          <w:spacing w:val="2"/>
        </w:rPr>
        <w:t xml:space="preserve"> </w:t>
      </w:r>
      <w:r>
        <w:t>nos.</w:t>
      </w:r>
      <w:r>
        <w:rPr>
          <w:spacing w:val="-1"/>
        </w:rPr>
        <w:t xml:space="preserve"> </w:t>
      </w:r>
      <w:r>
        <w:t>47.48.”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Arend</w:t>
      </w:r>
      <w:r>
        <w:rPr>
          <w:spacing w:val="-3"/>
        </w:rPr>
        <w:t xml:space="preserve"> </w:t>
      </w:r>
      <w:r>
        <w:t>Lijphart</w:t>
      </w:r>
      <w:r>
        <w:rPr>
          <w:spacing w:val="2"/>
        </w:rPr>
        <w:t xml:space="preserve"> </w:t>
      </w:r>
      <w:r>
        <w:t>(eds)</w:t>
      </w:r>
    </w:p>
    <w:p>
      <w:pPr>
        <w:pStyle w:val="5"/>
      </w:pPr>
    </w:p>
    <w:p>
      <w:pPr>
        <w:spacing w:before="0"/>
        <w:ind w:left="1451" w:right="0" w:firstLine="0"/>
        <w:jc w:val="left"/>
        <w:rPr>
          <w:sz w:val="24"/>
        </w:rPr>
      </w:pPr>
      <w:r>
        <w:rPr>
          <w:i/>
          <w:sz w:val="24"/>
        </w:rPr>
        <w:t>Parliamentary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versus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Presidential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Oxford: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1"/>
          <w:sz w:val="24"/>
        </w:rPr>
        <w:t xml:space="preserve"> </w:t>
      </w:r>
      <w:r>
        <w:rPr>
          <w:sz w:val="24"/>
        </w:rPr>
        <w:t>Press.</w:t>
      </w:r>
    </w:p>
    <w:p>
      <w:pPr>
        <w:pStyle w:val="5"/>
        <w:spacing w:before="10"/>
      </w:pPr>
    </w:p>
    <w:p>
      <w:pPr>
        <w:spacing w:before="0" w:line="482" w:lineRule="auto"/>
        <w:ind w:left="1465" w:right="1487" w:hanging="735"/>
        <w:jc w:val="left"/>
        <w:rPr>
          <w:sz w:val="24"/>
        </w:rPr>
      </w:pPr>
      <w:r>
        <w:rPr>
          <w:sz w:val="24"/>
        </w:rPr>
        <w:t>Mbah, P. (2007) Executive-L</w:t>
      </w:r>
      <w:r>
        <w:rPr>
          <w:spacing w:val="1"/>
          <w:sz w:val="24"/>
        </w:rPr>
        <w:t xml:space="preserve"> </w:t>
      </w:r>
      <w:r>
        <w:rPr>
          <w:sz w:val="24"/>
        </w:rPr>
        <w:t>egislative Relations in Nigeria The Presidency and 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National Assembly 1999 -2006 </w:t>
      </w:r>
      <w:r>
        <w:rPr>
          <w:i/>
          <w:sz w:val="24"/>
        </w:rPr>
        <w:t xml:space="preserve">Nigeria Journal of Social Science </w:t>
      </w:r>
      <w:r>
        <w:rPr>
          <w:sz w:val="24"/>
        </w:rPr>
        <w:t>Vol 1 pp</w:t>
      </w:r>
      <w:r>
        <w:rPr>
          <w:spacing w:val="1"/>
          <w:sz w:val="24"/>
        </w:rPr>
        <w:t xml:space="preserve"> </w:t>
      </w:r>
      <w:r>
        <w:rPr>
          <w:sz w:val="24"/>
        </w:rPr>
        <w:t>187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210</w:t>
      </w:r>
    </w:p>
    <w:p>
      <w:pPr>
        <w:pStyle w:val="5"/>
        <w:spacing w:line="273" w:lineRule="exact"/>
        <w:ind w:left="730"/>
      </w:pPr>
      <w:r>
        <w:t>Mbachu</w:t>
      </w:r>
      <w:r>
        <w:rPr>
          <w:spacing w:val="-1"/>
        </w:rPr>
        <w:t xml:space="preserve"> </w:t>
      </w:r>
      <w:r>
        <w:t>O.G. (2009)</w:t>
      </w:r>
      <w:r>
        <w:rPr>
          <w:spacing w:val="1"/>
        </w:rPr>
        <w:t xml:space="preserve"> </w:t>
      </w:r>
      <w:r>
        <w:t>Democracy</w:t>
      </w:r>
      <w:r>
        <w:rPr>
          <w:spacing w:val="-11"/>
        </w:rPr>
        <w:t xml:space="preserve"> </w:t>
      </w:r>
      <w:r>
        <w:t>and National</w:t>
      </w:r>
      <w:r>
        <w:rPr>
          <w:spacing w:val="-9"/>
        </w:rPr>
        <w:t xml:space="preserve"> </w:t>
      </w:r>
      <w:r>
        <w:t>Security</w:t>
      </w:r>
      <w:r>
        <w:rPr>
          <w:spacing w:val="-6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prospects.</w:t>
      </w:r>
    </w:p>
    <w:p>
      <w:pPr>
        <w:pStyle w:val="5"/>
        <w:spacing w:before="5"/>
      </w:pPr>
    </w:p>
    <w:p>
      <w:pPr>
        <w:spacing w:before="0" w:line="400" w:lineRule="auto"/>
        <w:ind w:left="1451" w:right="208" w:hanging="721"/>
        <w:jc w:val="left"/>
        <w:rPr>
          <w:i/>
          <w:sz w:val="24"/>
        </w:rPr>
      </w:pPr>
      <w:r>
        <w:rPr>
          <w:sz w:val="24"/>
        </w:rPr>
        <w:t>Momodu,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.J</w:t>
      </w:r>
      <w:r>
        <w:rPr>
          <w:spacing w:val="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Matudi,</w:t>
      </w:r>
      <w:r>
        <w:rPr>
          <w:spacing w:val="5"/>
          <w:sz w:val="24"/>
        </w:rPr>
        <w:t xml:space="preserve"> </w:t>
      </w:r>
      <w:r>
        <w:rPr>
          <w:sz w:val="24"/>
        </w:rPr>
        <w:t>G.K.</w:t>
      </w:r>
      <w:r>
        <w:rPr>
          <w:spacing w:val="4"/>
          <w:sz w:val="24"/>
        </w:rPr>
        <w:t xml:space="preserve"> </w:t>
      </w:r>
      <w:r>
        <w:rPr>
          <w:sz w:val="24"/>
        </w:rPr>
        <w:t>(2013)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implications of</w:t>
      </w:r>
      <w:r>
        <w:rPr>
          <w:spacing w:val="-4"/>
          <w:sz w:val="24"/>
        </w:rPr>
        <w:t xml:space="preserve"> </w:t>
      </w:r>
      <w:r>
        <w:rPr>
          <w:sz w:val="24"/>
        </w:rPr>
        <w:t>executive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legislature</w:t>
      </w:r>
      <w:r>
        <w:rPr>
          <w:spacing w:val="2"/>
          <w:sz w:val="24"/>
        </w:rPr>
        <w:t xml:space="preserve"> </w:t>
      </w:r>
      <w:r>
        <w:rPr>
          <w:sz w:val="24"/>
        </w:rPr>
        <w:t>conflicts</w:t>
      </w:r>
      <w:r>
        <w:rPr>
          <w:spacing w:val="58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good</w:t>
      </w:r>
      <w:r>
        <w:rPr>
          <w:spacing w:val="-5"/>
          <w:sz w:val="24"/>
        </w:rPr>
        <w:t xml:space="preserve"> </w:t>
      </w:r>
      <w:r>
        <w:rPr>
          <w:sz w:val="24"/>
        </w:rPr>
        <w:t>governance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Nigeria.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Public Policy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Administration 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3(8)</w:t>
      </w:r>
    </w:p>
    <w:p>
      <w:pPr>
        <w:pStyle w:val="5"/>
        <w:spacing w:before="62" w:line="681" w:lineRule="auto"/>
        <w:ind w:left="1513" w:right="862" w:hanging="783"/>
      </w:pPr>
      <w:r>
        <w:t>Monstesqureu.B. (17788) Charles-Louis De Secondat (Baron de la Bre’de et de) (1956), De</w:t>
      </w:r>
      <w:r>
        <w:rPr>
          <w:spacing w:val="-57"/>
        </w:rPr>
        <w:t xml:space="preserve"> </w:t>
      </w:r>
      <w:r>
        <w:t>L’esprit</w:t>
      </w:r>
      <w:r>
        <w:rPr>
          <w:spacing w:val="6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lois</w:t>
      </w:r>
      <w:r>
        <w:rPr>
          <w:spacing w:val="-1"/>
        </w:rPr>
        <w:t xml:space="preserve"> </w:t>
      </w:r>
      <w:r>
        <w:t>Paris;</w:t>
      </w:r>
      <w:r>
        <w:rPr>
          <w:spacing w:val="-3"/>
        </w:rPr>
        <w:t xml:space="preserve"> </w:t>
      </w:r>
      <w:r>
        <w:t>Garnier</w:t>
      </w:r>
      <w:r>
        <w:rPr>
          <w:spacing w:val="2"/>
        </w:rPr>
        <w:t xml:space="preserve"> </w:t>
      </w:r>
      <w:r>
        <w:t>Fre’res</w:t>
      </w:r>
    </w:p>
    <w:p>
      <w:pPr>
        <w:pStyle w:val="5"/>
        <w:spacing w:line="226" w:lineRule="exact"/>
        <w:ind w:left="730"/>
      </w:pPr>
      <w:r>
        <w:t>Nasir, A. &amp;</w:t>
      </w:r>
      <w:r>
        <w:rPr>
          <w:spacing w:val="-6"/>
        </w:rPr>
        <w:t xml:space="preserve"> </w:t>
      </w:r>
      <w:r>
        <w:t>Busar, K.</w:t>
      </w:r>
      <w:r>
        <w:rPr>
          <w:spacing w:val="1"/>
        </w:rPr>
        <w:t xml:space="preserve"> </w:t>
      </w:r>
      <w:r>
        <w:t>(April</w:t>
      </w:r>
      <w:r>
        <w:rPr>
          <w:spacing w:val="-10"/>
        </w:rPr>
        <w:t xml:space="preserve"> </w:t>
      </w:r>
      <w:r>
        <w:t>18, 2018)</w:t>
      </w:r>
      <w:r>
        <w:rPr>
          <w:spacing w:val="-1"/>
        </w:rPr>
        <w:t xml:space="preserve"> </w:t>
      </w:r>
      <w:r>
        <w:t>Thugs</w:t>
      </w:r>
      <w:r>
        <w:rPr>
          <w:spacing w:val="1"/>
        </w:rPr>
        <w:t xml:space="preserve"> </w:t>
      </w:r>
      <w:r>
        <w:t>invade</w:t>
      </w:r>
      <w:r>
        <w:rPr>
          <w:spacing w:val="-3"/>
        </w:rPr>
        <w:t xml:space="preserve"> </w:t>
      </w:r>
      <w:r>
        <w:t>Senate,</w:t>
      </w:r>
      <w:r>
        <w:rPr>
          <w:spacing w:val="1"/>
        </w:rPr>
        <w:t xml:space="preserve"> </w:t>
      </w:r>
      <w:r>
        <w:t>steal</w:t>
      </w:r>
      <w:r>
        <w:rPr>
          <w:spacing w:val="-7"/>
        </w:rPr>
        <w:t xml:space="preserve"> </w:t>
      </w:r>
      <w:r>
        <w:t>mace.</w:t>
      </w:r>
      <w:r>
        <w:rPr>
          <w:spacing w:val="1"/>
        </w:rPr>
        <w:t xml:space="preserve"> </w:t>
      </w:r>
      <w:r>
        <w:t>Premium</w:t>
      </w:r>
      <w:r>
        <w:rPr>
          <w:spacing w:val="-10"/>
        </w:rPr>
        <w:t xml:space="preserve"> </w:t>
      </w:r>
      <w:r>
        <w:t>times</w:t>
      </w:r>
    </w:p>
    <w:p>
      <w:pPr>
        <w:pStyle w:val="5"/>
        <w:spacing w:before="6"/>
        <w:rPr>
          <w:sz w:val="21"/>
        </w:rPr>
      </w:pPr>
    </w:p>
    <w:p>
      <w:pPr>
        <w:pStyle w:val="5"/>
        <w:ind w:left="1528"/>
      </w:pPr>
      <w:r>
        <w:t>Retrieved</w:t>
      </w:r>
      <w:r>
        <w:rPr>
          <w:spacing w:val="-5"/>
        </w:rPr>
        <w:t xml:space="preserve"> </w:t>
      </w:r>
      <w:r>
        <w:t>from:</w:t>
      </w:r>
      <w:r>
        <w:rPr>
          <w:spacing w:val="48"/>
        </w:rPr>
        <w:t xml:space="preserve"> </w:t>
      </w:r>
      <w:r>
        <w:fldChar w:fldCharType="begin"/>
      </w:r>
      <w:r>
        <w:instrText xml:space="preserve"> HYPERLINK "http://www.premiumtimesng.com/news/headlines/265329-developing" \h </w:instrText>
      </w:r>
      <w:r>
        <w:fldChar w:fldCharType="separate"/>
      </w:r>
      <w:r>
        <w:rPr>
          <w:color w:val="0000FF"/>
          <w:u w:val="single" w:color="0000FF"/>
        </w:rPr>
        <w:t>www.premiumtimesng.com/news/headlines/265329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"http://www.premiumtimesng.com/news/headlines/265329-developing"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"http://www.premiumtimesng.com/news/headlines/265329-developing" \h </w:instrText>
      </w:r>
      <w:r>
        <w:fldChar w:fldCharType="separate"/>
      </w:r>
      <w:r>
        <w:rPr>
          <w:color w:val="0000FF"/>
          <w:u w:val="single" w:color="0000FF"/>
        </w:rPr>
        <w:t>developing</w:t>
      </w:r>
      <w:r>
        <w:rPr>
          <w:color w:val="0000FF"/>
          <w:u w:val="single" w:color="0000FF"/>
        </w:rPr>
        <w:fldChar w:fldCharType="end"/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spacing w:before="78" w:line="480" w:lineRule="auto"/>
        <w:ind w:left="1465" w:right="0" w:hanging="721"/>
        <w:jc w:val="left"/>
        <w:rPr>
          <w:sz w:val="24"/>
        </w:rPr>
      </w:pPr>
      <w:r>
        <w:rPr>
          <w:sz w:val="24"/>
        </w:rPr>
        <w:t xml:space="preserve">NDI (2000) </w:t>
      </w:r>
      <w:r>
        <w:rPr>
          <w:i/>
          <w:sz w:val="24"/>
        </w:rPr>
        <w:t>Legislative Research Series: Strengthening Legislative Capacity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Legislative-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Executive Relations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Washington,</w:t>
      </w:r>
      <w:r>
        <w:rPr>
          <w:spacing w:val="3"/>
          <w:sz w:val="24"/>
        </w:rPr>
        <w:t xml:space="preserve"> </w:t>
      </w:r>
      <w:r>
        <w:rPr>
          <w:sz w:val="24"/>
        </w:rPr>
        <w:t>D.C: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1"/>
          <w:sz w:val="24"/>
        </w:rPr>
        <w:t xml:space="preserve"> </w:t>
      </w:r>
      <w:r>
        <w:rPr>
          <w:sz w:val="24"/>
        </w:rPr>
        <w:t>Democratic Institute.</w:t>
      </w:r>
    </w:p>
    <w:p>
      <w:pPr>
        <w:spacing w:before="0" w:line="410" w:lineRule="auto"/>
        <w:ind w:left="730" w:right="1074" w:firstLine="0"/>
        <w:jc w:val="left"/>
        <w:rPr>
          <w:sz w:val="24"/>
        </w:rPr>
      </w:pPr>
      <w:r>
        <w:rPr>
          <w:sz w:val="24"/>
        </w:rPr>
        <w:t xml:space="preserve">Nwabueze, B. O. (1973) </w:t>
      </w:r>
      <w:r>
        <w:rPr>
          <w:i/>
          <w:sz w:val="24"/>
        </w:rPr>
        <w:t>Constitutionalism in the Emergent States</w:t>
      </w:r>
      <w:r>
        <w:rPr>
          <w:sz w:val="24"/>
        </w:rPr>
        <w:t>. London: Hurs and Co.</w:t>
      </w:r>
      <w:r>
        <w:rPr>
          <w:spacing w:val="-57"/>
          <w:sz w:val="24"/>
        </w:rPr>
        <w:t xml:space="preserve"> </w:t>
      </w:r>
      <w:r>
        <w:rPr>
          <w:sz w:val="24"/>
        </w:rPr>
        <w:t>Nwabueze,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2"/>
          <w:sz w:val="24"/>
        </w:rPr>
        <w:t xml:space="preserve"> </w:t>
      </w:r>
      <w:r>
        <w:rPr>
          <w:sz w:val="24"/>
        </w:rPr>
        <w:t>O.</w:t>
      </w:r>
      <w:r>
        <w:rPr>
          <w:spacing w:val="-3"/>
          <w:sz w:val="24"/>
        </w:rPr>
        <w:t xml:space="preserve"> </w:t>
      </w:r>
      <w:r>
        <w:rPr>
          <w:sz w:val="24"/>
        </w:rPr>
        <w:t>(2004)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Constitutional Democracy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in Africa. </w:t>
      </w:r>
      <w:r>
        <w:rPr>
          <w:sz w:val="24"/>
        </w:rPr>
        <w:t>Vol</w:t>
      </w:r>
      <w:r>
        <w:rPr>
          <w:i/>
          <w:sz w:val="24"/>
        </w:rPr>
        <w:t>..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Ibadan: Spectrum</w:t>
      </w:r>
    </w:p>
    <w:p>
      <w:pPr>
        <w:pStyle w:val="5"/>
        <w:spacing w:before="74"/>
        <w:ind w:left="1513"/>
      </w:pPr>
      <w:r>
        <w:t>Books</w:t>
      </w:r>
    </w:p>
    <w:p>
      <w:pPr>
        <w:pStyle w:val="5"/>
        <w:spacing w:before="5"/>
      </w:pPr>
    </w:p>
    <w:p>
      <w:pPr>
        <w:spacing w:before="0" w:line="484" w:lineRule="auto"/>
        <w:ind w:left="1465" w:right="1454" w:hanging="721"/>
        <w:jc w:val="left"/>
        <w:rPr>
          <w:sz w:val="24"/>
        </w:rPr>
      </w:pPr>
      <w:r>
        <w:rPr>
          <w:sz w:val="24"/>
        </w:rPr>
        <w:t xml:space="preserve">Nwabuzor, E J. &amp; M. Mueller (1985) </w:t>
      </w:r>
      <w:r>
        <w:rPr>
          <w:i/>
          <w:sz w:val="24"/>
        </w:rPr>
        <w:t>An Introduction to Political Science for African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London:</w:t>
      </w:r>
      <w:r>
        <w:rPr>
          <w:spacing w:val="2"/>
          <w:sz w:val="24"/>
        </w:rPr>
        <w:t xml:space="preserve"> </w:t>
      </w:r>
      <w:r>
        <w:rPr>
          <w:sz w:val="24"/>
        </w:rPr>
        <w:t>Macmillan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</w:t>
      </w:r>
      <w:r>
        <w:rPr>
          <w:spacing w:val="-1"/>
          <w:sz w:val="24"/>
        </w:rPr>
        <w:t xml:space="preserve"> </w:t>
      </w:r>
      <w:r>
        <w:rPr>
          <w:sz w:val="24"/>
        </w:rPr>
        <w:t>Ltd.</w:t>
      </w:r>
    </w:p>
    <w:p>
      <w:pPr>
        <w:pStyle w:val="5"/>
        <w:spacing w:before="9" w:line="650" w:lineRule="auto"/>
        <w:ind w:left="1465" w:right="780" w:hanging="735"/>
      </w:pPr>
      <w:r>
        <w:t>(Nzekwe,</w:t>
      </w:r>
      <w:r>
        <w:rPr>
          <w:spacing w:val="-1"/>
        </w:rPr>
        <w:t xml:space="preserve"> </w:t>
      </w:r>
      <w:r>
        <w:t>G.</w:t>
      </w:r>
      <w:r>
        <w:rPr>
          <w:spacing w:val="-5"/>
        </w:rPr>
        <w:t xml:space="preserve"> </w:t>
      </w:r>
      <w:r>
        <w:t>(2008).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Legislature</w:t>
      </w:r>
      <w:r>
        <w:rPr>
          <w:spacing w:val="-4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Development</w:t>
      </w:r>
      <w:r>
        <w:rPr>
          <w:spacing w:val="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Nigeria: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Legislature in the Budget Process In Hamali, I. (ed) Report of the 2008 Senate</w:t>
      </w:r>
      <w:r>
        <w:rPr>
          <w:spacing w:val="1"/>
        </w:rPr>
        <w:t xml:space="preserve"> </w:t>
      </w:r>
      <w:r>
        <w:t>Retreat</w:t>
      </w:r>
      <w:r>
        <w:rPr>
          <w:spacing w:val="6"/>
        </w:rPr>
        <w:t xml:space="preserve"> </w:t>
      </w:r>
      <w:r>
        <w:t>Abuja;</w:t>
      </w:r>
      <w:r>
        <w:rPr>
          <w:spacing w:val="-4"/>
        </w:rPr>
        <w:t xml:space="preserve"> </w:t>
      </w:r>
      <w:r>
        <w:t>Policy</w:t>
      </w:r>
      <w:r>
        <w:rPr>
          <w:spacing w:val="2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project.</w:t>
      </w:r>
      <w:r>
        <w:rPr>
          <w:spacing w:val="-2"/>
        </w:rPr>
        <w:t xml:space="preserve"> </w:t>
      </w:r>
      <w:r>
        <w:t>Pp</w:t>
      </w:r>
      <w:r>
        <w:rPr>
          <w:spacing w:val="-4"/>
        </w:rPr>
        <w:t xml:space="preserve"> </w:t>
      </w:r>
      <w:r>
        <w:t>73</w:t>
      </w:r>
      <w:r>
        <w:rPr>
          <w:spacing w:val="11"/>
        </w:rPr>
        <w:t xml:space="preserve"> </w:t>
      </w:r>
      <w:r>
        <w:t>-79</w:t>
      </w:r>
    </w:p>
    <w:p>
      <w:pPr>
        <w:pStyle w:val="5"/>
        <w:spacing w:before="18"/>
        <w:ind w:left="730"/>
      </w:pPr>
      <w:r>
        <w:t>Obaban,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(2014)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Assembly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t>Budget</w:t>
      </w:r>
      <w:r>
        <w:rPr>
          <w:spacing w:val="4"/>
        </w:rPr>
        <w:t xml:space="preserve"> </w:t>
      </w:r>
      <w:r>
        <w:t>INL</w:t>
      </w:r>
      <w:r>
        <w:rPr>
          <w:spacing w:val="-4"/>
        </w:rPr>
        <w:t xml:space="preserve"> </w:t>
      </w:r>
      <w:r>
        <w:t>Itaimalai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R.Suberu</w:t>
      </w:r>
      <w:r>
        <w:rPr>
          <w:spacing w:val="-1"/>
        </w:rPr>
        <w:t xml:space="preserve"> </w:t>
      </w:r>
      <w:r>
        <w:t>(eds.)</w:t>
      </w:r>
    </w:p>
    <w:p>
      <w:pPr>
        <w:pStyle w:val="5"/>
        <w:rPr>
          <w:sz w:val="26"/>
        </w:rPr>
      </w:pPr>
    </w:p>
    <w:p>
      <w:pPr>
        <w:spacing w:before="159" w:line="484" w:lineRule="auto"/>
        <w:ind w:left="1465" w:right="498" w:hanging="15"/>
        <w:jc w:val="left"/>
        <w:rPr>
          <w:sz w:val="24"/>
        </w:rPr>
      </w:pPr>
      <w:r>
        <w:rPr>
          <w:i/>
          <w:sz w:val="24"/>
        </w:rPr>
        <w:t>The National Assembly and Democratic governance in Nigeria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PP.154 – 196) Nils</w:t>
      </w:r>
      <w:r>
        <w:rPr>
          <w:spacing w:val="-58"/>
          <w:sz w:val="24"/>
        </w:rPr>
        <w:t xml:space="preserve"> </w:t>
      </w:r>
      <w:r>
        <w:rPr>
          <w:sz w:val="24"/>
        </w:rPr>
        <w:t>NASS</w:t>
      </w:r>
    </w:p>
    <w:p>
      <w:pPr>
        <w:spacing w:before="177" w:line="468" w:lineRule="auto"/>
        <w:ind w:left="1451" w:right="275" w:hanging="721"/>
        <w:jc w:val="left"/>
        <w:rPr>
          <w:i/>
          <w:sz w:val="24"/>
        </w:rPr>
      </w:pPr>
      <w:r>
        <w:rPr>
          <w:sz w:val="24"/>
        </w:rPr>
        <w:t xml:space="preserve">Obara, C .(2013) Budget preparation and implementation in the Nigerian Public Sector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Finance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Vol4. No16</w:t>
      </w:r>
    </w:p>
    <w:p>
      <w:pPr>
        <w:spacing w:before="18" w:line="484" w:lineRule="auto"/>
        <w:ind w:left="1451" w:right="1773" w:hanging="721"/>
        <w:jc w:val="left"/>
        <w:rPr>
          <w:sz w:val="24"/>
        </w:rPr>
      </w:pPr>
      <w:r>
        <w:rPr>
          <w:sz w:val="24"/>
        </w:rPr>
        <w:t>O‟Donelle,</w:t>
      </w:r>
      <w:r>
        <w:rPr>
          <w:spacing w:val="3"/>
          <w:sz w:val="24"/>
        </w:rPr>
        <w:t xml:space="preserve"> </w:t>
      </w:r>
      <w:r>
        <w:rPr>
          <w:sz w:val="24"/>
        </w:rPr>
        <w:t>G.</w:t>
      </w:r>
      <w:r>
        <w:rPr>
          <w:spacing w:val="2"/>
          <w:sz w:val="24"/>
        </w:rPr>
        <w:t xml:space="preserve"> </w:t>
      </w:r>
      <w:r>
        <w:rPr>
          <w:sz w:val="24"/>
        </w:rPr>
        <w:t>(1994)</w:t>
      </w:r>
      <w:r>
        <w:rPr>
          <w:spacing w:val="-3"/>
          <w:sz w:val="24"/>
        </w:rPr>
        <w:t xml:space="preserve"> </w:t>
      </w:r>
      <w:r>
        <w:rPr>
          <w:sz w:val="24"/>
        </w:rPr>
        <w:t>“Delegative</w:t>
      </w:r>
      <w:r>
        <w:rPr>
          <w:spacing w:val="1"/>
          <w:sz w:val="24"/>
        </w:rPr>
        <w:t xml:space="preserve"> </w:t>
      </w:r>
      <w:r>
        <w:rPr>
          <w:sz w:val="24"/>
        </w:rPr>
        <w:t>Democracy.”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Democracy</w:t>
      </w:r>
      <w:r>
        <w:rPr>
          <w:sz w:val="24"/>
        </w:rPr>
        <w:t>.Vol.5</w:t>
      </w:r>
      <w:r>
        <w:rPr>
          <w:spacing w:val="58"/>
          <w:sz w:val="24"/>
        </w:rPr>
        <w:t xml:space="preserve"> </w:t>
      </w:r>
      <w:r>
        <w:rPr>
          <w:sz w:val="24"/>
        </w:rPr>
        <w:t>pp:</w:t>
      </w:r>
      <w:r>
        <w:rPr>
          <w:spacing w:val="-57"/>
          <w:sz w:val="24"/>
        </w:rPr>
        <w:t xml:space="preserve"> </w:t>
      </w:r>
      <w:r>
        <w:rPr>
          <w:sz w:val="24"/>
        </w:rPr>
        <w:t>55</w:t>
      </w:r>
      <w:r>
        <w:rPr>
          <w:spacing w:val="2"/>
          <w:sz w:val="24"/>
        </w:rPr>
        <w:t xml:space="preserve"> </w:t>
      </w:r>
      <w:r>
        <w:rPr>
          <w:sz w:val="24"/>
        </w:rPr>
        <w:t>-69.</w:t>
      </w:r>
    </w:p>
    <w:p>
      <w:pPr>
        <w:pStyle w:val="5"/>
        <w:spacing w:before="9" w:line="655" w:lineRule="auto"/>
        <w:ind w:left="1576" w:right="498" w:hanging="846"/>
      </w:pPr>
      <w:r>
        <w:t>Ogundele K. Nwogu &amp; Baiyewu L. (December 20, 2018) Drama, protest as Buhari presents</w:t>
      </w:r>
      <w:r>
        <w:rPr>
          <w:spacing w:val="1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Assembly</w:t>
      </w:r>
      <w:r>
        <w:rPr>
          <w:spacing w:val="-9"/>
        </w:rPr>
        <w:t xml:space="preserve"> </w:t>
      </w:r>
      <w:r>
        <w:t>Drama, protest</w:t>
      </w:r>
      <w:r>
        <w:rPr>
          <w:spacing w:val="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Buhari</w:t>
      </w:r>
      <w:r>
        <w:rPr>
          <w:spacing w:val="-9"/>
        </w:rPr>
        <w:t xml:space="preserve"> </w:t>
      </w:r>
      <w:r>
        <w:t>presents</w:t>
      </w:r>
      <w:r>
        <w:rPr>
          <w:spacing w:val="-3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budget</w:t>
      </w:r>
      <w:r>
        <w:rPr>
          <w:spacing w:val="4"/>
        </w:rPr>
        <w:t xml:space="preserve"> </w:t>
      </w:r>
      <w:r>
        <w:t>to</w:t>
      </w:r>
    </w:p>
    <w:p>
      <w:pPr>
        <w:pStyle w:val="5"/>
        <w:tabs>
          <w:tab w:val="left" w:pos="1814"/>
          <w:tab w:val="left" w:pos="3018"/>
          <w:tab w:val="left" w:pos="4202"/>
          <w:tab w:val="left" w:pos="4975"/>
        </w:tabs>
        <w:spacing w:before="5"/>
        <w:ind w:left="740"/>
      </w:pPr>
      <w:r>
        <w:t>National</w:t>
      </w:r>
      <w:r>
        <w:tab/>
      </w:r>
      <w:r>
        <w:t>Assembly</w:t>
      </w:r>
      <w:r>
        <w:tab/>
      </w:r>
      <w:r>
        <w:t>Retrieved</w:t>
      </w:r>
      <w:r>
        <w:tab/>
      </w:r>
      <w:r>
        <w:t>from</w:t>
      </w:r>
      <w:r>
        <w:rPr>
          <w:rFonts w:ascii="Calibri"/>
          <w:sz w:val="23"/>
        </w:rPr>
        <w:t>:</w:t>
      </w:r>
      <w:r>
        <w:rPr>
          <w:rFonts w:ascii="Calibri"/>
          <w:sz w:val="23"/>
        </w:rPr>
        <w:tab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https://www.punch.com/drama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protes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t-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as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buhar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i-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22"/>
        </w:rPr>
      </w:pPr>
    </w:p>
    <w:p>
      <w:pPr>
        <w:pStyle w:val="5"/>
        <w:ind w:left="740"/>
      </w:pP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presents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2019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budget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"https://www.punch.com/drama-protest-as-buhari-%20%20%20%20%20%20%20%20%20%20%20%20%20%20%20presents-2019-budget-"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</w:p>
    <w:p>
      <w:pPr>
        <w:spacing w:after="0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 w:line="650" w:lineRule="auto"/>
        <w:ind w:left="1158" w:right="208" w:hanging="428"/>
      </w:pPr>
      <w:r>
        <w:t xml:space="preserve">Ojo, T.I (1997) </w:t>
      </w:r>
      <w:r>
        <w:rPr>
          <w:i/>
        </w:rPr>
        <w:t>The Nigerian Legislature</w:t>
      </w:r>
      <w:r>
        <w:t>; A Historical Survey Volume iii its Origins,</w:t>
      </w:r>
      <w:r>
        <w:rPr>
          <w:spacing w:val="1"/>
        </w:rPr>
        <w:t xml:space="preserve"> </w:t>
      </w:r>
      <w:r>
        <w:t>Organisation,</w:t>
      </w:r>
      <w:r>
        <w:rPr>
          <w:spacing w:val="15"/>
        </w:rPr>
        <w:t xml:space="preserve"> </w:t>
      </w:r>
      <w:r>
        <w:t>Processes,</w:t>
      </w:r>
      <w:r>
        <w:rPr>
          <w:spacing w:val="15"/>
        </w:rPr>
        <w:t xml:space="preserve"> </w:t>
      </w:r>
      <w:r>
        <w:t>Procedures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Practices,</w:t>
      </w:r>
      <w:r>
        <w:rPr>
          <w:spacing w:val="15"/>
        </w:rPr>
        <w:t xml:space="preserve"> </w:t>
      </w:r>
      <w:r>
        <w:t>Administrative</w:t>
      </w:r>
      <w:r>
        <w:rPr>
          <w:spacing w:val="12"/>
        </w:rPr>
        <w:t xml:space="preserve"> </w:t>
      </w:r>
      <w:r>
        <w:t>Staff</w:t>
      </w:r>
      <w:r>
        <w:rPr>
          <w:spacing w:val="5"/>
        </w:rPr>
        <w:t xml:space="preserve"> </w:t>
      </w:r>
      <w:r>
        <w:t>College</w:t>
      </w:r>
      <w:r>
        <w:rPr>
          <w:spacing w:val="12"/>
        </w:rPr>
        <w:t xml:space="preserve"> </w:t>
      </w:r>
      <w:r>
        <w:t>of</w:t>
      </w:r>
    </w:p>
    <w:p>
      <w:pPr>
        <w:pStyle w:val="5"/>
        <w:spacing w:line="274" w:lineRule="exact"/>
        <w:ind w:left="740"/>
      </w:pPr>
      <w:r>
        <w:t>Nigeria</w:t>
      </w:r>
      <w:r>
        <w:rPr>
          <w:spacing w:val="-5"/>
        </w:rPr>
        <w:t xml:space="preserve"> </w:t>
      </w:r>
      <w:r>
        <w:t>Topo,</w:t>
      </w:r>
      <w:r>
        <w:rPr>
          <w:spacing w:val="-1"/>
        </w:rPr>
        <w:t xml:space="preserve"> </w:t>
      </w:r>
      <w:r>
        <w:t>Badagry,</w:t>
      </w:r>
      <w:r>
        <w:rPr>
          <w:spacing w:val="-2"/>
        </w:rPr>
        <w:t xml:space="preserve"> </w:t>
      </w:r>
      <w:r>
        <w:t>Lagos,</w:t>
      </w:r>
      <w:r>
        <w:rPr>
          <w:spacing w:val="-2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intec</w:t>
      </w:r>
      <w:r>
        <w:rPr>
          <w:spacing w:val="-5"/>
        </w:rPr>
        <w:t xml:space="preserve"> </w:t>
      </w:r>
      <w:r>
        <w:t>prnters</w:t>
      </w:r>
      <w:r>
        <w:rPr>
          <w:spacing w:val="-5"/>
        </w:rPr>
        <w:t xml:space="preserve"> </w:t>
      </w:r>
      <w:r>
        <w:t>limited,</w:t>
      </w:r>
      <w:r>
        <w:rPr>
          <w:spacing w:val="-2"/>
        </w:rPr>
        <w:t xml:space="preserve"> </w:t>
      </w:r>
      <w:r>
        <w:t>Ibadan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172" w:line="636" w:lineRule="auto"/>
        <w:ind w:left="1465" w:right="208" w:hanging="635"/>
      </w:pPr>
      <w:r>
        <w:t>Okogu</w:t>
      </w:r>
      <w:r>
        <w:rPr>
          <w:spacing w:val="-4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t>(2011).</w:t>
      </w:r>
      <w:r>
        <w:rPr>
          <w:spacing w:val="-6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Process,</w:t>
      </w:r>
      <w:r>
        <w:rPr>
          <w:spacing w:val="-7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Challenges,</w:t>
      </w:r>
      <w:r>
        <w:rPr>
          <w:spacing w:val="-1"/>
        </w:rPr>
        <w:t xml:space="preserve"> </w:t>
      </w:r>
      <w:r>
        <w:t>Presentation</w:t>
      </w:r>
      <w:r>
        <w:rPr>
          <w:spacing w:val="-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Service</w:t>
      </w:r>
      <w:r>
        <w:rPr>
          <w:spacing w:val="-57"/>
        </w:rPr>
        <w:t xml:space="preserve"> </w:t>
      </w:r>
      <w:r>
        <w:t>Institute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Nigeria</w:t>
      </w:r>
      <w:r>
        <w:rPr>
          <w:spacing w:val="6"/>
        </w:rPr>
        <w:t xml:space="preserve"> </w:t>
      </w:r>
      <w:r>
        <w:t>Abuja</w:t>
      </w:r>
    </w:p>
    <w:p>
      <w:pPr>
        <w:pStyle w:val="5"/>
        <w:spacing w:before="16" w:line="652" w:lineRule="auto"/>
        <w:ind w:left="1456" w:hanging="726"/>
      </w:pPr>
      <w:r>
        <w:t>Okogu</w:t>
      </w:r>
      <w:r>
        <w:rPr>
          <w:spacing w:val="-4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(2011).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Budgeting</w:t>
      </w:r>
      <w:r>
        <w:rPr>
          <w:spacing w:val="-4"/>
        </w:rPr>
        <w:t xml:space="preserve"> </w:t>
      </w:r>
      <w:r>
        <w:t>Process:</w:t>
      </w:r>
      <w:r>
        <w:rPr>
          <w:spacing w:val="-3"/>
        </w:rPr>
        <w:t xml:space="preserve"> </w:t>
      </w:r>
      <w:r>
        <w:t>Roles,</w:t>
      </w:r>
      <w:r>
        <w:rPr>
          <w:spacing w:val="-1"/>
        </w:rPr>
        <w:t xml:space="preserve"> </w:t>
      </w:r>
      <w:r>
        <w:t>Responsibilities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Challenges,</w:t>
      </w:r>
      <w:r>
        <w:rPr>
          <w:spacing w:val="-1"/>
        </w:rPr>
        <w:t xml:space="preserve"> </w:t>
      </w:r>
      <w:r>
        <w:t>presentation</w:t>
      </w:r>
      <w:r>
        <w:rPr>
          <w:spacing w:val="-8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National</w:t>
      </w:r>
      <w:r>
        <w:rPr>
          <w:spacing w:val="2"/>
        </w:rPr>
        <w:t xml:space="preserve"> </w:t>
      </w:r>
      <w:r>
        <w:t>Assembly,</w:t>
      </w:r>
      <w:r>
        <w:rPr>
          <w:spacing w:val="9"/>
        </w:rPr>
        <w:t xml:space="preserve"> </w:t>
      </w:r>
      <w:r>
        <w:t>Abuja</w:t>
      </w:r>
    </w:p>
    <w:p>
      <w:pPr>
        <w:pStyle w:val="5"/>
        <w:spacing w:before="12" w:line="496" w:lineRule="auto"/>
        <w:ind w:left="1465" w:right="455" w:hanging="735"/>
      </w:pPr>
      <w:r>
        <w:t>Okoosi-Simbine, A. T. (2010) “Understanding the Role and Challenges of the Legislature in the</w:t>
      </w:r>
      <w:r>
        <w:rPr>
          <w:spacing w:val="-57"/>
        </w:rPr>
        <w:t xml:space="preserve"> </w:t>
      </w:r>
      <w:r>
        <w:t xml:space="preserve">Fourth Republic: The Case of Oyo State House of Assembly.” </w:t>
      </w:r>
      <w:r>
        <w:rPr>
          <w:i/>
        </w:rPr>
        <w:t>Nigeria Journal of</w:t>
      </w:r>
      <w:r>
        <w:rPr>
          <w:i/>
          <w:spacing w:val="1"/>
        </w:rPr>
        <w:t xml:space="preserve"> </w:t>
      </w:r>
      <w:r>
        <w:rPr>
          <w:i/>
        </w:rPr>
        <w:t>Legislative</w:t>
      </w:r>
      <w:r>
        <w:rPr>
          <w:i/>
          <w:spacing w:val="-1"/>
        </w:rPr>
        <w:t xml:space="preserve"> </w:t>
      </w:r>
      <w:r>
        <w:rPr>
          <w:i/>
        </w:rPr>
        <w:t>Affairs</w:t>
      </w:r>
      <w:r>
        <w:rPr>
          <w:i/>
          <w:spacing w:val="1"/>
        </w:rPr>
        <w:t xml:space="preserve"> </w:t>
      </w:r>
      <w:r>
        <w:t>Vol.</w:t>
      </w:r>
      <w:r>
        <w:rPr>
          <w:spacing w:val="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pp</w:t>
      </w:r>
      <w:r>
        <w:rPr>
          <w:spacing w:val="2"/>
        </w:rPr>
        <w:t xml:space="preserve"> </w:t>
      </w:r>
      <w:r>
        <w:t>1-27</w:t>
      </w:r>
    </w:p>
    <w:p>
      <w:pPr>
        <w:pStyle w:val="5"/>
        <w:spacing w:line="257" w:lineRule="exact"/>
        <w:ind w:left="730"/>
      </w:pPr>
      <w:r>
        <w:t>Olukan,</w:t>
      </w:r>
      <w:r>
        <w:rPr>
          <w:spacing w:val="42"/>
        </w:rPr>
        <w:t xml:space="preserve"> </w:t>
      </w:r>
      <w:r>
        <w:t>A.</w:t>
      </w:r>
      <w:r>
        <w:rPr>
          <w:spacing w:val="42"/>
        </w:rPr>
        <w:t xml:space="preserve"> </w:t>
      </w:r>
      <w:r>
        <w:t>(May</w:t>
      </w:r>
      <w:r>
        <w:rPr>
          <w:spacing w:val="31"/>
        </w:rPr>
        <w:t xml:space="preserve"> </w:t>
      </w:r>
      <w:r>
        <w:t>23,</w:t>
      </w:r>
      <w:r>
        <w:rPr>
          <w:spacing w:val="37"/>
        </w:rPr>
        <w:t xml:space="preserve"> </w:t>
      </w:r>
      <w:r>
        <w:t>2014)</w:t>
      </w:r>
      <w:r>
        <w:rPr>
          <w:spacing w:val="38"/>
        </w:rPr>
        <w:t xml:space="preserve"> </w:t>
      </w:r>
      <w:r>
        <w:t>Jonathan</w:t>
      </w:r>
      <w:r>
        <w:rPr>
          <w:spacing w:val="35"/>
        </w:rPr>
        <w:t xml:space="preserve"> </w:t>
      </w:r>
      <w:r>
        <w:t>Sign</w:t>
      </w:r>
      <w:r>
        <w:rPr>
          <w:spacing w:val="36"/>
        </w:rPr>
        <w:t xml:space="preserve"> </w:t>
      </w:r>
      <w:r>
        <w:t>2014</w:t>
      </w:r>
      <w:r>
        <w:rPr>
          <w:spacing w:val="40"/>
        </w:rPr>
        <w:t xml:space="preserve"> </w:t>
      </w:r>
      <w:r>
        <w:t>Budget</w:t>
      </w:r>
      <w:r>
        <w:rPr>
          <w:spacing w:val="40"/>
        </w:rPr>
        <w:t xml:space="preserve"> </w:t>
      </w:r>
      <w:r>
        <w:t>Primetimes</w:t>
      </w:r>
      <w:r>
        <w:rPr>
          <w:spacing w:val="39"/>
        </w:rPr>
        <w:t xml:space="preserve"> </w:t>
      </w:r>
      <w:r>
        <w:t>Business</w:t>
      </w:r>
      <w:r>
        <w:rPr>
          <w:spacing w:val="38"/>
        </w:rPr>
        <w:t xml:space="preserve"> </w:t>
      </w:r>
      <w:r>
        <w:t>News</w:t>
      </w:r>
      <w:r>
        <w:rPr>
          <w:spacing w:val="38"/>
        </w:rPr>
        <w:t xml:space="preserve"> </w:t>
      </w:r>
      <w:r>
        <w:t>Retrieved</w:t>
      </w:r>
    </w:p>
    <w:p>
      <w:pPr>
        <w:pStyle w:val="5"/>
        <w:spacing w:before="10"/>
      </w:pPr>
    </w:p>
    <w:p>
      <w:pPr>
        <w:pStyle w:val="5"/>
        <w:ind w:left="740"/>
      </w:pPr>
      <w:r>
        <w:t>from:</w:t>
      </w:r>
      <w:r>
        <w:rPr>
          <w:spacing w:val="-7"/>
        </w:rPr>
        <w:t xml:space="preserve"> </w:t>
      </w:r>
      <w:r>
        <w:fldChar w:fldCharType="begin"/>
      </w:r>
      <w:r>
        <w:instrText xml:space="preserve"> HYPERLINK "https://www.pmnewssnigeria.com/2014/05/23/jonathan-sign-2014budget" \h </w:instrText>
      </w:r>
      <w:r>
        <w:fldChar w:fldCharType="separate"/>
      </w:r>
      <w:r>
        <w:rPr>
          <w:color w:val="0000FF"/>
          <w:u w:val="single" w:color="0000FF"/>
        </w:rPr>
        <w:t>https://www.pmnewssnigeria.com/2014/05/23/jonathan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"https://www.pmnewssnigeria.com/2014/05/23/jonathan-sign-2014budget"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"https://www.pmnewssnigeria.com/2014/05/23/jonathan-sign-2014budget" \h </w:instrText>
      </w:r>
      <w:r>
        <w:fldChar w:fldCharType="separate"/>
      </w:r>
      <w:r>
        <w:rPr>
          <w:color w:val="0000FF"/>
          <w:u w:val="single" w:color="0000FF"/>
        </w:rPr>
        <w:t>sign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"https://www.pmnewssnigeria.com/2014/05/23/jonathan-sign-2014budget"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"https://www.pmnewssnigeria.com/2014/05/23/jonathan-sign-2014budget" \h </w:instrText>
      </w:r>
      <w:r>
        <w:fldChar w:fldCharType="separate"/>
      </w:r>
      <w:r>
        <w:rPr>
          <w:color w:val="0000FF"/>
          <w:u w:val="single" w:color="0000FF"/>
        </w:rPr>
        <w:t>2014budget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spacing w:before="7"/>
        <w:rPr>
          <w:sz w:val="16"/>
        </w:rPr>
      </w:pPr>
    </w:p>
    <w:p>
      <w:pPr>
        <w:pStyle w:val="5"/>
        <w:spacing w:before="90" w:line="484" w:lineRule="auto"/>
        <w:ind w:left="1451" w:hanging="721"/>
      </w:pPr>
      <w:r>
        <w:t>Olusola</w:t>
      </w:r>
      <w:r>
        <w:rPr>
          <w:spacing w:val="49"/>
        </w:rPr>
        <w:t xml:space="preserve"> </w:t>
      </w:r>
      <w:r>
        <w:t>.F.</w:t>
      </w:r>
      <w:r>
        <w:rPr>
          <w:spacing w:val="53"/>
        </w:rPr>
        <w:t xml:space="preserve"> </w:t>
      </w:r>
      <w:r>
        <w:t>Ameh</w:t>
      </w:r>
      <w:r>
        <w:rPr>
          <w:spacing w:val="46"/>
        </w:rPr>
        <w:t xml:space="preserve"> </w:t>
      </w:r>
      <w:r>
        <w:t>.J.</w:t>
      </w:r>
      <w:r>
        <w:rPr>
          <w:spacing w:val="57"/>
        </w:rPr>
        <w:t xml:space="preserve"> </w:t>
      </w:r>
      <w:r>
        <w:t>Adetayo</w:t>
      </w:r>
      <w:r>
        <w:rPr>
          <w:spacing w:val="55"/>
        </w:rPr>
        <w:t xml:space="preserve"> </w:t>
      </w:r>
      <w:r>
        <w:t>O.</w:t>
      </w:r>
      <w:r>
        <w:rPr>
          <w:spacing w:val="52"/>
        </w:rPr>
        <w:t xml:space="preserve"> </w:t>
      </w:r>
      <w:r>
        <w:t>(2018)</w:t>
      </w:r>
      <w:r>
        <w:rPr>
          <w:spacing w:val="51"/>
        </w:rPr>
        <w:t xml:space="preserve"> </w:t>
      </w:r>
      <w:r>
        <w:t>2018</w:t>
      </w:r>
      <w:r>
        <w:rPr>
          <w:spacing w:val="46"/>
        </w:rPr>
        <w:t xml:space="preserve"> </w:t>
      </w:r>
      <w:r>
        <w:t>Budget</w:t>
      </w:r>
      <w:r>
        <w:rPr>
          <w:spacing w:val="56"/>
        </w:rPr>
        <w:t xml:space="preserve"> </w:t>
      </w:r>
      <w:r>
        <w:t>difficult</w:t>
      </w:r>
      <w:r>
        <w:rPr>
          <w:spacing w:val="56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implement</w:t>
      </w:r>
      <w:r>
        <w:rPr>
          <w:spacing w:val="55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NASS</w:t>
      </w:r>
      <w:r>
        <w:rPr>
          <w:spacing w:val="-57"/>
        </w:rPr>
        <w:t xml:space="preserve"> </w:t>
      </w:r>
      <w:r>
        <w:t>Alterations</w:t>
      </w:r>
      <w:r>
        <w:rPr>
          <w:spacing w:val="-7"/>
        </w:rPr>
        <w:t xml:space="preserve"> </w:t>
      </w:r>
      <w:r>
        <w:t>Punch</w:t>
      </w:r>
      <w:r>
        <w:rPr>
          <w:spacing w:val="-10"/>
        </w:rPr>
        <w:t xml:space="preserve"> </w:t>
      </w:r>
      <w:r>
        <w:t>Newspaper</w:t>
      </w:r>
      <w:r>
        <w:rPr>
          <w:spacing w:val="-4"/>
        </w:rPr>
        <w:t xml:space="preserve"> </w:t>
      </w:r>
      <w:r>
        <w:t>Retrieved</w:t>
      </w:r>
      <w:r>
        <w:rPr>
          <w:spacing w:val="-1"/>
        </w:rPr>
        <w:t xml:space="preserve"> </w:t>
      </w:r>
      <w:r>
        <w:t>from: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"https://www.punch.ng.com/2018" \h </w:instrText>
      </w:r>
      <w:r>
        <w:fldChar w:fldCharType="separate"/>
      </w:r>
      <w:r>
        <w:rPr>
          <w:color w:val="0000FF"/>
          <w:u w:val="single" w:color="0000FF"/>
        </w:rPr>
        <w:t>https://www.punch.ng.com/2018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2"/>
        </w:rPr>
        <w:fldChar w:fldCharType="end"/>
      </w:r>
      <w:r>
        <w:t>-budget</w:t>
      </w:r>
    </w:p>
    <w:p>
      <w:pPr>
        <w:pStyle w:val="5"/>
        <w:spacing w:line="275" w:lineRule="exact"/>
        <w:ind w:left="1451"/>
      </w:pPr>
      <w:r>
        <w:t>difficult-to-implemenet-with-nass-alterations.sa</w:t>
      </w:r>
    </w:p>
    <w:p>
      <w:pPr>
        <w:pStyle w:val="5"/>
        <w:spacing w:before="4"/>
      </w:pPr>
    </w:p>
    <w:p>
      <w:pPr>
        <w:pStyle w:val="5"/>
        <w:spacing w:before="1" w:line="487" w:lineRule="auto"/>
        <w:ind w:left="1451" w:right="221" w:hanging="721"/>
      </w:pPr>
      <w:r>
        <w:t>Oni</w:t>
      </w:r>
      <w:r>
        <w:rPr>
          <w:spacing w:val="-2"/>
        </w:rPr>
        <w:t xml:space="preserve"> </w:t>
      </w:r>
      <w:r>
        <w:t>S.O.</w:t>
      </w:r>
      <w:r>
        <w:rPr>
          <w:spacing w:val="10"/>
        </w:rPr>
        <w:t xml:space="preserve"> </w:t>
      </w:r>
      <w:r>
        <w:t>(2013)</w:t>
      </w:r>
      <w:r>
        <w:rPr>
          <w:spacing w:val="4"/>
        </w:rPr>
        <w:t xml:space="preserve"> </w:t>
      </w:r>
      <w:r>
        <w:t>Legislative-Executive</w:t>
      </w:r>
      <w:r>
        <w:rPr>
          <w:spacing w:val="6"/>
        </w:rPr>
        <w:t xml:space="preserve"> </w:t>
      </w:r>
      <w:r>
        <w:t>Relations</w:t>
      </w:r>
      <w:r>
        <w:rPr>
          <w:spacing w:val="1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Presidential</w:t>
      </w:r>
      <w:r>
        <w:rPr>
          <w:spacing w:val="3"/>
        </w:rPr>
        <w:t xml:space="preserve"> </w:t>
      </w:r>
      <w:r>
        <w:t>system.</w:t>
      </w:r>
      <w:r>
        <w:rPr>
          <w:spacing w:val="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of Lagos</w:t>
      </w:r>
      <w:r>
        <w:rPr>
          <w:spacing w:val="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Ogun State</w:t>
      </w:r>
      <w:r>
        <w:rPr>
          <w:spacing w:val="6"/>
        </w:rPr>
        <w:t xml:space="preserve"> </w:t>
      </w:r>
      <w:r>
        <w:t>Nigeria</w:t>
      </w:r>
      <w:r>
        <w:rPr>
          <w:spacing w:val="5"/>
        </w:rPr>
        <w:t xml:space="preserve"> </w:t>
      </w:r>
      <w:r>
        <w:t>1999-2011</w:t>
      </w:r>
      <w:r>
        <w:rPr>
          <w:spacing w:val="6"/>
        </w:rPr>
        <w:t xml:space="preserve"> </w:t>
      </w:r>
      <w:r>
        <w:t>PhD</w:t>
      </w:r>
      <w:r>
        <w:rPr>
          <w:spacing w:val="6"/>
        </w:rPr>
        <w:t xml:space="preserve"> </w:t>
      </w:r>
      <w:r>
        <w:t>thesis</w:t>
      </w:r>
      <w:r>
        <w:rPr>
          <w:spacing w:val="4"/>
        </w:rPr>
        <w:t xml:space="preserve"> </w:t>
      </w:r>
      <w:r>
        <w:t>submitted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Department</w:t>
      </w:r>
      <w:r>
        <w:rPr>
          <w:spacing w:val="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and International</w:t>
      </w:r>
      <w:r>
        <w:rPr>
          <w:spacing w:val="-5"/>
        </w:rPr>
        <w:t xml:space="preserve"> </w:t>
      </w:r>
      <w:r>
        <w:t>Relations</w:t>
      </w:r>
      <w:r>
        <w:rPr>
          <w:spacing w:val="-2"/>
        </w:rPr>
        <w:t xml:space="preserve"> </w:t>
      </w:r>
      <w:r>
        <w:t>Covenant</w:t>
      </w:r>
      <w:r>
        <w:rPr>
          <w:spacing w:val="5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Ota</w:t>
      </w:r>
      <w:r>
        <w:rPr>
          <w:spacing w:val="-1"/>
        </w:rPr>
        <w:t xml:space="preserve"> </w:t>
      </w:r>
      <w:r>
        <w:t>Ogun</w:t>
      </w:r>
      <w:r>
        <w:rPr>
          <w:spacing w:val="-6"/>
        </w:rPr>
        <w:t xml:space="preserve"> </w:t>
      </w:r>
      <w:r>
        <w:t>State,</w:t>
      </w:r>
      <w:r>
        <w:rPr>
          <w:spacing w:val="2"/>
        </w:rPr>
        <w:t xml:space="preserve"> </w:t>
      </w:r>
      <w:r>
        <w:t>Nigeria.</w:t>
      </w:r>
    </w:p>
    <w:p>
      <w:pPr>
        <w:pStyle w:val="5"/>
        <w:spacing w:before="4" w:line="648" w:lineRule="auto"/>
        <w:ind w:left="1451" w:hanging="721"/>
      </w:pPr>
      <w:r>
        <w:t>Osato-Kwako</w:t>
      </w:r>
      <w:r>
        <w:rPr>
          <w:spacing w:val="-1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Apampa</w:t>
      </w:r>
      <w:r>
        <w:rPr>
          <w:spacing w:val="-7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(2009)</w:t>
      </w:r>
      <w:r>
        <w:rPr>
          <w:spacing w:val="-8"/>
        </w:rPr>
        <w:t xml:space="preserve"> </w:t>
      </w:r>
      <w:r>
        <w:t>Nigeria;</w:t>
      </w:r>
      <w:r>
        <w:rPr>
          <w:spacing w:val="-9"/>
        </w:rPr>
        <w:t xml:space="preserve"> </w:t>
      </w:r>
      <w:r>
        <w:t>Country</w:t>
      </w:r>
      <w:r>
        <w:rPr>
          <w:spacing w:val="-15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background</w:t>
      </w:r>
      <w:r>
        <w:rPr>
          <w:spacing w:val="-6"/>
        </w:rPr>
        <w:t xml:space="preserve"> </w:t>
      </w:r>
      <w:r>
        <w:t>paper</w:t>
      </w:r>
      <w:r>
        <w:rPr>
          <w:spacing w:val="46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 political</w:t>
      </w:r>
      <w:r>
        <w:rPr>
          <w:spacing w:val="-7"/>
        </w:rPr>
        <w:t xml:space="preserve"> </w:t>
      </w:r>
      <w:r>
        <w:t>economy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7"/>
        </w:rPr>
        <w:t xml:space="preserve"> </w:t>
      </w:r>
      <w:r>
        <w:t>process.</w:t>
      </w:r>
    </w:p>
    <w:p>
      <w:pPr>
        <w:pStyle w:val="5"/>
        <w:spacing w:line="274" w:lineRule="exact"/>
        <w:ind w:left="730"/>
      </w:pPr>
      <w:r>
        <w:t>Oshio</w:t>
      </w:r>
      <w:r>
        <w:rPr>
          <w:spacing w:val="1"/>
        </w:rPr>
        <w:t xml:space="preserve"> </w:t>
      </w:r>
      <w:r>
        <w:t>P.E.</w:t>
      </w:r>
      <w:r>
        <w:rPr>
          <w:spacing w:val="-5"/>
        </w:rPr>
        <w:t xml:space="preserve"> </w:t>
      </w:r>
      <w:r>
        <w:t>(2004),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government</w:t>
      </w:r>
      <w:r>
        <w:rPr>
          <w:spacing w:val="3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federal/state</w:t>
      </w:r>
      <w:r>
        <w:rPr>
          <w:spacing w:val="-3"/>
        </w:rPr>
        <w:t xml:space="preserve"> </w:t>
      </w:r>
      <w:r>
        <w:t>legislature</w:t>
      </w:r>
      <w:r>
        <w:rPr>
          <w:spacing w:val="-3"/>
        </w:rPr>
        <w:t xml:space="preserve"> </w:t>
      </w:r>
      <w:r>
        <w:t>competence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</w:p>
    <w:p>
      <w:pPr>
        <w:pStyle w:val="5"/>
        <w:rPr>
          <w:sz w:val="26"/>
        </w:rPr>
      </w:pPr>
    </w:p>
    <w:p>
      <w:pPr>
        <w:spacing w:before="189"/>
        <w:ind w:left="1451" w:right="0" w:firstLine="0"/>
        <w:jc w:val="left"/>
        <w:rPr>
          <w:i/>
          <w:sz w:val="24"/>
        </w:rPr>
      </w:pPr>
      <w:r>
        <w:rPr>
          <w:sz w:val="24"/>
        </w:rPr>
        <w:t>1999</w:t>
      </w:r>
      <w:r>
        <w:rPr>
          <w:spacing w:val="-1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Journal of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Constitutional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Parliamentary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Studies,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38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(1-4)</w:t>
      </w:r>
    </w:p>
    <w:p>
      <w:pPr>
        <w:spacing w:after="0"/>
        <w:jc w:val="left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8"/>
        <w:ind w:left="1451"/>
      </w:pPr>
      <w:r>
        <w:t>Retrieved</w:t>
      </w:r>
      <w:r>
        <w:rPr>
          <w:spacing w:val="-6"/>
        </w:rPr>
        <w:t xml:space="preserve"> </w:t>
      </w:r>
      <w:r>
        <w:t>from:</w:t>
      </w:r>
      <w:r>
        <w:rPr>
          <w:spacing w:val="-7"/>
        </w:rPr>
        <w:t xml:space="preserve"> </w:t>
      </w:r>
      <w:r>
        <w:fldChar w:fldCharType="begin"/>
      </w:r>
      <w:r>
        <w:instrText xml:space="preserve"> HYPERLINK "https://www.justice.gov.uk/oshio.purpive/Approach/pdf" \h </w:instrText>
      </w:r>
      <w:r>
        <w:fldChar w:fldCharType="separate"/>
      </w:r>
      <w:r>
        <w:rPr>
          <w:color w:val="0000FF"/>
          <w:u w:val="single" w:color="0000FF"/>
        </w:rPr>
        <w:t>https://www.justice.gov.uk/oshio.purpive/Approach/pdf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20"/>
        </w:rPr>
      </w:pPr>
    </w:p>
    <w:p>
      <w:pPr>
        <w:pStyle w:val="5"/>
        <w:ind w:left="730"/>
      </w:pPr>
      <w:r>
        <w:t>Oxford</w:t>
      </w:r>
      <w:r>
        <w:rPr>
          <w:spacing w:val="-4"/>
        </w:rPr>
        <w:t xml:space="preserve"> </w:t>
      </w:r>
      <w:r>
        <w:t>Dictionary</w:t>
      </w:r>
      <w:r>
        <w:rPr>
          <w:spacing w:val="-9"/>
        </w:rPr>
        <w:t xml:space="preserve"> </w:t>
      </w:r>
      <w:r>
        <w:t>Retrieved from:</w:t>
      </w:r>
      <w:r>
        <w:rPr>
          <w:spacing w:val="5"/>
        </w:rPr>
        <w:t xml:space="preserve"> </w:t>
      </w:r>
      <w:r>
        <w:fldChar w:fldCharType="begin"/>
      </w:r>
      <w:r>
        <w:instrText xml:space="preserve"> HYPERLINK "https://www.lexico.com/" \h </w:instrText>
      </w:r>
      <w:r>
        <w:fldChar w:fldCharType="separate"/>
      </w:r>
      <w:r>
        <w:rPr>
          <w:color w:val="0000FF"/>
          <w:u w:val="single" w:color="0000FF"/>
        </w:rPr>
        <w:t>https://www.lexico.com</w:t>
      </w:r>
      <w:r>
        <w:rPr>
          <w:color w:val="0000FF"/>
          <w:u w:val="single" w:color="0000FF"/>
        </w:rPr>
        <w:fldChar w:fldCharType="end"/>
      </w:r>
    </w:p>
    <w:p>
      <w:pPr>
        <w:spacing w:before="195" w:line="480" w:lineRule="auto"/>
        <w:ind w:left="1465" w:right="1835" w:hanging="735"/>
        <w:jc w:val="left"/>
        <w:rPr>
          <w:sz w:val="24"/>
        </w:rPr>
      </w:pPr>
      <w:r>
        <w:rPr>
          <w:sz w:val="24"/>
        </w:rPr>
        <w:t>Oyediran,</w:t>
      </w:r>
      <w:r>
        <w:rPr>
          <w:spacing w:val="-1"/>
          <w:sz w:val="24"/>
        </w:rPr>
        <w:t xml:space="preserve"> </w:t>
      </w:r>
      <w:r>
        <w:rPr>
          <w:sz w:val="24"/>
        </w:rPr>
        <w:t>O.</w:t>
      </w:r>
      <w:r>
        <w:rPr>
          <w:spacing w:val="-2"/>
          <w:sz w:val="24"/>
        </w:rPr>
        <w:t xml:space="preserve"> </w:t>
      </w:r>
      <w:r>
        <w:rPr>
          <w:sz w:val="24"/>
        </w:rPr>
        <w:t>(2003)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Introduction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Science</w:t>
      </w:r>
      <w:r>
        <w:rPr>
          <w:sz w:val="24"/>
        </w:rPr>
        <w:t>. Ibadan:</w:t>
      </w:r>
      <w:r>
        <w:rPr>
          <w:spacing w:val="-3"/>
          <w:sz w:val="24"/>
        </w:rPr>
        <w:t xml:space="preserve"> </w:t>
      </w:r>
      <w:r>
        <w:rPr>
          <w:sz w:val="24"/>
        </w:rPr>
        <w:t>Oyediran</w:t>
      </w:r>
      <w:r>
        <w:rPr>
          <w:spacing w:val="-7"/>
          <w:sz w:val="24"/>
        </w:rPr>
        <w:t xml:space="preserve"> </w:t>
      </w:r>
      <w:r>
        <w:rPr>
          <w:sz w:val="24"/>
        </w:rPr>
        <w:t>Consults</w:t>
      </w:r>
      <w:r>
        <w:rPr>
          <w:spacing w:val="-57"/>
          <w:sz w:val="24"/>
        </w:rPr>
        <w:t xml:space="preserve"> </w:t>
      </w:r>
      <w:r>
        <w:rPr>
          <w:sz w:val="24"/>
        </w:rPr>
        <w:t>International</w:t>
      </w:r>
    </w:p>
    <w:p>
      <w:pPr>
        <w:spacing w:before="0" w:line="489" w:lineRule="auto"/>
        <w:ind w:left="1465" w:right="2254" w:hanging="721"/>
        <w:jc w:val="left"/>
        <w:rPr>
          <w:sz w:val="24"/>
        </w:rPr>
      </w:pPr>
      <w:r>
        <w:rPr>
          <w:sz w:val="24"/>
        </w:rPr>
        <w:t xml:space="preserve">Oyediran, O. (2007) </w:t>
      </w:r>
      <w:r>
        <w:rPr>
          <w:i/>
          <w:sz w:val="24"/>
        </w:rPr>
        <w:t xml:space="preserve">Nigerian Constitutional Development. </w:t>
      </w:r>
      <w:r>
        <w:rPr>
          <w:sz w:val="24"/>
        </w:rPr>
        <w:t>Ibadan: Oyediran</w:t>
      </w:r>
      <w:r>
        <w:rPr>
          <w:spacing w:val="-57"/>
          <w:sz w:val="24"/>
        </w:rPr>
        <w:t xml:space="preserve"> </w:t>
      </w:r>
      <w:r>
        <w:rPr>
          <w:sz w:val="24"/>
        </w:rPr>
        <w:t>Consults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</w:t>
      </w:r>
    </w:p>
    <w:p>
      <w:pPr>
        <w:pStyle w:val="5"/>
        <w:spacing w:before="26" w:line="484" w:lineRule="auto"/>
        <w:ind w:left="1451" w:right="767" w:hanging="721"/>
        <w:rPr>
          <w:i/>
        </w:rPr>
      </w:pPr>
      <w:r>
        <w:t>Pennings,</w:t>
      </w:r>
      <w:r>
        <w:rPr>
          <w:spacing w:val="-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(2003)</w:t>
      </w:r>
      <w:r>
        <w:rPr>
          <w:spacing w:val="-2"/>
        </w:rPr>
        <w:t xml:space="preserve"> </w:t>
      </w:r>
      <w:r>
        <w:t>“Beyond</w:t>
      </w:r>
      <w:r>
        <w:rPr>
          <w:spacing w:val="-3"/>
        </w:rPr>
        <w:t xml:space="preserve"> </w:t>
      </w:r>
      <w:r>
        <w:t>Dichotomous</w:t>
      </w:r>
      <w:r>
        <w:rPr>
          <w:spacing w:val="-5"/>
        </w:rPr>
        <w:t xml:space="preserve"> </w:t>
      </w:r>
      <w:r>
        <w:t>Explanations:</w:t>
      </w:r>
      <w:r>
        <w:rPr>
          <w:spacing w:val="-2"/>
        </w:rPr>
        <w:t xml:space="preserve"> </w:t>
      </w:r>
      <w:r>
        <w:t>Explaining</w:t>
      </w:r>
      <w:r>
        <w:rPr>
          <w:spacing w:val="-3"/>
        </w:rPr>
        <w:t xml:space="preserve"> </w:t>
      </w:r>
      <w:r>
        <w:t>Constitutional</w:t>
      </w:r>
      <w:r>
        <w:rPr>
          <w:spacing w:val="45"/>
        </w:rPr>
        <w:t xml:space="preserve"> </w:t>
      </w:r>
      <w:r>
        <w:t>Control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Executive with</w:t>
      </w:r>
      <w:r>
        <w:rPr>
          <w:spacing w:val="-3"/>
        </w:rPr>
        <w:t xml:space="preserve"> </w:t>
      </w:r>
      <w:r>
        <w:t>Fuzzy-Sets,”</w:t>
      </w:r>
      <w:r>
        <w:rPr>
          <w:spacing w:val="1"/>
        </w:rPr>
        <w:t xml:space="preserve"> </w:t>
      </w:r>
      <w:r>
        <w:rPr>
          <w:i/>
        </w:rPr>
        <w:t>European</w:t>
      </w:r>
      <w:r>
        <w:rPr>
          <w:i/>
          <w:spacing w:val="2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7"/>
        </w:rPr>
        <w:t xml:space="preserve"> </w:t>
      </w:r>
      <w:r>
        <w:rPr>
          <w:i/>
        </w:rPr>
        <w:t>Political</w:t>
      </w:r>
    </w:p>
    <w:p>
      <w:pPr>
        <w:spacing w:before="0" w:line="275" w:lineRule="exact"/>
        <w:ind w:left="1465" w:right="0" w:firstLine="0"/>
        <w:jc w:val="left"/>
        <w:rPr>
          <w:sz w:val="24"/>
        </w:rPr>
      </w:pPr>
      <w:r>
        <w:rPr>
          <w:i/>
          <w:sz w:val="24"/>
        </w:rPr>
        <w:t>Research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Vol. 42.</w:t>
      </w:r>
      <w:r>
        <w:rPr>
          <w:spacing w:val="1"/>
          <w:sz w:val="24"/>
        </w:rPr>
        <w:t xml:space="preserve"> </w:t>
      </w:r>
      <w:r>
        <w:rPr>
          <w:sz w:val="24"/>
        </w:rPr>
        <w:t>pp:</w:t>
      </w:r>
      <w:r>
        <w:rPr>
          <w:spacing w:val="-2"/>
          <w:sz w:val="24"/>
        </w:rPr>
        <w:t xml:space="preserve"> </w:t>
      </w:r>
      <w:r>
        <w:rPr>
          <w:sz w:val="24"/>
        </w:rPr>
        <w:t>541-</w:t>
      </w:r>
      <w:r>
        <w:rPr>
          <w:spacing w:val="1"/>
          <w:sz w:val="24"/>
        </w:rPr>
        <w:t xml:space="preserve"> </w:t>
      </w:r>
      <w:r>
        <w:rPr>
          <w:sz w:val="24"/>
        </w:rPr>
        <w:t>567.</w:t>
      </w:r>
    </w:p>
    <w:p>
      <w:pPr>
        <w:pStyle w:val="5"/>
      </w:pPr>
    </w:p>
    <w:p>
      <w:pPr>
        <w:pStyle w:val="5"/>
        <w:spacing w:line="472" w:lineRule="auto"/>
        <w:ind w:left="1465" w:right="2997" w:hanging="735"/>
      </w:pPr>
      <w:r>
        <w:t>Parson, T.; Gerard R, and Guido T. (1997) Separation of Powers and</w:t>
      </w:r>
      <w:r>
        <w:rPr>
          <w:spacing w:val="1"/>
        </w:rPr>
        <w:t xml:space="preserve"> </w:t>
      </w:r>
      <w:r>
        <w:t>Political</w:t>
      </w:r>
      <w:r>
        <w:rPr>
          <w:spacing w:val="-8"/>
        </w:rPr>
        <w:t xml:space="preserve"> </w:t>
      </w:r>
      <w:r>
        <w:t>Accountability</w:t>
      </w:r>
      <w:r>
        <w:rPr>
          <w:spacing w:val="-3"/>
        </w:rPr>
        <w:t xml:space="preserve"> </w:t>
      </w:r>
      <w:r>
        <w:rPr>
          <w:i/>
        </w:rPr>
        <w:t>Journal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Economics.</w:t>
      </w:r>
      <w:r>
        <w:t>pp:1163–1202.</w:t>
      </w:r>
    </w:p>
    <w:p>
      <w:pPr>
        <w:spacing w:before="8"/>
        <w:ind w:left="745" w:right="0" w:firstLine="0"/>
        <w:jc w:val="left"/>
        <w:rPr>
          <w:sz w:val="24"/>
        </w:rPr>
      </w:pPr>
      <w:r>
        <w:rPr>
          <w:sz w:val="24"/>
        </w:rPr>
        <w:t>Peter,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(2005)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Institutional Theory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Political Science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Institutionalism</w:t>
      </w:r>
      <w:r>
        <w:rPr>
          <w:sz w:val="24"/>
        </w:rPr>
        <w:t>.</w:t>
      </w:r>
    </w:p>
    <w:p>
      <w:pPr>
        <w:pStyle w:val="5"/>
        <w:spacing w:before="4"/>
      </w:pPr>
    </w:p>
    <w:p>
      <w:pPr>
        <w:pStyle w:val="5"/>
        <w:spacing w:before="1"/>
        <w:ind w:left="1465"/>
      </w:pPr>
      <w:r>
        <w:t>NY:</w:t>
      </w:r>
      <w:r>
        <w:rPr>
          <w:spacing w:val="-5"/>
        </w:rPr>
        <w:t xml:space="preserve"> </w:t>
      </w:r>
      <w:r>
        <w:t>Continuum.</w:t>
      </w:r>
    </w:p>
    <w:p>
      <w:pPr>
        <w:pStyle w:val="5"/>
        <w:spacing w:before="10"/>
        <w:rPr>
          <w:sz w:val="26"/>
        </w:rPr>
      </w:pPr>
    </w:p>
    <w:p>
      <w:pPr>
        <w:pStyle w:val="5"/>
        <w:spacing w:line="491" w:lineRule="auto"/>
        <w:ind w:left="1465" w:right="3034" w:hanging="735"/>
      </w:pPr>
      <w:r>
        <w:t>Posner, D N. &amp;Young .J. (2007) “The Institutionalization of Political</w:t>
      </w:r>
      <w:r>
        <w:rPr>
          <w:spacing w:val="-57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ower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Africa”</w:t>
      </w:r>
      <w:r>
        <w:rPr>
          <w:spacing w:val="2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6"/>
        </w:rPr>
        <w:t xml:space="preserve"> </w:t>
      </w:r>
      <w:r>
        <w:rPr>
          <w:i/>
        </w:rPr>
        <w:t>Democracy.</w:t>
      </w:r>
      <w:r>
        <w:t>Vol.18.No</w:t>
      </w:r>
      <w:r>
        <w:rPr>
          <w:spacing w:val="-1"/>
        </w:rPr>
        <w:t xml:space="preserve"> </w:t>
      </w:r>
      <w:r>
        <w:t>3.</w:t>
      </w:r>
    </w:p>
    <w:p>
      <w:pPr>
        <w:pStyle w:val="5"/>
        <w:spacing w:line="273" w:lineRule="exact"/>
        <w:ind w:left="730"/>
      </w:pPr>
      <w:r>
        <w:t>Posner,</w:t>
      </w:r>
      <w:r>
        <w:rPr>
          <w:spacing w:val="1"/>
        </w:rPr>
        <w:t xml:space="preserve"> </w:t>
      </w:r>
      <w:r>
        <w:t>P,</w:t>
      </w:r>
      <w:r>
        <w:rPr>
          <w:spacing w:val="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Chung-Keun</w:t>
      </w:r>
      <w:r>
        <w:rPr>
          <w:spacing w:val="-6"/>
        </w:rPr>
        <w:t xml:space="preserve"> </w:t>
      </w:r>
      <w:r>
        <w:t>P.</w:t>
      </w:r>
      <w:r>
        <w:rPr>
          <w:spacing w:val="-3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“Role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Process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spacing w:before="231" w:line="484" w:lineRule="auto"/>
        <w:ind w:left="1465" w:right="0" w:hanging="735"/>
        <w:jc w:val="left"/>
        <w:rPr>
          <w:sz w:val="24"/>
        </w:rPr>
      </w:pPr>
      <w:r>
        <w:rPr>
          <w:sz w:val="24"/>
        </w:rPr>
        <w:t>Posner,</w:t>
      </w:r>
      <w:r>
        <w:rPr>
          <w:spacing w:val="-1"/>
          <w:sz w:val="24"/>
        </w:rPr>
        <w:t xml:space="preserve"> </w:t>
      </w:r>
      <w:r>
        <w:rPr>
          <w:sz w:val="24"/>
        </w:rPr>
        <w:t>P. &amp;</w:t>
      </w:r>
      <w:r>
        <w:rPr>
          <w:spacing w:val="-7"/>
          <w:sz w:val="24"/>
        </w:rPr>
        <w:t xml:space="preserve"> </w:t>
      </w:r>
      <w:r>
        <w:rPr>
          <w:sz w:val="24"/>
        </w:rPr>
        <w:t>Park,</w:t>
      </w:r>
      <w:r>
        <w:rPr>
          <w:spacing w:val="-1"/>
          <w:sz w:val="24"/>
        </w:rPr>
        <w:t xml:space="preserve"> </w:t>
      </w:r>
      <w:r>
        <w:rPr>
          <w:sz w:val="24"/>
        </w:rPr>
        <w:t>K. (2007).</w:t>
      </w:r>
      <w:r>
        <w:rPr>
          <w:spacing w:val="-5"/>
          <w:sz w:val="24"/>
        </w:rPr>
        <w:t xml:space="preserve"> </w:t>
      </w:r>
      <w:r>
        <w:rPr>
          <w:sz w:val="24"/>
        </w:rPr>
        <w:t>Role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legislative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budget</w:t>
      </w:r>
      <w:r>
        <w:rPr>
          <w:spacing w:val="2"/>
          <w:sz w:val="24"/>
        </w:rPr>
        <w:t xml:space="preserve"> </w:t>
      </w:r>
      <w:r>
        <w:rPr>
          <w:sz w:val="24"/>
        </w:rPr>
        <w:t>process:</w:t>
      </w:r>
      <w:r>
        <w:rPr>
          <w:spacing w:val="-2"/>
          <w:sz w:val="24"/>
        </w:rPr>
        <w:t xml:space="preserve"> </w:t>
      </w:r>
      <w:r>
        <w:rPr>
          <w:sz w:val="24"/>
        </w:rPr>
        <w:t>recent</w:t>
      </w:r>
      <w:r>
        <w:rPr>
          <w:spacing w:val="-3"/>
          <w:sz w:val="24"/>
        </w:rPr>
        <w:t xml:space="preserve"> </w:t>
      </w:r>
      <w:r>
        <w:rPr>
          <w:sz w:val="24"/>
        </w:rPr>
        <w:t>trends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Innovations.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OECD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budgeting,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3</w:t>
      </w:r>
      <w:r>
        <w:rPr>
          <w:i/>
          <w:sz w:val="24"/>
        </w:rPr>
        <w:t>),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PP1</w:t>
      </w:r>
      <w:r>
        <w:rPr>
          <w:i/>
          <w:sz w:val="24"/>
        </w:rPr>
        <w:t>-</w:t>
      </w:r>
      <w:r>
        <w:rPr>
          <w:sz w:val="24"/>
        </w:rPr>
        <w:t>26</w:t>
      </w:r>
    </w:p>
    <w:p>
      <w:pPr>
        <w:tabs>
          <w:tab w:val="left" w:pos="1617"/>
          <w:tab w:val="left" w:pos="2078"/>
          <w:tab w:val="left" w:pos="2629"/>
          <w:tab w:val="left" w:pos="3540"/>
          <w:tab w:val="left" w:pos="5386"/>
          <w:tab w:val="left" w:pos="6264"/>
          <w:tab w:val="left" w:pos="8460"/>
          <w:tab w:val="left" w:pos="9928"/>
        </w:tabs>
        <w:spacing w:before="0" w:line="484" w:lineRule="auto"/>
        <w:ind w:left="1451" w:right="221" w:hanging="721"/>
        <w:jc w:val="left"/>
        <w:rPr>
          <w:i/>
          <w:sz w:val="24"/>
        </w:rPr>
      </w:pPr>
      <w:r>
        <w:rPr>
          <w:sz w:val="24"/>
        </w:rPr>
        <w:t>Riggs,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F.</w:t>
      </w:r>
      <w:r>
        <w:rPr>
          <w:sz w:val="24"/>
        </w:rPr>
        <w:tab/>
      </w:r>
      <w:r>
        <w:rPr>
          <w:sz w:val="24"/>
        </w:rPr>
        <w:t>W.</w:t>
      </w:r>
      <w:r>
        <w:rPr>
          <w:sz w:val="24"/>
        </w:rPr>
        <w:tab/>
      </w:r>
      <w:r>
        <w:rPr>
          <w:sz w:val="24"/>
        </w:rPr>
        <w:t>(1997)</w:t>
      </w:r>
      <w:r>
        <w:rPr>
          <w:sz w:val="24"/>
        </w:rPr>
        <w:tab/>
      </w:r>
      <w:r>
        <w:rPr>
          <w:sz w:val="24"/>
        </w:rPr>
        <w:t>“Presidentialism</w:t>
      </w:r>
      <w:r>
        <w:rPr>
          <w:sz w:val="24"/>
        </w:rPr>
        <w:tab/>
      </w:r>
      <w:r>
        <w:rPr>
          <w:sz w:val="24"/>
        </w:rPr>
        <w:t>versus</w:t>
      </w:r>
      <w:r>
        <w:rPr>
          <w:sz w:val="24"/>
        </w:rPr>
        <w:tab/>
      </w:r>
      <w:r>
        <w:rPr>
          <w:sz w:val="24"/>
        </w:rPr>
        <w:t>Parliamentarianism:</w:t>
      </w:r>
      <w:r>
        <w:rPr>
          <w:sz w:val="24"/>
        </w:rPr>
        <w:tab/>
      </w:r>
      <w:r>
        <w:rPr>
          <w:sz w:val="24"/>
        </w:rPr>
        <w:t>Implications</w:t>
      </w:r>
      <w:r>
        <w:rPr>
          <w:sz w:val="24"/>
        </w:rPr>
        <w:tab/>
      </w:r>
      <w:r>
        <w:rPr>
          <w:spacing w:val="-2"/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Representativeness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Legitimacy”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 Review</w:t>
      </w:r>
    </w:p>
    <w:p>
      <w:pPr>
        <w:pStyle w:val="5"/>
        <w:spacing w:line="275" w:lineRule="exact"/>
        <w:ind w:left="1465"/>
      </w:pPr>
      <w:r>
        <w:t>18</w:t>
      </w:r>
      <w:r>
        <w:rPr>
          <w:spacing w:val="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(pp;</w:t>
      </w:r>
      <w:r>
        <w:rPr>
          <w:spacing w:val="-3"/>
        </w:rPr>
        <w:t xml:space="preserve"> </w:t>
      </w:r>
      <w:r>
        <w:t>253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278).</w:t>
      </w:r>
    </w:p>
    <w:p>
      <w:pPr>
        <w:pStyle w:val="5"/>
        <w:spacing w:before="11"/>
        <w:rPr>
          <w:sz w:val="23"/>
        </w:rPr>
      </w:pPr>
    </w:p>
    <w:p>
      <w:pPr>
        <w:pStyle w:val="5"/>
        <w:ind w:left="730"/>
      </w:pPr>
      <w:r>
        <w:t>Rosenthal</w:t>
      </w:r>
      <w:r>
        <w:rPr>
          <w:spacing w:val="-6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Burdett A.</w:t>
      </w:r>
      <w:r>
        <w:rPr>
          <w:spacing w:val="1"/>
        </w:rPr>
        <w:t xml:space="preserve"> </w:t>
      </w:r>
      <w:r>
        <w:t>Loomis,</w:t>
      </w:r>
      <w:r>
        <w:rPr>
          <w:spacing w:val="6"/>
        </w:rPr>
        <w:t xml:space="preserve"> </w:t>
      </w:r>
      <w:r>
        <w:t>John</w:t>
      </w:r>
      <w:r>
        <w:rPr>
          <w:spacing w:val="-6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Hibbling,</w:t>
      </w:r>
      <w:r>
        <w:rPr>
          <w:spacing w:val="2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Karl</w:t>
      </w:r>
      <w:r>
        <w:rPr>
          <w:spacing w:val="-9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Kurtz</w:t>
      </w:r>
      <w:r>
        <w:rPr>
          <w:spacing w:val="-6"/>
        </w:rPr>
        <w:t xml:space="preserve"> </w:t>
      </w:r>
      <w:r>
        <w:t>(2003)</w:t>
      </w:r>
    </w:p>
    <w:p>
      <w:pPr>
        <w:pStyle w:val="5"/>
      </w:pPr>
    </w:p>
    <w:p>
      <w:pPr>
        <w:spacing w:before="0"/>
        <w:ind w:left="1451" w:right="0" w:firstLine="0"/>
        <w:jc w:val="left"/>
        <w:rPr>
          <w:sz w:val="24"/>
        </w:rPr>
      </w:pPr>
      <w:r>
        <w:rPr>
          <w:i/>
          <w:sz w:val="24"/>
        </w:rPr>
        <w:t>Republic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Trial: 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 Representative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Democracy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DC:</w:t>
      </w:r>
      <w:r>
        <w:rPr>
          <w:spacing w:val="-1"/>
          <w:sz w:val="24"/>
        </w:rPr>
        <w:t xml:space="preserve"> </w:t>
      </w:r>
      <w:r>
        <w:rPr>
          <w:sz w:val="24"/>
        </w:rPr>
        <w:t>C.Q. Press.</w:t>
      </w:r>
    </w:p>
    <w:p>
      <w:pPr>
        <w:pStyle w:val="5"/>
        <w:spacing w:before="3"/>
        <w:rPr>
          <w:sz w:val="26"/>
        </w:rPr>
      </w:pPr>
    </w:p>
    <w:p>
      <w:pPr>
        <w:pStyle w:val="5"/>
        <w:spacing w:line="468" w:lineRule="auto"/>
        <w:ind w:left="1465" w:right="1167" w:hanging="735"/>
      </w:pPr>
      <w:r>
        <w:t>Saalfeld,</w:t>
      </w:r>
      <w:r>
        <w:rPr>
          <w:spacing w:val="5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(1990)</w:t>
      </w:r>
      <w:r>
        <w:rPr>
          <w:spacing w:val="1"/>
        </w:rPr>
        <w:t xml:space="preserve"> </w:t>
      </w:r>
      <w:r>
        <w:t>“The</w:t>
      </w:r>
      <w:r>
        <w:rPr>
          <w:spacing w:val="7"/>
        </w:rPr>
        <w:t xml:space="preserve"> </w:t>
      </w:r>
      <w:r>
        <w:t>West</w:t>
      </w:r>
      <w:r>
        <w:rPr>
          <w:spacing w:val="9"/>
        </w:rPr>
        <w:t xml:space="preserve"> </w:t>
      </w:r>
      <w:r>
        <w:t>German</w:t>
      </w:r>
      <w:r>
        <w:rPr>
          <w:spacing w:val="-2"/>
        </w:rPr>
        <w:t xml:space="preserve"> </w:t>
      </w:r>
      <w:r>
        <w:t>Bundestag</w:t>
      </w:r>
      <w:r>
        <w:rPr>
          <w:spacing w:val="4"/>
        </w:rPr>
        <w:t xml:space="preserve"> </w:t>
      </w:r>
      <w:r>
        <w:t>after</w:t>
      </w:r>
      <w:r>
        <w:rPr>
          <w:spacing w:val="5"/>
        </w:rPr>
        <w:t xml:space="preserve"> </w:t>
      </w:r>
      <w:r>
        <w:t>40</w:t>
      </w:r>
      <w:r>
        <w:rPr>
          <w:spacing w:val="3"/>
        </w:rPr>
        <w:t xml:space="preserve"> </w:t>
      </w:r>
      <w:r>
        <w:t>years: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Role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Parliament</w:t>
      </w:r>
      <w:r>
        <w:rPr>
          <w:spacing w:val="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Party</w:t>
      </w:r>
      <w:r>
        <w:rPr>
          <w:spacing w:val="-10"/>
        </w:rPr>
        <w:t xml:space="preserve"> </w:t>
      </w:r>
      <w:r>
        <w:t>Democracy.</w:t>
      </w:r>
      <w:r>
        <w:rPr>
          <w:i/>
        </w:rPr>
        <w:t>West</w:t>
      </w:r>
      <w:r>
        <w:rPr>
          <w:i/>
          <w:spacing w:val="-1"/>
        </w:rPr>
        <w:t xml:space="preserve"> </w:t>
      </w:r>
      <w:r>
        <w:rPr>
          <w:i/>
        </w:rPr>
        <w:t>European</w:t>
      </w:r>
      <w:r>
        <w:rPr>
          <w:i/>
          <w:spacing w:val="-1"/>
        </w:rPr>
        <w:t xml:space="preserve"> </w:t>
      </w:r>
      <w:r>
        <w:rPr>
          <w:i/>
        </w:rPr>
        <w:t xml:space="preserve">Politics </w:t>
      </w:r>
      <w:r>
        <w:t>Vol.13</w:t>
      </w:r>
      <w:r>
        <w:rPr>
          <w:spacing w:val="-1"/>
        </w:rPr>
        <w:t xml:space="preserve"> </w:t>
      </w:r>
      <w:r>
        <w:t>No.3,</w:t>
      </w:r>
      <w:r>
        <w:rPr>
          <w:spacing w:val="2"/>
        </w:rPr>
        <w:t xml:space="preserve"> </w:t>
      </w:r>
      <w:r>
        <w:t>pp:</w:t>
      </w:r>
      <w:r>
        <w:rPr>
          <w:spacing w:val="-6"/>
        </w:rPr>
        <w:t xml:space="preserve"> </w:t>
      </w:r>
      <w:r>
        <w:t>6869.</w:t>
      </w:r>
    </w:p>
    <w:p>
      <w:pPr>
        <w:spacing w:after="0" w:line="468" w:lineRule="auto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spacing w:before="73"/>
        <w:ind w:left="730"/>
      </w:pPr>
      <w:r>
        <w:t>Saliu,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Muhammad,</w:t>
      </w:r>
      <w:r>
        <w:rPr>
          <w:spacing w:val="3"/>
        </w:rPr>
        <w:t xml:space="preserve"> </w:t>
      </w:r>
      <w:r>
        <w:t>Abdulrashed</w:t>
      </w:r>
      <w:r>
        <w:rPr>
          <w:spacing w:val="-4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(2010)</w:t>
      </w:r>
      <w:r>
        <w:rPr>
          <w:spacing w:val="-3"/>
        </w:rPr>
        <w:t xml:space="preserve"> </w:t>
      </w:r>
      <w:r>
        <w:t>“Exploring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Parliament”.</w:t>
      </w:r>
    </w:p>
    <w:p>
      <w:pPr>
        <w:pStyle w:val="5"/>
        <w:spacing w:before="4"/>
      </w:pPr>
    </w:p>
    <w:p>
      <w:pPr>
        <w:spacing w:before="1"/>
        <w:ind w:left="1451" w:right="0" w:firstLine="0"/>
        <w:jc w:val="left"/>
        <w:rPr>
          <w:sz w:val="24"/>
        </w:rPr>
      </w:pPr>
      <w:r>
        <w:rPr>
          <w:i/>
          <w:sz w:val="24"/>
        </w:rPr>
        <w:t>Nigeria 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Legislative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Affairs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(1&amp;</w:t>
      </w:r>
      <w:r>
        <w:rPr>
          <w:spacing w:val="-4"/>
          <w:sz w:val="24"/>
        </w:rPr>
        <w:t xml:space="preserve"> </w:t>
      </w: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(pp:</w:t>
      </w:r>
      <w:r>
        <w:rPr>
          <w:spacing w:val="1"/>
          <w:sz w:val="24"/>
        </w:rPr>
        <w:t xml:space="preserve"> </w:t>
      </w:r>
      <w:r>
        <w:rPr>
          <w:sz w:val="24"/>
        </w:rPr>
        <w:t>73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89.)</w:t>
      </w:r>
    </w:p>
    <w:p>
      <w:pPr>
        <w:pStyle w:val="5"/>
        <w:spacing w:before="4"/>
      </w:pPr>
    </w:p>
    <w:p>
      <w:pPr>
        <w:pStyle w:val="5"/>
        <w:spacing w:before="1" w:line="491" w:lineRule="auto"/>
        <w:ind w:left="1456" w:right="208" w:hanging="726"/>
        <w:rPr>
          <w:i/>
        </w:rPr>
      </w:pPr>
      <w:r>
        <w:t>Sam -Tsokwa, A.T &amp; Ngara, C.O. (2016) The National Assembly and the Budget process in</w:t>
      </w:r>
      <w:r>
        <w:rPr>
          <w:spacing w:val="1"/>
        </w:rPr>
        <w:t xml:space="preserve"> </w:t>
      </w:r>
      <w:r>
        <w:t>Nigeria</w:t>
      </w:r>
      <w:r>
        <w:rPr>
          <w:spacing w:val="-2"/>
        </w:rPr>
        <w:t xml:space="preserve"> </w:t>
      </w:r>
      <w:r>
        <w:t>Fourth</w:t>
      </w:r>
      <w:r>
        <w:rPr>
          <w:spacing w:val="-6"/>
        </w:rPr>
        <w:t xml:space="preserve"> </w:t>
      </w:r>
      <w:r>
        <w:t>Republic</w:t>
      </w:r>
      <w:r>
        <w:rPr>
          <w:spacing w:val="-2"/>
        </w:rPr>
        <w:t xml:space="preserve"> </w:t>
      </w:r>
      <w:r>
        <w:t>tackling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timeliness.</w:t>
      </w:r>
      <w:r>
        <w:rPr>
          <w:spacing w:val="9"/>
        </w:rPr>
        <w:t xml:space="preserve"> </w:t>
      </w:r>
      <w:r>
        <w:rPr>
          <w:i/>
        </w:rPr>
        <w:t>Canadian</w:t>
      </w:r>
      <w:r>
        <w:rPr>
          <w:i/>
          <w:spacing w:val="-2"/>
        </w:rPr>
        <w:t xml:space="preserve"> </w:t>
      </w:r>
      <w:r>
        <w:rPr>
          <w:i/>
        </w:rPr>
        <w:t>Social</w:t>
      </w:r>
      <w:r>
        <w:rPr>
          <w:i/>
          <w:spacing w:val="-1"/>
        </w:rPr>
        <w:t xml:space="preserve"> </w:t>
      </w:r>
      <w:r>
        <w:rPr>
          <w:i/>
        </w:rPr>
        <w:t>Science</w:t>
      </w:r>
    </w:p>
    <w:p>
      <w:pPr>
        <w:pStyle w:val="5"/>
        <w:spacing w:before="189"/>
        <w:ind w:left="1590"/>
      </w:pPr>
      <w:r>
        <w:t>12(5):1-7</w:t>
      </w:r>
      <w:r>
        <w:rPr>
          <w:spacing w:val="-8"/>
        </w:rPr>
        <w:t xml:space="preserve"> </w:t>
      </w:r>
      <w:r>
        <w:t xml:space="preserve">Retrieved from: </w:t>
      </w:r>
      <w:r>
        <w:fldChar w:fldCharType="begin"/>
      </w:r>
      <w:r>
        <w:instrText xml:space="preserve"> HYPERLINK "http://www.cs.canada.net/" \h </w:instrText>
      </w:r>
      <w:r>
        <w:fldChar w:fldCharType="separate"/>
      </w:r>
      <w:r>
        <w:rPr>
          <w:color w:val="0000FF"/>
          <w:u w:val="single" w:color="0000FF"/>
        </w:rPr>
        <w:t>www.cs.canada.net</w:t>
      </w:r>
      <w:r>
        <w:rPr>
          <w:color w:val="0000FF"/>
          <w:spacing w:val="-1"/>
        </w:rPr>
        <w:t xml:space="preserve"> </w:t>
      </w:r>
      <w:r>
        <w:rPr>
          <w:color w:val="0000FF"/>
          <w:spacing w:val="-1"/>
        </w:rPr>
        <w:fldChar w:fldCharType="end"/>
      </w:r>
      <w:r>
        <w:t>or</w:t>
      </w:r>
      <w:r>
        <w:rPr>
          <w:spacing w:val="-6"/>
        </w:rPr>
        <w:t xml:space="preserve"> </w:t>
      </w:r>
      <w:r>
        <w:fldChar w:fldCharType="begin"/>
      </w:r>
      <w:r>
        <w:instrText xml:space="preserve"> HYPERLINK "http://www.cscanada.org/" \h </w:instrText>
      </w:r>
      <w:r>
        <w:fldChar w:fldCharType="separate"/>
      </w:r>
      <w:r>
        <w:rPr>
          <w:color w:val="0000FF"/>
          <w:u w:val="single" w:color="0000FF"/>
        </w:rPr>
        <w:t>www.cscanada.org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20"/>
        </w:rPr>
      </w:pPr>
    </w:p>
    <w:p>
      <w:pPr>
        <w:spacing w:before="0" w:line="408" w:lineRule="auto"/>
        <w:ind w:left="1475" w:right="0" w:hanging="745"/>
        <w:jc w:val="left"/>
        <w:rPr>
          <w:sz w:val="24"/>
        </w:rPr>
      </w:pPr>
      <w:r>
        <w:rPr>
          <w:sz w:val="24"/>
        </w:rPr>
        <w:t>Sargentich,</w:t>
      </w:r>
      <w:r>
        <w:rPr>
          <w:spacing w:val="-1"/>
          <w:sz w:val="24"/>
        </w:rPr>
        <w:t xml:space="preserve"> </w:t>
      </w:r>
      <w:r>
        <w:rPr>
          <w:sz w:val="24"/>
        </w:rPr>
        <w:t>T O. (1993)</w:t>
      </w:r>
      <w:r>
        <w:rPr>
          <w:spacing w:val="-2"/>
          <w:sz w:val="24"/>
        </w:rPr>
        <w:t xml:space="preserve"> </w:t>
      </w:r>
      <w:r>
        <w:rPr>
          <w:sz w:val="24"/>
        </w:rPr>
        <w:t>“The</w:t>
      </w:r>
      <w:r>
        <w:rPr>
          <w:spacing w:val="-3"/>
          <w:sz w:val="24"/>
        </w:rPr>
        <w:t xml:space="preserve"> </w:t>
      </w:r>
      <w:r>
        <w:rPr>
          <w:sz w:val="24"/>
        </w:rPr>
        <w:t>Presidential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Parliamentary</w:t>
      </w:r>
      <w:r>
        <w:rPr>
          <w:spacing w:val="-7"/>
          <w:sz w:val="24"/>
        </w:rPr>
        <w:t xml:space="preserve"> </w:t>
      </w:r>
      <w:r>
        <w:rPr>
          <w:sz w:val="24"/>
        </w:rPr>
        <w:t>models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National</w:t>
      </w:r>
      <w:r>
        <w:rPr>
          <w:spacing w:val="-1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57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American University 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Policy </w:t>
      </w:r>
      <w:r>
        <w:rPr>
          <w:sz w:val="24"/>
        </w:rPr>
        <w:t>Vol.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</w:p>
    <w:p>
      <w:pPr>
        <w:pStyle w:val="5"/>
        <w:spacing w:before="31"/>
        <w:ind w:left="1470"/>
      </w:pPr>
      <w:r>
        <w:t>283,</w:t>
      </w:r>
      <w:r>
        <w:rPr>
          <w:spacing w:val="4"/>
        </w:rPr>
        <w:t xml:space="preserve"> </w:t>
      </w:r>
      <w:r>
        <w:t>pp:</w:t>
      </w:r>
      <w:r>
        <w:rPr>
          <w:spacing w:val="-2"/>
        </w:rPr>
        <w:t xml:space="preserve"> </w:t>
      </w:r>
      <w:r>
        <w:t>579-592</w:t>
      </w:r>
    </w:p>
    <w:p>
      <w:pPr>
        <w:pStyle w:val="5"/>
        <w:rPr>
          <w:sz w:val="26"/>
        </w:rPr>
      </w:pPr>
    </w:p>
    <w:p>
      <w:pPr>
        <w:spacing w:before="165"/>
        <w:ind w:left="730" w:right="0" w:firstLine="0"/>
        <w:jc w:val="left"/>
        <w:rPr>
          <w:sz w:val="24"/>
        </w:rPr>
      </w:pPr>
      <w:r>
        <w:rPr>
          <w:sz w:val="24"/>
        </w:rPr>
        <w:t>Schlesinger, M.</w:t>
      </w:r>
      <w:r>
        <w:rPr>
          <w:spacing w:val="51"/>
          <w:sz w:val="24"/>
        </w:rPr>
        <w:t xml:space="preserve"> </w:t>
      </w:r>
      <w:r>
        <w:rPr>
          <w:sz w:val="24"/>
        </w:rPr>
        <w:t>(2004)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Imperial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Presidency </w:t>
      </w:r>
      <w:r>
        <w:rPr>
          <w:sz w:val="24"/>
        </w:rPr>
        <w:t>NJ:</w:t>
      </w:r>
      <w:r>
        <w:rPr>
          <w:spacing w:val="-1"/>
          <w:sz w:val="24"/>
        </w:rPr>
        <w:t xml:space="preserve"> </w:t>
      </w:r>
      <w:r>
        <w:rPr>
          <w:sz w:val="24"/>
        </w:rPr>
        <w:t>Mariner Books.</w:t>
      </w:r>
    </w:p>
    <w:p>
      <w:pPr>
        <w:pStyle w:val="5"/>
        <w:spacing w:before="8"/>
        <w:rPr>
          <w:sz w:val="25"/>
        </w:rPr>
      </w:pPr>
    </w:p>
    <w:p>
      <w:pPr>
        <w:spacing w:before="0" w:line="484" w:lineRule="auto"/>
        <w:ind w:left="1451" w:right="0" w:hanging="721"/>
        <w:jc w:val="left"/>
        <w:rPr>
          <w:sz w:val="24"/>
        </w:rPr>
      </w:pPr>
      <w:r>
        <w:rPr>
          <w:sz w:val="24"/>
        </w:rPr>
        <w:t>Schlesinger, M.</w:t>
      </w:r>
      <w:r>
        <w:rPr>
          <w:spacing w:val="1"/>
          <w:sz w:val="24"/>
        </w:rPr>
        <w:t xml:space="preserve"> </w:t>
      </w:r>
      <w:r>
        <w:rPr>
          <w:sz w:val="24"/>
        </w:rPr>
        <w:t>(1992)</w:t>
      </w:r>
      <w:r>
        <w:rPr>
          <w:spacing w:val="1"/>
          <w:sz w:val="24"/>
        </w:rPr>
        <w:t xml:space="preserve"> </w:t>
      </w:r>
      <w:r>
        <w:rPr>
          <w:sz w:val="24"/>
        </w:rPr>
        <w:t>“Leave the Constitution Alone”.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Arend Lijphart (eds) </w:t>
      </w:r>
      <w:r>
        <w:rPr>
          <w:i/>
          <w:sz w:val="24"/>
        </w:rPr>
        <w:t>Parliamentary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Versus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Presidential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Oxford:</w:t>
      </w:r>
      <w:r>
        <w:rPr>
          <w:spacing w:val="4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</w:p>
    <w:p>
      <w:pPr>
        <w:pStyle w:val="5"/>
        <w:spacing w:line="275" w:lineRule="exact"/>
        <w:ind w:left="1465"/>
      </w:pPr>
      <w:r>
        <w:t>Press.</w:t>
      </w:r>
      <w:r>
        <w:rPr>
          <w:spacing w:val="2"/>
        </w:rPr>
        <w:t xml:space="preserve"> </w:t>
      </w:r>
      <w:r>
        <w:t>pp: 90</w:t>
      </w:r>
      <w:r>
        <w:rPr>
          <w:spacing w:val="-2"/>
        </w:rPr>
        <w:t xml:space="preserve"> </w:t>
      </w:r>
      <w:r>
        <w:t>-94 41-52.</w:t>
      </w:r>
    </w:p>
    <w:p>
      <w:pPr>
        <w:pStyle w:val="5"/>
        <w:spacing w:before="4"/>
        <w:rPr>
          <w:sz w:val="27"/>
        </w:rPr>
      </w:pPr>
    </w:p>
    <w:p>
      <w:pPr>
        <w:pStyle w:val="5"/>
        <w:spacing w:line="480" w:lineRule="auto"/>
        <w:ind w:left="1393" w:right="208" w:hanging="663"/>
      </w:pPr>
      <w:r>
        <w:t>Shola,</w:t>
      </w:r>
      <w:r>
        <w:rPr>
          <w:spacing w:val="1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(April</w:t>
      </w:r>
      <w:r>
        <w:rPr>
          <w:spacing w:val="-9"/>
        </w:rPr>
        <w:t xml:space="preserve"> </w:t>
      </w:r>
      <w:r>
        <w:t>4,</w:t>
      </w:r>
      <w:r>
        <w:rPr>
          <w:spacing w:val="3"/>
        </w:rPr>
        <w:t xml:space="preserve"> </w:t>
      </w:r>
      <w:r>
        <w:t>2017)</w:t>
      </w:r>
      <w:r>
        <w:rPr>
          <w:spacing w:val="1"/>
        </w:rPr>
        <w:t xml:space="preserve"> </w:t>
      </w:r>
      <w:r>
        <w:t>Danjuma</w:t>
      </w:r>
      <w:r>
        <w:rPr>
          <w:spacing w:val="-2"/>
        </w:rPr>
        <w:t xml:space="preserve"> </w:t>
      </w:r>
      <w:r>
        <w:t>Goje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return money</w:t>
      </w:r>
      <w:r>
        <w:rPr>
          <w:spacing w:val="-5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senator’s</w:t>
      </w:r>
      <w:r>
        <w:rPr>
          <w:spacing w:val="-57"/>
        </w:rPr>
        <w:t xml:space="preserve"> </w:t>
      </w:r>
      <w:r>
        <w:t>home.</w:t>
      </w:r>
      <w:r>
        <w:rPr>
          <w:spacing w:val="3"/>
        </w:rPr>
        <w:t xml:space="preserve"> </w:t>
      </w:r>
      <w:r>
        <w:t>Pulse</w:t>
      </w:r>
      <w:r>
        <w:rPr>
          <w:spacing w:val="1"/>
        </w:rPr>
        <w:t xml:space="preserve"> </w:t>
      </w:r>
      <w:r>
        <w:t>News.</w:t>
      </w:r>
      <w:r>
        <w:rPr>
          <w:spacing w:val="3"/>
        </w:rPr>
        <w:t xml:space="preserve"> </w:t>
      </w:r>
      <w:r>
        <w:t>Retrieve</w:t>
      </w:r>
      <w:r>
        <w:rPr>
          <w:spacing w:val="6"/>
        </w:rPr>
        <w:t xml:space="preserve"> </w:t>
      </w:r>
      <w:r>
        <w:t>from:</w:t>
      </w:r>
    </w:p>
    <w:p>
      <w:pPr>
        <w:pStyle w:val="5"/>
        <w:spacing w:line="262" w:lineRule="exact"/>
        <w:ind w:left="1451"/>
      </w:pP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https://www.pulse.ng/news/danjuma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goje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police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return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money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"https://www.pulse.ng/news/danjuma-goje-police-return-money-documents" \h </w:instrText>
      </w:r>
      <w:r>
        <w:fldChar w:fldCharType="separate"/>
      </w:r>
      <w:r>
        <w:rPr>
          <w:color w:val="0000FF"/>
          <w:u w:val="single" w:color="0000FF"/>
        </w:rPr>
        <w:t>documents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rPr>
          <w:sz w:val="17"/>
        </w:rPr>
      </w:pPr>
    </w:p>
    <w:p>
      <w:pPr>
        <w:spacing w:before="90" w:line="491" w:lineRule="auto"/>
        <w:ind w:left="1465" w:right="1835" w:hanging="735"/>
        <w:jc w:val="left"/>
        <w:rPr>
          <w:sz w:val="24"/>
        </w:rPr>
      </w:pPr>
      <w:r>
        <w:rPr>
          <w:sz w:val="24"/>
        </w:rPr>
        <w:t>Steinmo,</w:t>
      </w:r>
      <w:r>
        <w:rPr>
          <w:spacing w:val="-1"/>
          <w:sz w:val="24"/>
        </w:rPr>
        <w:t xml:space="preserve"> </w:t>
      </w:r>
      <w:r>
        <w:rPr>
          <w:sz w:val="24"/>
        </w:rPr>
        <w:t>S.&amp;</w:t>
      </w:r>
      <w:r>
        <w:rPr>
          <w:spacing w:val="-7"/>
          <w:sz w:val="24"/>
        </w:rPr>
        <w:t xml:space="preserve"> </w:t>
      </w:r>
      <w:r>
        <w:rPr>
          <w:sz w:val="24"/>
        </w:rPr>
        <w:t>Caroline</w:t>
      </w:r>
      <w:r>
        <w:rPr>
          <w:spacing w:val="-3"/>
          <w:sz w:val="24"/>
        </w:rPr>
        <w:t xml:space="preserve"> </w:t>
      </w:r>
      <w:r>
        <w:rPr>
          <w:sz w:val="24"/>
        </w:rPr>
        <w:t>To.</w:t>
      </w:r>
      <w:r>
        <w:rPr>
          <w:spacing w:val="-5"/>
          <w:sz w:val="24"/>
        </w:rPr>
        <w:t xml:space="preserve"> </w:t>
      </w:r>
      <w:r>
        <w:rPr>
          <w:sz w:val="24"/>
        </w:rPr>
        <w:t>(1998)</w:t>
      </w:r>
      <w:r>
        <w:rPr>
          <w:spacing w:val="-5"/>
          <w:sz w:val="24"/>
        </w:rPr>
        <w:t xml:space="preserve"> </w:t>
      </w:r>
      <w:r>
        <w:rPr>
          <w:sz w:val="24"/>
        </w:rPr>
        <w:t>“Do</w:t>
      </w:r>
      <w:r>
        <w:rPr>
          <w:spacing w:val="2"/>
          <w:sz w:val="24"/>
        </w:rPr>
        <w:t xml:space="preserve"> </w:t>
      </w:r>
      <w:r>
        <w:rPr>
          <w:sz w:val="24"/>
        </w:rPr>
        <w:t>Institutions</w:t>
      </w:r>
      <w:r>
        <w:rPr>
          <w:spacing w:val="-1"/>
          <w:sz w:val="24"/>
        </w:rPr>
        <w:t xml:space="preserve"> </w:t>
      </w:r>
      <w:r>
        <w:rPr>
          <w:sz w:val="24"/>
        </w:rPr>
        <w:t>Really</w:t>
      </w:r>
      <w:r>
        <w:rPr>
          <w:spacing w:val="-6"/>
          <w:sz w:val="24"/>
        </w:rPr>
        <w:t xml:space="preserve"> </w:t>
      </w:r>
      <w:r>
        <w:rPr>
          <w:sz w:val="24"/>
        </w:rPr>
        <w:t>Matter?</w:t>
      </w:r>
      <w:r>
        <w:rPr>
          <w:spacing w:val="-8"/>
          <w:sz w:val="24"/>
        </w:rPr>
        <w:t xml:space="preserve"> </w:t>
      </w:r>
      <w:r>
        <w:rPr>
          <w:sz w:val="24"/>
        </w:rPr>
        <w:t>Taxation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Industrialized Democracies”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Comparative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Political Studies</w:t>
      </w:r>
      <w:r>
        <w:rPr>
          <w:sz w:val="24"/>
        </w:rPr>
        <w:t>.31(</w:t>
      </w:r>
      <w:r>
        <w:rPr>
          <w:spacing w:val="-2"/>
          <w:sz w:val="24"/>
        </w:rPr>
        <w:t xml:space="preserve"> </w:t>
      </w:r>
      <w:r>
        <w:rPr>
          <w:sz w:val="24"/>
        </w:rPr>
        <w:t>3)</w:t>
      </w:r>
    </w:p>
    <w:p>
      <w:pPr>
        <w:pStyle w:val="5"/>
        <w:spacing w:line="263" w:lineRule="exact"/>
        <w:ind w:left="730"/>
      </w:pPr>
      <w:r>
        <w:t>Stapenhurst,</w:t>
      </w:r>
      <w:r>
        <w:rPr>
          <w:spacing w:val="-1"/>
        </w:rPr>
        <w:t xml:space="preserve"> </w:t>
      </w:r>
      <w:r>
        <w:t>F.C.</w:t>
      </w:r>
      <w:r>
        <w:rPr>
          <w:spacing w:val="-4"/>
        </w:rPr>
        <w:t xml:space="preserve"> </w:t>
      </w:r>
      <w:r>
        <w:t>(2004).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legislative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budget</w:t>
      </w:r>
      <w:r>
        <w:rPr>
          <w:spacing w:val="3"/>
        </w:rPr>
        <w:t xml:space="preserve"> </w:t>
      </w:r>
      <w:r>
        <w:t>Washington</w:t>
      </w:r>
      <w:r>
        <w:rPr>
          <w:spacing w:val="-7"/>
        </w:rPr>
        <w:t xml:space="preserve"> </w:t>
      </w:r>
      <w:r>
        <w:t>D. C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Bank.</w:t>
      </w:r>
    </w:p>
    <w:p>
      <w:pPr>
        <w:pStyle w:val="5"/>
      </w:pPr>
    </w:p>
    <w:p>
      <w:pPr>
        <w:pStyle w:val="5"/>
        <w:spacing w:line="259" w:lineRule="auto"/>
        <w:ind w:left="1465" w:hanging="735"/>
      </w:pPr>
      <w:r>
        <w:t>Suleiman</w:t>
      </w:r>
      <w:r>
        <w:rPr>
          <w:spacing w:val="-6"/>
        </w:rPr>
        <w:t xml:space="preserve"> </w:t>
      </w:r>
      <w:r>
        <w:t>E.S.</w:t>
      </w:r>
      <w:r>
        <w:rPr>
          <w:spacing w:val="-4"/>
        </w:rPr>
        <w:t xml:space="preserve"> </w:t>
      </w:r>
      <w:r>
        <w:t>(2015)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Nigeria</w:t>
      </w:r>
      <w:r>
        <w:rPr>
          <w:spacing w:val="-2"/>
        </w:rPr>
        <w:t xml:space="preserve"> </w:t>
      </w:r>
      <w:r>
        <w:t>Budget</w:t>
      </w:r>
      <w:r>
        <w:rPr>
          <w:spacing w:val="3"/>
        </w:rPr>
        <w:t xml:space="preserve"> </w:t>
      </w:r>
      <w:r>
        <w:t>Process:</w:t>
      </w:r>
      <w:r>
        <w:rPr>
          <w:spacing w:val="-1"/>
        </w:rPr>
        <w:t xml:space="preserve"> </w:t>
      </w:r>
      <w:r>
        <w:t>Monetary</w:t>
      </w:r>
      <w:r>
        <w:rPr>
          <w:spacing w:val="-10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Department</w:t>
      </w:r>
      <w:r>
        <w:rPr>
          <w:spacing w:val="4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Nigeria.</w:t>
      </w:r>
      <w:r>
        <w:rPr>
          <w:spacing w:val="3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Abuja</w:t>
      </w:r>
    </w:p>
    <w:p>
      <w:pPr>
        <w:pStyle w:val="5"/>
        <w:spacing w:before="5"/>
        <w:rPr>
          <w:sz w:val="26"/>
        </w:rPr>
      </w:pPr>
    </w:p>
    <w:p>
      <w:pPr>
        <w:pStyle w:val="5"/>
        <w:spacing w:line="232" w:lineRule="auto"/>
        <w:ind w:left="740" w:hanging="10"/>
      </w:pPr>
      <w:r>
        <w:t>Ugonna,</w:t>
      </w:r>
      <w:r>
        <w:rPr>
          <w:spacing w:val="32"/>
        </w:rPr>
        <w:t xml:space="preserve"> </w:t>
      </w:r>
      <w:r>
        <w:t>C.</w:t>
      </w:r>
      <w:r>
        <w:rPr>
          <w:spacing w:val="32"/>
        </w:rPr>
        <w:t xml:space="preserve"> </w:t>
      </w:r>
      <w:r>
        <w:t>(December</w:t>
      </w:r>
      <w:r>
        <w:rPr>
          <w:spacing w:val="32"/>
        </w:rPr>
        <w:t xml:space="preserve"> </w:t>
      </w:r>
      <w:r>
        <w:t>16,</w:t>
      </w:r>
      <w:r>
        <w:rPr>
          <w:spacing w:val="29"/>
        </w:rPr>
        <w:t xml:space="preserve"> </w:t>
      </w:r>
      <w:r>
        <w:t>2014)</w:t>
      </w:r>
      <w:r>
        <w:rPr>
          <w:spacing w:val="27"/>
        </w:rPr>
        <w:t xml:space="preserve"> </w:t>
      </w:r>
      <w:r>
        <w:t>Jonathan</w:t>
      </w:r>
      <w:r>
        <w:rPr>
          <w:spacing w:val="26"/>
        </w:rPr>
        <w:t xml:space="preserve"> </w:t>
      </w:r>
      <w:r>
        <w:t>avoids</w:t>
      </w:r>
      <w:r>
        <w:rPr>
          <w:spacing w:val="29"/>
        </w:rPr>
        <w:t xml:space="preserve"> </w:t>
      </w:r>
      <w:r>
        <w:t>National</w:t>
      </w:r>
      <w:r>
        <w:rPr>
          <w:spacing w:val="26"/>
        </w:rPr>
        <w:t xml:space="preserve"> </w:t>
      </w:r>
      <w:r>
        <w:t>Assembly,</w:t>
      </w:r>
      <w:r>
        <w:rPr>
          <w:spacing w:val="32"/>
        </w:rPr>
        <w:t xml:space="preserve"> </w:t>
      </w:r>
      <w:r>
        <w:t>sends</w:t>
      </w:r>
      <w:r>
        <w:rPr>
          <w:spacing w:val="29"/>
        </w:rPr>
        <w:t xml:space="preserve"> </w:t>
      </w:r>
      <w:r>
        <w:t>Okonjo</w:t>
      </w:r>
      <w:r>
        <w:rPr>
          <w:spacing w:val="35"/>
        </w:rPr>
        <w:t xml:space="preserve"> </w:t>
      </w:r>
      <w:r>
        <w:t>Iweala</w:t>
      </w:r>
      <w:r>
        <w:rPr>
          <w:spacing w:val="3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budget.</w:t>
      </w:r>
    </w:p>
    <w:p>
      <w:pPr>
        <w:pStyle w:val="5"/>
        <w:spacing w:before="15" w:line="259" w:lineRule="auto"/>
        <w:ind w:left="1451" w:right="1897" w:firstLine="14"/>
      </w:pPr>
      <w:r>
        <w:t>Prime Time</w:t>
      </w:r>
      <w:r>
        <w:rPr>
          <w:spacing w:val="1"/>
        </w:rPr>
        <w:t xml:space="preserve"> </w:t>
      </w:r>
      <w:r>
        <w:t>Newspaper</w:t>
      </w:r>
      <w:r>
        <w:rPr>
          <w:spacing w:val="2"/>
        </w:rPr>
        <w:t xml:space="preserve"> </w:t>
      </w:r>
      <w:r>
        <w:t>Retrieved</w:t>
      </w:r>
      <w:r>
        <w:rPr>
          <w:spacing w:val="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"https://www.primetimes.ng.com/news/headlines/178358/jonathan-dodg-n" \h </w:instrText>
      </w:r>
      <w:r>
        <w:fldChar w:fldCharType="separate"/>
      </w:r>
      <w:r>
        <w:rPr>
          <w:color w:val="0000FF"/>
          <w:u w:val="single" w:color="0000FF"/>
        </w:rPr>
        <w:t>https://www.primetimes.ng.com/news/headlines/178358/jonathan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"https://www.primetimes.ng.com/news/headlines/178358/jonathan-dodg-n"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"https://www.primetimes.ng.com/news/headlines/178358/jonathan-dodg-n" \h </w:instrText>
      </w:r>
      <w:r>
        <w:fldChar w:fldCharType="separate"/>
      </w:r>
      <w:r>
        <w:rPr>
          <w:color w:val="0000FF"/>
          <w:u w:val="single" w:color="0000FF"/>
        </w:rPr>
        <w:t>dodg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"https://www.primetimes.ng.com/news/headlines/178358/jonathan-dodg-n"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"https://www.primetimes.ng.com/news/headlines/178358/jonathan-dodg-n" \h </w:instrText>
      </w:r>
      <w:r>
        <w:fldChar w:fldCharType="separate"/>
      </w:r>
      <w:r>
        <w:rPr>
          <w:color w:val="0000FF"/>
          <w:u w:val="single" w:color="0000FF"/>
        </w:rPr>
        <w:t>n</w:t>
      </w:r>
      <w:r>
        <w:rPr>
          <w:color w:val="0000FF"/>
          <w:u w:val="single" w:color="0000FF"/>
        </w:rPr>
        <w:fldChar w:fldCharType="end"/>
      </w:r>
    </w:p>
    <w:p>
      <w:pPr>
        <w:pStyle w:val="5"/>
        <w:rPr>
          <w:sz w:val="20"/>
        </w:rPr>
      </w:pPr>
    </w:p>
    <w:p>
      <w:pPr>
        <w:pStyle w:val="5"/>
        <w:spacing w:before="6"/>
        <w:rPr>
          <w:sz w:val="20"/>
        </w:rPr>
      </w:pPr>
    </w:p>
    <w:p>
      <w:pPr>
        <w:spacing w:before="90" w:line="480" w:lineRule="auto"/>
        <w:ind w:left="1465" w:right="1187" w:hanging="735"/>
        <w:jc w:val="left"/>
        <w:rPr>
          <w:sz w:val="24"/>
        </w:rPr>
      </w:pPr>
      <w:r>
        <w:rPr>
          <w:sz w:val="24"/>
        </w:rPr>
        <w:t xml:space="preserve">Varma, S. P. (1975) </w:t>
      </w:r>
      <w:r>
        <w:rPr>
          <w:i/>
          <w:sz w:val="24"/>
        </w:rPr>
        <w:t xml:space="preserve">Modern Political Theory. </w:t>
      </w:r>
      <w:r>
        <w:rPr>
          <w:sz w:val="24"/>
        </w:rPr>
        <w:t>New Delhi: Vikas Publishing House PVT</w:t>
      </w:r>
      <w:r>
        <w:rPr>
          <w:spacing w:val="-57"/>
          <w:sz w:val="24"/>
        </w:rPr>
        <w:t xml:space="preserve"> </w:t>
      </w:r>
      <w:r>
        <w:rPr>
          <w:sz w:val="24"/>
        </w:rPr>
        <w:t>Ltd.</w:t>
      </w:r>
    </w:p>
    <w:p>
      <w:pPr>
        <w:spacing w:after="0" w:line="480" w:lineRule="auto"/>
        <w:jc w:val="left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spacing w:before="73" w:line="484" w:lineRule="auto"/>
        <w:ind w:left="1451" w:right="1835" w:hanging="721"/>
        <w:jc w:val="left"/>
        <w:rPr>
          <w:i/>
          <w:sz w:val="24"/>
        </w:rPr>
      </w:pPr>
      <w:r>
        <w:rPr>
          <w:sz w:val="24"/>
        </w:rPr>
        <w:t>Weaver, R. &amp;</w:t>
      </w:r>
      <w:r>
        <w:rPr>
          <w:spacing w:val="-6"/>
          <w:sz w:val="24"/>
        </w:rPr>
        <w:t xml:space="preserve"> </w:t>
      </w:r>
      <w:r>
        <w:rPr>
          <w:sz w:val="24"/>
        </w:rPr>
        <w:t>B.</w:t>
      </w:r>
      <w:r>
        <w:rPr>
          <w:spacing w:val="-5"/>
          <w:sz w:val="24"/>
        </w:rPr>
        <w:t xml:space="preserve"> </w:t>
      </w:r>
      <w:r>
        <w:rPr>
          <w:sz w:val="24"/>
        </w:rPr>
        <w:t>Rockman</w:t>
      </w:r>
      <w:r>
        <w:rPr>
          <w:spacing w:val="-6"/>
          <w:sz w:val="24"/>
        </w:rPr>
        <w:t xml:space="preserve"> </w:t>
      </w:r>
      <w:r>
        <w:rPr>
          <w:sz w:val="24"/>
        </w:rPr>
        <w:t>(1993)</w:t>
      </w:r>
      <w:r>
        <w:rPr>
          <w:spacing w:val="-1"/>
          <w:sz w:val="24"/>
        </w:rPr>
        <w:t xml:space="preserve"> </w:t>
      </w:r>
      <w:r>
        <w:rPr>
          <w:sz w:val="24"/>
        </w:rPr>
        <w:t>“Assessing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Effects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Institutions”. In</w:t>
      </w:r>
      <w:r>
        <w:rPr>
          <w:spacing w:val="-2"/>
          <w:sz w:val="24"/>
        </w:rPr>
        <w:t xml:space="preserve"> </w:t>
      </w:r>
      <w:r>
        <w:rPr>
          <w:sz w:val="24"/>
        </w:rPr>
        <w:t>Kent</w:t>
      </w:r>
      <w:r>
        <w:rPr>
          <w:spacing w:val="-57"/>
          <w:sz w:val="24"/>
        </w:rPr>
        <w:t xml:space="preserve"> </w:t>
      </w:r>
      <w:r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Weaver &amp;</w:t>
      </w:r>
      <w:r>
        <w:rPr>
          <w:spacing w:val="-5"/>
          <w:sz w:val="24"/>
        </w:rPr>
        <w:t xml:space="preserve"> </w:t>
      </w:r>
      <w:r>
        <w:rPr>
          <w:sz w:val="24"/>
        </w:rPr>
        <w:t>Bert</w:t>
      </w:r>
      <w:r>
        <w:rPr>
          <w:spacing w:val="4"/>
          <w:sz w:val="24"/>
        </w:rPr>
        <w:t xml:space="preserve"> </w:t>
      </w:r>
      <w:r>
        <w:rPr>
          <w:sz w:val="24"/>
        </w:rPr>
        <w:t>Rockman</w:t>
      </w:r>
      <w:r>
        <w:rPr>
          <w:spacing w:val="-5"/>
          <w:sz w:val="24"/>
        </w:rPr>
        <w:t xml:space="preserve"> </w:t>
      </w:r>
      <w:r>
        <w:rPr>
          <w:sz w:val="24"/>
        </w:rPr>
        <w:t>(eds)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Institutions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Matter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 Government?</w:t>
      </w:r>
    </w:p>
    <w:p>
      <w:pPr>
        <w:spacing w:before="0" w:line="275" w:lineRule="exact"/>
        <w:ind w:left="730" w:right="0" w:firstLine="0"/>
        <w:jc w:val="left"/>
        <w:rPr>
          <w:sz w:val="24"/>
        </w:rPr>
      </w:pPr>
      <w:r>
        <w:rPr>
          <w:sz w:val="24"/>
        </w:rPr>
        <w:t>Wehner, J.</w:t>
      </w:r>
      <w:r>
        <w:rPr>
          <w:spacing w:val="-4"/>
          <w:sz w:val="24"/>
        </w:rPr>
        <w:t xml:space="preserve"> </w:t>
      </w:r>
      <w:r>
        <w:rPr>
          <w:sz w:val="24"/>
        </w:rPr>
        <w:t>(2010);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Legislature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Budget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process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London</w:t>
      </w:r>
      <w:r>
        <w:rPr>
          <w:spacing w:val="53"/>
          <w:sz w:val="24"/>
        </w:rPr>
        <w:t xml:space="preserve"> </w:t>
      </w:r>
      <w:r>
        <w:rPr>
          <w:sz w:val="24"/>
        </w:rPr>
        <w:t>Palgrave</w:t>
      </w:r>
      <w:r>
        <w:rPr>
          <w:spacing w:val="-3"/>
          <w:sz w:val="24"/>
        </w:rPr>
        <w:t xml:space="preserve"> </w:t>
      </w:r>
      <w:r>
        <w:rPr>
          <w:sz w:val="24"/>
        </w:rPr>
        <w:t>Macmillan.</w:t>
      </w:r>
    </w:p>
    <w:p>
      <w:pPr>
        <w:pStyle w:val="5"/>
        <w:spacing w:before="195" w:line="650" w:lineRule="auto"/>
        <w:ind w:left="1465" w:hanging="735"/>
      </w:pPr>
      <w:r>
        <w:t>Wehner,</w:t>
      </w:r>
      <w:r>
        <w:rPr>
          <w:spacing w:val="-1"/>
        </w:rPr>
        <w:t xml:space="preserve"> </w:t>
      </w:r>
      <w:r>
        <w:t>J,</w:t>
      </w:r>
      <w:r>
        <w:rPr>
          <w:spacing w:val="-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Renzio,</w:t>
      </w:r>
      <w:r>
        <w:rPr>
          <w:spacing w:val="-1"/>
        </w:rPr>
        <w:t xml:space="preserve"> </w:t>
      </w:r>
      <w:r>
        <w:t>P.D.</w:t>
      </w:r>
      <w:r>
        <w:rPr>
          <w:spacing w:val="-5"/>
        </w:rPr>
        <w:t xml:space="preserve"> </w:t>
      </w:r>
      <w:r>
        <w:t>(2012)</w:t>
      </w:r>
      <w:r>
        <w:rPr>
          <w:spacing w:val="-2"/>
        </w:rPr>
        <w:t xml:space="preserve"> </w:t>
      </w:r>
      <w:r>
        <w:t>Citizens,</w:t>
      </w:r>
      <w:r>
        <w:rPr>
          <w:spacing w:val="-1"/>
        </w:rPr>
        <w:t xml:space="preserve"> </w:t>
      </w:r>
      <w:r>
        <w:t>Legislators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Executive</w:t>
      </w:r>
      <w:r>
        <w:rPr>
          <w:spacing w:val="-3"/>
        </w:rPr>
        <w:t xml:space="preserve"> </w:t>
      </w:r>
      <w:r>
        <w:t>Disclosure;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Political</w:t>
      </w:r>
      <w:r>
        <w:rPr>
          <w:spacing w:val="-57"/>
        </w:rPr>
        <w:t xml:space="preserve"> </w:t>
      </w:r>
      <w:r>
        <w:t>Determinant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transparency</w:t>
      </w:r>
      <w:r>
        <w:rPr>
          <w:spacing w:val="1"/>
        </w:rPr>
        <w:t xml:space="preserve"> </w:t>
      </w:r>
      <w:r>
        <w:rPr>
          <w:i/>
        </w:rPr>
        <w:t>World</w:t>
      </w:r>
      <w:r>
        <w:rPr>
          <w:i/>
          <w:spacing w:val="1"/>
        </w:rPr>
        <w:t xml:space="preserve"> </w:t>
      </w:r>
      <w:r>
        <w:rPr>
          <w:i/>
        </w:rPr>
        <w:t>Development</w:t>
      </w:r>
      <w:r>
        <w:rPr>
          <w:i/>
          <w:spacing w:val="4"/>
        </w:rPr>
        <w:t xml:space="preserve"> </w:t>
      </w:r>
      <w:r>
        <w:t>4,</w:t>
      </w:r>
      <w:r>
        <w:rPr>
          <w:spacing w:val="4"/>
        </w:rPr>
        <w:t xml:space="preserve"> </w:t>
      </w:r>
      <w:r>
        <w:t>96-108</w:t>
      </w:r>
    </w:p>
    <w:p>
      <w:pPr>
        <w:pStyle w:val="5"/>
        <w:spacing w:line="273" w:lineRule="exact"/>
        <w:ind w:left="730"/>
      </w:pPr>
      <w:r>
        <w:t>World</w:t>
      </w:r>
      <w:r>
        <w:rPr>
          <w:spacing w:val="-4"/>
        </w:rPr>
        <w:t xml:space="preserve"> </w:t>
      </w:r>
      <w:r>
        <w:t>Population</w:t>
      </w:r>
      <w:r>
        <w:rPr>
          <w:spacing w:val="-7"/>
        </w:rPr>
        <w:t xml:space="preserve"> </w:t>
      </w:r>
      <w:r>
        <w:t>Review,</w:t>
      </w:r>
      <w:r>
        <w:rPr>
          <w:spacing w:val="-2"/>
        </w:rPr>
        <w:t xml:space="preserve"> </w:t>
      </w:r>
      <w:r>
        <w:t>(WPR</w:t>
      </w:r>
      <w:r>
        <w:rPr>
          <w:spacing w:val="-5"/>
        </w:rPr>
        <w:t xml:space="preserve"> </w:t>
      </w:r>
      <w:r>
        <w:t>2019)</w:t>
      </w:r>
      <w:r>
        <w:rPr>
          <w:spacing w:val="-2"/>
        </w:rPr>
        <w:t xml:space="preserve"> </w:t>
      </w:r>
      <w:r>
        <w:t>Abuja</w:t>
      </w:r>
      <w:r>
        <w:rPr>
          <w:spacing w:val="-4"/>
        </w:rPr>
        <w:t xml:space="preserve"> </w:t>
      </w:r>
      <w:r>
        <w:t>Population.</w:t>
      </w:r>
    </w:p>
    <w:p>
      <w:pPr>
        <w:pStyle w:val="5"/>
        <w:rPr>
          <w:sz w:val="26"/>
        </w:rPr>
      </w:pPr>
    </w:p>
    <w:p>
      <w:pPr>
        <w:pStyle w:val="5"/>
        <w:spacing w:before="179"/>
        <w:ind w:left="495" w:right="157"/>
        <w:jc w:val="center"/>
      </w:pPr>
      <w:r>
        <w:t>Retrieved</w:t>
      </w:r>
      <w:r>
        <w:rPr>
          <w:spacing w:val="-10"/>
        </w:rPr>
        <w:t xml:space="preserve"> </w:t>
      </w:r>
      <w:r>
        <w:t>from:</w:t>
      </w:r>
      <w:r>
        <w:rPr>
          <w:spacing w:val="-6"/>
        </w:rPr>
        <w:t xml:space="preserve"> </w:t>
      </w:r>
      <w:r>
        <w:fldChar w:fldCharType="begin"/>
      </w:r>
      <w:r>
        <w:instrText xml:space="preserve"> HYPERLINK "http://world.population.retriev.com/world-cities-Abuja-population" \h </w:instrText>
      </w:r>
      <w:r>
        <w:fldChar w:fldCharType="separate"/>
      </w:r>
      <w:r>
        <w:rPr>
          <w:color w:val="0000FF"/>
          <w:u w:val="single" w:color="0000FF"/>
        </w:rPr>
        <w:t>http://world.population.retriev.com/world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"http://world.population.retriev.com/world-cities-Abuja-population"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"http://world.population.retriev.com/world-cities-Abuja-population" \h </w:instrText>
      </w:r>
      <w:r>
        <w:fldChar w:fldCharType="separate"/>
      </w:r>
      <w:r>
        <w:rPr>
          <w:color w:val="0000FF"/>
          <w:u w:val="single" w:color="0000FF"/>
        </w:rPr>
        <w:t>cities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"http://world.population.retriev.com/world-cities-Abuja-population"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"http://world.population.retriev.com/world-cities-Abuja-population" \h </w:instrText>
      </w:r>
      <w:r>
        <w:fldChar w:fldCharType="separate"/>
      </w:r>
      <w:r>
        <w:rPr>
          <w:color w:val="0000FF"/>
          <w:u w:val="single" w:color="0000FF"/>
        </w:rPr>
        <w:t>Abuja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"http://world.population.retriev.com/world-cities-Abuja-population" \h </w:instrText>
      </w:r>
      <w:r>
        <w:fldChar w:fldCharType="separate"/>
      </w:r>
      <w:r>
        <w:rPr>
          <w:color w:val="0000FF"/>
          <w:u w:val="single" w:color="0000FF"/>
        </w:rPr>
        <w:t>-</w:t>
      </w:r>
      <w:r>
        <w:rPr>
          <w:color w:val="0000FF"/>
          <w:u w:val="single" w:color="0000FF"/>
        </w:rPr>
        <w:fldChar w:fldCharType="end"/>
      </w:r>
      <w:r>
        <w:fldChar w:fldCharType="begin"/>
      </w:r>
      <w:r>
        <w:instrText xml:space="preserve"> HYPERLINK "http://world.population.retriev.com/world-cities-Abuja-population" \h </w:instrText>
      </w:r>
      <w:r>
        <w:fldChar w:fldCharType="separate"/>
      </w:r>
      <w:r>
        <w:rPr>
          <w:color w:val="0000FF"/>
          <w:u w:val="single" w:color="0000FF"/>
        </w:rPr>
        <w:t>population</w:t>
      </w:r>
      <w:r>
        <w:rPr>
          <w:color w:val="0000FF"/>
          <w:u w:val="single" w:color="0000FF"/>
        </w:rPr>
        <w:fldChar w:fldCharType="end"/>
      </w:r>
    </w:p>
    <w:p>
      <w:pPr>
        <w:spacing w:after="0"/>
        <w:jc w:val="center"/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2"/>
        <w:spacing w:before="78" w:line="242" w:lineRule="auto"/>
        <w:ind w:left="4303" w:right="4086" w:hanging="5"/>
        <w:jc w:val="center"/>
      </w:pPr>
      <w:r>
        <w:t>APPENDIX I</w:t>
      </w:r>
      <w:r>
        <w:rPr>
          <w:spacing w:val="1"/>
        </w:rPr>
        <w:t xml:space="preserve"> </w:t>
      </w:r>
      <w:bookmarkStart w:id="114" w:name="QUESTIONNAIRE"/>
      <w:bookmarkEnd w:id="114"/>
      <w:r>
        <w:rPr>
          <w:spacing w:val="-1"/>
        </w:rPr>
        <w:t>QUESTIONNAIRE</w:t>
      </w:r>
    </w:p>
    <w:p>
      <w:pPr>
        <w:pStyle w:val="5"/>
        <w:rPr>
          <w:b/>
          <w:sz w:val="20"/>
        </w:rPr>
      </w:pPr>
    </w:p>
    <w:p>
      <w:pPr>
        <w:pStyle w:val="5"/>
        <w:spacing w:before="3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rPr>
          <w:b/>
          <w:sz w:val="26"/>
        </w:rPr>
      </w:pPr>
    </w:p>
    <w:p>
      <w:pPr>
        <w:pStyle w:val="5"/>
        <w:spacing w:before="9"/>
        <w:rPr>
          <w:b/>
          <w:sz w:val="31"/>
        </w:rPr>
      </w:pPr>
    </w:p>
    <w:p>
      <w:pPr>
        <w:pStyle w:val="5"/>
        <w:ind w:left="414"/>
      </w:pPr>
      <w:r>
        <w:t>Dear</w:t>
      </w:r>
      <w:r>
        <w:rPr>
          <w:spacing w:val="-2"/>
        </w:rPr>
        <w:t xml:space="preserve"> </w:t>
      </w:r>
      <w:r>
        <w:t>Respondent,</w:t>
      </w:r>
    </w:p>
    <w:p>
      <w:pPr>
        <w:pStyle w:val="5"/>
        <w:spacing w:before="90" w:line="355" w:lineRule="auto"/>
        <w:ind w:left="414" w:right="1410" w:firstLine="9"/>
      </w:pPr>
      <w:r>
        <w:br w:type="column"/>
      </w:r>
      <w:r>
        <w:t>National</w:t>
      </w:r>
      <w:r>
        <w:rPr>
          <w:spacing w:val="-10"/>
        </w:rPr>
        <w:t xml:space="preserve"> </w:t>
      </w:r>
      <w:r>
        <w:t>Institute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Legislative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Democratic Studies/Uniben,</w:t>
      </w:r>
      <w:r>
        <w:rPr>
          <w:spacing w:val="3"/>
        </w:rPr>
        <w:t xml:space="preserve"> </w:t>
      </w:r>
      <w:r>
        <w:t>No.1</w:t>
      </w:r>
      <w:r>
        <w:rPr>
          <w:spacing w:val="1"/>
        </w:rPr>
        <w:t xml:space="preserve"> </w:t>
      </w:r>
      <w:r>
        <w:t>River</w:t>
      </w:r>
      <w:r>
        <w:rPr>
          <w:spacing w:val="2"/>
        </w:rPr>
        <w:t xml:space="preserve"> </w:t>
      </w:r>
      <w:r>
        <w:t>Niger</w:t>
      </w:r>
      <w:r>
        <w:rPr>
          <w:spacing w:val="2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Danube</w:t>
      </w:r>
      <w:r>
        <w:rPr>
          <w:spacing w:val="5"/>
        </w:rPr>
        <w:t xml:space="preserve"> </w:t>
      </w:r>
      <w:r>
        <w:t>Street,</w:t>
      </w:r>
      <w:r>
        <w:rPr>
          <w:spacing w:val="1"/>
        </w:rPr>
        <w:t xml:space="preserve"> </w:t>
      </w:r>
      <w:r>
        <w:t>Maitama,</w:t>
      </w:r>
      <w:r>
        <w:rPr>
          <w:spacing w:val="3"/>
        </w:rPr>
        <w:t xml:space="preserve"> </w:t>
      </w:r>
      <w:r>
        <w:t>Abuja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FCT.</w:t>
      </w:r>
    </w:p>
    <w:p>
      <w:pPr>
        <w:pStyle w:val="5"/>
        <w:spacing w:before="9"/>
        <w:ind w:left="414"/>
      </w:pPr>
      <w:r>
        <w:t>8</w:t>
      </w:r>
      <w:r>
        <w:rPr>
          <w:vertAlign w:val="superscript"/>
        </w:rPr>
        <w:t>th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February,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2020</w:t>
      </w:r>
    </w:p>
    <w:p>
      <w:pPr>
        <w:spacing w:after="0"/>
        <w:sectPr>
          <w:type w:val="continuous"/>
          <w:pgSz w:w="11910" w:h="16850"/>
          <w:pgMar w:top="1600" w:right="780" w:bottom="1180" w:left="700" w:header="720" w:footer="720" w:gutter="0"/>
          <w:cols w:equalWidth="0" w:num="2">
            <w:col w:w="2174" w:space="2882"/>
            <w:col w:w="5374"/>
          </w:cols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9"/>
        </w:rPr>
      </w:pPr>
    </w:p>
    <w:p>
      <w:pPr>
        <w:spacing w:before="90" w:line="376" w:lineRule="auto"/>
        <w:ind w:left="423" w:right="198" w:hanging="10"/>
        <w:jc w:val="both"/>
        <w:rPr>
          <w:sz w:val="24"/>
        </w:rPr>
      </w:pPr>
      <w:r>
        <w:rPr>
          <w:sz w:val="24"/>
        </w:rPr>
        <w:t>I am master’s degree student of the above mentioned institution undertaking a research on the topic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Executive</w:t>
      </w:r>
      <w:r>
        <w:rPr>
          <w:sz w:val="24"/>
        </w:rPr>
        <w:t xml:space="preserve">- </w:t>
      </w:r>
      <w:r>
        <w:rPr>
          <w:i/>
          <w:sz w:val="24"/>
        </w:rPr>
        <w:t>Legislature relationship in Nigeria’s Budget Process</w:t>
      </w:r>
      <w:r>
        <w:rPr>
          <w:sz w:val="24"/>
        </w:rPr>
        <w:t>” (A study of 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and 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 xml:space="preserve"> National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Assemblies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Abuja).</w:t>
      </w:r>
    </w:p>
    <w:p>
      <w:pPr>
        <w:pStyle w:val="5"/>
        <w:spacing w:before="218" w:line="360" w:lineRule="auto"/>
        <w:ind w:left="423" w:right="207" w:hanging="10"/>
        <w:jc w:val="both"/>
      </w:pPr>
      <w:r>
        <w:t>This is in partial fulfillment of the requirements for the award of a master’s degree in parliamentary</w:t>
      </w:r>
      <w:r>
        <w:rPr>
          <w:spacing w:val="1"/>
        </w:rPr>
        <w:t xml:space="preserve"> </w:t>
      </w:r>
      <w:r>
        <w:t>Administration.</w:t>
      </w:r>
    </w:p>
    <w:p>
      <w:pPr>
        <w:pStyle w:val="5"/>
        <w:spacing w:before="190" w:line="355" w:lineRule="auto"/>
        <w:ind w:left="423" w:right="208" w:hanging="10"/>
        <w:jc w:val="both"/>
      </w:pPr>
      <w:r>
        <w:t>Please carefully read through the questionnaire attached and provide appropriate answers. Hence be</w:t>
      </w:r>
      <w:r>
        <w:rPr>
          <w:spacing w:val="1"/>
        </w:rPr>
        <w:t xml:space="preserve"> </w:t>
      </w:r>
      <w:r>
        <w:t>assured that the information provided in this questionnaire shall be treated with utmost confidentiality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 research</w:t>
      </w:r>
      <w:r>
        <w:rPr>
          <w:spacing w:val="-4"/>
        </w:rPr>
        <w:t xml:space="preserve"> </w:t>
      </w:r>
      <w:r>
        <w:t>work.</w:t>
      </w:r>
    </w:p>
    <w:p>
      <w:pPr>
        <w:pStyle w:val="5"/>
        <w:spacing w:before="196"/>
        <w:ind w:left="414"/>
        <w:jc w:val="both"/>
      </w:pPr>
      <w:r>
        <w:t>Thanks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anticipated</w:t>
      </w:r>
      <w:r>
        <w:rPr>
          <w:spacing w:val="-5"/>
        </w:rPr>
        <w:t xml:space="preserve"> </w:t>
      </w:r>
      <w:r>
        <w:t>cooperation.</w:t>
      </w:r>
    </w:p>
    <w:p>
      <w:pPr>
        <w:pStyle w:val="5"/>
        <w:rPr>
          <w:sz w:val="26"/>
        </w:rPr>
      </w:pPr>
    </w:p>
    <w:p>
      <w:pPr>
        <w:pStyle w:val="5"/>
        <w:spacing w:before="154"/>
        <w:ind w:left="5675" w:right="274"/>
        <w:jc w:val="center"/>
      </w:pPr>
      <w:r>
        <w:t>Yours</w:t>
      </w:r>
      <w:r>
        <w:rPr>
          <w:spacing w:val="-7"/>
        </w:rPr>
        <w:t xml:space="preserve"> </w:t>
      </w:r>
      <w:r>
        <w:t>Faithfully,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2"/>
        <w:spacing w:before="159"/>
        <w:ind w:left="0" w:right="691"/>
        <w:jc w:val="right"/>
      </w:pPr>
      <w:r>
        <w:t>AWOR JAMES</w:t>
      </w:r>
      <w:r>
        <w:rPr>
          <w:spacing w:val="2"/>
        </w:rPr>
        <w:t xml:space="preserve"> </w:t>
      </w:r>
      <w:r>
        <w:t>EKONG</w:t>
      </w:r>
    </w:p>
    <w:p>
      <w:pPr>
        <w:spacing w:before="17"/>
        <w:ind w:left="5709" w:right="274" w:firstLine="0"/>
        <w:jc w:val="center"/>
        <w:rPr>
          <w:b/>
          <w:sz w:val="24"/>
        </w:rPr>
      </w:pPr>
      <w:r>
        <w:rPr>
          <w:b/>
          <w:sz w:val="24"/>
        </w:rPr>
        <w:t>(Student)</w:t>
      </w:r>
    </w:p>
    <w:p>
      <w:pPr>
        <w:spacing w:after="0"/>
        <w:jc w:val="center"/>
        <w:rPr>
          <w:sz w:val="24"/>
        </w:rPr>
        <w:sectPr>
          <w:type w:val="continuous"/>
          <w:pgSz w:w="11910" w:h="16850"/>
          <w:pgMar w:top="1600" w:right="780" w:bottom="1180" w:left="700" w:header="720" w:footer="720" w:gutter="0"/>
          <w:cols w:space="720" w:num="1"/>
        </w:sectPr>
      </w:pPr>
    </w:p>
    <w:p>
      <w:pPr>
        <w:pStyle w:val="2"/>
        <w:spacing w:before="78"/>
        <w:ind w:left="493" w:right="274"/>
        <w:jc w:val="center"/>
      </w:pPr>
      <w:bookmarkStart w:id="115" w:name="APPENDIX II"/>
      <w:bookmarkEnd w:id="115"/>
      <w:r>
        <w:t>APPENDIX</w:t>
      </w:r>
      <w:r>
        <w:rPr>
          <w:spacing w:val="-7"/>
        </w:rPr>
        <w:t xml:space="preserve"> </w:t>
      </w:r>
      <w:r>
        <w:t>II</w:t>
      </w:r>
    </w:p>
    <w:p>
      <w:pPr>
        <w:pStyle w:val="5"/>
        <w:spacing w:before="6"/>
        <w:rPr>
          <w:b/>
          <w:sz w:val="1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1091565</wp:posOffset>
            </wp:positionH>
            <wp:positionV relativeFrom="paragraph">
              <wp:posOffset>167640</wp:posOffset>
            </wp:positionV>
            <wp:extent cx="5234940" cy="745426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04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p>
      <w:pPr>
        <w:pStyle w:val="5"/>
        <w:ind w:left="427"/>
        <w:rPr>
          <w:sz w:val="20"/>
        </w:rPr>
      </w:pPr>
      <w:r>
        <w:rPr>
          <w:sz w:val="20"/>
        </w:rPr>
        <w:drawing>
          <wp:inline distT="0" distB="0" distL="0" distR="0">
            <wp:extent cx="5643245" cy="7789545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381" cy="779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50"/>
          <w:pgMar w:top="980" w:right="780" w:bottom="1180" w:left="700" w:header="0" w:footer="992" w:gutter="0"/>
          <w:cols w:space="720" w:num="1"/>
        </w:sectPr>
      </w:pPr>
    </w:p>
    <w:p>
      <w:pPr>
        <w:pStyle w:val="5"/>
        <w:ind w:left="427"/>
        <w:rPr>
          <w:sz w:val="20"/>
        </w:rPr>
      </w:pPr>
      <w:r>
        <w:rPr>
          <w:sz w:val="20"/>
        </w:rPr>
        <w:drawing>
          <wp:inline distT="0" distB="0" distL="0" distR="0">
            <wp:extent cx="5643880" cy="7621905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983" cy="76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b/>
          <w:sz w:val="11"/>
        </w:rPr>
      </w:pPr>
    </w:p>
    <w:p>
      <w:pPr>
        <w:spacing w:before="90"/>
        <w:ind w:left="423" w:right="0" w:firstLine="0"/>
        <w:jc w:val="left"/>
        <w:rPr>
          <w:b/>
          <w:sz w:val="24"/>
        </w:rPr>
      </w:pPr>
      <w:bookmarkStart w:id="116" w:name="SEECTION A (DEMOGRAPHIC IMFORMATION OF R"/>
      <w:bookmarkEnd w:id="116"/>
      <w:r>
        <w:rPr>
          <w:b/>
          <w:sz w:val="24"/>
        </w:rPr>
        <w:t>SEECTION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(DEMOGRAPHIC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IMFORMATION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RESPONDENT)</w:t>
      </w:r>
    </w:p>
    <w:p>
      <w:pPr>
        <w:pStyle w:val="5"/>
        <w:rPr>
          <w:b/>
          <w:sz w:val="26"/>
        </w:rPr>
      </w:pPr>
    </w:p>
    <w:p>
      <w:pPr>
        <w:pStyle w:val="5"/>
        <w:spacing w:before="165"/>
        <w:ind w:left="414"/>
      </w:pPr>
      <w:r>
        <w:t>Please</w:t>
      </w:r>
      <w:r>
        <w:rPr>
          <w:spacing w:val="-3"/>
        </w:rPr>
        <w:t xml:space="preserve"> </w:t>
      </w:r>
      <w:r>
        <w:t>tick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below:</w:t>
      </w:r>
    </w:p>
    <w:p>
      <w:pPr>
        <w:pStyle w:val="5"/>
        <w:rPr>
          <w:sz w:val="26"/>
        </w:rPr>
      </w:pPr>
    </w:p>
    <w:p>
      <w:pPr>
        <w:pStyle w:val="13"/>
        <w:numPr>
          <w:ilvl w:val="0"/>
          <w:numId w:val="21"/>
        </w:numPr>
        <w:tabs>
          <w:tab w:val="left" w:pos="1149"/>
          <w:tab w:val="left" w:pos="2687"/>
          <w:tab w:val="left" w:pos="3008"/>
          <w:tab w:val="left" w:pos="4450"/>
        </w:tabs>
        <w:spacing w:before="154" w:after="0" w:line="240" w:lineRule="auto"/>
        <w:ind w:left="1148" w:right="0" w:hanging="361"/>
        <w:jc w:val="left"/>
        <w:rPr>
          <w:sz w:val="24"/>
        </w:rPr>
      </w:pPr>
      <w:r>
        <w:rPr>
          <w:sz w:val="24"/>
        </w:rPr>
        <w:t>Sex:</w:t>
      </w:r>
      <w:r>
        <w:rPr>
          <w:spacing w:val="-1"/>
          <w:sz w:val="24"/>
        </w:rPr>
        <w:t xml:space="preserve"> </w:t>
      </w:r>
      <w:r>
        <w:rPr>
          <w:sz w:val="24"/>
        </w:rPr>
        <w:t>Male</w:t>
      </w:r>
      <w:r>
        <w:rPr>
          <w:spacing w:val="59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</w:r>
      <w:r>
        <w:rPr>
          <w:sz w:val="24"/>
        </w:rPr>
        <w:t>)</w:t>
      </w:r>
      <w:r>
        <w:rPr>
          <w:sz w:val="24"/>
        </w:rPr>
        <w:tab/>
      </w:r>
      <w:r>
        <w:rPr>
          <w:sz w:val="24"/>
        </w:rPr>
        <w:t>Female</w:t>
      </w:r>
      <w:r>
        <w:rPr>
          <w:spacing w:val="118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</w:r>
      <w:r>
        <w:rPr>
          <w:sz w:val="24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top="980" w:right="780" w:bottom="1180" w:left="700" w:header="0" w:footer="992" w:gutter="0"/>
          <w:cols w:space="720" w:num="1"/>
        </w:sectPr>
      </w:pPr>
    </w:p>
    <w:p>
      <w:pPr>
        <w:pStyle w:val="13"/>
        <w:numPr>
          <w:ilvl w:val="0"/>
          <w:numId w:val="21"/>
        </w:numPr>
        <w:tabs>
          <w:tab w:val="left" w:pos="1149"/>
        </w:tabs>
        <w:spacing w:before="73" w:after="0" w:line="240" w:lineRule="auto"/>
        <w:ind w:left="1148" w:right="0" w:hanging="361"/>
        <w:jc w:val="left"/>
        <w:rPr>
          <w:sz w:val="24"/>
        </w:rPr>
      </w:pPr>
      <w:r>
        <w:rPr>
          <w:sz w:val="24"/>
        </w:rPr>
        <w:t>Age</w:t>
      </w:r>
    </w:p>
    <w:p>
      <w:pPr>
        <w:pStyle w:val="5"/>
      </w:pPr>
    </w:p>
    <w:p>
      <w:pPr>
        <w:pStyle w:val="5"/>
        <w:tabs>
          <w:tab w:val="left" w:pos="2385"/>
          <w:tab w:val="left" w:pos="2706"/>
          <w:tab w:val="left" w:pos="3998"/>
          <w:tab w:val="left" w:pos="5549"/>
          <w:tab w:val="left" w:pos="5870"/>
        </w:tabs>
        <w:ind w:left="1148"/>
      </w:pPr>
      <w:r>
        <w:t>20-30yrs</w:t>
      </w:r>
      <w:r>
        <w:rPr>
          <w:spacing w:val="-2"/>
        </w:rPr>
        <w:t xml:space="preserve"> </w:t>
      </w:r>
      <w:r>
        <w:t>(</w:t>
      </w:r>
      <w:r>
        <w:tab/>
      </w:r>
      <w:r>
        <w:t>)</w:t>
      </w:r>
      <w:r>
        <w:tab/>
      </w:r>
      <w:r>
        <w:t>31-40yrs</w:t>
      </w:r>
      <w:r>
        <w:rPr>
          <w:spacing w:val="-3"/>
        </w:rPr>
        <w:t xml:space="preserve"> </w:t>
      </w:r>
      <w:r>
        <w:t>(</w:t>
      </w:r>
      <w:r>
        <w:tab/>
      </w:r>
      <w:r>
        <w:t>)</w:t>
      </w:r>
      <w:r>
        <w:rPr>
          <w:spacing w:val="-2"/>
        </w:rPr>
        <w:t xml:space="preserve"> </w:t>
      </w:r>
      <w:r>
        <w:t>41-60yrs</w:t>
      </w:r>
      <w:r>
        <w:rPr>
          <w:spacing w:val="-2"/>
        </w:rPr>
        <w:t xml:space="preserve"> </w:t>
      </w:r>
      <w:r>
        <w:t>(</w:t>
      </w:r>
      <w:r>
        <w:tab/>
      </w:r>
      <w:r>
        <w:t>)</w:t>
      </w:r>
      <w:r>
        <w:tab/>
      </w:r>
      <w:r>
        <w:t>61-</w:t>
      </w:r>
      <w:r>
        <w:rPr>
          <w:spacing w:val="3"/>
        </w:rPr>
        <w:t xml:space="preserve"> </w:t>
      </w:r>
      <w:r>
        <w:t>above (</w:t>
      </w:r>
      <w:r>
        <w:rPr>
          <w:spacing w:val="59"/>
        </w:rPr>
        <w:t xml:space="preserve"> </w:t>
      </w:r>
      <w:r>
        <w:t>)</w:t>
      </w:r>
    </w:p>
    <w:p>
      <w:pPr>
        <w:pStyle w:val="5"/>
        <w:rPr>
          <w:sz w:val="26"/>
        </w:rPr>
      </w:pPr>
    </w:p>
    <w:p>
      <w:pPr>
        <w:pStyle w:val="5"/>
        <w:spacing w:before="7"/>
        <w:rPr>
          <w:sz w:val="20"/>
        </w:rPr>
      </w:pPr>
    </w:p>
    <w:p>
      <w:pPr>
        <w:pStyle w:val="2"/>
        <w:ind w:left="788"/>
      </w:pPr>
      <w:bookmarkStart w:id="117" w:name="EDUCATION STATUS /QUALIFICATION"/>
      <w:bookmarkEnd w:id="117"/>
      <w:r>
        <w:t>EDUCATION</w:t>
      </w:r>
      <w:r>
        <w:rPr>
          <w:spacing w:val="-9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/QUALIFICATION</w:t>
      </w:r>
    </w:p>
    <w:p>
      <w:pPr>
        <w:pStyle w:val="5"/>
        <w:spacing w:before="2"/>
        <w:rPr>
          <w:b/>
          <w:sz w:val="23"/>
        </w:rPr>
      </w:pPr>
    </w:p>
    <w:p>
      <w:pPr>
        <w:pStyle w:val="5"/>
        <w:ind w:left="1148"/>
      </w:pPr>
      <w:r>
        <w:t>What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highest</w:t>
      </w:r>
      <w:r>
        <w:rPr>
          <w:spacing w:val="-2"/>
        </w:rPr>
        <w:t xml:space="preserve"> </w:t>
      </w:r>
      <w:r>
        <w:t>qualification?</w:t>
      </w:r>
    </w:p>
    <w:p>
      <w:pPr>
        <w:pStyle w:val="5"/>
        <w:rPr>
          <w:sz w:val="26"/>
        </w:rPr>
      </w:pPr>
    </w:p>
    <w:p>
      <w:pPr>
        <w:pStyle w:val="13"/>
        <w:numPr>
          <w:ilvl w:val="1"/>
          <w:numId w:val="21"/>
        </w:numPr>
        <w:tabs>
          <w:tab w:val="left" w:pos="1533"/>
          <w:tab w:val="left" w:pos="4423"/>
          <w:tab w:val="left" w:pos="4864"/>
        </w:tabs>
        <w:spacing w:before="159" w:after="0" w:line="240" w:lineRule="auto"/>
        <w:ind w:left="1533" w:right="0" w:hanging="385"/>
        <w:jc w:val="left"/>
        <w:rPr>
          <w:sz w:val="24"/>
        </w:rPr>
      </w:pPr>
      <w:r>
        <w:rPr>
          <w:sz w:val="24"/>
        </w:rPr>
        <w:t>Ph.D</w:t>
      </w:r>
      <w:r>
        <w:rPr>
          <w:sz w:val="24"/>
        </w:rPr>
        <w:tab/>
      </w:r>
      <w:r>
        <w:rPr>
          <w:sz w:val="24"/>
        </w:rPr>
        <w:t>(</w:t>
      </w:r>
      <w:r>
        <w:rPr>
          <w:sz w:val="24"/>
        </w:rPr>
        <w:tab/>
      </w:r>
      <w:r>
        <w:rPr>
          <w:sz w:val="24"/>
        </w:rPr>
        <w:t>)</w:t>
      </w:r>
    </w:p>
    <w:p>
      <w:pPr>
        <w:pStyle w:val="5"/>
        <w:rPr>
          <w:sz w:val="26"/>
        </w:rPr>
      </w:pPr>
    </w:p>
    <w:p>
      <w:pPr>
        <w:pStyle w:val="13"/>
        <w:numPr>
          <w:ilvl w:val="1"/>
          <w:numId w:val="21"/>
        </w:numPr>
        <w:tabs>
          <w:tab w:val="left" w:pos="1533"/>
          <w:tab w:val="left" w:pos="4624"/>
          <w:tab w:val="left" w:pos="5002"/>
        </w:tabs>
        <w:spacing w:before="179" w:after="0" w:line="240" w:lineRule="auto"/>
        <w:ind w:left="1533" w:right="0" w:hanging="385"/>
        <w:jc w:val="left"/>
        <w:rPr>
          <w:sz w:val="24"/>
        </w:rPr>
      </w:pPr>
      <w:r>
        <w:rPr>
          <w:sz w:val="24"/>
        </w:rPr>
        <w:t>Master’s</w:t>
      </w:r>
      <w:r>
        <w:rPr>
          <w:spacing w:val="-4"/>
          <w:sz w:val="24"/>
        </w:rPr>
        <w:t xml:space="preserve"> </w:t>
      </w:r>
      <w:r>
        <w:rPr>
          <w:sz w:val="24"/>
        </w:rPr>
        <w:t>Degree</w:t>
      </w:r>
      <w:r>
        <w:rPr>
          <w:sz w:val="24"/>
        </w:rPr>
        <w:tab/>
      </w:r>
      <w:r>
        <w:rPr>
          <w:sz w:val="24"/>
        </w:rPr>
        <w:t>(</w:t>
      </w:r>
      <w:r>
        <w:rPr>
          <w:sz w:val="24"/>
        </w:rPr>
        <w:tab/>
      </w:r>
      <w:r>
        <w:rPr>
          <w:sz w:val="24"/>
        </w:rPr>
        <w:t>)</w:t>
      </w:r>
    </w:p>
    <w:p>
      <w:pPr>
        <w:pStyle w:val="5"/>
        <w:rPr>
          <w:sz w:val="26"/>
        </w:rPr>
      </w:pPr>
    </w:p>
    <w:p>
      <w:pPr>
        <w:pStyle w:val="13"/>
        <w:numPr>
          <w:ilvl w:val="1"/>
          <w:numId w:val="21"/>
        </w:numPr>
        <w:tabs>
          <w:tab w:val="left" w:pos="1533"/>
          <w:tab w:val="left" w:pos="4673"/>
          <w:tab w:val="left" w:pos="5109"/>
        </w:tabs>
        <w:spacing w:before="179" w:after="0" w:line="240" w:lineRule="auto"/>
        <w:ind w:left="1533" w:right="0" w:hanging="385"/>
        <w:jc w:val="left"/>
        <w:rPr>
          <w:sz w:val="24"/>
        </w:rPr>
      </w:pPr>
      <w:r>
        <w:rPr>
          <w:sz w:val="24"/>
        </w:rPr>
        <w:t>HND/B.SC//B.ED/B.</w:t>
      </w:r>
      <w:r>
        <w:rPr>
          <w:spacing w:val="-2"/>
          <w:sz w:val="24"/>
        </w:rPr>
        <w:t xml:space="preserve"> </w:t>
      </w:r>
      <w:r>
        <w:rPr>
          <w:sz w:val="24"/>
        </w:rPr>
        <w:t>ENR</w:t>
      </w:r>
      <w:r>
        <w:rPr>
          <w:sz w:val="24"/>
        </w:rPr>
        <w:tab/>
      </w:r>
      <w:r>
        <w:rPr>
          <w:sz w:val="24"/>
        </w:rPr>
        <w:t>(</w:t>
      </w:r>
      <w:r>
        <w:rPr>
          <w:sz w:val="24"/>
        </w:rPr>
        <w:tab/>
      </w:r>
      <w:r>
        <w:rPr>
          <w:sz w:val="24"/>
        </w:rPr>
        <w:t>)</w:t>
      </w:r>
    </w:p>
    <w:p>
      <w:pPr>
        <w:pStyle w:val="5"/>
        <w:rPr>
          <w:sz w:val="26"/>
        </w:rPr>
      </w:pPr>
    </w:p>
    <w:p>
      <w:pPr>
        <w:pStyle w:val="13"/>
        <w:numPr>
          <w:ilvl w:val="1"/>
          <w:numId w:val="21"/>
        </w:numPr>
        <w:tabs>
          <w:tab w:val="left" w:pos="1533"/>
          <w:tab w:val="left" w:pos="4643"/>
          <w:tab w:val="left" w:pos="5141"/>
        </w:tabs>
        <w:spacing w:before="174" w:after="0" w:line="240" w:lineRule="auto"/>
        <w:ind w:left="1533" w:right="0" w:hanging="385"/>
        <w:jc w:val="left"/>
        <w:rPr>
          <w:sz w:val="24"/>
        </w:rPr>
      </w:pPr>
      <w:r>
        <w:rPr>
          <w:sz w:val="24"/>
        </w:rPr>
        <w:t>ND/NCE</w:t>
      </w:r>
      <w:r>
        <w:rPr>
          <w:sz w:val="24"/>
        </w:rPr>
        <w:tab/>
      </w:r>
      <w:r>
        <w:rPr>
          <w:sz w:val="24"/>
        </w:rPr>
        <w:t>(</w:t>
      </w:r>
      <w:r>
        <w:rPr>
          <w:sz w:val="24"/>
        </w:rPr>
        <w:tab/>
      </w:r>
      <w:r>
        <w:rPr>
          <w:sz w:val="24"/>
        </w:rPr>
        <w:t>)</w:t>
      </w:r>
    </w:p>
    <w:p>
      <w:pPr>
        <w:pStyle w:val="5"/>
        <w:rPr>
          <w:sz w:val="26"/>
        </w:rPr>
      </w:pPr>
    </w:p>
    <w:p>
      <w:pPr>
        <w:pStyle w:val="13"/>
        <w:numPr>
          <w:ilvl w:val="1"/>
          <w:numId w:val="21"/>
        </w:numPr>
        <w:tabs>
          <w:tab w:val="left" w:pos="1533"/>
          <w:tab w:val="left" w:pos="4738"/>
          <w:tab w:val="left" w:pos="5117"/>
        </w:tabs>
        <w:spacing w:before="179" w:after="0" w:line="240" w:lineRule="auto"/>
        <w:ind w:left="1533" w:right="0" w:hanging="385"/>
        <w:jc w:val="left"/>
        <w:rPr>
          <w:sz w:val="24"/>
        </w:rPr>
      </w:pPr>
      <w:r>
        <w:rPr>
          <w:sz w:val="24"/>
        </w:rPr>
        <w:t>SSCE/</w:t>
      </w:r>
      <w:r>
        <w:rPr>
          <w:spacing w:val="-2"/>
          <w:sz w:val="24"/>
        </w:rPr>
        <w:t xml:space="preserve"> </w:t>
      </w:r>
      <w:r>
        <w:rPr>
          <w:sz w:val="24"/>
        </w:rPr>
        <w:t>WAEC</w:t>
      </w:r>
      <w:r>
        <w:rPr>
          <w:sz w:val="24"/>
        </w:rPr>
        <w:tab/>
      </w:r>
      <w:r>
        <w:rPr>
          <w:sz w:val="24"/>
        </w:rPr>
        <w:t>(</w:t>
      </w:r>
      <w:r>
        <w:rPr>
          <w:sz w:val="24"/>
        </w:rPr>
        <w:tab/>
      </w:r>
      <w:r>
        <w:rPr>
          <w:sz w:val="24"/>
        </w:rPr>
        <w:t>)</w:t>
      </w:r>
    </w:p>
    <w:p>
      <w:pPr>
        <w:pStyle w:val="5"/>
        <w:rPr>
          <w:sz w:val="26"/>
        </w:rPr>
      </w:pPr>
    </w:p>
    <w:p>
      <w:pPr>
        <w:pStyle w:val="13"/>
        <w:numPr>
          <w:ilvl w:val="1"/>
          <w:numId w:val="21"/>
        </w:numPr>
        <w:tabs>
          <w:tab w:val="left" w:pos="1533"/>
          <w:tab w:val="left" w:pos="4919"/>
          <w:tab w:val="left" w:pos="5240"/>
        </w:tabs>
        <w:spacing w:before="174" w:after="0" w:line="240" w:lineRule="auto"/>
        <w:ind w:left="1533" w:right="0" w:hanging="385"/>
        <w:jc w:val="left"/>
        <w:rPr>
          <w:sz w:val="24"/>
        </w:rPr>
      </w:pPr>
      <w:r>
        <w:rPr>
          <w:sz w:val="24"/>
        </w:rPr>
        <w:t>First</w:t>
      </w:r>
      <w:r>
        <w:rPr>
          <w:spacing w:val="4"/>
          <w:sz w:val="24"/>
        </w:rPr>
        <w:t xml:space="preserve"> </w:t>
      </w:r>
      <w:r>
        <w:rPr>
          <w:sz w:val="24"/>
        </w:rPr>
        <w:t>School</w:t>
      </w:r>
      <w:r>
        <w:rPr>
          <w:spacing w:val="-10"/>
          <w:sz w:val="24"/>
        </w:rPr>
        <w:t xml:space="preserve"> </w:t>
      </w:r>
      <w:r>
        <w:rPr>
          <w:sz w:val="24"/>
        </w:rPr>
        <w:t>Leaving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Certificate</w:t>
      </w:r>
      <w:r>
        <w:rPr>
          <w:sz w:val="24"/>
        </w:rPr>
        <w:tab/>
      </w:r>
      <w:r>
        <w:rPr>
          <w:sz w:val="24"/>
        </w:rPr>
        <w:t>(</w:t>
      </w:r>
      <w:r>
        <w:rPr>
          <w:sz w:val="24"/>
        </w:rPr>
        <w:tab/>
      </w:r>
      <w:r>
        <w:rPr>
          <w:sz w:val="24"/>
        </w:rPr>
        <w:t>)</w:t>
      </w:r>
    </w:p>
    <w:p>
      <w:pPr>
        <w:pStyle w:val="5"/>
        <w:tabs>
          <w:tab w:val="left" w:pos="1827"/>
          <w:tab w:val="left" w:pos="4434"/>
          <w:tab w:val="left" w:pos="6371"/>
          <w:tab w:val="left" w:pos="6589"/>
          <w:tab w:val="left" w:pos="9287"/>
          <w:tab w:val="left" w:pos="9772"/>
        </w:tabs>
        <w:spacing w:before="55" w:line="802" w:lineRule="exact"/>
        <w:ind w:left="414" w:right="575"/>
      </w:pPr>
      <w:r>
        <w:rPr>
          <w:b/>
        </w:rPr>
        <w:t>PLACEOFWORK</w:t>
      </w:r>
      <w:r>
        <w:rPr>
          <w:b/>
          <w:spacing w:val="3"/>
        </w:rPr>
        <w:t xml:space="preserve"> </w:t>
      </w:r>
      <w:r>
        <w:t>(</w:t>
      </w:r>
      <w:r>
        <w:rPr>
          <w:b/>
        </w:rPr>
        <w:t>PUBLICSERVANT</w:t>
      </w:r>
      <w:r>
        <w:t>);</w:t>
      </w:r>
      <w:r>
        <w:rPr>
          <w:spacing w:val="-7"/>
        </w:rPr>
        <w:t xml:space="preserve"> </w:t>
      </w:r>
      <w:r>
        <w:t>Executive</w:t>
      </w:r>
      <w:r>
        <w:rPr>
          <w:spacing w:val="2"/>
        </w:rPr>
        <w:t xml:space="preserve"> </w:t>
      </w:r>
      <w:r>
        <w:t>Arm</w:t>
      </w:r>
      <w:r>
        <w:rPr>
          <w:spacing w:val="-10"/>
        </w:rPr>
        <w:t xml:space="preserve"> </w:t>
      </w:r>
      <w:r>
        <w:t>(</w:t>
      </w:r>
      <w:r>
        <w:tab/>
      </w:r>
      <w:r>
        <w:tab/>
      </w:r>
      <w:r>
        <w:t>)</w:t>
      </w:r>
      <w:r>
        <w:rPr>
          <w:spacing w:val="-4"/>
        </w:rPr>
        <w:t xml:space="preserve"> </w:t>
      </w:r>
      <w:r>
        <w:t>Legislative</w:t>
      </w:r>
      <w:r>
        <w:rPr>
          <w:spacing w:val="4"/>
        </w:rPr>
        <w:t xml:space="preserve"> </w:t>
      </w:r>
      <w:r>
        <w:t>Arm</w:t>
      </w:r>
      <w:r>
        <w:rPr>
          <w:spacing w:val="-9"/>
        </w:rPr>
        <w:t xml:space="preserve"> </w:t>
      </w:r>
      <w:r>
        <w:t xml:space="preserve">(  </w:t>
      </w:r>
      <w:r>
        <w:rPr>
          <w:spacing w:val="1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CSO’s</w:t>
      </w:r>
      <w:r>
        <w:rPr>
          <w:spacing w:val="-4"/>
        </w:rPr>
        <w:t xml:space="preserve"> </w:t>
      </w:r>
      <w:r>
        <w:t>(</w:t>
      </w:r>
      <w:r>
        <w:tab/>
      </w:r>
      <w:r>
        <w:rPr>
          <w:spacing w:val="-4"/>
        </w:rPr>
        <w:t>)</w:t>
      </w:r>
      <w:r>
        <w:rPr>
          <w:spacing w:val="-57"/>
        </w:rPr>
        <w:t xml:space="preserve"> </w:t>
      </w:r>
      <w:r>
        <w:t>Academia</w:t>
      </w:r>
      <w:r>
        <w:rPr>
          <w:spacing w:val="-3"/>
        </w:rPr>
        <w:t xml:space="preserve"> </w:t>
      </w:r>
      <w:r>
        <w:t>(</w:t>
      </w:r>
      <w:r>
        <w:tab/>
      </w:r>
      <w:r>
        <w:t>)</w:t>
      </w:r>
      <w:r>
        <w:rPr>
          <w:spacing w:val="-2"/>
        </w:rPr>
        <w:t xml:space="preserve"> </w:t>
      </w:r>
      <w:r>
        <w:t>Professional</w:t>
      </w:r>
      <w:r>
        <w:rPr>
          <w:spacing w:val="-8"/>
        </w:rPr>
        <w:t xml:space="preserve"> </w:t>
      </w:r>
      <w:r>
        <w:t>Bodies   (</w:t>
      </w:r>
      <w:r>
        <w:tab/>
      </w:r>
      <w:r>
        <w:t>)</w:t>
      </w:r>
      <w:r>
        <w:rPr>
          <w:spacing w:val="1"/>
        </w:rPr>
        <w:t xml:space="preserve"> </w:t>
      </w:r>
      <w:r>
        <w:t>Donor</w:t>
      </w:r>
      <w:r>
        <w:rPr>
          <w:spacing w:val="-4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(</w:t>
      </w:r>
      <w:r>
        <w:tab/>
      </w:r>
      <w:r>
        <w:t>)</w:t>
      </w:r>
      <w:r>
        <w:rPr>
          <w:spacing w:val="1"/>
        </w:rPr>
        <w:t xml:space="preserve"> </w:t>
      </w:r>
      <w:r>
        <w:t>Organized private</w:t>
      </w:r>
      <w:r>
        <w:rPr>
          <w:spacing w:val="-2"/>
        </w:rPr>
        <w:t xml:space="preserve"> </w:t>
      </w:r>
      <w:r>
        <w:t>Sector</w:t>
      </w:r>
      <w:r>
        <w:rPr>
          <w:spacing w:val="2"/>
        </w:rPr>
        <w:t xml:space="preserve"> </w:t>
      </w:r>
      <w:r>
        <w:t>(</w:t>
      </w:r>
      <w:r>
        <w:tab/>
      </w:r>
      <w:r>
        <w:t>)</w:t>
      </w:r>
    </w:p>
    <w:p>
      <w:pPr>
        <w:pStyle w:val="5"/>
        <w:spacing w:before="5"/>
        <w:rPr>
          <w:sz w:val="30"/>
        </w:rPr>
      </w:pPr>
    </w:p>
    <w:p>
      <w:pPr>
        <w:pStyle w:val="2"/>
        <w:ind w:left="423"/>
      </w:pPr>
      <w:bookmarkStart w:id="118" w:name="SECTION B"/>
      <w:bookmarkEnd w:id="118"/>
      <w:r>
        <w:t>SECTION</w:t>
      </w:r>
      <w:r>
        <w:rPr>
          <w:spacing w:val="-7"/>
        </w:rPr>
        <w:t xml:space="preserve"> </w:t>
      </w:r>
      <w:r>
        <w:t>B</w:t>
      </w:r>
    </w:p>
    <w:p>
      <w:pPr>
        <w:pStyle w:val="5"/>
        <w:spacing w:before="52" w:line="820" w:lineRule="exact"/>
        <w:ind w:left="414" w:right="354"/>
      </w:pPr>
      <w:r>
        <w:t>Please tick according to the scale rating from 1-5 below, the scales are for the 7</w:t>
      </w:r>
      <w:r>
        <w:rPr>
          <w:vertAlign w:val="superscript"/>
        </w:rPr>
        <w:t>th</w:t>
      </w:r>
      <w:r>
        <w:rPr>
          <w:vertAlign w:val="baseline"/>
        </w:rPr>
        <w:t xml:space="preserve"> National Assembly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(</w:t>
      </w:r>
      <w:r>
        <w:rPr>
          <w:b/>
          <w:vertAlign w:val="baseline"/>
        </w:rPr>
        <w:t>2011-2015</w:t>
      </w:r>
      <w:r>
        <w:rPr>
          <w:vertAlign w:val="baseline"/>
        </w:rPr>
        <w:t>),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for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rating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</w:t>
      </w:r>
      <w:r>
        <w:rPr>
          <w:spacing w:val="-8"/>
          <w:vertAlign w:val="baseline"/>
        </w:rPr>
        <w:t xml:space="preserve"> </w:t>
      </w:r>
      <w:r>
        <w:rPr>
          <w:vertAlign w:val="baseline"/>
        </w:rPr>
        <w:t>(</w:t>
      </w:r>
      <w:r>
        <w:rPr>
          <w:b/>
          <w:vertAlign w:val="baseline"/>
        </w:rPr>
        <w:t>2015-2019</w:t>
      </w:r>
      <w:r>
        <w:rPr>
          <w:vertAlign w:val="baseline"/>
        </w:rPr>
        <w:t>)</w:t>
      </w:r>
    </w:p>
    <w:p>
      <w:pPr>
        <w:pStyle w:val="5"/>
        <w:spacing w:before="9"/>
        <w:rPr>
          <w:sz w:val="29"/>
        </w:rPr>
      </w:pPr>
    </w:p>
    <w:p>
      <w:pPr>
        <w:spacing w:before="0"/>
        <w:ind w:left="476" w:right="0" w:firstLine="0"/>
        <w:jc w:val="left"/>
        <w:rPr>
          <w:sz w:val="24"/>
        </w:rPr>
      </w:pPr>
      <w:r>
        <w:rPr>
          <w:spacing w:val="-1"/>
          <w:sz w:val="24"/>
        </w:rPr>
        <w:t>Please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kindly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tick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b/>
          <w:spacing w:val="-1"/>
          <w:sz w:val="24"/>
        </w:rPr>
        <w:t>7</w:t>
      </w:r>
      <w:r>
        <w:rPr>
          <w:b/>
          <w:spacing w:val="-1"/>
          <w:sz w:val="24"/>
          <w:vertAlign w:val="superscript"/>
        </w:rPr>
        <w:t>th</w:t>
      </w:r>
      <w:r>
        <w:rPr>
          <w:b/>
          <w:spacing w:val="-24"/>
          <w:sz w:val="24"/>
          <w:vertAlign w:val="baseline"/>
        </w:rPr>
        <w:t xml:space="preserve"> </w:t>
      </w:r>
      <w:r>
        <w:rPr>
          <w:b/>
          <w:spacing w:val="-1"/>
          <w:sz w:val="24"/>
          <w:vertAlign w:val="baseline"/>
        </w:rPr>
        <w:t>&amp;</w:t>
      </w:r>
      <w:r>
        <w:rPr>
          <w:b/>
          <w:spacing w:val="3"/>
          <w:sz w:val="24"/>
          <w:vertAlign w:val="baseline"/>
        </w:rPr>
        <w:t xml:space="preserve"> </w:t>
      </w:r>
      <w:r>
        <w:rPr>
          <w:b/>
          <w:spacing w:val="-1"/>
          <w:sz w:val="24"/>
          <w:vertAlign w:val="baseline"/>
        </w:rPr>
        <w:t>8</w:t>
      </w:r>
      <w:r>
        <w:rPr>
          <w:b/>
          <w:spacing w:val="-1"/>
          <w:sz w:val="24"/>
          <w:vertAlign w:val="superscript"/>
        </w:rPr>
        <w:t>th</w:t>
      </w:r>
      <w:r>
        <w:rPr>
          <w:b/>
          <w:sz w:val="24"/>
          <w:vertAlign w:val="baseline"/>
        </w:rPr>
        <w:t xml:space="preserve"> </w:t>
      </w:r>
      <w:r>
        <w:rPr>
          <w:b/>
          <w:spacing w:val="-1"/>
          <w:sz w:val="24"/>
          <w:vertAlign w:val="baseline"/>
        </w:rPr>
        <w:t>NASS</w:t>
      </w:r>
      <w:r>
        <w:rPr>
          <w:b/>
          <w:spacing w:val="4"/>
          <w:sz w:val="24"/>
          <w:vertAlign w:val="baseline"/>
        </w:rPr>
        <w:t xml:space="preserve"> </w:t>
      </w:r>
      <w:r>
        <w:rPr>
          <w:sz w:val="24"/>
          <w:vertAlign w:val="baseline"/>
        </w:rPr>
        <w:t>respectively</w:t>
      </w:r>
    </w:p>
    <w:p>
      <w:pPr>
        <w:spacing w:after="0"/>
        <w:jc w:val="left"/>
        <w:rPr>
          <w:sz w:val="24"/>
        </w:rPr>
        <w:sectPr>
          <w:pgSz w:w="11910" w:h="16850"/>
          <w:pgMar w:top="900" w:right="780" w:bottom="1260" w:left="700" w:header="0" w:footer="992" w:gutter="0"/>
          <w:cols w:space="720" w:num="1"/>
        </w:sectPr>
      </w:pPr>
    </w:p>
    <w:tbl>
      <w:tblPr>
        <w:tblStyle w:val="4"/>
        <w:tblW w:w="0" w:type="auto"/>
        <w:tblInd w:w="4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1"/>
        <w:gridCol w:w="1171"/>
        <w:gridCol w:w="2049"/>
        <w:gridCol w:w="1517"/>
        <w:gridCol w:w="24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911" w:type="dxa"/>
          </w:tcPr>
          <w:p>
            <w:pPr>
              <w:pStyle w:val="14"/>
              <w:spacing w:before="1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agreed</w:t>
            </w:r>
          </w:p>
        </w:tc>
        <w:tc>
          <w:tcPr>
            <w:tcW w:w="1171" w:type="dxa"/>
          </w:tcPr>
          <w:p>
            <w:pPr>
              <w:pStyle w:val="14"/>
              <w:spacing w:before="1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Agreed</w:t>
            </w:r>
          </w:p>
        </w:tc>
        <w:tc>
          <w:tcPr>
            <w:tcW w:w="2049" w:type="dxa"/>
          </w:tcPr>
          <w:p>
            <w:pPr>
              <w:pStyle w:val="14"/>
              <w:spacing w:before="1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Undecided</w:t>
            </w:r>
          </w:p>
        </w:tc>
        <w:tc>
          <w:tcPr>
            <w:tcW w:w="1517" w:type="dxa"/>
          </w:tcPr>
          <w:p>
            <w:pPr>
              <w:pStyle w:val="14"/>
              <w:spacing w:before="1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Disagreed</w:t>
            </w:r>
          </w:p>
        </w:tc>
        <w:tc>
          <w:tcPr>
            <w:tcW w:w="2467" w:type="dxa"/>
          </w:tcPr>
          <w:p>
            <w:pPr>
              <w:pStyle w:val="14"/>
              <w:spacing w:before="1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Strongly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disagreed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911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71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49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17" w:type="dxa"/>
          </w:tcPr>
          <w:p>
            <w:pPr>
              <w:pStyle w:val="14"/>
              <w:spacing w:before="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67" w:type="dxa"/>
          </w:tcPr>
          <w:p>
            <w:pPr>
              <w:pStyle w:val="14"/>
              <w:spacing w:before="1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>
      <w:pPr>
        <w:pStyle w:val="5"/>
        <w:rPr>
          <w:sz w:val="20"/>
        </w:rPr>
      </w:pPr>
    </w:p>
    <w:p>
      <w:pPr>
        <w:pStyle w:val="2"/>
        <w:spacing w:before="242" w:line="472" w:lineRule="auto"/>
        <w:ind w:left="423" w:hanging="10"/>
      </w:pPr>
      <w:r>
        <w:t>SECTION</w:t>
      </w:r>
      <w:r>
        <w:rPr>
          <w:spacing w:val="-2"/>
        </w:rPr>
        <w:t xml:space="preserve"> </w:t>
      </w:r>
      <w:r>
        <w:t>C: what is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executive-legislature</w:t>
      </w:r>
      <w:r>
        <w:rPr>
          <w:spacing w:val="2"/>
        </w:rPr>
        <w:t xml:space="preserve"> </w:t>
      </w:r>
      <w:r>
        <w:t>relationship 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7</w:t>
      </w:r>
      <w:r>
        <w:rPr>
          <w:vertAlign w:val="superscript"/>
        </w:rPr>
        <w:t>th</w:t>
      </w:r>
      <w:r>
        <w:rPr>
          <w:vertAlign w:val="baseline"/>
        </w:rPr>
        <w:t xml:space="preserve">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8</w:t>
      </w:r>
      <w:r>
        <w:rPr>
          <w:vertAlign w:val="superscript"/>
        </w:rPr>
        <w:t>th</w:t>
      </w:r>
      <w:r>
        <w:rPr>
          <w:vertAlign w:val="baseline"/>
        </w:rPr>
        <w:t xml:space="preserve"> National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Assembly?</w:t>
      </w:r>
    </w:p>
    <w:p>
      <w:pPr>
        <w:pStyle w:val="5"/>
        <w:spacing w:before="1"/>
        <w:rPr>
          <w:b/>
          <w:sz w:val="18"/>
        </w:rPr>
      </w:pPr>
    </w:p>
    <w:tbl>
      <w:tblPr>
        <w:tblStyle w:val="4"/>
        <w:tblW w:w="0" w:type="auto"/>
        <w:tblInd w:w="4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1"/>
        <w:gridCol w:w="4178"/>
        <w:gridCol w:w="350"/>
        <w:gridCol w:w="427"/>
        <w:gridCol w:w="427"/>
        <w:gridCol w:w="427"/>
        <w:gridCol w:w="432"/>
        <w:gridCol w:w="417"/>
        <w:gridCol w:w="427"/>
        <w:gridCol w:w="427"/>
        <w:gridCol w:w="427"/>
        <w:gridCol w:w="427"/>
        <w:gridCol w:w="4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</w:trPr>
        <w:tc>
          <w:tcPr>
            <w:tcW w:w="341" w:type="dxa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178" w:type="dxa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2063" w:type="dxa"/>
            <w:gridSpan w:val="5"/>
          </w:tcPr>
          <w:p>
            <w:pPr>
              <w:pStyle w:val="14"/>
              <w:spacing w:before="11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pacing w:val="-3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NASS</w:t>
            </w:r>
          </w:p>
          <w:p>
            <w:pPr>
              <w:pStyle w:val="14"/>
              <w:spacing w:before="16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20112015</w:t>
            </w:r>
          </w:p>
        </w:tc>
        <w:tc>
          <w:tcPr>
            <w:tcW w:w="417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2136" w:type="dxa"/>
            <w:gridSpan w:val="5"/>
          </w:tcPr>
          <w:p>
            <w:pPr>
              <w:pStyle w:val="14"/>
              <w:spacing w:before="1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pacing w:val="-2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NASS</w:t>
            </w:r>
            <w:r>
              <w:rPr>
                <w:b/>
                <w:spacing w:val="1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20152019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0" w:hRule="atLeast"/>
        </w:trPr>
        <w:tc>
          <w:tcPr>
            <w:tcW w:w="341" w:type="dxa"/>
          </w:tcPr>
          <w:p>
            <w:pPr>
              <w:pStyle w:val="14"/>
              <w:spacing w:before="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8" w:type="dxa"/>
          </w:tcPr>
          <w:p>
            <w:pPr>
              <w:pStyle w:val="14"/>
              <w:spacing w:before="1" w:line="487" w:lineRule="auto"/>
              <w:ind w:left="100" w:right="43"/>
              <w:jc w:val="both"/>
              <w:rPr>
                <w:sz w:val="24"/>
              </w:rPr>
            </w:pPr>
            <w:r>
              <w:rPr>
                <w:sz w:val="24"/>
              </w:rPr>
              <w:t>The executive-legislature relationship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budget process between the 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and 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5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National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-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was very</w:t>
            </w:r>
            <w:r>
              <w:rPr>
                <w:spacing w:val="-3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frosty</w:t>
            </w:r>
          </w:p>
        </w:tc>
        <w:tc>
          <w:tcPr>
            <w:tcW w:w="350" w:type="dxa"/>
          </w:tcPr>
          <w:p>
            <w:pPr>
              <w:pStyle w:val="14"/>
              <w:spacing w:before="6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32" w:type="dxa"/>
          </w:tcPr>
          <w:p>
            <w:pPr>
              <w:pStyle w:val="14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17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27" w:type="dxa"/>
          </w:tcPr>
          <w:p>
            <w:pPr>
              <w:pStyle w:val="14"/>
              <w:spacing w:before="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8" w:type="dxa"/>
          </w:tcPr>
          <w:p>
            <w:pPr>
              <w:pStyle w:val="14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8" w:hRule="atLeast"/>
        </w:trPr>
        <w:tc>
          <w:tcPr>
            <w:tcW w:w="341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7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178" w:type="dxa"/>
          </w:tcPr>
          <w:p>
            <w:pPr>
              <w:pStyle w:val="14"/>
              <w:spacing w:before="6" w:line="482" w:lineRule="auto"/>
              <w:ind w:left="100" w:right="49"/>
              <w:jc w:val="both"/>
              <w:rPr>
                <w:sz w:val="24"/>
              </w:rPr>
            </w:pPr>
            <w:r>
              <w:rPr>
                <w:sz w:val="24"/>
              </w:rPr>
              <w:t>The relationship of the executive and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legislature in the budget process 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7</w:t>
            </w:r>
            <w:r>
              <w:rPr>
                <w:spacing w:val="-1"/>
                <w:sz w:val="24"/>
                <w:vertAlign w:val="superscript"/>
              </w:rPr>
              <w:t>th</w:t>
            </w:r>
            <w:r>
              <w:rPr>
                <w:spacing w:val="-15"/>
                <w:sz w:val="24"/>
                <w:vertAlign w:val="baseline"/>
              </w:rPr>
              <w:t xml:space="preserve"> </w:t>
            </w:r>
            <w:r>
              <w:rPr>
                <w:spacing w:val="-1"/>
                <w:sz w:val="24"/>
                <w:vertAlign w:val="baseline"/>
              </w:rPr>
              <w:t>and</w:t>
            </w:r>
            <w:r>
              <w:rPr>
                <w:spacing w:val="-11"/>
                <w:sz w:val="24"/>
                <w:vertAlign w:val="baseline"/>
              </w:rPr>
              <w:t xml:space="preserve"> </w:t>
            </w:r>
            <w:r>
              <w:rPr>
                <w:spacing w:val="-1"/>
                <w:sz w:val="24"/>
                <w:vertAlign w:val="baseline"/>
              </w:rPr>
              <w:t>8</w:t>
            </w:r>
            <w:r>
              <w:rPr>
                <w:spacing w:val="-1"/>
                <w:sz w:val="24"/>
                <w:vertAlign w:val="superscript"/>
              </w:rPr>
              <w:t>th</w:t>
            </w:r>
            <w:r>
              <w:rPr>
                <w:spacing w:val="-10"/>
                <w:sz w:val="24"/>
                <w:vertAlign w:val="baseline"/>
              </w:rPr>
              <w:t xml:space="preserve"> </w:t>
            </w:r>
            <w:r>
              <w:rPr>
                <w:spacing w:val="-1"/>
                <w:sz w:val="24"/>
                <w:vertAlign w:val="baseline"/>
              </w:rPr>
              <w:t>Assembly</w:t>
            </w:r>
            <w:r>
              <w:rPr>
                <w:spacing w:val="-16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was</w:t>
            </w:r>
            <w:r>
              <w:rPr>
                <w:spacing w:val="-15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characterized</w:t>
            </w:r>
            <w:r>
              <w:rPr>
                <w:spacing w:val="-5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with</w:t>
            </w:r>
            <w:r>
              <w:rPr>
                <w:spacing w:val="-4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disagreement</w:t>
            </w:r>
            <w:r>
              <w:rPr>
                <w:spacing w:val="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on</w:t>
            </w:r>
          </w:p>
          <w:p>
            <w:pPr>
              <w:pStyle w:val="14"/>
              <w:spacing w:before="13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budget issues</w:t>
            </w:r>
          </w:p>
        </w:tc>
        <w:tc>
          <w:tcPr>
            <w:tcW w:w="350" w:type="dxa"/>
          </w:tcPr>
          <w:p>
            <w:pPr>
              <w:pStyle w:val="14"/>
              <w:spacing w:before="6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32" w:type="dxa"/>
          </w:tcPr>
          <w:p>
            <w:pPr>
              <w:pStyle w:val="14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17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27" w:type="dxa"/>
          </w:tcPr>
          <w:p>
            <w:pPr>
              <w:pStyle w:val="14"/>
              <w:spacing w:before="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14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8" w:type="dxa"/>
          </w:tcPr>
          <w:p>
            <w:pPr>
              <w:pStyle w:val="14"/>
              <w:spacing w:before="1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9" w:hRule="atLeast"/>
        </w:trPr>
        <w:tc>
          <w:tcPr>
            <w:tcW w:w="341" w:type="dxa"/>
          </w:tcPr>
          <w:p>
            <w:pPr>
              <w:pStyle w:val="14"/>
              <w:spacing w:before="11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178" w:type="dxa"/>
          </w:tcPr>
          <w:p>
            <w:pPr>
              <w:pStyle w:val="14"/>
              <w:spacing w:before="11" w:line="484" w:lineRule="auto"/>
              <w:ind w:left="100" w:right="91" w:firstLine="6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executive-legislature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6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&amp;</w:t>
            </w:r>
            <w:r>
              <w:rPr>
                <w:spacing w:val="16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5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 was more of executive-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legislature arrogance.</w:t>
            </w:r>
          </w:p>
        </w:tc>
        <w:tc>
          <w:tcPr>
            <w:tcW w:w="350" w:type="dxa"/>
          </w:tcPr>
          <w:p>
            <w:pPr>
              <w:pStyle w:val="14"/>
              <w:spacing w:before="11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32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17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27" w:type="dxa"/>
          </w:tcPr>
          <w:p>
            <w:pPr>
              <w:pStyle w:val="14"/>
              <w:spacing w:before="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8" w:type="dxa"/>
          </w:tcPr>
          <w:p>
            <w:pPr>
              <w:pStyle w:val="14"/>
              <w:spacing w:before="1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4" w:hRule="atLeast"/>
        </w:trPr>
        <w:tc>
          <w:tcPr>
            <w:tcW w:w="341" w:type="dxa"/>
          </w:tcPr>
          <w:p>
            <w:pPr>
              <w:pStyle w:val="14"/>
              <w:spacing w:before="11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178" w:type="dxa"/>
          </w:tcPr>
          <w:p>
            <w:pPr>
              <w:pStyle w:val="14"/>
              <w:spacing w:before="6" w:line="256" w:lineRule="auto"/>
              <w:ind w:left="100" w:right="99"/>
              <w:jc w:val="both"/>
              <w:rPr>
                <w:sz w:val="24"/>
              </w:rPr>
            </w:pPr>
            <w:r>
              <w:rPr>
                <w:sz w:val="24"/>
              </w:rPr>
              <w:t>Executive-legislature relationship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 process between the 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and 8th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pacing w:val="-1"/>
                <w:sz w:val="24"/>
                <w:vertAlign w:val="baseline"/>
              </w:rPr>
              <w:t>National</w:t>
            </w:r>
            <w:r>
              <w:rPr>
                <w:spacing w:val="-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-1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was</w:t>
            </w:r>
            <w:r>
              <w:rPr>
                <w:spacing w:val="-5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merely</w:t>
            </w:r>
            <w:r>
              <w:rPr>
                <w:spacing w:val="-1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</w:t>
            </w:r>
            <w:r>
              <w:rPr>
                <w:spacing w:val="-9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struggle</w:t>
            </w:r>
            <w:r>
              <w:rPr>
                <w:spacing w:val="-5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for</w:t>
            </w:r>
            <w:r>
              <w:rPr>
                <w:spacing w:val="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political</w:t>
            </w:r>
            <w:r>
              <w:rPr>
                <w:spacing w:val="-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power</w:t>
            </w:r>
          </w:p>
        </w:tc>
        <w:tc>
          <w:tcPr>
            <w:tcW w:w="350" w:type="dxa"/>
          </w:tcPr>
          <w:p>
            <w:pPr>
              <w:pStyle w:val="14"/>
              <w:spacing w:before="11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32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17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27" w:type="dxa"/>
          </w:tcPr>
          <w:p>
            <w:pPr>
              <w:pStyle w:val="14"/>
              <w:spacing w:before="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7" w:type="dxa"/>
          </w:tcPr>
          <w:p>
            <w:pPr>
              <w:pStyle w:val="14"/>
              <w:spacing w:before="1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8" w:type="dxa"/>
          </w:tcPr>
          <w:p>
            <w:pPr>
              <w:pStyle w:val="14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spacing w:after="0"/>
        <w:rPr>
          <w:sz w:val="24"/>
        </w:rPr>
        <w:sectPr>
          <w:pgSz w:w="11910" w:h="16850"/>
          <w:pgMar w:top="980" w:right="780" w:bottom="1260" w:left="700" w:header="0" w:footer="992" w:gutter="0"/>
          <w:cols w:space="720" w:num="1"/>
        </w:sectPr>
      </w:pPr>
    </w:p>
    <w:p>
      <w:pPr>
        <w:pStyle w:val="5"/>
        <w:rPr>
          <w:b/>
          <w:sz w:val="20"/>
        </w:rPr>
      </w:pPr>
    </w:p>
    <w:p>
      <w:pPr>
        <w:spacing w:before="232" w:line="468" w:lineRule="auto"/>
        <w:ind w:left="423" w:right="0" w:hanging="1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D: what is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extent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Executive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interference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Legislative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budget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between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z w:val="24"/>
          <w:vertAlign w:val="superscript"/>
        </w:rPr>
        <w:t>th</w:t>
      </w:r>
      <w:r>
        <w:rPr>
          <w:b/>
          <w:sz w:val="24"/>
          <w:vertAlign w:val="baseline"/>
        </w:rPr>
        <w:t xml:space="preserve"> and</w:t>
      </w:r>
      <w:r>
        <w:rPr>
          <w:b/>
          <w:spacing w:val="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8</w:t>
      </w:r>
      <w:r>
        <w:rPr>
          <w:b/>
          <w:sz w:val="24"/>
          <w:vertAlign w:val="superscript"/>
        </w:rPr>
        <w:t>th</w:t>
      </w:r>
      <w:r>
        <w:rPr>
          <w:b/>
          <w:sz w:val="24"/>
          <w:vertAlign w:val="baseline"/>
        </w:rPr>
        <w:t xml:space="preserve"> National</w:t>
      </w:r>
      <w:r>
        <w:rPr>
          <w:b/>
          <w:spacing w:val="-3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Assembly?</w:t>
      </w:r>
    </w:p>
    <w:p>
      <w:pPr>
        <w:pStyle w:val="5"/>
        <w:rPr>
          <w:b/>
          <w:sz w:val="20"/>
        </w:rPr>
      </w:pPr>
    </w:p>
    <w:p>
      <w:pPr>
        <w:pStyle w:val="5"/>
        <w:spacing w:before="6"/>
        <w:rPr>
          <w:b/>
        </w:rPr>
      </w:pPr>
    </w:p>
    <w:tbl>
      <w:tblPr>
        <w:tblStyle w:val="4"/>
        <w:tblW w:w="0" w:type="auto"/>
        <w:tblInd w:w="4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6"/>
        <w:gridCol w:w="5206"/>
        <w:gridCol w:w="370"/>
        <w:gridCol w:w="365"/>
        <w:gridCol w:w="370"/>
        <w:gridCol w:w="369"/>
        <w:gridCol w:w="369"/>
        <w:gridCol w:w="220"/>
        <w:gridCol w:w="369"/>
        <w:gridCol w:w="364"/>
        <w:gridCol w:w="369"/>
        <w:gridCol w:w="370"/>
        <w:gridCol w:w="3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atLeast"/>
        </w:trPr>
        <w:tc>
          <w:tcPr>
            <w:tcW w:w="336" w:type="dxa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5206" w:type="dxa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1843" w:type="dxa"/>
            <w:gridSpan w:val="5"/>
          </w:tcPr>
          <w:p>
            <w:pPr>
              <w:pStyle w:val="14"/>
              <w:spacing w:before="7"/>
              <w:rPr>
                <w:b/>
                <w:sz w:val="22"/>
              </w:rPr>
            </w:pPr>
          </w:p>
          <w:p>
            <w:pPr>
              <w:pStyle w:val="14"/>
              <w:spacing w:before="1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pacing w:val="-4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NASS</w:t>
            </w:r>
          </w:p>
          <w:p>
            <w:pPr>
              <w:pStyle w:val="14"/>
              <w:spacing w:before="16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20112015</w:t>
            </w:r>
          </w:p>
        </w:tc>
        <w:tc>
          <w:tcPr>
            <w:tcW w:w="220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1837" w:type="dxa"/>
            <w:gridSpan w:val="5"/>
          </w:tcPr>
          <w:p>
            <w:pPr>
              <w:pStyle w:val="14"/>
              <w:spacing w:before="7"/>
              <w:rPr>
                <w:b/>
                <w:sz w:val="22"/>
              </w:rPr>
            </w:pPr>
          </w:p>
          <w:p>
            <w:pPr>
              <w:pStyle w:val="14"/>
              <w:spacing w:before="1"/>
              <w:ind w:left="48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pacing w:val="-4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NASS</w:t>
            </w:r>
          </w:p>
          <w:p>
            <w:pPr>
              <w:pStyle w:val="14"/>
              <w:spacing w:before="16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20152019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7" w:hRule="atLeast"/>
        </w:trPr>
        <w:tc>
          <w:tcPr>
            <w:tcW w:w="336" w:type="dxa"/>
          </w:tcPr>
          <w:p>
            <w:pPr>
              <w:pStyle w:val="14"/>
              <w:spacing w:before="11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206" w:type="dxa"/>
          </w:tcPr>
          <w:p>
            <w:pPr>
              <w:pStyle w:val="14"/>
              <w:spacing w:before="11" w:line="491" w:lineRule="auto"/>
              <w:ind w:left="105" w:right="41" w:firstLine="62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incidences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interference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legislature’s budget between the 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and 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National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</w:p>
        </w:tc>
        <w:tc>
          <w:tcPr>
            <w:tcW w:w="370" w:type="dxa"/>
          </w:tcPr>
          <w:p>
            <w:pPr>
              <w:pStyle w:val="14"/>
              <w:spacing w:before="11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5" w:type="dxa"/>
          </w:tcPr>
          <w:p>
            <w:pPr>
              <w:pStyle w:val="14"/>
              <w:spacing w:before="1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70" w:type="dxa"/>
          </w:tcPr>
          <w:p>
            <w:pPr>
              <w:pStyle w:val="14"/>
              <w:spacing w:before="1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9" w:type="dxa"/>
          </w:tcPr>
          <w:p>
            <w:pPr>
              <w:pStyle w:val="14"/>
              <w:spacing w:before="11"/>
              <w:ind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9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20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369" w:type="dxa"/>
          </w:tcPr>
          <w:p>
            <w:pPr>
              <w:pStyle w:val="14"/>
              <w:spacing w:before="11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4" w:type="dxa"/>
          </w:tcPr>
          <w:p>
            <w:pPr>
              <w:pStyle w:val="14"/>
              <w:spacing w:before="11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9" w:type="dxa"/>
          </w:tcPr>
          <w:p>
            <w:pPr>
              <w:pStyle w:val="14"/>
              <w:spacing w:before="11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70" w:type="dxa"/>
          </w:tcPr>
          <w:p>
            <w:pPr>
              <w:pStyle w:val="14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5" w:type="dxa"/>
          </w:tcPr>
          <w:p>
            <w:pPr>
              <w:pStyle w:val="14"/>
              <w:spacing w:before="11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1" w:hRule="atLeast"/>
        </w:trPr>
        <w:tc>
          <w:tcPr>
            <w:tcW w:w="336" w:type="dxa"/>
          </w:tcPr>
          <w:p>
            <w:pPr>
              <w:pStyle w:val="14"/>
              <w:spacing w:before="7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206" w:type="dxa"/>
          </w:tcPr>
          <w:p>
            <w:pPr>
              <w:pStyle w:val="14"/>
              <w:spacing w:before="2" w:line="480" w:lineRule="auto"/>
              <w:ind w:left="105" w:right="36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interference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finances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National Assembly between the 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and 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Assemblies.</w:t>
            </w:r>
          </w:p>
        </w:tc>
        <w:tc>
          <w:tcPr>
            <w:tcW w:w="370" w:type="dxa"/>
          </w:tcPr>
          <w:p>
            <w:pPr>
              <w:pStyle w:val="14"/>
              <w:spacing w:before="7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5" w:type="dxa"/>
          </w:tcPr>
          <w:p>
            <w:pPr>
              <w:pStyle w:val="14"/>
              <w:spacing w:before="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70" w:type="dxa"/>
          </w:tcPr>
          <w:p>
            <w:pPr>
              <w:pStyle w:val="14"/>
              <w:spacing w:before="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9" w:type="dxa"/>
          </w:tcPr>
          <w:p>
            <w:pPr>
              <w:pStyle w:val="14"/>
              <w:spacing w:before="7"/>
              <w:ind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9" w:type="dxa"/>
          </w:tcPr>
          <w:p>
            <w:pPr>
              <w:pStyle w:val="14"/>
              <w:spacing w:before="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20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369" w:type="dxa"/>
          </w:tcPr>
          <w:p>
            <w:pPr>
              <w:pStyle w:val="14"/>
              <w:spacing w:before="7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4" w:type="dxa"/>
          </w:tcPr>
          <w:p>
            <w:pPr>
              <w:pStyle w:val="14"/>
              <w:spacing w:before="7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9" w:type="dxa"/>
          </w:tcPr>
          <w:p>
            <w:pPr>
              <w:pStyle w:val="14"/>
              <w:spacing w:before="7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70" w:type="dxa"/>
          </w:tcPr>
          <w:p>
            <w:pPr>
              <w:pStyle w:val="14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5" w:type="dxa"/>
          </w:tcPr>
          <w:p>
            <w:pPr>
              <w:pStyle w:val="14"/>
              <w:spacing w:before="7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7" w:hRule="atLeast"/>
        </w:trPr>
        <w:tc>
          <w:tcPr>
            <w:tcW w:w="336" w:type="dxa"/>
          </w:tcPr>
          <w:p>
            <w:pPr>
              <w:pStyle w:val="14"/>
              <w:spacing w:before="7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206" w:type="dxa"/>
          </w:tcPr>
          <w:p>
            <w:pPr>
              <w:pStyle w:val="14"/>
              <w:spacing w:before="2" w:line="254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passage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Appropriation 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-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was marred</w:t>
            </w:r>
            <w:r>
              <w:rPr>
                <w:spacing w:val="-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with</w:t>
            </w:r>
            <w:r>
              <w:rPr>
                <w:spacing w:val="-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executive</w:t>
            </w:r>
            <w:r>
              <w:rPr>
                <w:spacing w:val="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interference.</w:t>
            </w:r>
          </w:p>
        </w:tc>
        <w:tc>
          <w:tcPr>
            <w:tcW w:w="370" w:type="dxa"/>
          </w:tcPr>
          <w:p>
            <w:pPr>
              <w:pStyle w:val="14"/>
              <w:spacing w:before="7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5" w:type="dxa"/>
          </w:tcPr>
          <w:p>
            <w:pPr>
              <w:pStyle w:val="14"/>
              <w:spacing w:before="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70" w:type="dxa"/>
          </w:tcPr>
          <w:p>
            <w:pPr>
              <w:pStyle w:val="14"/>
              <w:spacing w:before="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9" w:type="dxa"/>
          </w:tcPr>
          <w:p>
            <w:pPr>
              <w:pStyle w:val="14"/>
              <w:spacing w:before="7"/>
              <w:ind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9" w:type="dxa"/>
          </w:tcPr>
          <w:p>
            <w:pPr>
              <w:pStyle w:val="14"/>
              <w:spacing w:before="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0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369" w:type="dxa"/>
          </w:tcPr>
          <w:p>
            <w:pPr>
              <w:pStyle w:val="14"/>
              <w:spacing w:before="7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4" w:type="dxa"/>
          </w:tcPr>
          <w:p>
            <w:pPr>
              <w:pStyle w:val="14"/>
              <w:spacing w:before="7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9" w:type="dxa"/>
          </w:tcPr>
          <w:p>
            <w:pPr>
              <w:pStyle w:val="14"/>
              <w:spacing w:before="7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70" w:type="dxa"/>
          </w:tcPr>
          <w:p>
            <w:pPr>
              <w:pStyle w:val="14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5" w:type="dxa"/>
          </w:tcPr>
          <w:p>
            <w:pPr>
              <w:pStyle w:val="14"/>
              <w:spacing w:before="7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8" w:hRule="atLeast"/>
        </w:trPr>
        <w:tc>
          <w:tcPr>
            <w:tcW w:w="336" w:type="dxa"/>
          </w:tcPr>
          <w:p>
            <w:pPr>
              <w:pStyle w:val="14"/>
              <w:spacing w:before="12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206" w:type="dxa"/>
          </w:tcPr>
          <w:p>
            <w:pPr>
              <w:pStyle w:val="14"/>
              <w:spacing w:before="2" w:line="25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There was executive interference in the oversight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between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7</w:t>
            </w:r>
            <w:r>
              <w:rPr>
                <w:w w:val="95"/>
                <w:sz w:val="24"/>
                <w:vertAlign w:val="superscript"/>
              </w:rPr>
              <w:t>th</w:t>
            </w:r>
            <w:r>
              <w:rPr>
                <w:spacing w:val="-14"/>
                <w:w w:val="95"/>
                <w:sz w:val="24"/>
                <w:vertAlign w:val="baseline"/>
              </w:rPr>
              <w:t xml:space="preserve"> </w:t>
            </w:r>
            <w:r>
              <w:rPr>
                <w:w w:val="95"/>
                <w:sz w:val="24"/>
                <w:vertAlign w:val="baseline"/>
              </w:rPr>
              <w:t>&amp;</w:t>
            </w:r>
            <w:r>
              <w:rPr>
                <w:spacing w:val="3"/>
                <w:w w:val="95"/>
                <w:sz w:val="24"/>
                <w:vertAlign w:val="baseline"/>
              </w:rPr>
              <w:t xml:space="preserve"> </w:t>
            </w:r>
            <w:r>
              <w:rPr>
                <w:w w:val="95"/>
                <w:sz w:val="24"/>
                <w:vertAlign w:val="baseline"/>
              </w:rPr>
              <w:t>8</w:t>
            </w:r>
            <w:r>
              <w:rPr>
                <w:w w:val="95"/>
                <w:sz w:val="24"/>
                <w:vertAlign w:val="superscript"/>
              </w:rPr>
              <w:t>th</w:t>
            </w:r>
            <w:r>
              <w:rPr>
                <w:spacing w:val="10"/>
                <w:w w:val="95"/>
                <w:sz w:val="24"/>
                <w:vertAlign w:val="baseline"/>
              </w:rPr>
              <w:t xml:space="preserve"> </w:t>
            </w:r>
            <w:r>
              <w:rPr>
                <w:w w:val="95"/>
                <w:sz w:val="24"/>
                <w:vertAlign w:val="baseline"/>
              </w:rPr>
              <w:t>Assembly.</w:t>
            </w:r>
          </w:p>
        </w:tc>
        <w:tc>
          <w:tcPr>
            <w:tcW w:w="370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8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5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70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9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8"/>
              <w:ind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9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20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369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3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8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9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8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70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5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58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50"/>
          <w:pgMar w:top="1600" w:right="780" w:bottom="1260" w:left="700" w:header="0" w:footer="992" w:gutter="0"/>
          <w:cols w:space="720" w:num="1"/>
        </w:sectPr>
      </w:pPr>
    </w:p>
    <w:p>
      <w:pPr>
        <w:pStyle w:val="2"/>
        <w:spacing w:before="122" w:line="484" w:lineRule="auto"/>
        <w:ind w:left="423" w:right="208" w:hanging="10"/>
      </w:pPr>
      <w:r>
        <w:t>SECTION</w:t>
      </w:r>
      <w:r>
        <w:rPr>
          <w:spacing w:val="-3"/>
        </w:rPr>
        <w:t xml:space="preserve"> </w:t>
      </w:r>
      <w:r>
        <w:t>E:</w:t>
      </w:r>
      <w:r>
        <w:rPr>
          <w:spacing w:val="-2"/>
        </w:rPr>
        <w:t xml:space="preserve"> </w:t>
      </w:r>
      <w:r>
        <w:t>what are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factors responsible</w:t>
      </w:r>
      <w:r>
        <w:rPr>
          <w:spacing w:val="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pattern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executive</w:t>
      </w:r>
      <w:r>
        <w:rPr>
          <w:spacing w:val="7"/>
        </w:rPr>
        <w:t xml:space="preserve"> </w:t>
      </w:r>
      <w:r>
        <w:t>–legislature</w:t>
      </w:r>
      <w:r>
        <w:rPr>
          <w:spacing w:val="-57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between the 7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and 8</w:t>
      </w:r>
      <w:r>
        <w:rPr>
          <w:vertAlign w:val="superscript"/>
        </w:rPr>
        <w:t>th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National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Assembly?</w:t>
      </w:r>
    </w:p>
    <w:p>
      <w:pPr>
        <w:pStyle w:val="5"/>
        <w:spacing w:after="1"/>
        <w:rPr>
          <w:b/>
          <w:sz w:val="16"/>
        </w:rPr>
      </w:pPr>
    </w:p>
    <w:tbl>
      <w:tblPr>
        <w:tblStyle w:val="4"/>
        <w:tblW w:w="0" w:type="auto"/>
        <w:tblInd w:w="8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6"/>
        <w:gridCol w:w="4033"/>
        <w:gridCol w:w="403"/>
        <w:gridCol w:w="514"/>
        <w:gridCol w:w="403"/>
        <w:gridCol w:w="403"/>
        <w:gridCol w:w="404"/>
        <w:gridCol w:w="379"/>
        <w:gridCol w:w="408"/>
        <w:gridCol w:w="404"/>
        <w:gridCol w:w="404"/>
        <w:gridCol w:w="404"/>
        <w:gridCol w:w="4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" w:hRule="atLeast"/>
        </w:trPr>
        <w:tc>
          <w:tcPr>
            <w:tcW w:w="336" w:type="dxa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033" w:type="dxa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2127" w:type="dxa"/>
            <w:gridSpan w:val="5"/>
          </w:tcPr>
          <w:p>
            <w:pPr>
              <w:pStyle w:val="14"/>
              <w:spacing w:before="6"/>
              <w:ind w:left="265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  <w:vertAlign w:val="baseline"/>
              </w:rPr>
              <w:t xml:space="preserve"> NASS</w:t>
            </w:r>
            <w:r>
              <w:rPr>
                <w:b/>
                <w:spacing w:val="1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2011-</w:t>
            </w:r>
          </w:p>
          <w:p>
            <w:pPr>
              <w:pStyle w:val="14"/>
              <w:spacing w:before="156"/>
              <w:ind w:left="261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379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2020" w:type="dxa"/>
            <w:gridSpan w:val="5"/>
          </w:tcPr>
          <w:p>
            <w:pPr>
              <w:pStyle w:val="14"/>
              <w:spacing w:before="6"/>
              <w:ind w:left="212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  <w:vertAlign w:val="baseline"/>
              </w:rPr>
              <w:t xml:space="preserve"> NASS</w:t>
            </w:r>
            <w:r>
              <w:rPr>
                <w:b/>
                <w:spacing w:val="1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2015-</w:t>
            </w:r>
          </w:p>
          <w:p>
            <w:pPr>
              <w:pStyle w:val="14"/>
              <w:spacing w:before="156"/>
              <w:ind w:left="209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7" w:hRule="atLeast"/>
        </w:trPr>
        <w:tc>
          <w:tcPr>
            <w:tcW w:w="336" w:type="dxa"/>
          </w:tcPr>
          <w:p>
            <w:pPr>
              <w:pStyle w:val="14"/>
              <w:spacing w:before="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3" w:type="dxa"/>
          </w:tcPr>
          <w:p>
            <w:pPr>
              <w:pStyle w:val="14"/>
              <w:spacing w:before="6" w:line="355" w:lineRule="auto"/>
              <w:ind w:left="105" w:right="1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Leadership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chambers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responsible for the pattern of executive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 that was seen in the budget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</w:p>
          <w:p>
            <w:pPr>
              <w:pStyle w:val="14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Assembly</w:t>
            </w:r>
          </w:p>
        </w:tc>
        <w:tc>
          <w:tcPr>
            <w:tcW w:w="403" w:type="dxa"/>
          </w:tcPr>
          <w:p>
            <w:pPr>
              <w:pStyle w:val="14"/>
              <w:spacing w:before="11"/>
              <w:ind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14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3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3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79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08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0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7" w:hRule="atLeast"/>
        </w:trPr>
        <w:tc>
          <w:tcPr>
            <w:tcW w:w="336" w:type="dxa"/>
          </w:tcPr>
          <w:p>
            <w:pPr>
              <w:pStyle w:val="14"/>
              <w:spacing w:before="1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33" w:type="dxa"/>
          </w:tcPr>
          <w:p>
            <w:pPr>
              <w:pStyle w:val="14"/>
              <w:spacing w:before="6" w:line="36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Resistance to executive dominance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executive-legislature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 that existed in the budget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5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-3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5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National</w:t>
            </w:r>
            <w:r>
              <w:rPr>
                <w:spacing w:val="-5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</w:p>
        </w:tc>
        <w:tc>
          <w:tcPr>
            <w:tcW w:w="403" w:type="dxa"/>
          </w:tcPr>
          <w:p>
            <w:pPr>
              <w:pStyle w:val="14"/>
              <w:spacing w:before="11"/>
              <w:ind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14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3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3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79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08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0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7" w:hRule="atLeast"/>
        </w:trPr>
        <w:tc>
          <w:tcPr>
            <w:tcW w:w="336" w:type="dxa"/>
          </w:tcPr>
          <w:p>
            <w:pPr>
              <w:pStyle w:val="14"/>
              <w:spacing w:before="1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33" w:type="dxa"/>
          </w:tcPr>
          <w:p>
            <w:pPr>
              <w:pStyle w:val="14"/>
              <w:spacing w:before="6" w:line="352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Inadequate knowledge and applications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the Constitution was responsible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executive-legislature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 that was experience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</w:p>
          <w:p>
            <w:pPr>
              <w:pStyle w:val="14"/>
              <w:spacing w:before="36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</w:p>
        </w:tc>
        <w:tc>
          <w:tcPr>
            <w:tcW w:w="403" w:type="dxa"/>
          </w:tcPr>
          <w:p>
            <w:pPr>
              <w:pStyle w:val="14"/>
              <w:spacing w:before="6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4" w:type="dxa"/>
          </w:tcPr>
          <w:p>
            <w:pPr>
              <w:pStyle w:val="14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" w:type="dxa"/>
          </w:tcPr>
          <w:p>
            <w:pPr>
              <w:pStyle w:val="14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3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79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08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4" w:type="dxa"/>
          </w:tcPr>
          <w:p>
            <w:pPr>
              <w:pStyle w:val="14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0" w:hRule="atLeast"/>
        </w:trPr>
        <w:tc>
          <w:tcPr>
            <w:tcW w:w="336" w:type="dxa"/>
          </w:tcPr>
          <w:p>
            <w:pPr>
              <w:pStyle w:val="14"/>
              <w:spacing w:before="1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33" w:type="dxa"/>
          </w:tcPr>
          <w:p>
            <w:pPr>
              <w:pStyle w:val="14"/>
              <w:spacing w:before="6" w:line="355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The influence of political parties 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executivelegislature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was seen in the budget process 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and</w:t>
            </w:r>
          </w:p>
          <w:p>
            <w:pPr>
              <w:pStyle w:val="14"/>
              <w:spacing w:before="27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</w:p>
        </w:tc>
        <w:tc>
          <w:tcPr>
            <w:tcW w:w="403" w:type="dxa"/>
          </w:tcPr>
          <w:p>
            <w:pPr>
              <w:pStyle w:val="14"/>
              <w:spacing w:before="6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4" w:type="dxa"/>
          </w:tcPr>
          <w:p>
            <w:pPr>
              <w:pStyle w:val="14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" w:type="dxa"/>
          </w:tcPr>
          <w:p>
            <w:pPr>
              <w:pStyle w:val="14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3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79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08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4" w:type="dxa"/>
          </w:tcPr>
          <w:p>
            <w:pPr>
              <w:pStyle w:val="14"/>
              <w:spacing w:before="1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4" w:type="dxa"/>
          </w:tcPr>
          <w:p>
            <w:pPr>
              <w:pStyle w:val="14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" w:type="dxa"/>
          </w:tcPr>
          <w:p>
            <w:pPr>
              <w:pStyle w:val="14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>
      <w:pPr>
        <w:spacing w:after="0"/>
        <w:rPr>
          <w:sz w:val="24"/>
        </w:rPr>
        <w:sectPr>
          <w:pgSz w:w="11910" w:h="16850"/>
          <w:pgMar w:top="1600" w:right="780" w:bottom="1260" w:left="700" w:header="0" w:footer="992" w:gutter="0"/>
          <w:cols w:space="720" w:num="1"/>
        </w:sectPr>
      </w:pPr>
    </w:p>
    <w:p>
      <w:pPr>
        <w:spacing w:before="78" w:line="242" w:lineRule="auto"/>
        <w:ind w:left="428" w:right="489" w:firstLine="0"/>
        <w:jc w:val="left"/>
        <w:rPr>
          <w:b/>
          <w:sz w:val="24"/>
        </w:rPr>
      </w:pPr>
      <w:r>
        <w:rPr>
          <w:b/>
          <w:sz w:val="24"/>
        </w:rPr>
        <w:t>SECTION F: what are the implications of the pattern of executive –Legislature in the budget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between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7</w:t>
      </w:r>
      <w:r>
        <w:rPr>
          <w:b/>
          <w:sz w:val="24"/>
          <w:vertAlign w:val="superscript"/>
        </w:rPr>
        <w:t>th</w:t>
      </w:r>
      <w:r>
        <w:rPr>
          <w:b/>
          <w:sz w:val="24"/>
          <w:vertAlign w:val="baseline"/>
        </w:rPr>
        <w:t xml:space="preserve"> and</w:t>
      </w:r>
      <w:r>
        <w:rPr>
          <w:b/>
          <w:spacing w:val="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8</w:t>
      </w:r>
      <w:r>
        <w:rPr>
          <w:b/>
          <w:sz w:val="24"/>
          <w:vertAlign w:val="superscript"/>
        </w:rPr>
        <w:t>th</w:t>
      </w:r>
      <w:r>
        <w:rPr>
          <w:b/>
          <w:sz w:val="24"/>
          <w:vertAlign w:val="baseline"/>
        </w:rPr>
        <w:t xml:space="preserve"> National</w:t>
      </w:r>
      <w:r>
        <w:rPr>
          <w:b/>
          <w:spacing w:val="-3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Assembly</w:t>
      </w:r>
      <w:r>
        <w:rPr>
          <w:b/>
          <w:spacing w:val="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on</w:t>
      </w:r>
      <w:r>
        <w:rPr>
          <w:b/>
          <w:spacing w:val="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governance?</w:t>
      </w:r>
    </w:p>
    <w:tbl>
      <w:tblPr>
        <w:tblStyle w:val="4"/>
        <w:tblW w:w="0" w:type="auto"/>
        <w:tblInd w:w="4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7"/>
        <w:gridCol w:w="4062"/>
        <w:gridCol w:w="403"/>
        <w:gridCol w:w="509"/>
        <w:gridCol w:w="403"/>
        <w:gridCol w:w="403"/>
        <w:gridCol w:w="404"/>
        <w:gridCol w:w="336"/>
        <w:gridCol w:w="437"/>
        <w:gridCol w:w="404"/>
        <w:gridCol w:w="399"/>
        <w:gridCol w:w="404"/>
        <w:gridCol w:w="4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1" w:hRule="atLeast"/>
        </w:trPr>
        <w:tc>
          <w:tcPr>
            <w:tcW w:w="687" w:type="dxa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062" w:type="dxa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2122" w:type="dxa"/>
            <w:gridSpan w:val="5"/>
          </w:tcPr>
          <w:p>
            <w:pPr>
              <w:pStyle w:val="14"/>
              <w:spacing w:before="8" w:line="275" w:lineRule="exact"/>
              <w:ind w:left="259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pacing w:val="-1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NASS</w:t>
            </w:r>
            <w:r>
              <w:rPr>
                <w:b/>
                <w:spacing w:val="1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2011-</w:t>
            </w:r>
          </w:p>
          <w:p>
            <w:pPr>
              <w:pStyle w:val="14"/>
              <w:spacing w:line="275" w:lineRule="exact"/>
              <w:ind w:left="256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336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2044" w:type="dxa"/>
            <w:gridSpan w:val="5"/>
          </w:tcPr>
          <w:p>
            <w:pPr>
              <w:pStyle w:val="14"/>
              <w:spacing w:before="8" w:line="275" w:lineRule="exact"/>
              <w:ind w:left="226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pacing w:val="-1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NASS</w:t>
            </w:r>
            <w:r>
              <w:rPr>
                <w:b/>
                <w:spacing w:val="1"/>
                <w:sz w:val="24"/>
                <w:vertAlign w:val="baseline"/>
              </w:rPr>
              <w:t xml:space="preserve"> </w:t>
            </w:r>
            <w:r>
              <w:rPr>
                <w:b/>
                <w:sz w:val="24"/>
                <w:vertAlign w:val="baseline"/>
              </w:rPr>
              <w:t>2015-</w:t>
            </w:r>
          </w:p>
          <w:p>
            <w:pPr>
              <w:pStyle w:val="14"/>
              <w:spacing w:line="275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6" w:hRule="atLeast"/>
        </w:trPr>
        <w:tc>
          <w:tcPr>
            <w:tcW w:w="687" w:type="dxa"/>
          </w:tcPr>
          <w:p>
            <w:pPr>
              <w:pStyle w:val="14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062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65" w:line="256" w:lineRule="auto"/>
              <w:ind w:left="100"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executive-legislature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between the 7</w:t>
            </w:r>
            <w:r>
              <w:rPr>
                <w:w w:val="95"/>
                <w:sz w:val="24"/>
                <w:vertAlign w:val="superscript"/>
              </w:rPr>
              <w:t>th</w:t>
            </w:r>
            <w:r>
              <w:rPr>
                <w:w w:val="95"/>
                <w:sz w:val="24"/>
                <w:vertAlign w:val="baseline"/>
              </w:rPr>
              <w:t xml:space="preserve"> and 8</w:t>
            </w:r>
            <w:r>
              <w:rPr>
                <w:w w:val="95"/>
                <w:sz w:val="24"/>
                <w:vertAlign w:val="superscript"/>
              </w:rPr>
              <w:t>th</w:t>
            </w:r>
            <w:r>
              <w:rPr>
                <w:w w:val="95"/>
                <w:sz w:val="24"/>
                <w:vertAlign w:val="baseline"/>
              </w:rPr>
              <w:t>Assembly leads to</w:t>
            </w:r>
            <w:r>
              <w:rPr>
                <w:spacing w:val="1"/>
                <w:w w:val="95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delay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in</w:t>
            </w:r>
            <w:r>
              <w:rPr>
                <w:spacing w:val="-3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the passage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6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the budgets</w:t>
            </w:r>
          </w:p>
        </w:tc>
        <w:tc>
          <w:tcPr>
            <w:tcW w:w="403" w:type="dxa"/>
          </w:tcPr>
          <w:p>
            <w:pPr>
              <w:pStyle w:val="14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>
            <w:pPr>
              <w:pStyle w:val="14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" w:type="dxa"/>
          </w:tcPr>
          <w:p>
            <w:pPr>
              <w:pStyle w:val="14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3" w:type="dxa"/>
          </w:tcPr>
          <w:p>
            <w:pPr>
              <w:pStyle w:val="14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" w:type="dxa"/>
          </w:tcPr>
          <w:p>
            <w:pPr>
              <w:pStyle w:val="14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37" w:type="dxa"/>
          </w:tcPr>
          <w:p>
            <w:pPr>
              <w:pStyle w:val="14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" w:type="dxa"/>
          </w:tcPr>
          <w:p>
            <w:pPr>
              <w:pStyle w:val="14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" w:type="dxa"/>
          </w:tcPr>
          <w:p>
            <w:pPr>
              <w:pStyle w:val="14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" w:type="dxa"/>
          </w:tcPr>
          <w:p>
            <w:pPr>
              <w:pStyle w:val="14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" w:type="dxa"/>
          </w:tcPr>
          <w:p>
            <w:pPr>
              <w:pStyle w:val="14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7" w:hRule="atLeast"/>
        </w:trPr>
        <w:tc>
          <w:tcPr>
            <w:tcW w:w="687" w:type="dxa"/>
          </w:tcPr>
          <w:p>
            <w:pPr>
              <w:pStyle w:val="14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62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70" w:line="256" w:lineRule="auto"/>
              <w:ind w:left="100"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executive-legislature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 budget process between the 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and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was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responsible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for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the</w:t>
            </w:r>
            <w:r>
              <w:rPr>
                <w:spacing w:val="-5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poor</w:t>
            </w:r>
            <w:r>
              <w:rPr>
                <w:spacing w:val="-2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implementations</w:t>
            </w:r>
            <w:r>
              <w:rPr>
                <w:spacing w:val="-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6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the budgets</w:t>
            </w:r>
          </w:p>
        </w:tc>
        <w:tc>
          <w:tcPr>
            <w:tcW w:w="403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>
            <w:pPr>
              <w:pStyle w:val="14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3" w:type="dxa"/>
          </w:tcPr>
          <w:p>
            <w:pPr>
              <w:pStyle w:val="14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" w:type="dxa"/>
          </w:tcPr>
          <w:p>
            <w:pPr>
              <w:pStyle w:val="14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37" w:type="dxa"/>
          </w:tcPr>
          <w:p>
            <w:pPr>
              <w:pStyle w:val="14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" w:type="dxa"/>
          </w:tcPr>
          <w:p>
            <w:pPr>
              <w:pStyle w:val="14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" w:type="dxa"/>
          </w:tcPr>
          <w:p>
            <w:pPr>
              <w:pStyle w:val="14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2" w:hRule="atLeast"/>
        </w:trPr>
        <w:tc>
          <w:tcPr>
            <w:tcW w:w="687" w:type="dxa"/>
          </w:tcPr>
          <w:p>
            <w:pPr>
              <w:pStyle w:val="14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62" w:type="dxa"/>
          </w:tcPr>
          <w:p>
            <w:pPr>
              <w:pStyle w:val="14"/>
              <w:rPr>
                <w:b/>
                <w:sz w:val="26"/>
              </w:rPr>
            </w:pPr>
          </w:p>
          <w:p>
            <w:pPr>
              <w:pStyle w:val="14"/>
              <w:spacing w:before="171" w:line="256" w:lineRule="auto"/>
              <w:ind w:left="100" w:right="96"/>
              <w:jc w:val="both"/>
              <w:rPr>
                <w:sz w:val="24"/>
              </w:rPr>
            </w:pPr>
            <w:r>
              <w:rPr>
                <w:sz w:val="24"/>
              </w:rPr>
              <w:t>The executive- legislature relationship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the budget process between the 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and 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 xml:space="preserve"> Assembly slows infrastructural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development.</w:t>
            </w:r>
          </w:p>
        </w:tc>
        <w:tc>
          <w:tcPr>
            <w:tcW w:w="403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>
            <w:pPr>
              <w:pStyle w:val="14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3" w:type="dxa"/>
          </w:tcPr>
          <w:p>
            <w:pPr>
              <w:pStyle w:val="14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" w:type="dxa"/>
          </w:tcPr>
          <w:p>
            <w:pPr>
              <w:pStyle w:val="14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37" w:type="dxa"/>
          </w:tcPr>
          <w:p>
            <w:pPr>
              <w:pStyle w:val="14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" w:type="dxa"/>
          </w:tcPr>
          <w:p>
            <w:pPr>
              <w:pStyle w:val="14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" w:type="dxa"/>
          </w:tcPr>
          <w:p>
            <w:pPr>
              <w:pStyle w:val="14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7" w:hRule="atLeast"/>
        </w:trPr>
        <w:tc>
          <w:tcPr>
            <w:tcW w:w="687" w:type="dxa"/>
          </w:tcPr>
          <w:p>
            <w:pPr>
              <w:pStyle w:val="14"/>
              <w:spacing w:before="7"/>
              <w:rPr>
                <w:b/>
                <w:sz w:val="26"/>
              </w:rPr>
            </w:pPr>
          </w:p>
          <w:p>
            <w:pPr>
              <w:pStyle w:val="1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62" w:type="dxa"/>
          </w:tcPr>
          <w:p>
            <w:pPr>
              <w:pStyle w:val="14"/>
              <w:tabs>
                <w:tab w:val="left" w:pos="1117"/>
                <w:tab w:val="left" w:pos="1449"/>
                <w:tab w:val="left" w:pos="1630"/>
                <w:tab w:val="left" w:pos="1847"/>
                <w:tab w:val="left" w:pos="2092"/>
                <w:tab w:val="left" w:pos="2360"/>
                <w:tab w:val="left" w:pos="2658"/>
                <w:tab w:val="left" w:pos="3120"/>
                <w:tab w:val="left" w:pos="3229"/>
              </w:tabs>
              <w:spacing w:before="4" w:line="364" w:lineRule="auto"/>
              <w:ind w:left="100" w:right="9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executive-legislature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in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budget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process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and</w:t>
            </w:r>
            <w:r>
              <w:rPr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ab/>
            </w:r>
            <w:r>
              <w:rPr>
                <w:sz w:val="24"/>
                <w:vertAlign w:val="baseline"/>
              </w:rPr>
              <w:t>National</w:t>
            </w:r>
            <w:r>
              <w:rPr>
                <w:spacing w:val="-57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Assembly</w:t>
            </w:r>
            <w:r>
              <w:rPr>
                <w:spacing w:val="-4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let</w:t>
            </w:r>
            <w:r>
              <w:rPr>
                <w:spacing w:val="5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to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increase</w:t>
            </w:r>
            <w:r>
              <w:rPr>
                <w:spacing w:val="5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in</w:t>
            </w:r>
            <w:r>
              <w:rPr>
                <w:spacing w:val="1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unemployment</w:t>
            </w:r>
            <w:r>
              <w:rPr>
                <w:spacing w:val="6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in</w:t>
            </w:r>
            <w:r>
              <w:rPr>
                <w:spacing w:val="-4"/>
                <w:sz w:val="24"/>
                <w:vertAlign w:val="baseline"/>
              </w:rPr>
              <w:t xml:space="preserve"> </w:t>
            </w:r>
            <w:r>
              <w:rPr>
                <w:sz w:val="24"/>
                <w:vertAlign w:val="baseline"/>
              </w:rPr>
              <w:t>Nigeria</w:t>
            </w:r>
          </w:p>
        </w:tc>
        <w:tc>
          <w:tcPr>
            <w:tcW w:w="403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>
            <w:pPr>
              <w:pStyle w:val="14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3" w:type="dxa"/>
          </w:tcPr>
          <w:p>
            <w:pPr>
              <w:pStyle w:val="14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" w:type="dxa"/>
          </w:tcPr>
          <w:p>
            <w:pPr>
              <w:pStyle w:val="14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  <w:shd w:val="clear" w:color="auto" w:fill="FF0000"/>
          </w:tcPr>
          <w:p>
            <w:pPr>
              <w:pStyle w:val="14"/>
              <w:rPr>
                <w:sz w:val="22"/>
              </w:rPr>
            </w:pPr>
          </w:p>
        </w:tc>
        <w:tc>
          <w:tcPr>
            <w:tcW w:w="437" w:type="dxa"/>
          </w:tcPr>
          <w:p>
            <w:pPr>
              <w:pStyle w:val="14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" w:type="dxa"/>
          </w:tcPr>
          <w:p>
            <w:pPr>
              <w:pStyle w:val="14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" w:type="dxa"/>
          </w:tcPr>
          <w:p>
            <w:pPr>
              <w:pStyle w:val="14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" w:type="dxa"/>
          </w:tcPr>
          <w:p>
            <w:pPr>
              <w:pStyle w:val="14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/>
    <w:sectPr>
      <w:pgSz w:w="11910" w:h="16850"/>
      <w:pgMar w:top="900" w:right="780" w:bottom="1260" w:left="700" w:header="0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5"/>
      </w:rPr>
    </w:pPr>
    <w:r>
      <w:pict>
        <v:shape id="_x0000_s2049" o:spid="_x0000_s2049" o:spt="202" type="#_x0000_t202" style="position:absolute;left:0pt;margin-left:296.85pt;margin-top:777.55pt;height:13.55pt;width:23.3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55" w:lineRule="exact"/>
                  <w:ind w:left="60" w:right="0" w:firstLine="0"/>
                  <w:jc w:val="left"/>
                  <w:rPr>
                    <w:rFonts w:ascii="Calibri"/>
                    <w:sz w:val="23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4"/>
      <w:numFmt w:val="decimal"/>
      <w:lvlText w:val="%1"/>
      <w:lvlJc w:val="left"/>
      <w:pPr>
        <w:ind w:left="1437" w:hanging="361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437" w:hanging="361"/>
        <w:jc w:val="righ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37" w:hanging="36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36" w:hanging="36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035" w:hanging="36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34" w:hanging="36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833" w:hanging="36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32" w:hanging="36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31" w:hanging="361"/>
      </w:pPr>
      <w:rPr>
        <w:rFonts w:hint="default"/>
        <w:lang w:val="en-US" w:eastAsia="en-US" w:bidi="ar-SA"/>
      </w:rPr>
    </w:lvl>
  </w:abstractNum>
  <w:abstractNum w:abstractNumId="1">
    <w:nsid w:val="845B5372"/>
    <w:multiLevelType w:val="multilevel"/>
    <w:tmpl w:val="845B5372"/>
    <w:lvl w:ilvl="0" w:tentative="0">
      <w:start w:val="1"/>
      <w:numFmt w:val="lowerRoman"/>
      <w:lvlText w:val="%1."/>
      <w:lvlJc w:val="left"/>
      <w:pPr>
        <w:ind w:left="1283" w:hanging="553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20" w:hanging="55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09" w:hanging="55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99" w:hanging="55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89" w:hanging="55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79" w:hanging="55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469" w:hanging="55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59" w:hanging="55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49" w:hanging="553"/>
      </w:pPr>
      <w:rPr>
        <w:rFonts w:hint="default"/>
        <w:lang w:val="en-US" w:eastAsia="en-US" w:bidi="ar-SA"/>
      </w:rPr>
    </w:lvl>
  </w:abstractNum>
  <w:abstractNum w:abstractNumId="2">
    <w:nsid w:val="8461FADE"/>
    <w:multiLevelType w:val="multilevel"/>
    <w:tmpl w:val="8461FADE"/>
    <w:lvl w:ilvl="0" w:tentative="0">
      <w:start w:val="1"/>
      <w:numFmt w:val="decimal"/>
      <w:lvlText w:val="%1"/>
      <w:lvlJc w:val="left"/>
      <w:pPr>
        <w:ind w:left="802" w:hanging="375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802" w:hanging="37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25" w:hanging="37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88" w:hanging="37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51" w:hanging="37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14" w:hanging="37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77" w:hanging="37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40" w:hanging="37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03" w:hanging="375"/>
      </w:pPr>
      <w:rPr>
        <w:rFonts w:hint="default"/>
        <w:lang w:val="en-US" w:eastAsia="en-US" w:bidi="ar-SA"/>
      </w:rPr>
    </w:lvl>
  </w:abstractNum>
  <w:abstractNum w:abstractNumId="3">
    <w:nsid w:val="8CAEB125"/>
    <w:multiLevelType w:val="multilevel"/>
    <w:tmpl w:val="8CAEB125"/>
    <w:lvl w:ilvl="0" w:tentative="0">
      <w:start w:val="3"/>
      <w:numFmt w:val="decimal"/>
      <w:lvlText w:val="%1"/>
      <w:lvlJc w:val="left"/>
      <w:pPr>
        <w:ind w:left="1095" w:hanging="365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095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65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98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31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64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7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3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63" w:hanging="365"/>
      </w:pPr>
      <w:rPr>
        <w:rFonts w:hint="default"/>
        <w:lang w:val="en-US" w:eastAsia="en-US" w:bidi="ar-SA"/>
      </w:rPr>
    </w:lvl>
  </w:abstractNum>
  <w:abstractNum w:abstractNumId="4">
    <w:nsid w:val="91995D4F"/>
    <w:multiLevelType w:val="multilevel"/>
    <w:tmpl w:val="91995D4F"/>
    <w:lvl w:ilvl="0" w:tentative="0">
      <w:start w:val="2"/>
      <w:numFmt w:val="decimal"/>
      <w:lvlText w:val="%1"/>
      <w:lvlJc w:val="left"/>
      <w:pPr>
        <w:ind w:left="793" w:hanging="365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793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27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423" w:hanging="54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567" w:hanging="54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10" w:hanging="54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54" w:hanging="54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98" w:hanging="54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141" w:hanging="542"/>
      </w:pPr>
      <w:rPr>
        <w:rFonts w:hint="default"/>
        <w:lang w:val="en-US" w:eastAsia="en-US" w:bidi="ar-SA"/>
      </w:rPr>
    </w:lvl>
  </w:abstractNum>
  <w:abstractNum w:abstractNumId="5">
    <w:nsid w:val="B8CEF35B"/>
    <w:multiLevelType w:val="multilevel"/>
    <w:tmpl w:val="B8CEF35B"/>
    <w:lvl w:ilvl="0" w:tentative="0">
      <w:start w:val="2"/>
      <w:numFmt w:val="decimal"/>
      <w:lvlText w:val="%1"/>
      <w:lvlJc w:val="left"/>
      <w:pPr>
        <w:ind w:left="1272" w:hanging="542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272" w:hanging="542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"/>
      <w:lvlJc w:val="left"/>
      <w:pPr>
        <w:ind w:left="127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 w:tentative="0">
      <w:start w:val="1"/>
      <w:numFmt w:val="lowerRoman"/>
      <w:lvlText w:val="%4."/>
      <w:lvlJc w:val="left"/>
      <w:pPr>
        <w:ind w:left="850" w:hanging="222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29" w:hanging="22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46" w:hanging="22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62" w:hanging="22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379" w:hanging="22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395" w:hanging="222"/>
      </w:pPr>
      <w:rPr>
        <w:rFonts w:hint="default"/>
        <w:lang w:val="en-US" w:eastAsia="en-US" w:bidi="ar-SA"/>
      </w:rPr>
    </w:lvl>
  </w:abstractNum>
  <w:abstractNum w:abstractNumId="6">
    <w:nsid w:val="BB64CFA9"/>
    <w:multiLevelType w:val="multilevel"/>
    <w:tmpl w:val="BB64CFA9"/>
    <w:lvl w:ilvl="0" w:tentative="0">
      <w:start w:val="1"/>
      <w:numFmt w:val="lowerRoman"/>
      <w:lvlText w:val="%1."/>
      <w:lvlJc w:val="left"/>
      <w:pPr>
        <w:ind w:left="1321" w:hanging="558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230" w:hanging="5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41" w:hanging="5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52" w:hanging="5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63" w:hanging="5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74" w:hanging="5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85" w:hanging="5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96" w:hanging="5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07" w:hanging="558"/>
      </w:pPr>
      <w:rPr>
        <w:rFonts w:hint="default"/>
        <w:lang w:val="en-US" w:eastAsia="en-US" w:bidi="ar-SA"/>
      </w:rPr>
    </w:lvl>
  </w:abstractNum>
  <w:abstractNum w:abstractNumId="7">
    <w:nsid w:val="E093A4B0"/>
    <w:multiLevelType w:val="multilevel"/>
    <w:tmpl w:val="E093A4B0"/>
    <w:lvl w:ilvl="0" w:tentative="0">
      <w:start w:val="3"/>
      <w:numFmt w:val="lowerRoman"/>
      <w:lvlText w:val="%1."/>
      <w:lvlJc w:val="left"/>
      <w:pPr>
        <w:ind w:left="1470" w:hanging="615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74" w:hanging="61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69" w:hanging="61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64" w:hanging="61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059" w:hanging="61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54" w:hanging="61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849" w:hanging="61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44" w:hanging="61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39" w:hanging="615"/>
      </w:pPr>
      <w:rPr>
        <w:rFonts w:hint="default"/>
        <w:lang w:val="en-US" w:eastAsia="en-US" w:bidi="ar-SA"/>
      </w:rPr>
    </w:lvl>
  </w:abstractNum>
  <w:abstractNum w:abstractNumId="8">
    <w:nsid w:val="F7735DC9"/>
    <w:multiLevelType w:val="multilevel"/>
    <w:tmpl w:val="F7735DC9"/>
    <w:lvl w:ilvl="0" w:tentative="0">
      <w:start w:val="1"/>
      <w:numFmt w:val="lowerRoman"/>
      <w:lvlText w:val="%1."/>
      <w:lvlJc w:val="left"/>
      <w:pPr>
        <w:ind w:left="1465" w:hanging="615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56" w:hanging="61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53" w:hanging="61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50" w:hanging="61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047" w:hanging="61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44" w:hanging="61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841" w:hanging="61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38" w:hanging="61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35" w:hanging="615"/>
      </w:pPr>
      <w:rPr>
        <w:rFonts w:hint="default"/>
        <w:lang w:val="en-US" w:eastAsia="en-US" w:bidi="ar-SA"/>
      </w:rPr>
    </w:lvl>
  </w:abstractNum>
  <w:abstractNum w:abstractNumId="9">
    <w:nsid w:val="1ACDE60F"/>
    <w:multiLevelType w:val="multilevel"/>
    <w:tmpl w:val="1ACDE60F"/>
    <w:lvl w:ilvl="0" w:tentative="0">
      <w:start w:val="1"/>
      <w:numFmt w:val="lowerRoman"/>
      <w:lvlText w:val="%1."/>
      <w:lvlJc w:val="left"/>
      <w:pPr>
        <w:ind w:left="1365" w:hanging="202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20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73" w:hanging="20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80" w:hanging="20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87" w:hanging="20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94" w:hanging="20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801" w:hanging="20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08" w:hanging="20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15" w:hanging="202"/>
      </w:pPr>
      <w:rPr>
        <w:rFonts w:hint="default"/>
        <w:lang w:val="en-US" w:eastAsia="en-US" w:bidi="ar-SA"/>
      </w:rPr>
    </w:lvl>
  </w:abstractNum>
  <w:abstractNum w:abstractNumId="10">
    <w:nsid w:val="243FCF68"/>
    <w:multiLevelType w:val="multilevel"/>
    <w:tmpl w:val="243FCF68"/>
    <w:lvl w:ilvl="0" w:tentative="0">
      <w:start w:val="5"/>
      <w:numFmt w:val="decimal"/>
      <w:lvlText w:val="%1"/>
      <w:lvlJc w:val="left"/>
      <w:pPr>
        <w:ind w:left="1373" w:hanging="3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37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9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80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14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19" w:hanging="360"/>
      </w:pPr>
      <w:rPr>
        <w:rFonts w:hint="default"/>
        <w:lang w:val="en-US" w:eastAsia="en-US" w:bidi="ar-SA"/>
      </w:rPr>
    </w:lvl>
  </w:abstractNum>
  <w:abstractNum w:abstractNumId="11">
    <w:nsid w:val="30FC5B15"/>
    <w:multiLevelType w:val="multilevel"/>
    <w:tmpl w:val="30FC5B15"/>
    <w:lvl w:ilvl="0" w:tentative="0">
      <w:start w:val="1"/>
      <w:numFmt w:val="lowerRoman"/>
      <w:lvlText w:val="%1."/>
      <w:lvlJc w:val="left"/>
      <w:pPr>
        <w:ind w:left="985" w:hanging="255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24" w:hanging="25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69" w:hanging="25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14" w:hanging="25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59" w:hanging="25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04" w:hanging="25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49" w:hanging="25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94" w:hanging="25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39" w:hanging="255"/>
      </w:pPr>
      <w:rPr>
        <w:rFonts w:hint="default"/>
        <w:lang w:val="en-US" w:eastAsia="en-US" w:bidi="ar-SA"/>
      </w:rPr>
    </w:lvl>
  </w:abstractNum>
  <w:abstractNum w:abstractNumId="12">
    <w:nsid w:val="39A0D9AC"/>
    <w:multiLevelType w:val="multilevel"/>
    <w:tmpl w:val="39A0D9AC"/>
    <w:lvl w:ilvl="0" w:tentative="0">
      <w:start w:val="1"/>
      <w:numFmt w:val="decimal"/>
      <w:lvlText w:val="%1"/>
      <w:lvlJc w:val="left"/>
      <w:pPr>
        <w:ind w:left="802" w:hanging="375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02" w:hanging="37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25" w:hanging="37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88" w:hanging="37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51" w:hanging="37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14" w:hanging="37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77" w:hanging="37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40" w:hanging="37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03" w:hanging="375"/>
      </w:pPr>
      <w:rPr>
        <w:rFonts w:hint="default"/>
        <w:lang w:val="en-US" w:eastAsia="en-US" w:bidi="ar-SA"/>
      </w:rPr>
    </w:lvl>
  </w:abstractNum>
  <w:abstractNum w:abstractNumId="13">
    <w:nsid w:val="4C3D7A74"/>
    <w:multiLevelType w:val="multilevel"/>
    <w:tmpl w:val="4C3D7A74"/>
    <w:lvl w:ilvl="0" w:tentative="0">
      <w:start w:val="1"/>
      <w:numFmt w:val="decimal"/>
      <w:lvlText w:val="%1."/>
      <w:lvlJc w:val="left"/>
      <w:pPr>
        <w:ind w:left="114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 w:tentative="0">
      <w:start w:val="1"/>
      <w:numFmt w:val="lowerLetter"/>
      <w:lvlText w:val="(%2)"/>
      <w:lvlJc w:val="left"/>
      <w:pPr>
        <w:ind w:left="1533" w:hanging="38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7" w:hanging="38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15" w:hanging="38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38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90" w:hanging="38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478" w:hanging="38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65" w:hanging="38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53" w:hanging="385"/>
      </w:pPr>
      <w:rPr>
        <w:rFonts w:hint="default"/>
        <w:lang w:val="en-US" w:eastAsia="en-US" w:bidi="ar-SA"/>
      </w:rPr>
    </w:lvl>
  </w:abstractNum>
  <w:abstractNum w:abstractNumId="14">
    <w:nsid w:val="4D94DA66"/>
    <w:multiLevelType w:val="multilevel"/>
    <w:tmpl w:val="4D94DA66"/>
    <w:lvl w:ilvl="0" w:tentative="0">
      <w:start w:val="1"/>
      <w:numFmt w:val="decimal"/>
      <w:lvlText w:val="%1"/>
      <w:lvlJc w:val="left"/>
      <w:pPr>
        <w:ind w:left="1095" w:hanging="365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095" w:hanging="365"/>
        <w:jc w:val="right"/>
      </w:pPr>
      <w:rPr>
        <w:rFonts w:hint="default"/>
        <w:b/>
        <w:bCs/>
        <w:w w:val="100"/>
        <w:lang w:val="en-US" w:eastAsia="en-US" w:bidi="ar-SA"/>
      </w:rPr>
    </w:lvl>
    <w:lvl w:ilvl="2" w:tentative="0">
      <w:start w:val="1"/>
      <w:numFmt w:val="lowerRoman"/>
      <w:lvlText w:val="%3."/>
      <w:lvlJc w:val="left"/>
      <w:pPr>
        <w:ind w:left="908" w:hanging="179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73" w:hanging="179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9" w:hanging="179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6" w:hanging="179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282" w:hanging="179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319" w:hanging="179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355" w:hanging="179"/>
      </w:pPr>
      <w:rPr>
        <w:rFonts w:hint="default"/>
        <w:lang w:val="en-US" w:eastAsia="en-US" w:bidi="ar-SA"/>
      </w:rPr>
    </w:lvl>
  </w:abstractNum>
  <w:abstractNum w:abstractNumId="15">
    <w:nsid w:val="58765686"/>
    <w:multiLevelType w:val="multilevel"/>
    <w:tmpl w:val="58765686"/>
    <w:lvl w:ilvl="0" w:tentative="0">
      <w:start w:val="2"/>
      <w:numFmt w:val="decimal"/>
      <w:lvlText w:val="%1"/>
      <w:lvlJc w:val="left"/>
      <w:pPr>
        <w:ind w:left="1345" w:hanging="54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345" w:hanging="543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345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66" w:hanging="54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5" w:hanging="54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84" w:hanging="54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54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02" w:hanging="54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11" w:hanging="543"/>
      </w:pPr>
      <w:rPr>
        <w:rFonts w:hint="default"/>
        <w:lang w:val="en-US" w:eastAsia="en-US" w:bidi="ar-SA"/>
      </w:rPr>
    </w:lvl>
  </w:abstractNum>
  <w:abstractNum w:abstractNumId="16">
    <w:nsid w:val="5E29AB5A"/>
    <w:multiLevelType w:val="multilevel"/>
    <w:tmpl w:val="5E29AB5A"/>
    <w:lvl w:ilvl="0" w:tentative="0">
      <w:start w:val="1"/>
      <w:numFmt w:val="lowerRoman"/>
      <w:lvlText w:val="%1."/>
      <w:lvlJc w:val="left"/>
      <w:pPr>
        <w:ind w:left="1504" w:hanging="558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92" w:hanging="55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55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78" w:hanging="55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071" w:hanging="55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64" w:hanging="55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857" w:hanging="55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50" w:hanging="55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43" w:hanging="558"/>
      </w:pPr>
      <w:rPr>
        <w:rFonts w:hint="default"/>
        <w:lang w:val="en-US" w:eastAsia="en-US" w:bidi="ar-SA"/>
      </w:rPr>
    </w:lvl>
  </w:abstractNum>
  <w:abstractNum w:abstractNumId="17">
    <w:nsid w:val="5FFFB1A7"/>
    <w:multiLevelType w:val="multilevel"/>
    <w:tmpl w:val="5FFFB1A7"/>
    <w:lvl w:ilvl="0" w:tentative="0">
      <w:start w:val="3"/>
      <w:numFmt w:val="decimal"/>
      <w:lvlText w:val="%1"/>
      <w:lvlJc w:val="left"/>
      <w:pPr>
        <w:ind w:left="1095" w:hanging="365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095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65" w:hanging="36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98" w:hanging="3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31" w:hanging="3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64" w:hanging="3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7" w:hanging="3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30" w:hanging="3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63" w:hanging="365"/>
      </w:pPr>
      <w:rPr>
        <w:rFonts w:hint="default"/>
        <w:lang w:val="en-US" w:eastAsia="en-US" w:bidi="ar-SA"/>
      </w:rPr>
    </w:lvl>
  </w:abstractNum>
  <w:abstractNum w:abstractNumId="18">
    <w:nsid w:val="74C28B35"/>
    <w:multiLevelType w:val="multilevel"/>
    <w:tmpl w:val="74C28B35"/>
    <w:lvl w:ilvl="0" w:tentative="0">
      <w:start w:val="5"/>
      <w:numFmt w:val="decimal"/>
      <w:lvlText w:val="%1"/>
      <w:lvlJc w:val="left"/>
      <w:pPr>
        <w:ind w:left="1096" w:hanging="366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096" w:hanging="366"/>
        <w:jc w:val="right"/>
      </w:pPr>
      <w:rPr>
        <w:rFonts w:hint="default"/>
        <w:b/>
        <w:bCs/>
        <w:w w:val="100"/>
        <w:lang w:val="en-US" w:eastAsia="en-US" w:bidi="ar-SA"/>
      </w:rPr>
    </w:lvl>
    <w:lvl w:ilvl="2" w:tentative="0">
      <w:start w:val="1"/>
      <w:numFmt w:val="lowerRoman"/>
      <w:lvlText w:val="%3."/>
      <w:lvlJc w:val="left"/>
      <w:pPr>
        <w:ind w:left="1523" w:hanging="615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 w:tentative="0">
      <w:start w:val="1"/>
      <w:numFmt w:val="decimal"/>
      <w:lvlText w:val="(%4)"/>
      <w:lvlJc w:val="left"/>
      <w:pPr>
        <w:ind w:left="1475" w:hanging="345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844" w:hanging="34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108" w:hanging="3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372" w:hanging="3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36" w:hanging="3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900" w:hanging="345"/>
      </w:pPr>
      <w:rPr>
        <w:rFonts w:hint="default"/>
        <w:lang w:val="en-US" w:eastAsia="en-US" w:bidi="ar-SA"/>
      </w:rPr>
    </w:lvl>
  </w:abstractNum>
  <w:abstractNum w:abstractNumId="19">
    <w:nsid w:val="79AA4FA4"/>
    <w:multiLevelType w:val="multilevel"/>
    <w:tmpl w:val="79AA4FA4"/>
    <w:lvl w:ilvl="0" w:tentative="0">
      <w:start w:val="1"/>
      <w:numFmt w:val="lowerRoman"/>
      <w:lvlText w:val="%1."/>
      <w:lvlJc w:val="left"/>
      <w:pPr>
        <w:ind w:left="1345" w:hanging="615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248" w:hanging="61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57" w:hanging="61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66" w:hanging="61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5" w:hanging="61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84" w:hanging="61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61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02" w:hanging="61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11" w:hanging="615"/>
      </w:pPr>
      <w:rPr>
        <w:rFonts w:hint="default"/>
        <w:lang w:val="en-US" w:eastAsia="en-US" w:bidi="ar-SA"/>
      </w:rPr>
    </w:lvl>
  </w:abstractNum>
  <w:abstractNum w:abstractNumId="20">
    <w:nsid w:val="7DEC2089"/>
    <w:multiLevelType w:val="multilevel"/>
    <w:tmpl w:val="7DEC2089"/>
    <w:lvl w:ilvl="0" w:tentative="0">
      <w:start w:val="2"/>
      <w:numFmt w:val="decimal"/>
      <w:lvlText w:val="%1"/>
      <w:lvlJc w:val="left"/>
      <w:pPr>
        <w:ind w:left="1196" w:hanging="365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196" w:hanging="36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393" w:hanging="543"/>
        <w:jc w:val="righ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6" w:hanging="54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9" w:hanging="54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12" w:hanging="54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416" w:hanging="54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19" w:hanging="54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22" w:hanging="543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20"/>
  </w:num>
  <w:num w:numId="5">
    <w:abstractNumId w:val="0"/>
  </w:num>
  <w:num w:numId="6">
    <w:abstractNumId w:val="10"/>
  </w:num>
  <w:num w:numId="7">
    <w:abstractNumId w:val="14"/>
  </w:num>
  <w:num w:numId="8">
    <w:abstractNumId w:val="8"/>
  </w:num>
  <w:num w:numId="9">
    <w:abstractNumId w:val="7"/>
  </w:num>
  <w:num w:numId="10">
    <w:abstractNumId w:val="11"/>
  </w:num>
  <w:num w:numId="11">
    <w:abstractNumId w:val="19"/>
  </w:num>
  <w:num w:numId="12">
    <w:abstractNumId w:val="6"/>
  </w:num>
  <w:num w:numId="13">
    <w:abstractNumId w:val="4"/>
  </w:num>
  <w:num w:numId="14">
    <w:abstractNumId w:val="5"/>
  </w:num>
  <w:num w:numId="15">
    <w:abstractNumId w:val="16"/>
  </w:num>
  <w:num w:numId="16">
    <w:abstractNumId w:val="1"/>
  </w:num>
  <w:num w:numId="17">
    <w:abstractNumId w:val="9"/>
  </w:num>
  <w:num w:numId="18">
    <w:abstractNumId w:val="3"/>
  </w:num>
  <w:num w:numId="19">
    <w:abstractNumId w:val="17"/>
  </w:num>
  <w:num w:numId="20">
    <w:abstractNumId w:val="1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7E1B74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qFormat="1" w:unhideWhenUsed="0" w:uiPriority="1" w:semiHidden="0" w:name="toc 5"/>
    <w:lsdException w:qFormat="1" w:unhideWhenUsed="0" w:uiPriority="1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73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6">
    <w:name w:val="toc 1"/>
    <w:basedOn w:val="1"/>
    <w:next w:val="1"/>
    <w:qFormat/>
    <w:uiPriority w:val="1"/>
    <w:pPr>
      <w:spacing w:before="276"/>
      <w:ind w:left="802" w:hanging="37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7">
    <w:name w:val="toc 2"/>
    <w:basedOn w:val="1"/>
    <w:next w:val="1"/>
    <w:qFormat/>
    <w:uiPriority w:val="1"/>
    <w:pPr>
      <w:spacing w:before="449"/>
      <w:ind w:left="1263" w:hanging="48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8">
    <w:name w:val="toc 3"/>
    <w:basedOn w:val="1"/>
    <w:next w:val="1"/>
    <w:qFormat/>
    <w:uiPriority w:val="1"/>
    <w:pPr>
      <w:spacing w:before="876"/>
      <w:ind w:left="83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paragraph" w:styleId="9">
    <w:name w:val="toc 4"/>
    <w:basedOn w:val="1"/>
    <w:next w:val="1"/>
    <w:qFormat/>
    <w:uiPriority w:val="1"/>
    <w:pPr>
      <w:spacing w:before="276"/>
      <w:ind w:left="80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10">
    <w:name w:val="toc 5"/>
    <w:basedOn w:val="1"/>
    <w:next w:val="1"/>
    <w:qFormat/>
    <w:uiPriority w:val="1"/>
    <w:pPr>
      <w:spacing w:before="449"/>
      <w:ind w:left="1436" w:hanging="48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11">
    <w:name w:val="toc 6"/>
    <w:basedOn w:val="1"/>
    <w:next w:val="1"/>
    <w:qFormat/>
    <w:uiPriority w:val="1"/>
    <w:pPr>
      <w:spacing w:before="276"/>
      <w:ind w:left="121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table" w:customStyle="1" w:styleId="12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ind w:left="1095" w:hanging="366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14">
    <w:name w:val="Table Paragraph"/>
    <w:basedOn w:val="1"/>
    <w:qFormat/>
    <w:uiPriority w:val="1"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  <customShpInfo spid="_x0000_s1027"/>
    <customShpInfo spid="_x0000_s1028"/>
    <customShpInfo spid="_x0000_s1030"/>
    <customShpInfo spid="_x0000_s1031"/>
    <customShpInfo spid="_x0000_s1029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Office_11.2.0.11219_F1E327BC-269C-435d-A152-05C5408002CA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2023-03-18T07:56:00Z</dcterms:created>
  <dc:creator>user</dc:creator>
  <cp:lastModifiedBy>drprinxe</cp:lastModifiedBy>
  <dcterms:modified xsi:type="dcterms:W3CDTF">2023-03-19T05:51:35Z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2023-03-18T00:00:00Z</vt:filetime>
  </property>
  <property fmtid="{D5CDD505-2E9C-101B-9397-08002B2CF9AE}" pid="3" name="KSOProductBuildVer">
    <vt:lpwstr>1033-11.2.0.11219</vt:lpwstr>
  </property>
  <property fmtid="{D5CDD505-2E9C-101B-9397-08002B2CF9AE}" pid="4" name="ICV">
    <vt:lpwstr>7A5CDABE9FA449A8B8F44F2F1452E011</vt:lpwstr>
  </property>
</Properties>
</file>