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60"/>
        <w:ind w:left="160" w:right="0" w:firstLine="0"/>
        <w:jc w:val="left"/>
        <w:rPr>
          <w:b/>
          <w:sz w:val="26"/>
        </w:rPr>
      </w:pPr>
      <w:r>
        <w:rPr>
          <w:b/>
          <w:sz w:val="26"/>
        </w:rPr>
        <w:t>A</w:t>
      </w:r>
      <w:r>
        <w:rPr>
          <w:b/>
          <w:spacing w:val="-6"/>
          <w:sz w:val="26"/>
        </w:rPr>
        <w:t> </w:t>
      </w:r>
      <w:r>
        <w:rPr>
          <w:b/>
          <w:sz w:val="26"/>
        </w:rPr>
        <w:t>LEGAL</w:t>
      </w:r>
      <w:r>
        <w:rPr>
          <w:b/>
          <w:spacing w:val="-6"/>
          <w:sz w:val="26"/>
        </w:rPr>
        <w:t> </w:t>
      </w:r>
      <w:r>
        <w:rPr>
          <w:b/>
          <w:sz w:val="26"/>
        </w:rPr>
        <w:t>EXAMINATION</w:t>
      </w:r>
      <w:r>
        <w:rPr>
          <w:b/>
          <w:spacing w:val="-4"/>
          <w:sz w:val="26"/>
        </w:rPr>
        <w:t> </w:t>
      </w:r>
      <w:r>
        <w:rPr>
          <w:b/>
          <w:sz w:val="26"/>
        </w:rPr>
        <w:t>OF</w:t>
      </w:r>
      <w:r>
        <w:rPr>
          <w:b/>
          <w:spacing w:val="-6"/>
          <w:sz w:val="26"/>
        </w:rPr>
        <w:t> </w:t>
      </w:r>
      <w:r>
        <w:rPr>
          <w:b/>
          <w:sz w:val="26"/>
        </w:rPr>
        <w:t>THE</w:t>
      </w:r>
      <w:r>
        <w:rPr>
          <w:b/>
          <w:spacing w:val="-6"/>
          <w:sz w:val="26"/>
        </w:rPr>
        <w:t> </w:t>
      </w:r>
      <w:r>
        <w:rPr>
          <w:b/>
          <w:sz w:val="26"/>
        </w:rPr>
        <w:t>ROLE</w:t>
      </w:r>
      <w:r>
        <w:rPr>
          <w:b/>
          <w:spacing w:val="-6"/>
          <w:sz w:val="26"/>
        </w:rPr>
        <w:t> </w:t>
      </w:r>
      <w:r>
        <w:rPr>
          <w:b/>
          <w:sz w:val="26"/>
        </w:rPr>
        <w:t>OF</w:t>
      </w:r>
      <w:r>
        <w:rPr>
          <w:b/>
          <w:spacing w:val="-6"/>
          <w:sz w:val="26"/>
        </w:rPr>
        <w:t> </w:t>
      </w:r>
      <w:r>
        <w:rPr>
          <w:b/>
          <w:sz w:val="26"/>
        </w:rPr>
        <w:t>TAXATION</w:t>
      </w:r>
      <w:r>
        <w:rPr>
          <w:b/>
          <w:spacing w:val="-6"/>
          <w:sz w:val="26"/>
        </w:rPr>
        <w:t> </w:t>
      </w:r>
      <w:r>
        <w:rPr>
          <w:b/>
          <w:sz w:val="26"/>
        </w:rPr>
        <w:t>IN</w:t>
      </w:r>
      <w:r>
        <w:rPr>
          <w:b/>
          <w:spacing w:val="-6"/>
          <w:sz w:val="26"/>
        </w:rPr>
        <w:t> </w:t>
      </w:r>
      <w:r>
        <w:rPr>
          <w:b/>
          <w:sz w:val="26"/>
        </w:rPr>
        <w:t>REVENUE GENERATION AND ECONOMIC DEVELOPMENT IN NIGERIA</w:t>
      </w: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before="0"/>
        <w:ind w:left="1761" w:right="1881" w:firstLine="0"/>
        <w:jc w:val="center"/>
        <w:rPr>
          <w:b/>
          <w:sz w:val="26"/>
        </w:rPr>
      </w:pPr>
      <w:r>
        <w:rPr>
          <w:b/>
          <w:spacing w:val="-5"/>
          <w:sz w:val="26"/>
        </w:rPr>
        <w:t>BY</w:t>
      </w:r>
    </w:p>
    <w:p>
      <w:pPr>
        <w:pStyle w:val="BodyText"/>
        <w:rPr>
          <w:b/>
          <w:sz w:val="26"/>
        </w:rPr>
      </w:pPr>
    </w:p>
    <w:p>
      <w:pPr>
        <w:pStyle w:val="BodyText"/>
        <w:spacing w:before="298"/>
        <w:rPr>
          <w:b/>
          <w:sz w:val="26"/>
        </w:rPr>
      </w:pPr>
    </w:p>
    <w:p>
      <w:pPr>
        <w:spacing w:before="1"/>
        <w:ind w:left="3237" w:right="3355" w:hanging="2"/>
        <w:jc w:val="center"/>
        <w:rPr>
          <w:b/>
          <w:sz w:val="26"/>
        </w:rPr>
      </w:pPr>
      <w:r>
        <w:rPr>
          <w:b/>
          <w:sz w:val="26"/>
        </w:rPr>
        <w:t>Muhammad</w:t>
      </w:r>
      <w:r>
        <w:rPr>
          <w:b/>
          <w:spacing w:val="-17"/>
          <w:sz w:val="26"/>
        </w:rPr>
        <w:t> </w:t>
      </w:r>
      <w:r>
        <w:rPr>
          <w:b/>
          <w:sz w:val="26"/>
        </w:rPr>
        <w:t>Bature</w:t>
      </w:r>
      <w:r>
        <w:rPr>
          <w:b/>
          <w:spacing w:val="-16"/>
          <w:sz w:val="26"/>
        </w:rPr>
        <w:t> </w:t>
      </w:r>
      <w:r>
        <w:rPr>
          <w:b/>
          <w:sz w:val="26"/>
        </w:rPr>
        <w:t>GARBA </w:t>
      </w:r>
      <w:r>
        <w:rPr>
          <w:b/>
          <w:spacing w:val="-2"/>
          <w:sz w:val="26"/>
        </w:rPr>
        <w:t>LLM/LAW/09426/2009-</w:t>
      </w:r>
      <w:r>
        <w:rPr>
          <w:b/>
          <w:spacing w:val="-4"/>
          <w:sz w:val="26"/>
        </w:rPr>
        <w:t>2010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97"/>
        <w:rPr>
          <w:b/>
          <w:sz w:val="26"/>
        </w:rPr>
      </w:pPr>
    </w:p>
    <w:p>
      <w:pPr>
        <w:spacing w:line="480" w:lineRule="auto" w:before="0"/>
        <w:ind w:left="282" w:right="407" w:firstLine="4"/>
        <w:jc w:val="center"/>
        <w:rPr>
          <w:b/>
          <w:sz w:val="26"/>
        </w:rPr>
      </w:pPr>
      <w:r>
        <w:rPr>
          <w:b/>
          <w:sz w:val="26"/>
        </w:rPr>
        <w:t>BEING A DISSERTATION SUBMITTED TO THE SCHOOL OF POSTGRADUATE STUDIES, AHMADU BELLO UNIVERSITY, ZARIA. IN PARTIAL</w:t>
      </w:r>
      <w:r>
        <w:rPr>
          <w:b/>
          <w:spacing w:val="-6"/>
          <w:sz w:val="26"/>
        </w:rPr>
        <w:t> </w:t>
      </w:r>
      <w:r>
        <w:rPr>
          <w:b/>
          <w:sz w:val="26"/>
        </w:rPr>
        <w:t>FULFILLMENT</w:t>
      </w:r>
      <w:r>
        <w:rPr>
          <w:b/>
          <w:spacing w:val="-6"/>
          <w:sz w:val="26"/>
        </w:rPr>
        <w:t> </w:t>
      </w:r>
      <w:r>
        <w:rPr>
          <w:b/>
          <w:sz w:val="26"/>
        </w:rPr>
        <w:t>OF</w:t>
      </w:r>
      <w:r>
        <w:rPr>
          <w:b/>
          <w:spacing w:val="-6"/>
          <w:sz w:val="26"/>
        </w:rPr>
        <w:t> </w:t>
      </w:r>
      <w:r>
        <w:rPr>
          <w:b/>
          <w:sz w:val="26"/>
        </w:rPr>
        <w:t>THE</w:t>
      </w:r>
      <w:r>
        <w:rPr>
          <w:b/>
          <w:spacing w:val="-4"/>
          <w:sz w:val="26"/>
        </w:rPr>
        <w:t> </w:t>
      </w:r>
      <w:r>
        <w:rPr>
          <w:b/>
          <w:sz w:val="26"/>
        </w:rPr>
        <w:t>REQUIREMENTS</w:t>
      </w:r>
      <w:r>
        <w:rPr>
          <w:b/>
          <w:spacing w:val="-6"/>
          <w:sz w:val="26"/>
        </w:rPr>
        <w:t> </w:t>
      </w:r>
      <w:r>
        <w:rPr>
          <w:b/>
          <w:sz w:val="26"/>
        </w:rPr>
        <w:t>FOR</w:t>
      </w:r>
      <w:r>
        <w:rPr>
          <w:b/>
          <w:spacing w:val="-6"/>
          <w:sz w:val="26"/>
        </w:rPr>
        <w:t> </w:t>
      </w:r>
      <w:r>
        <w:rPr>
          <w:b/>
          <w:sz w:val="26"/>
        </w:rPr>
        <w:t>THE</w:t>
      </w:r>
      <w:r>
        <w:rPr>
          <w:b/>
          <w:spacing w:val="-6"/>
          <w:sz w:val="26"/>
        </w:rPr>
        <w:t> </w:t>
      </w:r>
      <w:r>
        <w:rPr>
          <w:b/>
          <w:sz w:val="26"/>
        </w:rPr>
        <w:t>AWARD</w:t>
      </w:r>
      <w:r>
        <w:rPr>
          <w:b/>
          <w:spacing w:val="-6"/>
          <w:sz w:val="26"/>
        </w:rPr>
        <w:t> </w:t>
      </w:r>
      <w:r>
        <w:rPr>
          <w:b/>
          <w:sz w:val="26"/>
        </w:rPr>
        <w:t>OF THE DEGREE OF MASTER OF LAWS- LLM</w:t>
      </w: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before="0"/>
        <w:ind w:left="1761" w:right="1877" w:firstLine="0"/>
        <w:jc w:val="center"/>
        <w:rPr>
          <w:b/>
          <w:sz w:val="26"/>
        </w:rPr>
      </w:pPr>
      <w:r>
        <w:rPr>
          <w:b/>
          <w:sz w:val="26"/>
        </w:rPr>
        <w:t>DEPARTMENT</w:t>
      </w:r>
      <w:r>
        <w:rPr>
          <w:b/>
          <w:spacing w:val="-13"/>
          <w:sz w:val="26"/>
        </w:rPr>
        <w:t> </w:t>
      </w:r>
      <w:r>
        <w:rPr>
          <w:b/>
          <w:sz w:val="26"/>
        </w:rPr>
        <w:t>OF</w:t>
      </w:r>
      <w:r>
        <w:rPr>
          <w:b/>
          <w:spacing w:val="-13"/>
          <w:sz w:val="26"/>
        </w:rPr>
        <w:t> </w:t>
      </w:r>
      <w:r>
        <w:rPr>
          <w:b/>
          <w:sz w:val="26"/>
        </w:rPr>
        <w:t>COMMERCIAL</w:t>
      </w:r>
      <w:r>
        <w:rPr>
          <w:b/>
          <w:spacing w:val="-13"/>
          <w:sz w:val="26"/>
        </w:rPr>
        <w:t> </w:t>
      </w:r>
      <w:r>
        <w:rPr>
          <w:b/>
          <w:sz w:val="26"/>
        </w:rPr>
        <w:t>LAW, FACULTY OF LAW</w:t>
      </w:r>
    </w:p>
    <w:p>
      <w:pPr>
        <w:spacing w:before="0"/>
        <w:ind w:left="2470" w:right="2589"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w:t>
      </w:r>
      <w:r>
        <w:rPr>
          <w:b/>
          <w:spacing w:val="-2"/>
          <w:sz w:val="26"/>
        </w:rPr>
        <w:t>ZARIA.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before="0"/>
        <w:ind w:left="1761" w:right="1882" w:firstLine="0"/>
        <w:jc w:val="center"/>
        <w:rPr>
          <w:b/>
          <w:sz w:val="26"/>
        </w:rPr>
      </w:pPr>
      <w:r>
        <w:rPr>
          <w:b/>
          <w:sz w:val="26"/>
        </w:rPr>
        <w:t>SEPTEMBER,</w:t>
      </w:r>
      <w:r>
        <w:rPr>
          <w:b/>
          <w:spacing w:val="-15"/>
          <w:sz w:val="26"/>
        </w:rPr>
        <w:t> </w:t>
      </w:r>
      <w:r>
        <w:rPr>
          <w:b/>
          <w:spacing w:val="-4"/>
          <w:sz w:val="26"/>
        </w:rPr>
        <w:t>2015</w:t>
      </w:r>
    </w:p>
    <w:p>
      <w:pPr>
        <w:spacing w:after="0"/>
        <w:jc w:val="center"/>
        <w:rPr>
          <w:sz w:val="26"/>
        </w:rPr>
        <w:sectPr>
          <w:footerReference w:type="default" r:id="rId5"/>
          <w:type w:val="continuous"/>
          <w:pgSz w:w="12240" w:h="15840"/>
          <w:pgMar w:header="0" w:footer="1068" w:top="1380" w:bottom="1260" w:left="1280" w:right="1160"/>
          <w:pgNumType w:start="1"/>
        </w:sectPr>
      </w:pPr>
    </w:p>
    <w:p>
      <w:pPr>
        <w:pStyle w:val="Heading2"/>
        <w:spacing w:before="76"/>
        <w:ind w:left="0" w:right="119" w:firstLine="0"/>
        <w:jc w:val="center"/>
      </w:pPr>
      <w:r>
        <w:rPr>
          <w:spacing w:val="-2"/>
        </w:rPr>
        <w:t>Declaration</w:t>
      </w:r>
    </w:p>
    <w:p>
      <w:pPr>
        <w:spacing w:line="480" w:lineRule="auto" w:before="272"/>
        <w:ind w:left="160" w:right="275" w:firstLine="0"/>
        <w:jc w:val="both"/>
        <w:rPr>
          <w:sz w:val="24"/>
        </w:rPr>
      </w:pPr>
      <w:r>
        <w:rPr>
          <w:sz w:val="24"/>
        </w:rPr>
        <w:t>I, declare that the work in this Dissertation entitled </w:t>
      </w:r>
      <w:r>
        <w:rPr>
          <w:b/>
          <w:sz w:val="24"/>
        </w:rPr>
        <w:t>“A Legal Examination of the Role of Taxation in Revenue Generation and Economic Development in Nigeria”</w:t>
      </w:r>
      <w:r>
        <w:rPr>
          <w:sz w:val="24"/>
        </w:rPr>
        <w:t>has been carried</w:t>
      </w:r>
      <w:r>
        <w:rPr>
          <w:spacing w:val="40"/>
          <w:sz w:val="24"/>
        </w:rPr>
        <w:t> </w:t>
      </w:r>
      <w:r>
        <w:rPr>
          <w:sz w:val="24"/>
        </w:rPr>
        <w:t>out by me in the Department of Commercial Law. The information derived from the literature</w:t>
      </w:r>
      <w:r>
        <w:rPr>
          <w:spacing w:val="40"/>
          <w:sz w:val="24"/>
        </w:rPr>
        <w:t> </w:t>
      </w:r>
      <w:r>
        <w:rPr>
          <w:sz w:val="24"/>
        </w:rPr>
        <w:t>has been duly acknowledged in the text and a list of references provided. No part of this</w:t>
      </w:r>
      <w:r>
        <w:rPr>
          <w:spacing w:val="40"/>
          <w:sz w:val="24"/>
        </w:rPr>
        <w:t> </w:t>
      </w:r>
      <w:r>
        <w:rPr>
          <w:sz w:val="24"/>
        </w:rPr>
        <w:t>desertion was previously presented for another degree or diploma at this or any</w:t>
      </w:r>
      <w:r>
        <w:rPr>
          <w:spacing w:val="-1"/>
          <w:sz w:val="24"/>
        </w:rPr>
        <w:t> </w:t>
      </w:r>
      <w:r>
        <w:rPr>
          <w:sz w:val="24"/>
        </w:rPr>
        <w:t>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284220</wp:posOffset>
                </wp:positionV>
                <wp:extent cx="17748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74825" cy="1270"/>
                        </a:xfrm>
                        <a:custGeom>
                          <a:avLst/>
                          <a:gdLst/>
                          <a:ahLst/>
                          <a:cxnLst/>
                          <a:rect l="l" t="t" r="r" b="b"/>
                          <a:pathLst>
                            <a:path w="1774825" h="0">
                              <a:moveTo>
                                <a:pt x="0" y="0"/>
                              </a:moveTo>
                              <a:lnTo>
                                <a:pt x="177443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2.379532pt;width:139.75pt;height:.1pt;mso-position-horizontal-relative:page;mso-position-vertical-relative:paragraph;z-index:-15728640;mso-wrap-distance-left:0;mso-wrap-distance-right:0" id="docshape2" coordorigin="1440,448" coordsize="2795,0" path="m1440,448l4235,448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4115689</wp:posOffset>
                </wp:positionH>
                <wp:positionV relativeFrom="paragraph">
                  <wp:posOffset>284220</wp:posOffset>
                </wp:positionV>
                <wp:extent cx="177546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75460" cy="1270"/>
                        </a:xfrm>
                        <a:custGeom>
                          <a:avLst/>
                          <a:gdLst/>
                          <a:ahLst/>
                          <a:cxnLst/>
                          <a:rect l="l" t="t" r="r" b="b"/>
                          <a:pathLst>
                            <a:path w="1775460" h="0">
                              <a:moveTo>
                                <a:pt x="0" y="0"/>
                              </a:moveTo>
                              <a:lnTo>
                                <a:pt x="177502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24.070007pt;margin-top:22.379532pt;width:139.8pt;height:.1pt;mso-position-horizontal-relative:page;mso-position-vertical-relative:paragraph;z-index:-15728128;mso-wrap-distance-left:0;mso-wrap-distance-right:0" id="docshape3" coordorigin="6481,448" coordsize="2796,0" path="m6481,448l9277,448e" filled="false" stroked="true" strokeweight=".885563pt" strokecolor="#000000">
                <v:path arrowok="t"/>
                <v:stroke dashstyle="dash"/>
                <w10:wrap type="topAndBottom"/>
              </v:shape>
            </w:pict>
          </mc:Fallback>
        </mc:AlternateContent>
      </w:r>
    </w:p>
    <w:p>
      <w:pPr>
        <w:pStyle w:val="Heading2"/>
        <w:tabs>
          <w:tab w:pos="5201" w:val="left" w:leader="none"/>
        </w:tabs>
        <w:spacing w:line="274" w:lineRule="exact" w:before="101"/>
        <w:ind w:left="160" w:firstLine="0"/>
        <w:jc w:val="left"/>
      </w:pPr>
      <w:r>
        <w:rPr/>
        <w:t>Muhammad</w:t>
      </w:r>
      <w:r>
        <w:rPr>
          <w:spacing w:val="-4"/>
        </w:rPr>
        <w:t> </w:t>
      </w:r>
      <w:r>
        <w:rPr/>
        <w:t>Bature</w:t>
      </w:r>
      <w:r>
        <w:rPr>
          <w:spacing w:val="-2"/>
        </w:rPr>
        <w:t> GARBA</w:t>
      </w:r>
      <w:r>
        <w:rPr/>
        <w:tab/>
      </w:r>
      <w:r>
        <w:rPr>
          <w:spacing w:val="-4"/>
        </w:rPr>
        <w:t>Date</w:t>
      </w:r>
    </w:p>
    <w:p>
      <w:pPr>
        <w:pStyle w:val="BodyText"/>
        <w:spacing w:line="274" w:lineRule="exact"/>
        <w:ind w:left="160"/>
      </w:pPr>
      <w:r>
        <w:rPr>
          <w:spacing w:val="-2"/>
        </w:rPr>
        <w:t>LL.M/LAW/09426/2009-</w:t>
      </w:r>
      <w:r>
        <w:rPr>
          <w:spacing w:val="-4"/>
        </w:rPr>
        <w:t>2010</w:t>
      </w:r>
    </w:p>
    <w:p>
      <w:pPr>
        <w:spacing w:after="0" w:line="274" w:lineRule="exact"/>
        <w:sectPr>
          <w:pgSz w:w="12240" w:h="15840"/>
          <w:pgMar w:header="0" w:footer="1068" w:top="1360" w:bottom="1260" w:left="1280" w:right="1160"/>
        </w:sectPr>
      </w:pPr>
    </w:p>
    <w:p>
      <w:pPr>
        <w:pStyle w:val="Heading2"/>
        <w:spacing w:before="76"/>
        <w:ind w:left="1761" w:right="1878" w:firstLine="0"/>
        <w:jc w:val="center"/>
      </w:pPr>
      <w:r>
        <w:rPr>
          <w:spacing w:val="-2"/>
        </w:rPr>
        <w:t>Certification</w:t>
      </w:r>
    </w:p>
    <w:p>
      <w:pPr>
        <w:spacing w:line="480" w:lineRule="auto" w:before="272"/>
        <w:ind w:left="160" w:right="275" w:firstLine="0"/>
        <w:jc w:val="both"/>
        <w:rPr>
          <w:sz w:val="24"/>
        </w:rPr>
      </w:pPr>
      <w:r>
        <w:rPr>
          <w:sz w:val="24"/>
        </w:rPr>
        <w:t>This dissertation entitled </w:t>
      </w:r>
      <w:r>
        <w:rPr>
          <w:b/>
          <w:sz w:val="24"/>
        </w:rPr>
        <w:t>“A Legal Examination of the Role of Taxation in Revenue Generation and Economic Development</w:t>
      </w:r>
      <w:r>
        <w:rPr>
          <w:b/>
          <w:spacing w:val="-1"/>
          <w:sz w:val="24"/>
        </w:rPr>
        <w:t> </w:t>
      </w:r>
      <w:r>
        <w:rPr>
          <w:b/>
          <w:sz w:val="24"/>
        </w:rPr>
        <w:t>in Nigeria” </w:t>
      </w:r>
      <w:r>
        <w:rPr>
          <w:sz w:val="24"/>
        </w:rPr>
        <w:t>byMuhammad Bature</w:t>
      </w:r>
      <w:r>
        <w:rPr>
          <w:spacing w:val="-1"/>
          <w:sz w:val="24"/>
        </w:rPr>
        <w:t> </w:t>
      </w:r>
      <w:r>
        <w:rPr>
          <w:sz w:val="24"/>
        </w:rPr>
        <w:t>GARBA meets the regulations governing</w:t>
      </w:r>
      <w:r>
        <w:rPr>
          <w:spacing w:val="-5"/>
          <w:sz w:val="24"/>
        </w:rPr>
        <w:t> </w:t>
      </w:r>
      <w:r>
        <w:rPr>
          <w:sz w:val="24"/>
        </w:rPr>
        <w:t>the</w:t>
      </w:r>
      <w:r>
        <w:rPr>
          <w:spacing w:val="-1"/>
          <w:sz w:val="24"/>
        </w:rPr>
        <w:t> </w:t>
      </w:r>
      <w:r>
        <w:rPr>
          <w:sz w:val="24"/>
        </w:rPr>
        <w:t>award</w:t>
      </w:r>
      <w:r>
        <w:rPr>
          <w:spacing w:val="-2"/>
          <w:sz w:val="24"/>
        </w:rPr>
        <w:t> </w:t>
      </w:r>
      <w:r>
        <w:rPr>
          <w:sz w:val="24"/>
        </w:rPr>
        <w:t>of</w:t>
      </w:r>
      <w:r>
        <w:rPr>
          <w:spacing w:val="-4"/>
          <w:sz w:val="24"/>
        </w:rPr>
        <w:t> </w:t>
      </w:r>
      <w:r>
        <w:rPr>
          <w:sz w:val="24"/>
        </w:rPr>
        <w:t>Master</w:t>
      </w:r>
      <w:r>
        <w:rPr>
          <w:spacing w:val="-3"/>
          <w:sz w:val="24"/>
        </w:rPr>
        <w:t> </w:t>
      </w:r>
      <w:r>
        <w:rPr>
          <w:sz w:val="24"/>
        </w:rPr>
        <w:t>of</w:t>
      </w:r>
      <w:r>
        <w:rPr>
          <w:spacing w:val="-2"/>
          <w:sz w:val="24"/>
        </w:rPr>
        <w:t> </w:t>
      </w:r>
      <w:r>
        <w:rPr>
          <w:sz w:val="24"/>
        </w:rPr>
        <w:t>laws(LLM)</w:t>
      </w:r>
      <w:r>
        <w:rPr>
          <w:spacing w:val="-2"/>
          <w:sz w:val="24"/>
        </w:rPr>
        <w:t> </w:t>
      </w:r>
      <w:r>
        <w:rPr>
          <w:sz w:val="24"/>
        </w:rPr>
        <w:t>of</w:t>
      </w:r>
      <w:r>
        <w:rPr>
          <w:spacing w:val="-2"/>
          <w:sz w:val="24"/>
        </w:rPr>
        <w:t> </w:t>
      </w:r>
      <w:r>
        <w:rPr>
          <w:sz w:val="24"/>
        </w:rPr>
        <w:t>the</w:t>
      </w:r>
      <w:r>
        <w:rPr>
          <w:spacing w:val="-2"/>
          <w:sz w:val="24"/>
        </w:rPr>
        <w:t> </w:t>
      </w:r>
      <w:r>
        <w:rPr>
          <w:sz w:val="24"/>
        </w:rPr>
        <w:t>Ahmadu</w:t>
      </w:r>
      <w:r>
        <w:rPr>
          <w:spacing w:val="-1"/>
          <w:sz w:val="24"/>
        </w:rPr>
        <w:t> </w:t>
      </w:r>
      <w:r>
        <w:rPr>
          <w:sz w:val="24"/>
        </w:rPr>
        <w:t>Bello</w:t>
      </w:r>
      <w:r>
        <w:rPr>
          <w:spacing w:val="-2"/>
          <w:sz w:val="24"/>
        </w:rPr>
        <w:t> </w:t>
      </w:r>
      <w:r>
        <w:rPr>
          <w:sz w:val="24"/>
        </w:rPr>
        <w:t>University, and</w:t>
      </w:r>
      <w:r>
        <w:rPr>
          <w:spacing w:val="-2"/>
          <w:sz w:val="24"/>
        </w:rPr>
        <w:t> </w:t>
      </w:r>
      <w:r>
        <w:rPr>
          <w:sz w:val="24"/>
        </w:rPr>
        <w:t>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225745</wp:posOffset>
                </wp:positionV>
                <wp:extent cx="16230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7.775223pt;width:127.8pt;height:.1pt;mso-position-horizontal-relative:page;mso-position-vertical-relative:paragraph;z-index:-15727616;mso-wrap-distance-left:0;mso-wrap-distance-right:0" id="docshape4" coordorigin="1440,356" coordsize="2556,0" path="m1440,356l3996,356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4572889</wp:posOffset>
                </wp:positionH>
                <wp:positionV relativeFrom="paragraph">
                  <wp:posOffset>225745</wp:posOffset>
                </wp:positionV>
                <wp:extent cx="13182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18260" cy="1270"/>
                        </a:xfrm>
                        <a:custGeom>
                          <a:avLst/>
                          <a:gdLst/>
                          <a:ahLst/>
                          <a:cxnLst/>
                          <a:rect l="l" t="t" r="r" b="b"/>
                          <a:pathLst>
                            <a:path w="1318260" h="0">
                              <a:moveTo>
                                <a:pt x="0" y="0"/>
                              </a:moveTo>
                              <a:lnTo>
                                <a:pt x="13181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60.070007pt;margin-top:17.775223pt;width:103.8pt;height:.1pt;mso-position-horizontal-relative:page;mso-position-vertical-relative:paragraph;z-index:-15727104;mso-wrap-distance-left:0;mso-wrap-distance-right:0" id="docshape5" coordorigin="7201,356" coordsize="2076,0" path="m7201,356l9277,356e" filled="false" stroked="true" strokeweight=".885563pt" strokecolor="#000000">
                <v:path arrowok="t"/>
                <v:stroke dashstyle="dash"/>
                <w10:wrap type="topAndBottom"/>
              </v:shape>
            </w:pict>
          </mc:Fallback>
        </mc:AlternateContent>
      </w:r>
    </w:p>
    <w:p>
      <w:pPr>
        <w:pStyle w:val="Heading2"/>
        <w:tabs>
          <w:tab w:pos="5981" w:val="left" w:leader="none"/>
        </w:tabs>
        <w:spacing w:line="274" w:lineRule="exact" w:before="101"/>
        <w:ind w:left="160" w:firstLine="0"/>
        <w:jc w:val="left"/>
      </w:pPr>
      <w:r>
        <w:rPr/>
        <w:t>Dr.</w:t>
      </w:r>
      <w:r>
        <w:rPr>
          <w:spacing w:val="-1"/>
        </w:rPr>
        <w:t> </w:t>
      </w:r>
      <w:r>
        <w:rPr/>
        <w:t>David</w:t>
      </w:r>
      <w:r>
        <w:rPr>
          <w:spacing w:val="-1"/>
        </w:rPr>
        <w:t> </w:t>
      </w:r>
      <w:r>
        <w:rPr/>
        <w:t>C. </w:t>
      </w:r>
      <w:r>
        <w:rPr>
          <w:spacing w:val="-4"/>
        </w:rPr>
        <w:t>John</w:t>
      </w:r>
      <w:r>
        <w:rPr/>
        <w:tab/>
      </w:r>
      <w:r>
        <w:rPr>
          <w:spacing w:val="-4"/>
        </w:rPr>
        <w:t>Date</w:t>
      </w:r>
    </w:p>
    <w:p>
      <w:pPr>
        <w:pStyle w:val="BodyText"/>
        <w:spacing w:line="274" w:lineRule="exact"/>
        <w:ind w:left="160"/>
      </w:pPr>
      <w:r>
        <w:rPr/>
        <w:t>Chairman</w:t>
      </w:r>
      <w:r>
        <w:rPr>
          <w:spacing w:val="-1"/>
        </w:rPr>
        <w:t> </w:t>
      </w:r>
      <w:r>
        <w:rPr/>
        <w:t>Supervisory</w:t>
      </w:r>
      <w:r>
        <w:rPr>
          <w:spacing w:val="-4"/>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283899</wp:posOffset>
                </wp:positionV>
                <wp:extent cx="162306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2.354265pt;width:127.8pt;height:.1pt;mso-position-horizontal-relative:page;mso-position-vertical-relative:paragraph;z-index:-15726592;mso-wrap-distance-left:0;mso-wrap-distance-right:0" id="docshape6" coordorigin="1440,447" coordsize="2556,0" path="m1440,447l3996,447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4572889</wp:posOffset>
                </wp:positionH>
                <wp:positionV relativeFrom="paragraph">
                  <wp:posOffset>283899</wp:posOffset>
                </wp:positionV>
                <wp:extent cx="131826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18260" cy="1270"/>
                        </a:xfrm>
                        <a:custGeom>
                          <a:avLst/>
                          <a:gdLst/>
                          <a:ahLst/>
                          <a:cxnLst/>
                          <a:rect l="l" t="t" r="r" b="b"/>
                          <a:pathLst>
                            <a:path w="1318260" h="0">
                              <a:moveTo>
                                <a:pt x="0" y="0"/>
                              </a:moveTo>
                              <a:lnTo>
                                <a:pt x="13181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60.070007pt;margin-top:22.354265pt;width:103.8pt;height:.1pt;mso-position-horizontal-relative:page;mso-position-vertical-relative:paragraph;z-index:-15726080;mso-wrap-distance-left:0;mso-wrap-distance-right:0" id="docshape7" coordorigin="7201,447" coordsize="2076,0" path="m7201,447l9277,447e" filled="false" stroked="true" strokeweight=".885563pt" strokecolor="#000000">
                <v:path arrowok="t"/>
                <v:stroke dashstyle="dash"/>
                <w10:wrap type="topAndBottom"/>
              </v:shape>
            </w:pict>
          </mc:Fallback>
        </mc:AlternateContent>
      </w:r>
    </w:p>
    <w:p>
      <w:pPr>
        <w:pStyle w:val="Heading2"/>
        <w:tabs>
          <w:tab w:pos="5921" w:val="left" w:leader="none"/>
        </w:tabs>
        <w:spacing w:line="274" w:lineRule="exact" w:before="101"/>
        <w:ind w:left="160" w:firstLine="0"/>
        <w:jc w:val="left"/>
      </w:pPr>
      <w:r>
        <w:rPr/>
        <w:t>Prof.</w:t>
      </w:r>
      <w:r>
        <w:rPr>
          <w:spacing w:val="-2"/>
        </w:rPr>
        <w:t> </w:t>
      </w:r>
      <w:r>
        <w:rPr/>
        <w:t>Nuhu</w:t>
      </w:r>
      <w:r>
        <w:rPr>
          <w:spacing w:val="-2"/>
        </w:rPr>
        <w:t> </w:t>
      </w:r>
      <w:r>
        <w:rPr/>
        <w:t>Mohammed</w:t>
      </w:r>
      <w:r>
        <w:rPr>
          <w:spacing w:val="1"/>
        </w:rPr>
        <w:t> </w:t>
      </w:r>
      <w:r>
        <w:rPr>
          <w:spacing w:val="-4"/>
        </w:rPr>
        <w:t>Jamo</w:t>
      </w:r>
      <w:r>
        <w:rPr/>
        <w:tab/>
      </w:r>
      <w:r>
        <w:rPr>
          <w:spacing w:val="-4"/>
        </w:rPr>
        <w:t>Date</w:t>
      </w:r>
    </w:p>
    <w:p>
      <w:pPr>
        <w:pStyle w:val="BodyText"/>
        <w:spacing w:line="274" w:lineRule="exact"/>
        <w:ind w:left="160"/>
      </w:pPr>
      <w:r>
        <w:rPr/>
        <w:t>Member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283899</wp:posOffset>
                </wp:positionV>
                <wp:extent cx="162306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2.354265pt;width:127.8pt;height:.1pt;mso-position-horizontal-relative:page;mso-position-vertical-relative:paragraph;z-index:-15725568;mso-wrap-distance-left:0;mso-wrap-distance-right:0" id="docshape8" coordorigin="1440,447" coordsize="2556,0" path="m1440,447l3996,447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4572889</wp:posOffset>
                </wp:positionH>
                <wp:positionV relativeFrom="paragraph">
                  <wp:posOffset>283899</wp:posOffset>
                </wp:positionV>
                <wp:extent cx="131826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18260" cy="1270"/>
                        </a:xfrm>
                        <a:custGeom>
                          <a:avLst/>
                          <a:gdLst/>
                          <a:ahLst/>
                          <a:cxnLst/>
                          <a:rect l="l" t="t" r="r" b="b"/>
                          <a:pathLst>
                            <a:path w="1318260" h="0">
                              <a:moveTo>
                                <a:pt x="0" y="0"/>
                              </a:moveTo>
                              <a:lnTo>
                                <a:pt x="13181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60.070007pt;margin-top:22.354265pt;width:103.8pt;height:.1pt;mso-position-horizontal-relative:page;mso-position-vertical-relative:paragraph;z-index:-15725056;mso-wrap-distance-left:0;mso-wrap-distance-right:0" id="docshape9" coordorigin="7201,447" coordsize="2076,0" path="m7201,447l9277,447e" filled="false" stroked="true" strokeweight=".885563pt" strokecolor="#000000">
                <v:path arrowok="t"/>
                <v:stroke dashstyle="dash"/>
                <w10:wrap type="topAndBottom"/>
              </v:shape>
            </w:pict>
          </mc:Fallback>
        </mc:AlternateContent>
      </w:r>
    </w:p>
    <w:p>
      <w:pPr>
        <w:pStyle w:val="Heading2"/>
        <w:tabs>
          <w:tab w:pos="5921" w:val="left" w:leader="none"/>
        </w:tabs>
        <w:spacing w:line="274" w:lineRule="exact" w:before="101"/>
        <w:ind w:left="160" w:firstLine="0"/>
        <w:jc w:val="left"/>
      </w:pPr>
      <w:r>
        <w:rPr/>
        <w:t>Dr.</w:t>
      </w:r>
      <w:r>
        <w:rPr>
          <w:spacing w:val="-4"/>
        </w:rPr>
        <w:t> </w:t>
      </w:r>
      <w:r>
        <w:rPr/>
        <w:t>A.R.</w:t>
      </w:r>
      <w:r>
        <w:rPr>
          <w:spacing w:val="-1"/>
        </w:rPr>
        <w:t> </w:t>
      </w:r>
      <w:r>
        <w:rPr>
          <w:spacing w:val="-4"/>
        </w:rPr>
        <w:t>Agom</w:t>
      </w:r>
      <w:r>
        <w:rPr/>
        <w:tab/>
      </w:r>
      <w:r>
        <w:rPr>
          <w:spacing w:val="-4"/>
        </w:rPr>
        <w:t>Date</w:t>
      </w:r>
    </w:p>
    <w:p>
      <w:pPr>
        <w:pStyle w:val="BodyText"/>
        <w:spacing w:line="274" w:lineRule="exact"/>
        <w:ind w:left="160"/>
      </w:pPr>
      <w:r>
        <w:rPr/>
        <w:t>Head</w:t>
      </w:r>
      <w:r>
        <w:rPr>
          <w:spacing w:val="-2"/>
        </w:rPr>
        <w:t> </w:t>
      </w:r>
      <w:r>
        <w:rPr/>
        <w:t>Department</w:t>
      </w:r>
      <w:r>
        <w:rPr>
          <w:spacing w:val="-1"/>
        </w:rPr>
        <w:t> </w:t>
      </w:r>
      <w:r>
        <w:rPr/>
        <w:t>of</w:t>
      </w:r>
      <w:r>
        <w:rPr>
          <w:spacing w:val="-2"/>
        </w:rPr>
        <w:t> </w:t>
      </w:r>
      <w:r>
        <w:rPr/>
        <w:t>Commercial</w:t>
      </w:r>
      <w:r>
        <w:rPr>
          <w:spacing w:val="1"/>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284279</wp:posOffset>
                </wp:positionV>
                <wp:extent cx="162306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2.384233pt;width:127.8pt;height:.1pt;mso-position-horizontal-relative:page;mso-position-vertical-relative:paragraph;z-index:-15724544;mso-wrap-distance-left:0;mso-wrap-distance-right:0" id="docshape10" coordorigin="1440,448" coordsize="2556,0" path="m1440,448l3996,448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4572889</wp:posOffset>
                </wp:positionH>
                <wp:positionV relativeFrom="paragraph">
                  <wp:posOffset>284279</wp:posOffset>
                </wp:positionV>
                <wp:extent cx="131826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18260" cy="1270"/>
                        </a:xfrm>
                        <a:custGeom>
                          <a:avLst/>
                          <a:gdLst/>
                          <a:ahLst/>
                          <a:cxnLst/>
                          <a:rect l="l" t="t" r="r" b="b"/>
                          <a:pathLst>
                            <a:path w="1318260" h="0">
                              <a:moveTo>
                                <a:pt x="0" y="0"/>
                              </a:moveTo>
                              <a:lnTo>
                                <a:pt x="13181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60.070007pt;margin-top:22.384233pt;width:103.8pt;height:.1pt;mso-position-horizontal-relative:page;mso-position-vertical-relative:paragraph;z-index:-15724032;mso-wrap-distance-left:0;mso-wrap-distance-right:0" id="docshape11" coordorigin="7201,448" coordsize="2076,0" path="m7201,448l9277,448e" filled="false" stroked="true" strokeweight=".885563pt" strokecolor="#000000">
                <v:path arrowok="t"/>
                <v:stroke dashstyle="dash"/>
                <w10:wrap type="topAndBottom"/>
              </v:shape>
            </w:pict>
          </mc:Fallback>
        </mc:AlternateContent>
      </w:r>
    </w:p>
    <w:p>
      <w:pPr>
        <w:pStyle w:val="Heading2"/>
        <w:tabs>
          <w:tab w:pos="5921" w:val="left" w:leader="none"/>
        </w:tabs>
        <w:spacing w:line="274" w:lineRule="exact" w:before="101"/>
        <w:ind w:left="160" w:firstLine="0"/>
        <w:jc w:val="left"/>
      </w:pPr>
      <w:r>
        <w:rPr/>
        <w:t>Prof.</w:t>
      </w:r>
      <w:r>
        <w:rPr>
          <w:spacing w:val="-1"/>
        </w:rPr>
        <w:t> </w:t>
      </w:r>
      <w:r>
        <w:rPr/>
        <w:t>Kabir</w:t>
      </w:r>
      <w:r>
        <w:rPr>
          <w:spacing w:val="-2"/>
        </w:rPr>
        <w:t> </w:t>
      </w:r>
      <w:r>
        <w:rPr>
          <w:spacing w:val="-4"/>
        </w:rPr>
        <w:t>Bala</w:t>
      </w:r>
      <w:r>
        <w:rPr/>
        <w:tab/>
      </w:r>
      <w:r>
        <w:rPr>
          <w:spacing w:val="-4"/>
        </w:rPr>
        <w:t>Date</w:t>
      </w:r>
    </w:p>
    <w:p>
      <w:pPr>
        <w:pStyle w:val="BodyText"/>
        <w:spacing w:line="274" w:lineRule="exact"/>
        <w:ind w:left="160"/>
      </w:pPr>
      <w:r>
        <w:rPr/>
        <w:t>Dean,</w:t>
      </w:r>
      <w:r>
        <w:rPr>
          <w:spacing w:val="-2"/>
        </w:rPr>
        <w:t> </w:t>
      </w:r>
      <w:r>
        <w:rPr/>
        <w:t>Postgraduate</w:t>
      </w:r>
      <w:r>
        <w:rPr>
          <w:spacing w:val="-2"/>
        </w:rPr>
        <w:t> Studies</w:t>
      </w:r>
    </w:p>
    <w:p>
      <w:pPr>
        <w:spacing w:after="0" w:line="274" w:lineRule="exact"/>
        <w:sectPr>
          <w:pgSz w:w="12240" w:h="15840"/>
          <w:pgMar w:header="0" w:footer="1068" w:top="1360" w:bottom="1260" w:left="1280" w:right="1160"/>
        </w:sectPr>
      </w:pPr>
    </w:p>
    <w:p>
      <w:pPr>
        <w:pStyle w:val="Heading2"/>
        <w:spacing w:before="76"/>
        <w:ind w:left="4286" w:firstLine="0"/>
        <w:jc w:val="left"/>
      </w:pPr>
      <w:r>
        <w:rPr>
          <w:spacing w:val="-2"/>
        </w:rPr>
        <w:t>Dedication</w:t>
      </w:r>
    </w:p>
    <w:p>
      <w:pPr>
        <w:pStyle w:val="BodyText"/>
        <w:spacing w:line="480" w:lineRule="auto" w:before="272"/>
        <w:ind w:left="160" w:right="526"/>
      </w:pPr>
      <w:r>
        <w:rPr/>
        <w:t>This</w:t>
      </w:r>
      <w:r>
        <w:rPr>
          <w:spacing w:val="-3"/>
        </w:rPr>
        <w:t> </w:t>
      </w:r>
      <w:r>
        <w:rPr/>
        <w:t>Dissertation</w:t>
      </w:r>
      <w:r>
        <w:rPr>
          <w:spacing w:val="-3"/>
        </w:rPr>
        <w:t> </w:t>
      </w:r>
      <w:r>
        <w:rPr/>
        <w:t>is</w:t>
      </w:r>
      <w:r>
        <w:rPr>
          <w:spacing w:val="-3"/>
        </w:rPr>
        <w:t> </w:t>
      </w:r>
      <w:r>
        <w:rPr/>
        <w:t>dedicated</w:t>
      </w:r>
      <w:r>
        <w:rPr>
          <w:spacing w:val="-3"/>
        </w:rPr>
        <w:t> </w:t>
      </w:r>
      <w:r>
        <w:rPr/>
        <w:t>to</w:t>
      </w:r>
      <w:r>
        <w:rPr>
          <w:spacing w:val="-3"/>
        </w:rPr>
        <w:t> </w:t>
      </w:r>
      <w:r>
        <w:rPr/>
        <w:t>my</w:t>
      </w:r>
      <w:r>
        <w:rPr>
          <w:spacing w:val="-8"/>
        </w:rPr>
        <w:t> </w:t>
      </w:r>
      <w:r>
        <w:rPr/>
        <w:t>wives:</w:t>
      </w:r>
      <w:r>
        <w:rPr>
          <w:spacing w:val="-3"/>
        </w:rPr>
        <w:t> </w:t>
      </w:r>
      <w:r>
        <w:rPr/>
        <w:t>Aishatu,</w:t>
      </w:r>
      <w:r>
        <w:rPr>
          <w:spacing w:val="-3"/>
        </w:rPr>
        <w:t> </w:t>
      </w:r>
      <w:r>
        <w:rPr/>
        <w:t>Hussaina</w:t>
      </w:r>
      <w:r>
        <w:rPr>
          <w:spacing w:val="-4"/>
        </w:rPr>
        <w:t> </w:t>
      </w:r>
      <w:r>
        <w:rPr/>
        <w:t>and</w:t>
      </w:r>
      <w:r>
        <w:rPr>
          <w:spacing w:val="-3"/>
        </w:rPr>
        <w:t> </w:t>
      </w:r>
      <w:r>
        <w:rPr/>
        <w:t>Hadiza</w:t>
      </w:r>
      <w:r>
        <w:rPr>
          <w:spacing w:val="-4"/>
        </w:rPr>
        <w:t> </w:t>
      </w:r>
      <w:r>
        <w:rPr/>
        <w:t>including</w:t>
      </w:r>
      <w:r>
        <w:rPr>
          <w:spacing w:val="-5"/>
        </w:rPr>
        <w:t> </w:t>
      </w:r>
      <w:r>
        <w:rPr/>
        <w:t>all</w:t>
      </w:r>
      <w:r>
        <w:rPr>
          <w:spacing w:val="-3"/>
        </w:rPr>
        <w:t> </w:t>
      </w:r>
      <w:r>
        <w:rPr/>
        <w:t>our </w:t>
      </w:r>
      <w:r>
        <w:rPr>
          <w:spacing w:val="-2"/>
        </w:rPr>
        <w:t>children.</w:t>
      </w:r>
    </w:p>
    <w:p>
      <w:pPr>
        <w:spacing w:after="0" w:line="480" w:lineRule="auto"/>
        <w:sectPr>
          <w:pgSz w:w="12240" w:h="15840"/>
          <w:pgMar w:header="0" w:footer="1068" w:top="1360" w:bottom="1260" w:left="1280" w:right="1160"/>
        </w:sectPr>
      </w:pPr>
    </w:p>
    <w:p>
      <w:pPr>
        <w:pStyle w:val="Heading2"/>
        <w:spacing w:before="76"/>
        <w:ind w:left="1761" w:right="1879" w:firstLine="0"/>
        <w:jc w:val="center"/>
      </w:pPr>
      <w:r>
        <w:rPr>
          <w:spacing w:val="-2"/>
        </w:rPr>
        <w:t>Acknowledgments</w:t>
      </w:r>
    </w:p>
    <w:p>
      <w:pPr>
        <w:pStyle w:val="BodyText"/>
        <w:spacing w:before="77"/>
        <w:rPr>
          <w:b/>
        </w:rPr>
      </w:pPr>
    </w:p>
    <w:p>
      <w:pPr>
        <w:pStyle w:val="BodyText"/>
        <w:spacing w:line="480" w:lineRule="auto" w:before="1"/>
        <w:ind w:left="160" w:right="275"/>
        <w:jc w:val="both"/>
      </w:pPr>
      <w:r>
        <w:rPr/>
        <w:t>My thanks and appreciation goes to the following people Dr. D.C. John the Chairman Supervisory Committee who guided me throughout the research, Prof. Muhammad Nuhu Jamo, Professor Y. Y. Bambale Dean Faculty of Law, Dr. (Mrs.) I. F. Akande Coordinator</w:t>
      </w:r>
      <w:r>
        <w:rPr>
          <w:spacing w:val="40"/>
        </w:rPr>
        <w:t> </w:t>
      </w:r>
      <w:r>
        <w:rPr/>
        <w:t>Postgraduate studies, Dr. A. R. Agom, Barr. Samaila Abdullah Barau, Alhaji Maye and many others that cannot be mentioned in this small space.</w:t>
      </w:r>
      <w:r>
        <w:rPr>
          <w:spacing w:val="80"/>
        </w:rPr>
        <w:t> </w:t>
      </w:r>
      <w:r>
        <w:rPr/>
        <w:t>Also my thanks goes to the entire staff of</w:t>
      </w:r>
      <w:r>
        <w:rPr>
          <w:spacing w:val="40"/>
        </w:rPr>
        <w:t> </w:t>
      </w:r>
      <w:r>
        <w:rPr/>
        <w:t>the Faculty of Law who might have helped me in one way or the other.</w:t>
      </w:r>
    </w:p>
    <w:p>
      <w:pPr>
        <w:pStyle w:val="BodyText"/>
        <w:spacing w:before="80"/>
        <w:ind w:left="160"/>
        <w:jc w:val="both"/>
      </w:pPr>
      <w:r>
        <w:rPr/>
        <w:t>Finally</w:t>
      </w:r>
      <w:r>
        <w:rPr>
          <w:spacing w:val="-7"/>
        </w:rPr>
        <w:t> </w:t>
      </w:r>
      <w:r>
        <w:rPr/>
        <w:t>to my</w:t>
      </w:r>
      <w:r>
        <w:rPr>
          <w:spacing w:val="-5"/>
        </w:rPr>
        <w:t> </w:t>
      </w:r>
      <w:r>
        <w:rPr/>
        <w:t>family</w:t>
      </w:r>
      <w:r>
        <w:rPr>
          <w:spacing w:val="-5"/>
        </w:rPr>
        <w:t> </w:t>
      </w:r>
      <w:r>
        <w:rPr/>
        <w:t>and</w:t>
      </w:r>
      <w:r>
        <w:rPr>
          <w:spacing w:val="2"/>
        </w:rPr>
        <w:t> </w:t>
      </w:r>
      <w:r>
        <w:rPr/>
        <w:t>friends for</w:t>
      </w:r>
      <w:r>
        <w:rPr>
          <w:spacing w:val="-1"/>
        </w:rPr>
        <w:t> </w:t>
      </w:r>
      <w:r>
        <w:rPr/>
        <w:t>their patience</w:t>
      </w:r>
      <w:r>
        <w:rPr>
          <w:spacing w:val="2"/>
        </w:rPr>
        <w:t> </w:t>
      </w:r>
      <w:r>
        <w:rPr/>
        <w:t>and support in the</w:t>
      </w:r>
      <w:r>
        <w:rPr>
          <w:spacing w:val="-1"/>
        </w:rPr>
        <w:t> </w:t>
      </w:r>
      <w:r>
        <w:rPr/>
        <w:t>production of</w:t>
      </w:r>
      <w:r>
        <w:rPr>
          <w:spacing w:val="-1"/>
        </w:rPr>
        <w:t> </w:t>
      </w:r>
      <w:r>
        <w:rPr/>
        <w:t>this</w:t>
      </w:r>
      <w:r>
        <w:rPr>
          <w:spacing w:val="1"/>
        </w:rPr>
        <w:t> </w:t>
      </w:r>
      <w:r>
        <w:rPr>
          <w:spacing w:val="-2"/>
        </w:rPr>
        <w:t>thesis.</w:t>
      </w:r>
    </w:p>
    <w:p>
      <w:pPr>
        <w:spacing w:after="0"/>
        <w:jc w:val="both"/>
        <w:sectPr>
          <w:pgSz w:w="12240" w:h="15840"/>
          <w:pgMar w:header="0" w:footer="1068" w:top="1360" w:bottom="1260" w:left="1280" w:right="1160"/>
        </w:sectPr>
      </w:pPr>
    </w:p>
    <w:p>
      <w:pPr>
        <w:spacing w:before="76"/>
        <w:ind w:left="0" w:right="114" w:firstLine="0"/>
        <w:jc w:val="center"/>
        <w:rPr>
          <w:b/>
          <w:sz w:val="24"/>
        </w:rPr>
      </w:pPr>
      <w:r>
        <w:rPr>
          <w:b/>
          <w:sz w:val="24"/>
        </w:rPr>
        <w:t>Table of </w:t>
      </w:r>
      <w:r>
        <w:rPr>
          <w:b/>
          <w:spacing w:val="-4"/>
          <w:sz w:val="24"/>
        </w:rPr>
        <w:t>Cases</w:t>
      </w:r>
    </w:p>
    <w:p>
      <w:pPr>
        <w:pStyle w:val="BodyText"/>
        <w:tabs>
          <w:tab w:pos="8801" w:val="left" w:leader="none"/>
        </w:tabs>
        <w:spacing w:before="272"/>
        <w:ind w:left="160"/>
      </w:pPr>
      <w:r>
        <w:rPr/>
        <w:t>Nichols</w:t>
      </w:r>
      <w:r>
        <w:rPr>
          <w:spacing w:val="-3"/>
        </w:rPr>
        <w:t> </w:t>
      </w:r>
      <w:r>
        <w:rPr/>
        <w:t>v.</w:t>
      </w:r>
      <w:r>
        <w:rPr>
          <w:spacing w:val="-1"/>
        </w:rPr>
        <w:t> </w:t>
      </w:r>
      <w:r>
        <w:rPr/>
        <w:t>Ames</w:t>
      </w:r>
      <w:r>
        <w:rPr>
          <w:spacing w:val="1"/>
        </w:rPr>
        <w:t> </w:t>
      </w:r>
      <w:r>
        <w:rPr/>
        <w:t>L. 175</w:t>
      </w:r>
      <w:r>
        <w:rPr>
          <w:spacing w:val="-1"/>
        </w:rPr>
        <w:t> </w:t>
      </w:r>
      <w:r>
        <w:rPr/>
        <w:t>(1935)</w:t>
      </w:r>
      <w:r>
        <w:rPr>
          <w:spacing w:val="-1"/>
        </w:rPr>
        <w:t> </w:t>
      </w:r>
      <w:r>
        <w:rPr>
          <w:spacing w:val="-4"/>
        </w:rPr>
        <w:t>531.</w:t>
      </w:r>
      <w:r>
        <w:rPr/>
        <w:tab/>
      </w:r>
      <w:r>
        <w:rPr>
          <w:spacing w:val="-10"/>
        </w:rPr>
        <w:t>3</w:t>
      </w:r>
    </w:p>
    <w:p>
      <w:pPr>
        <w:pStyle w:val="BodyText"/>
        <w:spacing w:before="276"/>
        <w:ind w:left="160"/>
      </w:pPr>
      <w:r>
        <w:rPr/>
        <w:t>7UP</w:t>
      </w:r>
      <w:r>
        <w:rPr>
          <w:spacing w:val="-4"/>
        </w:rPr>
        <w:t> </w:t>
      </w:r>
      <w:r>
        <w:rPr/>
        <w:t>Bottling</w:t>
      </w:r>
      <w:r>
        <w:rPr>
          <w:spacing w:val="-4"/>
        </w:rPr>
        <w:t> </w:t>
      </w:r>
      <w:r>
        <w:rPr/>
        <w:t>Company</w:t>
      </w:r>
      <w:r>
        <w:rPr>
          <w:spacing w:val="-6"/>
        </w:rPr>
        <w:t> </w:t>
      </w:r>
      <w:r>
        <w:rPr/>
        <w:t>v. Lagos</w:t>
      </w:r>
      <w:r>
        <w:rPr>
          <w:spacing w:val="-1"/>
        </w:rPr>
        <w:t> </w:t>
      </w:r>
      <w:r>
        <w:rPr/>
        <w:t>State</w:t>
      </w:r>
      <w:r>
        <w:rPr>
          <w:spacing w:val="1"/>
        </w:rPr>
        <w:t> </w:t>
      </w:r>
      <w:r>
        <w:rPr/>
        <w:t>Internal</w:t>
      </w:r>
      <w:r>
        <w:rPr>
          <w:spacing w:val="-1"/>
        </w:rPr>
        <w:t> </w:t>
      </w:r>
      <w:r>
        <w:rPr/>
        <w:t>Revenue</w:t>
      </w:r>
      <w:r>
        <w:rPr>
          <w:spacing w:val="2"/>
        </w:rPr>
        <w:t> </w:t>
      </w:r>
      <w:r>
        <w:rPr>
          <w:spacing w:val="-2"/>
        </w:rPr>
        <w:t>Board</w:t>
      </w:r>
    </w:p>
    <w:p>
      <w:pPr>
        <w:pStyle w:val="BodyText"/>
        <w:tabs>
          <w:tab w:pos="8801" w:val="left" w:leader="none"/>
        </w:tabs>
        <w:spacing w:before="276"/>
        <w:ind w:left="160"/>
      </w:pPr>
      <w:r>
        <w:rPr/>
        <w:t>(2000)3NWLRp.565</w:t>
      </w:r>
      <w:r>
        <w:rPr>
          <w:spacing w:val="-4"/>
        </w:rPr>
        <w:t> </w:t>
      </w:r>
      <w:r>
        <w:rPr/>
        <w:t>-</w:t>
      </w:r>
      <w:r>
        <w:rPr>
          <w:spacing w:val="-3"/>
        </w:rPr>
        <w:t> </w:t>
      </w:r>
      <w:r>
        <w:rPr>
          <w:spacing w:val="-2"/>
        </w:rPr>
        <w:t>p.591.</w:t>
      </w:r>
      <w:r>
        <w:rPr/>
        <w:tab/>
      </w:r>
      <w:r>
        <w:rPr>
          <w:spacing w:val="-7"/>
        </w:rPr>
        <w:t>13</w:t>
      </w:r>
    </w:p>
    <w:p>
      <w:pPr>
        <w:pStyle w:val="BodyText"/>
        <w:spacing w:before="276"/>
        <w:ind w:left="160"/>
      </w:pPr>
      <w:r>
        <w:rPr/>
        <w:t>Authority</w:t>
      </w:r>
      <w:r>
        <w:rPr>
          <w:spacing w:val="-8"/>
        </w:rPr>
        <w:t> </w:t>
      </w:r>
      <w:r>
        <w:rPr/>
        <w:t>v.</w:t>
      </w:r>
      <w:r>
        <w:rPr>
          <w:spacing w:val="-1"/>
        </w:rPr>
        <w:t> </w:t>
      </w:r>
      <w:r>
        <w:rPr/>
        <w:t>Regional Tax</w:t>
      </w:r>
      <w:r>
        <w:rPr>
          <w:spacing w:val="1"/>
        </w:rPr>
        <w:t> </w:t>
      </w:r>
      <w:r>
        <w:rPr/>
        <w:t>Board,</w:t>
      </w:r>
      <w:r>
        <w:rPr>
          <w:spacing w:val="-1"/>
        </w:rPr>
        <w:t> </w:t>
      </w:r>
      <w:r>
        <w:rPr/>
        <w:t>Attorney</w:t>
      </w:r>
      <w:r>
        <w:rPr>
          <w:spacing w:val="-5"/>
        </w:rPr>
        <w:t> </w:t>
      </w:r>
      <w:r>
        <w:rPr/>
        <w:t>General</w:t>
      </w:r>
      <w:r>
        <w:rPr>
          <w:spacing w:val="-1"/>
        </w:rPr>
        <w:t> </w:t>
      </w:r>
      <w:r>
        <w:rPr/>
        <w:t>of Western</w:t>
      </w:r>
      <w:r>
        <w:rPr>
          <w:spacing w:val="-1"/>
        </w:rPr>
        <w:t> </w:t>
      </w:r>
      <w:r>
        <w:rPr/>
        <w:t>State</w:t>
      </w:r>
      <w:r>
        <w:rPr>
          <w:spacing w:val="-1"/>
        </w:rPr>
        <w:t> </w:t>
      </w:r>
      <w:r>
        <w:rPr>
          <w:spacing w:val="-5"/>
        </w:rPr>
        <w:t>of</w:t>
      </w:r>
    </w:p>
    <w:p>
      <w:pPr>
        <w:pStyle w:val="BodyText"/>
        <w:tabs>
          <w:tab w:pos="8801" w:val="left" w:leader="none"/>
        </w:tabs>
        <w:spacing w:before="276"/>
        <w:ind w:left="160"/>
      </w:pPr>
      <w:r>
        <w:rPr/>
        <w:t>Nigeria</w:t>
      </w:r>
      <w:r>
        <w:rPr>
          <w:spacing w:val="-5"/>
        </w:rPr>
        <w:t> </w:t>
      </w:r>
      <w:r>
        <w:rPr/>
        <w:t>and</w:t>
      </w:r>
      <w:r>
        <w:rPr>
          <w:spacing w:val="-1"/>
        </w:rPr>
        <w:t> </w:t>
      </w:r>
      <w:r>
        <w:rPr/>
        <w:t>Adelaja (1976)</w:t>
      </w:r>
      <w:r>
        <w:rPr>
          <w:spacing w:val="-2"/>
        </w:rPr>
        <w:t> </w:t>
      </w:r>
      <w:r>
        <w:rPr/>
        <w:t>NCLR</w:t>
      </w:r>
      <w:r>
        <w:rPr>
          <w:spacing w:val="-1"/>
        </w:rPr>
        <w:t> </w:t>
      </w:r>
      <w:r>
        <w:rPr/>
        <w:t>452</w:t>
      </w:r>
      <w:r>
        <w:rPr>
          <w:spacing w:val="1"/>
        </w:rPr>
        <w:t> </w:t>
      </w:r>
      <w:r>
        <w:rPr/>
        <w:t>– </w:t>
      </w:r>
      <w:r>
        <w:rPr>
          <w:spacing w:val="-4"/>
        </w:rPr>
        <w:t>464.</w:t>
      </w:r>
      <w:r>
        <w:rPr/>
        <w:tab/>
      </w:r>
      <w:r>
        <w:rPr>
          <w:spacing w:val="-5"/>
        </w:rPr>
        <w:t>13</w:t>
      </w:r>
    </w:p>
    <w:p>
      <w:pPr>
        <w:pStyle w:val="BodyText"/>
        <w:tabs>
          <w:tab w:pos="8801" w:val="left" w:leader="none"/>
        </w:tabs>
        <w:spacing w:before="276"/>
        <w:ind w:left="160"/>
      </w:pPr>
      <w:r>
        <w:rPr/>
        <w:t>U.S.</w:t>
      </w:r>
      <w:r>
        <w:rPr>
          <w:spacing w:val="-4"/>
        </w:rPr>
        <w:t> </w:t>
      </w:r>
      <w:r>
        <w:rPr/>
        <w:t>v.</w:t>
      </w:r>
      <w:r>
        <w:rPr>
          <w:spacing w:val="-2"/>
        </w:rPr>
        <w:t> </w:t>
      </w:r>
      <w:r>
        <w:rPr/>
        <w:t>Butter</w:t>
      </w:r>
      <w:r>
        <w:rPr>
          <w:spacing w:val="-1"/>
        </w:rPr>
        <w:t> </w:t>
      </w:r>
      <w:r>
        <w:rPr/>
        <w:t>(2279)U.S.I. (1936)</w:t>
      </w:r>
      <w:r>
        <w:rPr>
          <w:spacing w:val="-1"/>
        </w:rPr>
        <w:t> </w:t>
      </w:r>
      <w:r>
        <w:rPr>
          <w:spacing w:val="-2"/>
        </w:rPr>
        <w:t>p.61.</w:t>
      </w:r>
      <w:r>
        <w:rPr/>
        <w:tab/>
      </w:r>
      <w:r>
        <w:rPr>
          <w:spacing w:val="-5"/>
        </w:rPr>
        <w:t>22</w:t>
      </w:r>
    </w:p>
    <w:p>
      <w:pPr>
        <w:pStyle w:val="BodyText"/>
        <w:tabs>
          <w:tab w:pos="8801" w:val="left" w:leader="none"/>
        </w:tabs>
        <w:spacing w:before="277"/>
        <w:ind w:left="160"/>
      </w:pPr>
      <w:r>
        <w:rPr/>
        <w:t>Colteness</w:t>
      </w:r>
      <w:r>
        <w:rPr>
          <w:spacing w:val="-2"/>
        </w:rPr>
        <w:t> </w:t>
      </w:r>
      <w:r>
        <w:rPr/>
        <w:t>Iron</w:t>
      </w:r>
      <w:r>
        <w:rPr>
          <w:spacing w:val="-1"/>
        </w:rPr>
        <w:t> </w:t>
      </w:r>
      <w:r>
        <w:rPr/>
        <w:t>Co.</w:t>
      </w:r>
      <w:r>
        <w:rPr>
          <w:spacing w:val="-1"/>
        </w:rPr>
        <w:t> </w:t>
      </w:r>
      <w:r>
        <w:rPr/>
        <w:t>v.</w:t>
      </w:r>
      <w:r>
        <w:rPr>
          <w:spacing w:val="-1"/>
        </w:rPr>
        <w:t> </w:t>
      </w:r>
      <w:r>
        <w:rPr/>
        <w:t>Black</w:t>
      </w:r>
      <w:r>
        <w:rPr>
          <w:spacing w:val="-1"/>
        </w:rPr>
        <w:t> </w:t>
      </w:r>
      <w:r>
        <w:rPr/>
        <w:t>(1881)</w:t>
      </w:r>
      <w:r>
        <w:rPr>
          <w:spacing w:val="-1"/>
        </w:rPr>
        <w:t> </w:t>
      </w:r>
      <w:r>
        <w:rPr/>
        <w:t>9</w:t>
      </w:r>
      <w:r>
        <w:rPr>
          <w:spacing w:val="-2"/>
        </w:rPr>
        <w:t> </w:t>
      </w:r>
      <w:r>
        <w:rPr/>
        <w:t>T.C.</w:t>
      </w:r>
      <w:r>
        <w:rPr>
          <w:spacing w:val="-1"/>
        </w:rPr>
        <w:t> </w:t>
      </w:r>
      <w:r>
        <w:rPr>
          <w:spacing w:val="-4"/>
        </w:rPr>
        <w:t>283.</w:t>
      </w:r>
      <w:r>
        <w:rPr/>
        <w:tab/>
      </w:r>
      <w:r>
        <w:rPr>
          <w:spacing w:val="-5"/>
        </w:rPr>
        <w:t>25</w:t>
      </w:r>
    </w:p>
    <w:p>
      <w:pPr>
        <w:pStyle w:val="BodyText"/>
        <w:tabs>
          <w:tab w:pos="8801" w:val="left" w:leader="none"/>
        </w:tabs>
        <w:spacing w:before="276"/>
        <w:ind w:left="160"/>
      </w:pPr>
      <w:r>
        <w:rPr/>
        <w:t>Whitney</w:t>
      </w:r>
      <w:r>
        <w:rPr>
          <w:spacing w:val="-9"/>
        </w:rPr>
        <w:t> </w:t>
      </w:r>
      <w:r>
        <w:rPr/>
        <w:t>v.</w:t>
      </w:r>
      <w:r>
        <w:rPr>
          <w:spacing w:val="4"/>
        </w:rPr>
        <w:t> </w:t>
      </w:r>
      <w:r>
        <w:rPr/>
        <w:t>I.R.C</w:t>
      </w:r>
      <w:r>
        <w:rPr>
          <w:spacing w:val="-1"/>
        </w:rPr>
        <w:t> </w:t>
      </w:r>
      <w:r>
        <w:rPr/>
        <w:t>(1925)</w:t>
      </w:r>
      <w:r>
        <w:rPr>
          <w:spacing w:val="1"/>
        </w:rPr>
        <w:t> </w:t>
      </w:r>
      <w:r>
        <w:rPr/>
        <w:t>10</w:t>
      </w:r>
      <w:r>
        <w:rPr>
          <w:spacing w:val="-1"/>
        </w:rPr>
        <w:t> </w:t>
      </w:r>
      <w:r>
        <w:rPr/>
        <w:t>T.C. 1t </w:t>
      </w:r>
      <w:r>
        <w:rPr>
          <w:spacing w:val="-2"/>
        </w:rPr>
        <w:t>P.113.</w:t>
      </w:r>
      <w:r>
        <w:rPr/>
        <w:tab/>
      </w:r>
      <w:r>
        <w:rPr>
          <w:spacing w:val="-5"/>
        </w:rPr>
        <w:t>25</w:t>
      </w:r>
    </w:p>
    <w:p>
      <w:pPr>
        <w:pStyle w:val="BodyText"/>
        <w:tabs>
          <w:tab w:pos="8801" w:val="left" w:leader="none"/>
        </w:tabs>
        <w:spacing w:before="276"/>
        <w:ind w:left="160"/>
      </w:pPr>
      <w:r>
        <w:rPr/>
        <w:t>Secretary</w:t>
      </w:r>
      <w:r>
        <w:rPr>
          <w:spacing w:val="-6"/>
        </w:rPr>
        <w:t> </w:t>
      </w:r>
      <w:r>
        <w:rPr/>
        <w:t>of</w:t>
      </w:r>
      <w:r>
        <w:rPr>
          <w:spacing w:val="-1"/>
        </w:rPr>
        <w:t> </w:t>
      </w:r>
      <w:r>
        <w:rPr/>
        <w:t>State</w:t>
      </w:r>
      <w:r>
        <w:rPr>
          <w:spacing w:val="-1"/>
        </w:rPr>
        <w:t> </w:t>
      </w:r>
      <w:r>
        <w:rPr/>
        <w:t>for</w:t>
      </w:r>
      <w:r>
        <w:rPr>
          <w:spacing w:val="2"/>
        </w:rPr>
        <w:t> </w:t>
      </w:r>
      <w:r>
        <w:rPr/>
        <w:t>India v.</w:t>
      </w:r>
      <w:r>
        <w:rPr>
          <w:spacing w:val="-1"/>
        </w:rPr>
        <w:t> </w:t>
      </w:r>
      <w:r>
        <w:rPr/>
        <w:t>Scoble</w:t>
      </w:r>
      <w:r>
        <w:rPr>
          <w:spacing w:val="-1"/>
        </w:rPr>
        <w:t> </w:t>
      </w:r>
      <w:r>
        <w:rPr/>
        <w:t>(1903)</w:t>
      </w:r>
      <w:r>
        <w:rPr>
          <w:spacing w:val="-2"/>
        </w:rPr>
        <w:t> </w:t>
      </w:r>
      <w:r>
        <w:rPr/>
        <w:t>A.C.</w:t>
      </w:r>
      <w:r>
        <w:rPr>
          <w:spacing w:val="2"/>
        </w:rPr>
        <w:t> </w:t>
      </w:r>
      <w:r>
        <w:rPr>
          <w:spacing w:val="-4"/>
        </w:rPr>
        <w:t>299.</w:t>
      </w:r>
      <w:r>
        <w:rPr/>
        <w:tab/>
      </w:r>
      <w:r>
        <w:rPr>
          <w:spacing w:val="-5"/>
        </w:rPr>
        <w:t>26</w:t>
      </w:r>
    </w:p>
    <w:p>
      <w:pPr>
        <w:pStyle w:val="BodyText"/>
        <w:tabs>
          <w:tab w:pos="8801" w:val="left" w:leader="none"/>
        </w:tabs>
        <w:spacing w:line="480" w:lineRule="auto" w:before="276"/>
        <w:ind w:left="160" w:right="757"/>
      </w:pPr>
      <w:r>
        <w:rPr/>
        <w:t>Oxford Motors Ltd. v. Minister of National Revenue (1959) C.T.C; 195; D.L. (2</w:t>
      </w:r>
      <w:r>
        <w:rPr>
          <w:vertAlign w:val="superscript"/>
        </w:rPr>
        <w:t>nd</w:t>
      </w:r>
      <w:r>
        <w:rPr>
          <w:vertAlign w:val="baseline"/>
        </w:rPr>
        <w:t>) 172.</w:t>
        <w:tab/>
      </w:r>
      <w:r>
        <w:rPr>
          <w:spacing w:val="-6"/>
          <w:vertAlign w:val="baseline"/>
        </w:rPr>
        <w:t>26 </w:t>
      </w:r>
      <w:r>
        <w:rPr>
          <w:vertAlign w:val="baseline"/>
        </w:rPr>
        <w:t>Strick</w:t>
      </w:r>
      <w:r>
        <w:rPr>
          <w:spacing w:val="-3"/>
          <w:vertAlign w:val="baseline"/>
        </w:rPr>
        <w:t> </w:t>
      </w:r>
      <w:r>
        <w:rPr>
          <w:vertAlign w:val="baseline"/>
        </w:rPr>
        <w:t>v.</w:t>
      </w:r>
      <w:r>
        <w:rPr>
          <w:spacing w:val="-1"/>
          <w:vertAlign w:val="baseline"/>
        </w:rPr>
        <w:t> </w:t>
      </w:r>
      <w:r>
        <w:rPr>
          <w:vertAlign w:val="baseline"/>
        </w:rPr>
        <w:t>Regent</w:t>
      </w:r>
      <w:r>
        <w:rPr>
          <w:spacing w:val="-1"/>
          <w:vertAlign w:val="baseline"/>
        </w:rPr>
        <w:t> </w:t>
      </w:r>
      <w:r>
        <w:rPr>
          <w:vertAlign w:val="baseline"/>
        </w:rPr>
        <w:t>Oil</w:t>
      </w:r>
      <w:r>
        <w:rPr>
          <w:spacing w:val="-1"/>
          <w:vertAlign w:val="baseline"/>
        </w:rPr>
        <w:t> </w:t>
      </w:r>
      <w:r>
        <w:rPr>
          <w:vertAlign w:val="baseline"/>
        </w:rPr>
        <w:t>Co.</w:t>
      </w:r>
      <w:r>
        <w:rPr>
          <w:spacing w:val="1"/>
          <w:vertAlign w:val="baseline"/>
        </w:rPr>
        <w:t> </w:t>
      </w:r>
      <w:r>
        <w:rPr>
          <w:vertAlign w:val="baseline"/>
        </w:rPr>
        <w:t>Ltd.</w:t>
      </w:r>
      <w:r>
        <w:rPr>
          <w:spacing w:val="-1"/>
          <w:vertAlign w:val="baseline"/>
        </w:rPr>
        <w:t> </w:t>
      </w:r>
      <w:r>
        <w:rPr>
          <w:vertAlign w:val="baseline"/>
        </w:rPr>
        <w:t>(1965)3</w:t>
      </w:r>
      <w:r>
        <w:rPr>
          <w:spacing w:val="-1"/>
          <w:vertAlign w:val="baseline"/>
        </w:rPr>
        <w:t> </w:t>
      </w:r>
      <w:r>
        <w:rPr>
          <w:vertAlign w:val="baseline"/>
        </w:rPr>
        <w:t>WLR</w:t>
      </w:r>
      <w:r>
        <w:rPr>
          <w:spacing w:val="-1"/>
          <w:vertAlign w:val="baseline"/>
        </w:rPr>
        <w:t> </w:t>
      </w:r>
      <w:r>
        <w:rPr>
          <w:vertAlign w:val="baseline"/>
        </w:rPr>
        <w:t>at</w:t>
      </w:r>
      <w:r>
        <w:rPr>
          <w:spacing w:val="-1"/>
          <w:vertAlign w:val="baseline"/>
        </w:rPr>
        <w:t> </w:t>
      </w:r>
      <w:r>
        <w:rPr>
          <w:vertAlign w:val="baseline"/>
        </w:rPr>
        <w:t>p.</w:t>
      </w:r>
      <w:r>
        <w:rPr>
          <w:spacing w:val="4"/>
          <w:vertAlign w:val="baseline"/>
        </w:rPr>
        <w:t> </w:t>
      </w:r>
      <w:r>
        <w:rPr>
          <w:spacing w:val="-2"/>
          <w:vertAlign w:val="baseline"/>
        </w:rPr>
        <w:t>1571.</w:t>
      </w:r>
      <w:r>
        <w:rPr>
          <w:vertAlign w:val="baseline"/>
        </w:rPr>
        <w:tab/>
      </w:r>
      <w:r>
        <w:rPr>
          <w:spacing w:val="-5"/>
          <w:vertAlign w:val="baseline"/>
        </w:rPr>
        <w:t>29</w:t>
      </w:r>
    </w:p>
    <w:p>
      <w:pPr>
        <w:pStyle w:val="BodyText"/>
        <w:tabs>
          <w:tab w:pos="8801" w:val="left" w:leader="none"/>
        </w:tabs>
        <w:ind w:left="160"/>
      </w:pPr>
      <w:r>
        <w:rPr/>
        <w:t>Colteness</w:t>
      </w:r>
      <w:r>
        <w:rPr>
          <w:spacing w:val="-2"/>
        </w:rPr>
        <w:t> </w:t>
      </w:r>
      <w:r>
        <w:rPr/>
        <w:t>Iron</w:t>
      </w:r>
      <w:r>
        <w:rPr>
          <w:spacing w:val="-1"/>
        </w:rPr>
        <w:t> </w:t>
      </w:r>
      <w:r>
        <w:rPr/>
        <w:t>Co.</w:t>
      </w:r>
      <w:r>
        <w:rPr>
          <w:spacing w:val="-2"/>
        </w:rPr>
        <w:t> </w:t>
      </w:r>
      <w:r>
        <w:rPr/>
        <w:t>v.</w:t>
      </w:r>
      <w:r>
        <w:rPr>
          <w:spacing w:val="-1"/>
        </w:rPr>
        <w:t> </w:t>
      </w:r>
      <w:r>
        <w:rPr/>
        <w:t>Black</w:t>
      </w:r>
      <w:r>
        <w:rPr>
          <w:spacing w:val="-2"/>
        </w:rPr>
        <w:t> </w:t>
      </w:r>
      <w:r>
        <w:rPr/>
        <w:t>(1881)</w:t>
      </w:r>
      <w:r>
        <w:rPr>
          <w:spacing w:val="-1"/>
        </w:rPr>
        <w:t> </w:t>
      </w:r>
      <w:r>
        <w:rPr/>
        <w:t>T.C.</w:t>
      </w:r>
      <w:r>
        <w:rPr>
          <w:spacing w:val="-1"/>
        </w:rPr>
        <w:t> </w:t>
      </w:r>
      <w:r>
        <w:rPr>
          <w:spacing w:val="-4"/>
        </w:rPr>
        <w:t>289.</w:t>
      </w:r>
      <w:r>
        <w:rPr/>
        <w:tab/>
      </w:r>
      <w:r>
        <w:rPr>
          <w:spacing w:val="-5"/>
        </w:rPr>
        <w:t>31</w:t>
      </w:r>
    </w:p>
    <w:p>
      <w:pPr>
        <w:pStyle w:val="BodyText"/>
        <w:tabs>
          <w:tab w:pos="8801" w:val="left" w:leader="none"/>
        </w:tabs>
        <w:spacing w:before="276"/>
        <w:ind w:left="160"/>
      </w:pPr>
      <w:r>
        <w:rPr/>
        <w:t>Whitney</w:t>
      </w:r>
      <w:r>
        <w:rPr>
          <w:spacing w:val="-9"/>
        </w:rPr>
        <w:t> </w:t>
      </w:r>
      <w:r>
        <w:rPr/>
        <w:t>v.</w:t>
      </w:r>
      <w:r>
        <w:rPr>
          <w:spacing w:val="4"/>
        </w:rPr>
        <w:t> </w:t>
      </w:r>
      <w:r>
        <w:rPr/>
        <w:t>I.R.C (1945) 10 T.C. </w:t>
      </w:r>
      <w:r>
        <w:rPr>
          <w:spacing w:val="-4"/>
        </w:rPr>
        <w:t>113.</w:t>
      </w:r>
      <w:r>
        <w:rPr/>
        <w:tab/>
      </w:r>
      <w:r>
        <w:rPr>
          <w:spacing w:val="-5"/>
        </w:rPr>
        <w:t>31</w:t>
      </w:r>
    </w:p>
    <w:p>
      <w:pPr>
        <w:pStyle w:val="BodyText"/>
        <w:tabs>
          <w:tab w:pos="8801" w:val="left" w:leader="none"/>
        </w:tabs>
        <w:spacing w:before="276"/>
        <w:ind w:left="160"/>
      </w:pPr>
      <w:r>
        <w:rPr/>
        <w:t>Northern</w:t>
      </w:r>
      <w:r>
        <w:rPr>
          <w:spacing w:val="-4"/>
        </w:rPr>
        <w:t> </w:t>
      </w:r>
      <w:r>
        <w:rPr/>
        <w:t>Nigeria</w:t>
      </w:r>
      <w:r>
        <w:rPr>
          <w:spacing w:val="-2"/>
        </w:rPr>
        <w:t> </w:t>
      </w:r>
      <w:r>
        <w:rPr/>
        <w:t>Investment Ltd.</w:t>
      </w:r>
      <w:r>
        <w:rPr>
          <w:spacing w:val="-2"/>
        </w:rPr>
        <w:t> </w:t>
      </w:r>
      <w:r>
        <w:rPr/>
        <w:t>v.</w:t>
      </w:r>
      <w:r>
        <w:rPr>
          <w:spacing w:val="-2"/>
        </w:rPr>
        <w:t> </w:t>
      </w:r>
      <w:r>
        <w:rPr/>
        <w:t>Minister</w:t>
      </w:r>
      <w:r>
        <w:rPr>
          <w:spacing w:val="-2"/>
        </w:rPr>
        <w:t> </w:t>
      </w:r>
      <w:r>
        <w:rPr/>
        <w:t>of</w:t>
      </w:r>
      <w:r>
        <w:rPr>
          <w:spacing w:val="-1"/>
        </w:rPr>
        <w:t> </w:t>
      </w:r>
      <w:r>
        <w:rPr/>
        <w:t>National</w:t>
      </w:r>
      <w:r>
        <w:rPr>
          <w:spacing w:val="-2"/>
        </w:rPr>
        <w:t> </w:t>
      </w:r>
      <w:r>
        <w:rPr/>
        <w:t>Revenue</w:t>
      </w:r>
      <w:r>
        <w:rPr>
          <w:spacing w:val="3"/>
        </w:rPr>
        <w:t> </w:t>
      </w:r>
      <w:r>
        <w:rPr/>
        <w:t>(1959)</w:t>
      </w:r>
      <w:r>
        <w:rPr>
          <w:spacing w:val="-1"/>
        </w:rPr>
        <w:t> </w:t>
      </w:r>
      <w:r>
        <w:rPr/>
        <w:t>C.T.C</w:t>
      </w:r>
      <w:r>
        <w:rPr>
          <w:spacing w:val="-1"/>
        </w:rPr>
        <w:t> </w:t>
      </w:r>
      <w:r>
        <w:rPr>
          <w:spacing w:val="-4"/>
        </w:rPr>
        <w:t>195.</w:t>
      </w:r>
      <w:r>
        <w:rPr/>
        <w:tab/>
      </w:r>
      <w:r>
        <w:rPr>
          <w:spacing w:val="-5"/>
        </w:rPr>
        <w:t>31</w:t>
      </w:r>
    </w:p>
    <w:p>
      <w:pPr>
        <w:spacing w:after="0"/>
        <w:sectPr>
          <w:pgSz w:w="12240" w:h="15840"/>
          <w:pgMar w:header="0" w:footer="1068" w:top="1360" w:bottom="1260" w:left="1280" w:right="1160"/>
        </w:sectPr>
      </w:pPr>
    </w:p>
    <w:p>
      <w:pPr>
        <w:spacing w:before="76"/>
        <w:ind w:left="1761" w:right="1878" w:firstLine="0"/>
        <w:jc w:val="center"/>
        <w:rPr>
          <w:b/>
          <w:sz w:val="24"/>
        </w:rPr>
      </w:pPr>
      <w:r>
        <w:rPr>
          <w:b/>
          <w:sz w:val="24"/>
        </w:rPr>
        <w:t>Table of</w:t>
      </w:r>
      <w:r>
        <w:rPr>
          <w:b/>
          <w:spacing w:val="-2"/>
          <w:sz w:val="24"/>
        </w:rPr>
        <w:t> Statutes</w:t>
      </w:r>
    </w:p>
    <w:p>
      <w:pPr>
        <w:pStyle w:val="BodyText"/>
        <w:spacing w:before="1"/>
        <w:rPr>
          <w:b/>
        </w:rPr>
      </w:pPr>
    </w:p>
    <w:p>
      <w:pPr>
        <w:spacing w:before="0"/>
        <w:ind w:left="0" w:right="392" w:firstLine="0"/>
        <w:jc w:val="right"/>
        <w:rPr>
          <w:b/>
          <w:sz w:val="24"/>
        </w:rPr>
      </w:pPr>
      <w:r>
        <w:rPr>
          <w:b/>
          <w:spacing w:val="-4"/>
          <w:sz w:val="24"/>
        </w:rPr>
        <w:t>Page</w:t>
      </w:r>
    </w:p>
    <w:p>
      <w:pPr>
        <w:pStyle w:val="ListParagraph"/>
        <w:numPr>
          <w:ilvl w:val="0"/>
          <w:numId w:val="1"/>
        </w:numPr>
        <w:tabs>
          <w:tab w:pos="879" w:val="left" w:leader="none"/>
          <w:tab w:pos="8801" w:val="left" w:leader="none"/>
        </w:tabs>
        <w:spacing w:line="240" w:lineRule="auto" w:before="271" w:after="0"/>
        <w:ind w:left="879" w:right="0" w:hanging="359"/>
        <w:jc w:val="left"/>
        <w:rPr>
          <w:sz w:val="24"/>
        </w:rPr>
      </w:pPr>
      <w:r>
        <w:rPr>
          <w:sz w:val="24"/>
        </w:rPr>
        <w:t>Decree</w:t>
      </w:r>
      <w:r>
        <w:rPr>
          <w:spacing w:val="-5"/>
          <w:sz w:val="24"/>
        </w:rPr>
        <w:t> </w:t>
      </w:r>
      <w:r>
        <w:rPr>
          <w:sz w:val="24"/>
        </w:rPr>
        <w:t>No</w:t>
      </w:r>
      <w:r>
        <w:rPr>
          <w:spacing w:val="-1"/>
          <w:sz w:val="24"/>
        </w:rPr>
        <w:t> </w:t>
      </w:r>
      <w:r>
        <w:rPr>
          <w:sz w:val="24"/>
        </w:rPr>
        <w:t>61</w:t>
      </w:r>
      <w:r>
        <w:rPr>
          <w:spacing w:val="-2"/>
          <w:sz w:val="24"/>
        </w:rPr>
        <w:t> </w:t>
      </w:r>
      <w:r>
        <w:rPr>
          <w:sz w:val="24"/>
        </w:rPr>
        <w:t>of</w:t>
      </w:r>
      <w:r>
        <w:rPr>
          <w:spacing w:val="-1"/>
          <w:sz w:val="24"/>
        </w:rPr>
        <w:t> </w:t>
      </w:r>
      <w:r>
        <w:rPr>
          <w:sz w:val="24"/>
        </w:rPr>
        <w:t>Finance Miscellaneous</w:t>
      </w:r>
      <w:r>
        <w:rPr>
          <w:spacing w:val="-1"/>
          <w:sz w:val="24"/>
        </w:rPr>
        <w:t> </w:t>
      </w:r>
      <w:r>
        <w:rPr>
          <w:sz w:val="24"/>
        </w:rPr>
        <w:t>Taxation</w:t>
      </w:r>
      <w:r>
        <w:rPr>
          <w:spacing w:val="-1"/>
          <w:sz w:val="24"/>
        </w:rPr>
        <w:t> </w:t>
      </w:r>
      <w:r>
        <w:rPr>
          <w:sz w:val="24"/>
        </w:rPr>
        <w:t>provisions</w:t>
      </w:r>
      <w:r>
        <w:rPr>
          <w:spacing w:val="-1"/>
          <w:sz w:val="24"/>
        </w:rPr>
        <w:t> </w:t>
      </w:r>
      <w:r>
        <w:rPr>
          <w:spacing w:val="-2"/>
          <w:sz w:val="24"/>
        </w:rPr>
        <w:t>1977.</w:t>
      </w:r>
      <w:r>
        <w:rPr>
          <w:sz w:val="24"/>
        </w:rPr>
        <w:tab/>
      </w:r>
      <w:r>
        <w:rPr>
          <w:spacing w:val="-10"/>
          <w:sz w:val="24"/>
        </w:rPr>
        <w:t>3</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Section</w:t>
      </w:r>
      <w:r>
        <w:rPr>
          <w:spacing w:val="-2"/>
          <w:sz w:val="24"/>
        </w:rPr>
        <w:t> </w:t>
      </w:r>
      <w:r>
        <w:rPr>
          <w:sz w:val="24"/>
        </w:rPr>
        <w:t>4</w:t>
      </w:r>
      <w:r>
        <w:rPr>
          <w:spacing w:val="-1"/>
          <w:sz w:val="24"/>
        </w:rPr>
        <w:t> </w:t>
      </w:r>
      <w:r>
        <w:rPr>
          <w:sz w:val="24"/>
        </w:rPr>
        <w:t>of</w:t>
      </w:r>
      <w:r>
        <w:rPr>
          <w:spacing w:val="-2"/>
          <w:sz w:val="24"/>
        </w:rPr>
        <w:t> </w:t>
      </w:r>
      <w:r>
        <w:rPr>
          <w:sz w:val="24"/>
        </w:rPr>
        <w:t>the</w:t>
      </w:r>
      <w:r>
        <w:rPr>
          <w:spacing w:val="-1"/>
          <w:sz w:val="24"/>
        </w:rPr>
        <w:t> </w:t>
      </w:r>
      <w:r>
        <w:rPr>
          <w:sz w:val="24"/>
        </w:rPr>
        <w:t>1999</w:t>
      </w:r>
      <w:r>
        <w:rPr>
          <w:spacing w:val="-1"/>
          <w:sz w:val="24"/>
        </w:rPr>
        <w:t> </w:t>
      </w:r>
      <w:r>
        <w:rPr>
          <w:sz w:val="24"/>
        </w:rPr>
        <w:t>Constitution.</w:t>
      </w:r>
      <w:r>
        <w:rPr>
          <w:spacing w:val="-1"/>
          <w:sz w:val="24"/>
        </w:rPr>
        <w:t> </w:t>
      </w:r>
      <w:r>
        <w:rPr>
          <w:sz w:val="24"/>
        </w:rPr>
        <w:t>LFN</w:t>
      </w:r>
      <w:r>
        <w:rPr>
          <w:spacing w:val="-1"/>
          <w:sz w:val="24"/>
        </w:rPr>
        <w:t> </w:t>
      </w:r>
      <w:r>
        <w:rPr>
          <w:sz w:val="24"/>
        </w:rPr>
        <w:t>(as</w:t>
      </w:r>
      <w:r>
        <w:rPr>
          <w:spacing w:val="1"/>
          <w:sz w:val="24"/>
        </w:rPr>
        <w:t> </w:t>
      </w:r>
      <w:r>
        <w:rPr>
          <w:spacing w:val="-2"/>
          <w:sz w:val="24"/>
        </w:rPr>
        <w:t>amended)</w:t>
      </w:r>
      <w:r>
        <w:rPr>
          <w:sz w:val="24"/>
        </w:rPr>
        <w:tab/>
      </w:r>
      <w:r>
        <w:rPr>
          <w:spacing w:val="-5"/>
          <w:sz w:val="24"/>
        </w:rPr>
        <w:t>15</w:t>
      </w:r>
    </w:p>
    <w:p>
      <w:pPr>
        <w:pStyle w:val="BodyText"/>
      </w:pPr>
    </w:p>
    <w:p>
      <w:pPr>
        <w:pStyle w:val="ListParagraph"/>
        <w:numPr>
          <w:ilvl w:val="0"/>
          <w:numId w:val="1"/>
        </w:numPr>
        <w:tabs>
          <w:tab w:pos="879" w:val="left" w:leader="none"/>
        </w:tabs>
        <w:spacing w:line="240" w:lineRule="auto" w:before="0" w:after="0"/>
        <w:ind w:left="879" w:right="0" w:hanging="359"/>
        <w:jc w:val="left"/>
        <w:rPr>
          <w:sz w:val="24"/>
        </w:rPr>
      </w:pPr>
      <w:r>
        <w:rPr>
          <w:sz w:val="24"/>
        </w:rPr>
        <w:t>Paragraph</w:t>
      </w:r>
      <w:r>
        <w:rPr>
          <w:spacing w:val="-4"/>
          <w:sz w:val="24"/>
        </w:rPr>
        <w:t> </w:t>
      </w:r>
      <w:r>
        <w:rPr>
          <w:sz w:val="24"/>
        </w:rPr>
        <w:t>10,</w:t>
      </w:r>
      <w:r>
        <w:rPr>
          <w:spacing w:val="-1"/>
          <w:sz w:val="24"/>
        </w:rPr>
        <w:t> </w:t>
      </w:r>
      <w:r>
        <w:rPr>
          <w:sz w:val="24"/>
        </w:rPr>
        <w:t>item</w:t>
      </w:r>
      <w:r>
        <w:rPr>
          <w:spacing w:val="-1"/>
          <w:sz w:val="24"/>
        </w:rPr>
        <w:t> </w:t>
      </w:r>
      <w:r>
        <w:rPr>
          <w:sz w:val="24"/>
        </w:rPr>
        <w:t>D</w:t>
      </w:r>
      <w:r>
        <w:rPr>
          <w:spacing w:val="-2"/>
          <w:sz w:val="24"/>
        </w:rPr>
        <w:t> </w:t>
      </w:r>
      <w:r>
        <w:rPr>
          <w:sz w:val="24"/>
        </w:rPr>
        <w:t>of</w:t>
      </w:r>
      <w:r>
        <w:rPr>
          <w:spacing w:val="-1"/>
          <w:sz w:val="24"/>
        </w:rPr>
        <w:t> </w:t>
      </w:r>
      <w:r>
        <w:rPr>
          <w:sz w:val="24"/>
        </w:rPr>
        <w:t>the</w:t>
      </w:r>
      <w:r>
        <w:rPr>
          <w:spacing w:val="-3"/>
          <w:sz w:val="24"/>
        </w:rPr>
        <w:t> </w:t>
      </w:r>
      <w:r>
        <w:rPr>
          <w:sz w:val="24"/>
        </w:rPr>
        <w:t>Concurrent Legislative</w:t>
      </w:r>
      <w:r>
        <w:rPr>
          <w:spacing w:val="-2"/>
          <w:sz w:val="24"/>
        </w:rPr>
        <w:t> </w:t>
      </w:r>
      <w:r>
        <w:rPr>
          <w:sz w:val="24"/>
        </w:rPr>
        <w:t>list</w:t>
      </w:r>
      <w:r>
        <w:rPr>
          <w:spacing w:val="-1"/>
          <w:sz w:val="24"/>
        </w:rPr>
        <w:t> </w:t>
      </w:r>
      <w:r>
        <w:rPr>
          <w:spacing w:val="-4"/>
          <w:sz w:val="24"/>
        </w:rPr>
        <w:t>1999</w:t>
      </w:r>
    </w:p>
    <w:p>
      <w:pPr>
        <w:pStyle w:val="BodyText"/>
      </w:pPr>
    </w:p>
    <w:p>
      <w:pPr>
        <w:pStyle w:val="BodyText"/>
        <w:tabs>
          <w:tab w:pos="8801" w:val="left" w:leader="none"/>
        </w:tabs>
        <w:ind w:left="880"/>
      </w:pPr>
      <w:r>
        <w:rPr/>
        <w:t>Constitution,</w:t>
      </w:r>
      <w:r>
        <w:rPr>
          <w:spacing w:val="-3"/>
        </w:rPr>
        <w:t> </w:t>
      </w:r>
      <w:r>
        <w:rPr/>
        <w:t>LFN</w:t>
      </w:r>
      <w:r>
        <w:rPr>
          <w:spacing w:val="-3"/>
        </w:rPr>
        <w:t> </w:t>
      </w:r>
      <w:r>
        <w:rPr/>
        <w:t>(as </w:t>
      </w:r>
      <w:r>
        <w:rPr>
          <w:spacing w:val="-2"/>
        </w:rPr>
        <w:t>amended).</w:t>
      </w:r>
      <w:r>
        <w:rPr/>
        <w:tab/>
      </w:r>
      <w:r>
        <w:rPr>
          <w:spacing w:val="-5"/>
        </w:rPr>
        <w:t>15</w:t>
      </w:r>
    </w:p>
    <w:p>
      <w:pPr>
        <w:pStyle w:val="BodyText"/>
      </w:pPr>
    </w:p>
    <w:p>
      <w:pPr>
        <w:pStyle w:val="ListParagraph"/>
        <w:numPr>
          <w:ilvl w:val="0"/>
          <w:numId w:val="1"/>
        </w:numPr>
        <w:tabs>
          <w:tab w:pos="879" w:val="left" w:leader="none"/>
        </w:tabs>
        <w:spacing w:line="240" w:lineRule="auto" w:before="0" w:after="0"/>
        <w:ind w:left="879" w:right="0" w:hanging="359"/>
        <w:jc w:val="left"/>
        <w:rPr>
          <w:sz w:val="24"/>
        </w:rPr>
      </w:pPr>
      <w:r>
        <w:rPr>
          <w:sz w:val="24"/>
        </w:rPr>
        <w:t>Report</w:t>
      </w:r>
      <w:r>
        <w:rPr>
          <w:spacing w:val="-1"/>
          <w:sz w:val="24"/>
        </w:rPr>
        <w:t> </w:t>
      </w:r>
      <w:r>
        <w:rPr>
          <w:sz w:val="24"/>
        </w:rPr>
        <w:t>of</w:t>
      </w:r>
      <w:r>
        <w:rPr>
          <w:spacing w:val="-2"/>
          <w:sz w:val="24"/>
        </w:rPr>
        <w:t> </w:t>
      </w:r>
      <w:r>
        <w:rPr>
          <w:sz w:val="24"/>
        </w:rPr>
        <w:t>the Constitution</w:t>
      </w:r>
      <w:r>
        <w:rPr>
          <w:spacing w:val="-1"/>
          <w:sz w:val="24"/>
        </w:rPr>
        <w:t> </w:t>
      </w:r>
      <w:r>
        <w:rPr>
          <w:sz w:val="24"/>
        </w:rPr>
        <w:t>Drafting</w:t>
      </w:r>
      <w:r>
        <w:rPr>
          <w:spacing w:val="-3"/>
          <w:sz w:val="24"/>
        </w:rPr>
        <w:t> </w:t>
      </w:r>
      <w:r>
        <w:rPr>
          <w:sz w:val="24"/>
        </w:rPr>
        <w:t>Committee</w:t>
      </w:r>
      <w:r>
        <w:rPr>
          <w:spacing w:val="-2"/>
          <w:sz w:val="24"/>
        </w:rPr>
        <w:t> </w:t>
      </w:r>
      <w:r>
        <w:rPr>
          <w:sz w:val="24"/>
        </w:rPr>
        <w:t>vol. </w:t>
      </w:r>
      <w:r>
        <w:rPr>
          <w:spacing w:val="-2"/>
          <w:sz w:val="24"/>
        </w:rPr>
        <w:t>11pp.</w:t>
      </w:r>
    </w:p>
    <w:p>
      <w:pPr>
        <w:pStyle w:val="BodyText"/>
        <w:spacing w:before="1"/>
      </w:pPr>
    </w:p>
    <w:p>
      <w:pPr>
        <w:pStyle w:val="BodyText"/>
        <w:tabs>
          <w:tab w:pos="8801" w:val="left" w:leader="none"/>
        </w:tabs>
        <w:ind w:left="880"/>
      </w:pPr>
      <w:r>
        <w:rPr/>
        <w:t>131-158</w:t>
      </w:r>
      <w:r>
        <w:rPr>
          <w:spacing w:val="-1"/>
        </w:rPr>
        <w:t> </w:t>
      </w:r>
      <w:r>
        <w:rPr/>
        <w:t>especially</w:t>
      </w:r>
      <w:r>
        <w:rPr>
          <w:spacing w:val="-5"/>
        </w:rPr>
        <w:t> </w:t>
      </w:r>
      <w:r>
        <w:rPr/>
        <w:t>p. 134 legislative</w:t>
      </w:r>
      <w:r>
        <w:rPr>
          <w:spacing w:val="-1"/>
        </w:rPr>
        <w:t> </w:t>
      </w:r>
      <w:r>
        <w:rPr/>
        <w:t>list of the </w:t>
      </w:r>
      <w:r>
        <w:rPr>
          <w:spacing w:val="-4"/>
        </w:rPr>
        <w:t>1963.</w:t>
      </w:r>
      <w:r>
        <w:rPr/>
        <w:tab/>
      </w:r>
      <w:r>
        <w:rPr>
          <w:spacing w:val="-5"/>
        </w:rPr>
        <w:t>16</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Item</w:t>
      </w:r>
      <w:r>
        <w:rPr>
          <w:spacing w:val="-1"/>
          <w:sz w:val="24"/>
        </w:rPr>
        <w:t> </w:t>
      </w:r>
      <w:r>
        <w:rPr>
          <w:sz w:val="24"/>
        </w:rPr>
        <w:t>38,</w:t>
      </w:r>
      <w:r>
        <w:rPr>
          <w:spacing w:val="-1"/>
          <w:sz w:val="24"/>
        </w:rPr>
        <w:t> </w:t>
      </w:r>
      <w:r>
        <w:rPr>
          <w:sz w:val="24"/>
        </w:rPr>
        <w:t>Exclusive Legislative</w:t>
      </w:r>
      <w:r>
        <w:rPr>
          <w:spacing w:val="-1"/>
          <w:sz w:val="24"/>
        </w:rPr>
        <w:t> </w:t>
      </w:r>
      <w:r>
        <w:rPr>
          <w:sz w:val="24"/>
        </w:rPr>
        <w:t>list</w:t>
      </w:r>
      <w:r>
        <w:rPr>
          <w:spacing w:val="-1"/>
          <w:sz w:val="24"/>
        </w:rPr>
        <w:t> </w:t>
      </w:r>
      <w:r>
        <w:rPr>
          <w:sz w:val="24"/>
        </w:rPr>
        <w:t>of</w:t>
      </w:r>
      <w:r>
        <w:rPr>
          <w:spacing w:val="-1"/>
          <w:sz w:val="24"/>
        </w:rPr>
        <w:t> </w:t>
      </w:r>
      <w:r>
        <w:rPr>
          <w:sz w:val="24"/>
        </w:rPr>
        <w:t>the</w:t>
      </w:r>
      <w:r>
        <w:rPr>
          <w:spacing w:val="-2"/>
          <w:sz w:val="24"/>
        </w:rPr>
        <w:t> </w:t>
      </w:r>
      <w:r>
        <w:rPr>
          <w:sz w:val="24"/>
        </w:rPr>
        <w:t>1960 </w:t>
      </w:r>
      <w:r>
        <w:rPr>
          <w:spacing w:val="-2"/>
          <w:sz w:val="24"/>
        </w:rPr>
        <w:t>Constitution.</w:t>
      </w:r>
      <w:r>
        <w:rPr>
          <w:sz w:val="24"/>
        </w:rPr>
        <w:tab/>
      </w:r>
      <w:r>
        <w:rPr>
          <w:spacing w:val="-5"/>
          <w:sz w:val="24"/>
        </w:rPr>
        <w:t>16</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Item</w:t>
      </w:r>
      <w:r>
        <w:rPr>
          <w:spacing w:val="-3"/>
          <w:sz w:val="24"/>
        </w:rPr>
        <w:t> </w:t>
      </w:r>
      <w:r>
        <w:rPr>
          <w:sz w:val="24"/>
        </w:rPr>
        <w:t>38,</w:t>
      </w:r>
      <w:r>
        <w:rPr>
          <w:spacing w:val="-1"/>
          <w:sz w:val="24"/>
        </w:rPr>
        <w:t> </w:t>
      </w:r>
      <w:r>
        <w:rPr>
          <w:sz w:val="24"/>
        </w:rPr>
        <w:t>Exclusive</w:t>
      </w:r>
      <w:r>
        <w:rPr>
          <w:spacing w:val="-2"/>
          <w:sz w:val="24"/>
        </w:rPr>
        <w:t> </w:t>
      </w:r>
      <w:r>
        <w:rPr>
          <w:sz w:val="24"/>
        </w:rPr>
        <w:t>Report</w:t>
      </w:r>
      <w:r>
        <w:rPr>
          <w:spacing w:val="-1"/>
          <w:sz w:val="24"/>
        </w:rPr>
        <w:t> </w:t>
      </w:r>
      <w:r>
        <w:rPr>
          <w:sz w:val="24"/>
        </w:rPr>
        <w:t>of the</w:t>
      </w:r>
      <w:r>
        <w:rPr>
          <w:spacing w:val="-2"/>
          <w:sz w:val="24"/>
        </w:rPr>
        <w:t> </w:t>
      </w:r>
      <w:r>
        <w:rPr>
          <w:sz w:val="24"/>
        </w:rPr>
        <w:t>Constitution</w:t>
      </w:r>
      <w:r>
        <w:rPr>
          <w:spacing w:val="-1"/>
          <w:sz w:val="24"/>
        </w:rPr>
        <w:t> </w:t>
      </w:r>
      <w:r>
        <w:rPr>
          <w:sz w:val="24"/>
        </w:rPr>
        <w:t>Drafting</w:t>
      </w:r>
      <w:r>
        <w:rPr>
          <w:spacing w:val="-4"/>
          <w:sz w:val="24"/>
        </w:rPr>
        <w:t> </w:t>
      </w:r>
      <w:r>
        <w:rPr>
          <w:sz w:val="24"/>
        </w:rPr>
        <w:t>Committee</w:t>
      </w:r>
      <w:r>
        <w:rPr>
          <w:spacing w:val="-2"/>
          <w:sz w:val="24"/>
        </w:rPr>
        <w:t> vol.11</w:t>
      </w:r>
      <w:r>
        <w:rPr>
          <w:sz w:val="24"/>
        </w:rPr>
        <w:tab/>
      </w:r>
      <w:r>
        <w:rPr>
          <w:spacing w:val="-5"/>
          <w:sz w:val="24"/>
        </w:rPr>
        <w:t>16</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Direct</w:t>
      </w:r>
      <w:r>
        <w:rPr>
          <w:spacing w:val="-1"/>
          <w:sz w:val="24"/>
        </w:rPr>
        <w:t> </w:t>
      </w:r>
      <w:r>
        <w:rPr>
          <w:sz w:val="24"/>
        </w:rPr>
        <w:t>Taxation</w:t>
      </w:r>
      <w:r>
        <w:rPr>
          <w:spacing w:val="-1"/>
          <w:sz w:val="24"/>
        </w:rPr>
        <w:t> </w:t>
      </w:r>
      <w:r>
        <w:rPr>
          <w:sz w:val="24"/>
        </w:rPr>
        <w:t>Ordinance</w:t>
      </w:r>
      <w:r>
        <w:rPr>
          <w:spacing w:val="-2"/>
          <w:sz w:val="24"/>
        </w:rPr>
        <w:t> </w:t>
      </w:r>
      <w:r>
        <w:rPr>
          <w:sz w:val="24"/>
        </w:rPr>
        <w:t>No.</w:t>
      </w:r>
      <w:r>
        <w:rPr>
          <w:spacing w:val="-1"/>
          <w:sz w:val="24"/>
        </w:rPr>
        <w:t> </w:t>
      </w:r>
      <w:r>
        <w:rPr>
          <w:sz w:val="24"/>
        </w:rPr>
        <w:t>29</w:t>
      </w:r>
      <w:r>
        <w:rPr>
          <w:spacing w:val="-1"/>
          <w:sz w:val="24"/>
        </w:rPr>
        <w:t> </w:t>
      </w:r>
      <w:r>
        <w:rPr>
          <w:sz w:val="24"/>
        </w:rPr>
        <w:t>of </w:t>
      </w:r>
      <w:r>
        <w:rPr>
          <w:spacing w:val="-2"/>
          <w:sz w:val="24"/>
        </w:rPr>
        <w:t>1940.</w:t>
      </w:r>
      <w:r>
        <w:rPr>
          <w:sz w:val="24"/>
        </w:rPr>
        <w:tab/>
      </w:r>
      <w:r>
        <w:rPr>
          <w:spacing w:val="-5"/>
          <w:sz w:val="24"/>
        </w:rPr>
        <w:t>21</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Income</w:t>
      </w:r>
      <w:r>
        <w:rPr>
          <w:spacing w:val="-1"/>
          <w:sz w:val="24"/>
        </w:rPr>
        <w:t> </w:t>
      </w:r>
      <w:r>
        <w:rPr>
          <w:sz w:val="24"/>
        </w:rPr>
        <w:t>Tax</w:t>
      </w:r>
      <w:r>
        <w:rPr>
          <w:spacing w:val="1"/>
          <w:sz w:val="24"/>
        </w:rPr>
        <w:t> </w:t>
      </w:r>
      <w:r>
        <w:rPr>
          <w:sz w:val="24"/>
        </w:rPr>
        <w:t>Ordinance</w:t>
      </w:r>
      <w:r>
        <w:rPr>
          <w:spacing w:val="-2"/>
          <w:sz w:val="24"/>
        </w:rPr>
        <w:t> </w:t>
      </w:r>
      <w:r>
        <w:rPr>
          <w:sz w:val="24"/>
        </w:rPr>
        <w:t>No.</w:t>
      </w:r>
      <w:r>
        <w:rPr>
          <w:spacing w:val="-1"/>
          <w:sz w:val="24"/>
        </w:rPr>
        <w:t> </w:t>
      </w:r>
      <w:r>
        <w:rPr>
          <w:sz w:val="24"/>
        </w:rPr>
        <w:t>29</w:t>
      </w:r>
      <w:r>
        <w:rPr>
          <w:spacing w:val="-1"/>
          <w:sz w:val="24"/>
        </w:rPr>
        <w:t> </w:t>
      </w:r>
      <w:r>
        <w:rPr>
          <w:sz w:val="24"/>
        </w:rPr>
        <w:t>of</w:t>
      </w:r>
      <w:r>
        <w:rPr>
          <w:spacing w:val="-1"/>
          <w:sz w:val="24"/>
        </w:rPr>
        <w:t> </w:t>
      </w:r>
      <w:r>
        <w:rPr>
          <w:spacing w:val="-2"/>
          <w:sz w:val="24"/>
        </w:rPr>
        <w:t>1943.</w:t>
      </w:r>
      <w:r>
        <w:rPr>
          <w:sz w:val="24"/>
        </w:rPr>
        <w:tab/>
      </w:r>
      <w:r>
        <w:rPr>
          <w:spacing w:val="-5"/>
          <w:sz w:val="24"/>
        </w:rPr>
        <w:t>21</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Personal Income</w:t>
      </w:r>
      <w:r>
        <w:rPr>
          <w:spacing w:val="-2"/>
          <w:sz w:val="24"/>
        </w:rPr>
        <w:t> </w:t>
      </w:r>
      <w:r>
        <w:rPr>
          <w:sz w:val="24"/>
        </w:rPr>
        <w:t>Tax</w:t>
      </w:r>
      <w:r>
        <w:rPr>
          <w:spacing w:val="1"/>
          <w:sz w:val="24"/>
        </w:rPr>
        <w:t> </w:t>
      </w:r>
      <w:r>
        <w:rPr>
          <w:sz w:val="24"/>
        </w:rPr>
        <w:t>(Amendment)</w:t>
      </w:r>
      <w:r>
        <w:rPr>
          <w:spacing w:val="-3"/>
          <w:sz w:val="24"/>
        </w:rPr>
        <w:t> </w:t>
      </w:r>
      <w:r>
        <w:rPr>
          <w:sz w:val="24"/>
        </w:rPr>
        <w:t>Act</w:t>
      </w:r>
      <w:r>
        <w:rPr>
          <w:spacing w:val="-1"/>
          <w:sz w:val="24"/>
        </w:rPr>
        <w:t> </w:t>
      </w:r>
      <w:r>
        <w:rPr>
          <w:sz w:val="24"/>
        </w:rPr>
        <w:t>No.</w:t>
      </w:r>
      <w:r>
        <w:rPr>
          <w:spacing w:val="-2"/>
          <w:sz w:val="24"/>
        </w:rPr>
        <w:t> </w:t>
      </w:r>
      <w:r>
        <w:rPr>
          <w:sz w:val="24"/>
        </w:rPr>
        <w:t>21of </w:t>
      </w:r>
      <w:r>
        <w:rPr>
          <w:spacing w:val="-2"/>
          <w:sz w:val="24"/>
        </w:rPr>
        <w:t>2011.</w:t>
      </w:r>
      <w:r>
        <w:rPr>
          <w:sz w:val="24"/>
        </w:rPr>
        <w:tab/>
      </w:r>
      <w:r>
        <w:rPr>
          <w:spacing w:val="-5"/>
          <w:sz w:val="24"/>
        </w:rPr>
        <w:t>23</w:t>
      </w:r>
    </w:p>
    <w:p>
      <w:pPr>
        <w:pStyle w:val="BodyText"/>
      </w:pPr>
    </w:p>
    <w:p>
      <w:pPr>
        <w:pStyle w:val="ListParagraph"/>
        <w:numPr>
          <w:ilvl w:val="0"/>
          <w:numId w:val="1"/>
        </w:numPr>
        <w:tabs>
          <w:tab w:pos="879" w:val="left" w:leader="none"/>
          <w:tab w:pos="8801" w:val="left" w:leader="none"/>
        </w:tabs>
        <w:spacing w:line="240" w:lineRule="auto" w:before="1" w:after="0"/>
        <w:ind w:left="879" w:right="0" w:hanging="359"/>
        <w:jc w:val="left"/>
        <w:rPr>
          <w:sz w:val="24"/>
        </w:rPr>
      </w:pPr>
      <w:r>
        <w:rPr>
          <w:sz w:val="24"/>
        </w:rPr>
        <w:t>Personal Income</w:t>
      </w:r>
      <w:r>
        <w:rPr>
          <w:spacing w:val="-1"/>
          <w:sz w:val="24"/>
        </w:rPr>
        <w:t> </w:t>
      </w:r>
      <w:r>
        <w:rPr>
          <w:sz w:val="24"/>
        </w:rPr>
        <w:t>Tax (Amendment)</w:t>
      </w:r>
      <w:r>
        <w:rPr>
          <w:spacing w:val="-2"/>
          <w:sz w:val="24"/>
        </w:rPr>
        <w:t> </w:t>
      </w:r>
      <w:r>
        <w:rPr>
          <w:sz w:val="24"/>
        </w:rPr>
        <w:t>Act</w:t>
      </w:r>
      <w:r>
        <w:rPr>
          <w:spacing w:val="-1"/>
          <w:sz w:val="24"/>
        </w:rPr>
        <w:t> </w:t>
      </w:r>
      <w:r>
        <w:rPr>
          <w:sz w:val="24"/>
        </w:rPr>
        <w:t>No</w:t>
      </w:r>
      <w:r>
        <w:rPr>
          <w:spacing w:val="-2"/>
          <w:sz w:val="24"/>
        </w:rPr>
        <w:t> </w:t>
      </w:r>
      <w:r>
        <w:rPr>
          <w:sz w:val="24"/>
        </w:rPr>
        <w:t>21</w:t>
      </w:r>
      <w:r>
        <w:rPr>
          <w:spacing w:val="-1"/>
          <w:sz w:val="24"/>
        </w:rPr>
        <w:t> </w:t>
      </w:r>
      <w:r>
        <w:rPr>
          <w:sz w:val="24"/>
        </w:rPr>
        <w:t>of </w:t>
      </w:r>
      <w:r>
        <w:rPr>
          <w:spacing w:val="-2"/>
          <w:sz w:val="24"/>
        </w:rPr>
        <w:t>2011.</w:t>
      </w:r>
      <w:r>
        <w:rPr>
          <w:sz w:val="24"/>
        </w:rPr>
        <w:tab/>
      </w:r>
      <w:r>
        <w:rPr>
          <w:spacing w:val="-5"/>
          <w:sz w:val="24"/>
        </w:rPr>
        <w:t>24</w:t>
      </w:r>
    </w:p>
    <w:p>
      <w:pPr>
        <w:pStyle w:val="ListParagraph"/>
        <w:numPr>
          <w:ilvl w:val="0"/>
          <w:numId w:val="1"/>
        </w:numPr>
        <w:tabs>
          <w:tab w:pos="879" w:val="left" w:leader="none"/>
          <w:tab w:pos="8801" w:val="left" w:leader="none"/>
        </w:tabs>
        <w:spacing w:line="240" w:lineRule="auto" w:before="276" w:after="0"/>
        <w:ind w:left="879" w:right="0" w:hanging="359"/>
        <w:jc w:val="left"/>
        <w:rPr>
          <w:sz w:val="24"/>
        </w:rPr>
      </w:pPr>
      <w:r>
        <w:rPr>
          <w:sz w:val="24"/>
        </w:rPr>
        <w:t>Section</w:t>
      </w:r>
      <w:r>
        <w:rPr>
          <w:spacing w:val="-1"/>
          <w:sz w:val="24"/>
        </w:rPr>
        <w:t> </w:t>
      </w:r>
      <w:r>
        <w:rPr>
          <w:sz w:val="24"/>
        </w:rPr>
        <w:t>3</w:t>
      </w:r>
      <w:r>
        <w:rPr>
          <w:spacing w:val="-1"/>
          <w:sz w:val="24"/>
        </w:rPr>
        <w:t> </w:t>
      </w:r>
      <w:r>
        <w:rPr>
          <w:sz w:val="24"/>
        </w:rPr>
        <w:t>(2)(b)</w:t>
      </w:r>
      <w:r>
        <w:rPr>
          <w:spacing w:val="-3"/>
          <w:sz w:val="24"/>
        </w:rPr>
        <w:t> </w:t>
      </w:r>
      <w:r>
        <w:rPr>
          <w:sz w:val="24"/>
        </w:rPr>
        <w:t>P.I.T.A.</w:t>
      </w:r>
      <w:r>
        <w:rPr>
          <w:spacing w:val="1"/>
          <w:sz w:val="24"/>
        </w:rPr>
        <w:t> </w:t>
      </w:r>
      <w:r>
        <w:rPr>
          <w:sz w:val="24"/>
        </w:rPr>
        <w:t>No</w:t>
      </w:r>
      <w:r>
        <w:rPr>
          <w:spacing w:val="-1"/>
          <w:sz w:val="24"/>
        </w:rPr>
        <w:t> </w:t>
      </w:r>
      <w:r>
        <w:rPr>
          <w:sz w:val="24"/>
        </w:rPr>
        <w:t>21</w:t>
      </w:r>
      <w:r>
        <w:rPr>
          <w:spacing w:val="-2"/>
          <w:sz w:val="24"/>
        </w:rPr>
        <w:t> </w:t>
      </w:r>
      <w:r>
        <w:rPr>
          <w:sz w:val="24"/>
        </w:rPr>
        <w:t>of</w:t>
      </w:r>
      <w:r>
        <w:rPr>
          <w:spacing w:val="-2"/>
          <w:sz w:val="24"/>
        </w:rPr>
        <w:t> </w:t>
      </w:r>
      <w:r>
        <w:rPr>
          <w:sz w:val="24"/>
        </w:rPr>
        <w:t>2011 (as</w:t>
      </w:r>
      <w:r>
        <w:rPr>
          <w:spacing w:val="-1"/>
          <w:sz w:val="24"/>
        </w:rPr>
        <w:t> </w:t>
      </w:r>
      <w:r>
        <w:rPr>
          <w:spacing w:val="-2"/>
          <w:sz w:val="24"/>
        </w:rPr>
        <w:t>Amended).</w:t>
      </w:r>
      <w:r>
        <w:rPr>
          <w:sz w:val="24"/>
        </w:rPr>
        <w:tab/>
      </w:r>
      <w:r>
        <w:rPr>
          <w:spacing w:val="-5"/>
          <w:sz w:val="24"/>
        </w:rPr>
        <w:t>30</w:t>
      </w:r>
    </w:p>
    <w:p>
      <w:pPr>
        <w:pStyle w:val="ListParagraph"/>
        <w:numPr>
          <w:ilvl w:val="0"/>
          <w:numId w:val="1"/>
        </w:numPr>
        <w:tabs>
          <w:tab w:pos="879" w:val="left" w:leader="none"/>
          <w:tab w:pos="8801" w:val="left" w:leader="none"/>
        </w:tabs>
        <w:spacing w:line="240" w:lineRule="auto" w:before="276" w:after="0"/>
        <w:ind w:left="879" w:right="0" w:hanging="359"/>
        <w:jc w:val="left"/>
        <w:rPr>
          <w:sz w:val="24"/>
        </w:rPr>
      </w:pPr>
      <w:r>
        <w:rPr>
          <w:sz w:val="24"/>
        </w:rPr>
        <w:t>Native</w:t>
      </w:r>
      <w:r>
        <w:rPr>
          <w:spacing w:val="-2"/>
          <w:sz w:val="24"/>
        </w:rPr>
        <w:t> </w:t>
      </w:r>
      <w:r>
        <w:rPr>
          <w:sz w:val="24"/>
        </w:rPr>
        <w:t>Revenue</w:t>
      </w:r>
      <w:r>
        <w:rPr>
          <w:spacing w:val="-1"/>
          <w:sz w:val="24"/>
        </w:rPr>
        <w:t> </w:t>
      </w:r>
      <w:r>
        <w:rPr>
          <w:sz w:val="24"/>
        </w:rPr>
        <w:t>Proclamation No.</w:t>
      </w:r>
      <w:r>
        <w:rPr>
          <w:spacing w:val="-1"/>
          <w:sz w:val="24"/>
        </w:rPr>
        <w:t> </w:t>
      </w:r>
      <w:r>
        <w:rPr>
          <w:sz w:val="24"/>
        </w:rPr>
        <w:t>2 of</w:t>
      </w:r>
      <w:r>
        <w:rPr>
          <w:spacing w:val="-2"/>
          <w:sz w:val="24"/>
        </w:rPr>
        <w:t> 1906.</w:t>
      </w:r>
      <w:r>
        <w:rPr>
          <w:sz w:val="24"/>
        </w:rPr>
        <w:tab/>
      </w:r>
      <w:r>
        <w:rPr>
          <w:spacing w:val="-5"/>
          <w:sz w:val="24"/>
        </w:rPr>
        <w:t>39</w:t>
      </w:r>
    </w:p>
    <w:p>
      <w:pPr>
        <w:pStyle w:val="BodyText"/>
      </w:pPr>
    </w:p>
    <w:p>
      <w:pPr>
        <w:pStyle w:val="ListParagraph"/>
        <w:numPr>
          <w:ilvl w:val="0"/>
          <w:numId w:val="1"/>
        </w:numPr>
        <w:tabs>
          <w:tab w:pos="879" w:val="left" w:leader="none"/>
          <w:tab w:pos="8801" w:val="left" w:leader="none"/>
        </w:tabs>
        <w:spacing w:line="240" w:lineRule="auto" w:before="0" w:after="0"/>
        <w:ind w:left="879" w:right="0" w:hanging="359"/>
        <w:jc w:val="left"/>
        <w:rPr>
          <w:sz w:val="24"/>
        </w:rPr>
      </w:pPr>
      <w:r>
        <w:rPr>
          <w:sz w:val="24"/>
        </w:rPr>
        <w:t>Direct</w:t>
      </w:r>
      <w:r>
        <w:rPr>
          <w:spacing w:val="-1"/>
          <w:sz w:val="24"/>
        </w:rPr>
        <w:t> </w:t>
      </w:r>
      <w:r>
        <w:rPr>
          <w:sz w:val="24"/>
        </w:rPr>
        <w:t>Taxation</w:t>
      </w:r>
      <w:r>
        <w:rPr>
          <w:spacing w:val="-1"/>
          <w:sz w:val="24"/>
        </w:rPr>
        <w:t> </w:t>
      </w:r>
      <w:r>
        <w:rPr>
          <w:sz w:val="24"/>
        </w:rPr>
        <w:t>Ordinance</w:t>
      </w:r>
      <w:r>
        <w:rPr>
          <w:spacing w:val="-2"/>
          <w:sz w:val="24"/>
        </w:rPr>
        <w:t> </w:t>
      </w:r>
      <w:r>
        <w:rPr>
          <w:sz w:val="24"/>
        </w:rPr>
        <w:t>No.</w:t>
      </w:r>
      <w:r>
        <w:rPr>
          <w:spacing w:val="-1"/>
          <w:sz w:val="24"/>
        </w:rPr>
        <w:t> </w:t>
      </w:r>
      <w:r>
        <w:rPr>
          <w:sz w:val="24"/>
        </w:rPr>
        <w:t>4</w:t>
      </w:r>
      <w:r>
        <w:rPr>
          <w:spacing w:val="-1"/>
          <w:sz w:val="24"/>
        </w:rPr>
        <w:t> </w:t>
      </w:r>
      <w:r>
        <w:rPr>
          <w:sz w:val="24"/>
        </w:rPr>
        <w:t>of</w:t>
      </w:r>
      <w:r>
        <w:rPr>
          <w:spacing w:val="-2"/>
          <w:sz w:val="24"/>
        </w:rPr>
        <w:t> 1940.</w:t>
      </w:r>
      <w:r>
        <w:rPr>
          <w:sz w:val="24"/>
        </w:rPr>
        <w:tab/>
      </w:r>
      <w:r>
        <w:rPr>
          <w:spacing w:val="-5"/>
          <w:sz w:val="24"/>
        </w:rPr>
        <w:t>39</w:t>
      </w:r>
    </w:p>
    <w:p>
      <w:pPr>
        <w:spacing w:after="0" w:line="240" w:lineRule="auto"/>
        <w:jc w:val="left"/>
        <w:rPr>
          <w:sz w:val="24"/>
        </w:rPr>
        <w:sectPr>
          <w:pgSz w:w="12240" w:h="15840"/>
          <w:pgMar w:header="0" w:footer="1068" w:top="1360" w:bottom="1260" w:left="1280" w:right="1160"/>
        </w:sectPr>
      </w:pPr>
    </w:p>
    <w:p>
      <w:pPr>
        <w:pStyle w:val="Heading2"/>
        <w:spacing w:before="76"/>
        <w:ind w:left="1761" w:right="1878" w:firstLine="0"/>
        <w:jc w:val="center"/>
      </w:pPr>
      <w:r>
        <w:rPr/>
        <w:t>List of</w:t>
      </w:r>
      <w:r>
        <w:rPr>
          <w:spacing w:val="1"/>
        </w:rPr>
        <w:t> </w:t>
      </w:r>
      <w:r>
        <w:rPr>
          <w:spacing w:val="-2"/>
        </w:rPr>
        <w:t>Abbreviations</w:t>
      </w:r>
    </w:p>
    <w:p>
      <w:pPr>
        <w:pStyle w:val="BodyText"/>
        <w:spacing w:before="52"/>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2"/>
        <w:gridCol w:w="5481"/>
      </w:tblGrid>
      <w:tr>
        <w:trPr>
          <w:trHeight w:val="408" w:hRule="atLeast"/>
        </w:trPr>
        <w:tc>
          <w:tcPr>
            <w:tcW w:w="1862" w:type="dxa"/>
          </w:tcPr>
          <w:p>
            <w:pPr>
              <w:pStyle w:val="TableParagraph"/>
              <w:spacing w:line="266" w:lineRule="exact" w:before="0"/>
              <w:rPr>
                <w:b/>
                <w:sz w:val="24"/>
              </w:rPr>
            </w:pPr>
            <w:r>
              <w:rPr>
                <w:b/>
                <w:spacing w:val="-4"/>
                <w:sz w:val="24"/>
              </w:rPr>
              <w:t>ITL:</w:t>
            </w:r>
          </w:p>
        </w:tc>
        <w:tc>
          <w:tcPr>
            <w:tcW w:w="5481" w:type="dxa"/>
          </w:tcPr>
          <w:p>
            <w:pPr>
              <w:pStyle w:val="TableParagraph"/>
              <w:spacing w:line="266" w:lineRule="exact" w:before="0"/>
              <w:ind w:left="347"/>
              <w:rPr>
                <w:sz w:val="24"/>
              </w:rPr>
            </w:pPr>
            <w:r>
              <w:rPr>
                <w:sz w:val="24"/>
              </w:rPr>
              <w:t>Income</w:t>
            </w:r>
            <w:r>
              <w:rPr>
                <w:spacing w:val="-5"/>
                <w:sz w:val="24"/>
              </w:rPr>
              <w:t> </w:t>
            </w:r>
            <w:r>
              <w:rPr>
                <w:sz w:val="24"/>
              </w:rPr>
              <w:t>Tax</w:t>
            </w:r>
            <w:r>
              <w:rPr>
                <w:spacing w:val="2"/>
                <w:sz w:val="24"/>
              </w:rPr>
              <w:t> </w:t>
            </w:r>
            <w:r>
              <w:rPr>
                <w:spacing w:val="-5"/>
                <w:sz w:val="24"/>
              </w:rPr>
              <w:t>Law</w:t>
            </w:r>
          </w:p>
        </w:tc>
      </w:tr>
      <w:tr>
        <w:trPr>
          <w:trHeight w:val="551" w:hRule="atLeast"/>
        </w:trPr>
        <w:tc>
          <w:tcPr>
            <w:tcW w:w="1862" w:type="dxa"/>
          </w:tcPr>
          <w:p>
            <w:pPr>
              <w:pStyle w:val="TableParagraph"/>
              <w:rPr>
                <w:b/>
                <w:sz w:val="24"/>
              </w:rPr>
            </w:pPr>
            <w:r>
              <w:rPr>
                <w:b/>
                <w:spacing w:val="-2"/>
                <w:sz w:val="24"/>
              </w:rPr>
              <w:t>P.I.T.A:</w:t>
            </w:r>
          </w:p>
        </w:tc>
        <w:tc>
          <w:tcPr>
            <w:tcW w:w="5481" w:type="dxa"/>
          </w:tcPr>
          <w:p>
            <w:pPr>
              <w:pStyle w:val="TableParagraph"/>
              <w:ind w:left="347"/>
              <w:rPr>
                <w:sz w:val="24"/>
              </w:rPr>
            </w:pPr>
            <w:r>
              <w:rPr>
                <w:sz w:val="24"/>
              </w:rPr>
              <w:t>Personal</w:t>
            </w:r>
            <w:r>
              <w:rPr>
                <w:spacing w:val="-1"/>
                <w:sz w:val="24"/>
              </w:rPr>
              <w:t> </w:t>
            </w:r>
            <w:r>
              <w:rPr>
                <w:sz w:val="24"/>
              </w:rPr>
              <w:t>Income</w:t>
            </w:r>
            <w:r>
              <w:rPr>
                <w:spacing w:val="-3"/>
                <w:sz w:val="24"/>
              </w:rPr>
              <w:t> </w:t>
            </w:r>
            <w:r>
              <w:rPr>
                <w:sz w:val="24"/>
              </w:rPr>
              <w:t>Tax </w:t>
            </w:r>
            <w:r>
              <w:rPr>
                <w:spacing w:val="-5"/>
                <w:sz w:val="24"/>
              </w:rPr>
              <w:t>Act</w:t>
            </w:r>
          </w:p>
        </w:tc>
      </w:tr>
      <w:tr>
        <w:trPr>
          <w:trHeight w:val="552" w:hRule="atLeast"/>
        </w:trPr>
        <w:tc>
          <w:tcPr>
            <w:tcW w:w="1862" w:type="dxa"/>
          </w:tcPr>
          <w:p>
            <w:pPr>
              <w:pStyle w:val="TableParagraph"/>
              <w:rPr>
                <w:b/>
                <w:sz w:val="24"/>
              </w:rPr>
            </w:pPr>
            <w:r>
              <w:rPr>
                <w:b/>
                <w:spacing w:val="-2"/>
                <w:sz w:val="24"/>
              </w:rPr>
              <w:t>I.T.M.A:</w:t>
            </w:r>
          </w:p>
        </w:tc>
        <w:tc>
          <w:tcPr>
            <w:tcW w:w="5481" w:type="dxa"/>
          </w:tcPr>
          <w:p>
            <w:pPr>
              <w:pStyle w:val="TableParagraph"/>
              <w:ind w:left="347"/>
              <w:rPr>
                <w:sz w:val="24"/>
              </w:rPr>
            </w:pPr>
            <w:r>
              <w:rPr>
                <w:sz w:val="24"/>
              </w:rPr>
              <w:t>Income</w:t>
            </w:r>
            <w:r>
              <w:rPr>
                <w:spacing w:val="-4"/>
                <w:sz w:val="24"/>
              </w:rPr>
              <w:t> </w:t>
            </w:r>
            <w:r>
              <w:rPr>
                <w:sz w:val="24"/>
              </w:rPr>
              <w:t>Tax</w:t>
            </w:r>
            <w:r>
              <w:rPr>
                <w:spacing w:val="-1"/>
                <w:sz w:val="24"/>
              </w:rPr>
              <w:t> </w:t>
            </w:r>
            <w:r>
              <w:rPr>
                <w:sz w:val="24"/>
              </w:rPr>
              <w:t>Management</w:t>
            </w:r>
            <w:r>
              <w:rPr>
                <w:spacing w:val="-1"/>
                <w:sz w:val="24"/>
              </w:rPr>
              <w:t> </w:t>
            </w:r>
            <w:r>
              <w:rPr>
                <w:spacing w:val="-5"/>
                <w:sz w:val="24"/>
              </w:rPr>
              <w:t>Act</w:t>
            </w:r>
          </w:p>
        </w:tc>
      </w:tr>
      <w:tr>
        <w:trPr>
          <w:trHeight w:val="551" w:hRule="atLeast"/>
        </w:trPr>
        <w:tc>
          <w:tcPr>
            <w:tcW w:w="1862" w:type="dxa"/>
          </w:tcPr>
          <w:p>
            <w:pPr>
              <w:pStyle w:val="TableParagraph"/>
              <w:rPr>
                <w:b/>
                <w:sz w:val="24"/>
              </w:rPr>
            </w:pPr>
            <w:r>
              <w:rPr>
                <w:b/>
                <w:spacing w:val="-4"/>
                <w:sz w:val="24"/>
              </w:rPr>
              <w:t>E.D:</w:t>
            </w:r>
          </w:p>
        </w:tc>
        <w:tc>
          <w:tcPr>
            <w:tcW w:w="5481" w:type="dxa"/>
          </w:tcPr>
          <w:p>
            <w:pPr>
              <w:pStyle w:val="TableParagraph"/>
              <w:ind w:left="347"/>
              <w:rPr>
                <w:sz w:val="24"/>
              </w:rPr>
            </w:pPr>
            <w:r>
              <w:rPr>
                <w:sz w:val="24"/>
              </w:rPr>
              <w:t>Excise</w:t>
            </w:r>
            <w:r>
              <w:rPr>
                <w:spacing w:val="-2"/>
                <w:sz w:val="24"/>
              </w:rPr>
              <w:t> </w:t>
            </w:r>
            <w:r>
              <w:rPr>
                <w:spacing w:val="-4"/>
                <w:sz w:val="24"/>
              </w:rPr>
              <w:t>Duty</w:t>
            </w:r>
          </w:p>
        </w:tc>
      </w:tr>
      <w:tr>
        <w:trPr>
          <w:trHeight w:val="552" w:hRule="atLeast"/>
        </w:trPr>
        <w:tc>
          <w:tcPr>
            <w:tcW w:w="1862" w:type="dxa"/>
          </w:tcPr>
          <w:p>
            <w:pPr>
              <w:pStyle w:val="TableParagraph"/>
              <w:rPr>
                <w:b/>
                <w:sz w:val="24"/>
              </w:rPr>
            </w:pPr>
            <w:r>
              <w:rPr>
                <w:b/>
                <w:spacing w:val="-2"/>
                <w:sz w:val="24"/>
              </w:rPr>
              <w:t>P.I.T:</w:t>
            </w:r>
          </w:p>
        </w:tc>
        <w:tc>
          <w:tcPr>
            <w:tcW w:w="5481" w:type="dxa"/>
          </w:tcPr>
          <w:p>
            <w:pPr>
              <w:pStyle w:val="TableParagraph"/>
              <w:ind w:left="347"/>
              <w:rPr>
                <w:sz w:val="24"/>
              </w:rPr>
            </w:pPr>
            <w:r>
              <w:rPr>
                <w:sz w:val="24"/>
              </w:rPr>
              <w:t>Personal</w:t>
            </w:r>
            <w:r>
              <w:rPr>
                <w:spacing w:val="-3"/>
                <w:sz w:val="24"/>
              </w:rPr>
              <w:t> </w:t>
            </w:r>
            <w:r>
              <w:rPr>
                <w:sz w:val="24"/>
              </w:rPr>
              <w:t>Income</w:t>
            </w:r>
            <w:r>
              <w:rPr>
                <w:spacing w:val="-3"/>
                <w:sz w:val="24"/>
              </w:rPr>
              <w:t> </w:t>
            </w:r>
            <w:r>
              <w:rPr>
                <w:spacing w:val="-5"/>
                <w:sz w:val="24"/>
              </w:rPr>
              <w:t>Tax</w:t>
            </w:r>
          </w:p>
        </w:tc>
      </w:tr>
      <w:tr>
        <w:trPr>
          <w:trHeight w:val="552" w:hRule="atLeast"/>
        </w:trPr>
        <w:tc>
          <w:tcPr>
            <w:tcW w:w="1862" w:type="dxa"/>
          </w:tcPr>
          <w:p>
            <w:pPr>
              <w:pStyle w:val="TableParagraph"/>
              <w:rPr>
                <w:b/>
                <w:sz w:val="24"/>
              </w:rPr>
            </w:pPr>
            <w:r>
              <w:rPr>
                <w:b/>
                <w:spacing w:val="-2"/>
                <w:sz w:val="24"/>
              </w:rPr>
              <w:t>C.I.T:</w:t>
            </w:r>
          </w:p>
        </w:tc>
        <w:tc>
          <w:tcPr>
            <w:tcW w:w="5481" w:type="dxa"/>
          </w:tcPr>
          <w:p>
            <w:pPr>
              <w:pStyle w:val="TableParagraph"/>
              <w:ind w:left="347"/>
              <w:rPr>
                <w:sz w:val="24"/>
              </w:rPr>
            </w:pPr>
            <w:r>
              <w:rPr>
                <w:sz w:val="24"/>
              </w:rPr>
              <w:t>Company</w:t>
            </w:r>
            <w:r>
              <w:rPr>
                <w:spacing w:val="-4"/>
                <w:sz w:val="24"/>
              </w:rPr>
              <w:t> </w:t>
            </w:r>
            <w:r>
              <w:rPr>
                <w:sz w:val="24"/>
              </w:rPr>
              <w:t>Income</w:t>
            </w:r>
            <w:r>
              <w:rPr>
                <w:spacing w:val="-1"/>
                <w:sz w:val="24"/>
              </w:rPr>
              <w:t> </w:t>
            </w:r>
            <w:r>
              <w:rPr>
                <w:spacing w:val="-5"/>
                <w:sz w:val="24"/>
              </w:rPr>
              <w:t>Tax</w:t>
            </w:r>
          </w:p>
        </w:tc>
      </w:tr>
      <w:tr>
        <w:trPr>
          <w:trHeight w:val="552" w:hRule="atLeast"/>
        </w:trPr>
        <w:tc>
          <w:tcPr>
            <w:tcW w:w="1862" w:type="dxa"/>
          </w:tcPr>
          <w:p>
            <w:pPr>
              <w:pStyle w:val="TableParagraph"/>
              <w:rPr>
                <w:b/>
                <w:sz w:val="24"/>
              </w:rPr>
            </w:pPr>
            <w:r>
              <w:rPr>
                <w:b/>
                <w:spacing w:val="-2"/>
                <w:sz w:val="24"/>
              </w:rPr>
              <w:t>P.P.T:</w:t>
            </w:r>
          </w:p>
        </w:tc>
        <w:tc>
          <w:tcPr>
            <w:tcW w:w="5481" w:type="dxa"/>
          </w:tcPr>
          <w:p>
            <w:pPr>
              <w:pStyle w:val="TableParagraph"/>
              <w:ind w:left="347"/>
              <w:rPr>
                <w:sz w:val="24"/>
              </w:rPr>
            </w:pPr>
            <w:r>
              <w:rPr>
                <w:sz w:val="24"/>
              </w:rPr>
              <w:t>Petroleum</w:t>
            </w:r>
            <w:r>
              <w:rPr>
                <w:spacing w:val="-4"/>
                <w:sz w:val="24"/>
              </w:rPr>
              <w:t> </w:t>
            </w:r>
            <w:r>
              <w:rPr>
                <w:sz w:val="24"/>
              </w:rPr>
              <w:t>Profit</w:t>
            </w:r>
            <w:r>
              <w:rPr>
                <w:spacing w:val="-1"/>
                <w:sz w:val="24"/>
              </w:rPr>
              <w:t> </w:t>
            </w:r>
            <w:r>
              <w:rPr>
                <w:spacing w:val="-5"/>
                <w:sz w:val="24"/>
              </w:rPr>
              <w:t>Tax</w:t>
            </w:r>
          </w:p>
        </w:tc>
      </w:tr>
      <w:tr>
        <w:trPr>
          <w:trHeight w:val="552" w:hRule="atLeast"/>
        </w:trPr>
        <w:tc>
          <w:tcPr>
            <w:tcW w:w="1862" w:type="dxa"/>
          </w:tcPr>
          <w:p>
            <w:pPr>
              <w:pStyle w:val="TableParagraph"/>
              <w:rPr>
                <w:b/>
                <w:sz w:val="24"/>
              </w:rPr>
            </w:pPr>
            <w:r>
              <w:rPr>
                <w:b/>
                <w:spacing w:val="-2"/>
                <w:sz w:val="24"/>
              </w:rPr>
              <w:t>V.A.T:</w:t>
            </w:r>
          </w:p>
        </w:tc>
        <w:tc>
          <w:tcPr>
            <w:tcW w:w="5481" w:type="dxa"/>
          </w:tcPr>
          <w:p>
            <w:pPr>
              <w:pStyle w:val="TableParagraph"/>
              <w:ind w:left="347"/>
              <w:rPr>
                <w:sz w:val="24"/>
              </w:rPr>
            </w:pPr>
            <w:r>
              <w:rPr>
                <w:sz w:val="24"/>
              </w:rPr>
              <w:t>Value</w:t>
            </w:r>
            <w:r>
              <w:rPr>
                <w:spacing w:val="-4"/>
                <w:sz w:val="24"/>
              </w:rPr>
              <w:t> </w:t>
            </w:r>
            <w:r>
              <w:rPr>
                <w:sz w:val="24"/>
              </w:rPr>
              <w:t>Added </w:t>
            </w:r>
            <w:r>
              <w:rPr>
                <w:spacing w:val="-5"/>
                <w:sz w:val="24"/>
              </w:rPr>
              <w:t>Tax</w:t>
            </w:r>
          </w:p>
        </w:tc>
      </w:tr>
      <w:tr>
        <w:trPr>
          <w:trHeight w:val="552" w:hRule="atLeast"/>
        </w:trPr>
        <w:tc>
          <w:tcPr>
            <w:tcW w:w="1862" w:type="dxa"/>
          </w:tcPr>
          <w:p>
            <w:pPr>
              <w:pStyle w:val="TableParagraph"/>
              <w:rPr>
                <w:b/>
                <w:sz w:val="24"/>
              </w:rPr>
            </w:pPr>
            <w:r>
              <w:rPr>
                <w:b/>
                <w:spacing w:val="-4"/>
                <w:sz w:val="24"/>
              </w:rPr>
              <w:t>E.T:</w:t>
            </w:r>
          </w:p>
        </w:tc>
        <w:tc>
          <w:tcPr>
            <w:tcW w:w="5481" w:type="dxa"/>
          </w:tcPr>
          <w:p>
            <w:pPr>
              <w:pStyle w:val="TableParagraph"/>
              <w:ind w:left="347"/>
              <w:rPr>
                <w:sz w:val="24"/>
              </w:rPr>
            </w:pPr>
            <w:r>
              <w:rPr>
                <w:sz w:val="24"/>
              </w:rPr>
              <w:t>Education</w:t>
            </w:r>
            <w:r>
              <w:rPr>
                <w:spacing w:val="-3"/>
                <w:sz w:val="24"/>
              </w:rPr>
              <w:t> </w:t>
            </w:r>
            <w:r>
              <w:rPr>
                <w:spacing w:val="-5"/>
                <w:sz w:val="24"/>
              </w:rPr>
              <w:t>Tax</w:t>
            </w:r>
          </w:p>
        </w:tc>
      </w:tr>
      <w:tr>
        <w:trPr>
          <w:trHeight w:val="551" w:hRule="atLeast"/>
        </w:trPr>
        <w:tc>
          <w:tcPr>
            <w:tcW w:w="1862" w:type="dxa"/>
          </w:tcPr>
          <w:p>
            <w:pPr>
              <w:pStyle w:val="TableParagraph"/>
              <w:rPr>
                <w:b/>
                <w:sz w:val="24"/>
              </w:rPr>
            </w:pPr>
            <w:r>
              <w:rPr>
                <w:b/>
                <w:sz w:val="24"/>
              </w:rPr>
              <w:t>1999 </w:t>
            </w:r>
            <w:r>
              <w:rPr>
                <w:b/>
                <w:spacing w:val="-2"/>
                <w:sz w:val="24"/>
              </w:rPr>
              <w:t>C.F.R.N:</w:t>
            </w:r>
          </w:p>
        </w:tc>
        <w:tc>
          <w:tcPr>
            <w:tcW w:w="5481" w:type="dxa"/>
          </w:tcPr>
          <w:p>
            <w:pPr>
              <w:pStyle w:val="TableParagraph"/>
              <w:ind w:left="347"/>
              <w:rPr>
                <w:sz w:val="24"/>
              </w:rPr>
            </w:pPr>
            <w:r>
              <w:rPr>
                <w:sz w:val="24"/>
              </w:rPr>
              <w:t>1999</w:t>
            </w:r>
            <w:r>
              <w:rPr>
                <w:spacing w:val="-1"/>
                <w:sz w:val="24"/>
              </w:rPr>
              <w:t> </w:t>
            </w:r>
            <w:r>
              <w:rPr>
                <w:sz w:val="24"/>
              </w:rPr>
              <w:t>Constitution</w:t>
            </w:r>
            <w:r>
              <w:rPr>
                <w:spacing w:val="-1"/>
                <w:sz w:val="24"/>
              </w:rPr>
              <w:t> </w:t>
            </w:r>
            <w:r>
              <w:rPr>
                <w:sz w:val="24"/>
              </w:rPr>
              <w:t>of</w:t>
            </w:r>
            <w:r>
              <w:rPr>
                <w:spacing w:val="-2"/>
                <w:sz w:val="24"/>
              </w:rPr>
              <w:t> </w:t>
            </w:r>
            <w:r>
              <w:rPr>
                <w:sz w:val="24"/>
              </w:rPr>
              <w:t>the</w:t>
            </w:r>
            <w:r>
              <w:rPr>
                <w:spacing w:val="-3"/>
                <w:sz w:val="24"/>
              </w:rPr>
              <w:t> </w:t>
            </w:r>
            <w:r>
              <w:rPr>
                <w:sz w:val="24"/>
              </w:rPr>
              <w:t>Federal</w:t>
            </w:r>
            <w:r>
              <w:rPr>
                <w:spacing w:val="-1"/>
                <w:sz w:val="24"/>
              </w:rPr>
              <w:t> </w:t>
            </w:r>
            <w:r>
              <w:rPr>
                <w:sz w:val="24"/>
              </w:rPr>
              <w:t>Republic</w:t>
            </w:r>
            <w:r>
              <w:rPr>
                <w:spacing w:val="-2"/>
                <w:sz w:val="24"/>
              </w:rPr>
              <w:t> </w:t>
            </w:r>
            <w:r>
              <w:rPr>
                <w:sz w:val="24"/>
              </w:rPr>
              <w:t>of </w:t>
            </w:r>
            <w:r>
              <w:rPr>
                <w:spacing w:val="-2"/>
                <w:sz w:val="24"/>
              </w:rPr>
              <w:t>Nigeria</w:t>
            </w:r>
          </w:p>
        </w:tc>
      </w:tr>
      <w:tr>
        <w:trPr>
          <w:trHeight w:val="552" w:hRule="atLeast"/>
        </w:trPr>
        <w:tc>
          <w:tcPr>
            <w:tcW w:w="1862" w:type="dxa"/>
          </w:tcPr>
          <w:p>
            <w:pPr>
              <w:pStyle w:val="TableParagraph"/>
              <w:rPr>
                <w:b/>
                <w:sz w:val="24"/>
              </w:rPr>
            </w:pPr>
            <w:r>
              <w:rPr>
                <w:b/>
                <w:spacing w:val="-2"/>
                <w:sz w:val="24"/>
              </w:rPr>
              <w:t>C.E.D:</w:t>
            </w:r>
          </w:p>
        </w:tc>
        <w:tc>
          <w:tcPr>
            <w:tcW w:w="5481" w:type="dxa"/>
          </w:tcPr>
          <w:p>
            <w:pPr>
              <w:pStyle w:val="TableParagraph"/>
              <w:ind w:left="347"/>
              <w:rPr>
                <w:sz w:val="24"/>
              </w:rPr>
            </w:pPr>
            <w:r>
              <w:rPr>
                <w:sz w:val="24"/>
              </w:rPr>
              <w:t>Custom</w:t>
            </w:r>
            <w:r>
              <w:rPr>
                <w:spacing w:val="-1"/>
                <w:sz w:val="24"/>
              </w:rPr>
              <w:t> </w:t>
            </w:r>
            <w:r>
              <w:rPr>
                <w:sz w:val="24"/>
              </w:rPr>
              <w:t>and Excise </w:t>
            </w:r>
            <w:r>
              <w:rPr>
                <w:spacing w:val="-2"/>
                <w:sz w:val="24"/>
              </w:rPr>
              <w:t>Duties</w:t>
            </w:r>
          </w:p>
        </w:tc>
      </w:tr>
      <w:tr>
        <w:trPr>
          <w:trHeight w:val="552" w:hRule="atLeast"/>
        </w:trPr>
        <w:tc>
          <w:tcPr>
            <w:tcW w:w="1862" w:type="dxa"/>
          </w:tcPr>
          <w:p>
            <w:pPr>
              <w:pStyle w:val="TableParagraph"/>
              <w:rPr>
                <w:b/>
                <w:sz w:val="24"/>
              </w:rPr>
            </w:pPr>
            <w:r>
              <w:rPr>
                <w:b/>
                <w:spacing w:val="-4"/>
                <w:sz w:val="24"/>
              </w:rPr>
              <w:t>S.D:</w:t>
            </w:r>
          </w:p>
        </w:tc>
        <w:tc>
          <w:tcPr>
            <w:tcW w:w="5481" w:type="dxa"/>
          </w:tcPr>
          <w:p>
            <w:pPr>
              <w:pStyle w:val="TableParagraph"/>
              <w:ind w:left="347"/>
              <w:rPr>
                <w:sz w:val="24"/>
              </w:rPr>
            </w:pPr>
            <w:r>
              <w:rPr>
                <w:sz w:val="24"/>
              </w:rPr>
              <w:t>Stamp </w:t>
            </w:r>
            <w:r>
              <w:rPr>
                <w:spacing w:val="-2"/>
                <w:sz w:val="24"/>
              </w:rPr>
              <w:t>Duties</w:t>
            </w:r>
          </w:p>
        </w:tc>
      </w:tr>
      <w:tr>
        <w:trPr>
          <w:trHeight w:val="552" w:hRule="atLeast"/>
        </w:trPr>
        <w:tc>
          <w:tcPr>
            <w:tcW w:w="1862" w:type="dxa"/>
          </w:tcPr>
          <w:p>
            <w:pPr>
              <w:pStyle w:val="TableParagraph"/>
              <w:rPr>
                <w:b/>
                <w:sz w:val="24"/>
              </w:rPr>
            </w:pPr>
            <w:r>
              <w:rPr>
                <w:b/>
                <w:spacing w:val="-2"/>
                <w:sz w:val="24"/>
              </w:rPr>
              <w:t>Ex.D:</w:t>
            </w:r>
          </w:p>
        </w:tc>
        <w:tc>
          <w:tcPr>
            <w:tcW w:w="5481" w:type="dxa"/>
          </w:tcPr>
          <w:p>
            <w:pPr>
              <w:pStyle w:val="TableParagraph"/>
              <w:ind w:left="347"/>
              <w:rPr>
                <w:sz w:val="24"/>
              </w:rPr>
            </w:pPr>
            <w:r>
              <w:rPr>
                <w:sz w:val="24"/>
              </w:rPr>
              <w:t>Export</w:t>
            </w:r>
            <w:r>
              <w:rPr>
                <w:spacing w:val="1"/>
                <w:sz w:val="24"/>
              </w:rPr>
              <w:t> </w:t>
            </w:r>
            <w:r>
              <w:rPr>
                <w:spacing w:val="-2"/>
                <w:sz w:val="24"/>
              </w:rPr>
              <w:t>Duties</w:t>
            </w:r>
          </w:p>
        </w:tc>
      </w:tr>
      <w:tr>
        <w:trPr>
          <w:trHeight w:val="551" w:hRule="atLeast"/>
        </w:trPr>
        <w:tc>
          <w:tcPr>
            <w:tcW w:w="1862" w:type="dxa"/>
          </w:tcPr>
          <w:p>
            <w:pPr>
              <w:pStyle w:val="TableParagraph"/>
              <w:rPr>
                <w:b/>
                <w:sz w:val="24"/>
              </w:rPr>
            </w:pPr>
            <w:r>
              <w:rPr>
                <w:b/>
                <w:spacing w:val="-2"/>
                <w:sz w:val="24"/>
              </w:rPr>
              <w:t>D.T.O:</w:t>
            </w:r>
          </w:p>
        </w:tc>
        <w:tc>
          <w:tcPr>
            <w:tcW w:w="5481" w:type="dxa"/>
          </w:tcPr>
          <w:p>
            <w:pPr>
              <w:pStyle w:val="TableParagraph"/>
              <w:ind w:left="347"/>
              <w:rPr>
                <w:sz w:val="24"/>
              </w:rPr>
            </w:pPr>
            <w:r>
              <w:rPr>
                <w:sz w:val="24"/>
              </w:rPr>
              <w:t>Direct</w:t>
            </w:r>
            <w:r>
              <w:rPr>
                <w:spacing w:val="-2"/>
                <w:sz w:val="24"/>
              </w:rPr>
              <w:t> </w:t>
            </w:r>
            <w:r>
              <w:rPr>
                <w:sz w:val="24"/>
              </w:rPr>
              <w:t>Tax</w:t>
            </w:r>
            <w:r>
              <w:rPr>
                <w:spacing w:val="-1"/>
                <w:sz w:val="24"/>
              </w:rPr>
              <w:t> </w:t>
            </w:r>
            <w:r>
              <w:rPr>
                <w:spacing w:val="-2"/>
                <w:sz w:val="24"/>
              </w:rPr>
              <w:t>Ordinance</w:t>
            </w:r>
          </w:p>
        </w:tc>
      </w:tr>
      <w:tr>
        <w:trPr>
          <w:trHeight w:val="552" w:hRule="atLeast"/>
        </w:trPr>
        <w:tc>
          <w:tcPr>
            <w:tcW w:w="1862" w:type="dxa"/>
          </w:tcPr>
          <w:p>
            <w:pPr>
              <w:pStyle w:val="TableParagraph"/>
              <w:rPr>
                <w:b/>
                <w:sz w:val="24"/>
              </w:rPr>
            </w:pPr>
            <w:r>
              <w:rPr>
                <w:b/>
                <w:spacing w:val="-2"/>
                <w:sz w:val="24"/>
              </w:rPr>
              <w:t>I.T.O:</w:t>
            </w:r>
          </w:p>
        </w:tc>
        <w:tc>
          <w:tcPr>
            <w:tcW w:w="5481" w:type="dxa"/>
          </w:tcPr>
          <w:p>
            <w:pPr>
              <w:pStyle w:val="TableParagraph"/>
              <w:ind w:left="347"/>
              <w:rPr>
                <w:sz w:val="24"/>
              </w:rPr>
            </w:pPr>
            <w:r>
              <w:rPr>
                <w:sz w:val="24"/>
              </w:rPr>
              <w:t>Income</w:t>
            </w:r>
            <w:r>
              <w:rPr>
                <w:spacing w:val="-3"/>
                <w:sz w:val="24"/>
              </w:rPr>
              <w:t> </w:t>
            </w:r>
            <w:r>
              <w:rPr>
                <w:sz w:val="24"/>
              </w:rPr>
              <w:t>Tax </w:t>
            </w:r>
            <w:r>
              <w:rPr>
                <w:spacing w:val="-2"/>
                <w:sz w:val="24"/>
              </w:rPr>
              <w:t>Ordinance</w:t>
            </w:r>
          </w:p>
        </w:tc>
      </w:tr>
      <w:tr>
        <w:trPr>
          <w:trHeight w:val="551" w:hRule="atLeast"/>
        </w:trPr>
        <w:tc>
          <w:tcPr>
            <w:tcW w:w="1862" w:type="dxa"/>
          </w:tcPr>
          <w:p>
            <w:pPr>
              <w:pStyle w:val="TableParagraph"/>
              <w:rPr>
                <w:b/>
                <w:sz w:val="24"/>
              </w:rPr>
            </w:pPr>
            <w:r>
              <w:rPr>
                <w:b/>
                <w:spacing w:val="-2"/>
                <w:sz w:val="24"/>
              </w:rPr>
              <w:t>Im.D:</w:t>
            </w:r>
          </w:p>
        </w:tc>
        <w:tc>
          <w:tcPr>
            <w:tcW w:w="5481" w:type="dxa"/>
          </w:tcPr>
          <w:p>
            <w:pPr>
              <w:pStyle w:val="TableParagraph"/>
              <w:ind w:left="347"/>
              <w:rPr>
                <w:sz w:val="24"/>
              </w:rPr>
            </w:pPr>
            <w:r>
              <w:rPr>
                <w:sz w:val="24"/>
              </w:rPr>
              <w:t>Import</w:t>
            </w:r>
            <w:r>
              <w:rPr>
                <w:spacing w:val="-4"/>
                <w:sz w:val="24"/>
              </w:rPr>
              <w:t> </w:t>
            </w:r>
            <w:r>
              <w:rPr>
                <w:spacing w:val="-2"/>
                <w:sz w:val="24"/>
              </w:rPr>
              <w:t>Duties</w:t>
            </w:r>
          </w:p>
        </w:tc>
      </w:tr>
      <w:tr>
        <w:trPr>
          <w:trHeight w:val="552" w:hRule="atLeast"/>
        </w:trPr>
        <w:tc>
          <w:tcPr>
            <w:tcW w:w="1862" w:type="dxa"/>
          </w:tcPr>
          <w:p>
            <w:pPr>
              <w:pStyle w:val="TableParagraph"/>
              <w:rPr>
                <w:b/>
                <w:sz w:val="24"/>
              </w:rPr>
            </w:pPr>
            <w:r>
              <w:rPr>
                <w:b/>
                <w:spacing w:val="-2"/>
                <w:sz w:val="24"/>
              </w:rPr>
              <w:t>N.R.O:</w:t>
            </w:r>
          </w:p>
        </w:tc>
        <w:tc>
          <w:tcPr>
            <w:tcW w:w="5481" w:type="dxa"/>
          </w:tcPr>
          <w:p>
            <w:pPr>
              <w:pStyle w:val="TableParagraph"/>
              <w:ind w:left="347"/>
              <w:rPr>
                <w:sz w:val="24"/>
              </w:rPr>
            </w:pPr>
            <w:r>
              <w:rPr>
                <w:sz w:val="24"/>
              </w:rPr>
              <w:t>Native</w:t>
            </w:r>
            <w:r>
              <w:rPr>
                <w:spacing w:val="-3"/>
                <w:sz w:val="24"/>
              </w:rPr>
              <w:t> </w:t>
            </w:r>
            <w:r>
              <w:rPr>
                <w:sz w:val="24"/>
              </w:rPr>
              <w:t>Revenue</w:t>
            </w:r>
            <w:r>
              <w:rPr>
                <w:spacing w:val="-1"/>
                <w:sz w:val="24"/>
              </w:rPr>
              <w:t> </w:t>
            </w:r>
            <w:r>
              <w:rPr>
                <w:spacing w:val="-2"/>
                <w:sz w:val="24"/>
              </w:rPr>
              <w:t>Ordinance</w:t>
            </w:r>
          </w:p>
        </w:tc>
      </w:tr>
      <w:tr>
        <w:trPr>
          <w:trHeight w:val="552" w:hRule="atLeast"/>
        </w:trPr>
        <w:tc>
          <w:tcPr>
            <w:tcW w:w="1862" w:type="dxa"/>
          </w:tcPr>
          <w:p>
            <w:pPr>
              <w:pStyle w:val="TableParagraph"/>
              <w:rPr>
                <w:b/>
                <w:sz w:val="24"/>
              </w:rPr>
            </w:pPr>
            <w:r>
              <w:rPr>
                <w:b/>
                <w:spacing w:val="-2"/>
                <w:sz w:val="24"/>
              </w:rPr>
              <w:t>N.N.O:</w:t>
            </w:r>
          </w:p>
        </w:tc>
        <w:tc>
          <w:tcPr>
            <w:tcW w:w="5481" w:type="dxa"/>
          </w:tcPr>
          <w:p>
            <w:pPr>
              <w:pStyle w:val="TableParagraph"/>
              <w:ind w:left="347"/>
              <w:rPr>
                <w:sz w:val="24"/>
              </w:rPr>
            </w:pPr>
            <w:r>
              <w:rPr>
                <w:sz w:val="24"/>
              </w:rPr>
              <w:t>Non-Natives</w:t>
            </w:r>
            <w:r>
              <w:rPr>
                <w:spacing w:val="-3"/>
                <w:sz w:val="24"/>
              </w:rPr>
              <w:t> </w:t>
            </w:r>
            <w:r>
              <w:rPr>
                <w:sz w:val="24"/>
              </w:rPr>
              <w:t>(Protectorate)</w:t>
            </w:r>
            <w:r>
              <w:rPr>
                <w:spacing w:val="-2"/>
                <w:sz w:val="24"/>
              </w:rPr>
              <w:t> Ordinance</w:t>
            </w:r>
          </w:p>
        </w:tc>
      </w:tr>
      <w:tr>
        <w:trPr>
          <w:trHeight w:val="552" w:hRule="atLeast"/>
        </w:trPr>
        <w:tc>
          <w:tcPr>
            <w:tcW w:w="1862" w:type="dxa"/>
          </w:tcPr>
          <w:p>
            <w:pPr>
              <w:pStyle w:val="TableParagraph"/>
              <w:rPr>
                <w:b/>
                <w:sz w:val="24"/>
              </w:rPr>
            </w:pPr>
            <w:r>
              <w:rPr>
                <w:b/>
                <w:spacing w:val="-2"/>
                <w:sz w:val="24"/>
              </w:rPr>
              <w:t>N.D.T.O:</w:t>
            </w:r>
          </w:p>
        </w:tc>
        <w:tc>
          <w:tcPr>
            <w:tcW w:w="5481" w:type="dxa"/>
          </w:tcPr>
          <w:p>
            <w:pPr>
              <w:pStyle w:val="TableParagraph"/>
              <w:ind w:left="347"/>
              <w:rPr>
                <w:sz w:val="24"/>
              </w:rPr>
            </w:pPr>
            <w:r>
              <w:rPr>
                <w:sz w:val="24"/>
              </w:rPr>
              <w:t>Native</w:t>
            </w:r>
            <w:r>
              <w:rPr>
                <w:spacing w:val="-3"/>
                <w:sz w:val="24"/>
              </w:rPr>
              <w:t> </w:t>
            </w:r>
            <w:r>
              <w:rPr>
                <w:sz w:val="24"/>
              </w:rPr>
              <w:t>Direct</w:t>
            </w:r>
            <w:r>
              <w:rPr>
                <w:spacing w:val="-1"/>
                <w:sz w:val="24"/>
              </w:rPr>
              <w:t> </w:t>
            </w:r>
            <w:r>
              <w:rPr>
                <w:sz w:val="24"/>
              </w:rPr>
              <w:t>Taxation</w:t>
            </w:r>
            <w:r>
              <w:rPr>
                <w:spacing w:val="-2"/>
                <w:sz w:val="24"/>
              </w:rPr>
              <w:t> </w:t>
            </w:r>
            <w:r>
              <w:rPr>
                <w:sz w:val="24"/>
              </w:rPr>
              <w:t>(Colony)</w:t>
            </w:r>
            <w:r>
              <w:rPr>
                <w:spacing w:val="-1"/>
                <w:sz w:val="24"/>
              </w:rPr>
              <w:t> </w:t>
            </w:r>
            <w:r>
              <w:rPr>
                <w:spacing w:val="-2"/>
                <w:sz w:val="24"/>
              </w:rPr>
              <w:t>Ordinance</w:t>
            </w:r>
          </w:p>
        </w:tc>
      </w:tr>
      <w:tr>
        <w:trPr>
          <w:trHeight w:val="551" w:hRule="atLeast"/>
        </w:trPr>
        <w:tc>
          <w:tcPr>
            <w:tcW w:w="1862" w:type="dxa"/>
          </w:tcPr>
          <w:p>
            <w:pPr>
              <w:pStyle w:val="TableParagraph"/>
              <w:rPr>
                <w:b/>
                <w:sz w:val="24"/>
              </w:rPr>
            </w:pPr>
            <w:r>
              <w:rPr>
                <w:b/>
                <w:spacing w:val="-2"/>
                <w:sz w:val="24"/>
              </w:rPr>
              <w:t>C.G.T:</w:t>
            </w:r>
          </w:p>
        </w:tc>
        <w:tc>
          <w:tcPr>
            <w:tcW w:w="5481" w:type="dxa"/>
          </w:tcPr>
          <w:p>
            <w:pPr>
              <w:pStyle w:val="TableParagraph"/>
              <w:ind w:left="347"/>
              <w:rPr>
                <w:sz w:val="24"/>
              </w:rPr>
            </w:pPr>
            <w:r>
              <w:rPr>
                <w:sz w:val="24"/>
              </w:rPr>
              <w:t>Capital</w:t>
            </w:r>
            <w:r>
              <w:rPr>
                <w:spacing w:val="-2"/>
                <w:sz w:val="24"/>
              </w:rPr>
              <w:t> </w:t>
            </w:r>
            <w:r>
              <w:rPr>
                <w:sz w:val="24"/>
              </w:rPr>
              <w:t>Gain</w:t>
            </w:r>
            <w:r>
              <w:rPr>
                <w:spacing w:val="-1"/>
                <w:sz w:val="24"/>
              </w:rPr>
              <w:t> </w:t>
            </w:r>
            <w:r>
              <w:rPr>
                <w:spacing w:val="-5"/>
                <w:sz w:val="24"/>
              </w:rPr>
              <w:t>Tax</w:t>
            </w:r>
          </w:p>
        </w:tc>
      </w:tr>
      <w:tr>
        <w:trPr>
          <w:trHeight w:val="552" w:hRule="atLeast"/>
        </w:trPr>
        <w:tc>
          <w:tcPr>
            <w:tcW w:w="1862" w:type="dxa"/>
          </w:tcPr>
          <w:p>
            <w:pPr>
              <w:pStyle w:val="TableParagraph"/>
              <w:rPr>
                <w:b/>
                <w:sz w:val="24"/>
              </w:rPr>
            </w:pPr>
            <w:r>
              <w:rPr>
                <w:b/>
                <w:spacing w:val="-2"/>
                <w:sz w:val="24"/>
              </w:rPr>
              <w:t>G.D.P:</w:t>
            </w:r>
          </w:p>
        </w:tc>
        <w:tc>
          <w:tcPr>
            <w:tcW w:w="5481" w:type="dxa"/>
          </w:tcPr>
          <w:p>
            <w:pPr>
              <w:pStyle w:val="TableParagraph"/>
              <w:ind w:left="347"/>
              <w:rPr>
                <w:sz w:val="24"/>
              </w:rPr>
            </w:pPr>
            <w:r>
              <w:rPr>
                <w:sz w:val="24"/>
              </w:rPr>
              <w:t>Gross</w:t>
            </w:r>
            <w:r>
              <w:rPr>
                <w:spacing w:val="-1"/>
                <w:sz w:val="24"/>
              </w:rPr>
              <w:t> </w:t>
            </w:r>
            <w:r>
              <w:rPr>
                <w:sz w:val="24"/>
              </w:rPr>
              <w:t>Domestic</w:t>
            </w:r>
            <w:r>
              <w:rPr>
                <w:spacing w:val="-2"/>
                <w:sz w:val="24"/>
              </w:rPr>
              <w:t> Products</w:t>
            </w:r>
          </w:p>
        </w:tc>
      </w:tr>
      <w:tr>
        <w:trPr>
          <w:trHeight w:val="408" w:hRule="atLeast"/>
        </w:trPr>
        <w:tc>
          <w:tcPr>
            <w:tcW w:w="1862" w:type="dxa"/>
          </w:tcPr>
          <w:p>
            <w:pPr>
              <w:pStyle w:val="TableParagraph"/>
              <w:spacing w:line="256" w:lineRule="exact"/>
              <w:rPr>
                <w:b/>
                <w:sz w:val="24"/>
              </w:rPr>
            </w:pPr>
            <w:r>
              <w:rPr>
                <w:b/>
                <w:spacing w:val="-2"/>
                <w:sz w:val="24"/>
              </w:rPr>
              <w:t>P.A.Y.E:</w:t>
            </w:r>
          </w:p>
        </w:tc>
        <w:tc>
          <w:tcPr>
            <w:tcW w:w="5481" w:type="dxa"/>
          </w:tcPr>
          <w:p>
            <w:pPr>
              <w:pStyle w:val="TableParagraph"/>
              <w:spacing w:line="256" w:lineRule="exact"/>
              <w:ind w:left="347"/>
              <w:rPr>
                <w:sz w:val="24"/>
              </w:rPr>
            </w:pPr>
            <w:r>
              <w:rPr>
                <w:spacing w:val="-2"/>
                <w:sz w:val="24"/>
              </w:rPr>
              <w:t>Pay-As-You-</w:t>
            </w:r>
            <w:r>
              <w:rPr>
                <w:spacing w:val="-4"/>
                <w:sz w:val="24"/>
              </w:rPr>
              <w:t>Earn</w:t>
            </w:r>
          </w:p>
        </w:tc>
      </w:tr>
    </w:tbl>
    <w:p>
      <w:pPr>
        <w:spacing w:after="0" w:line="256" w:lineRule="exact"/>
        <w:rPr>
          <w:sz w:val="24"/>
        </w:rPr>
        <w:sectPr>
          <w:pgSz w:w="12240" w:h="15840"/>
          <w:pgMar w:header="0" w:footer="1068" w:top="1360" w:bottom="1791" w:left="1280" w:right="11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4814"/>
      </w:tblGrid>
      <w:tr>
        <w:trPr>
          <w:trHeight w:val="409" w:hRule="atLeast"/>
        </w:trPr>
        <w:tc>
          <w:tcPr>
            <w:tcW w:w="1599" w:type="dxa"/>
          </w:tcPr>
          <w:p>
            <w:pPr>
              <w:pStyle w:val="TableParagraph"/>
              <w:spacing w:line="266" w:lineRule="exact" w:before="0"/>
              <w:rPr>
                <w:b/>
                <w:sz w:val="24"/>
              </w:rPr>
            </w:pPr>
            <w:r>
              <w:rPr>
                <w:b/>
                <w:spacing w:val="-2"/>
                <w:sz w:val="24"/>
              </w:rPr>
              <w:t>U.B.E:</w:t>
            </w:r>
          </w:p>
        </w:tc>
        <w:tc>
          <w:tcPr>
            <w:tcW w:w="4814" w:type="dxa"/>
          </w:tcPr>
          <w:p>
            <w:pPr>
              <w:pStyle w:val="TableParagraph"/>
              <w:spacing w:line="266" w:lineRule="exact" w:before="0"/>
              <w:ind w:left="610"/>
              <w:rPr>
                <w:sz w:val="24"/>
              </w:rPr>
            </w:pPr>
            <w:r>
              <w:rPr>
                <w:sz w:val="24"/>
              </w:rPr>
              <w:t>Universal</w:t>
            </w:r>
            <w:r>
              <w:rPr>
                <w:spacing w:val="-2"/>
                <w:sz w:val="24"/>
              </w:rPr>
              <w:t> </w:t>
            </w:r>
            <w:r>
              <w:rPr>
                <w:sz w:val="24"/>
              </w:rPr>
              <w:t>Basic</w:t>
            </w:r>
            <w:r>
              <w:rPr>
                <w:spacing w:val="-2"/>
                <w:sz w:val="24"/>
              </w:rPr>
              <w:t> Education</w:t>
            </w:r>
          </w:p>
        </w:tc>
      </w:tr>
      <w:tr>
        <w:trPr>
          <w:trHeight w:val="552" w:hRule="atLeast"/>
        </w:trPr>
        <w:tc>
          <w:tcPr>
            <w:tcW w:w="1599" w:type="dxa"/>
          </w:tcPr>
          <w:p>
            <w:pPr>
              <w:pStyle w:val="TableParagraph"/>
              <w:rPr>
                <w:b/>
                <w:sz w:val="24"/>
              </w:rPr>
            </w:pPr>
            <w:r>
              <w:rPr>
                <w:b/>
                <w:spacing w:val="-2"/>
                <w:sz w:val="24"/>
              </w:rPr>
              <w:t>N.A.C.B:</w:t>
            </w:r>
          </w:p>
        </w:tc>
        <w:tc>
          <w:tcPr>
            <w:tcW w:w="4814" w:type="dxa"/>
          </w:tcPr>
          <w:p>
            <w:pPr>
              <w:pStyle w:val="TableParagraph"/>
              <w:ind w:left="610"/>
              <w:rPr>
                <w:sz w:val="24"/>
              </w:rPr>
            </w:pPr>
            <w:r>
              <w:rPr>
                <w:sz w:val="24"/>
              </w:rPr>
              <w:t>Nigeria</w:t>
            </w:r>
            <w:r>
              <w:rPr>
                <w:spacing w:val="-5"/>
                <w:sz w:val="24"/>
              </w:rPr>
              <w:t> </w:t>
            </w:r>
            <w:r>
              <w:rPr>
                <w:sz w:val="24"/>
              </w:rPr>
              <w:t>Agricultural</w:t>
            </w:r>
            <w:r>
              <w:rPr>
                <w:spacing w:val="-2"/>
                <w:sz w:val="24"/>
              </w:rPr>
              <w:t> </w:t>
            </w:r>
            <w:r>
              <w:rPr>
                <w:sz w:val="24"/>
              </w:rPr>
              <w:t>and</w:t>
            </w:r>
            <w:r>
              <w:rPr>
                <w:spacing w:val="-1"/>
                <w:sz w:val="24"/>
              </w:rPr>
              <w:t> </w:t>
            </w:r>
            <w:r>
              <w:rPr>
                <w:sz w:val="24"/>
              </w:rPr>
              <w:t>Cooperative</w:t>
            </w:r>
            <w:r>
              <w:rPr>
                <w:spacing w:val="-3"/>
                <w:sz w:val="24"/>
              </w:rPr>
              <w:t> </w:t>
            </w:r>
            <w:r>
              <w:rPr>
                <w:spacing w:val="-4"/>
                <w:sz w:val="24"/>
              </w:rPr>
              <w:t>Bank</w:t>
            </w:r>
          </w:p>
        </w:tc>
      </w:tr>
      <w:tr>
        <w:trPr>
          <w:trHeight w:val="551" w:hRule="atLeast"/>
        </w:trPr>
        <w:tc>
          <w:tcPr>
            <w:tcW w:w="1599" w:type="dxa"/>
          </w:tcPr>
          <w:p>
            <w:pPr>
              <w:pStyle w:val="TableParagraph"/>
              <w:rPr>
                <w:b/>
                <w:sz w:val="24"/>
              </w:rPr>
            </w:pPr>
            <w:r>
              <w:rPr>
                <w:b/>
                <w:spacing w:val="-2"/>
                <w:sz w:val="24"/>
              </w:rPr>
              <w:t>U.S.S:</w:t>
            </w:r>
          </w:p>
        </w:tc>
        <w:tc>
          <w:tcPr>
            <w:tcW w:w="4814" w:type="dxa"/>
          </w:tcPr>
          <w:p>
            <w:pPr>
              <w:pStyle w:val="TableParagraph"/>
              <w:ind w:left="610"/>
              <w:rPr>
                <w:sz w:val="24"/>
              </w:rPr>
            </w:pPr>
            <w:r>
              <w:rPr>
                <w:sz w:val="24"/>
              </w:rPr>
              <w:t>United</w:t>
            </w:r>
            <w:r>
              <w:rPr>
                <w:spacing w:val="1"/>
                <w:sz w:val="24"/>
              </w:rPr>
              <w:t> </w:t>
            </w:r>
            <w:r>
              <w:rPr>
                <w:sz w:val="24"/>
              </w:rPr>
              <w:t>Salary</w:t>
            </w:r>
            <w:r>
              <w:rPr>
                <w:spacing w:val="-4"/>
                <w:sz w:val="24"/>
              </w:rPr>
              <w:t> </w:t>
            </w:r>
            <w:r>
              <w:rPr>
                <w:spacing w:val="-2"/>
                <w:sz w:val="24"/>
              </w:rPr>
              <w:t>Structure</w:t>
            </w:r>
          </w:p>
        </w:tc>
      </w:tr>
      <w:tr>
        <w:trPr>
          <w:trHeight w:val="552" w:hRule="atLeast"/>
        </w:trPr>
        <w:tc>
          <w:tcPr>
            <w:tcW w:w="1599" w:type="dxa"/>
          </w:tcPr>
          <w:p>
            <w:pPr>
              <w:pStyle w:val="TableParagraph"/>
              <w:rPr>
                <w:b/>
                <w:sz w:val="24"/>
              </w:rPr>
            </w:pPr>
            <w:r>
              <w:rPr>
                <w:b/>
                <w:spacing w:val="-2"/>
                <w:sz w:val="24"/>
              </w:rPr>
              <w:t>R.E.P:</w:t>
            </w:r>
          </w:p>
        </w:tc>
        <w:tc>
          <w:tcPr>
            <w:tcW w:w="4814" w:type="dxa"/>
          </w:tcPr>
          <w:p>
            <w:pPr>
              <w:pStyle w:val="TableParagraph"/>
              <w:ind w:left="610"/>
              <w:rPr>
                <w:sz w:val="24"/>
              </w:rPr>
            </w:pPr>
            <w:r>
              <w:rPr>
                <w:sz w:val="24"/>
              </w:rPr>
              <w:t>Rural</w:t>
            </w:r>
            <w:r>
              <w:rPr>
                <w:spacing w:val="-2"/>
                <w:sz w:val="24"/>
              </w:rPr>
              <w:t> </w:t>
            </w:r>
            <w:r>
              <w:rPr>
                <w:sz w:val="24"/>
              </w:rPr>
              <w:t>Electrification</w:t>
            </w:r>
            <w:r>
              <w:rPr>
                <w:spacing w:val="-2"/>
                <w:sz w:val="24"/>
              </w:rPr>
              <w:t> Programme</w:t>
            </w:r>
          </w:p>
        </w:tc>
      </w:tr>
      <w:tr>
        <w:trPr>
          <w:trHeight w:val="551" w:hRule="atLeast"/>
        </w:trPr>
        <w:tc>
          <w:tcPr>
            <w:tcW w:w="1599" w:type="dxa"/>
          </w:tcPr>
          <w:p>
            <w:pPr>
              <w:pStyle w:val="TableParagraph"/>
              <w:rPr>
                <w:b/>
                <w:sz w:val="24"/>
              </w:rPr>
            </w:pPr>
            <w:r>
              <w:rPr>
                <w:b/>
                <w:spacing w:val="-2"/>
                <w:sz w:val="24"/>
              </w:rPr>
              <w:t>R.A.E.P:</w:t>
            </w:r>
          </w:p>
        </w:tc>
        <w:tc>
          <w:tcPr>
            <w:tcW w:w="4814" w:type="dxa"/>
          </w:tcPr>
          <w:p>
            <w:pPr>
              <w:pStyle w:val="TableParagraph"/>
              <w:ind w:left="610"/>
              <w:rPr>
                <w:sz w:val="24"/>
              </w:rPr>
            </w:pPr>
            <w:r>
              <w:rPr>
                <w:sz w:val="24"/>
              </w:rPr>
              <w:t>Rural</w:t>
            </w:r>
            <w:r>
              <w:rPr>
                <w:spacing w:val="-2"/>
                <w:sz w:val="24"/>
              </w:rPr>
              <w:t> </w:t>
            </w:r>
            <w:r>
              <w:rPr>
                <w:sz w:val="24"/>
              </w:rPr>
              <w:t>Adult</w:t>
            </w:r>
            <w:r>
              <w:rPr>
                <w:spacing w:val="-2"/>
                <w:sz w:val="24"/>
              </w:rPr>
              <w:t> </w:t>
            </w:r>
            <w:r>
              <w:rPr>
                <w:sz w:val="24"/>
              </w:rPr>
              <w:t>Education</w:t>
            </w:r>
            <w:r>
              <w:rPr>
                <w:spacing w:val="-1"/>
                <w:sz w:val="24"/>
              </w:rPr>
              <w:t> </w:t>
            </w:r>
            <w:r>
              <w:rPr>
                <w:spacing w:val="-2"/>
                <w:sz w:val="24"/>
              </w:rPr>
              <w:t>Programme</w:t>
            </w:r>
          </w:p>
        </w:tc>
      </w:tr>
      <w:tr>
        <w:trPr>
          <w:trHeight w:val="552" w:hRule="atLeast"/>
        </w:trPr>
        <w:tc>
          <w:tcPr>
            <w:tcW w:w="1599" w:type="dxa"/>
          </w:tcPr>
          <w:p>
            <w:pPr>
              <w:pStyle w:val="TableParagraph"/>
              <w:rPr>
                <w:b/>
                <w:sz w:val="24"/>
              </w:rPr>
            </w:pPr>
            <w:r>
              <w:rPr>
                <w:b/>
                <w:spacing w:val="-2"/>
                <w:sz w:val="24"/>
              </w:rPr>
              <w:t>A.E.S:</w:t>
            </w:r>
          </w:p>
        </w:tc>
        <w:tc>
          <w:tcPr>
            <w:tcW w:w="4814" w:type="dxa"/>
          </w:tcPr>
          <w:p>
            <w:pPr>
              <w:pStyle w:val="TableParagraph"/>
              <w:ind w:left="610"/>
              <w:rPr>
                <w:sz w:val="24"/>
              </w:rPr>
            </w:pPr>
            <w:r>
              <w:rPr>
                <w:sz w:val="24"/>
              </w:rPr>
              <w:t>Agricultural</w:t>
            </w:r>
            <w:r>
              <w:rPr>
                <w:spacing w:val="-1"/>
                <w:sz w:val="24"/>
              </w:rPr>
              <w:t> </w:t>
            </w:r>
            <w:r>
              <w:rPr>
                <w:sz w:val="24"/>
              </w:rPr>
              <w:t>Extension </w:t>
            </w:r>
            <w:r>
              <w:rPr>
                <w:spacing w:val="-2"/>
                <w:sz w:val="24"/>
              </w:rPr>
              <w:t>Service</w:t>
            </w:r>
          </w:p>
        </w:tc>
      </w:tr>
      <w:tr>
        <w:trPr>
          <w:trHeight w:val="552" w:hRule="atLeast"/>
        </w:trPr>
        <w:tc>
          <w:tcPr>
            <w:tcW w:w="1599" w:type="dxa"/>
          </w:tcPr>
          <w:p>
            <w:pPr>
              <w:pStyle w:val="TableParagraph"/>
              <w:rPr>
                <w:b/>
                <w:sz w:val="24"/>
              </w:rPr>
            </w:pPr>
            <w:r>
              <w:rPr>
                <w:b/>
                <w:spacing w:val="-2"/>
                <w:sz w:val="24"/>
              </w:rPr>
              <w:t>I.M.F:</w:t>
            </w:r>
          </w:p>
        </w:tc>
        <w:tc>
          <w:tcPr>
            <w:tcW w:w="4814" w:type="dxa"/>
          </w:tcPr>
          <w:p>
            <w:pPr>
              <w:pStyle w:val="TableParagraph"/>
              <w:ind w:left="610"/>
              <w:rPr>
                <w:sz w:val="24"/>
              </w:rPr>
            </w:pPr>
            <w:r>
              <w:rPr>
                <w:sz w:val="24"/>
              </w:rPr>
              <w:t>International</w:t>
            </w:r>
            <w:r>
              <w:rPr>
                <w:spacing w:val="-2"/>
                <w:sz w:val="24"/>
              </w:rPr>
              <w:t> </w:t>
            </w:r>
            <w:r>
              <w:rPr>
                <w:sz w:val="24"/>
              </w:rPr>
              <w:t>Monetary</w:t>
            </w:r>
            <w:r>
              <w:rPr>
                <w:spacing w:val="-6"/>
                <w:sz w:val="24"/>
              </w:rPr>
              <w:t> </w:t>
            </w:r>
            <w:r>
              <w:rPr>
                <w:spacing w:val="-4"/>
                <w:sz w:val="24"/>
              </w:rPr>
              <w:t>Fund</w:t>
            </w:r>
          </w:p>
        </w:tc>
      </w:tr>
      <w:tr>
        <w:trPr>
          <w:trHeight w:val="552" w:hRule="atLeast"/>
        </w:trPr>
        <w:tc>
          <w:tcPr>
            <w:tcW w:w="1599" w:type="dxa"/>
          </w:tcPr>
          <w:p>
            <w:pPr>
              <w:pStyle w:val="TableParagraph"/>
              <w:rPr>
                <w:b/>
                <w:sz w:val="24"/>
              </w:rPr>
            </w:pPr>
            <w:r>
              <w:rPr>
                <w:b/>
                <w:spacing w:val="-2"/>
                <w:sz w:val="24"/>
              </w:rPr>
              <w:t>P.I.O:</w:t>
            </w:r>
          </w:p>
        </w:tc>
        <w:tc>
          <w:tcPr>
            <w:tcW w:w="4814" w:type="dxa"/>
          </w:tcPr>
          <w:p>
            <w:pPr>
              <w:pStyle w:val="TableParagraph"/>
              <w:ind w:left="610"/>
              <w:rPr>
                <w:sz w:val="24"/>
              </w:rPr>
            </w:pPr>
            <w:r>
              <w:rPr>
                <w:sz w:val="24"/>
              </w:rPr>
              <w:t>Pioneer</w:t>
            </w:r>
            <w:r>
              <w:rPr>
                <w:spacing w:val="-4"/>
                <w:sz w:val="24"/>
              </w:rPr>
              <w:t> </w:t>
            </w:r>
            <w:r>
              <w:rPr>
                <w:sz w:val="24"/>
              </w:rPr>
              <w:t>Industrial</w:t>
            </w:r>
            <w:r>
              <w:rPr>
                <w:spacing w:val="-3"/>
                <w:sz w:val="24"/>
              </w:rPr>
              <w:t> </w:t>
            </w:r>
            <w:r>
              <w:rPr>
                <w:spacing w:val="-2"/>
                <w:sz w:val="24"/>
              </w:rPr>
              <w:t>Ordinance</w:t>
            </w:r>
          </w:p>
        </w:tc>
      </w:tr>
      <w:tr>
        <w:trPr>
          <w:trHeight w:val="552" w:hRule="atLeast"/>
        </w:trPr>
        <w:tc>
          <w:tcPr>
            <w:tcW w:w="1599" w:type="dxa"/>
          </w:tcPr>
          <w:p>
            <w:pPr>
              <w:pStyle w:val="TableParagraph"/>
              <w:rPr>
                <w:b/>
                <w:sz w:val="24"/>
              </w:rPr>
            </w:pPr>
            <w:r>
              <w:rPr>
                <w:b/>
                <w:spacing w:val="-2"/>
                <w:sz w:val="24"/>
              </w:rPr>
              <w:t>B.I.R:</w:t>
            </w:r>
          </w:p>
        </w:tc>
        <w:tc>
          <w:tcPr>
            <w:tcW w:w="4814" w:type="dxa"/>
          </w:tcPr>
          <w:p>
            <w:pPr>
              <w:pStyle w:val="TableParagraph"/>
              <w:ind w:left="610"/>
              <w:rPr>
                <w:sz w:val="24"/>
              </w:rPr>
            </w:pPr>
            <w:r>
              <w:rPr>
                <w:sz w:val="24"/>
              </w:rPr>
              <w:t>Board</w:t>
            </w:r>
            <w:r>
              <w:rPr>
                <w:spacing w:val="-3"/>
                <w:sz w:val="24"/>
              </w:rPr>
              <w:t> </w:t>
            </w:r>
            <w:r>
              <w:rPr>
                <w:sz w:val="24"/>
              </w:rPr>
              <w:t>of</w:t>
            </w:r>
            <w:r>
              <w:rPr>
                <w:spacing w:val="-1"/>
                <w:sz w:val="24"/>
              </w:rPr>
              <w:t> </w:t>
            </w:r>
            <w:r>
              <w:rPr>
                <w:sz w:val="24"/>
              </w:rPr>
              <w:t>Internal</w:t>
            </w:r>
            <w:r>
              <w:rPr>
                <w:spacing w:val="-2"/>
                <w:sz w:val="24"/>
              </w:rPr>
              <w:t> Revenue</w:t>
            </w:r>
          </w:p>
        </w:tc>
      </w:tr>
      <w:tr>
        <w:trPr>
          <w:trHeight w:val="552" w:hRule="atLeast"/>
        </w:trPr>
        <w:tc>
          <w:tcPr>
            <w:tcW w:w="1599" w:type="dxa"/>
          </w:tcPr>
          <w:p>
            <w:pPr>
              <w:pStyle w:val="TableParagraph"/>
              <w:rPr>
                <w:b/>
                <w:sz w:val="24"/>
              </w:rPr>
            </w:pPr>
            <w:r>
              <w:rPr>
                <w:b/>
                <w:spacing w:val="-2"/>
                <w:sz w:val="24"/>
              </w:rPr>
              <w:t>F.I.R:</w:t>
            </w:r>
          </w:p>
        </w:tc>
        <w:tc>
          <w:tcPr>
            <w:tcW w:w="4814" w:type="dxa"/>
          </w:tcPr>
          <w:p>
            <w:pPr>
              <w:pStyle w:val="TableParagraph"/>
              <w:ind w:left="610"/>
              <w:rPr>
                <w:sz w:val="24"/>
              </w:rPr>
            </w:pPr>
            <w:r>
              <w:rPr>
                <w:sz w:val="24"/>
              </w:rPr>
              <w:t>Federal</w:t>
            </w:r>
            <w:r>
              <w:rPr>
                <w:spacing w:val="-3"/>
                <w:sz w:val="24"/>
              </w:rPr>
              <w:t> </w:t>
            </w:r>
            <w:r>
              <w:rPr>
                <w:sz w:val="24"/>
              </w:rPr>
              <w:t>Inland</w:t>
            </w:r>
            <w:r>
              <w:rPr>
                <w:spacing w:val="-3"/>
                <w:sz w:val="24"/>
              </w:rPr>
              <w:t> </w:t>
            </w:r>
            <w:r>
              <w:rPr>
                <w:spacing w:val="-2"/>
                <w:sz w:val="24"/>
              </w:rPr>
              <w:t>Revenue</w:t>
            </w:r>
          </w:p>
        </w:tc>
      </w:tr>
      <w:tr>
        <w:trPr>
          <w:trHeight w:val="551" w:hRule="atLeast"/>
        </w:trPr>
        <w:tc>
          <w:tcPr>
            <w:tcW w:w="1599" w:type="dxa"/>
          </w:tcPr>
          <w:p>
            <w:pPr>
              <w:pStyle w:val="TableParagraph"/>
              <w:rPr>
                <w:b/>
                <w:sz w:val="24"/>
              </w:rPr>
            </w:pPr>
            <w:r>
              <w:rPr>
                <w:b/>
                <w:spacing w:val="-2"/>
                <w:sz w:val="24"/>
              </w:rPr>
              <w:t>NASS:</w:t>
            </w:r>
          </w:p>
        </w:tc>
        <w:tc>
          <w:tcPr>
            <w:tcW w:w="4814" w:type="dxa"/>
          </w:tcPr>
          <w:p>
            <w:pPr>
              <w:pStyle w:val="TableParagraph"/>
              <w:ind w:left="610"/>
              <w:rPr>
                <w:sz w:val="24"/>
              </w:rPr>
            </w:pPr>
            <w:r>
              <w:rPr>
                <w:sz w:val="24"/>
              </w:rPr>
              <w:t>National</w:t>
            </w:r>
            <w:r>
              <w:rPr>
                <w:spacing w:val="-3"/>
                <w:sz w:val="24"/>
              </w:rPr>
              <w:t> </w:t>
            </w:r>
            <w:r>
              <w:rPr>
                <w:spacing w:val="-2"/>
                <w:sz w:val="24"/>
              </w:rPr>
              <w:t>Assembly</w:t>
            </w:r>
          </w:p>
        </w:tc>
      </w:tr>
      <w:tr>
        <w:trPr>
          <w:trHeight w:val="552" w:hRule="atLeast"/>
        </w:trPr>
        <w:tc>
          <w:tcPr>
            <w:tcW w:w="1599" w:type="dxa"/>
          </w:tcPr>
          <w:p>
            <w:pPr>
              <w:pStyle w:val="TableParagraph"/>
              <w:rPr>
                <w:b/>
                <w:sz w:val="24"/>
              </w:rPr>
            </w:pPr>
            <w:r>
              <w:rPr>
                <w:b/>
                <w:spacing w:val="-2"/>
                <w:sz w:val="24"/>
              </w:rPr>
              <w:t>F.A.O:</w:t>
            </w:r>
          </w:p>
        </w:tc>
        <w:tc>
          <w:tcPr>
            <w:tcW w:w="4814" w:type="dxa"/>
          </w:tcPr>
          <w:p>
            <w:pPr>
              <w:pStyle w:val="TableParagraph"/>
              <w:ind w:left="610"/>
              <w:rPr>
                <w:sz w:val="24"/>
              </w:rPr>
            </w:pPr>
            <w:r>
              <w:rPr>
                <w:sz w:val="24"/>
              </w:rPr>
              <w:t>Food</w:t>
            </w:r>
            <w:r>
              <w:rPr>
                <w:spacing w:val="-2"/>
                <w:sz w:val="24"/>
              </w:rPr>
              <w:t> </w:t>
            </w:r>
            <w:r>
              <w:rPr>
                <w:sz w:val="24"/>
              </w:rPr>
              <w:t>and</w:t>
            </w:r>
            <w:r>
              <w:rPr>
                <w:spacing w:val="-2"/>
                <w:sz w:val="24"/>
              </w:rPr>
              <w:t> </w:t>
            </w:r>
            <w:r>
              <w:rPr>
                <w:sz w:val="24"/>
              </w:rPr>
              <w:t>Agricultural</w:t>
            </w:r>
            <w:r>
              <w:rPr>
                <w:spacing w:val="-1"/>
                <w:sz w:val="24"/>
              </w:rPr>
              <w:t> </w:t>
            </w:r>
            <w:r>
              <w:rPr>
                <w:spacing w:val="-2"/>
                <w:sz w:val="24"/>
              </w:rPr>
              <w:t>Organization</w:t>
            </w:r>
          </w:p>
        </w:tc>
      </w:tr>
      <w:tr>
        <w:trPr>
          <w:trHeight w:val="552" w:hRule="atLeast"/>
        </w:trPr>
        <w:tc>
          <w:tcPr>
            <w:tcW w:w="1599" w:type="dxa"/>
          </w:tcPr>
          <w:p>
            <w:pPr>
              <w:pStyle w:val="TableParagraph"/>
              <w:rPr>
                <w:b/>
                <w:sz w:val="24"/>
              </w:rPr>
            </w:pPr>
            <w:r>
              <w:rPr>
                <w:b/>
                <w:spacing w:val="-4"/>
                <w:sz w:val="24"/>
              </w:rPr>
              <w:t>A.C:</w:t>
            </w:r>
          </w:p>
        </w:tc>
        <w:tc>
          <w:tcPr>
            <w:tcW w:w="4814" w:type="dxa"/>
          </w:tcPr>
          <w:p>
            <w:pPr>
              <w:pStyle w:val="TableParagraph"/>
              <w:ind w:left="610"/>
              <w:rPr>
                <w:sz w:val="24"/>
              </w:rPr>
            </w:pPr>
            <w:r>
              <w:rPr>
                <w:sz w:val="24"/>
              </w:rPr>
              <w:t>Appeal</w:t>
            </w:r>
            <w:r>
              <w:rPr>
                <w:spacing w:val="-3"/>
                <w:sz w:val="24"/>
              </w:rPr>
              <w:t> </w:t>
            </w:r>
            <w:r>
              <w:rPr>
                <w:sz w:val="24"/>
              </w:rPr>
              <w:t>Cases</w:t>
            </w:r>
            <w:r>
              <w:rPr>
                <w:spacing w:val="-1"/>
                <w:sz w:val="24"/>
              </w:rPr>
              <w:t> </w:t>
            </w:r>
            <w:r>
              <w:rPr>
                <w:spacing w:val="-2"/>
                <w:sz w:val="24"/>
              </w:rPr>
              <w:t>Report</w:t>
            </w:r>
          </w:p>
        </w:tc>
      </w:tr>
      <w:tr>
        <w:trPr>
          <w:trHeight w:val="552" w:hRule="atLeast"/>
        </w:trPr>
        <w:tc>
          <w:tcPr>
            <w:tcW w:w="1599" w:type="dxa"/>
          </w:tcPr>
          <w:p>
            <w:pPr>
              <w:pStyle w:val="TableParagraph"/>
              <w:rPr>
                <w:b/>
                <w:sz w:val="24"/>
              </w:rPr>
            </w:pPr>
            <w:r>
              <w:rPr>
                <w:b/>
                <w:spacing w:val="-2"/>
                <w:sz w:val="24"/>
              </w:rPr>
              <w:t>C.T.C:</w:t>
            </w:r>
          </w:p>
        </w:tc>
        <w:tc>
          <w:tcPr>
            <w:tcW w:w="4814" w:type="dxa"/>
          </w:tcPr>
          <w:p>
            <w:pPr>
              <w:pStyle w:val="TableParagraph"/>
              <w:ind w:left="610"/>
              <w:rPr>
                <w:sz w:val="24"/>
              </w:rPr>
            </w:pPr>
            <w:r>
              <w:rPr>
                <w:sz w:val="24"/>
              </w:rPr>
              <w:t>Canadian</w:t>
            </w:r>
            <w:r>
              <w:rPr>
                <w:spacing w:val="-2"/>
                <w:sz w:val="24"/>
              </w:rPr>
              <w:t> </w:t>
            </w:r>
            <w:r>
              <w:rPr>
                <w:spacing w:val="-4"/>
                <w:sz w:val="24"/>
              </w:rPr>
              <w:t>Case</w:t>
            </w:r>
          </w:p>
        </w:tc>
      </w:tr>
      <w:tr>
        <w:trPr>
          <w:trHeight w:val="551" w:hRule="atLeast"/>
        </w:trPr>
        <w:tc>
          <w:tcPr>
            <w:tcW w:w="1599" w:type="dxa"/>
          </w:tcPr>
          <w:p>
            <w:pPr>
              <w:pStyle w:val="TableParagraph"/>
              <w:rPr>
                <w:b/>
                <w:sz w:val="24"/>
              </w:rPr>
            </w:pPr>
            <w:r>
              <w:rPr>
                <w:b/>
                <w:spacing w:val="-4"/>
                <w:sz w:val="24"/>
              </w:rPr>
              <w:t>WLR:</w:t>
            </w:r>
          </w:p>
        </w:tc>
        <w:tc>
          <w:tcPr>
            <w:tcW w:w="4814" w:type="dxa"/>
          </w:tcPr>
          <w:p>
            <w:pPr>
              <w:pStyle w:val="TableParagraph"/>
              <w:ind w:left="610"/>
              <w:rPr>
                <w:sz w:val="24"/>
              </w:rPr>
            </w:pPr>
            <w:r>
              <w:rPr>
                <w:sz w:val="24"/>
              </w:rPr>
              <w:t>Weekly</w:t>
            </w:r>
            <w:r>
              <w:rPr>
                <w:spacing w:val="-4"/>
                <w:sz w:val="24"/>
              </w:rPr>
              <w:t> </w:t>
            </w:r>
            <w:r>
              <w:rPr>
                <w:sz w:val="24"/>
              </w:rPr>
              <w:t>Law </w:t>
            </w:r>
            <w:r>
              <w:rPr>
                <w:spacing w:val="-2"/>
                <w:sz w:val="24"/>
              </w:rPr>
              <w:t>Report</w:t>
            </w:r>
          </w:p>
        </w:tc>
      </w:tr>
      <w:tr>
        <w:trPr>
          <w:trHeight w:val="552" w:hRule="atLeast"/>
        </w:trPr>
        <w:tc>
          <w:tcPr>
            <w:tcW w:w="1599" w:type="dxa"/>
          </w:tcPr>
          <w:p>
            <w:pPr>
              <w:pStyle w:val="TableParagraph"/>
              <w:rPr>
                <w:b/>
                <w:sz w:val="24"/>
              </w:rPr>
            </w:pPr>
            <w:r>
              <w:rPr>
                <w:b/>
                <w:spacing w:val="-4"/>
                <w:sz w:val="24"/>
              </w:rPr>
              <w:t>NLR:</w:t>
            </w:r>
          </w:p>
        </w:tc>
        <w:tc>
          <w:tcPr>
            <w:tcW w:w="4814" w:type="dxa"/>
          </w:tcPr>
          <w:p>
            <w:pPr>
              <w:pStyle w:val="TableParagraph"/>
              <w:ind w:left="610"/>
              <w:rPr>
                <w:sz w:val="24"/>
              </w:rPr>
            </w:pPr>
            <w:r>
              <w:rPr>
                <w:sz w:val="24"/>
              </w:rPr>
              <w:t>Nigerian</w:t>
            </w:r>
            <w:r>
              <w:rPr>
                <w:spacing w:val="-2"/>
                <w:sz w:val="24"/>
              </w:rPr>
              <w:t> </w:t>
            </w:r>
            <w:r>
              <w:rPr>
                <w:sz w:val="24"/>
              </w:rPr>
              <w:t>Law</w:t>
            </w:r>
            <w:r>
              <w:rPr>
                <w:spacing w:val="-2"/>
                <w:sz w:val="24"/>
              </w:rPr>
              <w:t> Report</w:t>
            </w:r>
          </w:p>
        </w:tc>
      </w:tr>
      <w:tr>
        <w:trPr>
          <w:trHeight w:val="408" w:hRule="atLeast"/>
        </w:trPr>
        <w:tc>
          <w:tcPr>
            <w:tcW w:w="1599" w:type="dxa"/>
          </w:tcPr>
          <w:p>
            <w:pPr>
              <w:pStyle w:val="TableParagraph"/>
              <w:spacing w:line="256" w:lineRule="exact"/>
              <w:rPr>
                <w:b/>
                <w:sz w:val="24"/>
              </w:rPr>
            </w:pPr>
            <w:r>
              <w:rPr>
                <w:b/>
                <w:spacing w:val="-2"/>
                <w:sz w:val="24"/>
              </w:rPr>
              <w:t>NWLR:</w:t>
            </w:r>
          </w:p>
        </w:tc>
        <w:tc>
          <w:tcPr>
            <w:tcW w:w="4814" w:type="dxa"/>
          </w:tcPr>
          <w:p>
            <w:pPr>
              <w:pStyle w:val="TableParagraph"/>
              <w:spacing w:line="256" w:lineRule="exact"/>
              <w:ind w:left="610"/>
              <w:rPr>
                <w:sz w:val="24"/>
              </w:rPr>
            </w:pPr>
            <w:r>
              <w:rPr>
                <w:sz w:val="24"/>
              </w:rPr>
              <w:t>Nigerian</w:t>
            </w:r>
            <w:r>
              <w:rPr>
                <w:spacing w:val="-1"/>
                <w:sz w:val="24"/>
              </w:rPr>
              <w:t> </w:t>
            </w:r>
            <w:r>
              <w:rPr>
                <w:sz w:val="24"/>
              </w:rPr>
              <w:t>Weekly</w:t>
            </w:r>
            <w:r>
              <w:rPr>
                <w:spacing w:val="-4"/>
                <w:sz w:val="24"/>
              </w:rPr>
              <w:t> </w:t>
            </w:r>
            <w:r>
              <w:rPr>
                <w:sz w:val="24"/>
              </w:rPr>
              <w:t>Law </w:t>
            </w:r>
            <w:r>
              <w:rPr>
                <w:spacing w:val="-2"/>
                <w:sz w:val="24"/>
              </w:rPr>
              <w:t>Report</w:t>
            </w:r>
          </w:p>
        </w:tc>
      </w:tr>
    </w:tbl>
    <w:p>
      <w:pPr>
        <w:spacing w:after="0" w:line="256" w:lineRule="exact"/>
        <w:rPr>
          <w:sz w:val="24"/>
        </w:rPr>
        <w:sectPr>
          <w:type w:val="continuous"/>
          <w:pgSz w:w="12240" w:h="15840"/>
          <w:pgMar w:header="0" w:footer="1068" w:top="1420" w:bottom="1260" w:left="1280" w:right="1160"/>
        </w:sectPr>
      </w:pPr>
    </w:p>
    <w:p>
      <w:pPr>
        <w:spacing w:before="76"/>
        <w:ind w:left="0" w:right="553" w:firstLine="0"/>
        <w:jc w:val="center"/>
        <w:rPr>
          <w:b/>
          <w:sz w:val="24"/>
        </w:rPr>
      </w:pPr>
      <w:r>
        <w:rPr>
          <w:b/>
          <w:sz w:val="24"/>
        </w:rPr>
        <w:t>Table of </w:t>
      </w:r>
      <w:r>
        <w:rPr>
          <w:b/>
          <w:spacing w:val="-2"/>
          <w:sz w:val="24"/>
        </w:rPr>
        <w:t>Contents</w:t>
      </w:r>
    </w:p>
    <w:p>
      <w:pPr>
        <w:pStyle w:val="BodyText"/>
        <w:spacing w:before="52"/>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9"/>
        <w:gridCol w:w="6887"/>
      </w:tblGrid>
      <w:tr>
        <w:trPr>
          <w:trHeight w:val="408" w:hRule="atLeast"/>
        </w:trPr>
        <w:tc>
          <w:tcPr>
            <w:tcW w:w="2109" w:type="dxa"/>
          </w:tcPr>
          <w:p>
            <w:pPr>
              <w:pStyle w:val="TableParagraph"/>
              <w:tabs>
                <w:tab w:pos="1489" w:val="left" w:leader="none"/>
              </w:tabs>
              <w:spacing w:line="266" w:lineRule="exact" w:before="0"/>
              <w:rPr>
                <w:sz w:val="24"/>
              </w:rPr>
            </w:pPr>
            <w:r>
              <w:rPr>
                <w:sz w:val="24"/>
              </w:rPr>
              <w:t>Title</w:t>
            </w:r>
            <w:r>
              <w:rPr>
                <w:spacing w:val="-1"/>
                <w:sz w:val="24"/>
              </w:rPr>
              <w:t> </w:t>
            </w:r>
            <w:r>
              <w:rPr>
                <w:spacing w:val="-4"/>
                <w:sz w:val="24"/>
              </w:rPr>
              <w:t>page</w:t>
            </w:r>
            <w:r>
              <w:rPr>
                <w:sz w:val="24"/>
              </w:rPr>
              <w:tab/>
            </w:r>
            <w:r>
              <w:rPr>
                <w:spacing w:val="-10"/>
                <w:sz w:val="24"/>
              </w:rPr>
              <w:t>-</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line="266" w:lineRule="exact" w:before="0"/>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i</w:t>
            </w:r>
          </w:p>
        </w:tc>
      </w:tr>
      <w:tr>
        <w:trPr>
          <w:trHeight w:val="551" w:hRule="atLeast"/>
        </w:trPr>
        <w:tc>
          <w:tcPr>
            <w:tcW w:w="2109" w:type="dxa"/>
          </w:tcPr>
          <w:p>
            <w:pPr>
              <w:pStyle w:val="TableParagraph"/>
              <w:tabs>
                <w:tab w:pos="1489" w:val="left" w:leader="none"/>
              </w:tabs>
              <w:rPr>
                <w:sz w:val="24"/>
              </w:rPr>
            </w:pPr>
            <w:r>
              <w:rPr>
                <w:spacing w:val="-2"/>
                <w:sz w:val="24"/>
              </w:rPr>
              <w:t>Declaration</w:t>
            </w:r>
            <w:r>
              <w:rPr>
                <w:sz w:val="24"/>
              </w:rPr>
              <w:tab/>
            </w:r>
            <w:r>
              <w:rPr>
                <w:spacing w:val="-10"/>
                <w:sz w:val="24"/>
              </w:rPr>
              <w:t>-</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16" w:val="righ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w:t>
            </w:r>
          </w:p>
        </w:tc>
      </w:tr>
      <w:tr>
        <w:trPr>
          <w:trHeight w:val="552" w:hRule="atLeast"/>
        </w:trPr>
        <w:tc>
          <w:tcPr>
            <w:tcW w:w="2109" w:type="dxa"/>
          </w:tcPr>
          <w:p>
            <w:pPr>
              <w:pStyle w:val="TableParagraph"/>
              <w:tabs>
                <w:tab w:pos="1489" w:val="left" w:leader="none"/>
              </w:tabs>
              <w:rPr>
                <w:sz w:val="24"/>
              </w:rPr>
            </w:pPr>
            <w:r>
              <w:rPr>
                <w:spacing w:val="-2"/>
                <w:sz w:val="24"/>
              </w:rPr>
              <w:t>Certification</w:t>
            </w:r>
            <w:r>
              <w:rPr>
                <w:sz w:val="24"/>
              </w:rPr>
              <w:tab/>
            </w:r>
            <w:r>
              <w:rPr>
                <w:spacing w:val="-10"/>
                <w:sz w:val="24"/>
              </w:rPr>
              <w:t>-</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83" w:val="righ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iii</w:t>
            </w:r>
          </w:p>
        </w:tc>
      </w:tr>
      <w:tr>
        <w:trPr>
          <w:trHeight w:val="551" w:hRule="atLeast"/>
        </w:trPr>
        <w:tc>
          <w:tcPr>
            <w:tcW w:w="2109" w:type="dxa"/>
          </w:tcPr>
          <w:p>
            <w:pPr>
              <w:pStyle w:val="TableParagraph"/>
              <w:tabs>
                <w:tab w:pos="1489" w:val="left" w:leader="none"/>
              </w:tabs>
              <w:rPr>
                <w:sz w:val="24"/>
              </w:rPr>
            </w:pPr>
            <w:r>
              <w:rPr>
                <w:spacing w:val="-2"/>
                <w:sz w:val="24"/>
              </w:rPr>
              <w:t>Dedication</w:t>
            </w:r>
            <w:r>
              <w:rPr>
                <w:sz w:val="24"/>
              </w:rPr>
              <w:tab/>
            </w:r>
            <w:r>
              <w:rPr>
                <w:spacing w:val="-10"/>
                <w:sz w:val="24"/>
              </w:rPr>
              <w:t>-</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70" w:val="righ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iv</w:t>
            </w:r>
          </w:p>
        </w:tc>
      </w:tr>
      <w:tr>
        <w:trPr>
          <w:trHeight w:val="552" w:hRule="atLeast"/>
        </w:trPr>
        <w:tc>
          <w:tcPr>
            <w:tcW w:w="2109" w:type="dxa"/>
          </w:tcPr>
          <w:p>
            <w:pPr>
              <w:pStyle w:val="TableParagraph"/>
              <w:rPr>
                <w:sz w:val="24"/>
              </w:rPr>
            </w:pPr>
            <w:r>
              <w:rPr>
                <w:spacing w:val="-2"/>
                <w:sz w:val="24"/>
              </w:rPr>
              <w:t>Acknowledgment</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v</w:t>
            </w:r>
          </w:p>
        </w:tc>
      </w:tr>
      <w:tr>
        <w:trPr>
          <w:trHeight w:val="552" w:hRule="atLeast"/>
        </w:trPr>
        <w:tc>
          <w:tcPr>
            <w:tcW w:w="2109" w:type="dxa"/>
          </w:tcPr>
          <w:p>
            <w:pPr>
              <w:pStyle w:val="TableParagraph"/>
              <w:rPr>
                <w:sz w:val="24"/>
              </w:rPr>
            </w:pPr>
            <w:r>
              <w:rPr>
                <w:sz w:val="24"/>
              </w:rPr>
              <w:t>Table</w:t>
            </w:r>
            <w:r>
              <w:rPr>
                <w:spacing w:val="-2"/>
                <w:sz w:val="24"/>
              </w:rPr>
              <w:t> </w:t>
            </w:r>
            <w:r>
              <w:rPr>
                <w:sz w:val="24"/>
              </w:rPr>
              <w:t>of</w:t>
            </w:r>
            <w:r>
              <w:rPr>
                <w:spacing w:val="-2"/>
                <w:sz w:val="24"/>
              </w:rPr>
              <w:t> Cases</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69" w:val="righ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w:t>
            </w:r>
          </w:p>
        </w:tc>
      </w:tr>
      <w:tr>
        <w:trPr>
          <w:trHeight w:val="552" w:hRule="atLeast"/>
        </w:trPr>
        <w:tc>
          <w:tcPr>
            <w:tcW w:w="2109" w:type="dxa"/>
          </w:tcPr>
          <w:p>
            <w:pPr>
              <w:pStyle w:val="TableParagraph"/>
              <w:rPr>
                <w:sz w:val="24"/>
              </w:rPr>
            </w:pPr>
            <w:r>
              <w:rPr>
                <w:sz w:val="24"/>
              </w:rPr>
              <w:t>Table</w:t>
            </w:r>
            <w:r>
              <w:rPr>
                <w:spacing w:val="-4"/>
                <w:sz w:val="24"/>
              </w:rPr>
              <w:t> </w:t>
            </w:r>
            <w:r>
              <w:rPr>
                <w:sz w:val="24"/>
              </w:rPr>
              <w:t>of</w:t>
            </w:r>
            <w:r>
              <w:rPr>
                <w:spacing w:val="-2"/>
                <w:sz w:val="24"/>
              </w:rPr>
              <w:t> Statutes</w:t>
            </w:r>
          </w:p>
        </w:tc>
        <w:tc>
          <w:tcPr>
            <w:tcW w:w="6887" w:type="dxa"/>
          </w:tcPr>
          <w:p>
            <w:pPr>
              <w:pStyle w:val="TableParagraph"/>
              <w:tabs>
                <w:tab w:pos="821" w:val="left" w:leader="none"/>
                <w:tab w:pos="2261" w:val="left" w:leader="none"/>
                <w:tab w:pos="2981" w:val="left" w:leader="none"/>
                <w:tab w:pos="3701" w:val="left" w:leader="none"/>
                <w:tab w:pos="4421" w:val="left" w:leader="none"/>
                <w:tab w:pos="5141" w:val="left" w:leader="none"/>
                <w:tab w:pos="5862" w:val="left" w:leader="none"/>
                <w:tab w:pos="6835" w:val="righ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vii</w:t>
            </w:r>
          </w:p>
        </w:tc>
      </w:tr>
      <w:tr>
        <w:trPr>
          <w:trHeight w:val="552" w:hRule="atLeast"/>
        </w:trPr>
        <w:tc>
          <w:tcPr>
            <w:tcW w:w="2109" w:type="dxa"/>
          </w:tcPr>
          <w:p>
            <w:pPr>
              <w:pStyle w:val="TableParagraph"/>
              <w:rPr>
                <w:sz w:val="24"/>
              </w:rPr>
            </w:pPr>
            <w:r>
              <w:rPr>
                <w:sz w:val="24"/>
              </w:rPr>
              <w:t>List</w:t>
            </w:r>
            <w:r>
              <w:rPr>
                <w:spacing w:val="-2"/>
                <w:sz w:val="24"/>
              </w:rPr>
              <w:t> </w:t>
            </w:r>
            <w:r>
              <w:rPr>
                <w:sz w:val="24"/>
              </w:rPr>
              <w:t>of</w:t>
            </w:r>
            <w:r>
              <w:rPr>
                <w:spacing w:val="-1"/>
                <w:sz w:val="24"/>
              </w:rPr>
              <w:t> </w:t>
            </w:r>
            <w:r>
              <w:rPr>
                <w:spacing w:val="-2"/>
                <w:sz w:val="24"/>
              </w:rPr>
              <w:t>Abbreviation</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835" w:val="right" w:leader="none"/>
              </w:tabs>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vii</w:t>
            </w:r>
          </w:p>
        </w:tc>
      </w:tr>
      <w:tr>
        <w:trPr>
          <w:trHeight w:val="408" w:hRule="atLeast"/>
        </w:trPr>
        <w:tc>
          <w:tcPr>
            <w:tcW w:w="2109" w:type="dxa"/>
          </w:tcPr>
          <w:p>
            <w:pPr>
              <w:pStyle w:val="TableParagraph"/>
              <w:spacing w:line="256" w:lineRule="exact"/>
              <w:rPr>
                <w:sz w:val="24"/>
              </w:rPr>
            </w:pPr>
            <w:r>
              <w:rPr>
                <w:sz w:val="24"/>
              </w:rPr>
              <w:t>Table</w:t>
            </w:r>
            <w:r>
              <w:rPr>
                <w:spacing w:val="-2"/>
                <w:sz w:val="24"/>
              </w:rPr>
              <w:t> </w:t>
            </w:r>
            <w:r>
              <w:rPr>
                <w:sz w:val="24"/>
              </w:rPr>
              <w:t>of</w:t>
            </w:r>
            <w:r>
              <w:rPr>
                <w:spacing w:val="-2"/>
                <w:sz w:val="24"/>
              </w:rPr>
              <w:t> Contents</w:t>
            </w:r>
          </w:p>
        </w:tc>
        <w:tc>
          <w:tcPr>
            <w:tcW w:w="6887"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line="256" w:lineRule="exact"/>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x</w:t>
            </w:r>
          </w:p>
        </w:tc>
      </w:tr>
    </w:tbl>
    <w:p>
      <w:pPr>
        <w:pStyle w:val="BodyText"/>
        <w:spacing w:before="4"/>
        <w:rPr>
          <w:b/>
        </w:rPr>
      </w:pPr>
    </w:p>
    <w:p>
      <w:pPr>
        <w:pStyle w:val="BodyText"/>
        <w:tabs>
          <w:tab w:pos="1439" w:val="left" w:leader="none"/>
          <w:tab w:pos="2159" w:val="left" w:leader="none"/>
          <w:tab w:pos="2880" w:val="left" w:leader="none"/>
          <w:tab w:pos="3600" w:val="left" w:leader="none"/>
          <w:tab w:pos="4320" w:val="left" w:leader="none"/>
          <w:tab w:pos="5040" w:val="left" w:leader="none"/>
          <w:tab w:pos="5760" w:val="left" w:leader="none"/>
          <w:tab w:pos="6480" w:val="left" w:leader="none"/>
          <w:tab w:pos="7200" w:val="left" w:leader="none"/>
          <w:tab w:pos="7921" w:val="left" w:leader="none"/>
          <w:tab w:pos="8962" w:val="right" w:leader="none"/>
        </w:tabs>
        <w:ind w:right="514"/>
        <w:jc w:val="center"/>
      </w:pPr>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p>
    <w:p>
      <w:pPr>
        <w:spacing w:line="480" w:lineRule="auto" w:before="281" w:after="6"/>
        <w:ind w:left="3185" w:right="3442" w:firstLine="559"/>
        <w:jc w:val="left"/>
        <w:rPr>
          <w:b/>
          <w:sz w:val="24"/>
        </w:rPr>
      </w:pPr>
      <w:r>
        <w:rPr>
          <w:b/>
          <w:sz w:val="24"/>
        </w:rPr>
        <w:t>CHAPTER ONE GENERAL</w:t>
      </w:r>
      <w:r>
        <w:rPr>
          <w:b/>
          <w:spacing w:val="-15"/>
          <w:sz w:val="24"/>
        </w:rPr>
        <w:t> </w:t>
      </w:r>
      <w:r>
        <w:rPr>
          <w:b/>
          <w:sz w:val="24"/>
        </w:rPr>
        <w:t>INTRODUCTION</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1"/>
        <w:gridCol w:w="610"/>
      </w:tblGrid>
      <w:tr>
        <w:trPr>
          <w:trHeight w:val="408"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line="266" w:lineRule="exact" w:before="0"/>
              <w:rPr>
                <w:sz w:val="24"/>
              </w:rPr>
            </w:pPr>
            <w:r>
              <w:rPr>
                <w:spacing w:val="-5"/>
                <w:sz w:val="24"/>
              </w:rPr>
              <w:t>1.1</w:t>
            </w:r>
            <w:r>
              <w:rPr>
                <w:sz w:val="24"/>
              </w:rPr>
              <w:tab/>
              <w:t>Background</w:t>
            </w:r>
            <w:r>
              <w:rPr>
                <w:spacing w:val="-2"/>
                <w:sz w:val="24"/>
              </w:rPr>
              <w:t> </w:t>
            </w:r>
            <w:r>
              <w:rPr>
                <w:sz w:val="24"/>
              </w:rPr>
              <w:t>of</w:t>
            </w:r>
            <w:r>
              <w:rPr>
                <w:spacing w:val="-1"/>
                <w:sz w:val="24"/>
              </w:rPr>
              <w:t> </w:t>
            </w:r>
            <w:r>
              <w:rPr>
                <w:sz w:val="24"/>
              </w:rPr>
              <w:t>the</w:t>
            </w:r>
            <w:r>
              <w:rPr>
                <w:spacing w:val="-2"/>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before="0"/>
              <w:ind w:left="320"/>
              <w:rPr>
                <w:sz w:val="24"/>
              </w:rPr>
            </w:pPr>
            <w:r>
              <w:rPr>
                <w:spacing w:val="-10"/>
                <w:sz w:val="24"/>
              </w:rPr>
              <w:t>1</w:t>
            </w:r>
          </w:p>
        </w:tc>
      </w:tr>
      <w:tr>
        <w:trPr>
          <w:trHeight w:val="551"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1.2</w:t>
            </w:r>
            <w:r>
              <w:rPr>
                <w:sz w:val="24"/>
              </w:rPr>
              <w:tab/>
              <w:t>Statement</w:t>
            </w:r>
            <w:r>
              <w:rPr>
                <w:spacing w:val="-3"/>
                <w:sz w:val="24"/>
              </w:rPr>
              <w:t> </w:t>
            </w:r>
            <w:r>
              <w:rPr>
                <w:sz w:val="24"/>
              </w:rPr>
              <w:t>of</w:t>
            </w:r>
            <w:r>
              <w:rPr>
                <w:spacing w:val="-1"/>
                <w:sz w:val="24"/>
              </w:rPr>
              <w:t> </w:t>
            </w:r>
            <w:r>
              <w:rPr>
                <w:sz w:val="24"/>
              </w:rPr>
              <w:t>Problem</w:t>
            </w:r>
            <w:r>
              <w:rPr>
                <w:spacing w:val="7"/>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3</w:t>
            </w:r>
          </w:p>
        </w:tc>
      </w:tr>
      <w:tr>
        <w:trPr>
          <w:trHeight w:val="552" w:hRule="atLeast"/>
        </w:trPr>
        <w:tc>
          <w:tcPr>
            <w:tcW w:w="8371" w:type="dxa"/>
          </w:tcPr>
          <w:p>
            <w:pPr>
              <w:pStyle w:val="TableParagraph"/>
              <w:tabs>
                <w:tab w:pos="769"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1.3</w:t>
            </w:r>
            <w:r>
              <w:rPr>
                <w:sz w:val="24"/>
              </w:rPr>
              <w:tab/>
              <w:t>Aims</w:t>
            </w:r>
            <w:r>
              <w:rPr>
                <w:spacing w:val="-1"/>
                <w:sz w:val="24"/>
              </w:rPr>
              <w:t> </w:t>
            </w:r>
            <w:r>
              <w:rPr>
                <w:sz w:val="24"/>
              </w:rPr>
              <w:t>and</w:t>
            </w:r>
            <w:r>
              <w:rPr>
                <w:spacing w:val="-1"/>
                <w:sz w:val="24"/>
              </w:rPr>
              <w:t> </w:t>
            </w:r>
            <w:r>
              <w:rPr>
                <w:sz w:val="24"/>
              </w:rPr>
              <w:t>Objective</w:t>
            </w:r>
            <w:r>
              <w:rPr>
                <w:spacing w:val="-2"/>
                <w:sz w:val="24"/>
              </w:rPr>
              <w:t> </w:t>
            </w:r>
            <w:r>
              <w:rPr>
                <w:sz w:val="24"/>
              </w:rPr>
              <w:t>of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4</w:t>
            </w:r>
          </w:p>
        </w:tc>
      </w:tr>
      <w:tr>
        <w:trPr>
          <w:trHeight w:val="551" w:hRule="atLeast"/>
        </w:trPr>
        <w:tc>
          <w:tcPr>
            <w:tcW w:w="837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1.4</w:t>
            </w:r>
            <w:r>
              <w:rPr>
                <w:sz w:val="24"/>
              </w:rPr>
              <w:tab/>
              <w:t>Scope</w:t>
            </w:r>
            <w:r>
              <w:rPr>
                <w:spacing w:val="-2"/>
                <w:sz w:val="24"/>
              </w:rPr>
              <w:t> </w:t>
            </w:r>
            <w:r>
              <w:rPr>
                <w:sz w:val="24"/>
              </w:rPr>
              <w:t>of the</w:t>
            </w:r>
            <w:r>
              <w:rPr>
                <w:spacing w:val="-1"/>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5</w:t>
            </w:r>
          </w:p>
        </w:tc>
      </w:tr>
      <w:tr>
        <w:trPr>
          <w:trHeight w:val="552"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1.5</w:t>
            </w:r>
            <w:r>
              <w:rPr>
                <w:sz w:val="24"/>
              </w:rPr>
              <w:tab/>
              <w:t>Significance</w:t>
            </w:r>
            <w:r>
              <w:rPr>
                <w:spacing w:val="-2"/>
                <w:sz w:val="24"/>
              </w:rPr>
              <w:t> </w:t>
            </w:r>
            <w:r>
              <w:rPr>
                <w:sz w:val="24"/>
              </w:rPr>
              <w:t>of</w:t>
            </w:r>
            <w:r>
              <w:rPr>
                <w:spacing w:val="-2"/>
                <w:sz w:val="24"/>
              </w:rPr>
              <w:t> </w:t>
            </w:r>
            <w:r>
              <w:rPr>
                <w:sz w:val="24"/>
              </w:rPr>
              <w:t>the</w:t>
            </w:r>
            <w:r>
              <w:rPr>
                <w:spacing w:val="-2"/>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6</w:t>
            </w:r>
          </w:p>
        </w:tc>
      </w:tr>
      <w:tr>
        <w:trPr>
          <w:trHeight w:val="552"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1.6</w:t>
            </w:r>
            <w:r>
              <w:rPr>
                <w:sz w:val="24"/>
              </w:rPr>
              <w:tab/>
              <w:t>Research</w:t>
            </w:r>
            <w:r>
              <w:rPr>
                <w:spacing w:val="-5"/>
                <w:sz w:val="24"/>
              </w:rPr>
              <w:t> </w:t>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6</w:t>
            </w:r>
          </w:p>
        </w:tc>
      </w:tr>
      <w:tr>
        <w:trPr>
          <w:trHeight w:val="552" w:hRule="atLeast"/>
        </w:trPr>
        <w:tc>
          <w:tcPr>
            <w:tcW w:w="837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rPr>
                <w:sz w:val="24"/>
              </w:rPr>
            </w:pPr>
            <w:r>
              <w:rPr>
                <w:spacing w:val="-5"/>
                <w:sz w:val="24"/>
              </w:rPr>
              <w:t>1.7</w:t>
            </w:r>
            <w:r>
              <w:rPr>
                <w:sz w:val="24"/>
              </w:rPr>
              <w:tab/>
              <w:t>Literature</w:t>
            </w:r>
            <w:r>
              <w:rPr>
                <w:spacing w:val="-6"/>
                <w:sz w:val="24"/>
              </w:rPr>
              <w:t> </w:t>
            </w:r>
            <w:r>
              <w:rPr>
                <w:spacing w:val="-2"/>
                <w:sz w:val="24"/>
              </w:rPr>
              <w:t>Review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6</w:t>
            </w:r>
          </w:p>
        </w:tc>
      </w:tr>
      <w:tr>
        <w:trPr>
          <w:trHeight w:val="408"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line="256" w:lineRule="exact"/>
              <w:rPr>
                <w:sz w:val="24"/>
              </w:rPr>
            </w:pPr>
            <w:r>
              <w:rPr>
                <w:spacing w:val="-5"/>
                <w:sz w:val="24"/>
              </w:rPr>
              <w:t>1.8</w:t>
            </w:r>
            <w:r>
              <w:rPr>
                <w:sz w:val="24"/>
              </w:rPr>
              <w:tab/>
              <w:t>Organization</w:t>
            </w:r>
            <w:r>
              <w:rPr>
                <w:spacing w:val="-3"/>
                <w:sz w:val="24"/>
              </w:rPr>
              <w:t> </w:t>
            </w:r>
            <w:r>
              <w:rPr>
                <w:sz w:val="24"/>
              </w:rPr>
              <w:t>Layout</w:t>
            </w:r>
            <w:r>
              <w:rPr>
                <w:spacing w:val="74"/>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ind w:left="320"/>
              <w:rPr>
                <w:sz w:val="24"/>
              </w:rPr>
            </w:pPr>
            <w:r>
              <w:rPr>
                <w:spacing w:val="-5"/>
                <w:sz w:val="24"/>
              </w:rPr>
              <w:t>11</w:t>
            </w:r>
          </w:p>
        </w:tc>
      </w:tr>
    </w:tbl>
    <w:p>
      <w:pPr>
        <w:spacing w:after="0" w:line="256" w:lineRule="exact"/>
        <w:rPr>
          <w:sz w:val="24"/>
        </w:rPr>
        <w:sectPr>
          <w:pgSz w:w="12240" w:h="15840"/>
          <w:pgMar w:header="0" w:footer="1068" w:top="1360" w:bottom="1260" w:left="1280" w:right="1160"/>
        </w:sectPr>
      </w:pPr>
    </w:p>
    <w:p>
      <w:pPr>
        <w:spacing w:before="169"/>
        <w:ind w:left="1761" w:right="1878" w:firstLine="0"/>
        <w:jc w:val="center"/>
        <w:rPr>
          <w:b/>
          <w:sz w:val="24"/>
        </w:rPr>
      </w:pPr>
      <w:r>
        <w:rPr>
          <w:b/>
          <w:sz w:val="24"/>
        </w:rPr>
        <w:t>CHAPTER</w:t>
      </w:r>
      <w:r>
        <w:rPr>
          <w:b/>
          <w:spacing w:val="-4"/>
          <w:sz w:val="24"/>
        </w:rPr>
        <w:t> </w:t>
      </w:r>
      <w:r>
        <w:rPr>
          <w:b/>
          <w:spacing w:val="-5"/>
          <w:sz w:val="24"/>
        </w:rPr>
        <w:t>TWO</w:t>
      </w:r>
    </w:p>
    <w:p>
      <w:pPr>
        <w:pStyle w:val="BodyText"/>
        <w:rPr>
          <w:b/>
        </w:rPr>
      </w:pPr>
    </w:p>
    <w:p>
      <w:pPr>
        <w:spacing w:line="480" w:lineRule="auto" w:before="0"/>
        <w:ind w:left="186" w:right="303" w:hanging="3"/>
        <w:jc w:val="center"/>
        <w:rPr>
          <w:b/>
          <w:sz w:val="24"/>
        </w:rPr>
      </w:pPr>
      <w:r>
        <w:rPr>
          <w:b/>
          <w:sz w:val="24"/>
        </w:rPr>
        <w:t>EXAMINATION OF TAXING POWERS IN THE FEDERAL REPUBLIC OF NIGERIA UNDER</w:t>
      </w:r>
      <w:r>
        <w:rPr>
          <w:b/>
          <w:spacing w:val="-4"/>
          <w:sz w:val="24"/>
        </w:rPr>
        <w:t> </w:t>
      </w:r>
      <w:r>
        <w:rPr>
          <w:b/>
          <w:sz w:val="24"/>
        </w:rPr>
        <w:t>THE</w:t>
      </w:r>
      <w:r>
        <w:rPr>
          <w:b/>
          <w:spacing w:val="-4"/>
          <w:sz w:val="24"/>
        </w:rPr>
        <w:t> </w:t>
      </w:r>
      <w:r>
        <w:rPr>
          <w:b/>
          <w:sz w:val="24"/>
        </w:rPr>
        <w:t>1999</w:t>
      </w:r>
      <w:r>
        <w:rPr>
          <w:b/>
          <w:spacing w:val="-4"/>
          <w:sz w:val="24"/>
        </w:rPr>
        <w:t> </w:t>
      </w:r>
      <w:r>
        <w:rPr>
          <w:b/>
          <w:sz w:val="24"/>
        </w:rPr>
        <w:t>CONSTITUTION</w:t>
      </w:r>
      <w:r>
        <w:rPr>
          <w:b/>
          <w:spacing w:val="-4"/>
          <w:sz w:val="24"/>
        </w:rPr>
        <w:t> </w:t>
      </w:r>
      <w:r>
        <w:rPr>
          <w:b/>
          <w:sz w:val="24"/>
        </w:rPr>
        <w:t>OF</w:t>
      </w:r>
      <w:r>
        <w:rPr>
          <w:b/>
          <w:spacing w:val="-7"/>
          <w:sz w:val="24"/>
        </w:rPr>
        <w:t> </w:t>
      </w:r>
      <w:r>
        <w:rPr>
          <w:b/>
          <w:sz w:val="24"/>
        </w:rPr>
        <w:t>THE</w:t>
      </w:r>
      <w:r>
        <w:rPr>
          <w:b/>
          <w:spacing w:val="-4"/>
          <w:sz w:val="24"/>
        </w:rPr>
        <w:t> </w:t>
      </w:r>
      <w:r>
        <w:rPr>
          <w:b/>
          <w:sz w:val="24"/>
        </w:rPr>
        <w:t>FEDERAL</w:t>
      </w:r>
      <w:r>
        <w:rPr>
          <w:b/>
          <w:spacing w:val="-4"/>
          <w:sz w:val="24"/>
        </w:rPr>
        <w:t> </w:t>
      </w:r>
      <w:r>
        <w:rPr>
          <w:b/>
          <w:sz w:val="24"/>
        </w:rPr>
        <w:t>REPUBLIC</w:t>
      </w:r>
      <w:r>
        <w:rPr>
          <w:b/>
          <w:spacing w:val="-4"/>
          <w:sz w:val="24"/>
        </w:rPr>
        <w:t> </w:t>
      </w:r>
      <w:r>
        <w:rPr>
          <w:b/>
          <w:sz w:val="24"/>
        </w:rPr>
        <w:t>OF</w:t>
      </w:r>
      <w:r>
        <w:rPr>
          <w:b/>
          <w:spacing w:val="-3"/>
          <w:sz w:val="24"/>
        </w:rPr>
        <w:t> </w:t>
      </w:r>
      <w:r>
        <w:rPr>
          <w:b/>
          <w:sz w:val="24"/>
        </w:rPr>
        <w:t>NIGERIA</w:t>
      </w:r>
      <w:r>
        <w:rPr>
          <w:b/>
          <w:spacing w:val="-5"/>
          <w:sz w:val="24"/>
        </w:rPr>
        <w:t> </w:t>
      </w:r>
      <w:r>
        <w:rPr>
          <w:b/>
          <w:sz w:val="24"/>
        </w:rPr>
        <w:t>(AS </w:t>
      </w:r>
      <w:r>
        <w:rPr>
          <w:b/>
          <w:spacing w:val="-2"/>
          <w:sz w:val="24"/>
        </w:rPr>
        <w:t>AMENDED)</w:t>
      </w:r>
    </w:p>
    <w:p>
      <w:pPr>
        <w:spacing w:after="0" w:line="480" w:lineRule="auto"/>
        <w:jc w:val="center"/>
        <w:rPr>
          <w:sz w:val="24"/>
        </w:rPr>
        <w:sectPr>
          <w:pgSz w:w="12240" w:h="15840"/>
          <w:pgMar w:header="0" w:footer="1068" w:top="1820" w:bottom="1966" w:left="1280" w:right="1160"/>
        </w:sectPr>
      </w:pPr>
    </w:p>
    <w:sdt>
      <w:sdtPr>
        <w:docPartObj>
          <w:docPartGallery w:val="Table of Contents"/>
          <w:docPartUnique/>
        </w:docPartObj>
      </w:sdtPr>
      <w:sdtEndPr/>
      <w:sdtContent>
        <w:p>
          <w:pPr>
            <w:pStyle w:val="TOC2"/>
            <w:numPr>
              <w:ilvl w:val="1"/>
              <w:numId w:val="2"/>
            </w:numPr>
            <w:tabs>
              <w:tab w:pos="880" w:val="left" w:leader="none"/>
              <w:tab w:pos="5201" w:val="left" w:leader="none"/>
              <w:tab w:pos="5921" w:val="left" w:leader="none"/>
              <w:tab w:pos="6641" w:val="left" w:leader="none"/>
              <w:tab w:pos="7361" w:val="left" w:leader="none"/>
              <w:tab w:pos="8081" w:val="left" w:leader="none"/>
              <w:tab w:pos="8801" w:val="left" w:leader="none"/>
            </w:tabs>
            <w:spacing w:line="480" w:lineRule="auto" w:before="0" w:after="0"/>
            <w:ind w:left="880" w:right="186" w:hanging="720"/>
            <w:jc w:val="left"/>
          </w:pPr>
          <w:hyperlink w:history="true" w:anchor="_TOC_250023">
            <w:r>
              <w:rPr/>
              <w:t>Taxing</w:t>
            </w:r>
            <w:r>
              <w:rPr>
                <w:spacing w:val="40"/>
              </w:rPr>
              <w:t> </w:t>
            </w:r>
            <w:r>
              <w:rPr/>
              <w:t>powers</w:t>
            </w:r>
            <w:r>
              <w:rPr>
                <w:spacing w:val="40"/>
              </w:rPr>
              <w:t> </w:t>
            </w:r>
            <w:r>
              <w:rPr/>
              <w:t>of</w:t>
            </w:r>
            <w:r>
              <w:rPr>
                <w:spacing w:val="40"/>
              </w:rPr>
              <w:t> </w:t>
            </w:r>
            <w:r>
              <w:rPr/>
              <w:t>the</w:t>
            </w:r>
            <w:r>
              <w:rPr>
                <w:spacing w:val="40"/>
              </w:rPr>
              <w:t> </w:t>
            </w:r>
            <w:r>
              <w:rPr/>
              <w:t>Federal</w:t>
            </w:r>
            <w:r>
              <w:rPr>
                <w:spacing w:val="40"/>
              </w:rPr>
              <w:t> </w:t>
            </w:r>
            <w:r>
              <w:rPr/>
              <w:t>Republic</w:t>
            </w:r>
            <w:r>
              <w:rPr>
                <w:spacing w:val="40"/>
              </w:rPr>
              <w:t> </w:t>
            </w:r>
            <w:r>
              <w:rPr/>
              <w:t>of</w:t>
            </w:r>
            <w:r>
              <w:rPr>
                <w:spacing w:val="40"/>
              </w:rPr>
              <w:t> </w:t>
            </w:r>
            <w:r>
              <w:rPr/>
              <w:t>Nigeria</w:t>
            </w:r>
            <w:r>
              <w:rPr>
                <w:spacing w:val="40"/>
              </w:rPr>
              <w:t> </w:t>
            </w:r>
            <w:r>
              <w:rPr/>
              <w:t>under</w:t>
            </w:r>
            <w:r>
              <w:rPr>
                <w:spacing w:val="40"/>
              </w:rPr>
              <w:t> </w:t>
            </w:r>
            <w:r>
              <w:rPr/>
              <w:t>the</w:t>
            </w:r>
            <w:r>
              <w:rPr>
                <w:spacing w:val="40"/>
              </w:rPr>
              <w:t> </w:t>
            </w:r>
            <w:r>
              <w:rPr/>
              <w:t>1999</w:t>
            </w:r>
            <w:r>
              <w:rPr>
                <w:spacing w:val="40"/>
              </w:rPr>
              <w:t> </w:t>
            </w:r>
            <w:r>
              <w:rPr/>
              <w:t>Constitution</w:t>
            </w:r>
            <w:r>
              <w:rPr>
                <w:spacing w:val="40"/>
              </w:rPr>
              <w:t> </w:t>
            </w:r>
            <w:r>
              <w:rPr/>
              <w:t>of</w:t>
            </w:r>
            <w:r>
              <w:rPr>
                <w:spacing w:val="40"/>
              </w:rPr>
              <w:t> </w:t>
            </w:r>
            <w:r>
              <w:rPr/>
              <w:t>the Federal Republic of Nigeria (As amended)</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13</w:t>
            </w:r>
          </w:hyperlink>
        </w:p>
        <w:p>
          <w:pPr>
            <w:pStyle w:val="TOC2"/>
            <w:numPr>
              <w:ilvl w:val="1"/>
              <w:numId w:val="2"/>
            </w:numPr>
            <w:tabs>
              <w:tab w:pos="880" w:val="left" w:leader="none"/>
              <w:tab w:pos="5921" w:val="left" w:leader="none"/>
              <w:tab w:pos="6641" w:val="left" w:leader="none"/>
              <w:tab w:pos="7361" w:val="left" w:leader="none"/>
              <w:tab w:pos="8081" w:val="left" w:leader="none"/>
              <w:tab w:pos="8801" w:val="left" w:leader="none"/>
            </w:tabs>
            <w:spacing w:line="240" w:lineRule="auto" w:before="0" w:after="0"/>
            <w:ind w:left="880" w:right="0" w:hanging="720"/>
            <w:jc w:val="left"/>
          </w:pPr>
          <w:hyperlink w:history="true" w:anchor="_TOC_250022">
            <w:r>
              <w:rPr/>
              <w:t>Brief History</w:t>
            </w:r>
            <w:r>
              <w:rPr>
                <w:spacing w:val="-6"/>
              </w:rPr>
              <w:t> </w:t>
            </w:r>
            <w:r>
              <w:rPr/>
              <w:t>of Income Taxation</w:t>
            </w:r>
            <w:r>
              <w:rPr>
                <w:spacing w:val="-1"/>
              </w:rPr>
              <w:t> </w:t>
            </w:r>
            <w:r>
              <w:rPr/>
              <w:t>in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2"/>
            <w:numPr>
              <w:ilvl w:val="1"/>
              <w:numId w:val="2"/>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2" w:after="0"/>
            <w:ind w:left="880" w:right="0" w:hanging="720"/>
            <w:jc w:val="left"/>
          </w:pPr>
          <w:hyperlink w:history="true" w:anchor="_TOC_250021">
            <w:r>
              <w:rPr/>
              <w:t>Definition</w:t>
            </w:r>
            <w:r>
              <w:rPr>
                <w:spacing w:val="-3"/>
              </w:rPr>
              <w:t> </w:t>
            </w:r>
            <w:r>
              <w:rPr/>
              <w:t>of</w:t>
            </w:r>
            <w:r>
              <w:rPr>
                <w:spacing w:val="-2"/>
              </w:rPr>
              <w:t> </w:t>
            </w:r>
            <w:r>
              <w:rPr>
                <w:spacing w:val="-5"/>
              </w:rPr>
              <w:t>Tax</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22</w:t>
            </w:r>
          </w:hyperlink>
        </w:p>
        <w:p>
          <w:pPr>
            <w:pStyle w:val="TOC2"/>
            <w:numPr>
              <w:ilvl w:val="2"/>
              <w:numId w:val="2"/>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20">
            <w:r>
              <w:rPr/>
              <w:t>Definition</w:t>
            </w:r>
            <w:r>
              <w:rPr>
                <w:spacing w:val="-2"/>
              </w:rPr>
              <w:t> </w:t>
            </w:r>
            <w:r>
              <w:rPr/>
              <w:t>of</w:t>
            </w:r>
            <w:r>
              <w:rPr>
                <w:spacing w:val="-1"/>
              </w:rPr>
              <w:t> </w:t>
            </w:r>
            <w:r>
              <w:rPr/>
              <w:t>Income</w:t>
            </w:r>
            <w:r>
              <w:rPr>
                <w:spacing w:val="7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2"/>
            <w:numPr>
              <w:ilvl w:val="2"/>
              <w:numId w:val="2"/>
            </w:numPr>
            <w:tabs>
              <w:tab w:pos="880"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9">
            <w:r>
              <w:rPr/>
              <w:t>Distinction</w:t>
            </w:r>
            <w:r>
              <w:rPr>
                <w:spacing w:val="-1"/>
              </w:rPr>
              <w:t> </w:t>
            </w:r>
            <w:r>
              <w:rPr/>
              <w:t>between</w:t>
            </w:r>
            <w:r>
              <w:rPr>
                <w:spacing w:val="-2"/>
              </w:rPr>
              <w:t> </w:t>
            </w:r>
            <w:r>
              <w:rPr/>
              <w:t>“Income”</w:t>
            </w:r>
            <w:r>
              <w:rPr>
                <w:spacing w:val="-2"/>
              </w:rPr>
              <w:t> </w:t>
            </w:r>
            <w:r>
              <w:rPr/>
              <w:t>and</w:t>
            </w:r>
            <w:r>
              <w:rPr>
                <w:spacing w:val="-1"/>
              </w:rPr>
              <w:t> </w:t>
            </w:r>
            <w:r>
              <w:rPr>
                <w:spacing w:val="-2"/>
              </w:rPr>
              <w:t>“Capital”</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2"/>
            <w:numPr>
              <w:ilvl w:val="2"/>
              <w:numId w:val="2"/>
            </w:numPr>
            <w:tabs>
              <w:tab w:pos="8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8">
            <w:r>
              <w:rPr/>
              <w:t>Definition</w:t>
            </w:r>
            <w:r>
              <w:rPr>
                <w:spacing w:val="-2"/>
              </w:rPr>
              <w:t> </w:t>
            </w:r>
            <w:r>
              <w:rPr/>
              <w:t>of Income</w:t>
            </w:r>
            <w:r>
              <w:rPr>
                <w:spacing w:val="-1"/>
              </w:rPr>
              <w:t> </w:t>
            </w:r>
            <w:r>
              <w:rPr/>
              <w:t>for</w:t>
            </w:r>
            <w:r>
              <w:rPr>
                <w:spacing w:val="-2"/>
              </w:rPr>
              <w:t> </w:t>
            </w:r>
            <w:r>
              <w:rPr/>
              <w:t>Tax</w:t>
            </w:r>
            <w:r>
              <w:rPr>
                <w:spacing w:val="1"/>
              </w:rPr>
              <w:t> </w:t>
            </w:r>
            <w:r>
              <w:rPr>
                <w:spacing w:val="-2"/>
              </w:rPr>
              <w:t>Purpose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30</w:t>
            </w:r>
          </w:hyperlink>
        </w:p>
        <w:p>
          <w:pPr>
            <w:pStyle w:val="TOC2"/>
            <w:numPr>
              <w:ilvl w:val="1"/>
              <w:numId w:val="2"/>
            </w:numPr>
            <w:tabs>
              <w:tab w:pos="88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7">
            <w:r>
              <w:rPr/>
              <w:t>Purpose</w:t>
            </w:r>
            <w:r>
              <w:rPr>
                <w:spacing w:val="-2"/>
              </w:rPr>
              <w:t> </w:t>
            </w:r>
            <w:r>
              <w:rPr/>
              <w:t>and</w:t>
            </w:r>
            <w:r>
              <w:rPr>
                <w:spacing w:val="-1"/>
              </w:rPr>
              <w:t> </w:t>
            </w:r>
            <w:r>
              <w:rPr/>
              <w:t>Function</w:t>
            </w:r>
            <w:r>
              <w:rPr>
                <w:spacing w:val="-1"/>
              </w:rPr>
              <w:t> </w:t>
            </w:r>
            <w:r>
              <w:rPr/>
              <w:t>of</w:t>
            </w:r>
            <w:r>
              <w:rPr>
                <w:spacing w:val="1"/>
              </w:rPr>
              <w:t> </w:t>
            </w:r>
            <w:r>
              <w:rPr>
                <w:spacing w:val="-2"/>
              </w:rPr>
              <w:t>Taxation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hyperlink>
        </w:p>
        <w:p>
          <w:pPr>
            <w:pStyle w:val="TOC2"/>
            <w:numPr>
              <w:ilvl w:val="1"/>
              <w:numId w:val="2"/>
            </w:numPr>
            <w:tabs>
              <w:tab w:pos="88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6">
            <w:r>
              <w:rPr/>
              <w:t>Imposition</w:t>
            </w:r>
            <w:r>
              <w:rPr>
                <w:spacing w:val="-2"/>
              </w:rPr>
              <w:t> </w:t>
            </w:r>
            <w:r>
              <w:rPr/>
              <w:t>of</w:t>
            </w:r>
            <w:r>
              <w:rPr>
                <w:spacing w:val="-1"/>
              </w:rPr>
              <w:t> </w:t>
            </w:r>
            <w:r>
              <w:rPr/>
              <w:t>Taxation in</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35</w:t>
            </w:r>
          </w:hyperlink>
        </w:p>
        <w:p>
          <w:pPr>
            <w:pStyle w:val="TOC4"/>
          </w:pPr>
          <w:hyperlink w:history="true" w:anchor="_TOC_250015">
            <w:r>
              <w:rPr/>
              <w:t>CHAPTER</w:t>
            </w:r>
            <w:r>
              <w:rPr>
                <w:spacing w:val="-4"/>
              </w:rPr>
              <w:t> </w:t>
            </w:r>
            <w:r>
              <w:rPr>
                <w:spacing w:val="-2"/>
              </w:rPr>
              <w:t>THREE</w:t>
            </w:r>
          </w:hyperlink>
        </w:p>
        <w:p>
          <w:pPr>
            <w:pStyle w:val="TOC1"/>
          </w:pPr>
          <w:hyperlink w:history="true" w:anchor="_TOC_250014">
            <w:r>
              <w:rPr/>
              <w:t>ANALYSIS</w:t>
            </w:r>
            <w:r>
              <w:rPr>
                <w:spacing w:val="-3"/>
              </w:rPr>
              <w:t> </w:t>
            </w:r>
            <w:r>
              <w:rPr/>
              <w:t>OF</w:t>
            </w:r>
            <w:r>
              <w:rPr>
                <w:spacing w:val="-4"/>
              </w:rPr>
              <w:t> </w:t>
            </w:r>
            <w:r>
              <w:rPr/>
              <w:t>INCOME TAX</w:t>
            </w:r>
            <w:r>
              <w:rPr>
                <w:spacing w:val="-2"/>
              </w:rPr>
              <w:t> </w:t>
            </w:r>
            <w:r>
              <w:rPr/>
              <w:t>AND</w:t>
            </w:r>
            <w:r>
              <w:rPr>
                <w:spacing w:val="-1"/>
              </w:rPr>
              <w:t> </w:t>
            </w:r>
            <w:r>
              <w:rPr/>
              <w:t>REVENUE GENERATION</w:t>
            </w:r>
            <w:r>
              <w:rPr>
                <w:spacing w:val="-1"/>
              </w:rPr>
              <w:t> </w:t>
            </w:r>
            <w:r>
              <w:rPr/>
              <w:t>IN</w:t>
            </w:r>
            <w:r>
              <w:rPr>
                <w:spacing w:val="2"/>
              </w:rPr>
              <w:t> </w:t>
            </w:r>
            <w:r>
              <w:rPr>
                <w:spacing w:val="-2"/>
              </w:rPr>
              <w:t>NIGERIA</w:t>
            </w:r>
          </w:hyperlink>
        </w:p>
        <w:p>
          <w:pPr>
            <w:pStyle w:val="TOC2"/>
            <w:numPr>
              <w:ilvl w:val="1"/>
              <w:numId w:val="3"/>
            </w:numPr>
            <w:tabs>
              <w:tab w:pos="880" w:val="left" w:leader="none"/>
              <w:tab w:pos="5921" w:val="left" w:leader="none"/>
              <w:tab w:pos="6641" w:val="left" w:leader="none"/>
              <w:tab w:pos="7361" w:val="left" w:leader="none"/>
              <w:tab w:pos="8081" w:val="left" w:leader="none"/>
              <w:tab w:pos="8801" w:val="left" w:leader="none"/>
            </w:tabs>
            <w:spacing w:line="240" w:lineRule="auto" w:before="272" w:after="0"/>
            <w:ind w:left="880" w:right="0" w:hanging="720"/>
            <w:jc w:val="left"/>
          </w:pPr>
          <w:r>
            <w:rPr/>
            <w:t>Income</w:t>
          </w:r>
          <w:r>
            <w:rPr>
              <w:spacing w:val="-2"/>
            </w:rPr>
            <w:t> </w:t>
          </w:r>
          <w:r>
            <w:rPr/>
            <w:t>Tax and</w:t>
          </w:r>
          <w:r>
            <w:rPr>
              <w:spacing w:val="-1"/>
            </w:rPr>
            <w:t> </w:t>
          </w:r>
          <w:r>
            <w:rPr/>
            <w:t>Revenue</w:t>
          </w:r>
          <w:r>
            <w:rPr>
              <w:spacing w:val="-2"/>
            </w:rPr>
            <w:t> </w:t>
          </w:r>
          <w:r>
            <w:rPr/>
            <w:t>Generation</w:t>
          </w:r>
          <w:r>
            <w:rPr>
              <w:spacing w:val="-2"/>
            </w:rPr>
            <w:t> </w:t>
          </w:r>
          <w:r>
            <w:rPr/>
            <w:t>in</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5"/>
            </w:rPr>
            <w:t>42</w:t>
          </w:r>
        </w:p>
        <w:p>
          <w:pPr>
            <w:pStyle w:val="TOC2"/>
            <w:numPr>
              <w:ilvl w:val="1"/>
              <w:numId w:val="3"/>
            </w:numPr>
            <w:tabs>
              <w:tab w:pos="880" w:val="left" w:leader="none"/>
              <w:tab w:pos="7361" w:val="left" w:leader="none"/>
              <w:tab w:pos="8081" w:val="left" w:leader="none"/>
              <w:tab w:pos="8801" w:val="left" w:leader="none"/>
            </w:tabs>
            <w:spacing w:line="240" w:lineRule="auto" w:before="276" w:after="0"/>
            <w:ind w:left="880" w:right="0" w:hanging="720"/>
            <w:jc w:val="left"/>
          </w:pPr>
          <w:hyperlink w:history="true" w:anchor="_TOC_250013">
            <w:r>
              <w:rPr/>
              <w:t>Role</w:t>
            </w:r>
            <w:r>
              <w:rPr>
                <w:spacing w:val="-3"/>
              </w:rPr>
              <w:t> </w:t>
            </w:r>
            <w:r>
              <w:rPr/>
              <w:t>of</w:t>
            </w:r>
            <w:r>
              <w:rPr>
                <w:spacing w:val="-3"/>
              </w:rPr>
              <w:t> </w:t>
            </w:r>
            <w:r>
              <w:rPr/>
              <w:t>Taxation</w:t>
            </w:r>
            <w:r>
              <w:rPr>
                <w:spacing w:val="-1"/>
              </w:rPr>
              <w:t> </w:t>
            </w:r>
            <w:r>
              <w:rPr/>
              <w:t>in</w:t>
            </w:r>
            <w:r>
              <w:rPr>
                <w:spacing w:val="-1"/>
              </w:rPr>
              <w:t> </w:t>
            </w:r>
            <w:r>
              <w:rPr/>
              <w:t>the</w:t>
            </w:r>
            <w:r>
              <w:rPr>
                <w:spacing w:val="-2"/>
              </w:rPr>
              <w:t> </w:t>
            </w:r>
            <w:r>
              <w:rPr/>
              <w:t>economic</w:t>
            </w:r>
            <w:r>
              <w:rPr>
                <w:spacing w:val="-2"/>
              </w:rPr>
              <w:t> </w:t>
            </w:r>
            <w:r>
              <w:rPr/>
              <w:t>Development of</w:t>
            </w:r>
            <w:r>
              <w:rPr>
                <w:spacing w:val="4"/>
              </w:rPr>
              <w:t> </w:t>
            </w:r>
            <w:r>
              <w:rPr/>
              <w:t>Nigeria</w:t>
            </w:r>
            <w:r>
              <w:rPr>
                <w:spacing w:val="58"/>
                <w:w w:val="150"/>
              </w:rPr>
              <w:t> </w:t>
            </w:r>
            <w:r>
              <w:rPr>
                <w:spacing w:val="-10"/>
              </w:rPr>
              <w:t>-</w:t>
            </w:r>
            <w:r>
              <w:rPr/>
              <w:tab/>
            </w:r>
            <w:r>
              <w:rPr>
                <w:spacing w:val="-10"/>
              </w:rPr>
              <w:t>-</w:t>
            </w:r>
            <w:r>
              <w:rPr/>
              <w:tab/>
            </w:r>
            <w:r>
              <w:rPr>
                <w:spacing w:val="-10"/>
              </w:rPr>
              <w:t>-</w:t>
            </w:r>
            <w:r>
              <w:rPr/>
              <w:tab/>
            </w:r>
            <w:r>
              <w:rPr>
                <w:spacing w:val="-5"/>
              </w:rPr>
              <w:t>45</w:t>
            </w:r>
          </w:hyperlink>
        </w:p>
        <w:p>
          <w:pPr>
            <w:pStyle w:val="TOC2"/>
            <w:numPr>
              <w:ilvl w:val="1"/>
              <w:numId w:val="3"/>
            </w:numPr>
            <w:tabs>
              <w:tab w:pos="880"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2">
            <w:r>
              <w:rPr/>
              <w:t>Raising</w:t>
            </w:r>
            <w:r>
              <w:rPr>
                <w:spacing w:val="-4"/>
              </w:rPr>
              <w:t> </w:t>
            </w:r>
            <w:r>
              <w:rPr/>
              <w:t>of</w:t>
            </w:r>
            <w:r>
              <w:rPr>
                <w:spacing w:val="-1"/>
              </w:rPr>
              <w:t> </w:t>
            </w:r>
            <w:r>
              <w:rPr/>
              <w:t>Revenue</w:t>
            </w:r>
            <w:r>
              <w:rPr>
                <w:spacing w:val="-2"/>
              </w:rPr>
              <w:t> </w:t>
            </w:r>
            <w:r>
              <w:rPr/>
              <w:t>for Government </w:t>
            </w:r>
            <w:r>
              <w:rPr>
                <w:spacing w:val="-2"/>
              </w:rPr>
              <w:t>Services</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2"/>
            <w:numPr>
              <w:ilvl w:val="2"/>
              <w:numId w:val="3"/>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1">
            <w:r>
              <w:rPr/>
              <w:t>Recurrent</w:t>
            </w:r>
            <w:r>
              <w:rPr>
                <w:spacing w:val="-5"/>
              </w:rPr>
              <w:t> </w:t>
            </w:r>
            <w:r>
              <w:rPr>
                <w:spacing w:val="-2"/>
              </w:rPr>
              <w:t>Expenditure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2"/>
            <w:numPr>
              <w:ilvl w:val="2"/>
              <w:numId w:val="3"/>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10">
            <w:r>
              <w:rPr/>
              <w:t>Capital</w:t>
            </w:r>
            <w:r>
              <w:rPr>
                <w:spacing w:val="-2"/>
              </w:rPr>
              <w:t> Expenditure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2"/>
            <w:numPr>
              <w:ilvl w:val="1"/>
              <w:numId w:val="3"/>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09">
            <w:r>
              <w:rPr/>
              <w:t>Distribution of</w:t>
            </w:r>
            <w:r>
              <w:rPr>
                <w:spacing w:val="1"/>
              </w:rPr>
              <w:t> </w:t>
            </w:r>
            <w:r>
              <w:rPr>
                <w:spacing w:val="-2"/>
              </w:rPr>
              <w:t>Income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hyperlink>
        </w:p>
        <w:p>
          <w:pPr>
            <w:pStyle w:val="TOC2"/>
            <w:numPr>
              <w:ilvl w:val="1"/>
              <w:numId w:val="3"/>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20"/>
            <w:ind w:left="880" w:right="0" w:hanging="720"/>
            <w:jc w:val="left"/>
          </w:pPr>
          <w:hyperlink w:history="true" w:anchor="_TOC_250008">
            <w:r>
              <w:rPr/>
              <w:t>Economic</w:t>
            </w:r>
            <w:r>
              <w:rPr>
                <w:spacing w:val="-3"/>
              </w:rPr>
              <w:t> </w:t>
            </w:r>
            <w:r>
              <w:rPr>
                <w:spacing w:val="-2"/>
              </w:rPr>
              <w:t>Revitalization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hyperlink>
        </w:p>
        <w:p>
          <w:pPr>
            <w:pStyle w:val="TOC5"/>
            <w:spacing w:line="480" w:lineRule="auto"/>
          </w:pPr>
          <w:hyperlink w:history="true" w:anchor="_TOC_250007">
            <w:r>
              <w:rPr/>
              <w:t>CHAPTER FOUR SIGNIFICANCE</w:t>
            </w:r>
            <w:r>
              <w:rPr>
                <w:spacing w:val="-9"/>
              </w:rPr>
              <w:t> </w:t>
            </w:r>
            <w:r>
              <w:rPr/>
              <w:t>OF</w:t>
            </w:r>
            <w:r>
              <w:rPr>
                <w:spacing w:val="-12"/>
              </w:rPr>
              <w:t> </w:t>
            </w:r>
            <w:r>
              <w:rPr/>
              <w:t>TAXATION</w:t>
            </w:r>
            <w:r>
              <w:rPr>
                <w:spacing w:val="-9"/>
              </w:rPr>
              <w:t> </w:t>
            </w:r>
            <w:r>
              <w:rPr/>
              <w:t>IN</w:t>
            </w:r>
            <w:r>
              <w:rPr>
                <w:spacing w:val="-10"/>
              </w:rPr>
              <w:t> </w:t>
            </w:r>
            <w:r>
              <w:rPr/>
              <w:t>NIGERIA</w:t>
            </w:r>
          </w:hyperlink>
        </w:p>
        <w:p>
          <w:pPr>
            <w:pStyle w:val="TOC2"/>
            <w:numPr>
              <w:ilvl w:val="1"/>
              <w:numId w:val="4"/>
            </w:numPr>
            <w:tabs>
              <w:tab w:pos="88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71" w:lineRule="exact" w:before="0" w:after="0"/>
            <w:ind w:left="880" w:right="0" w:hanging="720"/>
            <w:jc w:val="left"/>
          </w:pPr>
          <w:hyperlink w:history="true" w:anchor="_TOC_250006">
            <w:r>
              <w:rPr/>
              <w:t>Nigerian</w:t>
            </w:r>
            <w:r>
              <w:rPr>
                <w:spacing w:val="-4"/>
              </w:rPr>
              <w:t> </w:t>
            </w:r>
            <w:r>
              <w:rPr/>
              <w:t>Economic</w:t>
            </w:r>
            <w:r>
              <w:rPr>
                <w:spacing w:val="-2"/>
              </w:rPr>
              <w:t> </w:t>
            </w:r>
            <w:r>
              <w:rPr/>
              <w:t>situation</w:t>
            </w:r>
            <w:r>
              <w:rPr>
                <w:spacing w:val="6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hyperlink>
        </w:p>
        <w:p>
          <w:pPr>
            <w:pStyle w:val="TOC2"/>
            <w:numPr>
              <w:ilvl w:val="1"/>
              <w:numId w:val="4"/>
            </w:numPr>
            <w:tabs>
              <w:tab w:pos="8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05">
            <w:r>
              <w:rPr/>
              <w:t>Taxation</w:t>
            </w:r>
            <w:r>
              <w:rPr>
                <w:spacing w:val="-1"/>
              </w:rPr>
              <w:t> </w:t>
            </w:r>
            <w:r>
              <w:rPr/>
              <w:t>as a tool</w:t>
            </w:r>
            <w:r>
              <w:rPr>
                <w:spacing w:val="-1"/>
              </w:rPr>
              <w:t> </w:t>
            </w:r>
            <w:r>
              <w:rPr/>
              <w:t>for</w:t>
            </w:r>
            <w:r>
              <w:rPr>
                <w:spacing w:val="-2"/>
              </w:rPr>
              <w:t> </w:t>
            </w:r>
            <w:r>
              <w:rPr/>
              <w:t>Economic</w:t>
            </w:r>
            <w:r>
              <w:rPr>
                <w:spacing w:val="-1"/>
              </w:rPr>
              <w:t> </w:t>
            </w:r>
            <w:r>
              <w:rPr>
                <w:spacing w:val="-2"/>
              </w:rPr>
              <w:t>Growth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2"/>
            <w:numPr>
              <w:ilvl w:val="1"/>
              <w:numId w:val="4"/>
            </w:numPr>
            <w:tabs>
              <w:tab w:pos="8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r>
            <w:rPr/>
            <w:t>Tax</w:t>
          </w:r>
          <w:r>
            <w:rPr>
              <w:spacing w:val="-2"/>
            </w:rPr>
            <w:t> </w:t>
          </w:r>
          <w:r>
            <w:rPr/>
            <w:t>as</w:t>
          </w:r>
          <w:r>
            <w:rPr>
              <w:spacing w:val="-1"/>
            </w:rPr>
            <w:t> </w:t>
          </w:r>
          <w:r>
            <w:rPr/>
            <w:t>incentive</w:t>
          </w:r>
          <w:r>
            <w:rPr>
              <w:spacing w:val="-2"/>
            </w:rPr>
            <w:t> </w:t>
          </w:r>
          <w:r>
            <w:rPr/>
            <w:t>for</w:t>
          </w:r>
          <w:r>
            <w:rPr>
              <w:spacing w:val="-2"/>
            </w:rPr>
            <w:t> </w:t>
          </w:r>
          <w:r>
            <w:rPr/>
            <w:t>Economic</w:t>
          </w:r>
          <w:r>
            <w:rPr>
              <w:spacing w:val="-2"/>
            </w:rPr>
            <w:t> Growth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61</w:t>
          </w:r>
        </w:p>
        <w:p>
          <w:pPr>
            <w:pStyle w:val="TOC2"/>
            <w:numPr>
              <w:ilvl w:val="1"/>
              <w:numId w:val="4"/>
            </w:numPr>
            <w:tabs>
              <w:tab w:pos="880" w:val="left" w:leader="none"/>
              <w:tab w:pos="6641" w:val="left" w:leader="none"/>
              <w:tab w:pos="7361" w:val="left" w:leader="none"/>
              <w:tab w:pos="8081" w:val="left" w:leader="none"/>
              <w:tab w:pos="8801" w:val="left" w:leader="none"/>
            </w:tabs>
            <w:spacing w:line="240" w:lineRule="auto" w:before="276" w:after="0"/>
            <w:ind w:left="880" w:right="0" w:hanging="720"/>
            <w:jc w:val="left"/>
          </w:pPr>
          <w:r>
            <w:rPr/>
            <w:t>Effects</w:t>
          </w:r>
          <w:r>
            <w:rPr>
              <w:spacing w:val="-2"/>
            </w:rPr>
            <w:t> </w:t>
          </w:r>
          <w:r>
            <w:rPr/>
            <w:t>of</w:t>
          </w:r>
          <w:r>
            <w:rPr>
              <w:spacing w:val="1"/>
            </w:rPr>
            <w:t> </w:t>
          </w:r>
          <w:r>
            <w:rPr/>
            <w:t>Fiscal</w:t>
          </w:r>
          <w:r>
            <w:rPr>
              <w:spacing w:val="-2"/>
            </w:rPr>
            <w:t> </w:t>
          </w:r>
          <w:r>
            <w:rPr/>
            <w:t>Policies</w:t>
          </w:r>
          <w:r>
            <w:rPr>
              <w:spacing w:val="-1"/>
            </w:rPr>
            <w:t> </w:t>
          </w:r>
          <w:r>
            <w:rPr/>
            <w:t>on</w:t>
          </w:r>
          <w:r>
            <w:rPr>
              <w:spacing w:val="-1"/>
            </w:rPr>
            <w:t> </w:t>
          </w:r>
          <w:r>
            <w:rPr/>
            <w:t>Economic</w:t>
          </w:r>
          <w:r>
            <w:rPr>
              <w:spacing w:val="-2"/>
            </w:rPr>
            <w:t> Development</w:t>
          </w:r>
          <w:r>
            <w:rPr/>
            <w:tab/>
          </w:r>
          <w:r>
            <w:rPr>
              <w:spacing w:val="-10"/>
            </w:rPr>
            <w:t>-</w:t>
          </w:r>
          <w:r>
            <w:rPr/>
            <w:tab/>
          </w:r>
          <w:r>
            <w:rPr>
              <w:spacing w:val="-10"/>
            </w:rPr>
            <w:t>-</w:t>
          </w:r>
          <w:r>
            <w:rPr/>
            <w:tab/>
          </w:r>
          <w:r>
            <w:rPr>
              <w:spacing w:val="-10"/>
            </w:rPr>
            <w:t>-</w:t>
          </w:r>
          <w:r>
            <w:rPr/>
            <w:tab/>
          </w:r>
          <w:r>
            <w:rPr>
              <w:spacing w:val="-5"/>
            </w:rPr>
            <w:t>67</w:t>
          </w:r>
        </w:p>
        <w:p>
          <w:pPr>
            <w:pStyle w:val="TOC4"/>
            <w:ind w:right="1882"/>
          </w:pPr>
          <w:r>
            <w:rPr/>
            <w:t>CHAPTER</w:t>
          </w:r>
          <w:r>
            <w:rPr>
              <w:spacing w:val="-5"/>
            </w:rPr>
            <w:t> </w:t>
          </w:r>
          <w:r>
            <w:rPr>
              <w:spacing w:val="-4"/>
            </w:rPr>
            <w:t>FIVE</w:t>
          </w:r>
        </w:p>
        <w:p>
          <w:pPr>
            <w:pStyle w:val="TOC4"/>
            <w:spacing w:before="276"/>
          </w:pPr>
          <w:r>
            <w:rPr/>
            <w:t>SUMMARY,</w:t>
          </w:r>
          <w:r>
            <w:rPr>
              <w:spacing w:val="-1"/>
            </w:rPr>
            <w:t> </w:t>
          </w:r>
          <w:r>
            <w:rPr/>
            <w:t>FINDINGS AND</w:t>
          </w:r>
          <w:r>
            <w:rPr>
              <w:spacing w:val="-2"/>
            </w:rPr>
            <w:t> RECOMMENDATIONS</w:t>
          </w:r>
        </w:p>
        <w:p>
          <w:pPr>
            <w:pStyle w:val="TOC2"/>
            <w:numPr>
              <w:ilvl w:val="1"/>
              <w:numId w:val="5"/>
            </w:numPr>
            <w:tabs>
              <w:tab w:pos="88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2" w:after="0"/>
            <w:ind w:left="880" w:right="0" w:hanging="720"/>
            <w:jc w:val="left"/>
          </w:pPr>
          <w:hyperlink w:history="true" w:anchor="_TOC_250004">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hyperlink>
        </w:p>
        <w:p>
          <w:pPr>
            <w:pStyle w:val="TOC2"/>
            <w:numPr>
              <w:ilvl w:val="1"/>
              <w:numId w:val="5"/>
            </w:numPr>
            <w:tabs>
              <w:tab w:pos="88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03">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pStyle w:val="TOC2"/>
            <w:numPr>
              <w:ilvl w:val="1"/>
              <w:numId w:val="5"/>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02">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73</w:t>
            </w:r>
          </w:hyperlink>
        </w:p>
        <w:p>
          <w:pPr>
            <w:pStyle w:val="TOC2"/>
            <w:numPr>
              <w:ilvl w:val="1"/>
              <w:numId w:val="5"/>
            </w:numPr>
            <w:tabs>
              <w:tab w:pos="88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spacing w:line="240" w:lineRule="auto" w:before="276" w:after="0"/>
            <w:ind w:left="880" w:right="0" w:hanging="720"/>
            <w:jc w:val="left"/>
          </w:pPr>
          <w:hyperlink w:history="true" w:anchor="_TOC_250001">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74</w:t>
            </w:r>
          </w:hyperlink>
        </w:p>
        <w:p>
          <w:pPr>
            <w:pStyle w:val="TOC3"/>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 w:pos="8801" w:val="left" w:leader="none"/>
            </w:tabs>
          </w:pPr>
          <w:hyperlink w:history="true" w:anchor="_TOC_250000">
            <w:r>
              <w:rPr/>
              <w:t>Bibliography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76</w:t>
            </w:r>
          </w:hyperlink>
        </w:p>
      </w:sdtContent>
    </w:sdt>
    <w:p>
      <w:pPr>
        <w:spacing w:after="0"/>
        <w:sectPr>
          <w:type w:val="continuous"/>
          <w:pgSz w:w="12240" w:h="15840"/>
          <w:pgMar w:header="0" w:footer="1068" w:top="1820" w:bottom="1966" w:left="1280" w:right="1160"/>
        </w:sectPr>
      </w:pPr>
    </w:p>
    <w:p>
      <w:pPr>
        <w:pStyle w:val="Heading2"/>
        <w:spacing w:before="79"/>
        <w:ind w:left="160" w:firstLine="0"/>
        <w:jc w:val="left"/>
      </w:pPr>
      <w:r>
        <w:rPr>
          <w:spacing w:val="-2"/>
        </w:rPr>
        <w:t>Abstract</w:t>
      </w:r>
    </w:p>
    <w:p>
      <w:pPr>
        <w:spacing w:before="751"/>
        <w:ind w:left="160" w:right="274" w:firstLine="0"/>
        <w:jc w:val="both"/>
        <w:rPr>
          <w:i/>
          <w:sz w:val="24"/>
        </w:rPr>
      </w:pPr>
      <w:r>
        <w:rPr>
          <w:i/>
          <w:sz w:val="24"/>
        </w:rPr>
        <w:t>The bulk majority of the tax evasion and tax avoidance is caused by inadequate machineries and lack of skilled personal in administrative tax bodies as well as the legal framework upon which their relationship rest. This result in many problems of the tax collection in Nigeria. It is in this regard</w:t>
      </w:r>
      <w:r>
        <w:rPr>
          <w:i/>
          <w:spacing w:val="-2"/>
          <w:sz w:val="24"/>
        </w:rPr>
        <w:t> </w:t>
      </w:r>
      <w:r>
        <w:rPr>
          <w:i/>
          <w:sz w:val="24"/>
        </w:rPr>
        <w:t>that</w:t>
      </w:r>
      <w:r>
        <w:rPr>
          <w:i/>
          <w:spacing w:val="-2"/>
          <w:sz w:val="24"/>
        </w:rPr>
        <w:t> </w:t>
      </w:r>
      <w:r>
        <w:rPr>
          <w:i/>
          <w:sz w:val="24"/>
        </w:rPr>
        <w:t>the</w:t>
      </w:r>
      <w:r>
        <w:rPr>
          <w:i/>
          <w:spacing w:val="-3"/>
          <w:sz w:val="24"/>
        </w:rPr>
        <w:t> </w:t>
      </w:r>
      <w:r>
        <w:rPr>
          <w:i/>
          <w:sz w:val="24"/>
        </w:rPr>
        <w:t>topic</w:t>
      </w:r>
      <w:r>
        <w:rPr>
          <w:i/>
          <w:spacing w:val="-3"/>
          <w:sz w:val="24"/>
        </w:rPr>
        <w:t> </w:t>
      </w:r>
      <w:r>
        <w:rPr>
          <w:i/>
          <w:sz w:val="24"/>
        </w:rPr>
        <w:t>of this</w:t>
      </w:r>
      <w:r>
        <w:rPr>
          <w:i/>
          <w:spacing w:val="-3"/>
          <w:sz w:val="24"/>
        </w:rPr>
        <w:t> </w:t>
      </w:r>
      <w:r>
        <w:rPr>
          <w:i/>
          <w:sz w:val="24"/>
        </w:rPr>
        <w:t>dissertation</w:t>
      </w:r>
      <w:r>
        <w:rPr>
          <w:i/>
          <w:spacing w:val="-2"/>
          <w:sz w:val="24"/>
        </w:rPr>
        <w:t> </w:t>
      </w:r>
      <w:r>
        <w:rPr>
          <w:i/>
          <w:sz w:val="24"/>
        </w:rPr>
        <w:t>entitled</w:t>
      </w:r>
      <w:r>
        <w:rPr>
          <w:i/>
          <w:spacing w:val="-2"/>
          <w:sz w:val="24"/>
        </w:rPr>
        <w:t> </w:t>
      </w:r>
      <w:r>
        <w:rPr>
          <w:i/>
          <w:sz w:val="24"/>
        </w:rPr>
        <w:t>“A</w:t>
      </w:r>
      <w:r>
        <w:rPr>
          <w:i/>
          <w:spacing w:val="-2"/>
          <w:sz w:val="24"/>
        </w:rPr>
        <w:t> </w:t>
      </w:r>
      <w:r>
        <w:rPr>
          <w:i/>
          <w:sz w:val="24"/>
        </w:rPr>
        <w:t>Legal</w:t>
      </w:r>
      <w:r>
        <w:rPr>
          <w:i/>
          <w:spacing w:val="-2"/>
          <w:sz w:val="24"/>
        </w:rPr>
        <w:t> </w:t>
      </w:r>
      <w:r>
        <w:rPr>
          <w:i/>
          <w:sz w:val="24"/>
        </w:rPr>
        <w:t>Examination</w:t>
      </w:r>
      <w:r>
        <w:rPr>
          <w:i/>
          <w:spacing w:val="-2"/>
          <w:sz w:val="24"/>
        </w:rPr>
        <w:t> </w:t>
      </w:r>
      <w:r>
        <w:rPr>
          <w:i/>
          <w:sz w:val="24"/>
        </w:rPr>
        <w:t>of</w:t>
      </w:r>
      <w:r>
        <w:rPr>
          <w:i/>
          <w:spacing w:val="-2"/>
          <w:sz w:val="24"/>
        </w:rPr>
        <w:t> </w:t>
      </w:r>
      <w:r>
        <w:rPr>
          <w:i/>
          <w:sz w:val="24"/>
        </w:rPr>
        <w:t>the</w:t>
      </w:r>
      <w:r>
        <w:rPr>
          <w:i/>
          <w:spacing w:val="-3"/>
          <w:sz w:val="24"/>
        </w:rPr>
        <w:t> </w:t>
      </w:r>
      <w:r>
        <w:rPr>
          <w:i/>
          <w:sz w:val="24"/>
        </w:rPr>
        <w:t>Role</w:t>
      </w:r>
      <w:r>
        <w:rPr>
          <w:i/>
          <w:spacing w:val="-3"/>
          <w:sz w:val="24"/>
        </w:rPr>
        <w:t> </w:t>
      </w:r>
      <w:r>
        <w:rPr>
          <w:i/>
          <w:sz w:val="24"/>
        </w:rPr>
        <w:t>of Taxation</w:t>
      </w:r>
      <w:r>
        <w:rPr>
          <w:i/>
          <w:spacing w:val="-2"/>
          <w:sz w:val="24"/>
        </w:rPr>
        <w:t> </w:t>
      </w:r>
      <w:r>
        <w:rPr>
          <w:i/>
          <w:sz w:val="24"/>
        </w:rPr>
        <w:t>in Revenue Generation and Economic Development in Nigeria” was chosen. This study is to present, explore and analyze the nature and extent of tax legal provisions relating to the role of taxation in revenue generation and economic development in Nigeria. It will also present how they are maintained, practiced, adhered to and suggest some ways and means of improving the present state of affairs.</w:t>
      </w:r>
      <w:r>
        <w:rPr>
          <w:i/>
          <w:spacing w:val="-1"/>
          <w:sz w:val="24"/>
        </w:rPr>
        <w:t> </w:t>
      </w:r>
      <w:r>
        <w:rPr>
          <w:i/>
          <w:sz w:val="24"/>
        </w:rPr>
        <w:t>The study is composed of five Chapters. Thus,</w:t>
      </w:r>
      <w:r>
        <w:rPr>
          <w:i/>
          <w:spacing w:val="-1"/>
          <w:sz w:val="24"/>
        </w:rPr>
        <w:t> </w:t>
      </w:r>
      <w:r>
        <w:rPr>
          <w:i/>
          <w:sz w:val="24"/>
        </w:rPr>
        <w:t>Chapter one dealt with the General Introduction, Background, Statement of Problems, Aims and Objectives, Scope of the study, Significance of the study, Research Methodology, Literature Review and Organizational layout. Chapter two discussed on Examination of Taxing power in the Federal Republic of Nigeria under the 1999 Constitution of the Federal Republic of Nigeria (As amended), and the brief history of Income Taxation in Nigeria. Chapter three is the bedrock of the whole work that discussed the</w:t>
      </w:r>
      <w:r>
        <w:rPr>
          <w:i/>
          <w:spacing w:val="-1"/>
          <w:sz w:val="24"/>
        </w:rPr>
        <w:t> </w:t>
      </w:r>
      <w:r>
        <w:rPr>
          <w:i/>
          <w:sz w:val="24"/>
        </w:rPr>
        <w:t>role of taxation in the</w:t>
      </w:r>
      <w:r>
        <w:rPr>
          <w:i/>
          <w:spacing w:val="-1"/>
          <w:sz w:val="24"/>
        </w:rPr>
        <w:t> </w:t>
      </w:r>
      <w:r>
        <w:rPr>
          <w:i/>
          <w:sz w:val="24"/>
        </w:rPr>
        <w:t>economic development of Nigeria with its legal perspectives. Chapter four discussed on significance of Taxation in Nigeria; Nigerian Economic Situation and Tax as incentive for economic growth. Chapter five which is the last chapter discussed on Summery, Findings and Recommendations that my hopefully be help in solving the problems.</w:t>
      </w:r>
    </w:p>
    <w:p>
      <w:pPr>
        <w:spacing w:after="0"/>
        <w:jc w:val="both"/>
        <w:rPr>
          <w:sz w:val="24"/>
        </w:rPr>
        <w:sectPr>
          <w:pgSz w:w="12240" w:h="15840"/>
          <w:pgMar w:header="0" w:footer="1068" w:top="1360" w:bottom="1260" w:left="1280" w:right="1160"/>
        </w:sectPr>
      </w:pPr>
    </w:p>
    <w:p>
      <w:pPr>
        <w:pStyle w:val="Heading1"/>
        <w:spacing w:line="648" w:lineRule="auto"/>
        <w:ind w:left="3257" w:right="3370" w:firstLine="705"/>
        <w:jc w:val="left"/>
      </w:pPr>
      <w:r>
        <w:rPr/>
        <w:t>CHAPTER ONE GENERAL</w:t>
      </w:r>
      <w:r>
        <w:rPr>
          <w:spacing w:val="-15"/>
        </w:rPr>
        <w:t> </w:t>
      </w:r>
      <w:r>
        <w:rPr/>
        <w:t>INTRODUCTION</w:t>
      </w:r>
    </w:p>
    <w:p>
      <w:pPr>
        <w:pStyle w:val="Heading2"/>
        <w:numPr>
          <w:ilvl w:val="1"/>
          <w:numId w:val="6"/>
        </w:numPr>
        <w:tabs>
          <w:tab w:pos="880" w:val="left" w:leader="none"/>
        </w:tabs>
        <w:spacing w:line="274" w:lineRule="exact" w:before="0" w:after="0"/>
        <w:ind w:left="880" w:right="0" w:hanging="720"/>
        <w:jc w:val="left"/>
      </w:pPr>
      <w:r>
        <w:rPr/>
        <w:t>Background</w:t>
      </w:r>
      <w:r>
        <w:rPr>
          <w:spacing w:val="-4"/>
        </w:rPr>
        <w:t> </w:t>
      </w:r>
      <w:r>
        <w:rPr/>
        <w:t>ofthe</w:t>
      </w:r>
      <w:r>
        <w:rPr>
          <w:spacing w:val="-1"/>
        </w:rPr>
        <w:t> </w:t>
      </w:r>
      <w:r>
        <w:rPr>
          <w:spacing w:val="-4"/>
        </w:rPr>
        <w:t>Study</w:t>
      </w:r>
    </w:p>
    <w:p>
      <w:pPr>
        <w:pStyle w:val="BodyText"/>
        <w:spacing w:before="187"/>
        <w:rPr>
          <w:b/>
        </w:rPr>
      </w:pPr>
    </w:p>
    <w:p>
      <w:pPr>
        <w:pStyle w:val="BodyText"/>
        <w:spacing w:line="480" w:lineRule="auto"/>
        <w:ind w:left="160" w:right="278"/>
        <w:jc w:val="both"/>
      </w:pPr>
      <w:r>
        <w:rPr/>
        <w:t>Tax is one of the sources of revenue for the government.</w:t>
      </w:r>
      <w:r>
        <w:rPr>
          <w:vertAlign w:val="superscript"/>
        </w:rPr>
        <w:t>1</w:t>
      </w:r>
      <w:r>
        <w:rPr>
          <w:vertAlign w:val="baseline"/>
        </w:rPr>
        <w:t> This is so because for the achievement of aims, goals and objectives, an organization will need to have enough funds at its disposal.</w:t>
      </w:r>
      <w:r>
        <w:rPr>
          <w:spacing w:val="40"/>
          <w:vertAlign w:val="baseline"/>
        </w:rPr>
        <w:t> </w:t>
      </w:r>
      <w:r>
        <w:rPr>
          <w:vertAlign w:val="baseline"/>
        </w:rPr>
        <w:t>This importance assumes an accelerated dimension in the face of the present economic recession in Nigeria.</w:t>
      </w:r>
      <w:r>
        <w:rPr>
          <w:vertAlign w:val="superscript"/>
        </w:rPr>
        <w:t>2</w:t>
      </w:r>
    </w:p>
    <w:p>
      <w:pPr>
        <w:pStyle w:val="BodyText"/>
        <w:spacing w:line="480" w:lineRule="auto" w:before="193"/>
        <w:ind w:left="160" w:right="275"/>
        <w:jc w:val="both"/>
      </w:pPr>
      <w:r>
        <w:rPr/>
        <w:t>Therefore, tax system is one of the most powerful means available to the government to</w:t>
      </w:r>
      <w:r>
        <w:rPr>
          <w:spacing w:val="40"/>
        </w:rPr>
        <w:t> </w:t>
      </w:r>
      <w:r>
        <w:rPr/>
        <w:t>stimulate</w:t>
      </w:r>
      <w:r>
        <w:rPr>
          <w:spacing w:val="-1"/>
        </w:rPr>
        <w:t> </w:t>
      </w:r>
      <w:r>
        <w:rPr/>
        <w:t>and guide</w:t>
      </w:r>
      <w:r>
        <w:rPr>
          <w:spacing w:val="-1"/>
        </w:rPr>
        <w:t> </w:t>
      </w:r>
      <w:r>
        <w:rPr/>
        <w:t>its economic</w:t>
      </w:r>
      <w:r>
        <w:rPr>
          <w:spacing w:val="-1"/>
        </w:rPr>
        <w:t> </w:t>
      </w:r>
      <w:r>
        <w:rPr/>
        <w:t>and social development.</w:t>
      </w:r>
      <w:r>
        <w:rPr>
          <w:spacing w:val="40"/>
        </w:rPr>
        <w:t> </w:t>
      </w:r>
      <w:r>
        <w:rPr/>
        <w:t>In the</w:t>
      </w:r>
      <w:r>
        <w:rPr>
          <w:spacing w:val="-1"/>
        </w:rPr>
        <w:t> </w:t>
      </w:r>
      <w:r>
        <w:rPr/>
        <w:t>life</w:t>
      </w:r>
      <w:r>
        <w:rPr>
          <w:spacing w:val="-2"/>
        </w:rPr>
        <w:t> </w:t>
      </w:r>
      <w:r>
        <w:rPr/>
        <w:t>of any nation, taxation is</w:t>
      </w:r>
      <w:r>
        <w:rPr>
          <w:spacing w:val="-2"/>
        </w:rPr>
        <w:t> </w:t>
      </w:r>
      <w:r>
        <w:rPr/>
        <w:t>an indispensable tool employed by the government for the promotion of their overall economic and social objectives. The crucial role that taxation plays in the development of Nigerian economy cannot be over emphasized.</w:t>
      </w:r>
      <w:r>
        <w:rPr>
          <w:vertAlign w:val="superscript"/>
        </w:rPr>
        <w:t>3</w:t>
      </w:r>
    </w:p>
    <w:p>
      <w:pPr>
        <w:pStyle w:val="BodyText"/>
        <w:spacing w:line="480" w:lineRule="auto" w:before="193"/>
        <w:ind w:left="160" w:right="279"/>
        <w:jc w:val="both"/>
      </w:pPr>
      <w:r>
        <w:rPr/>
        <w:t>Though revenue generation seems to be the primary</w:t>
      </w:r>
      <w:r>
        <w:rPr>
          <w:spacing w:val="-1"/>
        </w:rPr>
        <w:t> </w:t>
      </w:r>
      <w:r>
        <w:rPr/>
        <w:t>goal of the government when it levies taxes, however it not the only</w:t>
      </w:r>
      <w:r>
        <w:rPr>
          <w:spacing w:val="-6"/>
        </w:rPr>
        <w:t> </w:t>
      </w:r>
      <w:r>
        <w:rPr/>
        <w:t>purpose of the government in</w:t>
      </w:r>
      <w:r>
        <w:rPr>
          <w:spacing w:val="-1"/>
        </w:rPr>
        <w:t> </w:t>
      </w:r>
      <w:r>
        <w:rPr/>
        <w:t>levying</w:t>
      </w:r>
      <w:r>
        <w:rPr>
          <w:spacing w:val="-1"/>
        </w:rPr>
        <w:t> </w:t>
      </w:r>
      <w:r>
        <w:rPr/>
        <w:t>taxes, but produces economic need for the government.</w:t>
      </w:r>
    </w:p>
    <w:p>
      <w:pPr>
        <w:pStyle w:val="BodyText"/>
        <w:spacing w:line="480" w:lineRule="auto" w:before="192"/>
        <w:ind w:left="160" w:right="279"/>
        <w:jc w:val="both"/>
      </w:pPr>
      <w:r>
        <w:rPr/>
        <w:t>For instance, when investment, production, consumption and so on, begin to rise or fall dangerously,</w:t>
      </w:r>
      <w:r>
        <w:rPr>
          <w:spacing w:val="46"/>
        </w:rPr>
        <w:t> </w:t>
      </w:r>
      <w:r>
        <w:rPr/>
        <w:t>a</w:t>
      </w:r>
      <w:r>
        <w:rPr>
          <w:spacing w:val="45"/>
        </w:rPr>
        <w:t> </w:t>
      </w:r>
      <w:r>
        <w:rPr/>
        <w:t>change</w:t>
      </w:r>
      <w:r>
        <w:rPr>
          <w:spacing w:val="45"/>
        </w:rPr>
        <w:t> </w:t>
      </w:r>
      <w:r>
        <w:rPr/>
        <w:t>in</w:t>
      </w:r>
      <w:r>
        <w:rPr>
          <w:spacing w:val="46"/>
        </w:rPr>
        <w:t> </w:t>
      </w:r>
      <w:r>
        <w:rPr/>
        <w:t>the</w:t>
      </w:r>
      <w:r>
        <w:rPr>
          <w:spacing w:val="46"/>
        </w:rPr>
        <w:t> </w:t>
      </w:r>
      <w:r>
        <w:rPr/>
        <w:t>tax</w:t>
      </w:r>
      <w:r>
        <w:rPr>
          <w:spacing w:val="49"/>
        </w:rPr>
        <w:t> </w:t>
      </w:r>
      <w:r>
        <w:rPr/>
        <w:t>structure</w:t>
      </w:r>
      <w:r>
        <w:rPr>
          <w:spacing w:val="45"/>
        </w:rPr>
        <w:t> </w:t>
      </w:r>
      <w:r>
        <w:rPr/>
        <w:t>can</w:t>
      </w:r>
      <w:r>
        <w:rPr>
          <w:spacing w:val="46"/>
        </w:rPr>
        <w:t> </w:t>
      </w:r>
      <w:r>
        <w:rPr/>
        <w:t>stop</w:t>
      </w:r>
      <w:r>
        <w:rPr>
          <w:spacing w:val="47"/>
        </w:rPr>
        <w:t> </w:t>
      </w:r>
      <w:r>
        <w:rPr/>
        <w:t>or</w:t>
      </w:r>
      <w:r>
        <w:rPr>
          <w:spacing w:val="46"/>
        </w:rPr>
        <w:t> </w:t>
      </w:r>
      <w:r>
        <w:rPr/>
        <w:t>reverse</w:t>
      </w:r>
      <w:r>
        <w:rPr>
          <w:spacing w:val="45"/>
        </w:rPr>
        <w:t> </w:t>
      </w:r>
      <w:r>
        <w:rPr/>
        <w:t>the</w:t>
      </w:r>
      <w:r>
        <w:rPr>
          <w:spacing w:val="47"/>
        </w:rPr>
        <w:t> </w:t>
      </w:r>
      <w:r>
        <w:rPr/>
        <w:t>undesired</w:t>
      </w:r>
      <w:r>
        <w:rPr>
          <w:spacing w:val="46"/>
        </w:rPr>
        <w:t> </w:t>
      </w:r>
      <w:r>
        <w:rPr/>
        <w:t>trend.</w:t>
      </w:r>
      <w:r>
        <w:rPr>
          <w:spacing w:val="47"/>
        </w:rPr>
        <w:t>  </w:t>
      </w:r>
      <w:r>
        <w:rPr/>
        <w:t>It</w:t>
      </w:r>
      <w:r>
        <w:rPr>
          <w:spacing w:val="48"/>
        </w:rPr>
        <w:t> </w:t>
      </w:r>
      <w:r>
        <w:rPr/>
        <w:t>is</w:t>
      </w:r>
      <w:r>
        <w:rPr>
          <w:spacing w:val="48"/>
        </w:rPr>
        <w:t> </w:t>
      </w:r>
      <w:r>
        <w:rPr>
          <w:spacing w:val="-5"/>
        </w:rPr>
        <w:t>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177279</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58998pt;width:144.020pt;height:.60004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3"/>
        <w:ind w:left="160" w:right="526" w:firstLine="0"/>
        <w:jc w:val="left"/>
        <w:rPr>
          <w:sz w:val="20"/>
        </w:rPr>
      </w:pPr>
      <w:r>
        <w:rPr>
          <w:spacing w:val="11"/>
          <w:sz w:val="20"/>
          <w:vertAlign w:val="superscript"/>
        </w:rPr>
        <w:t>1</w:t>
      </w:r>
      <w:r>
        <w:rPr>
          <w:spacing w:val="11"/>
          <w:sz w:val="20"/>
          <w:vertAlign w:val="baseline"/>
        </w:rPr>
        <w:t>Is-</w:t>
      </w:r>
      <w:r>
        <w:rPr>
          <w:sz w:val="20"/>
          <w:vertAlign w:val="baseline"/>
        </w:rPr>
        <w:t>haq</w:t>
      </w:r>
      <w:r>
        <w:rPr>
          <w:spacing w:val="12"/>
          <w:sz w:val="20"/>
          <w:vertAlign w:val="baseline"/>
        </w:rPr>
        <w:t> (2010)</w:t>
      </w:r>
      <w:r>
        <w:rPr>
          <w:spacing w:val="12"/>
          <w:sz w:val="20"/>
          <w:vertAlign w:val="baseline"/>
        </w:rPr>
        <w:t> </w:t>
      </w:r>
      <w:r>
        <w:rPr>
          <w:spacing w:val="13"/>
          <w:sz w:val="20"/>
          <w:vertAlign w:val="baseline"/>
        </w:rPr>
        <w:t>Repositioning</w:t>
      </w:r>
      <w:r>
        <w:rPr>
          <w:spacing w:val="13"/>
          <w:sz w:val="20"/>
          <w:vertAlign w:val="baseline"/>
        </w:rPr>
        <w:t> </w:t>
      </w:r>
      <w:r>
        <w:rPr>
          <w:spacing w:val="9"/>
          <w:sz w:val="20"/>
          <w:vertAlign w:val="baseline"/>
        </w:rPr>
        <w:t>the</w:t>
      </w:r>
      <w:r>
        <w:rPr>
          <w:spacing w:val="9"/>
          <w:sz w:val="20"/>
          <w:vertAlign w:val="baseline"/>
        </w:rPr>
        <w:t> </w:t>
      </w:r>
      <w:r>
        <w:rPr>
          <w:spacing w:val="13"/>
          <w:sz w:val="20"/>
          <w:vertAlign w:val="baseline"/>
        </w:rPr>
        <w:t>Nigeria‟s</w:t>
      </w:r>
      <w:r>
        <w:rPr>
          <w:spacing w:val="13"/>
          <w:sz w:val="20"/>
          <w:vertAlign w:val="baseline"/>
        </w:rPr>
        <w:t> </w:t>
      </w:r>
      <w:r>
        <w:rPr>
          <w:spacing w:val="10"/>
          <w:sz w:val="20"/>
          <w:vertAlign w:val="baseline"/>
        </w:rPr>
        <w:t>Tax</w:t>
      </w:r>
      <w:r>
        <w:rPr>
          <w:spacing w:val="10"/>
          <w:sz w:val="20"/>
          <w:vertAlign w:val="baseline"/>
        </w:rPr>
        <w:t> </w:t>
      </w:r>
      <w:r>
        <w:rPr>
          <w:spacing w:val="12"/>
          <w:sz w:val="20"/>
          <w:vertAlign w:val="baseline"/>
        </w:rPr>
        <w:t>System;</w:t>
      </w:r>
      <w:r>
        <w:rPr>
          <w:spacing w:val="12"/>
          <w:sz w:val="20"/>
          <w:vertAlign w:val="baseline"/>
        </w:rPr>
        <w:t> Suggeste</w:t>
      </w:r>
      <w:r>
        <w:rPr>
          <w:spacing w:val="-20"/>
          <w:sz w:val="20"/>
          <w:vertAlign w:val="baseline"/>
        </w:rPr>
        <w:t> </w:t>
      </w:r>
      <w:r>
        <w:rPr>
          <w:sz w:val="20"/>
          <w:vertAlign w:val="baseline"/>
        </w:rPr>
        <w:t>d</w:t>
      </w:r>
      <w:r>
        <w:rPr>
          <w:spacing w:val="12"/>
          <w:sz w:val="20"/>
          <w:vertAlign w:val="baseline"/>
        </w:rPr>
        <w:t> Policy</w:t>
      </w:r>
      <w:r>
        <w:rPr>
          <w:spacing w:val="12"/>
          <w:sz w:val="20"/>
          <w:vertAlign w:val="baseline"/>
        </w:rPr>
        <w:t> Measures</w:t>
      </w:r>
      <w:r>
        <w:rPr>
          <w:spacing w:val="12"/>
          <w:sz w:val="20"/>
          <w:vertAlign w:val="baseline"/>
        </w:rPr>
        <w:t> </w:t>
      </w:r>
      <w:r>
        <w:rPr>
          <w:spacing w:val="13"/>
          <w:sz w:val="20"/>
          <w:vertAlign w:val="baseline"/>
        </w:rPr>
        <w:t>University</w:t>
      </w:r>
      <w:r>
        <w:rPr>
          <w:spacing w:val="13"/>
          <w:sz w:val="20"/>
          <w:vertAlign w:val="baseline"/>
        </w:rPr>
        <w:t> </w:t>
      </w:r>
      <w:r>
        <w:rPr>
          <w:sz w:val="20"/>
          <w:vertAlign w:val="baseline"/>
        </w:rPr>
        <w:t>of </w:t>
      </w:r>
      <w:r>
        <w:rPr>
          <w:spacing w:val="12"/>
          <w:sz w:val="20"/>
          <w:vertAlign w:val="baseline"/>
        </w:rPr>
        <w:t>Ilorin</w:t>
      </w:r>
      <w:r>
        <w:rPr>
          <w:spacing w:val="12"/>
          <w:sz w:val="20"/>
          <w:vertAlign w:val="baseline"/>
        </w:rPr>
        <w:t> Press</w:t>
      </w:r>
      <w:r>
        <w:rPr>
          <w:spacing w:val="12"/>
          <w:sz w:val="20"/>
          <w:vertAlign w:val="baseline"/>
        </w:rPr>
        <w:t> </w:t>
      </w:r>
      <w:r>
        <w:rPr>
          <w:sz w:val="20"/>
          <w:vertAlign w:val="baseline"/>
        </w:rPr>
        <w:t>Ltd</w:t>
      </w:r>
      <w:r>
        <w:rPr>
          <w:spacing w:val="9"/>
          <w:sz w:val="20"/>
          <w:vertAlign w:val="baseline"/>
        </w:rPr>
        <w:t> p.3</w:t>
      </w:r>
    </w:p>
    <w:p>
      <w:pPr>
        <w:spacing w:line="228" w:lineRule="exact" w:before="0"/>
        <w:ind w:left="160" w:right="0" w:firstLine="0"/>
        <w:jc w:val="left"/>
        <w:rPr>
          <w:sz w:val="20"/>
        </w:rPr>
      </w:pPr>
      <w:r>
        <w:rPr>
          <w:sz w:val="20"/>
          <w:vertAlign w:val="superscript"/>
        </w:rPr>
        <w:t>2</w:t>
      </w:r>
      <w:r>
        <w:rPr>
          <w:spacing w:val="-5"/>
          <w:sz w:val="20"/>
          <w:vertAlign w:val="baseline"/>
        </w:rPr>
        <w:t> </w:t>
      </w:r>
      <w:r>
        <w:rPr>
          <w:sz w:val="20"/>
          <w:vertAlign w:val="baseline"/>
        </w:rPr>
        <w:t>Jinghal</w:t>
      </w:r>
      <w:r>
        <w:rPr>
          <w:spacing w:val="40"/>
          <w:sz w:val="20"/>
          <w:vertAlign w:val="baseline"/>
        </w:rPr>
        <w:t> </w:t>
      </w:r>
      <w:r>
        <w:rPr>
          <w:sz w:val="20"/>
          <w:vertAlign w:val="baseline"/>
        </w:rPr>
        <w:t>L..M.</w:t>
      </w:r>
      <w:r>
        <w:rPr>
          <w:spacing w:val="-4"/>
          <w:sz w:val="20"/>
          <w:vertAlign w:val="baseline"/>
        </w:rPr>
        <w:t> </w:t>
      </w:r>
      <w:r>
        <w:rPr>
          <w:sz w:val="20"/>
          <w:vertAlign w:val="baseline"/>
        </w:rPr>
        <w:t>(1995</w:t>
      </w:r>
      <w:r>
        <w:rPr>
          <w:spacing w:val="-4"/>
          <w:sz w:val="20"/>
          <w:vertAlign w:val="baseline"/>
        </w:rPr>
        <w:t> </w:t>
      </w:r>
      <w:r>
        <w:rPr>
          <w:sz w:val="20"/>
          <w:vertAlign w:val="baseline"/>
        </w:rPr>
        <w:t>)</w:t>
      </w:r>
      <w:r>
        <w:rPr>
          <w:spacing w:val="-9"/>
          <w:sz w:val="20"/>
          <w:vertAlign w:val="baseline"/>
        </w:rPr>
        <w:t> </w:t>
      </w:r>
      <w:r>
        <w:rPr>
          <w:sz w:val="20"/>
          <w:vertAlign w:val="baseline"/>
        </w:rPr>
        <w:t>The</w:t>
      </w:r>
      <w:r>
        <w:rPr>
          <w:spacing w:val="-5"/>
          <w:sz w:val="20"/>
          <w:vertAlign w:val="baseline"/>
        </w:rPr>
        <w:t> </w:t>
      </w:r>
      <w:r>
        <w:rPr>
          <w:sz w:val="20"/>
          <w:vertAlign w:val="baseline"/>
        </w:rPr>
        <w:t>Economic</w:t>
      </w:r>
      <w:r>
        <w:rPr>
          <w:spacing w:val="-5"/>
          <w:sz w:val="20"/>
          <w:vertAlign w:val="baseline"/>
        </w:rPr>
        <w:t> </w:t>
      </w:r>
      <w:r>
        <w:rPr>
          <w:sz w:val="20"/>
          <w:vertAlign w:val="baseline"/>
        </w:rPr>
        <w:t>Development</w:t>
      </w:r>
      <w:r>
        <w:rPr>
          <w:spacing w:val="-5"/>
          <w:sz w:val="20"/>
          <w:vertAlign w:val="baseline"/>
        </w:rPr>
        <w:t> </w:t>
      </w:r>
      <w:r>
        <w:rPr>
          <w:sz w:val="20"/>
          <w:vertAlign w:val="baseline"/>
        </w:rPr>
        <w:t>Planning</w:t>
      </w:r>
      <w:r>
        <w:rPr>
          <w:spacing w:val="-6"/>
          <w:sz w:val="20"/>
          <w:vertAlign w:val="baseline"/>
        </w:rPr>
        <w:t> </w:t>
      </w:r>
      <w:r>
        <w:rPr>
          <w:sz w:val="20"/>
          <w:vertAlign w:val="baseline"/>
        </w:rPr>
        <w:t>28</w:t>
      </w:r>
      <w:r>
        <w:rPr>
          <w:spacing w:val="-4"/>
          <w:sz w:val="20"/>
          <w:vertAlign w:val="baseline"/>
        </w:rPr>
        <w:t> </w:t>
      </w:r>
      <w:r>
        <w:rPr>
          <w:sz w:val="20"/>
          <w:vertAlign w:val="baseline"/>
        </w:rPr>
        <w:t>Revised</w:t>
      </w:r>
      <w:r>
        <w:rPr>
          <w:spacing w:val="-4"/>
          <w:sz w:val="20"/>
          <w:vertAlign w:val="baseline"/>
        </w:rPr>
        <w:t> </w:t>
      </w:r>
      <w:r>
        <w:rPr>
          <w:sz w:val="20"/>
          <w:vertAlign w:val="baseline"/>
        </w:rPr>
        <w:t>Edition,</w:t>
      </w:r>
      <w:r>
        <w:rPr>
          <w:spacing w:val="-5"/>
          <w:sz w:val="20"/>
          <w:vertAlign w:val="baseline"/>
        </w:rPr>
        <w:t> </w:t>
      </w:r>
      <w:r>
        <w:rPr>
          <w:sz w:val="20"/>
          <w:vertAlign w:val="baseline"/>
        </w:rPr>
        <w:t>Publish</w:t>
      </w:r>
      <w:r>
        <w:rPr>
          <w:spacing w:val="-4"/>
          <w:sz w:val="20"/>
          <w:vertAlign w:val="baseline"/>
        </w:rPr>
        <w:t> </w:t>
      </w:r>
      <w:r>
        <w:rPr>
          <w:sz w:val="20"/>
          <w:vertAlign w:val="baseline"/>
        </w:rPr>
        <w:t>offset</w:t>
      </w:r>
      <w:r>
        <w:rPr>
          <w:spacing w:val="-5"/>
          <w:sz w:val="20"/>
          <w:vertAlign w:val="baseline"/>
        </w:rPr>
        <w:t> </w:t>
      </w:r>
      <w:r>
        <w:rPr>
          <w:sz w:val="20"/>
          <w:vertAlign w:val="baseline"/>
        </w:rPr>
        <w:t>Press,</w:t>
      </w:r>
      <w:r>
        <w:rPr>
          <w:spacing w:val="-5"/>
          <w:sz w:val="20"/>
          <w:vertAlign w:val="baseline"/>
        </w:rPr>
        <w:t> </w:t>
      </w:r>
      <w:r>
        <w:rPr>
          <w:sz w:val="20"/>
          <w:vertAlign w:val="baseline"/>
        </w:rPr>
        <w:t>New</w:t>
      </w:r>
      <w:r>
        <w:rPr>
          <w:spacing w:val="-7"/>
          <w:sz w:val="20"/>
          <w:vertAlign w:val="baseline"/>
        </w:rPr>
        <w:t> </w:t>
      </w:r>
      <w:r>
        <w:rPr>
          <w:spacing w:val="-2"/>
          <w:sz w:val="20"/>
          <w:vertAlign w:val="baseline"/>
        </w:rPr>
        <w:t>Delhi</w:t>
      </w:r>
    </w:p>
    <w:p>
      <w:pPr>
        <w:spacing w:before="1"/>
        <w:ind w:left="160" w:right="0" w:firstLine="0"/>
        <w:jc w:val="left"/>
        <w:rPr>
          <w:sz w:val="20"/>
        </w:rPr>
      </w:pPr>
      <w:r>
        <w:rPr>
          <w:sz w:val="20"/>
          <w:vertAlign w:val="superscript"/>
        </w:rPr>
        <w:t>3</w:t>
      </w:r>
      <w:r>
        <w:rPr>
          <w:spacing w:val="-4"/>
          <w:sz w:val="20"/>
          <w:vertAlign w:val="baseline"/>
        </w:rPr>
        <w:t> </w:t>
      </w:r>
      <w:r>
        <w:rPr>
          <w:sz w:val="20"/>
          <w:vertAlign w:val="baseline"/>
        </w:rPr>
        <w:t>Is-haq</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10"/>
          <w:sz w:val="20"/>
          <w:vertAlign w:val="baseline"/>
        </w:rPr>
        <w:t>p</w:t>
      </w:r>
    </w:p>
    <w:p>
      <w:pPr>
        <w:spacing w:after="0"/>
        <w:jc w:val="left"/>
        <w:rPr>
          <w:sz w:val="20"/>
        </w:rPr>
        <w:sectPr>
          <w:footerReference w:type="default" r:id="rId6"/>
          <w:pgSz w:w="12240" w:h="15840"/>
          <w:pgMar w:header="0" w:footer="1068" w:top="1560" w:bottom="1260" w:left="1280" w:right="1160"/>
          <w:pgNumType w:start="1"/>
        </w:sectPr>
      </w:pPr>
    </w:p>
    <w:p>
      <w:pPr>
        <w:pStyle w:val="BodyText"/>
        <w:spacing w:line="480" w:lineRule="auto" w:before="72"/>
        <w:ind w:left="160" w:right="280"/>
        <w:jc w:val="both"/>
      </w:pPr>
      <w:r>
        <w:rPr/>
        <w:t>recognition of this crucial role of taxation in a country‟s economy</w:t>
      </w:r>
      <w:r>
        <w:rPr>
          <w:spacing w:val="-2"/>
        </w:rPr>
        <w:t> </w:t>
      </w:r>
      <w:r>
        <w:rPr/>
        <w:t>that the United State Supreme Court has this to say in the case of </w:t>
      </w:r>
      <w:r>
        <w:rPr>
          <w:b/>
          <w:i/>
        </w:rPr>
        <w:t>Nichols v. Ames</w:t>
      </w:r>
      <w:r>
        <w:rPr>
          <w:vertAlign w:val="superscript"/>
        </w:rPr>
        <w:t>4</w:t>
      </w:r>
    </w:p>
    <w:p>
      <w:pPr>
        <w:pStyle w:val="BodyText"/>
        <w:spacing w:before="192"/>
        <w:ind w:left="1600" w:right="1719"/>
        <w:jc w:val="both"/>
      </w:pPr>
      <w:r>
        <w:rPr/>
        <w:t>Taxation is one great power upon which the National fabric is</w:t>
      </w:r>
      <w:r>
        <w:rPr>
          <w:spacing w:val="40"/>
        </w:rPr>
        <w:t> </w:t>
      </w:r>
      <w:r>
        <w:rPr/>
        <w:t>base.</w:t>
      </w:r>
      <w:r>
        <w:rPr>
          <w:spacing w:val="80"/>
        </w:rPr>
        <w:t> </w:t>
      </w:r>
      <w:r>
        <w:rPr/>
        <w:t>It is necessary to the existence and prosperity of a nation. It is in the air she breathes.</w:t>
      </w:r>
      <w:r>
        <w:rPr>
          <w:spacing w:val="40"/>
        </w:rPr>
        <w:t> </w:t>
      </w:r>
      <w:r>
        <w:rPr/>
        <w:t>For natural men, it is not only the power to destroy…</w:t>
      </w:r>
    </w:p>
    <w:p>
      <w:pPr>
        <w:pStyle w:val="BodyText"/>
        <w:spacing w:line="480" w:lineRule="auto" w:before="192"/>
        <w:ind w:left="160" w:right="273"/>
        <w:jc w:val="both"/>
      </w:pPr>
      <w:r>
        <w:rPr/>
        <w:t>Taxation provides the main impetus for formulation and implementation of an optimal fiscal strategic policy. To this end state governments in Nigeria play and carry out important roles and responsibilities, for examples apart from Local governments State governments are the second tier</w:t>
      </w:r>
      <w:r>
        <w:rPr>
          <w:spacing w:val="-1"/>
        </w:rPr>
        <w:t> </w:t>
      </w:r>
      <w:r>
        <w:rPr/>
        <w:t>of governments closest to the</w:t>
      </w:r>
      <w:r>
        <w:rPr>
          <w:spacing w:val="-1"/>
        </w:rPr>
        <w:t> </w:t>
      </w:r>
      <w:r>
        <w:rPr/>
        <w:t>people.</w:t>
      </w:r>
      <w:r>
        <w:rPr>
          <w:spacing w:val="40"/>
        </w:rPr>
        <w:t> </w:t>
      </w:r>
      <w:r>
        <w:rPr/>
        <w:t>These governments coupled with other</w:t>
      </w:r>
      <w:r>
        <w:rPr>
          <w:spacing w:val="-2"/>
        </w:rPr>
        <w:t> </w:t>
      </w:r>
      <w:r>
        <w:rPr/>
        <w:t>responsibilities they are saddled with they provides the people with social services, and to do this effectively</w:t>
      </w:r>
      <w:r>
        <w:rPr>
          <w:spacing w:val="40"/>
        </w:rPr>
        <w:t> </w:t>
      </w:r>
      <w:r>
        <w:rPr/>
        <w:t>they need to generate enough funds.</w:t>
      </w:r>
    </w:p>
    <w:p>
      <w:pPr>
        <w:pStyle w:val="BodyText"/>
        <w:spacing w:line="480" w:lineRule="auto" w:before="193"/>
        <w:ind w:left="160" w:right="278"/>
        <w:jc w:val="both"/>
      </w:pPr>
      <w:r>
        <w:rPr/>
        <w:t>Therefore, to generate enough funds for any government in order to discharge its responsibilities effectively it is a matter of concern to everyone. The accessibility of the income of the tax payer from all sources, including balancing charge, less allowable deductions for expenses, capital allowances and losses are the income of the taxpayers.</w:t>
      </w:r>
      <w:r>
        <w:rPr>
          <w:spacing w:val="80"/>
        </w:rPr>
        <w:t> </w:t>
      </w:r>
      <w:r>
        <w:rPr/>
        <w:t>There is the unreported case of a Professor who earned </w:t>
      </w:r>
      <w:r>
        <w:rPr>
          <w:dstrike/>
        </w:rPr>
        <w:t>N</w:t>
      </w:r>
      <w:r>
        <w:rPr>
          <w:strike w:val="0"/>
        </w:rPr>
        <w:t>3,000 from a part-time state appointment. He transferred the income</w:t>
      </w:r>
      <w:r>
        <w:rPr>
          <w:strike w:val="0"/>
          <w:spacing w:val="40"/>
        </w:rPr>
        <w:t> </w:t>
      </w:r>
      <w:r>
        <w:rPr>
          <w:strike w:val="0"/>
        </w:rPr>
        <w:t>tohis University faculty to be used for the advancement of education. The income had never come</w:t>
      </w:r>
      <w:r>
        <w:rPr>
          <w:strike w:val="0"/>
          <w:spacing w:val="-2"/>
        </w:rPr>
        <w:t> </w:t>
      </w:r>
      <w:r>
        <w:rPr>
          <w:strike w:val="0"/>
        </w:rPr>
        <w:t>to</w:t>
      </w:r>
      <w:r>
        <w:rPr>
          <w:strike w:val="0"/>
          <w:spacing w:val="-2"/>
        </w:rPr>
        <w:t> </w:t>
      </w:r>
      <w:r>
        <w:rPr>
          <w:strike w:val="0"/>
        </w:rPr>
        <w:t>his</w:t>
      </w:r>
      <w:r>
        <w:rPr>
          <w:strike w:val="0"/>
          <w:spacing w:val="-2"/>
        </w:rPr>
        <w:t> </w:t>
      </w:r>
      <w:r>
        <w:rPr>
          <w:strike w:val="0"/>
        </w:rPr>
        <w:t>hands.</w:t>
      </w:r>
      <w:r>
        <w:rPr>
          <w:strike w:val="0"/>
          <w:spacing w:val="-2"/>
        </w:rPr>
        <w:t> </w:t>
      </w:r>
      <w:r>
        <w:rPr>
          <w:strike w:val="0"/>
        </w:rPr>
        <w:t>The</w:t>
      </w:r>
      <w:r>
        <w:rPr>
          <w:strike w:val="0"/>
          <w:spacing w:val="-3"/>
        </w:rPr>
        <w:t> </w:t>
      </w:r>
      <w:r>
        <w:rPr>
          <w:strike w:val="0"/>
        </w:rPr>
        <w:t>revenue</w:t>
      </w:r>
      <w:r>
        <w:rPr>
          <w:strike w:val="0"/>
          <w:spacing w:val="-1"/>
        </w:rPr>
        <w:t> </w:t>
      </w:r>
      <w:r>
        <w:rPr>
          <w:strike w:val="0"/>
        </w:rPr>
        <w:t>successfully</w:t>
      </w:r>
      <w:r>
        <w:rPr>
          <w:strike w:val="0"/>
          <w:spacing w:val="-5"/>
        </w:rPr>
        <w:t> </w:t>
      </w:r>
      <w:r>
        <w:rPr>
          <w:strike w:val="0"/>
        </w:rPr>
        <w:t>contended</w:t>
      </w:r>
      <w:r>
        <w:rPr>
          <w:strike w:val="0"/>
          <w:spacing w:val="-2"/>
        </w:rPr>
        <w:t> </w:t>
      </w:r>
      <w:r>
        <w:rPr>
          <w:strike w:val="0"/>
        </w:rPr>
        <w:t>that the</w:t>
      </w:r>
      <w:r>
        <w:rPr>
          <w:strike w:val="0"/>
          <w:spacing w:val="-2"/>
        </w:rPr>
        <w:t> </w:t>
      </w:r>
      <w:r>
        <w:rPr>
          <w:strike w:val="0"/>
        </w:rPr>
        <w:t>income</w:t>
      </w:r>
      <w:r>
        <w:rPr>
          <w:strike w:val="0"/>
          <w:spacing w:val="-3"/>
        </w:rPr>
        <w:t> </w:t>
      </w:r>
      <w:r>
        <w:rPr>
          <w:strike w:val="0"/>
        </w:rPr>
        <w:t>was</w:t>
      </w:r>
      <w:r>
        <w:rPr>
          <w:strike w:val="0"/>
          <w:spacing w:val="-2"/>
        </w:rPr>
        <w:t> </w:t>
      </w:r>
      <w:r>
        <w:rPr>
          <w:strike w:val="0"/>
        </w:rPr>
        <w:t>that</w:t>
      </w:r>
      <w:r>
        <w:rPr>
          <w:strike w:val="0"/>
          <w:spacing w:val="-2"/>
        </w:rPr>
        <w:t> </w:t>
      </w:r>
      <w:r>
        <w:rPr>
          <w:strike w:val="0"/>
        </w:rPr>
        <w:t>of</w:t>
      </w:r>
      <w:r>
        <w:rPr>
          <w:strike w:val="0"/>
          <w:spacing w:val="-1"/>
        </w:rPr>
        <w:t> </w:t>
      </w:r>
      <w:r>
        <w:rPr>
          <w:strike w:val="0"/>
        </w:rPr>
        <w:t>Professor</w:t>
      </w:r>
      <w:r>
        <w:rPr>
          <w:strike w:val="0"/>
          <w:spacing w:val="-1"/>
        </w:rPr>
        <w:t> </w:t>
      </w:r>
      <w:r>
        <w:rPr>
          <w:strike w:val="0"/>
        </w:rPr>
        <w:t>and not that of the recipient of a gift, since the recipient had not earned it. The Professor may plead that this is good example of a legal tax avoidance to benefit mankind, and that an American case of the RITES Foundation may be cited as a precedent.</w:t>
      </w:r>
      <w:r>
        <w:rPr>
          <w:strike w:val="0"/>
          <w:spacing w:val="40"/>
        </w:rPr>
        <w:t> </w:t>
      </w:r>
      <w:r>
        <w:rPr>
          <w:strike w:val="0"/>
        </w:rPr>
        <w:t>The point here is that it must be proved conclusively that the income is that of the taxpayers.</w:t>
      </w:r>
    </w:p>
    <w:p>
      <w:pPr>
        <w:pStyle w:val="BodyText"/>
        <w:spacing w:before="195"/>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285180</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55179pt;width:144.020pt;height:.60004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w:t>
      </w:r>
      <w:r>
        <w:rPr>
          <w:spacing w:val="-3"/>
          <w:sz w:val="20"/>
          <w:vertAlign w:val="baseline"/>
        </w:rPr>
        <w:t> </w:t>
      </w:r>
      <w:r>
        <w:rPr>
          <w:sz w:val="20"/>
          <w:vertAlign w:val="baseline"/>
        </w:rPr>
        <w:t>(1935)</w:t>
      </w:r>
      <w:r>
        <w:rPr>
          <w:spacing w:val="-4"/>
          <w:sz w:val="20"/>
          <w:vertAlign w:val="baseline"/>
        </w:rPr>
        <w:t> </w:t>
      </w:r>
      <w:r>
        <w:rPr>
          <w:sz w:val="20"/>
          <w:vertAlign w:val="baseline"/>
        </w:rPr>
        <w:t>T.C.</w:t>
      </w:r>
      <w:r>
        <w:rPr>
          <w:spacing w:val="-3"/>
          <w:sz w:val="20"/>
          <w:vertAlign w:val="baseline"/>
        </w:rPr>
        <w:t> </w:t>
      </w:r>
      <w:r>
        <w:rPr>
          <w:spacing w:val="-5"/>
          <w:sz w:val="20"/>
          <w:vertAlign w:val="baseline"/>
        </w:rPr>
        <w:t>531</w:t>
      </w:r>
    </w:p>
    <w:p>
      <w:pPr>
        <w:spacing w:after="0"/>
        <w:jc w:val="left"/>
        <w:rPr>
          <w:sz w:val="20"/>
        </w:rPr>
        <w:sectPr>
          <w:pgSz w:w="12240" w:h="15840"/>
          <w:pgMar w:header="0" w:footer="1068" w:top="1360" w:bottom="1260" w:left="1280" w:right="1160"/>
        </w:sectPr>
      </w:pPr>
    </w:p>
    <w:p>
      <w:pPr>
        <w:pStyle w:val="BodyText"/>
        <w:spacing w:line="480" w:lineRule="auto" w:before="72"/>
        <w:ind w:left="160" w:right="278"/>
        <w:jc w:val="both"/>
      </w:pPr>
      <w:r>
        <w:rPr/>
        <w:t>Tax rates are fixed by Government as a matter of fiscal policy. Over times, these rates have changed in line with government perception of economic realities on the ground. Tax rates in taxation makes for progression which translates into the higher the income, the higher the tax</w:t>
      </w:r>
      <w:r>
        <w:rPr>
          <w:spacing w:val="40"/>
        </w:rPr>
        <w:t> </w:t>
      </w:r>
      <w:r>
        <w:rPr/>
        <w:t>that should be paid. Taxation does not just relate to application of tax laws alone but alsoabout incidence. Tax incidence should be progressive as a pre-requisition of an efficient system of taxation. Other considerations would have arisen if chargeable income were taxed at the same rate. This would definitely be heavily weighted against those in the low income bracket. Thus, it will bring equity which government tries to promote through the policy of income tax rate as </w:t>
      </w:r>
      <w:r>
        <w:rPr>
          <w:spacing w:val="-2"/>
        </w:rPr>
        <w:t>follows:</w:t>
      </w:r>
    </w:p>
    <w:p>
      <w:pPr>
        <w:pStyle w:val="BodyText"/>
        <w:spacing w:line="480" w:lineRule="auto" w:before="193"/>
        <w:ind w:left="160" w:right="276"/>
        <w:jc w:val="both"/>
      </w:pPr>
      <w:r>
        <w:rPr/>
        <w:t>The difference between income tax and income rate is that income tax is charged on chargeable income whereas income rate is levied on total income.</w:t>
      </w:r>
      <w:r>
        <w:rPr>
          <w:spacing w:val="40"/>
        </w:rPr>
        <w:t> </w:t>
      </w:r>
      <w:r>
        <w:rPr/>
        <w:t>Income rate was abolished from 1977/78 year of assessment in respect of those who pay tax under Pay-As-You-Earn system.</w:t>
      </w:r>
      <w:r>
        <w:rPr>
          <w:vertAlign w:val="superscript"/>
        </w:rPr>
        <w:t>5</w:t>
      </w:r>
      <w:r>
        <w:rPr>
          <w:spacing w:val="40"/>
          <w:vertAlign w:val="baseline"/>
        </w:rPr>
        <w:t> </w:t>
      </w:r>
      <w:r>
        <w:rPr>
          <w:vertAlign w:val="baseline"/>
        </w:rPr>
        <w:t>Instead, where the chargeable income is nil, a taxpayer will be liable to pay tax at the rate of 1 percent of his total income.</w:t>
      </w:r>
      <w:r>
        <w:rPr>
          <w:spacing w:val="40"/>
          <w:vertAlign w:val="baseline"/>
        </w:rPr>
        <w:t> </w:t>
      </w:r>
      <w:r>
        <w:rPr>
          <w:vertAlign w:val="baseline"/>
        </w:rPr>
        <w:t>This was abolished in 1998.</w:t>
      </w:r>
    </w:p>
    <w:p>
      <w:pPr>
        <w:pStyle w:val="Heading2"/>
        <w:numPr>
          <w:ilvl w:val="1"/>
          <w:numId w:val="6"/>
        </w:numPr>
        <w:tabs>
          <w:tab w:pos="879" w:val="left" w:leader="none"/>
        </w:tabs>
        <w:spacing w:line="240" w:lineRule="auto" w:before="197" w:after="0"/>
        <w:ind w:left="879" w:right="0" w:hanging="719"/>
        <w:jc w:val="both"/>
      </w:pPr>
      <w:r>
        <w:rPr/>
        <w:t>Statement</w:t>
      </w:r>
      <w:r>
        <w:rPr>
          <w:spacing w:val="-3"/>
        </w:rPr>
        <w:t> </w:t>
      </w:r>
      <w:r>
        <w:rPr/>
        <w:t>of</w:t>
      </w:r>
      <w:r>
        <w:rPr>
          <w:spacing w:val="-1"/>
        </w:rPr>
        <w:t> </w:t>
      </w:r>
      <w:r>
        <w:rPr>
          <w:spacing w:val="-2"/>
        </w:rPr>
        <w:t>Problem</w:t>
      </w:r>
    </w:p>
    <w:p>
      <w:pPr>
        <w:pStyle w:val="BodyText"/>
        <w:spacing w:before="188"/>
        <w:rPr>
          <w:b/>
        </w:rPr>
      </w:pPr>
    </w:p>
    <w:p>
      <w:pPr>
        <w:pStyle w:val="BodyText"/>
        <w:ind w:left="160"/>
        <w:jc w:val="both"/>
      </w:pPr>
      <w:r>
        <w:rPr/>
        <w:t>The</w:t>
      </w:r>
      <w:r>
        <w:rPr>
          <w:spacing w:val="-3"/>
        </w:rPr>
        <w:t> </w:t>
      </w:r>
      <w:r>
        <w:rPr/>
        <w:t>problems</w:t>
      </w:r>
      <w:r>
        <w:rPr>
          <w:spacing w:val="-1"/>
        </w:rPr>
        <w:t> </w:t>
      </w:r>
      <w:r>
        <w:rPr/>
        <w:t>of this</w:t>
      </w:r>
      <w:r>
        <w:rPr>
          <w:spacing w:val="-1"/>
        </w:rPr>
        <w:t> </w:t>
      </w:r>
      <w:r>
        <w:rPr/>
        <w:t>research</w:t>
      </w:r>
      <w:r>
        <w:rPr>
          <w:spacing w:val="-1"/>
        </w:rPr>
        <w:t> </w:t>
      </w:r>
      <w:r>
        <w:rPr/>
        <w:t>work are</w:t>
      </w:r>
      <w:r>
        <w:rPr>
          <w:spacing w:val="-2"/>
        </w:rPr>
        <w:t> </w:t>
      </w:r>
      <w:r>
        <w:rPr/>
        <w:t>as</w:t>
      </w:r>
      <w:r>
        <w:rPr>
          <w:spacing w:val="1"/>
        </w:rPr>
        <w:t> </w:t>
      </w:r>
      <w:r>
        <w:rPr>
          <w:spacing w:val="-2"/>
        </w:rPr>
        <w:t>follows:</w:t>
      </w:r>
    </w:p>
    <w:p>
      <w:pPr>
        <w:pStyle w:val="BodyText"/>
        <w:spacing w:before="192"/>
      </w:pPr>
    </w:p>
    <w:p>
      <w:pPr>
        <w:pStyle w:val="ListParagraph"/>
        <w:numPr>
          <w:ilvl w:val="0"/>
          <w:numId w:val="7"/>
        </w:numPr>
        <w:tabs>
          <w:tab w:pos="700" w:val="left" w:leader="none"/>
        </w:tabs>
        <w:spacing w:line="480" w:lineRule="auto" w:before="0" w:after="0"/>
        <w:ind w:left="700" w:right="283" w:hanging="540"/>
        <w:jc w:val="both"/>
        <w:rPr>
          <w:sz w:val="24"/>
        </w:rPr>
      </w:pPr>
      <w:r>
        <w:rPr>
          <w:sz w:val="24"/>
        </w:rPr>
        <w:t>Tax collection appears difficult because, the tendency of some corrupt and inept tax officials conspire with tax defaulters to avoid tax payment whichcripples the aims and objectives of the government‟s good policy.</w:t>
      </w:r>
    </w:p>
    <w:p>
      <w:pPr>
        <w:pStyle w:val="BodyText"/>
        <w:rPr>
          <w:sz w:val="20"/>
        </w:rPr>
      </w:pP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279240</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8748pt;width:144.020pt;height:.599980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03"/>
        <w:ind w:left="160" w:right="526" w:firstLine="0"/>
        <w:jc w:val="left"/>
        <w:rPr>
          <w:sz w:val="20"/>
        </w:rPr>
      </w:pPr>
      <w:r>
        <w:rPr>
          <w:sz w:val="20"/>
          <w:vertAlign w:val="superscript"/>
        </w:rPr>
        <w:t>5</w:t>
      </w:r>
      <w:r>
        <w:rPr>
          <w:sz w:val="20"/>
          <w:vertAlign w:val="baseline"/>
        </w:rPr>
        <w:t>Decree</w:t>
      </w:r>
      <w:r>
        <w:rPr>
          <w:spacing w:val="-4"/>
          <w:sz w:val="20"/>
          <w:vertAlign w:val="baseline"/>
        </w:rPr>
        <w:t> </w:t>
      </w:r>
      <w:r>
        <w:rPr>
          <w:sz w:val="20"/>
          <w:vertAlign w:val="baseline"/>
        </w:rPr>
        <w:t>No.</w:t>
      </w:r>
      <w:r>
        <w:rPr>
          <w:spacing w:val="-4"/>
          <w:sz w:val="20"/>
          <w:vertAlign w:val="baseline"/>
        </w:rPr>
        <w:t> </w:t>
      </w:r>
      <w:r>
        <w:rPr>
          <w:sz w:val="20"/>
          <w:vertAlign w:val="baseline"/>
        </w:rPr>
        <w:t>No.</w:t>
      </w:r>
      <w:r>
        <w:rPr>
          <w:spacing w:val="-5"/>
          <w:sz w:val="20"/>
          <w:vertAlign w:val="baseline"/>
        </w:rPr>
        <w:t> </w:t>
      </w:r>
      <w:r>
        <w:rPr>
          <w:sz w:val="20"/>
          <w:vertAlign w:val="baseline"/>
        </w:rPr>
        <w:t>61</w:t>
      </w:r>
      <w:r>
        <w:rPr>
          <w:spacing w:val="-3"/>
          <w:sz w:val="20"/>
          <w:vertAlign w:val="baseline"/>
        </w:rPr>
        <w:t> </w:t>
      </w:r>
      <w:r>
        <w:rPr>
          <w:sz w:val="20"/>
          <w:vertAlign w:val="baseline"/>
        </w:rPr>
        <w:t>(Finance</w:t>
      </w:r>
      <w:r>
        <w:rPr>
          <w:spacing w:val="-4"/>
          <w:sz w:val="20"/>
          <w:vertAlign w:val="baseline"/>
        </w:rPr>
        <w:t> </w:t>
      </w:r>
      <w:r>
        <w:rPr>
          <w:sz w:val="20"/>
          <w:vertAlign w:val="baseline"/>
        </w:rPr>
        <w:t>miscellaneous</w:t>
      </w:r>
      <w:r>
        <w:rPr>
          <w:spacing w:val="-4"/>
          <w:sz w:val="20"/>
          <w:vertAlign w:val="baseline"/>
        </w:rPr>
        <w:t> </w:t>
      </w:r>
      <w:r>
        <w:rPr>
          <w:sz w:val="20"/>
          <w:vertAlign w:val="baseline"/>
        </w:rPr>
        <w:t>Taxation</w:t>
      </w:r>
      <w:r>
        <w:rPr>
          <w:spacing w:val="-4"/>
          <w:sz w:val="20"/>
          <w:vertAlign w:val="baseline"/>
        </w:rPr>
        <w:t> </w:t>
      </w:r>
      <w:r>
        <w:rPr>
          <w:sz w:val="20"/>
          <w:vertAlign w:val="baseline"/>
        </w:rPr>
        <w:t>Provisions)</w:t>
      </w:r>
      <w:r>
        <w:rPr>
          <w:spacing w:val="-1"/>
          <w:sz w:val="20"/>
          <w:vertAlign w:val="baseline"/>
        </w:rPr>
        <w:t> </w:t>
      </w:r>
      <w:r>
        <w:rPr>
          <w:sz w:val="20"/>
          <w:vertAlign w:val="baseline"/>
        </w:rPr>
        <w:t>Act</w:t>
      </w:r>
      <w:r>
        <w:rPr>
          <w:spacing w:val="-4"/>
          <w:sz w:val="20"/>
          <w:vertAlign w:val="baseline"/>
        </w:rPr>
        <w:t> </w:t>
      </w:r>
      <w:r>
        <w:rPr>
          <w:sz w:val="20"/>
          <w:vertAlign w:val="baseline"/>
        </w:rPr>
        <w:t>1977,</w:t>
      </w:r>
      <w:r>
        <w:rPr>
          <w:spacing w:val="-4"/>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Federal</w:t>
      </w:r>
      <w:r>
        <w:rPr>
          <w:spacing w:val="-4"/>
          <w:sz w:val="20"/>
          <w:vertAlign w:val="baseline"/>
        </w:rPr>
        <w:t> </w:t>
      </w:r>
      <w:r>
        <w:rPr>
          <w:sz w:val="20"/>
          <w:vertAlign w:val="baseline"/>
        </w:rPr>
        <w:t>Gazette</w:t>
      </w:r>
      <w:r>
        <w:rPr>
          <w:spacing w:val="-4"/>
          <w:sz w:val="20"/>
          <w:vertAlign w:val="baseline"/>
        </w:rPr>
        <w:t> </w:t>
      </w:r>
      <w:r>
        <w:rPr>
          <w:sz w:val="20"/>
          <w:vertAlign w:val="baseline"/>
        </w:rPr>
        <w:t>No.43, Vol. 64, 1 September 1977</w:t>
      </w:r>
    </w:p>
    <w:p>
      <w:pPr>
        <w:spacing w:after="0"/>
        <w:jc w:val="left"/>
        <w:rPr>
          <w:sz w:val="20"/>
        </w:rPr>
        <w:sectPr>
          <w:pgSz w:w="12240" w:h="15840"/>
          <w:pgMar w:header="0" w:footer="1068" w:top="1360" w:bottom="1260" w:left="1280" w:right="1160"/>
        </w:sectPr>
      </w:pPr>
    </w:p>
    <w:p>
      <w:pPr>
        <w:pStyle w:val="ListParagraph"/>
        <w:numPr>
          <w:ilvl w:val="0"/>
          <w:numId w:val="7"/>
        </w:numPr>
        <w:tabs>
          <w:tab w:pos="700" w:val="left" w:leader="none"/>
        </w:tabs>
        <w:spacing w:line="480" w:lineRule="auto" w:before="72" w:after="0"/>
        <w:ind w:left="700" w:right="277" w:hanging="540"/>
        <w:jc w:val="both"/>
        <w:rPr>
          <w:sz w:val="24"/>
        </w:rPr>
      </w:pPr>
      <w:r>
        <w:rPr>
          <w:sz w:val="24"/>
        </w:rPr>
        <w:t>There is also the problem of weak or inefficient and defective legislation. There are also inadequate machineries as well as lack of skilled personnel in the administration of tax that causes low revenue generation to the government.</w:t>
      </w:r>
    </w:p>
    <w:p>
      <w:pPr>
        <w:pStyle w:val="ListParagraph"/>
        <w:numPr>
          <w:ilvl w:val="0"/>
          <w:numId w:val="7"/>
        </w:numPr>
        <w:tabs>
          <w:tab w:pos="700" w:val="left" w:leader="none"/>
        </w:tabs>
        <w:spacing w:line="480" w:lineRule="auto" w:before="0" w:after="0"/>
        <w:ind w:left="700" w:right="278" w:hanging="540"/>
        <w:jc w:val="both"/>
        <w:rPr>
          <w:sz w:val="24"/>
        </w:rPr>
      </w:pPr>
      <w:r>
        <w:rPr>
          <w:sz w:val="24"/>
        </w:rPr>
        <w:t>The tax rates in Nigeria are very high. This makes it difficult to achieve adequate income tax compliance resulting into tax evasion and avoidance by tax payers.</w:t>
      </w:r>
    </w:p>
    <w:p>
      <w:pPr>
        <w:pStyle w:val="ListParagraph"/>
        <w:numPr>
          <w:ilvl w:val="0"/>
          <w:numId w:val="7"/>
        </w:numPr>
        <w:tabs>
          <w:tab w:pos="700" w:val="left" w:leader="none"/>
        </w:tabs>
        <w:spacing w:line="480" w:lineRule="auto" w:before="0" w:after="0"/>
        <w:ind w:left="700" w:right="276" w:hanging="540"/>
        <w:jc w:val="both"/>
        <w:rPr>
          <w:sz w:val="24"/>
        </w:rPr>
      </w:pPr>
      <w:r>
        <w:rPr>
          <w:sz w:val="24"/>
        </w:rPr>
        <w:t>Another problem is the excessive corruption and mismanagement of the funds by the tax administrators in the country which can adverselyaffect the disposition of the people‟s attitude towards the payment of taxes, for example, the House Committee on Finance reported that, over the years the Nigerian Government has lost billions of Naira in fraudulent and underhand dealings corruptly</w:t>
      </w:r>
      <w:r>
        <w:rPr>
          <w:spacing w:val="-5"/>
          <w:sz w:val="24"/>
        </w:rPr>
        <w:t> </w:t>
      </w:r>
      <w:r>
        <w:rPr>
          <w:sz w:val="24"/>
        </w:rPr>
        <w:t>design by</w:t>
      </w:r>
      <w:r>
        <w:rPr>
          <w:spacing w:val="-5"/>
          <w:sz w:val="24"/>
        </w:rPr>
        <w:t> </w:t>
      </w:r>
      <w:r>
        <w:rPr>
          <w:sz w:val="24"/>
        </w:rPr>
        <w:t>some</w:t>
      </w:r>
      <w:r>
        <w:rPr>
          <w:spacing w:val="-1"/>
          <w:sz w:val="24"/>
        </w:rPr>
        <w:t> </w:t>
      </w:r>
      <w:r>
        <w:rPr>
          <w:sz w:val="24"/>
        </w:rPr>
        <w:t>banks to evade</w:t>
      </w:r>
      <w:r>
        <w:rPr>
          <w:spacing w:val="-1"/>
          <w:sz w:val="24"/>
        </w:rPr>
        <w:t> </w:t>
      </w:r>
      <w:r>
        <w:rPr>
          <w:sz w:val="24"/>
        </w:rPr>
        <w:t>taxes,</w:t>
      </w:r>
      <w:r>
        <w:rPr>
          <w:sz w:val="24"/>
          <w:vertAlign w:val="superscript"/>
        </w:rPr>
        <w:t>6</w:t>
      </w:r>
      <w:r>
        <w:rPr>
          <w:sz w:val="24"/>
          <w:vertAlign w:val="baseline"/>
        </w:rPr>
        <w:t>and also corruption on the side of revenue collector‟s account for the low revenue generation in </w:t>
      </w:r>
      <w:r>
        <w:rPr>
          <w:spacing w:val="-2"/>
          <w:sz w:val="24"/>
          <w:vertAlign w:val="baseline"/>
        </w:rPr>
        <w:t>Nigeria.</w:t>
      </w:r>
    </w:p>
    <w:p>
      <w:pPr>
        <w:pStyle w:val="Heading2"/>
        <w:numPr>
          <w:ilvl w:val="1"/>
          <w:numId w:val="6"/>
        </w:numPr>
        <w:tabs>
          <w:tab w:pos="879" w:val="left" w:leader="none"/>
        </w:tabs>
        <w:spacing w:line="240" w:lineRule="auto" w:before="198" w:after="0"/>
        <w:ind w:left="879" w:right="0" w:hanging="719"/>
        <w:jc w:val="both"/>
      </w:pPr>
      <w:r>
        <w:rPr/>
        <w:t>Aim</w:t>
      </w:r>
      <w:r>
        <w:rPr>
          <w:spacing w:val="-5"/>
        </w:rPr>
        <w:t> </w:t>
      </w:r>
      <w:r>
        <w:rPr/>
        <w:t>and Objectives</w:t>
      </w:r>
      <w:r>
        <w:rPr>
          <w:spacing w:val="-1"/>
        </w:rPr>
        <w:t> </w:t>
      </w:r>
      <w:r>
        <w:rPr/>
        <w:t>of</w:t>
      </w:r>
      <w:r>
        <w:rPr>
          <w:spacing w:val="1"/>
        </w:rPr>
        <w:t> </w:t>
      </w:r>
      <w:r>
        <w:rPr>
          <w:spacing w:val="-2"/>
        </w:rPr>
        <w:t>Study</w:t>
      </w:r>
    </w:p>
    <w:p>
      <w:pPr>
        <w:pStyle w:val="BodyText"/>
        <w:spacing w:before="187"/>
        <w:rPr>
          <w:b/>
        </w:rPr>
      </w:pPr>
    </w:p>
    <w:p>
      <w:pPr>
        <w:pStyle w:val="BodyText"/>
        <w:spacing w:line="480" w:lineRule="auto" w:before="1"/>
        <w:ind w:left="160" w:right="287"/>
        <w:jc w:val="both"/>
      </w:pPr>
      <w:r>
        <w:rPr/>
        <w:t>The central aim of this research work is to appraise the legal assessment and the importance of Income tax in the economic development of Nigeria so as to achieve the following objectives:</w:t>
      </w:r>
    </w:p>
    <w:p>
      <w:pPr>
        <w:pStyle w:val="ListParagraph"/>
        <w:numPr>
          <w:ilvl w:val="2"/>
          <w:numId w:val="6"/>
        </w:numPr>
        <w:tabs>
          <w:tab w:pos="880" w:val="left" w:leader="none"/>
        </w:tabs>
        <w:spacing w:line="480" w:lineRule="auto" w:before="192" w:after="0"/>
        <w:ind w:left="880" w:right="275" w:hanging="360"/>
        <w:jc w:val="both"/>
        <w:rPr>
          <w:sz w:val="24"/>
        </w:rPr>
      </w:pPr>
      <w:r>
        <w:rPr>
          <w:sz w:val="24"/>
        </w:rPr>
        <w:t>To examine the basis of taxation for the purpose of identifying those important contributions of income tax to the Nigerian economic development, and suggest ways to avoid corrupt attitude by the inept tax collection officials that conspires with some tax defaulters not to pay the correct tax due or even refuse to pay tax at all.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255123</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88457pt;width:144.020pt;height:.599980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6</w:t>
      </w:r>
      <w:r>
        <w:rPr>
          <w:spacing w:val="-3"/>
          <w:sz w:val="20"/>
          <w:vertAlign w:val="baseline"/>
        </w:rPr>
        <w:t> </w:t>
      </w:r>
      <w:r>
        <w:rPr>
          <w:sz w:val="20"/>
          <w:vertAlign w:val="baseline"/>
        </w:rPr>
        <w:t>Musa,</w:t>
      </w:r>
      <w:r>
        <w:rPr>
          <w:spacing w:val="-1"/>
          <w:sz w:val="20"/>
          <w:vertAlign w:val="baseline"/>
        </w:rPr>
        <w:t> </w:t>
      </w:r>
      <w:r>
        <w:rPr>
          <w:sz w:val="20"/>
          <w:vertAlign w:val="baseline"/>
        </w:rPr>
        <w:t>A.K.</w:t>
      </w:r>
      <w:r>
        <w:rPr>
          <w:spacing w:val="-3"/>
          <w:sz w:val="20"/>
          <w:vertAlign w:val="baseline"/>
        </w:rPr>
        <w:t> </w:t>
      </w:r>
      <w:r>
        <w:rPr>
          <w:sz w:val="20"/>
          <w:vertAlign w:val="baseline"/>
        </w:rPr>
        <w:t>and</w:t>
      </w:r>
      <w:r>
        <w:rPr>
          <w:spacing w:val="-2"/>
          <w:sz w:val="20"/>
          <w:vertAlign w:val="baseline"/>
        </w:rPr>
        <w:t> </w:t>
      </w:r>
      <w:r>
        <w:rPr>
          <w:sz w:val="20"/>
          <w:vertAlign w:val="baseline"/>
        </w:rPr>
        <w:t>Ibrahim</w:t>
      </w:r>
      <w:r>
        <w:rPr>
          <w:spacing w:val="-5"/>
          <w:sz w:val="20"/>
          <w:vertAlign w:val="baseline"/>
        </w:rPr>
        <w:t> </w:t>
      </w:r>
      <w:r>
        <w:rPr>
          <w:sz w:val="20"/>
          <w:vertAlign w:val="baseline"/>
        </w:rPr>
        <w:t>K.A.</w:t>
      </w:r>
      <w:r>
        <w:rPr>
          <w:spacing w:val="-3"/>
          <w:sz w:val="20"/>
          <w:vertAlign w:val="baseline"/>
        </w:rPr>
        <w:t> </w:t>
      </w:r>
      <w:r>
        <w:rPr>
          <w:sz w:val="20"/>
          <w:vertAlign w:val="baseline"/>
        </w:rPr>
        <w:t>,</w:t>
      </w:r>
      <w:r>
        <w:rPr>
          <w:spacing w:val="-3"/>
          <w:sz w:val="20"/>
          <w:vertAlign w:val="baseline"/>
        </w:rPr>
        <w:t> </w:t>
      </w:r>
      <w:r>
        <w:rPr>
          <w:sz w:val="20"/>
          <w:vertAlign w:val="baseline"/>
        </w:rPr>
        <w:t>(2013)</w:t>
      </w:r>
      <w:r>
        <w:rPr>
          <w:spacing w:val="-5"/>
          <w:sz w:val="20"/>
          <w:vertAlign w:val="baseline"/>
        </w:rPr>
        <w:t> </w:t>
      </w:r>
      <w:r>
        <w:rPr>
          <w:sz w:val="20"/>
          <w:vertAlign w:val="baseline"/>
        </w:rPr>
        <w:t>,</w:t>
      </w:r>
      <w:r>
        <w:rPr>
          <w:spacing w:val="-3"/>
          <w:sz w:val="20"/>
          <w:vertAlign w:val="baseline"/>
        </w:rPr>
        <w:t> </w:t>
      </w:r>
      <w:r>
        <w:rPr>
          <w:sz w:val="20"/>
          <w:vertAlign w:val="baseline"/>
        </w:rPr>
        <w:t>p.4,</w:t>
      </w:r>
      <w:r>
        <w:rPr>
          <w:spacing w:val="-3"/>
          <w:sz w:val="20"/>
          <w:vertAlign w:val="baseline"/>
        </w:rPr>
        <w:t> </w:t>
      </w:r>
      <w:r>
        <w:rPr>
          <w:sz w:val="20"/>
          <w:vertAlign w:val="baseline"/>
        </w:rPr>
        <w:t>House</w:t>
      </w:r>
      <w:r>
        <w:rPr>
          <w:spacing w:val="-3"/>
          <w:sz w:val="20"/>
          <w:vertAlign w:val="baseline"/>
        </w:rPr>
        <w:t> </w:t>
      </w:r>
      <w:r>
        <w:rPr>
          <w:sz w:val="20"/>
          <w:vertAlign w:val="baseline"/>
        </w:rPr>
        <w:t>of</w:t>
      </w:r>
      <w:r>
        <w:rPr>
          <w:spacing w:val="-5"/>
          <w:sz w:val="20"/>
          <w:vertAlign w:val="baseline"/>
        </w:rPr>
        <w:t> </w:t>
      </w:r>
      <w:r>
        <w:rPr>
          <w:sz w:val="20"/>
          <w:vertAlign w:val="baseline"/>
        </w:rPr>
        <w:t>Representative</w:t>
      </w:r>
      <w:r>
        <w:rPr>
          <w:spacing w:val="-2"/>
          <w:sz w:val="20"/>
          <w:vertAlign w:val="baseline"/>
        </w:rPr>
        <w:t> </w:t>
      </w:r>
      <w:r>
        <w:rPr>
          <w:sz w:val="20"/>
          <w:vertAlign w:val="baseline"/>
        </w:rPr>
        <w:t>uncovered</w:t>
      </w:r>
      <w:r>
        <w:rPr>
          <w:spacing w:val="-1"/>
          <w:sz w:val="20"/>
          <w:vertAlign w:val="baseline"/>
        </w:rPr>
        <w:t> </w:t>
      </w:r>
      <w:r>
        <w:rPr>
          <w:sz w:val="20"/>
          <w:vertAlign w:val="baseline"/>
        </w:rPr>
        <w:t>massive</w:t>
      </w:r>
      <w:r>
        <w:rPr>
          <w:spacing w:val="-2"/>
          <w:sz w:val="20"/>
          <w:vertAlign w:val="baseline"/>
        </w:rPr>
        <w:t> </w:t>
      </w:r>
      <w:r>
        <w:rPr>
          <w:sz w:val="20"/>
          <w:vertAlign w:val="baseline"/>
        </w:rPr>
        <w:t>Tax</w:t>
      </w:r>
      <w:r>
        <w:rPr>
          <w:spacing w:val="-4"/>
          <w:sz w:val="20"/>
          <w:vertAlign w:val="baseline"/>
        </w:rPr>
        <w:t> </w:t>
      </w:r>
      <w:r>
        <w:rPr>
          <w:sz w:val="20"/>
          <w:vertAlign w:val="baseline"/>
        </w:rPr>
        <w:t>Frauds</w:t>
      </w:r>
      <w:r>
        <w:rPr>
          <w:spacing w:val="-4"/>
          <w:sz w:val="20"/>
          <w:vertAlign w:val="baseline"/>
        </w:rPr>
        <w:t> </w:t>
      </w:r>
      <w:r>
        <w:rPr>
          <w:sz w:val="20"/>
          <w:vertAlign w:val="baseline"/>
        </w:rPr>
        <w:t>in</w:t>
      </w:r>
      <w:r>
        <w:rPr>
          <w:spacing w:val="-5"/>
          <w:sz w:val="20"/>
          <w:vertAlign w:val="baseline"/>
        </w:rPr>
        <w:t> </w:t>
      </w:r>
      <w:r>
        <w:rPr>
          <w:sz w:val="20"/>
          <w:vertAlign w:val="baseline"/>
        </w:rPr>
        <w:t>Banks, published in: The Daily Trust Monday</w:t>
      </w:r>
      <w:r>
        <w:rPr>
          <w:spacing w:val="80"/>
          <w:sz w:val="20"/>
          <w:vertAlign w:val="baseline"/>
        </w:rPr>
        <w:t> </w:t>
      </w:r>
      <w:r>
        <w:rPr>
          <w:sz w:val="20"/>
          <w:vertAlign w:val="baseline"/>
        </w:rPr>
        <w:t>August 26</w:t>
      </w:r>
    </w:p>
    <w:p>
      <w:pPr>
        <w:spacing w:after="0"/>
        <w:jc w:val="left"/>
        <w:rPr>
          <w:sz w:val="20"/>
        </w:rPr>
        <w:sectPr>
          <w:pgSz w:w="12240" w:h="15840"/>
          <w:pgMar w:header="0" w:footer="1068" w:top="1360" w:bottom="1260" w:left="1280" w:right="1160"/>
        </w:sectPr>
      </w:pPr>
    </w:p>
    <w:p>
      <w:pPr>
        <w:pStyle w:val="ListParagraph"/>
        <w:numPr>
          <w:ilvl w:val="2"/>
          <w:numId w:val="6"/>
        </w:numPr>
        <w:tabs>
          <w:tab w:pos="880" w:val="left" w:leader="none"/>
        </w:tabs>
        <w:spacing w:line="480" w:lineRule="auto" w:before="72" w:after="0"/>
        <w:ind w:left="880" w:right="283" w:hanging="360"/>
        <w:jc w:val="both"/>
        <w:rPr>
          <w:sz w:val="24"/>
        </w:rPr>
      </w:pPr>
      <w:r>
        <w:rPr>
          <w:sz w:val="24"/>
        </w:rPr>
        <w:t>To examine and analyze the prospect and problems or major constraintsthat inhabits the smooth</w:t>
      </w:r>
      <w:r>
        <w:rPr>
          <w:spacing w:val="-3"/>
          <w:sz w:val="24"/>
        </w:rPr>
        <w:t> </w:t>
      </w:r>
      <w:r>
        <w:rPr>
          <w:sz w:val="24"/>
        </w:rPr>
        <w:t>identification,</w:t>
      </w:r>
      <w:r>
        <w:rPr>
          <w:spacing w:val="-3"/>
          <w:sz w:val="24"/>
        </w:rPr>
        <w:t> </w:t>
      </w:r>
      <w:r>
        <w:rPr>
          <w:sz w:val="24"/>
        </w:rPr>
        <w:t>assessment,</w:t>
      </w:r>
      <w:r>
        <w:rPr>
          <w:spacing w:val="-3"/>
          <w:sz w:val="24"/>
        </w:rPr>
        <w:t> </w:t>
      </w:r>
      <w:r>
        <w:rPr>
          <w:sz w:val="24"/>
        </w:rPr>
        <w:t>collection</w:t>
      </w:r>
      <w:r>
        <w:rPr>
          <w:spacing w:val="-3"/>
          <w:sz w:val="24"/>
        </w:rPr>
        <w:t> </w:t>
      </w:r>
      <w:r>
        <w:rPr>
          <w:sz w:val="24"/>
        </w:rPr>
        <w:t>and</w:t>
      </w:r>
      <w:r>
        <w:rPr>
          <w:spacing w:val="-1"/>
          <w:sz w:val="24"/>
        </w:rPr>
        <w:t> </w:t>
      </w:r>
      <w:r>
        <w:rPr>
          <w:sz w:val="24"/>
        </w:rPr>
        <w:t>administration</w:t>
      </w:r>
      <w:r>
        <w:rPr>
          <w:spacing w:val="-3"/>
          <w:sz w:val="24"/>
        </w:rPr>
        <w:t> </w:t>
      </w:r>
      <w:r>
        <w:rPr>
          <w:sz w:val="24"/>
        </w:rPr>
        <w:t>of</w:t>
      </w:r>
      <w:r>
        <w:rPr>
          <w:spacing w:val="-4"/>
          <w:sz w:val="24"/>
        </w:rPr>
        <w:t> </w:t>
      </w:r>
      <w:r>
        <w:rPr>
          <w:sz w:val="24"/>
        </w:rPr>
        <w:t>income</w:t>
      </w:r>
      <w:r>
        <w:rPr>
          <w:spacing w:val="-4"/>
          <w:sz w:val="24"/>
        </w:rPr>
        <w:t> </w:t>
      </w:r>
      <w:r>
        <w:rPr>
          <w:sz w:val="24"/>
        </w:rPr>
        <w:t>tax</w:t>
      </w:r>
      <w:r>
        <w:rPr>
          <w:spacing w:val="-2"/>
          <w:sz w:val="24"/>
        </w:rPr>
        <w:t> </w:t>
      </w:r>
      <w:r>
        <w:rPr>
          <w:sz w:val="24"/>
        </w:rPr>
        <w:t>in</w:t>
      </w:r>
      <w:r>
        <w:rPr>
          <w:spacing w:val="-3"/>
          <w:sz w:val="24"/>
        </w:rPr>
        <w:t> </w:t>
      </w:r>
      <w:r>
        <w:rPr>
          <w:sz w:val="24"/>
        </w:rPr>
        <w:t>Nigeria, there by result in the problem of tax evasion and tax avoidance.</w:t>
      </w:r>
    </w:p>
    <w:p>
      <w:pPr>
        <w:pStyle w:val="ListParagraph"/>
        <w:numPr>
          <w:ilvl w:val="2"/>
          <w:numId w:val="6"/>
        </w:numPr>
        <w:tabs>
          <w:tab w:pos="880" w:val="left" w:leader="none"/>
        </w:tabs>
        <w:spacing w:line="480" w:lineRule="auto" w:before="0" w:after="0"/>
        <w:ind w:left="880" w:right="273" w:hanging="360"/>
        <w:jc w:val="both"/>
        <w:rPr>
          <w:sz w:val="24"/>
        </w:rPr>
      </w:pPr>
      <w:r>
        <w:rPr>
          <w:sz w:val="24"/>
        </w:rPr>
        <w:t>Also to find out ways of enhancing good tax administration that will boost the positive attitudes of taxpayers towards payment of taxes. To also recommend the need for the judges and legislature to observe as much as possible moderate rates covering of tax statutes in order to avoid inadequate income tax compliance resulting in tax evasion and tax avoidance.</w:t>
      </w:r>
    </w:p>
    <w:p>
      <w:pPr>
        <w:pStyle w:val="ListParagraph"/>
        <w:numPr>
          <w:ilvl w:val="2"/>
          <w:numId w:val="6"/>
        </w:numPr>
        <w:tabs>
          <w:tab w:pos="880" w:val="left" w:leader="none"/>
        </w:tabs>
        <w:spacing w:line="480" w:lineRule="auto" w:before="1" w:after="0"/>
        <w:ind w:left="880" w:right="283" w:hanging="360"/>
        <w:jc w:val="both"/>
        <w:rPr>
          <w:sz w:val="24"/>
        </w:rPr>
      </w:pPr>
      <w:r>
        <w:rPr>
          <w:sz w:val="24"/>
        </w:rPr>
        <w:t>Lastly to recommend the introduction of task force which will supervise tax administrators and tax collection should be partitioned according to zones, and that the amount generated on tax should be published in any of national newspaper or magazine. This will eradicate mismanagement of tax fund by the tax administrators.</w:t>
      </w:r>
    </w:p>
    <w:p>
      <w:pPr>
        <w:pStyle w:val="Heading2"/>
        <w:numPr>
          <w:ilvl w:val="1"/>
          <w:numId w:val="6"/>
        </w:numPr>
        <w:tabs>
          <w:tab w:pos="879" w:val="left" w:leader="none"/>
        </w:tabs>
        <w:spacing w:line="240" w:lineRule="auto" w:before="197" w:after="0"/>
        <w:ind w:left="879" w:right="0" w:hanging="719"/>
        <w:jc w:val="both"/>
      </w:pPr>
      <w:r>
        <w:rPr/>
        <w:t>Scope</w:t>
      </w:r>
      <w:r>
        <w:rPr>
          <w:spacing w:val="-2"/>
        </w:rPr>
        <w:t> </w:t>
      </w:r>
      <w:r>
        <w:rPr/>
        <w:t>and</w:t>
      </w:r>
      <w:r>
        <w:rPr>
          <w:spacing w:val="-1"/>
        </w:rPr>
        <w:t> </w:t>
      </w:r>
      <w:r>
        <w:rPr/>
        <w:t>Limitation of the</w:t>
      </w:r>
      <w:r>
        <w:rPr>
          <w:spacing w:val="-1"/>
        </w:rPr>
        <w:t> </w:t>
      </w:r>
      <w:r>
        <w:rPr>
          <w:spacing w:val="-2"/>
        </w:rPr>
        <w:t>Study</w:t>
      </w:r>
    </w:p>
    <w:p>
      <w:pPr>
        <w:pStyle w:val="BodyText"/>
        <w:spacing w:before="187"/>
        <w:rPr>
          <w:b/>
        </w:rPr>
      </w:pPr>
    </w:p>
    <w:p>
      <w:pPr>
        <w:pStyle w:val="BodyText"/>
        <w:spacing w:line="480" w:lineRule="auto" w:before="1"/>
        <w:ind w:left="160" w:right="279"/>
        <w:jc w:val="both"/>
      </w:pPr>
      <w:r>
        <w:rPr/>
        <w:t>This research falls under the law of taxation with reference to personal income tax.</w:t>
      </w:r>
      <w:r>
        <w:rPr>
          <w:spacing w:val="40"/>
        </w:rPr>
        <w:t> </w:t>
      </w:r>
      <w:r>
        <w:rPr/>
        <w:t>It covers geographically</w:t>
      </w:r>
      <w:r>
        <w:rPr>
          <w:spacing w:val="-6"/>
        </w:rPr>
        <w:t> </w:t>
      </w:r>
      <w:r>
        <w:rPr/>
        <w:t>the</w:t>
      </w:r>
      <w:r>
        <w:rPr>
          <w:spacing w:val="-2"/>
        </w:rPr>
        <w:t> </w:t>
      </w:r>
      <w:r>
        <w:rPr/>
        <w:t>whole of</w:t>
      </w:r>
      <w:r>
        <w:rPr>
          <w:spacing w:val="-2"/>
        </w:rPr>
        <w:t> </w:t>
      </w:r>
      <w:r>
        <w:rPr/>
        <w:t>Nigeria</w:t>
      </w:r>
      <w:r>
        <w:rPr>
          <w:spacing w:val="-2"/>
        </w:rPr>
        <w:t> </w:t>
      </w:r>
      <w:r>
        <w:rPr/>
        <w:t>including some</w:t>
      </w:r>
      <w:r>
        <w:rPr>
          <w:spacing w:val="-2"/>
        </w:rPr>
        <w:t> </w:t>
      </w:r>
      <w:r>
        <w:rPr/>
        <w:t>other</w:t>
      </w:r>
      <w:r>
        <w:rPr>
          <w:spacing w:val="-3"/>
        </w:rPr>
        <w:t> </w:t>
      </w:r>
      <w:r>
        <w:rPr/>
        <w:t>foreign</w:t>
      </w:r>
      <w:r>
        <w:rPr>
          <w:spacing w:val="-1"/>
        </w:rPr>
        <w:t> </w:t>
      </w:r>
      <w:r>
        <w:rPr/>
        <w:t>tax jurisdiction</w:t>
      </w:r>
      <w:r>
        <w:rPr>
          <w:spacing w:val="-1"/>
        </w:rPr>
        <w:t> </w:t>
      </w:r>
      <w:r>
        <w:rPr/>
        <w:t>and</w:t>
      </w:r>
      <w:r>
        <w:rPr>
          <w:spacing w:val="-1"/>
        </w:rPr>
        <w:t> </w:t>
      </w:r>
      <w:r>
        <w:rPr/>
        <w:t>various</w:t>
      </w:r>
      <w:r>
        <w:rPr>
          <w:spacing w:val="-1"/>
        </w:rPr>
        <w:t> </w:t>
      </w:r>
      <w:r>
        <w:rPr/>
        <w:t>tax enactments that are relevant to income taxation.</w:t>
      </w:r>
    </w:p>
    <w:p>
      <w:pPr>
        <w:pStyle w:val="BodyText"/>
        <w:spacing w:line="480" w:lineRule="auto" w:before="192"/>
        <w:ind w:left="160" w:right="280"/>
        <w:jc w:val="both"/>
      </w:pPr>
      <w:r>
        <w:rPr/>
        <w:t>This work is limited only to the field of income tax and it deals especially with the prevailing economic situation in Nigeria with reference to the tax laws and cases. It may</w:t>
      </w:r>
      <w:r>
        <w:rPr>
          <w:spacing w:val="-1"/>
        </w:rPr>
        <w:t> </w:t>
      </w:r>
      <w:r>
        <w:rPr/>
        <w:t>also be referred to some international treaties on taxation either because of the nature of the Received English</w:t>
      </w:r>
      <w:r>
        <w:rPr>
          <w:spacing w:val="40"/>
        </w:rPr>
        <w:t> </w:t>
      </w:r>
      <w:r>
        <w:rPr/>
        <w:t>Laws, or simply for the purpose of comparison to make the study robust.</w:t>
      </w:r>
    </w:p>
    <w:p>
      <w:pPr>
        <w:spacing w:after="0" w:line="480" w:lineRule="auto"/>
        <w:jc w:val="both"/>
        <w:sectPr>
          <w:pgSz w:w="12240" w:h="15840"/>
          <w:pgMar w:header="0" w:footer="1068" w:top="1360" w:bottom="1260" w:left="1280" w:right="1160"/>
        </w:sectPr>
      </w:pPr>
    </w:p>
    <w:p>
      <w:pPr>
        <w:pStyle w:val="Heading2"/>
        <w:numPr>
          <w:ilvl w:val="1"/>
          <w:numId w:val="6"/>
        </w:numPr>
        <w:tabs>
          <w:tab w:pos="879" w:val="left" w:leader="none"/>
        </w:tabs>
        <w:spacing w:line="240" w:lineRule="auto" w:before="76" w:after="0"/>
        <w:ind w:left="879" w:right="0" w:hanging="719"/>
        <w:jc w:val="both"/>
      </w:pPr>
      <w:r>
        <w:rPr/>
        <w:t>Significance</w:t>
      </w:r>
      <w:r>
        <w:rPr>
          <w:spacing w:val="-2"/>
        </w:rPr>
        <w:t> </w:t>
      </w:r>
      <w:r>
        <w:rPr/>
        <w:t>of</w:t>
      </w:r>
      <w:r>
        <w:rPr>
          <w:spacing w:val="1"/>
        </w:rPr>
        <w:t> </w:t>
      </w:r>
      <w:r>
        <w:rPr/>
        <w:t>the</w:t>
      </w:r>
      <w:r>
        <w:rPr>
          <w:spacing w:val="-1"/>
        </w:rPr>
        <w:t> </w:t>
      </w:r>
      <w:r>
        <w:rPr>
          <w:spacing w:val="-2"/>
        </w:rPr>
        <w:t>Study</w:t>
      </w:r>
    </w:p>
    <w:p>
      <w:pPr>
        <w:pStyle w:val="BodyText"/>
        <w:spacing w:before="188"/>
        <w:rPr>
          <w:b/>
        </w:rPr>
      </w:pPr>
    </w:p>
    <w:p>
      <w:pPr>
        <w:pStyle w:val="BodyText"/>
        <w:spacing w:line="480" w:lineRule="auto"/>
        <w:ind w:left="160" w:right="278"/>
        <w:jc w:val="both"/>
      </w:pPr>
      <w:r>
        <w:rPr/>
        <w:t>The significance of this project lies in its ability to be able to proffer solutions to the various</w:t>
      </w:r>
      <w:r>
        <w:rPr>
          <w:spacing w:val="40"/>
        </w:rPr>
        <w:t> </w:t>
      </w:r>
      <w:r>
        <w:rPr/>
        <w:t>roles of income tax in revenue generation and development of economy in Nigeria as a whole. The research will serve as guide and helps the general public to understand the importance of payment</w:t>
      </w:r>
      <w:r>
        <w:rPr>
          <w:spacing w:val="-2"/>
        </w:rPr>
        <w:t> </w:t>
      </w:r>
      <w:r>
        <w:rPr/>
        <w:t>of</w:t>
      </w:r>
      <w:r>
        <w:rPr>
          <w:spacing w:val="-2"/>
        </w:rPr>
        <w:t> </w:t>
      </w:r>
      <w:r>
        <w:rPr/>
        <w:t>income</w:t>
      </w:r>
      <w:r>
        <w:rPr>
          <w:spacing w:val="-4"/>
        </w:rPr>
        <w:t> </w:t>
      </w:r>
      <w:r>
        <w:rPr/>
        <w:t>taxes and</w:t>
      </w:r>
      <w:r>
        <w:rPr>
          <w:spacing w:val="-2"/>
        </w:rPr>
        <w:t> </w:t>
      </w:r>
      <w:r>
        <w:rPr/>
        <w:t>what</w:t>
      </w:r>
      <w:r>
        <w:rPr>
          <w:spacing w:val="-2"/>
        </w:rPr>
        <w:t> </w:t>
      </w:r>
      <w:r>
        <w:rPr/>
        <w:t>the</w:t>
      </w:r>
      <w:r>
        <w:rPr>
          <w:spacing w:val="-3"/>
        </w:rPr>
        <w:t> </w:t>
      </w:r>
      <w:r>
        <w:rPr/>
        <w:t>taxes</w:t>
      </w:r>
      <w:r>
        <w:rPr>
          <w:spacing w:val="-2"/>
        </w:rPr>
        <w:t> </w:t>
      </w:r>
      <w:r>
        <w:rPr/>
        <w:t>are</w:t>
      </w:r>
      <w:r>
        <w:rPr>
          <w:spacing w:val="-4"/>
        </w:rPr>
        <w:t> </w:t>
      </w:r>
      <w:r>
        <w:rPr/>
        <w:t>employed</w:t>
      </w:r>
      <w:r>
        <w:rPr>
          <w:spacing w:val="-2"/>
        </w:rPr>
        <w:t> </w:t>
      </w:r>
      <w:r>
        <w:rPr/>
        <w:t>for.</w:t>
      </w:r>
      <w:r>
        <w:rPr>
          <w:spacing w:val="-2"/>
        </w:rPr>
        <w:t> </w:t>
      </w:r>
      <w:r>
        <w:rPr/>
        <w:t>The</w:t>
      </w:r>
      <w:r>
        <w:rPr>
          <w:spacing w:val="-1"/>
        </w:rPr>
        <w:t> </w:t>
      </w:r>
      <w:r>
        <w:rPr/>
        <w:t>research</w:t>
      </w:r>
      <w:r>
        <w:rPr>
          <w:spacing w:val="-2"/>
        </w:rPr>
        <w:t> </w:t>
      </w:r>
      <w:r>
        <w:rPr/>
        <w:t>will</w:t>
      </w:r>
      <w:r>
        <w:rPr>
          <w:spacing w:val="-2"/>
        </w:rPr>
        <w:t> </w:t>
      </w:r>
      <w:r>
        <w:rPr/>
        <w:t>also</w:t>
      </w:r>
      <w:r>
        <w:rPr>
          <w:spacing w:val="-2"/>
        </w:rPr>
        <w:t> </w:t>
      </w:r>
      <w:r>
        <w:rPr/>
        <w:t>be</w:t>
      </w:r>
      <w:r>
        <w:rPr>
          <w:spacing w:val="-2"/>
        </w:rPr>
        <w:t> </w:t>
      </w:r>
      <w:r>
        <w:rPr/>
        <w:t>useful</w:t>
      </w:r>
      <w:r>
        <w:rPr>
          <w:spacing w:val="-2"/>
        </w:rPr>
        <w:t> </w:t>
      </w:r>
      <w:r>
        <w:rPr/>
        <w:t>to students, lecturers, policy makers at all levels and in different units of government.</w:t>
      </w:r>
    </w:p>
    <w:p>
      <w:pPr>
        <w:pStyle w:val="Heading2"/>
        <w:numPr>
          <w:ilvl w:val="1"/>
          <w:numId w:val="6"/>
        </w:numPr>
        <w:tabs>
          <w:tab w:pos="879" w:val="left" w:leader="none"/>
        </w:tabs>
        <w:spacing w:line="240" w:lineRule="auto" w:before="198" w:after="0"/>
        <w:ind w:left="879" w:right="0" w:hanging="719"/>
        <w:jc w:val="both"/>
      </w:pPr>
      <w:r>
        <w:rPr/>
        <w:t>Research</w:t>
      </w:r>
      <w:r>
        <w:rPr>
          <w:spacing w:val="-3"/>
        </w:rPr>
        <w:t> </w:t>
      </w:r>
      <w:r>
        <w:rPr>
          <w:spacing w:val="-2"/>
        </w:rPr>
        <w:t>Methodology</w:t>
      </w:r>
    </w:p>
    <w:p>
      <w:pPr>
        <w:pStyle w:val="BodyText"/>
        <w:spacing w:before="187"/>
        <w:rPr>
          <w:b/>
        </w:rPr>
      </w:pPr>
    </w:p>
    <w:p>
      <w:pPr>
        <w:pStyle w:val="BodyText"/>
        <w:spacing w:line="480" w:lineRule="auto"/>
        <w:ind w:left="160" w:right="273"/>
        <w:jc w:val="both"/>
      </w:pPr>
      <w:r>
        <w:rPr/>
        <w:t>The doctrinal method of acquiring information was used to accomplish this work, to wit primary and secondary sources were used. The primary sources include statutes and treaties on taxation law, government gazettes while the secondary Sources includes textbooks, Journals, articles, seminar paper, law reports periodicals and website.</w:t>
      </w:r>
    </w:p>
    <w:p>
      <w:pPr>
        <w:pStyle w:val="Heading2"/>
        <w:numPr>
          <w:ilvl w:val="1"/>
          <w:numId w:val="6"/>
        </w:numPr>
        <w:tabs>
          <w:tab w:pos="879" w:val="left" w:leader="none"/>
        </w:tabs>
        <w:spacing w:line="240" w:lineRule="auto" w:before="197" w:after="0"/>
        <w:ind w:left="879" w:right="0" w:hanging="719"/>
        <w:jc w:val="both"/>
      </w:pPr>
      <w:r>
        <w:rPr/>
        <w:t>Literature</w:t>
      </w:r>
      <w:r>
        <w:rPr>
          <w:spacing w:val="-6"/>
        </w:rPr>
        <w:t> </w:t>
      </w:r>
      <w:r>
        <w:rPr>
          <w:spacing w:val="-2"/>
        </w:rPr>
        <w:t>Review</w:t>
      </w:r>
    </w:p>
    <w:p>
      <w:pPr>
        <w:pStyle w:val="BodyText"/>
        <w:spacing w:before="187"/>
        <w:rPr>
          <w:b/>
        </w:rPr>
      </w:pPr>
    </w:p>
    <w:p>
      <w:pPr>
        <w:pStyle w:val="BodyText"/>
        <w:spacing w:line="480" w:lineRule="auto" w:before="1"/>
        <w:ind w:left="160" w:right="274"/>
        <w:jc w:val="both"/>
      </w:pPr>
      <w:r>
        <w:rPr/>
        <w:t>Many</w:t>
      </w:r>
      <w:r>
        <w:rPr>
          <w:spacing w:val="-5"/>
        </w:rPr>
        <w:t> </w:t>
      </w:r>
      <w:r>
        <w:rPr/>
        <w:t>writers and scholars have</w:t>
      </w:r>
      <w:r>
        <w:rPr>
          <w:spacing w:val="-1"/>
        </w:rPr>
        <w:t> </w:t>
      </w:r>
      <w:r>
        <w:rPr/>
        <w:t>written</w:t>
      </w:r>
      <w:r>
        <w:rPr>
          <w:spacing w:val="-1"/>
        </w:rPr>
        <w:t> </w:t>
      </w:r>
      <w:r>
        <w:rPr/>
        <w:t>on taxation from so many</w:t>
      </w:r>
      <w:r>
        <w:rPr>
          <w:spacing w:val="-8"/>
        </w:rPr>
        <w:t> </w:t>
      </w:r>
      <w:r>
        <w:rPr/>
        <w:t>different perspectives.</w:t>
      </w:r>
      <w:r>
        <w:rPr>
          <w:spacing w:val="40"/>
        </w:rPr>
        <w:t> </w:t>
      </w:r>
      <w:r>
        <w:rPr/>
        <w:t>Almost all of them are unanimous in their belief that is difficult to specify what taxation is.</w:t>
      </w:r>
      <w:r>
        <w:rPr>
          <w:spacing w:val="40"/>
        </w:rPr>
        <w:t> </w:t>
      </w:r>
      <w:r>
        <w:rPr/>
        <w:t>Ola</w:t>
      </w:r>
      <w:r>
        <w:rPr>
          <w:vertAlign w:val="superscript"/>
        </w:rPr>
        <w:t>7</w:t>
      </w:r>
      <w:r>
        <w:rPr>
          <w:vertAlign w:val="baseline"/>
        </w:rPr>
        <w:t> in his book “IncomeLaw on Corporate and Incorporated Bodies in Nigeria” gave detailed analysis of taxation as follows:</w:t>
      </w:r>
    </w:p>
    <w:p>
      <w:pPr>
        <w:pStyle w:val="BodyText"/>
        <w:spacing w:before="192"/>
        <w:ind w:left="1600" w:right="1722"/>
        <w:jc w:val="both"/>
      </w:pPr>
      <w:r>
        <w:rPr/>
        <w:t>Income tax is one of the major sources of revenue of all government in Nigeria and is a factory to be reckoned within both state</w:t>
      </w:r>
      <w:r>
        <w:rPr>
          <w:spacing w:val="-5"/>
        </w:rPr>
        <w:t> </w:t>
      </w:r>
      <w:r>
        <w:rPr/>
        <w:t>and</w:t>
      </w:r>
      <w:r>
        <w:rPr>
          <w:spacing w:val="-4"/>
        </w:rPr>
        <w:t> </w:t>
      </w:r>
      <w:r>
        <w:rPr/>
        <w:t>local</w:t>
      </w:r>
      <w:r>
        <w:rPr>
          <w:spacing w:val="-2"/>
        </w:rPr>
        <w:t> </w:t>
      </w:r>
      <w:r>
        <w:rPr/>
        <w:t>government</w:t>
      </w:r>
      <w:r>
        <w:rPr>
          <w:spacing w:val="-4"/>
        </w:rPr>
        <w:t> </w:t>
      </w:r>
      <w:r>
        <w:rPr/>
        <w:t>budget.</w:t>
      </w:r>
      <w:r>
        <w:rPr>
          <w:spacing w:val="40"/>
        </w:rPr>
        <w:t> </w:t>
      </w:r>
      <w:r>
        <w:rPr/>
        <w:t>T</w:t>
      </w:r>
      <w:r>
        <w:rPr>
          <w:spacing w:val="-4"/>
        </w:rPr>
        <w:t> </w:t>
      </w:r>
      <w:r>
        <w:rPr/>
        <w:t>he</w:t>
      </w:r>
      <w:r>
        <w:rPr>
          <w:spacing w:val="-5"/>
        </w:rPr>
        <w:t> </w:t>
      </w:r>
      <w:r>
        <w:rPr/>
        <w:t>taxes</w:t>
      </w:r>
      <w:r>
        <w:rPr>
          <w:spacing w:val="-4"/>
        </w:rPr>
        <w:t> </w:t>
      </w:r>
      <w:r>
        <w:rPr/>
        <w:t>collected</w:t>
      </w:r>
      <w:r>
        <w:rPr>
          <w:spacing w:val="-4"/>
        </w:rPr>
        <w:t> </w:t>
      </w:r>
      <w:r>
        <w:rPr/>
        <w:t>come</w:t>
      </w:r>
      <w:r>
        <w:rPr>
          <w:spacing w:val="-3"/>
        </w:rPr>
        <w:t> </w:t>
      </w:r>
      <w:r>
        <w:rPr/>
        <w:t>back to the tax payer in form of social amenities</w:t>
      </w:r>
      <w:r>
        <w:rPr>
          <w:vertAlign w:val="superscript"/>
        </w:rPr>
        <w:t>8</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239853</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86114pt;width:144.020pt;height:.599980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w:t>
      </w:r>
      <w:r>
        <w:rPr>
          <w:spacing w:val="-5"/>
          <w:sz w:val="20"/>
          <w:vertAlign w:val="baseline"/>
        </w:rPr>
        <w:t> </w:t>
      </w:r>
      <w:r>
        <w:rPr>
          <w:sz w:val="20"/>
          <w:vertAlign w:val="baseline"/>
        </w:rPr>
        <w:t>Ola</w:t>
      </w:r>
      <w:r>
        <w:rPr>
          <w:spacing w:val="-5"/>
          <w:sz w:val="20"/>
          <w:vertAlign w:val="baseline"/>
        </w:rPr>
        <w:t> </w:t>
      </w:r>
      <w:r>
        <w:rPr>
          <w:sz w:val="20"/>
          <w:vertAlign w:val="baseline"/>
        </w:rPr>
        <w:t>C.</w:t>
      </w:r>
      <w:r>
        <w:rPr>
          <w:spacing w:val="-4"/>
          <w:sz w:val="20"/>
          <w:vertAlign w:val="baseline"/>
        </w:rPr>
        <w:t> </w:t>
      </w:r>
      <w:r>
        <w:rPr>
          <w:sz w:val="20"/>
          <w:vertAlign w:val="baseline"/>
        </w:rPr>
        <w:t>S.</w:t>
      </w:r>
      <w:r>
        <w:rPr>
          <w:spacing w:val="-5"/>
          <w:sz w:val="20"/>
          <w:vertAlign w:val="baseline"/>
        </w:rPr>
        <w:t> </w:t>
      </w:r>
      <w:r>
        <w:rPr>
          <w:sz w:val="20"/>
          <w:vertAlign w:val="baseline"/>
        </w:rPr>
        <w:t>Mg.</w:t>
      </w:r>
      <w:r>
        <w:rPr>
          <w:spacing w:val="-4"/>
          <w:sz w:val="20"/>
          <w:vertAlign w:val="baseline"/>
        </w:rPr>
        <w:t> </w:t>
      </w:r>
      <w:r>
        <w:rPr>
          <w:sz w:val="20"/>
          <w:vertAlign w:val="baseline"/>
        </w:rPr>
        <w:t>Income</w:t>
      </w:r>
      <w:r>
        <w:rPr>
          <w:spacing w:val="-5"/>
          <w:sz w:val="20"/>
          <w:vertAlign w:val="baseline"/>
        </w:rPr>
        <w:t> </w:t>
      </w:r>
      <w:r>
        <w:rPr>
          <w:sz w:val="20"/>
          <w:vertAlign w:val="baseline"/>
        </w:rPr>
        <w:t>Tax</w:t>
      </w:r>
      <w:r>
        <w:rPr>
          <w:spacing w:val="-6"/>
          <w:sz w:val="20"/>
          <w:vertAlign w:val="baseline"/>
        </w:rPr>
        <w:t> </w:t>
      </w:r>
      <w:r>
        <w:rPr>
          <w:sz w:val="20"/>
          <w:vertAlign w:val="baseline"/>
        </w:rPr>
        <w:t>Law</w:t>
      </w:r>
      <w:r>
        <w:rPr>
          <w:spacing w:val="-6"/>
          <w:sz w:val="20"/>
          <w:vertAlign w:val="baseline"/>
        </w:rPr>
        <w:t> </w:t>
      </w:r>
      <w:r>
        <w:rPr>
          <w:sz w:val="20"/>
          <w:vertAlign w:val="baseline"/>
        </w:rPr>
        <w:t>and</w:t>
      </w:r>
      <w:r>
        <w:rPr>
          <w:spacing w:val="-4"/>
          <w:sz w:val="20"/>
          <w:vertAlign w:val="baseline"/>
        </w:rPr>
        <w:t> </w:t>
      </w:r>
      <w:r>
        <w:rPr>
          <w:sz w:val="20"/>
          <w:vertAlign w:val="baseline"/>
        </w:rPr>
        <w:t>Practice;</w:t>
      </w:r>
      <w:r>
        <w:rPr>
          <w:spacing w:val="-4"/>
          <w:sz w:val="20"/>
          <w:vertAlign w:val="baseline"/>
        </w:rPr>
        <w:t> </w:t>
      </w:r>
      <w:r>
        <w:rPr>
          <w:sz w:val="20"/>
          <w:vertAlign w:val="baseline"/>
        </w:rPr>
        <w:t>Macmillan</w:t>
      </w:r>
      <w:r>
        <w:rPr>
          <w:spacing w:val="-6"/>
          <w:sz w:val="20"/>
          <w:vertAlign w:val="baseline"/>
        </w:rPr>
        <w:t> </w:t>
      </w:r>
      <w:r>
        <w:rPr>
          <w:sz w:val="20"/>
          <w:vertAlign w:val="baseline"/>
        </w:rPr>
        <w:t>Publishers,</w:t>
      </w:r>
      <w:r>
        <w:rPr>
          <w:spacing w:val="-3"/>
          <w:sz w:val="20"/>
          <w:vertAlign w:val="baseline"/>
        </w:rPr>
        <w:t> </w:t>
      </w:r>
      <w:r>
        <w:rPr>
          <w:sz w:val="20"/>
          <w:vertAlign w:val="baseline"/>
        </w:rPr>
        <w:t>London</w:t>
      </w:r>
      <w:r>
        <w:rPr>
          <w:spacing w:val="-5"/>
          <w:sz w:val="20"/>
          <w:vertAlign w:val="baseline"/>
        </w:rPr>
        <w:t> </w:t>
      </w:r>
      <w:r>
        <w:rPr>
          <w:spacing w:val="-2"/>
          <w:sz w:val="20"/>
          <w:vertAlign w:val="baseline"/>
        </w:rPr>
        <w:t>(1985)</w:t>
      </w:r>
    </w:p>
    <w:p>
      <w:pPr>
        <w:spacing w:before="1"/>
        <w:ind w:left="160" w:right="0" w:firstLine="0"/>
        <w:jc w:val="left"/>
        <w:rPr>
          <w:sz w:val="20"/>
        </w:rPr>
      </w:pPr>
      <w:r>
        <w:rPr>
          <w:sz w:val="20"/>
          <w:vertAlign w:val="superscript"/>
        </w:rPr>
        <w:t>8</w:t>
      </w:r>
      <w:r>
        <w:rPr>
          <w:spacing w:val="-5"/>
          <w:sz w:val="20"/>
          <w:vertAlign w:val="baseline"/>
        </w:rPr>
        <w:t> </w:t>
      </w:r>
      <w:r>
        <w:rPr>
          <w:sz w:val="20"/>
          <w:vertAlign w:val="baseline"/>
        </w:rPr>
        <w:t>AgyeiA.Kp</w:t>
      </w:r>
      <w:r>
        <w:rPr>
          <w:spacing w:val="-4"/>
          <w:sz w:val="20"/>
          <w:vertAlign w:val="baseline"/>
        </w:rPr>
        <w:t> </w:t>
      </w:r>
      <w:r>
        <w:rPr>
          <w:sz w:val="20"/>
          <w:vertAlign w:val="baseline"/>
        </w:rPr>
        <w:t>(1977),</w:t>
      </w:r>
      <w:r>
        <w:rPr>
          <w:spacing w:val="-5"/>
          <w:sz w:val="20"/>
          <w:vertAlign w:val="baseline"/>
        </w:rPr>
        <w:t> </w:t>
      </w:r>
      <w:r>
        <w:rPr>
          <w:sz w:val="20"/>
          <w:vertAlign w:val="baseline"/>
        </w:rPr>
        <w:t>Law</w:t>
      </w:r>
      <w:r>
        <w:rPr>
          <w:spacing w:val="-10"/>
          <w:sz w:val="20"/>
          <w:vertAlign w:val="baseline"/>
        </w:rPr>
        <w:t> </w:t>
      </w:r>
      <w:r>
        <w:rPr>
          <w:sz w:val="20"/>
          <w:vertAlign w:val="baseline"/>
        </w:rPr>
        <w:t>on</w:t>
      </w:r>
      <w:r>
        <w:rPr>
          <w:spacing w:val="-5"/>
          <w:sz w:val="20"/>
          <w:vertAlign w:val="baseline"/>
        </w:rPr>
        <w:t> </w:t>
      </w:r>
      <w:r>
        <w:rPr>
          <w:sz w:val="20"/>
          <w:vertAlign w:val="baseline"/>
        </w:rPr>
        <w:t>taxation,</w:t>
      </w:r>
      <w:r>
        <w:rPr>
          <w:spacing w:val="-5"/>
          <w:sz w:val="20"/>
          <w:vertAlign w:val="baseline"/>
        </w:rPr>
        <w:t> </w:t>
      </w:r>
      <w:r>
        <w:rPr>
          <w:sz w:val="20"/>
          <w:vertAlign w:val="baseline"/>
        </w:rPr>
        <w:t>West</w:t>
      </w:r>
      <w:r>
        <w:rPr>
          <w:spacing w:val="-3"/>
          <w:sz w:val="20"/>
          <w:vertAlign w:val="baseline"/>
        </w:rPr>
        <w:t> </w:t>
      </w:r>
      <w:r>
        <w:rPr>
          <w:sz w:val="20"/>
          <w:vertAlign w:val="baseline"/>
        </w:rPr>
        <w:t>African</w:t>
      </w:r>
      <w:r>
        <w:rPr>
          <w:spacing w:val="-6"/>
          <w:sz w:val="20"/>
          <w:vertAlign w:val="baseline"/>
        </w:rPr>
        <w:t> </w:t>
      </w:r>
      <w:r>
        <w:rPr>
          <w:sz w:val="20"/>
          <w:vertAlign w:val="baseline"/>
        </w:rPr>
        <w:t>Book</w:t>
      </w:r>
      <w:r>
        <w:rPr>
          <w:spacing w:val="-6"/>
          <w:sz w:val="20"/>
          <w:vertAlign w:val="baseline"/>
        </w:rPr>
        <w:t> </w:t>
      </w:r>
      <w:r>
        <w:rPr>
          <w:sz w:val="20"/>
          <w:vertAlign w:val="baseline"/>
        </w:rPr>
        <w:t>Publishers</w:t>
      </w:r>
      <w:r>
        <w:rPr>
          <w:spacing w:val="-3"/>
          <w:sz w:val="20"/>
          <w:vertAlign w:val="baseline"/>
        </w:rPr>
        <w:t> </w:t>
      </w:r>
      <w:r>
        <w:rPr>
          <w:sz w:val="20"/>
          <w:vertAlign w:val="baseline"/>
        </w:rPr>
        <w:t>Ltd,</w:t>
      </w:r>
      <w:r>
        <w:rPr>
          <w:spacing w:val="-5"/>
          <w:sz w:val="20"/>
          <w:vertAlign w:val="baseline"/>
        </w:rPr>
        <w:t> </w:t>
      </w:r>
      <w:r>
        <w:rPr>
          <w:spacing w:val="-2"/>
          <w:sz w:val="20"/>
          <w:vertAlign w:val="baseline"/>
        </w:rPr>
        <w:t>Lagos</w:t>
      </w:r>
    </w:p>
    <w:p>
      <w:pPr>
        <w:spacing w:after="0"/>
        <w:jc w:val="left"/>
        <w:rPr>
          <w:sz w:val="20"/>
        </w:rPr>
        <w:sectPr>
          <w:pgSz w:w="12240" w:h="15840"/>
          <w:pgMar w:header="0" w:footer="1068" w:top="1360" w:bottom="1260" w:left="1280" w:right="1160"/>
        </w:sectPr>
      </w:pPr>
    </w:p>
    <w:p>
      <w:pPr>
        <w:pStyle w:val="BodyText"/>
        <w:spacing w:line="480" w:lineRule="auto" w:before="72"/>
        <w:ind w:left="160" w:right="276"/>
        <w:jc w:val="both"/>
      </w:pPr>
      <w:r>
        <w:rPr/>
        <w:t>He argued that revenue collected through taxation help the government to execute both at the state and local government annual budget.</w:t>
      </w:r>
      <w:r>
        <w:rPr>
          <w:spacing w:val="40"/>
        </w:rPr>
        <w:t> </w:t>
      </w:r>
      <w:r>
        <w:rPr/>
        <w:t>AGYAI</w:t>
      </w:r>
      <w:r>
        <w:rPr>
          <w:vertAlign w:val="superscript"/>
        </w:rPr>
        <w:t>8a</w:t>
      </w:r>
      <w:r>
        <w:rPr>
          <w:vertAlign w:val="baseline"/>
        </w:rPr>
        <w:t> in “Principle of Personal Income Taxation in Nigeria” made a detail definition of tax problem in Nigeria and made a lot of observations on Tax administration.</w:t>
      </w:r>
    </w:p>
    <w:p>
      <w:pPr>
        <w:pStyle w:val="BodyText"/>
        <w:spacing w:line="480" w:lineRule="auto" w:before="192"/>
        <w:ind w:left="160" w:right="279"/>
        <w:jc w:val="both"/>
      </w:pPr>
      <w:r>
        <w:rPr/>
        <w:t>Tax collection, problems of assessment and understanding of tax-payers.He identified two significant problems leading to lack of enlightenment on the end result of tax money.</w:t>
      </w:r>
      <w:r>
        <w:rPr>
          <w:spacing w:val="40"/>
        </w:rPr>
        <w:t> </w:t>
      </w:r>
      <w:r>
        <w:rPr/>
        <w:t>He stated:</w:t>
      </w:r>
    </w:p>
    <w:p>
      <w:pPr>
        <w:spacing w:before="193"/>
        <w:ind w:left="1600" w:right="1717" w:firstLine="0"/>
        <w:jc w:val="both"/>
        <w:rPr>
          <w:i/>
          <w:sz w:val="24"/>
        </w:rPr>
      </w:pPr>
      <w:r>
        <w:rPr>
          <w:i/>
          <w:sz w:val="24"/>
        </w:rPr>
        <w:t>It is expedient to let people know how their tax money is being spent.(as I see)What is more important is to produce visible and tangible evidence that their money is being spent judiciously only then will the pay tax willingly</w:t>
      </w:r>
      <w:r>
        <w:rPr>
          <w:i/>
          <w:sz w:val="24"/>
          <w:vertAlign w:val="superscript"/>
        </w:rPr>
        <w:t>9</w:t>
      </w:r>
    </w:p>
    <w:p>
      <w:pPr>
        <w:pStyle w:val="BodyText"/>
        <w:rPr>
          <w:i/>
        </w:rPr>
      </w:pPr>
    </w:p>
    <w:p>
      <w:pPr>
        <w:pStyle w:val="BodyText"/>
        <w:rPr>
          <w:i/>
        </w:rPr>
      </w:pPr>
    </w:p>
    <w:p>
      <w:pPr>
        <w:pStyle w:val="BodyText"/>
        <w:spacing w:before="108"/>
        <w:rPr>
          <w:i/>
        </w:rPr>
      </w:pPr>
    </w:p>
    <w:p>
      <w:pPr>
        <w:pStyle w:val="BodyText"/>
        <w:spacing w:line="480" w:lineRule="auto"/>
        <w:ind w:left="160" w:right="275"/>
        <w:jc w:val="both"/>
      </w:pPr>
      <w:r>
        <w:rPr/>
        <w:t>RABIU</w:t>
      </w:r>
      <w:r>
        <w:rPr>
          <w:vertAlign w:val="superscript"/>
        </w:rPr>
        <w:t>10</w:t>
      </w:r>
      <w:r>
        <w:rPr>
          <w:vertAlign w:val="baseline"/>
        </w:rPr>
        <w:t>in his book “Nigerian Personal Taxation” talked about thelegal aspect of income Tax and said that the operation of any</w:t>
      </w:r>
      <w:r>
        <w:rPr>
          <w:spacing w:val="-4"/>
          <w:vertAlign w:val="baseline"/>
        </w:rPr>
        <w:t> </w:t>
      </w:r>
      <w:r>
        <w:rPr>
          <w:vertAlign w:val="baseline"/>
        </w:rPr>
        <w:t>tax system of any</w:t>
      </w:r>
      <w:r>
        <w:rPr>
          <w:spacing w:val="-2"/>
          <w:vertAlign w:val="baseline"/>
        </w:rPr>
        <w:t> </w:t>
      </w:r>
      <w:r>
        <w:rPr>
          <w:vertAlign w:val="baseline"/>
        </w:rPr>
        <w:t>country</w:t>
      </w:r>
      <w:r>
        <w:rPr>
          <w:spacing w:val="-4"/>
          <w:vertAlign w:val="baseline"/>
        </w:rPr>
        <w:t> </w:t>
      </w:r>
      <w:r>
        <w:rPr>
          <w:vertAlign w:val="baseline"/>
        </w:rPr>
        <w:t>and the attitude of tax payers toward it, was strongly influence by the quality of its administration. AYUA</w:t>
      </w:r>
      <w:r>
        <w:rPr>
          <w:vertAlign w:val="superscript"/>
        </w:rPr>
        <w:t>11</w:t>
      </w:r>
      <w:r>
        <w:rPr>
          <w:vertAlign w:val="baseline"/>
        </w:rPr>
        <w:t>, in his book “Nigerian</w:t>
      </w:r>
      <w:r>
        <w:rPr>
          <w:spacing w:val="40"/>
          <w:vertAlign w:val="baseline"/>
        </w:rPr>
        <w:t> </w:t>
      </w:r>
      <w:r>
        <w:rPr>
          <w:vertAlign w:val="baseline"/>
        </w:rPr>
        <w:t>Tax Law” looked at the legal stand point of income matters.</w:t>
      </w:r>
    </w:p>
    <w:p>
      <w:pPr>
        <w:pStyle w:val="BodyText"/>
        <w:spacing w:line="480" w:lineRule="auto" w:before="193"/>
        <w:ind w:left="160" w:right="279"/>
        <w:jc w:val="both"/>
      </w:pPr>
      <w:r>
        <w:rPr/>
        <w:t>In other word the book examined the present state of law of direct income taxes and other matters. He said the law of the above taxes is found in two main sources as follows:-</w:t>
      </w:r>
    </w:p>
    <w:p>
      <w:pPr>
        <w:pStyle w:val="BodyText"/>
        <w:spacing w:before="192"/>
        <w:ind w:left="160"/>
        <w:jc w:val="both"/>
      </w:pPr>
      <w:r>
        <w:rPr/>
        <w:t>Statutes,</w:t>
      </w:r>
      <w:r>
        <w:rPr>
          <w:spacing w:val="-1"/>
        </w:rPr>
        <w:t> </w:t>
      </w:r>
      <w:r>
        <w:rPr/>
        <w:t>as there</w:t>
      </w:r>
      <w:r>
        <w:rPr>
          <w:spacing w:val="-1"/>
        </w:rPr>
        <w:t> </w:t>
      </w:r>
      <w:r>
        <w:rPr/>
        <w:t>is no</w:t>
      </w:r>
      <w:r>
        <w:rPr>
          <w:spacing w:val="-1"/>
        </w:rPr>
        <w:t> </w:t>
      </w:r>
      <w:r>
        <w:rPr/>
        <w:t>common law</w:t>
      </w:r>
      <w:r>
        <w:rPr>
          <w:spacing w:val="-1"/>
        </w:rPr>
        <w:t> </w:t>
      </w:r>
      <w:r>
        <w:rPr/>
        <w:t>of </w:t>
      </w:r>
      <w:r>
        <w:rPr>
          <w:spacing w:val="-2"/>
        </w:rPr>
        <w:t>taxation.</w:t>
      </w:r>
    </w:p>
    <w:p>
      <w:pPr>
        <w:pStyle w:val="BodyText"/>
        <w:spacing w:before="192"/>
      </w:pPr>
    </w:p>
    <w:p>
      <w:pPr>
        <w:pStyle w:val="BodyText"/>
        <w:tabs>
          <w:tab w:pos="873" w:val="left" w:leader="none"/>
        </w:tabs>
        <w:ind w:left="160"/>
      </w:pPr>
      <w:r>
        <w:rPr>
          <w:spacing w:val="-4"/>
        </w:rPr>
        <w:t>(ii)</w:t>
      </w:r>
      <w:r>
        <w:rPr/>
        <w:tab/>
        <w:t>Reported</w:t>
      </w:r>
      <w:r>
        <w:rPr>
          <w:spacing w:val="-1"/>
        </w:rPr>
        <w:t> </w:t>
      </w:r>
      <w:r>
        <w:rPr/>
        <w:t>decisions</w:t>
      </w:r>
      <w:r>
        <w:rPr>
          <w:spacing w:val="-1"/>
        </w:rPr>
        <w:t> </w:t>
      </w:r>
      <w:r>
        <w:rPr/>
        <w:t>and</w:t>
      </w:r>
      <w:r>
        <w:rPr>
          <w:spacing w:val="-1"/>
        </w:rPr>
        <w:t> </w:t>
      </w:r>
      <w:r>
        <w:rPr/>
        <w:t>dicta</w:t>
      </w:r>
      <w:r>
        <w:rPr>
          <w:spacing w:val="-1"/>
        </w:rPr>
        <w:t> </w:t>
      </w:r>
      <w:r>
        <w:rPr/>
        <w:t>of</w:t>
      </w:r>
      <w:r>
        <w:rPr>
          <w:spacing w:val="-1"/>
        </w:rPr>
        <w:t> </w:t>
      </w:r>
      <w:r>
        <w:rPr/>
        <w:t>the</w:t>
      </w:r>
      <w:r>
        <w:rPr>
          <w:spacing w:val="-2"/>
        </w:rPr>
        <w:t> judges.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206828</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85723pt;width:144.020pt;height:.599980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line="229" w:lineRule="exact" w:before="103"/>
        <w:ind w:left="160" w:right="0" w:firstLine="0"/>
        <w:jc w:val="left"/>
        <w:rPr>
          <w:sz w:val="20"/>
        </w:rPr>
      </w:pPr>
      <w:r>
        <w:rPr>
          <w:spacing w:val="-2"/>
          <w:sz w:val="20"/>
          <w:vertAlign w:val="superscript"/>
        </w:rPr>
        <w:t>9</w:t>
      </w:r>
      <w:r>
        <w:rPr>
          <w:spacing w:val="-2"/>
          <w:sz w:val="20"/>
          <w:vertAlign w:val="baseline"/>
        </w:rPr>
        <w:t>Ibid</w:t>
      </w:r>
    </w:p>
    <w:p>
      <w:pPr>
        <w:spacing w:line="229" w:lineRule="exact" w:before="0"/>
        <w:ind w:left="160" w:right="0" w:firstLine="0"/>
        <w:jc w:val="left"/>
        <w:rPr>
          <w:sz w:val="20"/>
        </w:rPr>
      </w:pPr>
      <w:r>
        <w:rPr>
          <w:sz w:val="20"/>
          <w:vertAlign w:val="superscript"/>
        </w:rPr>
        <w:t>10</w:t>
      </w:r>
      <w:r>
        <w:rPr>
          <w:spacing w:val="-5"/>
          <w:sz w:val="20"/>
          <w:vertAlign w:val="baseline"/>
        </w:rPr>
        <w:t> </w:t>
      </w:r>
      <w:r>
        <w:rPr>
          <w:sz w:val="20"/>
          <w:vertAlign w:val="baseline"/>
        </w:rPr>
        <w:t>Rabiu</w:t>
      </w:r>
      <w:r>
        <w:rPr>
          <w:spacing w:val="-7"/>
          <w:sz w:val="20"/>
          <w:vertAlign w:val="baseline"/>
        </w:rPr>
        <w:t> </w:t>
      </w:r>
      <w:r>
        <w:rPr>
          <w:sz w:val="20"/>
          <w:vertAlign w:val="baseline"/>
        </w:rPr>
        <w:t>S.A.</w:t>
      </w:r>
      <w:r>
        <w:rPr>
          <w:spacing w:val="-3"/>
          <w:sz w:val="20"/>
          <w:vertAlign w:val="baseline"/>
        </w:rPr>
        <w:t> </w:t>
      </w:r>
      <w:r>
        <w:rPr>
          <w:sz w:val="20"/>
          <w:vertAlign w:val="baseline"/>
        </w:rPr>
        <w:t>Lagos,</w:t>
      </w:r>
      <w:r>
        <w:rPr>
          <w:spacing w:val="-5"/>
          <w:sz w:val="20"/>
          <w:vertAlign w:val="baseline"/>
        </w:rPr>
        <w:t> </w:t>
      </w:r>
      <w:r>
        <w:rPr>
          <w:sz w:val="20"/>
          <w:vertAlign w:val="baseline"/>
        </w:rPr>
        <w:t>John</w:t>
      </w:r>
      <w:r>
        <w:rPr>
          <w:spacing w:val="-5"/>
          <w:sz w:val="20"/>
          <w:vertAlign w:val="baseline"/>
        </w:rPr>
        <w:t> </w:t>
      </w:r>
      <w:r>
        <w:rPr>
          <w:sz w:val="20"/>
          <w:vertAlign w:val="baseline"/>
        </w:rPr>
        <w:t>West</w:t>
      </w:r>
      <w:r>
        <w:rPr>
          <w:spacing w:val="-4"/>
          <w:sz w:val="20"/>
          <w:vertAlign w:val="baseline"/>
        </w:rPr>
        <w:t> </w:t>
      </w:r>
      <w:r>
        <w:rPr>
          <w:sz w:val="20"/>
          <w:vertAlign w:val="baseline"/>
        </w:rPr>
        <w:t>Publications</w:t>
      </w:r>
      <w:r>
        <w:rPr>
          <w:spacing w:val="-3"/>
          <w:sz w:val="20"/>
          <w:vertAlign w:val="baseline"/>
        </w:rPr>
        <w:t> </w:t>
      </w:r>
      <w:r>
        <w:rPr>
          <w:sz w:val="20"/>
          <w:vertAlign w:val="baseline"/>
        </w:rPr>
        <w:t>Ltd</w:t>
      </w:r>
      <w:r>
        <w:rPr>
          <w:spacing w:val="-4"/>
          <w:sz w:val="20"/>
          <w:vertAlign w:val="baseline"/>
        </w:rPr>
        <w:t> </w:t>
      </w:r>
      <w:r>
        <w:rPr>
          <w:spacing w:val="-2"/>
          <w:sz w:val="20"/>
          <w:vertAlign w:val="baseline"/>
        </w:rPr>
        <w:t>(1986)</w:t>
      </w:r>
    </w:p>
    <w:p>
      <w:pPr>
        <w:spacing w:before="1"/>
        <w:ind w:left="160" w:right="0" w:firstLine="0"/>
        <w:jc w:val="left"/>
        <w:rPr>
          <w:sz w:val="20"/>
        </w:rPr>
      </w:pPr>
      <w:r>
        <w:rPr>
          <w:sz w:val="20"/>
          <w:vertAlign w:val="superscript"/>
        </w:rPr>
        <w:t>11</w:t>
      </w:r>
      <w:r>
        <w:rPr>
          <w:spacing w:val="-5"/>
          <w:sz w:val="20"/>
          <w:vertAlign w:val="baseline"/>
        </w:rPr>
        <w:t> </w:t>
      </w:r>
      <w:r>
        <w:rPr>
          <w:sz w:val="20"/>
          <w:vertAlign w:val="baseline"/>
        </w:rPr>
        <w:t>Ayua</w:t>
      </w:r>
      <w:r>
        <w:rPr>
          <w:spacing w:val="-4"/>
          <w:sz w:val="20"/>
          <w:vertAlign w:val="baseline"/>
        </w:rPr>
        <w:t> </w:t>
      </w:r>
      <w:r>
        <w:rPr>
          <w:sz w:val="20"/>
          <w:vertAlign w:val="baseline"/>
        </w:rPr>
        <w:t>I.A.</w:t>
      </w:r>
      <w:r>
        <w:rPr>
          <w:spacing w:val="-4"/>
          <w:sz w:val="20"/>
          <w:vertAlign w:val="baseline"/>
        </w:rPr>
        <w:t> </w:t>
      </w:r>
      <w:r>
        <w:rPr>
          <w:sz w:val="20"/>
          <w:vertAlign w:val="baseline"/>
        </w:rPr>
        <w:t>Ibadan,</w:t>
      </w:r>
      <w:r>
        <w:rPr>
          <w:spacing w:val="42"/>
          <w:sz w:val="20"/>
          <w:vertAlign w:val="baseline"/>
        </w:rPr>
        <w:t> </w:t>
      </w:r>
      <w:r>
        <w:rPr>
          <w:sz w:val="20"/>
          <w:vertAlign w:val="baseline"/>
        </w:rPr>
        <w:t>Spectrum</w:t>
      </w:r>
      <w:r>
        <w:rPr>
          <w:spacing w:val="-5"/>
          <w:sz w:val="20"/>
          <w:vertAlign w:val="baseline"/>
        </w:rPr>
        <w:t> </w:t>
      </w:r>
      <w:r>
        <w:rPr>
          <w:sz w:val="20"/>
          <w:vertAlign w:val="baseline"/>
        </w:rPr>
        <w:t>Law</w:t>
      </w:r>
      <w:r>
        <w:rPr>
          <w:spacing w:val="-6"/>
          <w:sz w:val="20"/>
          <w:vertAlign w:val="baseline"/>
        </w:rPr>
        <w:t> </w:t>
      </w:r>
      <w:r>
        <w:rPr>
          <w:sz w:val="20"/>
          <w:vertAlign w:val="baseline"/>
        </w:rPr>
        <w:t>Publication</w:t>
      </w:r>
      <w:r>
        <w:rPr>
          <w:spacing w:val="-5"/>
          <w:sz w:val="20"/>
          <w:vertAlign w:val="baseline"/>
        </w:rPr>
        <w:t> </w:t>
      </w:r>
      <w:r>
        <w:rPr>
          <w:sz w:val="20"/>
          <w:vertAlign w:val="baseline"/>
        </w:rPr>
        <w:t>Ltd</w:t>
      </w:r>
      <w:r>
        <w:rPr>
          <w:spacing w:val="-3"/>
          <w:sz w:val="20"/>
          <w:vertAlign w:val="baseline"/>
        </w:rPr>
        <w:t> </w:t>
      </w:r>
      <w:r>
        <w:rPr>
          <w:spacing w:val="-2"/>
          <w:sz w:val="20"/>
          <w:vertAlign w:val="baseline"/>
        </w:rPr>
        <w:t>(1996)</w:t>
      </w:r>
    </w:p>
    <w:p>
      <w:pPr>
        <w:spacing w:after="0"/>
        <w:jc w:val="left"/>
        <w:rPr>
          <w:sz w:val="20"/>
        </w:rPr>
        <w:sectPr>
          <w:pgSz w:w="12240" w:h="15840"/>
          <w:pgMar w:header="0" w:footer="1068" w:top="1360" w:bottom="1260" w:left="1280" w:right="1160"/>
        </w:sectPr>
      </w:pPr>
    </w:p>
    <w:p>
      <w:pPr>
        <w:pStyle w:val="BodyText"/>
        <w:spacing w:line="480" w:lineRule="auto" w:before="112"/>
        <w:ind w:left="160" w:right="266"/>
        <w:jc w:val="both"/>
      </w:pPr>
      <w:r>
        <w:rPr/>
        <w:t>The work of Ayua</w:t>
      </w:r>
      <w:r>
        <w:rPr>
          <w:vertAlign w:val="superscript"/>
        </w:rPr>
        <w:t>12</w:t>
      </w:r>
      <w:r>
        <w:rPr>
          <w:vertAlign w:val="baseline"/>
        </w:rPr>
        <w:t> was acknowledged in this work. The author, in his work, dealt extensively with procedures of Personal Income taxassessment. He maintained that the shortcomings in connection with tax administration is that of enforcing the payment of income tax.</w:t>
      </w:r>
    </w:p>
    <w:p>
      <w:pPr>
        <w:pStyle w:val="BodyText"/>
        <w:spacing w:line="480" w:lineRule="auto" w:before="192"/>
        <w:ind w:left="160" w:right="277"/>
        <w:jc w:val="both"/>
      </w:pPr>
      <w:r>
        <w:rPr/>
        <w:t>He further maintained the view that it is in pursuance of ensuring Payment of Income tax that both the Personal Income Tax Act and Companies Income tax Act categorized various offences and punishments for violation of tax laws and regulations. He Stated that PITA laid down</w:t>
      </w:r>
      <w:r>
        <w:rPr>
          <w:spacing w:val="40"/>
        </w:rPr>
        <w:t> </w:t>
      </w:r>
      <w:r>
        <w:rPr/>
        <w:t>income tax offences and penalties, however, according to the author, the terms were toosmall</w:t>
      </w:r>
      <w:r>
        <w:rPr>
          <w:spacing w:val="40"/>
        </w:rPr>
        <w:t> </w:t>
      </w:r>
      <w:r>
        <w:rPr/>
        <w:t>and were not commensurate with the offence that were designed to defeat, and the penalty provisions were overlapped.</w:t>
      </w:r>
    </w:p>
    <w:p>
      <w:pPr>
        <w:pStyle w:val="BodyText"/>
        <w:spacing w:line="480" w:lineRule="auto" w:before="193"/>
        <w:ind w:left="160" w:right="276"/>
        <w:jc w:val="both"/>
      </w:pPr>
      <w:r>
        <w:rPr/>
        <w:t>Ayua</w:t>
      </w:r>
      <w:r>
        <w:rPr>
          <w:vertAlign w:val="superscript"/>
        </w:rPr>
        <w:t>13</w:t>
      </w:r>
      <w:r>
        <w:rPr>
          <w:vertAlign w:val="baseline"/>
        </w:rPr>
        <w:t>further maintained that there is also problem of personnel; that tax officials are poorly educated and</w:t>
      </w:r>
      <w:r>
        <w:rPr>
          <w:spacing w:val="-1"/>
          <w:vertAlign w:val="baseline"/>
        </w:rPr>
        <w:t> </w:t>
      </w:r>
      <w:r>
        <w:rPr>
          <w:vertAlign w:val="baseline"/>
        </w:rPr>
        <w:t>trained,</w:t>
      </w:r>
      <w:r>
        <w:rPr>
          <w:spacing w:val="-2"/>
          <w:vertAlign w:val="baseline"/>
        </w:rPr>
        <w:t> </w:t>
      </w:r>
      <w:r>
        <w:rPr>
          <w:vertAlign w:val="baseline"/>
        </w:rPr>
        <w:t>and</w:t>
      </w:r>
      <w:r>
        <w:rPr>
          <w:spacing w:val="-1"/>
          <w:vertAlign w:val="baseline"/>
        </w:rPr>
        <w:t> </w:t>
      </w:r>
      <w:r>
        <w:rPr>
          <w:vertAlign w:val="baseline"/>
        </w:rPr>
        <w:t>are,</w:t>
      </w:r>
      <w:r>
        <w:rPr>
          <w:spacing w:val="-1"/>
          <w:vertAlign w:val="baseline"/>
        </w:rPr>
        <w:t> </w:t>
      </w:r>
      <w:r>
        <w:rPr>
          <w:vertAlign w:val="baseline"/>
        </w:rPr>
        <w:t>therefore,</w:t>
      </w:r>
      <w:r>
        <w:rPr>
          <w:spacing w:val="-1"/>
          <w:vertAlign w:val="baseline"/>
        </w:rPr>
        <w:t> </w:t>
      </w:r>
      <w:r>
        <w:rPr>
          <w:vertAlign w:val="baseline"/>
        </w:rPr>
        <w:t>ill-equipped</w:t>
      </w:r>
      <w:r>
        <w:rPr>
          <w:spacing w:val="-2"/>
          <w:vertAlign w:val="baseline"/>
        </w:rPr>
        <w:t> </w:t>
      </w:r>
      <w:r>
        <w:rPr>
          <w:vertAlign w:val="baseline"/>
        </w:rPr>
        <w:t>to</w:t>
      </w:r>
      <w:r>
        <w:rPr>
          <w:spacing w:val="-1"/>
          <w:vertAlign w:val="baseline"/>
        </w:rPr>
        <w:t> </w:t>
      </w:r>
      <w:r>
        <w:rPr>
          <w:vertAlign w:val="baseline"/>
        </w:rPr>
        <w:t>do</w:t>
      </w:r>
      <w:r>
        <w:rPr>
          <w:spacing w:val="-1"/>
          <w:vertAlign w:val="baseline"/>
        </w:rPr>
        <w:t> </w:t>
      </w:r>
      <w:r>
        <w:rPr>
          <w:vertAlign w:val="baseline"/>
        </w:rPr>
        <w:t>the</w:t>
      </w:r>
      <w:r>
        <w:rPr>
          <w:spacing w:val="-2"/>
          <w:vertAlign w:val="baseline"/>
        </w:rPr>
        <w:t> </w:t>
      </w:r>
      <w:r>
        <w:rPr>
          <w:vertAlign w:val="baseline"/>
        </w:rPr>
        <w:t>job</w:t>
      </w:r>
      <w:r>
        <w:rPr>
          <w:spacing w:val="-1"/>
          <w:vertAlign w:val="baseline"/>
        </w:rPr>
        <w:t> </w:t>
      </w:r>
      <w:r>
        <w:rPr>
          <w:vertAlign w:val="baseline"/>
        </w:rPr>
        <w:t>properly. He</w:t>
      </w:r>
      <w:r>
        <w:rPr>
          <w:spacing w:val="-2"/>
          <w:vertAlign w:val="baseline"/>
        </w:rPr>
        <w:t> </w:t>
      </w:r>
      <w:r>
        <w:rPr>
          <w:vertAlign w:val="baseline"/>
        </w:rPr>
        <w:t>also</w:t>
      </w:r>
      <w:r>
        <w:rPr>
          <w:spacing w:val="-1"/>
          <w:vertAlign w:val="baseline"/>
        </w:rPr>
        <w:t> </w:t>
      </w:r>
      <w:r>
        <w:rPr>
          <w:vertAlign w:val="baseline"/>
        </w:rPr>
        <w:t>exhaustively discussed the basis of collection Income tax and its importance in developing the Nigerian economy. This work covered the aspect that was not addressed by the above writers. From this literature</w:t>
      </w:r>
      <w:r>
        <w:rPr>
          <w:spacing w:val="-4"/>
          <w:vertAlign w:val="baseline"/>
        </w:rPr>
        <w:t> </w:t>
      </w:r>
      <w:r>
        <w:rPr>
          <w:vertAlign w:val="baseline"/>
        </w:rPr>
        <w:t>review</w:t>
      </w:r>
      <w:r>
        <w:rPr>
          <w:spacing w:val="-3"/>
          <w:vertAlign w:val="baseline"/>
        </w:rPr>
        <w:t> </w:t>
      </w:r>
      <w:r>
        <w:rPr>
          <w:vertAlign w:val="baseline"/>
        </w:rPr>
        <w:t>it</w:t>
      </w:r>
      <w:r>
        <w:rPr>
          <w:spacing w:val="-2"/>
          <w:vertAlign w:val="baseline"/>
        </w:rPr>
        <w:t> </w:t>
      </w:r>
      <w:r>
        <w:rPr>
          <w:vertAlign w:val="baseline"/>
        </w:rPr>
        <w:t>was discovered</w:t>
      </w:r>
      <w:r>
        <w:rPr>
          <w:spacing w:val="-2"/>
          <w:vertAlign w:val="baseline"/>
        </w:rPr>
        <w:t> </w:t>
      </w:r>
      <w:r>
        <w:rPr>
          <w:vertAlign w:val="baseline"/>
        </w:rPr>
        <w:t>that</w:t>
      </w:r>
      <w:r>
        <w:rPr>
          <w:spacing w:val="-2"/>
          <w:vertAlign w:val="baseline"/>
        </w:rPr>
        <w:t> </w:t>
      </w:r>
      <w:r>
        <w:rPr>
          <w:vertAlign w:val="baseline"/>
        </w:rPr>
        <w:t>taxes</w:t>
      </w:r>
      <w:r>
        <w:rPr>
          <w:spacing w:val="-2"/>
          <w:vertAlign w:val="baseline"/>
        </w:rPr>
        <w:t> </w:t>
      </w:r>
      <w:r>
        <w:rPr>
          <w:vertAlign w:val="baseline"/>
        </w:rPr>
        <w:t>are</w:t>
      </w:r>
      <w:r>
        <w:rPr>
          <w:spacing w:val="-3"/>
          <w:vertAlign w:val="baseline"/>
        </w:rPr>
        <w:t> </w:t>
      </w:r>
      <w:r>
        <w:rPr>
          <w:vertAlign w:val="baseline"/>
        </w:rPr>
        <w:t>desirable</w:t>
      </w:r>
      <w:r>
        <w:rPr>
          <w:spacing w:val="-2"/>
          <w:vertAlign w:val="baseline"/>
        </w:rPr>
        <w:t> </w:t>
      </w:r>
      <w:r>
        <w:rPr>
          <w:vertAlign w:val="baseline"/>
        </w:rPr>
        <w:t>for</w:t>
      </w:r>
      <w:r>
        <w:rPr>
          <w:spacing w:val="-2"/>
          <w:vertAlign w:val="baseline"/>
        </w:rPr>
        <w:t> </w:t>
      </w:r>
      <w:r>
        <w:rPr>
          <w:vertAlign w:val="baseline"/>
        </w:rPr>
        <w:t>development,</w:t>
      </w:r>
      <w:r>
        <w:rPr>
          <w:spacing w:val="-2"/>
          <w:vertAlign w:val="baseline"/>
        </w:rPr>
        <w:t> </w:t>
      </w:r>
      <w:r>
        <w:rPr>
          <w:vertAlign w:val="baseline"/>
        </w:rPr>
        <w:t>since</w:t>
      </w:r>
      <w:r>
        <w:rPr>
          <w:spacing w:val="-3"/>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the</w:t>
      </w:r>
      <w:r>
        <w:rPr>
          <w:spacing w:val="-3"/>
          <w:vertAlign w:val="baseline"/>
        </w:rPr>
        <w:t> </w:t>
      </w:r>
      <w:r>
        <w:rPr>
          <w:vertAlign w:val="baseline"/>
        </w:rPr>
        <w:t>sources of generating revenue for the various arms of government. It is another way of making a mandatory contribution to government.</w:t>
      </w:r>
    </w:p>
    <w:p>
      <w:pPr>
        <w:pStyle w:val="BodyText"/>
        <w:spacing w:line="480" w:lineRule="auto" w:before="193"/>
        <w:ind w:left="160" w:right="279"/>
        <w:jc w:val="both"/>
      </w:pPr>
      <w:r>
        <w:rPr/>
        <w:t>The work of Asada</w:t>
      </w:r>
      <w:r>
        <w:rPr>
          <w:vertAlign w:val="superscript"/>
        </w:rPr>
        <w:t>14</w:t>
      </w:r>
      <w:r>
        <w:rPr>
          <w:vertAlign w:val="baseline"/>
        </w:rPr>
        <w:t>discussed the nature and imposition of income tax. He stated that personal income tax is a form of taxation which imposes taxes on employees and self-employed persons. According</w:t>
      </w:r>
      <w:r>
        <w:rPr>
          <w:spacing w:val="14"/>
          <w:vertAlign w:val="baseline"/>
        </w:rPr>
        <w:t> </w:t>
      </w:r>
      <w:r>
        <w:rPr>
          <w:vertAlign w:val="baseline"/>
        </w:rPr>
        <w:t>to</w:t>
      </w:r>
      <w:r>
        <w:rPr>
          <w:spacing w:val="17"/>
          <w:vertAlign w:val="baseline"/>
        </w:rPr>
        <w:t> </w:t>
      </w:r>
      <w:r>
        <w:rPr>
          <w:vertAlign w:val="baseline"/>
        </w:rPr>
        <w:t>Asada,</w:t>
      </w:r>
      <w:r>
        <w:rPr>
          <w:spacing w:val="16"/>
          <w:vertAlign w:val="baseline"/>
        </w:rPr>
        <w:t> </w:t>
      </w:r>
      <w:r>
        <w:rPr>
          <w:vertAlign w:val="baseline"/>
        </w:rPr>
        <w:t>income</w:t>
      </w:r>
      <w:r>
        <w:rPr>
          <w:spacing w:val="16"/>
          <w:vertAlign w:val="baseline"/>
        </w:rPr>
        <w:t> </w:t>
      </w:r>
      <w:r>
        <w:rPr>
          <w:vertAlign w:val="baseline"/>
        </w:rPr>
        <w:t>of</w:t>
      </w:r>
      <w:r>
        <w:rPr>
          <w:spacing w:val="18"/>
          <w:vertAlign w:val="baseline"/>
        </w:rPr>
        <w:t> </w:t>
      </w:r>
      <w:r>
        <w:rPr>
          <w:vertAlign w:val="baseline"/>
        </w:rPr>
        <w:t>a</w:t>
      </w:r>
      <w:r>
        <w:rPr>
          <w:spacing w:val="15"/>
          <w:vertAlign w:val="baseline"/>
        </w:rPr>
        <w:t> </w:t>
      </w:r>
      <w:r>
        <w:rPr>
          <w:vertAlign w:val="baseline"/>
        </w:rPr>
        <w:t>person</w:t>
      </w:r>
      <w:r>
        <w:rPr>
          <w:spacing w:val="16"/>
          <w:vertAlign w:val="baseline"/>
        </w:rPr>
        <w:t> </w:t>
      </w:r>
      <w:r>
        <w:rPr>
          <w:vertAlign w:val="baseline"/>
        </w:rPr>
        <w:t>or</w:t>
      </w:r>
      <w:r>
        <w:rPr>
          <w:spacing w:val="16"/>
          <w:vertAlign w:val="baseline"/>
        </w:rPr>
        <w:t> </w:t>
      </w:r>
      <w:r>
        <w:rPr>
          <w:vertAlign w:val="baseline"/>
        </w:rPr>
        <w:t>individual</w:t>
      </w:r>
      <w:r>
        <w:rPr>
          <w:spacing w:val="16"/>
          <w:vertAlign w:val="baseline"/>
        </w:rPr>
        <w:t> </w:t>
      </w:r>
      <w:r>
        <w:rPr>
          <w:vertAlign w:val="baseline"/>
        </w:rPr>
        <w:t>which</w:t>
      </w:r>
      <w:r>
        <w:rPr>
          <w:spacing w:val="18"/>
          <w:vertAlign w:val="baseline"/>
        </w:rPr>
        <w:t> </w:t>
      </w:r>
      <w:r>
        <w:rPr>
          <w:vertAlign w:val="baseline"/>
        </w:rPr>
        <w:t>emanates</w:t>
      </w:r>
      <w:r>
        <w:rPr>
          <w:spacing w:val="18"/>
          <w:vertAlign w:val="baseline"/>
        </w:rPr>
        <w:t> </w:t>
      </w:r>
      <w:r>
        <w:rPr>
          <w:vertAlign w:val="baseline"/>
        </w:rPr>
        <w:t>from</w:t>
      </w:r>
      <w:r>
        <w:rPr>
          <w:spacing w:val="17"/>
          <w:vertAlign w:val="baseline"/>
        </w:rPr>
        <w:t> </w:t>
      </w:r>
      <w:r>
        <w:rPr>
          <w:vertAlign w:val="baseline"/>
        </w:rPr>
        <w:t>any</w:t>
      </w:r>
      <w:r>
        <w:rPr>
          <w:spacing w:val="11"/>
          <w:vertAlign w:val="baseline"/>
        </w:rPr>
        <w:t> </w:t>
      </w:r>
      <w:r>
        <w:rPr>
          <w:vertAlign w:val="baseline"/>
        </w:rPr>
        <w:t>of</w:t>
      </w:r>
      <w:r>
        <w:rPr>
          <w:spacing w:val="26"/>
          <w:vertAlign w:val="baseline"/>
        </w:rPr>
        <w:t> </w:t>
      </w:r>
      <w:r>
        <w:rPr>
          <w:vertAlign w:val="baseline"/>
        </w:rPr>
        <w:t>the</w:t>
      </w:r>
      <w:r>
        <w:rPr>
          <w:spacing w:val="19"/>
          <w:vertAlign w:val="baseline"/>
        </w:rPr>
        <w:t> </w:t>
      </w:r>
      <w:r>
        <w:rPr>
          <w:spacing w:val="-2"/>
          <w:vertAlign w:val="baseline"/>
        </w:rPr>
        <w:t>sources</w:t>
      </w: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256113</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66445pt;width:144.020pt;height:.60004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12</w:t>
      </w:r>
      <w:r>
        <w:rPr>
          <w:spacing w:val="-2"/>
          <w:sz w:val="20"/>
          <w:vertAlign w:val="baseline"/>
        </w:rPr>
        <w:t> </w:t>
      </w:r>
      <w:r>
        <w:rPr>
          <w:spacing w:val="-4"/>
          <w:sz w:val="20"/>
          <w:vertAlign w:val="baseline"/>
        </w:rPr>
        <w:t>Ibid</w:t>
      </w:r>
    </w:p>
    <w:p>
      <w:pPr>
        <w:spacing w:line="229" w:lineRule="exact" w:before="1"/>
        <w:ind w:left="160" w:right="0" w:firstLine="0"/>
        <w:jc w:val="left"/>
        <w:rPr>
          <w:sz w:val="20"/>
        </w:rPr>
      </w:pPr>
      <w:r>
        <w:rPr>
          <w:sz w:val="20"/>
          <w:vertAlign w:val="superscript"/>
        </w:rPr>
        <w:t>13</w:t>
      </w:r>
      <w:r>
        <w:rPr>
          <w:sz w:val="20"/>
          <w:vertAlign w:val="baseline"/>
        </w:rPr>
        <w:t>Ayua,</w:t>
      </w:r>
      <w:r>
        <w:rPr>
          <w:spacing w:val="-5"/>
          <w:sz w:val="20"/>
          <w:vertAlign w:val="baseline"/>
        </w:rPr>
        <w:t> </w:t>
      </w:r>
      <w:r>
        <w:rPr>
          <w:sz w:val="20"/>
          <w:vertAlign w:val="baseline"/>
        </w:rPr>
        <w:t>I.A.</w:t>
      </w:r>
      <w:r>
        <w:rPr>
          <w:spacing w:val="-6"/>
          <w:sz w:val="20"/>
          <w:vertAlign w:val="baseline"/>
        </w:rPr>
        <w:t> </w:t>
      </w:r>
      <w:r>
        <w:rPr>
          <w:sz w:val="20"/>
          <w:vertAlign w:val="baseline"/>
        </w:rPr>
        <w:t>(1996)</w:t>
      </w:r>
      <w:r>
        <w:rPr>
          <w:spacing w:val="-5"/>
          <w:sz w:val="20"/>
          <w:vertAlign w:val="baseline"/>
        </w:rPr>
        <w:t> </w:t>
      </w:r>
      <w:r>
        <w:rPr>
          <w:sz w:val="20"/>
          <w:vertAlign w:val="baseline"/>
        </w:rPr>
        <w:t>Nigerian</w:t>
      </w:r>
      <w:r>
        <w:rPr>
          <w:spacing w:val="-7"/>
          <w:sz w:val="20"/>
          <w:vertAlign w:val="baseline"/>
        </w:rPr>
        <w:t> </w:t>
      </w:r>
      <w:r>
        <w:rPr>
          <w:sz w:val="20"/>
          <w:vertAlign w:val="baseline"/>
        </w:rPr>
        <w:t>Tax</w:t>
      </w:r>
      <w:r>
        <w:rPr>
          <w:spacing w:val="-7"/>
          <w:sz w:val="20"/>
          <w:vertAlign w:val="baseline"/>
        </w:rPr>
        <w:t> </w:t>
      </w:r>
      <w:r>
        <w:rPr>
          <w:sz w:val="20"/>
          <w:vertAlign w:val="baseline"/>
        </w:rPr>
        <w:t>Law,</w:t>
      </w:r>
      <w:r>
        <w:rPr>
          <w:spacing w:val="-3"/>
          <w:sz w:val="20"/>
          <w:vertAlign w:val="baseline"/>
        </w:rPr>
        <w:t> </w:t>
      </w:r>
      <w:r>
        <w:rPr>
          <w:sz w:val="20"/>
          <w:vertAlign w:val="baseline"/>
        </w:rPr>
        <w:t>Spectrum</w:t>
      </w:r>
      <w:r>
        <w:rPr>
          <w:spacing w:val="-8"/>
          <w:sz w:val="20"/>
          <w:vertAlign w:val="baseline"/>
        </w:rPr>
        <w:t> </w:t>
      </w:r>
      <w:r>
        <w:rPr>
          <w:sz w:val="20"/>
          <w:vertAlign w:val="baseline"/>
        </w:rPr>
        <w:t>Law</w:t>
      </w:r>
      <w:r>
        <w:rPr>
          <w:spacing w:val="-10"/>
          <w:sz w:val="20"/>
          <w:vertAlign w:val="baseline"/>
        </w:rPr>
        <w:t> </w:t>
      </w:r>
      <w:r>
        <w:rPr>
          <w:sz w:val="20"/>
          <w:vertAlign w:val="baseline"/>
        </w:rPr>
        <w:t>Publishing,</w:t>
      </w:r>
      <w:r>
        <w:rPr>
          <w:spacing w:val="-6"/>
          <w:sz w:val="20"/>
          <w:vertAlign w:val="baseline"/>
        </w:rPr>
        <w:t> </w:t>
      </w:r>
      <w:r>
        <w:rPr>
          <w:spacing w:val="-2"/>
          <w:sz w:val="20"/>
          <w:vertAlign w:val="baseline"/>
        </w:rPr>
        <w:t>Ibadan</w:t>
      </w:r>
    </w:p>
    <w:p>
      <w:pPr>
        <w:spacing w:before="0"/>
        <w:ind w:left="160" w:right="0" w:firstLine="0"/>
        <w:jc w:val="left"/>
        <w:rPr>
          <w:sz w:val="20"/>
        </w:rPr>
      </w:pPr>
      <w:r>
        <w:rPr>
          <w:sz w:val="20"/>
          <w:vertAlign w:val="superscript"/>
        </w:rPr>
        <w:t>14</w:t>
      </w:r>
      <w:r>
        <w:rPr>
          <w:sz w:val="20"/>
          <w:vertAlign w:val="baseline"/>
        </w:rPr>
        <w:t>Asada.</w:t>
      </w:r>
      <w:r>
        <w:rPr>
          <w:spacing w:val="-2"/>
          <w:sz w:val="20"/>
          <w:vertAlign w:val="baseline"/>
        </w:rPr>
        <w:t> </w:t>
      </w:r>
      <w:r>
        <w:rPr>
          <w:sz w:val="20"/>
          <w:vertAlign w:val="baseline"/>
        </w:rPr>
        <w:t>D.</w:t>
      </w:r>
      <w:r>
        <w:rPr>
          <w:spacing w:val="-3"/>
          <w:sz w:val="20"/>
          <w:vertAlign w:val="baseline"/>
        </w:rPr>
        <w:t> </w:t>
      </w:r>
      <w:r>
        <w:rPr>
          <w:sz w:val="20"/>
          <w:vertAlign w:val="baseline"/>
        </w:rPr>
        <w:t>(2012)</w:t>
      </w:r>
      <w:r>
        <w:rPr>
          <w:spacing w:val="-3"/>
          <w:sz w:val="20"/>
          <w:vertAlign w:val="baseline"/>
        </w:rPr>
        <w:t> </w:t>
      </w:r>
      <w:r>
        <w:rPr>
          <w:sz w:val="20"/>
          <w:vertAlign w:val="baseline"/>
        </w:rPr>
        <w:t>the</w:t>
      </w:r>
      <w:r>
        <w:rPr>
          <w:spacing w:val="-3"/>
          <w:sz w:val="20"/>
          <w:vertAlign w:val="baseline"/>
        </w:rPr>
        <w:t> </w:t>
      </w:r>
      <w:r>
        <w:rPr>
          <w:sz w:val="20"/>
          <w:vertAlign w:val="baseline"/>
        </w:rPr>
        <w:t>Administration</w:t>
      </w:r>
      <w:r>
        <w:rPr>
          <w:spacing w:val="-4"/>
          <w:sz w:val="20"/>
          <w:vertAlign w:val="baseline"/>
        </w:rPr>
        <w:t> </w:t>
      </w:r>
      <w:r>
        <w:rPr>
          <w:sz w:val="20"/>
          <w:vertAlign w:val="baseline"/>
        </w:rPr>
        <w:t>of</w:t>
      </w:r>
      <w:r>
        <w:rPr>
          <w:spacing w:val="-5"/>
          <w:sz w:val="20"/>
          <w:vertAlign w:val="baseline"/>
        </w:rPr>
        <w:t> </w:t>
      </w:r>
      <w:r>
        <w:rPr>
          <w:sz w:val="20"/>
          <w:vertAlign w:val="baseline"/>
        </w:rPr>
        <w:t>Personal</w:t>
      </w:r>
      <w:r>
        <w:rPr>
          <w:spacing w:val="-3"/>
          <w:sz w:val="20"/>
          <w:vertAlign w:val="baseline"/>
        </w:rPr>
        <w:t> </w:t>
      </w:r>
      <w:r>
        <w:rPr>
          <w:sz w:val="20"/>
          <w:vertAlign w:val="baseline"/>
        </w:rPr>
        <w:t>Income</w:t>
      </w:r>
      <w:r>
        <w:rPr>
          <w:spacing w:val="-3"/>
          <w:sz w:val="20"/>
          <w:vertAlign w:val="baseline"/>
        </w:rPr>
        <w:t> </w:t>
      </w:r>
      <w:r>
        <w:rPr>
          <w:sz w:val="20"/>
          <w:vertAlign w:val="baseline"/>
        </w:rPr>
        <w:t>Tax</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1"/>
          <w:sz w:val="20"/>
          <w:vertAlign w:val="baseline"/>
        </w:rPr>
        <w:t> </w:t>
      </w:r>
      <w:r>
        <w:rPr>
          <w:sz w:val="20"/>
          <w:vertAlign w:val="baseline"/>
        </w:rPr>
        <w:t>&amp;</w:t>
      </w:r>
      <w:r>
        <w:rPr>
          <w:spacing w:val="-5"/>
          <w:sz w:val="20"/>
          <w:vertAlign w:val="baseline"/>
        </w:rPr>
        <w:t> </w:t>
      </w:r>
      <w:r>
        <w:rPr>
          <w:sz w:val="20"/>
          <w:vertAlign w:val="baseline"/>
        </w:rPr>
        <w:t>some</w:t>
      </w:r>
      <w:r>
        <w:rPr>
          <w:spacing w:val="-3"/>
          <w:sz w:val="20"/>
          <w:vertAlign w:val="baseline"/>
        </w:rPr>
        <w:t> </w:t>
      </w:r>
      <w:r>
        <w:rPr>
          <w:sz w:val="20"/>
          <w:vertAlign w:val="baseline"/>
        </w:rPr>
        <w:t>problems</w:t>
      </w:r>
      <w:r>
        <w:rPr>
          <w:spacing w:val="-2"/>
          <w:sz w:val="20"/>
          <w:vertAlign w:val="baseline"/>
        </w:rPr>
        <w:t> </w:t>
      </w:r>
      <w:r>
        <w:rPr>
          <w:sz w:val="20"/>
          <w:vertAlign w:val="baseline"/>
        </w:rPr>
        <w:t>apart,</w:t>
      </w:r>
      <w:r>
        <w:rPr>
          <w:spacing w:val="-3"/>
          <w:sz w:val="20"/>
          <w:vertAlign w:val="baseline"/>
        </w:rPr>
        <w:t> </w:t>
      </w:r>
      <w:r>
        <w:rPr>
          <w:sz w:val="20"/>
          <w:vertAlign w:val="baseline"/>
        </w:rPr>
        <w:t>Extracted</w:t>
      </w:r>
      <w:r>
        <w:rPr>
          <w:spacing w:val="-2"/>
          <w:sz w:val="20"/>
          <w:vertAlign w:val="baseline"/>
        </w:rPr>
        <w:t> </w:t>
      </w:r>
      <w:r>
        <w:rPr>
          <w:sz w:val="20"/>
          <w:vertAlign w:val="baseline"/>
        </w:rPr>
        <w:t>from </w:t>
      </w:r>
      <w:hyperlink r:id="rId7">
        <w:r>
          <w:rPr>
            <w:sz w:val="20"/>
            <w:u w:val="single"/>
            <w:vertAlign w:val="baseline"/>
          </w:rPr>
          <w:t>http://dspace</w:t>
        </w:r>
        <w:r>
          <w:rPr>
            <w:sz w:val="20"/>
            <w:vertAlign w:val="baseline"/>
          </w:rPr>
          <w:t>.</w:t>
        </w:r>
      </w:hyperlink>
      <w:r>
        <w:rPr>
          <w:sz w:val="20"/>
          <w:vertAlign w:val="baseline"/>
        </w:rPr>
        <w:t> UniJos.edu.ng/bit stream/10485/263/1/CJ 106-119</w:t>
      </w:r>
    </w:p>
    <w:p>
      <w:pPr>
        <w:spacing w:after="0"/>
        <w:jc w:val="left"/>
        <w:rPr>
          <w:sz w:val="20"/>
        </w:rPr>
        <w:sectPr>
          <w:pgSz w:w="12240" w:h="15840"/>
          <w:pgMar w:header="0" w:footer="1068" w:top="1320" w:bottom="1260" w:left="1280" w:right="1160"/>
        </w:sectPr>
      </w:pPr>
    </w:p>
    <w:p>
      <w:pPr>
        <w:pStyle w:val="BodyText"/>
        <w:spacing w:line="480" w:lineRule="auto" w:before="72"/>
        <w:ind w:left="160" w:right="287"/>
        <w:jc w:val="both"/>
      </w:pPr>
      <w:r>
        <w:rPr/>
        <w:t>indicated as arises in</w:t>
      </w:r>
      <w:r>
        <w:rPr>
          <w:spacing w:val="40"/>
        </w:rPr>
        <w:t> </w:t>
      </w:r>
      <w:r>
        <w:rPr/>
        <w:t>Nigeria or abroad, whether or not it is remitted into Nigeria or received abroad and is not brought into Nigeria is taxable under personal Income tax.</w:t>
      </w:r>
    </w:p>
    <w:p>
      <w:pPr>
        <w:pStyle w:val="BodyText"/>
        <w:spacing w:line="480" w:lineRule="auto" w:before="192"/>
        <w:ind w:left="160" w:right="276"/>
        <w:jc w:val="both"/>
      </w:pPr>
      <w:r>
        <w:rPr/>
        <w:t>He</w:t>
      </w:r>
      <w:r>
        <w:rPr>
          <w:spacing w:val="-5"/>
        </w:rPr>
        <w:t> </w:t>
      </w:r>
      <w:r>
        <w:rPr/>
        <w:t>highlights</w:t>
      </w:r>
      <w:r>
        <w:rPr>
          <w:spacing w:val="-3"/>
        </w:rPr>
        <w:t> </w:t>
      </w:r>
      <w:r>
        <w:rPr/>
        <w:t>the</w:t>
      </w:r>
      <w:r>
        <w:rPr>
          <w:spacing w:val="-2"/>
        </w:rPr>
        <w:t> </w:t>
      </w:r>
      <w:r>
        <w:rPr/>
        <w:t>problem</w:t>
      </w:r>
      <w:r>
        <w:rPr>
          <w:spacing w:val="-3"/>
        </w:rPr>
        <w:t> </w:t>
      </w:r>
      <w:r>
        <w:rPr/>
        <w:t>of</w:t>
      </w:r>
      <w:r>
        <w:rPr>
          <w:spacing w:val="-3"/>
        </w:rPr>
        <w:t> </w:t>
      </w:r>
      <w:r>
        <w:rPr/>
        <w:t>Personal Income</w:t>
      </w:r>
      <w:r>
        <w:rPr>
          <w:spacing w:val="-3"/>
        </w:rPr>
        <w:t> </w:t>
      </w:r>
      <w:r>
        <w:rPr/>
        <w:t>tax</w:t>
      </w:r>
      <w:r>
        <w:rPr>
          <w:spacing w:val="-1"/>
        </w:rPr>
        <w:t> </w:t>
      </w:r>
      <w:r>
        <w:rPr/>
        <w:t>in</w:t>
      </w:r>
      <w:r>
        <w:rPr>
          <w:spacing w:val="-3"/>
        </w:rPr>
        <w:t> </w:t>
      </w:r>
      <w:r>
        <w:rPr/>
        <w:t>Nigeria</w:t>
      </w:r>
      <w:r>
        <w:rPr>
          <w:spacing w:val="-3"/>
        </w:rPr>
        <w:t> </w:t>
      </w:r>
      <w:r>
        <w:rPr/>
        <w:t>as</w:t>
      </w:r>
      <w:r>
        <w:rPr>
          <w:spacing w:val="-3"/>
        </w:rPr>
        <w:t> </w:t>
      </w:r>
      <w:r>
        <w:rPr/>
        <w:t>tax Administrative</w:t>
      </w:r>
      <w:r>
        <w:rPr>
          <w:spacing w:val="-4"/>
        </w:rPr>
        <w:t> </w:t>
      </w:r>
      <w:r>
        <w:rPr/>
        <w:t>problem.</w:t>
      </w:r>
      <w:r>
        <w:rPr>
          <w:spacing w:val="-3"/>
        </w:rPr>
        <w:t> </w:t>
      </w:r>
      <w:r>
        <w:rPr/>
        <w:t>That is, Collection, assessment, wide spread of corruption and absence of competent administration. He maintained the view that the need to improve the administration of the country‟s tax system cannot be over emphasized.</w:t>
      </w:r>
    </w:p>
    <w:p>
      <w:pPr>
        <w:pStyle w:val="BodyText"/>
        <w:spacing w:line="480" w:lineRule="auto" w:before="193"/>
        <w:ind w:left="160" w:right="275"/>
        <w:jc w:val="both"/>
      </w:pPr>
      <w:r>
        <w:rPr/>
        <w:t>According to the author, the assessment and collection of income tax from taxable persons have been difficult. He maintained that collection is one of the fundamental area of problem in the income tax administration. He lamented that the problem of collection of personal Income tax is more with the self-employed rather than collection and remittance of employed and registered taxpayers. He further highlights that there are difficulties inherent in the identification and assessment of self-employed Income.</w:t>
      </w:r>
    </w:p>
    <w:p>
      <w:pPr>
        <w:pStyle w:val="BodyText"/>
        <w:spacing w:line="480" w:lineRule="auto" w:before="193"/>
        <w:ind w:left="160" w:right="277"/>
        <w:jc w:val="both"/>
      </w:pPr>
      <w:r>
        <w:rPr/>
        <w:t>The author further stressed that the procedure provided under the a personal Income tax law</w:t>
      </w:r>
      <w:r>
        <w:rPr>
          <w:spacing w:val="40"/>
        </w:rPr>
        <w:t> </w:t>
      </w:r>
      <w:r>
        <w:rPr/>
        <w:t>gives a taxpayer ample opportunity to under-assess his or her income, there is lack of coordination between various governments department and there a numerous lacunas in the income tax law.</w:t>
      </w:r>
    </w:p>
    <w:p>
      <w:pPr>
        <w:pStyle w:val="BodyText"/>
        <w:spacing w:line="480" w:lineRule="auto" w:before="192"/>
        <w:ind w:left="160" w:right="281"/>
        <w:jc w:val="both"/>
      </w:pPr>
      <w:r>
        <w:rPr/>
        <w:t>According to the Asada, the mode of enforcement of income tax by the tax force is unheard of,</w:t>
      </w:r>
      <w:r>
        <w:rPr>
          <w:spacing w:val="40"/>
        </w:rPr>
        <w:t> </w:t>
      </w:r>
      <w:r>
        <w:rPr/>
        <w:t>as it is uncivilized method of enforcement. The work of Asada enumerated lots of problems; however, it did not provide possible solutions or recommendations to the identified problems.</w:t>
      </w:r>
    </w:p>
    <w:p>
      <w:pPr>
        <w:spacing w:after="0" w:line="480" w:lineRule="auto"/>
        <w:jc w:val="both"/>
        <w:sectPr>
          <w:pgSz w:w="12240" w:h="15840"/>
          <w:pgMar w:header="0" w:footer="1068" w:top="1360" w:bottom="1260" w:left="1280" w:right="1160"/>
        </w:sectPr>
      </w:pPr>
    </w:p>
    <w:p>
      <w:pPr>
        <w:pStyle w:val="BodyText"/>
        <w:spacing w:line="480" w:lineRule="auto" w:before="72"/>
        <w:ind w:left="160" w:right="274"/>
        <w:jc w:val="both"/>
      </w:pPr>
      <w:r>
        <w:rPr/>
        <w:t>This work, therefore, recommends solution to those problems. The current research work acknowledged the work of John.</w:t>
      </w:r>
      <w:r>
        <w:rPr>
          <w:vertAlign w:val="superscript"/>
        </w:rPr>
        <w:t>15</w:t>
      </w:r>
      <w:r>
        <w:rPr>
          <w:vertAlign w:val="baseline"/>
        </w:rPr>
        <w:t>The author .made a lengthy discussion on decentralized governments and a degree of revenue autonomy that is allowed to them by central governments. He pointed out some shortcomings of the sub-national governments, i.e. lack of adequate system to</w:t>
      </w:r>
      <w:r>
        <w:rPr>
          <w:spacing w:val="-3"/>
          <w:vertAlign w:val="baseline"/>
        </w:rPr>
        <w:t> </w:t>
      </w:r>
      <w:r>
        <w:rPr>
          <w:vertAlign w:val="baseline"/>
        </w:rPr>
        <w:t>tract</w:t>
      </w:r>
      <w:r>
        <w:rPr>
          <w:spacing w:val="-3"/>
          <w:vertAlign w:val="baseline"/>
        </w:rPr>
        <w:t> </w:t>
      </w:r>
      <w:r>
        <w:rPr>
          <w:vertAlign w:val="baseline"/>
        </w:rPr>
        <w:t>collection,</w:t>
      </w:r>
      <w:r>
        <w:rPr>
          <w:spacing w:val="-3"/>
          <w:vertAlign w:val="baseline"/>
        </w:rPr>
        <w:t> </w:t>
      </w:r>
      <w:r>
        <w:rPr>
          <w:vertAlign w:val="baseline"/>
        </w:rPr>
        <w:t>low</w:t>
      </w:r>
      <w:r>
        <w:rPr>
          <w:spacing w:val="-1"/>
          <w:vertAlign w:val="baseline"/>
        </w:rPr>
        <w:t> </w:t>
      </w:r>
      <w:r>
        <w:rPr>
          <w:vertAlign w:val="baseline"/>
        </w:rPr>
        <w:t>compliance,</w:t>
      </w:r>
      <w:r>
        <w:rPr>
          <w:spacing w:val="-3"/>
          <w:vertAlign w:val="baseline"/>
        </w:rPr>
        <w:t> </w:t>
      </w:r>
      <w:r>
        <w:rPr>
          <w:vertAlign w:val="baseline"/>
        </w:rPr>
        <w:t>corruption</w:t>
      </w:r>
      <w:r>
        <w:rPr>
          <w:spacing w:val="-3"/>
          <w:vertAlign w:val="baseline"/>
        </w:rPr>
        <w:t> </w:t>
      </w:r>
      <w:r>
        <w:rPr>
          <w:vertAlign w:val="baseline"/>
        </w:rPr>
        <w:t>and</w:t>
      </w:r>
      <w:r>
        <w:rPr>
          <w:spacing w:val="-1"/>
          <w:vertAlign w:val="baseline"/>
        </w:rPr>
        <w:t> </w:t>
      </w:r>
      <w:r>
        <w:rPr>
          <w:vertAlign w:val="baseline"/>
        </w:rPr>
        <w:t>bribery,</w:t>
      </w:r>
      <w:r>
        <w:rPr>
          <w:spacing w:val="-3"/>
          <w:vertAlign w:val="baseline"/>
        </w:rPr>
        <w:t> </w:t>
      </w:r>
      <w:r>
        <w:rPr>
          <w:vertAlign w:val="baseline"/>
        </w:rPr>
        <w:t>shortage</w:t>
      </w:r>
      <w:r>
        <w:rPr>
          <w:spacing w:val="-4"/>
          <w:vertAlign w:val="baseline"/>
        </w:rPr>
        <w:t> </w:t>
      </w:r>
      <w:r>
        <w:rPr>
          <w:vertAlign w:val="baseline"/>
        </w:rPr>
        <w:t>of</w:t>
      </w:r>
      <w:r>
        <w:rPr>
          <w:spacing w:val="-3"/>
          <w:vertAlign w:val="baseline"/>
        </w:rPr>
        <w:t> </w:t>
      </w:r>
      <w:r>
        <w:rPr>
          <w:vertAlign w:val="baseline"/>
        </w:rPr>
        <w:t>qualified</w:t>
      </w:r>
      <w:r>
        <w:rPr>
          <w:spacing w:val="-4"/>
          <w:vertAlign w:val="baseline"/>
        </w:rPr>
        <w:t> </w:t>
      </w:r>
      <w:r>
        <w:rPr>
          <w:vertAlign w:val="baseline"/>
        </w:rPr>
        <w:t>staff,</w:t>
      </w:r>
      <w:r>
        <w:rPr>
          <w:spacing w:val="-3"/>
          <w:vertAlign w:val="baseline"/>
        </w:rPr>
        <w:t> </w:t>
      </w:r>
      <w:r>
        <w:rPr>
          <w:vertAlign w:val="baseline"/>
        </w:rPr>
        <w:t>inadequate resources and poor records management, but he did not provide for the solutions. This dissertation covered most of the issues authorized, and provided recommendations toward solving</w:t>
      </w:r>
      <w:r>
        <w:rPr>
          <w:spacing w:val="-1"/>
          <w:vertAlign w:val="baseline"/>
        </w:rPr>
        <w:t> </w:t>
      </w:r>
      <w:r>
        <w:rPr>
          <w:vertAlign w:val="baseline"/>
        </w:rPr>
        <w:t>the identified problems. The work of Ola</w:t>
      </w:r>
      <w:r>
        <w:rPr>
          <w:vertAlign w:val="superscript"/>
        </w:rPr>
        <w:t>16</w:t>
      </w:r>
      <w:r>
        <w:rPr>
          <w:vertAlign w:val="baseline"/>
        </w:rPr>
        <w:t> was acknowledged in this research work. The author dealt with income tax in Nigeria, its importance to the economic development and challenges. The major problem ofpersonal income tax he raised was tax avoidance and tax evasion. He, however, did not provide the means by which tax avoidance or tax evasion can be prevented in the Nigerian personal Income tax system.</w:t>
      </w:r>
    </w:p>
    <w:p>
      <w:pPr>
        <w:pStyle w:val="BodyText"/>
        <w:spacing w:line="480" w:lineRule="auto" w:before="194"/>
        <w:ind w:left="160" w:right="279"/>
        <w:jc w:val="both"/>
      </w:pPr>
      <w:r>
        <w:rPr/>
        <w:t>This dissertation dealt with issues of tax evasion and tax avoidance and provided solutions to solve those problems. The work of Ariwola</w:t>
      </w:r>
      <w:r>
        <w:rPr>
          <w:vertAlign w:val="superscript"/>
        </w:rPr>
        <w:t>17</w:t>
      </w:r>
      <w:r>
        <w:rPr>
          <w:vertAlign w:val="baseline"/>
        </w:rPr>
        <w:t>was also referred and acknowledged. The author gave the historicalantecedents of personal Income tax, from the enactment of ITMT 1961,which governed the taxation of individuals as opposed to Companies.</w:t>
      </w:r>
    </w:p>
    <w:p>
      <w:pPr>
        <w:spacing w:line="480" w:lineRule="auto" w:before="192"/>
        <w:ind w:left="160" w:right="280" w:firstLine="0"/>
        <w:jc w:val="both"/>
        <w:rPr>
          <w:i/>
          <w:sz w:val="24"/>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1550892</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117523pt;width:144.020pt;height:.599980pt;mso-position-horizontal-relative:page;mso-position-vertical-relative:paragraph;z-index:-15719936;mso-wrap-distance-left:0;mso-wrap-distance-right:0" id="docshape20" filled="true" fillcolor="#000000" stroked="false">
                <v:fill type="solid"/>
                <w10:wrap type="topAndBottom"/>
              </v:rect>
            </w:pict>
          </mc:Fallback>
        </mc:AlternateContent>
      </w:r>
      <w:r>
        <w:rPr>
          <w:sz w:val="24"/>
        </w:rPr>
        <w:t>According</w:t>
      </w:r>
      <w:r>
        <w:rPr>
          <w:spacing w:val="-1"/>
          <w:sz w:val="24"/>
        </w:rPr>
        <w:t> </w:t>
      </w:r>
      <w:r>
        <w:rPr>
          <w:sz w:val="24"/>
        </w:rPr>
        <w:t>to</w:t>
      </w:r>
      <w:r>
        <w:rPr>
          <w:spacing w:val="-1"/>
          <w:sz w:val="24"/>
        </w:rPr>
        <w:t> </w:t>
      </w:r>
      <w:r>
        <w:rPr>
          <w:sz w:val="24"/>
        </w:rPr>
        <w:t>him,</w:t>
      </w:r>
      <w:r>
        <w:rPr>
          <w:spacing w:val="-1"/>
          <w:sz w:val="24"/>
        </w:rPr>
        <w:t> </w:t>
      </w:r>
      <w:r>
        <w:rPr>
          <w:sz w:val="24"/>
        </w:rPr>
        <w:t>the</w:t>
      </w:r>
      <w:r>
        <w:rPr>
          <w:spacing w:val="-2"/>
          <w:sz w:val="24"/>
        </w:rPr>
        <w:t> </w:t>
      </w:r>
      <w:r>
        <w:rPr>
          <w:sz w:val="24"/>
        </w:rPr>
        <w:t>main</w:t>
      </w:r>
      <w:r>
        <w:rPr>
          <w:spacing w:val="-1"/>
          <w:sz w:val="24"/>
        </w:rPr>
        <w:t> </w:t>
      </w:r>
      <w:r>
        <w:rPr>
          <w:sz w:val="24"/>
        </w:rPr>
        <w:t>purpose of</w:t>
      </w:r>
      <w:r>
        <w:rPr>
          <w:spacing w:val="-2"/>
          <w:sz w:val="24"/>
        </w:rPr>
        <w:t> </w:t>
      </w:r>
      <w:r>
        <w:rPr>
          <w:sz w:val="24"/>
        </w:rPr>
        <w:t>the</w:t>
      </w:r>
      <w:r>
        <w:rPr>
          <w:spacing w:val="-2"/>
          <w:sz w:val="24"/>
        </w:rPr>
        <w:t> </w:t>
      </w:r>
      <w:r>
        <w:rPr>
          <w:sz w:val="24"/>
        </w:rPr>
        <w:t>Personal Income</w:t>
      </w:r>
      <w:r>
        <w:rPr>
          <w:spacing w:val="-2"/>
          <w:sz w:val="24"/>
        </w:rPr>
        <w:t> </w:t>
      </w:r>
      <w:r>
        <w:rPr>
          <w:sz w:val="24"/>
        </w:rPr>
        <w:t>Tax throughout</w:t>
      </w:r>
      <w:r>
        <w:rPr>
          <w:spacing w:val="-1"/>
          <w:sz w:val="24"/>
        </w:rPr>
        <w:t> </w:t>
      </w:r>
      <w:r>
        <w:rPr>
          <w:sz w:val="24"/>
        </w:rPr>
        <w:t>the </w:t>
      </w:r>
      <w:r>
        <w:rPr>
          <w:i/>
          <w:sz w:val="24"/>
        </w:rPr>
        <w:t>Government and State governments will be avoided. He maintained that ITMA Federation is that double taxation of incomes by the Federal was later repealed and re-enacted as Personal Income Tax Act</w:t>
      </w:r>
      <w:r>
        <w:rPr>
          <w:i/>
          <w:spacing w:val="80"/>
          <w:sz w:val="24"/>
        </w:rPr>
        <w:t> </w:t>
      </w:r>
      <w:r>
        <w:rPr>
          <w:i/>
          <w:spacing w:val="-2"/>
          <w:sz w:val="24"/>
        </w:rPr>
        <w:t>(1993).</w:t>
      </w:r>
    </w:p>
    <w:p>
      <w:pPr>
        <w:spacing w:before="103"/>
        <w:ind w:left="160" w:right="526" w:firstLine="0"/>
        <w:jc w:val="left"/>
        <w:rPr>
          <w:sz w:val="20"/>
        </w:rPr>
      </w:pPr>
      <w:r>
        <w:rPr>
          <w:sz w:val="20"/>
          <w:vertAlign w:val="superscript"/>
        </w:rPr>
        <w:t>15</w:t>
      </w:r>
      <w:r>
        <w:rPr>
          <w:spacing w:val="-4"/>
          <w:sz w:val="20"/>
          <w:vertAlign w:val="baseline"/>
        </w:rPr>
        <w:t> </w:t>
      </w:r>
      <w:r>
        <w:rPr>
          <w:sz w:val="20"/>
          <w:vertAlign w:val="baseline"/>
        </w:rPr>
        <w:t>John,</w:t>
      </w:r>
      <w:r>
        <w:rPr>
          <w:spacing w:val="-4"/>
          <w:sz w:val="20"/>
          <w:vertAlign w:val="baseline"/>
        </w:rPr>
        <w:t> </w:t>
      </w:r>
      <w:r>
        <w:rPr>
          <w:sz w:val="20"/>
          <w:vertAlign w:val="baseline"/>
        </w:rPr>
        <w:t>L.M.(2003)</w:t>
      </w:r>
      <w:r>
        <w:rPr>
          <w:spacing w:val="-4"/>
          <w:sz w:val="20"/>
          <w:vertAlign w:val="baseline"/>
        </w:rPr>
        <w:t> </w:t>
      </w:r>
      <w:r>
        <w:rPr>
          <w:sz w:val="20"/>
          <w:vertAlign w:val="baseline"/>
        </w:rPr>
        <w:t>Developing</w:t>
      </w:r>
      <w:r>
        <w:rPr>
          <w:spacing w:val="-4"/>
          <w:sz w:val="20"/>
          <w:vertAlign w:val="baseline"/>
        </w:rPr>
        <w:t> </w:t>
      </w:r>
      <w:r>
        <w:rPr>
          <w:sz w:val="20"/>
          <w:vertAlign w:val="baseline"/>
        </w:rPr>
        <w:t>options</w:t>
      </w:r>
      <w:r>
        <w:rPr>
          <w:spacing w:val="-4"/>
          <w:sz w:val="20"/>
          <w:vertAlign w:val="baseline"/>
        </w:rPr>
        <w:t> </w:t>
      </w:r>
      <w:r>
        <w:rPr>
          <w:sz w:val="20"/>
          <w:vertAlign w:val="baseline"/>
        </w:rPr>
        <w:t>for</w:t>
      </w:r>
      <w:r>
        <w:rPr>
          <w:spacing w:val="-4"/>
          <w:sz w:val="20"/>
          <w:vertAlign w:val="baseline"/>
        </w:rPr>
        <w:t> </w:t>
      </w:r>
      <w:r>
        <w:rPr>
          <w:sz w:val="20"/>
          <w:vertAlign w:val="baseline"/>
        </w:rPr>
        <w:t>the</w:t>
      </w:r>
      <w:r>
        <w:rPr>
          <w:spacing w:val="-2"/>
          <w:sz w:val="20"/>
          <w:vertAlign w:val="baseline"/>
        </w:rPr>
        <w:t> </w:t>
      </w:r>
      <w:r>
        <w:rPr>
          <w:sz w:val="20"/>
          <w:vertAlign w:val="baseline"/>
        </w:rPr>
        <w:t>Administration</w:t>
      </w:r>
      <w:r>
        <w:rPr>
          <w:spacing w:val="-4"/>
          <w:sz w:val="20"/>
          <w:vertAlign w:val="baseline"/>
        </w:rPr>
        <w:t> </w:t>
      </w:r>
      <w:r>
        <w:rPr>
          <w:sz w:val="20"/>
          <w:vertAlign w:val="baseline"/>
        </w:rPr>
        <w:t>of</w:t>
      </w:r>
      <w:r>
        <w:rPr>
          <w:spacing w:val="-3"/>
          <w:sz w:val="20"/>
          <w:vertAlign w:val="baseline"/>
        </w:rPr>
        <w:t> </w:t>
      </w:r>
      <w:r>
        <w:rPr>
          <w:sz w:val="20"/>
          <w:vertAlign w:val="baseline"/>
        </w:rPr>
        <w:t>Local</w:t>
      </w:r>
      <w:r>
        <w:rPr>
          <w:spacing w:val="-4"/>
          <w:sz w:val="20"/>
          <w:vertAlign w:val="baseline"/>
        </w:rPr>
        <w:t> </w:t>
      </w:r>
      <w:r>
        <w:rPr>
          <w:sz w:val="20"/>
          <w:vertAlign w:val="baseline"/>
        </w:rPr>
        <w:t>Taxes;</w:t>
      </w:r>
      <w:r>
        <w:rPr>
          <w:spacing w:val="-4"/>
          <w:sz w:val="20"/>
          <w:vertAlign w:val="baseline"/>
        </w:rPr>
        <w:t> </w:t>
      </w:r>
      <w:r>
        <w:rPr>
          <w:sz w:val="20"/>
          <w:vertAlign w:val="baseline"/>
        </w:rPr>
        <w:t>An</w:t>
      </w:r>
      <w:r>
        <w:rPr>
          <w:spacing w:val="-4"/>
          <w:sz w:val="20"/>
          <w:vertAlign w:val="baseline"/>
        </w:rPr>
        <w:t> </w:t>
      </w:r>
      <w:r>
        <w:rPr>
          <w:sz w:val="20"/>
          <w:vertAlign w:val="baseline"/>
        </w:rPr>
        <w:t>International</w:t>
      </w:r>
      <w:r>
        <w:rPr>
          <w:spacing w:val="-4"/>
          <w:sz w:val="20"/>
          <w:vertAlign w:val="baseline"/>
        </w:rPr>
        <w:t> </w:t>
      </w:r>
      <w:r>
        <w:rPr>
          <w:sz w:val="20"/>
          <w:vertAlign w:val="baseline"/>
        </w:rPr>
        <w:t>Review,</w:t>
      </w:r>
      <w:r>
        <w:rPr>
          <w:spacing w:val="-2"/>
          <w:sz w:val="20"/>
          <w:vertAlign w:val="baseline"/>
        </w:rPr>
        <w:t> </w:t>
      </w:r>
      <w:r>
        <w:rPr>
          <w:sz w:val="20"/>
          <w:vertAlign w:val="baseline"/>
        </w:rPr>
        <w:t>A</w:t>
      </w:r>
      <w:r>
        <w:rPr>
          <w:spacing w:val="-5"/>
          <w:sz w:val="20"/>
          <w:vertAlign w:val="baseline"/>
        </w:rPr>
        <w:t> </w:t>
      </w:r>
      <w:r>
        <w:rPr>
          <w:sz w:val="20"/>
          <w:vertAlign w:val="baseline"/>
        </w:rPr>
        <w:t>paper presented at the World Bank Workshop entitled, innovations in local Revenue mobilization, Washington D.C. June</w:t>
      </w:r>
      <w:r>
        <w:rPr>
          <w:spacing w:val="40"/>
          <w:sz w:val="20"/>
          <w:vertAlign w:val="baseline"/>
        </w:rPr>
        <w:t> </w:t>
      </w:r>
      <w:r>
        <w:rPr>
          <w:sz w:val="20"/>
          <w:vertAlign w:val="baseline"/>
        </w:rPr>
        <w:t>p. 24.</w:t>
      </w:r>
    </w:p>
    <w:p>
      <w:pPr>
        <w:spacing w:before="2"/>
        <w:ind w:left="160" w:right="526" w:firstLine="0"/>
        <w:jc w:val="left"/>
        <w:rPr>
          <w:sz w:val="20"/>
        </w:rPr>
      </w:pPr>
      <w:r>
        <w:rPr>
          <w:sz w:val="20"/>
          <w:vertAlign w:val="superscript"/>
        </w:rPr>
        <w:t>16</w:t>
      </w:r>
      <w:r>
        <w:rPr>
          <w:spacing w:val="-4"/>
          <w:sz w:val="20"/>
          <w:vertAlign w:val="baseline"/>
        </w:rPr>
        <w:t> </w:t>
      </w:r>
      <w:r>
        <w:rPr>
          <w:sz w:val="20"/>
          <w:vertAlign w:val="baseline"/>
        </w:rPr>
        <w:t>Ola,</w:t>
      </w:r>
      <w:r>
        <w:rPr>
          <w:spacing w:val="-3"/>
          <w:sz w:val="20"/>
          <w:vertAlign w:val="baseline"/>
        </w:rPr>
        <w:t> </w:t>
      </w:r>
      <w:r>
        <w:rPr>
          <w:sz w:val="20"/>
          <w:vertAlign w:val="baseline"/>
        </w:rPr>
        <w:t>C.S.(1981)</w:t>
      </w:r>
      <w:r>
        <w:rPr>
          <w:spacing w:val="-6"/>
          <w:sz w:val="20"/>
          <w:vertAlign w:val="baseline"/>
        </w:rPr>
        <w:t> </w:t>
      </w:r>
      <w:r>
        <w:rPr>
          <w:sz w:val="20"/>
          <w:vertAlign w:val="baseline"/>
        </w:rPr>
        <w:t>Income</w:t>
      </w:r>
      <w:r>
        <w:rPr>
          <w:spacing w:val="-4"/>
          <w:sz w:val="20"/>
          <w:vertAlign w:val="baseline"/>
        </w:rPr>
        <w:t> </w:t>
      </w:r>
      <w:r>
        <w:rPr>
          <w:sz w:val="20"/>
          <w:vertAlign w:val="baseline"/>
        </w:rPr>
        <w:t>Tax</w:t>
      </w:r>
      <w:r>
        <w:rPr>
          <w:spacing w:val="-5"/>
          <w:sz w:val="20"/>
          <w:vertAlign w:val="baseline"/>
        </w:rPr>
        <w:t> </w:t>
      </w:r>
      <w:r>
        <w:rPr>
          <w:sz w:val="20"/>
          <w:vertAlign w:val="baseline"/>
        </w:rPr>
        <w:t>for</w:t>
      </w:r>
      <w:r>
        <w:rPr>
          <w:spacing w:val="-4"/>
          <w:sz w:val="20"/>
          <w:vertAlign w:val="baseline"/>
        </w:rPr>
        <w:t> </w:t>
      </w:r>
      <w:r>
        <w:rPr>
          <w:sz w:val="20"/>
          <w:vertAlign w:val="baseline"/>
        </w:rPr>
        <w:t>Corporate</w:t>
      </w:r>
      <w:r>
        <w:rPr>
          <w:spacing w:val="-4"/>
          <w:sz w:val="20"/>
          <w:vertAlign w:val="baseline"/>
        </w:rPr>
        <w:t> </w:t>
      </w:r>
      <w:r>
        <w:rPr>
          <w:sz w:val="20"/>
          <w:vertAlign w:val="baseline"/>
        </w:rPr>
        <w:t>and</w:t>
      </w:r>
      <w:r>
        <w:rPr>
          <w:spacing w:val="-3"/>
          <w:sz w:val="20"/>
          <w:vertAlign w:val="baseline"/>
        </w:rPr>
        <w:t> </w:t>
      </w:r>
      <w:r>
        <w:rPr>
          <w:sz w:val="20"/>
          <w:vertAlign w:val="baseline"/>
        </w:rPr>
        <w:t>Un-Incorporated</w:t>
      </w:r>
      <w:r>
        <w:rPr>
          <w:spacing w:val="-3"/>
          <w:sz w:val="20"/>
          <w:vertAlign w:val="baseline"/>
        </w:rPr>
        <w:t> </w:t>
      </w:r>
      <w:r>
        <w:rPr>
          <w:sz w:val="20"/>
          <w:vertAlign w:val="baseline"/>
        </w:rPr>
        <w:t>Bodies</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Heinemann</w:t>
      </w:r>
      <w:r>
        <w:rPr>
          <w:spacing w:val="-5"/>
          <w:sz w:val="20"/>
          <w:vertAlign w:val="baseline"/>
        </w:rPr>
        <w:t> </w:t>
      </w:r>
      <w:r>
        <w:rPr>
          <w:sz w:val="20"/>
          <w:vertAlign w:val="baseline"/>
        </w:rPr>
        <w:t>Educational Books, Ibadan</w:t>
      </w:r>
    </w:p>
    <w:p>
      <w:pPr>
        <w:spacing w:line="228" w:lineRule="exact" w:before="0"/>
        <w:ind w:left="160" w:right="0" w:firstLine="0"/>
        <w:jc w:val="left"/>
        <w:rPr>
          <w:sz w:val="20"/>
        </w:rPr>
      </w:pPr>
      <w:r>
        <w:rPr>
          <w:sz w:val="20"/>
          <w:vertAlign w:val="superscript"/>
        </w:rPr>
        <w:t>17</w:t>
      </w:r>
      <w:r>
        <w:rPr>
          <w:sz w:val="20"/>
          <w:vertAlign w:val="baseline"/>
        </w:rPr>
        <w:t>Ariwola,</w:t>
      </w:r>
      <w:r>
        <w:rPr>
          <w:spacing w:val="-6"/>
          <w:sz w:val="20"/>
          <w:vertAlign w:val="baseline"/>
        </w:rPr>
        <w:t> </w:t>
      </w:r>
      <w:r>
        <w:rPr>
          <w:sz w:val="20"/>
          <w:vertAlign w:val="baseline"/>
        </w:rPr>
        <w:t>J.A.</w:t>
      </w:r>
      <w:r>
        <w:rPr>
          <w:spacing w:val="-5"/>
          <w:sz w:val="20"/>
          <w:vertAlign w:val="baseline"/>
        </w:rPr>
        <w:t> </w:t>
      </w:r>
      <w:r>
        <w:rPr>
          <w:sz w:val="20"/>
          <w:vertAlign w:val="baseline"/>
        </w:rPr>
        <w:t>(2000)</w:t>
      </w:r>
      <w:r>
        <w:rPr>
          <w:spacing w:val="-7"/>
          <w:sz w:val="20"/>
          <w:vertAlign w:val="baseline"/>
        </w:rPr>
        <w:t> </w:t>
      </w:r>
      <w:r>
        <w:rPr>
          <w:sz w:val="20"/>
          <w:vertAlign w:val="baseline"/>
        </w:rPr>
        <w:t>Personal</w:t>
      </w:r>
      <w:r>
        <w:rPr>
          <w:spacing w:val="-5"/>
          <w:sz w:val="20"/>
          <w:vertAlign w:val="baseline"/>
        </w:rPr>
        <w:t> </w:t>
      </w:r>
      <w:r>
        <w:rPr>
          <w:sz w:val="20"/>
          <w:vertAlign w:val="baseline"/>
        </w:rPr>
        <w:t>Taxation</w:t>
      </w:r>
      <w:r>
        <w:rPr>
          <w:spacing w:val="-6"/>
          <w:sz w:val="20"/>
          <w:vertAlign w:val="baseline"/>
        </w:rPr>
        <w:t> </w:t>
      </w:r>
      <w:r>
        <w:rPr>
          <w:sz w:val="20"/>
          <w:vertAlign w:val="baseline"/>
        </w:rPr>
        <w:t>in</w:t>
      </w:r>
      <w:r>
        <w:rPr>
          <w:spacing w:val="-7"/>
          <w:sz w:val="20"/>
          <w:vertAlign w:val="baseline"/>
        </w:rPr>
        <w:t> </w:t>
      </w:r>
      <w:r>
        <w:rPr>
          <w:sz w:val="20"/>
          <w:vertAlign w:val="baseline"/>
        </w:rPr>
        <w:t>Nigeria,</w:t>
      </w:r>
      <w:r>
        <w:rPr>
          <w:spacing w:val="-5"/>
          <w:sz w:val="20"/>
          <w:vertAlign w:val="baseline"/>
        </w:rPr>
        <w:t> </w:t>
      </w:r>
      <w:r>
        <w:rPr>
          <w:sz w:val="20"/>
          <w:vertAlign w:val="baseline"/>
        </w:rPr>
        <w:t>4</w:t>
      </w:r>
      <w:r>
        <w:rPr>
          <w:sz w:val="20"/>
          <w:vertAlign w:val="superscript"/>
        </w:rPr>
        <w:t>th</w:t>
      </w:r>
      <w:r>
        <w:rPr>
          <w:spacing w:val="-5"/>
          <w:sz w:val="20"/>
          <w:vertAlign w:val="baseline"/>
        </w:rPr>
        <w:t> </w:t>
      </w:r>
      <w:r>
        <w:rPr>
          <w:sz w:val="20"/>
          <w:vertAlign w:val="baseline"/>
        </w:rPr>
        <w:t>Edition,</w:t>
      </w:r>
      <w:r>
        <w:rPr>
          <w:spacing w:val="-5"/>
          <w:sz w:val="20"/>
          <w:vertAlign w:val="baseline"/>
        </w:rPr>
        <w:t> </w:t>
      </w:r>
      <w:r>
        <w:rPr>
          <w:sz w:val="20"/>
          <w:vertAlign w:val="baseline"/>
        </w:rPr>
        <w:t>J.A.A.</w:t>
      </w:r>
      <w:r>
        <w:rPr>
          <w:spacing w:val="-5"/>
          <w:sz w:val="20"/>
          <w:vertAlign w:val="baseline"/>
        </w:rPr>
        <w:t> </w:t>
      </w:r>
      <w:r>
        <w:rPr>
          <w:sz w:val="20"/>
          <w:vertAlign w:val="baseline"/>
        </w:rPr>
        <w:t>Nigeria</w:t>
      </w:r>
      <w:r>
        <w:rPr>
          <w:spacing w:val="-4"/>
          <w:sz w:val="20"/>
          <w:vertAlign w:val="baseline"/>
        </w:rPr>
        <w:t> </w:t>
      </w:r>
      <w:r>
        <w:rPr>
          <w:sz w:val="20"/>
          <w:vertAlign w:val="baseline"/>
        </w:rPr>
        <w:t>Ltd.,</w:t>
      </w:r>
      <w:r>
        <w:rPr>
          <w:spacing w:val="-5"/>
          <w:sz w:val="20"/>
          <w:vertAlign w:val="baseline"/>
        </w:rPr>
        <w:t> </w:t>
      </w:r>
      <w:r>
        <w:rPr>
          <w:spacing w:val="-2"/>
          <w:sz w:val="20"/>
          <w:vertAlign w:val="baseline"/>
        </w:rPr>
        <w:t>Lagos</w:t>
      </w:r>
    </w:p>
    <w:p>
      <w:pPr>
        <w:spacing w:after="0" w:line="228" w:lineRule="exact"/>
        <w:jc w:val="left"/>
        <w:rPr>
          <w:sz w:val="20"/>
        </w:rPr>
        <w:sectPr>
          <w:pgSz w:w="12240" w:h="15840"/>
          <w:pgMar w:header="0" w:footer="1068" w:top="1360" w:bottom="1260" w:left="1280" w:right="1160"/>
        </w:sectPr>
      </w:pPr>
    </w:p>
    <w:p>
      <w:pPr>
        <w:pStyle w:val="BodyText"/>
        <w:spacing w:line="480" w:lineRule="auto" w:before="112"/>
        <w:ind w:left="160" w:right="274"/>
        <w:jc w:val="both"/>
      </w:pPr>
      <w:r>
        <w:rPr/>
        <w:t>The work of Ogbonna and Ebinobowes</w:t>
      </w:r>
      <w:r>
        <w:rPr>
          <w:vertAlign w:val="superscript"/>
        </w:rPr>
        <w:t>18</w:t>
      </w:r>
      <w:r>
        <w:rPr>
          <w:vertAlign w:val="baseline"/>
        </w:rPr>
        <w:t>was acknowledged in thisresearch work, the authors in their work, represents a comprehensive assessmentof the impact of income tax on economic growth in Nigeria. The authorsdisaggregated tax into its components such as Excise Duties, Personal Income Tax, Companies Income Tax, Petroleum Profit tax, Value Added Tax and Education Tax, and discussed extensively on issues and challenges.</w:t>
      </w:r>
    </w:p>
    <w:p>
      <w:pPr>
        <w:pStyle w:val="BodyText"/>
        <w:spacing w:line="480" w:lineRule="auto" w:before="192"/>
        <w:ind w:left="160" w:right="285"/>
        <w:jc w:val="both"/>
      </w:pPr>
      <w:r>
        <w:rPr/>
        <w:t>This research acknowledged the contributions of the Value Added Tax to the development of Lagos State economic and provided recommendations as solution to the identified problems.</w:t>
      </w:r>
    </w:p>
    <w:p>
      <w:pPr>
        <w:pStyle w:val="BodyText"/>
        <w:spacing w:line="480" w:lineRule="auto" w:before="193"/>
        <w:ind w:left="160" w:right="276"/>
        <w:jc w:val="both"/>
      </w:pPr>
      <w:r>
        <w:rPr/>
        <w:t>Owolabi and Okwu</w:t>
      </w:r>
      <w:r>
        <w:rPr>
          <w:vertAlign w:val="superscript"/>
        </w:rPr>
        <w:t>19</w:t>
      </w:r>
      <w:r>
        <w:rPr>
          <w:vertAlign w:val="baseline"/>
        </w:rPr>
        <w:t> examined the contribution of Value Added Tax to the development of Lagos State economy. The author considered infrastructural development, environmental management, education sectors; youth and social development, health and agriculture, as well as transportation which he viewed that VAT contributed positively to the development of those sectors. However the author is silent on the Legal assessment of Income tax in the economic development of Nigeria. The current research is premised to assess the role of Personal income tax as well as other tax organs to the economic development of Nigeria.</w:t>
      </w:r>
    </w:p>
    <w:p>
      <w:pPr>
        <w:pStyle w:val="Heading2"/>
        <w:numPr>
          <w:ilvl w:val="1"/>
          <w:numId w:val="6"/>
        </w:numPr>
        <w:tabs>
          <w:tab w:pos="879" w:val="left" w:leader="none"/>
        </w:tabs>
        <w:spacing w:line="240" w:lineRule="auto" w:before="197" w:after="0"/>
        <w:ind w:left="879" w:right="0" w:hanging="719"/>
        <w:jc w:val="both"/>
      </w:pPr>
      <w:r>
        <w:rPr/>
        <w:t>Organization</w:t>
      </w:r>
      <w:r>
        <w:rPr>
          <w:spacing w:val="-1"/>
        </w:rPr>
        <w:t> </w:t>
      </w:r>
      <w:r>
        <w:rPr>
          <w:spacing w:val="-2"/>
        </w:rPr>
        <w:t>Layout</w:t>
      </w:r>
    </w:p>
    <w:p>
      <w:pPr>
        <w:pStyle w:val="BodyText"/>
        <w:spacing w:before="188"/>
        <w:rPr>
          <w:b/>
        </w:rPr>
      </w:pPr>
    </w:p>
    <w:p>
      <w:pPr>
        <w:pStyle w:val="BodyText"/>
        <w:spacing w:line="480" w:lineRule="auto"/>
        <w:ind w:left="160" w:right="282"/>
        <w:jc w:val="both"/>
      </w:pPr>
      <w:r>
        <w:rPr/>
        <w:t>This research work consisted five chapters. Chapter one deals with the general introduction, statement of problem, aim and objectives, the scope of the study, significance of the study, literature review, research methodology and organizational layout employed.</w:t>
      </w:r>
    </w:p>
    <w:p>
      <w:pPr>
        <w:pStyle w:val="BodyText"/>
        <w:spacing w:before="192"/>
        <w:ind w:left="160"/>
        <w:jc w:val="both"/>
      </w:pPr>
      <w:r>
        <w:rPr/>
        <w:t>Whereas</w:t>
      </w:r>
      <w:r>
        <w:rPr>
          <w:spacing w:val="44"/>
        </w:rPr>
        <w:t> </w:t>
      </w:r>
      <w:r>
        <w:rPr/>
        <w:t>chapter</w:t>
      </w:r>
      <w:r>
        <w:rPr>
          <w:spacing w:val="43"/>
        </w:rPr>
        <w:t> </w:t>
      </w:r>
      <w:r>
        <w:rPr/>
        <w:t>two</w:t>
      </w:r>
      <w:r>
        <w:rPr>
          <w:spacing w:val="44"/>
        </w:rPr>
        <w:t> </w:t>
      </w:r>
      <w:r>
        <w:rPr/>
        <w:t>concerned</w:t>
      </w:r>
      <w:r>
        <w:rPr>
          <w:spacing w:val="43"/>
        </w:rPr>
        <w:t> </w:t>
      </w:r>
      <w:r>
        <w:rPr/>
        <w:t>itself</w:t>
      </w:r>
      <w:r>
        <w:rPr>
          <w:spacing w:val="44"/>
        </w:rPr>
        <w:t> </w:t>
      </w:r>
      <w:r>
        <w:rPr/>
        <w:t>with</w:t>
      </w:r>
      <w:r>
        <w:rPr>
          <w:spacing w:val="44"/>
        </w:rPr>
        <w:t> </w:t>
      </w:r>
      <w:r>
        <w:rPr/>
        <w:t>the</w:t>
      </w:r>
      <w:r>
        <w:rPr>
          <w:spacing w:val="43"/>
        </w:rPr>
        <w:t> </w:t>
      </w:r>
      <w:r>
        <w:rPr/>
        <w:t>examination</w:t>
      </w:r>
      <w:r>
        <w:rPr>
          <w:spacing w:val="44"/>
        </w:rPr>
        <w:t> </w:t>
      </w:r>
      <w:r>
        <w:rPr/>
        <w:t>of</w:t>
      </w:r>
      <w:r>
        <w:rPr>
          <w:spacing w:val="43"/>
        </w:rPr>
        <w:t> </w:t>
      </w:r>
      <w:r>
        <w:rPr/>
        <w:t>taxing</w:t>
      </w:r>
      <w:r>
        <w:rPr>
          <w:spacing w:val="42"/>
        </w:rPr>
        <w:t> </w:t>
      </w:r>
      <w:r>
        <w:rPr/>
        <w:t>power</w:t>
      </w:r>
      <w:r>
        <w:rPr>
          <w:spacing w:val="44"/>
        </w:rPr>
        <w:t> </w:t>
      </w:r>
      <w:r>
        <w:rPr/>
        <w:t>under</w:t>
      </w:r>
      <w:r>
        <w:rPr>
          <w:spacing w:val="43"/>
        </w:rPr>
        <w:t> </w:t>
      </w:r>
      <w:r>
        <w:rPr/>
        <w:t>the</w:t>
      </w:r>
      <w:r>
        <w:rPr>
          <w:spacing w:val="43"/>
        </w:rPr>
        <w:t> </w:t>
      </w:r>
      <w:r>
        <w:rPr>
          <w:spacing w:val="-4"/>
        </w:rPr>
        <w:t>1999</w:t>
      </w:r>
    </w:p>
    <w:p>
      <w:pPr>
        <w:pStyle w:val="BodyText"/>
      </w:pPr>
    </w:p>
    <w:p>
      <w:pPr>
        <w:pStyle w:val="BodyText"/>
        <w:spacing w:before="1"/>
        <w:ind w:left="160"/>
        <w:jc w:val="both"/>
      </w:pPr>
      <w:r>
        <w:rPr/>
        <w:t>Constitution</w:t>
      </w:r>
      <w:r>
        <w:rPr>
          <w:spacing w:val="53"/>
        </w:rPr>
        <w:t> </w:t>
      </w:r>
      <w:r>
        <w:rPr/>
        <w:t>of</w:t>
      </w:r>
      <w:r>
        <w:rPr>
          <w:spacing w:val="55"/>
        </w:rPr>
        <w:t> </w:t>
      </w:r>
      <w:r>
        <w:rPr/>
        <w:t>the</w:t>
      </w:r>
      <w:r>
        <w:rPr>
          <w:spacing w:val="55"/>
        </w:rPr>
        <w:t> </w:t>
      </w:r>
      <w:r>
        <w:rPr/>
        <w:t>Federal</w:t>
      </w:r>
      <w:r>
        <w:rPr>
          <w:spacing w:val="57"/>
        </w:rPr>
        <w:t> </w:t>
      </w:r>
      <w:r>
        <w:rPr/>
        <w:t>Republic</w:t>
      </w:r>
      <w:r>
        <w:rPr>
          <w:spacing w:val="55"/>
        </w:rPr>
        <w:t> </w:t>
      </w:r>
      <w:r>
        <w:rPr/>
        <w:t>of</w:t>
      </w:r>
      <w:r>
        <w:rPr>
          <w:spacing w:val="55"/>
        </w:rPr>
        <w:t> </w:t>
      </w:r>
      <w:r>
        <w:rPr/>
        <w:t>Nigeria</w:t>
      </w:r>
      <w:r>
        <w:rPr>
          <w:spacing w:val="56"/>
        </w:rPr>
        <w:t> </w:t>
      </w:r>
      <w:r>
        <w:rPr/>
        <w:t>(as</w:t>
      </w:r>
      <w:r>
        <w:rPr>
          <w:spacing w:val="56"/>
        </w:rPr>
        <w:t> </w:t>
      </w:r>
      <w:r>
        <w:rPr/>
        <w:t>amended),</w:t>
      </w:r>
      <w:r>
        <w:rPr>
          <w:spacing w:val="56"/>
        </w:rPr>
        <w:t> </w:t>
      </w:r>
      <w:r>
        <w:rPr/>
        <w:t>definition</w:t>
      </w:r>
      <w:r>
        <w:rPr>
          <w:spacing w:val="57"/>
        </w:rPr>
        <w:t> </w:t>
      </w:r>
      <w:r>
        <w:rPr/>
        <w:t>of</w:t>
      </w:r>
      <w:r>
        <w:rPr>
          <w:spacing w:val="55"/>
        </w:rPr>
        <w:t> </w:t>
      </w:r>
      <w:r>
        <w:rPr/>
        <w:t>key</w:t>
      </w:r>
      <w:r>
        <w:rPr>
          <w:spacing w:val="51"/>
        </w:rPr>
        <w:t> </w:t>
      </w:r>
      <w:r>
        <w:rPr/>
        <w:t>terms,</w:t>
      </w:r>
      <w:r>
        <w:rPr>
          <w:spacing w:val="57"/>
        </w:rPr>
        <w:t> </w:t>
      </w:r>
      <w:r>
        <w:rPr>
          <w:spacing w:val="-5"/>
        </w:rPr>
        <w:t>the</w:t>
      </w:r>
    </w:p>
    <w:p>
      <w:pPr>
        <w:pStyle w:val="BodyText"/>
        <w:spacing w:before="5"/>
        <w:rPr>
          <w:sz w:val="15"/>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128468</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15664pt;width:144.020pt;height:.60004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103"/>
        <w:ind w:left="160" w:right="249" w:firstLine="0"/>
        <w:jc w:val="left"/>
        <w:rPr>
          <w:sz w:val="20"/>
        </w:rPr>
      </w:pPr>
      <w:r>
        <w:rPr>
          <w:sz w:val="20"/>
          <w:vertAlign w:val="superscript"/>
        </w:rPr>
        <w:t>18</w:t>
      </w:r>
      <w:r>
        <w:rPr>
          <w:spacing w:val="-3"/>
          <w:sz w:val="20"/>
          <w:vertAlign w:val="baseline"/>
        </w:rPr>
        <w:t> </w:t>
      </w:r>
      <w:r>
        <w:rPr>
          <w:sz w:val="20"/>
          <w:vertAlign w:val="baseline"/>
        </w:rPr>
        <w:t>Ogbonna,</w:t>
      </w:r>
      <w:r>
        <w:rPr>
          <w:spacing w:val="-2"/>
          <w:sz w:val="20"/>
          <w:vertAlign w:val="baseline"/>
        </w:rPr>
        <w:t> </w:t>
      </w:r>
      <w:r>
        <w:rPr>
          <w:sz w:val="20"/>
          <w:vertAlign w:val="baseline"/>
        </w:rPr>
        <w:t>G.N.</w:t>
      </w:r>
      <w:r>
        <w:rPr>
          <w:spacing w:val="-3"/>
          <w:sz w:val="20"/>
          <w:vertAlign w:val="baseline"/>
        </w:rPr>
        <w:t> </w:t>
      </w:r>
      <w:r>
        <w:rPr>
          <w:sz w:val="20"/>
          <w:vertAlign w:val="baseline"/>
        </w:rPr>
        <w:t>and</w:t>
      </w:r>
      <w:r>
        <w:rPr>
          <w:spacing w:val="-2"/>
          <w:sz w:val="20"/>
          <w:vertAlign w:val="baseline"/>
        </w:rPr>
        <w:t> </w:t>
      </w:r>
      <w:r>
        <w:rPr>
          <w:sz w:val="20"/>
          <w:vertAlign w:val="baseline"/>
        </w:rPr>
        <w:t>Ebimobowei</w:t>
      </w:r>
      <w:r>
        <w:rPr>
          <w:spacing w:val="-3"/>
          <w:sz w:val="20"/>
          <w:vertAlign w:val="baseline"/>
        </w:rPr>
        <w:t> </w:t>
      </w:r>
      <w:r>
        <w:rPr>
          <w:sz w:val="20"/>
          <w:vertAlign w:val="baseline"/>
        </w:rPr>
        <w:t>(2012)</w:t>
      </w:r>
      <w:r>
        <w:rPr>
          <w:spacing w:val="-3"/>
          <w:sz w:val="20"/>
          <w:vertAlign w:val="baseline"/>
        </w:rPr>
        <w:t> </w:t>
      </w:r>
      <w:r>
        <w:rPr>
          <w:sz w:val="20"/>
          <w:vertAlign w:val="baseline"/>
        </w:rPr>
        <w:t>Impact</w:t>
      </w:r>
      <w:r>
        <w:rPr>
          <w:spacing w:val="-4"/>
          <w:sz w:val="20"/>
          <w:vertAlign w:val="baseline"/>
        </w:rPr>
        <w:t> </w:t>
      </w:r>
      <w:r>
        <w:rPr>
          <w:sz w:val="20"/>
          <w:vertAlign w:val="baseline"/>
        </w:rPr>
        <w:t>of</w:t>
      </w:r>
      <w:r>
        <w:rPr>
          <w:spacing w:val="-5"/>
          <w:sz w:val="20"/>
          <w:vertAlign w:val="baseline"/>
        </w:rPr>
        <w:t> </w:t>
      </w:r>
      <w:r>
        <w:rPr>
          <w:sz w:val="20"/>
          <w:vertAlign w:val="baseline"/>
        </w:rPr>
        <w:t>Tax</w:t>
      </w:r>
      <w:r>
        <w:rPr>
          <w:spacing w:val="-4"/>
          <w:sz w:val="20"/>
          <w:vertAlign w:val="baseline"/>
        </w:rPr>
        <w:t> </w:t>
      </w:r>
      <w:r>
        <w:rPr>
          <w:sz w:val="20"/>
          <w:vertAlign w:val="baseline"/>
        </w:rPr>
        <w:t>Reforms</w:t>
      </w:r>
      <w:r>
        <w:rPr>
          <w:spacing w:val="-4"/>
          <w:sz w:val="20"/>
          <w:vertAlign w:val="baseline"/>
        </w:rPr>
        <w:t> </w:t>
      </w:r>
      <w:r>
        <w:rPr>
          <w:sz w:val="20"/>
          <w:vertAlign w:val="baseline"/>
        </w:rPr>
        <w:t>and</w:t>
      </w:r>
      <w:r>
        <w:rPr>
          <w:spacing w:val="-2"/>
          <w:sz w:val="20"/>
          <w:vertAlign w:val="baseline"/>
        </w:rPr>
        <w:t> </w:t>
      </w:r>
      <w:r>
        <w:rPr>
          <w:sz w:val="20"/>
          <w:vertAlign w:val="baseline"/>
        </w:rPr>
        <w:t>Economic</w:t>
      </w:r>
      <w:r>
        <w:rPr>
          <w:spacing w:val="-3"/>
          <w:sz w:val="20"/>
          <w:vertAlign w:val="baseline"/>
        </w:rPr>
        <w:t> </w:t>
      </w:r>
      <w:r>
        <w:rPr>
          <w:sz w:val="20"/>
          <w:vertAlign w:val="baseline"/>
        </w:rPr>
        <w:t>Growth</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in</w:t>
      </w:r>
      <w:r>
        <w:rPr>
          <w:spacing w:val="-5"/>
          <w:sz w:val="20"/>
          <w:vertAlign w:val="baseline"/>
        </w:rPr>
        <w:t> </w:t>
      </w:r>
      <w:r>
        <w:rPr>
          <w:sz w:val="20"/>
          <w:vertAlign w:val="baseline"/>
        </w:rPr>
        <w:t>;Worlu,</w:t>
      </w:r>
      <w:r>
        <w:rPr>
          <w:spacing w:val="-3"/>
          <w:sz w:val="20"/>
          <w:vertAlign w:val="baseline"/>
        </w:rPr>
        <w:t> </w:t>
      </w:r>
      <w:r>
        <w:rPr>
          <w:sz w:val="20"/>
          <w:vertAlign w:val="baseline"/>
        </w:rPr>
        <w:t>C.N. op cit, p.217</w:t>
      </w:r>
    </w:p>
    <w:p>
      <w:pPr>
        <w:spacing w:before="0"/>
        <w:ind w:left="160" w:right="0" w:firstLine="0"/>
        <w:jc w:val="left"/>
        <w:rPr>
          <w:sz w:val="20"/>
        </w:rPr>
      </w:pPr>
      <w:r>
        <w:rPr>
          <w:sz w:val="20"/>
          <w:vertAlign w:val="superscript"/>
        </w:rPr>
        <w:t>19</w:t>
      </w:r>
      <w:r>
        <w:rPr>
          <w:sz w:val="20"/>
          <w:vertAlign w:val="baseline"/>
        </w:rPr>
        <w:t>Owolabi,</w:t>
      </w:r>
      <w:r>
        <w:rPr>
          <w:spacing w:val="-4"/>
          <w:sz w:val="20"/>
          <w:vertAlign w:val="baseline"/>
        </w:rPr>
        <w:t> </w:t>
      </w:r>
      <w:r>
        <w:rPr>
          <w:sz w:val="20"/>
          <w:vertAlign w:val="baseline"/>
        </w:rPr>
        <w:t>S.A.</w:t>
      </w:r>
      <w:r>
        <w:rPr>
          <w:spacing w:val="-2"/>
          <w:sz w:val="20"/>
          <w:vertAlign w:val="baseline"/>
        </w:rPr>
        <w:t> </w:t>
      </w:r>
      <w:r>
        <w:rPr>
          <w:sz w:val="20"/>
          <w:vertAlign w:val="baseline"/>
        </w:rPr>
        <w:t>And</w:t>
      </w:r>
      <w:r>
        <w:rPr>
          <w:spacing w:val="-3"/>
          <w:sz w:val="20"/>
          <w:vertAlign w:val="baseline"/>
        </w:rPr>
        <w:t> </w:t>
      </w:r>
      <w:r>
        <w:rPr>
          <w:sz w:val="20"/>
          <w:vertAlign w:val="baseline"/>
        </w:rPr>
        <w:t>Okwu,</w:t>
      </w:r>
      <w:r>
        <w:rPr>
          <w:spacing w:val="-2"/>
          <w:sz w:val="20"/>
          <w:vertAlign w:val="baseline"/>
        </w:rPr>
        <w:t> </w:t>
      </w:r>
      <w:r>
        <w:rPr>
          <w:sz w:val="20"/>
          <w:vertAlign w:val="baseline"/>
        </w:rPr>
        <w:t>A.T.(2011)</w:t>
      </w:r>
      <w:r>
        <w:rPr>
          <w:spacing w:val="-4"/>
          <w:sz w:val="20"/>
          <w:vertAlign w:val="baseline"/>
        </w:rPr>
        <w:t> </w:t>
      </w:r>
      <w:r>
        <w:rPr>
          <w:sz w:val="20"/>
          <w:vertAlign w:val="baseline"/>
        </w:rPr>
        <w:t>Empirical</w:t>
      </w:r>
      <w:r>
        <w:rPr>
          <w:spacing w:val="-4"/>
          <w:sz w:val="20"/>
          <w:vertAlign w:val="baseline"/>
        </w:rPr>
        <w:t> </w:t>
      </w:r>
      <w:r>
        <w:rPr>
          <w:sz w:val="20"/>
          <w:vertAlign w:val="baseline"/>
        </w:rPr>
        <w:t>Evaluation</w:t>
      </w:r>
      <w:r>
        <w:rPr>
          <w:spacing w:val="-5"/>
          <w:sz w:val="20"/>
          <w:vertAlign w:val="baseline"/>
        </w:rPr>
        <w:t> </w:t>
      </w:r>
      <w:r>
        <w:rPr>
          <w:sz w:val="20"/>
          <w:vertAlign w:val="baseline"/>
        </w:rPr>
        <w:t>of</w:t>
      </w:r>
      <w:r>
        <w:rPr>
          <w:spacing w:val="-6"/>
          <w:sz w:val="20"/>
          <w:vertAlign w:val="baseline"/>
        </w:rPr>
        <w:t> </w:t>
      </w:r>
      <w:r>
        <w:rPr>
          <w:sz w:val="20"/>
          <w:vertAlign w:val="baseline"/>
        </w:rPr>
        <w:t>Contribution</w:t>
      </w:r>
      <w:r>
        <w:rPr>
          <w:spacing w:val="-5"/>
          <w:sz w:val="20"/>
          <w:vertAlign w:val="baseline"/>
        </w:rPr>
        <w:t> </w:t>
      </w:r>
      <w:r>
        <w:rPr>
          <w:sz w:val="20"/>
          <w:vertAlign w:val="baseline"/>
        </w:rPr>
        <w:t>of</w:t>
      </w:r>
      <w:r>
        <w:rPr>
          <w:spacing w:val="-3"/>
          <w:sz w:val="20"/>
          <w:vertAlign w:val="baseline"/>
        </w:rPr>
        <w:t> </w:t>
      </w:r>
      <w:r>
        <w:rPr>
          <w:sz w:val="20"/>
          <w:vertAlign w:val="baseline"/>
        </w:rPr>
        <w:t>value</w:t>
      </w:r>
      <w:r>
        <w:rPr>
          <w:spacing w:val="-2"/>
          <w:sz w:val="20"/>
          <w:vertAlign w:val="baseline"/>
        </w:rPr>
        <w:t> </w:t>
      </w:r>
      <w:r>
        <w:rPr>
          <w:sz w:val="20"/>
          <w:vertAlign w:val="baseline"/>
        </w:rPr>
        <w:t>Added</w:t>
      </w:r>
      <w:r>
        <w:rPr>
          <w:spacing w:val="-5"/>
          <w:sz w:val="20"/>
          <w:vertAlign w:val="baseline"/>
        </w:rPr>
        <w:t> </w:t>
      </w:r>
      <w:r>
        <w:rPr>
          <w:sz w:val="20"/>
          <w:vertAlign w:val="baseline"/>
        </w:rPr>
        <w:t>Tax</w:t>
      </w:r>
      <w:r>
        <w:rPr>
          <w:spacing w:val="-5"/>
          <w:sz w:val="20"/>
          <w:vertAlign w:val="baseline"/>
        </w:rPr>
        <w:t> </w:t>
      </w:r>
      <w:r>
        <w:rPr>
          <w:sz w:val="20"/>
          <w:vertAlign w:val="baseline"/>
        </w:rPr>
        <w:t>(VAT)</w:t>
      </w:r>
      <w:r>
        <w:rPr>
          <w:spacing w:val="-4"/>
          <w:sz w:val="20"/>
          <w:vertAlign w:val="baseline"/>
        </w:rPr>
        <w:t> </w:t>
      </w:r>
      <w:r>
        <w:rPr>
          <w:sz w:val="20"/>
          <w:vertAlign w:val="baseline"/>
        </w:rPr>
        <w:t>to Development of Lagos Economy in: World, C.N. op cit, p.216</w:t>
      </w:r>
    </w:p>
    <w:p>
      <w:pPr>
        <w:spacing w:after="0"/>
        <w:jc w:val="left"/>
        <w:rPr>
          <w:sz w:val="20"/>
        </w:rPr>
        <w:sectPr>
          <w:pgSz w:w="12240" w:h="15840"/>
          <w:pgMar w:header="0" w:footer="1068" w:top="1320" w:bottom="1260" w:left="1280" w:right="1160"/>
        </w:sectPr>
      </w:pPr>
    </w:p>
    <w:p>
      <w:pPr>
        <w:pStyle w:val="BodyText"/>
        <w:spacing w:line="480" w:lineRule="auto" w:before="72"/>
        <w:ind w:left="160" w:right="277"/>
        <w:jc w:val="both"/>
      </w:pPr>
      <w:r>
        <w:rPr/>
        <w:t>purposes and functions of income tax, redistribution of income tax, reduction of adverse effects on inflation, reduction of unemployment, as a tool for effective fiscal policy and the imposition of income tax in Nigeria.</w:t>
      </w:r>
    </w:p>
    <w:p>
      <w:pPr>
        <w:pStyle w:val="BodyText"/>
        <w:spacing w:line="480" w:lineRule="auto" w:before="192"/>
        <w:ind w:left="160" w:right="282"/>
        <w:jc w:val="both"/>
      </w:pPr>
      <w:r>
        <w:rPr/>
        <w:t>Chapter three takes a look at analysis of income tax and revenue generation in Nigeria, the role</w:t>
      </w:r>
      <w:r>
        <w:rPr>
          <w:spacing w:val="40"/>
        </w:rPr>
        <w:t> </w:t>
      </w:r>
      <w:r>
        <w:rPr/>
        <w:t>of taxation in the development of the Nigerian economy, rising of revenue for government services, recurrent expenditure, capital expenditure, distribution of income and economic </w:t>
      </w:r>
      <w:r>
        <w:rPr>
          <w:spacing w:val="-2"/>
        </w:rPr>
        <w:t>revitalization.</w:t>
      </w:r>
    </w:p>
    <w:p>
      <w:pPr>
        <w:pStyle w:val="BodyText"/>
        <w:spacing w:line="480" w:lineRule="auto" w:before="193"/>
        <w:ind w:left="160" w:right="275"/>
        <w:jc w:val="both"/>
      </w:pPr>
      <w:r>
        <w:rPr/>
        <w:t>Chapter four deals with the significance of taxation in Nigeria, Nigerian economic situation, tax as an incentive for economic growth and the effect of fiscal policy on economic development of Nigeria which are to stabilize all tax rates and exemptions from new taxes or modification duringthe period.</w:t>
      </w:r>
    </w:p>
    <w:p>
      <w:pPr>
        <w:pStyle w:val="BodyText"/>
        <w:spacing w:line="480" w:lineRule="auto" w:before="192"/>
        <w:ind w:left="160" w:right="277"/>
        <w:jc w:val="both"/>
      </w:pPr>
      <w:r>
        <w:rPr/>
        <w:t>Chapter five, which is the last chapter, dealt with Summery, Conclusion Findings. In that</w:t>
      </w:r>
      <w:r>
        <w:rPr>
          <w:spacing w:val="40"/>
        </w:rPr>
        <w:t> </w:t>
      </w:r>
      <w:r>
        <w:rPr/>
        <w:t>chapter, Summery of the entire work was supplied, findings were enumerated and discussed and recommendations to the possible solutions to the identified problems that under smooth identification, assessment, Collection and administration of Income tax, as the second major source of revenue generation toward the economic development of Nigeria, was provided.</w:t>
      </w:r>
    </w:p>
    <w:p>
      <w:pPr>
        <w:spacing w:after="0" w:line="480" w:lineRule="auto"/>
        <w:jc w:val="both"/>
        <w:sectPr>
          <w:pgSz w:w="12240" w:h="15840"/>
          <w:pgMar w:header="0" w:footer="1068" w:top="1360" w:bottom="1260" w:left="1280" w:right="1160"/>
        </w:sectPr>
      </w:pPr>
    </w:p>
    <w:p>
      <w:pPr>
        <w:pStyle w:val="Heading1"/>
      </w:pPr>
      <w:r>
        <w:rPr/>
        <w:t>CHAPTER</w:t>
      </w:r>
      <w:r>
        <w:rPr>
          <w:spacing w:val="-4"/>
        </w:rPr>
        <w:t> </w:t>
      </w:r>
      <w:r>
        <w:rPr>
          <w:spacing w:val="-5"/>
        </w:rPr>
        <w:t>TWO</w:t>
      </w:r>
    </w:p>
    <w:p>
      <w:pPr>
        <w:pStyle w:val="BodyText"/>
        <w:spacing w:before="192"/>
        <w:rPr>
          <w:b/>
        </w:rPr>
      </w:pPr>
    </w:p>
    <w:p>
      <w:pPr>
        <w:spacing w:line="480" w:lineRule="auto" w:before="0"/>
        <w:ind w:left="186" w:right="307" w:firstLine="1"/>
        <w:jc w:val="center"/>
        <w:rPr>
          <w:b/>
          <w:sz w:val="24"/>
        </w:rPr>
      </w:pPr>
      <w:r>
        <w:rPr>
          <w:b/>
          <w:sz w:val="24"/>
        </w:rPr>
        <w:t>EXAMINATION OF TAXING POWERS IN THE FEDERAL REPUBLIC OF NIGERIA UNDER</w:t>
      </w:r>
      <w:r>
        <w:rPr>
          <w:b/>
          <w:spacing w:val="-4"/>
          <w:sz w:val="24"/>
        </w:rPr>
        <w:t> </w:t>
      </w:r>
      <w:r>
        <w:rPr>
          <w:b/>
          <w:sz w:val="24"/>
        </w:rPr>
        <w:t>THE</w:t>
      </w:r>
      <w:r>
        <w:rPr>
          <w:b/>
          <w:spacing w:val="-4"/>
          <w:sz w:val="24"/>
        </w:rPr>
        <w:t> </w:t>
      </w:r>
      <w:r>
        <w:rPr>
          <w:b/>
          <w:sz w:val="24"/>
        </w:rPr>
        <w:t>1999</w:t>
      </w:r>
      <w:r>
        <w:rPr>
          <w:b/>
          <w:spacing w:val="-4"/>
          <w:sz w:val="24"/>
        </w:rPr>
        <w:t> </w:t>
      </w:r>
      <w:r>
        <w:rPr>
          <w:b/>
          <w:sz w:val="24"/>
        </w:rPr>
        <w:t>CONSTITUITON</w:t>
      </w:r>
      <w:r>
        <w:rPr>
          <w:b/>
          <w:spacing w:val="-4"/>
          <w:sz w:val="24"/>
        </w:rPr>
        <w:t> </w:t>
      </w:r>
      <w:r>
        <w:rPr>
          <w:b/>
          <w:sz w:val="24"/>
        </w:rPr>
        <w:t>OF</w:t>
      </w:r>
      <w:r>
        <w:rPr>
          <w:b/>
          <w:spacing w:val="-7"/>
          <w:sz w:val="24"/>
        </w:rPr>
        <w:t> </w:t>
      </w:r>
      <w:r>
        <w:rPr>
          <w:b/>
          <w:sz w:val="24"/>
        </w:rPr>
        <w:t>THE</w:t>
      </w:r>
      <w:r>
        <w:rPr>
          <w:b/>
          <w:spacing w:val="-4"/>
          <w:sz w:val="24"/>
        </w:rPr>
        <w:t> </w:t>
      </w:r>
      <w:r>
        <w:rPr>
          <w:b/>
          <w:sz w:val="24"/>
        </w:rPr>
        <w:t>FEDERAL</w:t>
      </w:r>
      <w:r>
        <w:rPr>
          <w:b/>
          <w:spacing w:val="-4"/>
          <w:sz w:val="24"/>
        </w:rPr>
        <w:t> </w:t>
      </w:r>
      <w:r>
        <w:rPr>
          <w:b/>
          <w:sz w:val="24"/>
        </w:rPr>
        <w:t>REPUBLIC</w:t>
      </w:r>
      <w:r>
        <w:rPr>
          <w:b/>
          <w:spacing w:val="-4"/>
          <w:sz w:val="24"/>
        </w:rPr>
        <w:t> </w:t>
      </w:r>
      <w:r>
        <w:rPr>
          <w:b/>
          <w:sz w:val="24"/>
        </w:rPr>
        <w:t>OF</w:t>
      </w:r>
      <w:r>
        <w:rPr>
          <w:b/>
          <w:spacing w:val="-7"/>
          <w:sz w:val="24"/>
        </w:rPr>
        <w:t> </w:t>
      </w:r>
      <w:r>
        <w:rPr>
          <w:b/>
          <w:sz w:val="24"/>
        </w:rPr>
        <w:t>NIGERIA</w:t>
      </w:r>
      <w:r>
        <w:rPr>
          <w:b/>
          <w:spacing w:val="-5"/>
          <w:sz w:val="24"/>
        </w:rPr>
        <w:t> </w:t>
      </w:r>
      <w:r>
        <w:rPr>
          <w:b/>
          <w:sz w:val="24"/>
        </w:rPr>
        <w:t>(AS </w:t>
      </w:r>
      <w:r>
        <w:rPr>
          <w:b/>
          <w:spacing w:val="-2"/>
          <w:sz w:val="24"/>
        </w:rPr>
        <w:t>AMENDED)</w:t>
      </w:r>
    </w:p>
    <w:p>
      <w:pPr>
        <w:pStyle w:val="Heading2"/>
        <w:numPr>
          <w:ilvl w:val="1"/>
          <w:numId w:val="8"/>
        </w:numPr>
        <w:tabs>
          <w:tab w:pos="880" w:val="left" w:leader="none"/>
        </w:tabs>
        <w:spacing w:line="480" w:lineRule="auto" w:before="192" w:after="0"/>
        <w:ind w:left="880" w:right="283" w:hanging="720"/>
        <w:jc w:val="both"/>
      </w:pPr>
      <w:bookmarkStart w:name="_TOC_250023" w:id="1"/>
      <w:r>
        <w:rPr/>
        <w:t>Taxing Powers of the Federal Republic of Nigeria under the 1999 Constitution of</w:t>
      </w:r>
      <w:r>
        <w:rPr>
          <w:spacing w:val="40"/>
        </w:rPr>
        <w:t> </w:t>
      </w:r>
      <w:bookmarkEnd w:id="1"/>
      <w:r>
        <w:rPr/>
        <w:t>the Federal Republic of Nigeria (as amended)</w:t>
      </w:r>
    </w:p>
    <w:p>
      <w:pPr>
        <w:pStyle w:val="BodyText"/>
        <w:spacing w:line="480" w:lineRule="auto" w:before="188"/>
        <w:ind w:left="160" w:right="276"/>
        <w:jc w:val="both"/>
      </w:pPr>
      <w:r>
        <w:rPr>
          <w:b/>
        </w:rPr>
        <w:t>T</w:t>
      </w:r>
      <w:r>
        <w:rPr/>
        <w:t>he power to tax is one of the plenary powers of any government which need not be formally conferred upon it. According to Ayua,</w:t>
      </w:r>
      <w:r>
        <w:rPr>
          <w:vertAlign w:val="superscript"/>
        </w:rPr>
        <w:t>1</w:t>
      </w:r>
      <w:r>
        <w:rPr>
          <w:vertAlign w:val="baseline"/>
        </w:rPr>
        <w:t> there has been a requirement that if at all, government was to interfere with property, pry</w:t>
      </w:r>
      <w:r>
        <w:rPr>
          <w:spacing w:val="-4"/>
          <w:vertAlign w:val="baseline"/>
        </w:rPr>
        <w:t> </w:t>
      </w:r>
      <w:r>
        <w:rPr>
          <w:vertAlign w:val="baseline"/>
        </w:rPr>
        <w:t>into a man‟s affairs and takes his money, then this must be on clear statutory authority. This was rightly exemplified in the case of </w:t>
      </w:r>
      <w:r>
        <w:rPr>
          <w:b/>
          <w:i/>
          <w:vertAlign w:val="baseline"/>
        </w:rPr>
        <w:t>7UP Bottling Company v. Lagos State Internal Revenue Board,</w:t>
      </w:r>
      <w:r>
        <w:rPr>
          <w:vertAlign w:val="superscript"/>
        </w:rPr>
        <w:t>2</w:t>
      </w:r>
      <w:r>
        <w:rPr>
          <w:vertAlign w:val="baseline"/>
        </w:rPr>
        <w:t>where it was held that:</w:t>
      </w:r>
    </w:p>
    <w:p>
      <w:pPr>
        <w:spacing w:before="193"/>
        <w:ind w:left="1600" w:right="1715" w:firstLine="0"/>
        <w:jc w:val="both"/>
        <w:rPr>
          <w:i/>
          <w:sz w:val="24"/>
        </w:rPr>
      </w:pPr>
      <w:r>
        <w:rPr>
          <w:i/>
          <w:sz w:val="24"/>
        </w:rPr>
        <w:t>It has often been the view of the Courts here and elsewhere that if</w:t>
      </w:r>
      <w:r>
        <w:rPr>
          <w:i/>
          <w:spacing w:val="40"/>
          <w:sz w:val="24"/>
        </w:rPr>
        <w:t> </w:t>
      </w:r>
      <w:r>
        <w:rPr>
          <w:i/>
          <w:sz w:val="24"/>
        </w:rPr>
        <w:t>a person sought to be taxed comes within the letter of the law,</w:t>
      </w:r>
      <w:r>
        <w:rPr>
          <w:i/>
          <w:spacing w:val="-1"/>
          <w:sz w:val="24"/>
        </w:rPr>
        <w:t> </w:t>
      </w:r>
      <w:r>
        <w:rPr>
          <w:i/>
          <w:sz w:val="24"/>
        </w:rPr>
        <w:t>then such person must be taxed. On the other hand, if the tax authority seeking to recover tax from a person is unable to bring him within the letter of the law, the person will be free, however apparently within the spirit of the law his case ought to otherwise appear to</w:t>
      </w:r>
      <w:r>
        <w:rPr>
          <w:i/>
          <w:spacing w:val="40"/>
          <w:sz w:val="24"/>
        </w:rPr>
        <w:t> </w:t>
      </w:r>
      <w:r>
        <w:rPr>
          <w:i/>
          <w:spacing w:val="-4"/>
          <w:sz w:val="24"/>
        </w:rPr>
        <w:t>be.</w:t>
      </w:r>
    </w:p>
    <w:p>
      <w:pPr>
        <w:pStyle w:val="BodyText"/>
        <w:rPr>
          <w:i/>
        </w:rPr>
      </w:pPr>
    </w:p>
    <w:p>
      <w:pPr>
        <w:pStyle w:val="BodyText"/>
        <w:rPr>
          <w:i/>
        </w:rPr>
      </w:pPr>
    </w:p>
    <w:p>
      <w:pPr>
        <w:pStyle w:val="BodyText"/>
        <w:spacing w:before="108"/>
        <w:rPr>
          <w:i/>
        </w:rPr>
      </w:pPr>
    </w:p>
    <w:p>
      <w:pPr>
        <w:spacing w:line="480" w:lineRule="auto" w:before="0"/>
        <w:ind w:left="160" w:right="275" w:firstLine="0"/>
        <w:jc w:val="both"/>
        <w:rPr>
          <w:sz w:val="24"/>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1433544</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2.877518pt;width:144.020pt;height:.599980pt;mso-position-horizontal-relative:page;mso-position-vertical-relative:paragraph;z-index:-15718912;mso-wrap-distance-left:0;mso-wrap-distance-right:0" id="docshape22" filled="true" fillcolor="#000000" stroked="false">
                <v:fill type="solid"/>
                <w10:wrap type="topAndBottom"/>
              </v:rect>
            </w:pict>
          </mc:Fallback>
        </mc:AlternateContent>
      </w:r>
      <w:r>
        <w:rPr>
          <w:sz w:val="24"/>
        </w:rPr>
        <w:t>This position was upheld in the case of </w:t>
      </w:r>
      <w:r>
        <w:rPr>
          <w:b/>
          <w:i/>
          <w:sz w:val="24"/>
        </w:rPr>
        <w:t>Authority v. Regional Tax Board,</w:t>
      </w:r>
      <w:r>
        <w:rPr>
          <w:b/>
          <w:i/>
          <w:spacing w:val="40"/>
          <w:sz w:val="24"/>
        </w:rPr>
        <w:t> </w:t>
      </w:r>
      <w:r>
        <w:rPr>
          <w:b/>
          <w:i/>
          <w:sz w:val="24"/>
        </w:rPr>
        <w:t>Attorney-General of the Western States of Nigeria and Adelaja</w:t>
      </w:r>
      <w:r>
        <w:rPr>
          <w:sz w:val="24"/>
          <w:vertAlign w:val="superscript"/>
        </w:rPr>
        <w:t>3</w:t>
      </w:r>
      <w:r>
        <w:rPr>
          <w:sz w:val="24"/>
          <w:vertAlign w:val="baseline"/>
        </w:rPr>
        <w:t> where the Federal Court held that, “No tax can be imposed</w:t>
      </w:r>
      <w:r>
        <w:rPr>
          <w:spacing w:val="-1"/>
          <w:sz w:val="24"/>
          <w:vertAlign w:val="baseline"/>
        </w:rPr>
        <w:t> </w:t>
      </w:r>
      <w:r>
        <w:rPr>
          <w:sz w:val="24"/>
          <w:vertAlign w:val="baseline"/>
        </w:rPr>
        <w:t>on the</w:t>
      </w:r>
      <w:r>
        <w:rPr>
          <w:spacing w:val="-1"/>
          <w:sz w:val="24"/>
          <w:vertAlign w:val="baseline"/>
        </w:rPr>
        <w:t> </w:t>
      </w:r>
      <w:r>
        <w:rPr>
          <w:sz w:val="24"/>
          <w:vertAlign w:val="baseline"/>
        </w:rPr>
        <w:t>subject without words in an Act of parliament clearly</w:t>
      </w:r>
      <w:r>
        <w:rPr>
          <w:spacing w:val="-5"/>
          <w:sz w:val="24"/>
          <w:vertAlign w:val="baseline"/>
        </w:rPr>
        <w:t> </w:t>
      </w:r>
      <w:r>
        <w:rPr>
          <w:sz w:val="24"/>
          <w:vertAlign w:val="baseline"/>
        </w:rPr>
        <w:t>showing</w:t>
      </w:r>
      <w:r>
        <w:rPr>
          <w:spacing w:val="-3"/>
          <w:sz w:val="24"/>
          <w:vertAlign w:val="baseline"/>
        </w:rPr>
        <w:t> </w:t>
      </w:r>
      <w:r>
        <w:rPr>
          <w:sz w:val="24"/>
          <w:vertAlign w:val="baseline"/>
        </w:rPr>
        <w:t>an intention to lay a</w:t>
      </w:r>
      <w:r>
        <w:rPr>
          <w:spacing w:val="9"/>
          <w:sz w:val="24"/>
          <w:vertAlign w:val="baseline"/>
        </w:rPr>
        <w:t> </w:t>
      </w:r>
      <w:r>
        <w:rPr>
          <w:sz w:val="24"/>
          <w:vertAlign w:val="baseline"/>
        </w:rPr>
        <w:t>burden</w:t>
      </w:r>
      <w:r>
        <w:rPr>
          <w:spacing w:val="10"/>
          <w:sz w:val="24"/>
          <w:vertAlign w:val="baseline"/>
        </w:rPr>
        <w:t> </w:t>
      </w:r>
      <w:r>
        <w:rPr>
          <w:sz w:val="24"/>
          <w:vertAlign w:val="baseline"/>
        </w:rPr>
        <w:t>on</w:t>
      </w:r>
      <w:r>
        <w:rPr>
          <w:spacing w:val="11"/>
          <w:sz w:val="24"/>
          <w:vertAlign w:val="baseline"/>
        </w:rPr>
        <w:t> </w:t>
      </w:r>
      <w:r>
        <w:rPr>
          <w:sz w:val="24"/>
          <w:vertAlign w:val="baseline"/>
        </w:rPr>
        <w:t>him.</w:t>
      </w:r>
      <w:r>
        <w:rPr>
          <w:spacing w:val="10"/>
          <w:sz w:val="24"/>
          <w:vertAlign w:val="baseline"/>
        </w:rPr>
        <w:t> </w:t>
      </w:r>
      <w:r>
        <w:rPr>
          <w:sz w:val="24"/>
          <w:vertAlign w:val="baseline"/>
        </w:rPr>
        <w:t>”In</w:t>
      </w:r>
      <w:r>
        <w:rPr>
          <w:spacing w:val="11"/>
          <w:sz w:val="24"/>
          <w:vertAlign w:val="baseline"/>
        </w:rPr>
        <w:t> </w:t>
      </w:r>
      <w:r>
        <w:rPr>
          <w:sz w:val="24"/>
          <w:vertAlign w:val="baseline"/>
        </w:rPr>
        <w:t>a</w:t>
      </w:r>
      <w:r>
        <w:rPr>
          <w:spacing w:val="9"/>
          <w:sz w:val="24"/>
          <w:vertAlign w:val="baseline"/>
        </w:rPr>
        <w:t> </w:t>
      </w:r>
      <w:r>
        <w:rPr>
          <w:sz w:val="24"/>
          <w:vertAlign w:val="baseline"/>
        </w:rPr>
        <w:t>single</w:t>
      </w:r>
      <w:r>
        <w:rPr>
          <w:spacing w:val="11"/>
          <w:sz w:val="24"/>
          <w:vertAlign w:val="baseline"/>
        </w:rPr>
        <w:t> </w:t>
      </w:r>
      <w:r>
        <w:rPr>
          <w:sz w:val="24"/>
          <w:vertAlign w:val="baseline"/>
        </w:rPr>
        <w:t>tier</w:t>
      </w:r>
      <w:r>
        <w:rPr>
          <w:spacing w:val="10"/>
          <w:sz w:val="24"/>
          <w:vertAlign w:val="baseline"/>
        </w:rPr>
        <w:t> </w:t>
      </w:r>
      <w:r>
        <w:rPr>
          <w:sz w:val="24"/>
          <w:vertAlign w:val="baseline"/>
        </w:rPr>
        <w:t>system</w:t>
      </w:r>
      <w:r>
        <w:rPr>
          <w:spacing w:val="12"/>
          <w:sz w:val="24"/>
          <w:vertAlign w:val="baseline"/>
        </w:rPr>
        <w:t> </w:t>
      </w:r>
      <w:r>
        <w:rPr>
          <w:sz w:val="24"/>
          <w:vertAlign w:val="baseline"/>
        </w:rPr>
        <w:t>i.e.</w:t>
      </w:r>
      <w:r>
        <w:rPr>
          <w:spacing w:val="10"/>
          <w:sz w:val="24"/>
          <w:vertAlign w:val="baseline"/>
        </w:rPr>
        <w:t> </w:t>
      </w:r>
      <w:r>
        <w:rPr>
          <w:sz w:val="24"/>
          <w:vertAlign w:val="baseline"/>
        </w:rPr>
        <w:t>unitary</w:t>
      </w:r>
      <w:r>
        <w:rPr>
          <w:spacing w:val="4"/>
          <w:sz w:val="24"/>
          <w:vertAlign w:val="baseline"/>
        </w:rPr>
        <w:t> </w:t>
      </w:r>
      <w:r>
        <w:rPr>
          <w:sz w:val="24"/>
          <w:vertAlign w:val="baseline"/>
        </w:rPr>
        <w:t>system</w:t>
      </w:r>
      <w:r>
        <w:rPr>
          <w:spacing w:val="11"/>
          <w:sz w:val="24"/>
          <w:vertAlign w:val="baseline"/>
        </w:rPr>
        <w:t> </w:t>
      </w:r>
      <w:r>
        <w:rPr>
          <w:sz w:val="24"/>
          <w:vertAlign w:val="baseline"/>
        </w:rPr>
        <w:t>of</w:t>
      </w:r>
      <w:r>
        <w:rPr>
          <w:spacing w:val="11"/>
          <w:sz w:val="24"/>
          <w:vertAlign w:val="baseline"/>
        </w:rPr>
        <w:t> </w:t>
      </w:r>
      <w:r>
        <w:rPr>
          <w:sz w:val="24"/>
          <w:vertAlign w:val="baseline"/>
        </w:rPr>
        <w:t>government,</w:t>
      </w:r>
      <w:r>
        <w:rPr>
          <w:spacing w:val="11"/>
          <w:sz w:val="24"/>
          <w:vertAlign w:val="baseline"/>
        </w:rPr>
        <w:t> </w:t>
      </w:r>
      <w:r>
        <w:rPr>
          <w:sz w:val="24"/>
          <w:vertAlign w:val="baseline"/>
        </w:rPr>
        <w:t>there</w:t>
      </w:r>
      <w:r>
        <w:rPr>
          <w:spacing w:val="10"/>
          <w:sz w:val="24"/>
          <w:vertAlign w:val="baseline"/>
        </w:rPr>
        <w:t> </w:t>
      </w:r>
      <w:r>
        <w:rPr>
          <w:sz w:val="24"/>
          <w:vertAlign w:val="baseline"/>
        </w:rPr>
        <w:t>is</w:t>
      </w:r>
      <w:r>
        <w:rPr>
          <w:spacing w:val="11"/>
          <w:sz w:val="24"/>
          <w:vertAlign w:val="baseline"/>
        </w:rPr>
        <w:t> </w:t>
      </w:r>
      <w:r>
        <w:rPr>
          <w:sz w:val="24"/>
          <w:vertAlign w:val="baseline"/>
        </w:rPr>
        <w:t>no</w:t>
      </w:r>
      <w:r>
        <w:rPr>
          <w:spacing w:val="11"/>
          <w:sz w:val="24"/>
          <w:vertAlign w:val="baseline"/>
        </w:rPr>
        <w:t> </w:t>
      </w:r>
      <w:r>
        <w:rPr>
          <w:spacing w:val="-2"/>
          <w:sz w:val="24"/>
          <w:vertAlign w:val="baseline"/>
        </w:rPr>
        <w:t>problem</w:t>
      </w:r>
    </w:p>
    <w:p>
      <w:pPr>
        <w:spacing w:line="229" w:lineRule="exact" w:before="103"/>
        <w:ind w:left="160" w:right="0" w:firstLine="0"/>
        <w:jc w:val="left"/>
        <w:rPr>
          <w:sz w:val="20"/>
        </w:rPr>
      </w:pPr>
      <w:r>
        <w:rPr>
          <w:sz w:val="20"/>
          <w:vertAlign w:val="superscript"/>
        </w:rPr>
        <w:t>1</w:t>
      </w:r>
      <w:r>
        <w:rPr>
          <w:spacing w:val="-5"/>
          <w:sz w:val="20"/>
          <w:vertAlign w:val="baseline"/>
        </w:rPr>
        <w:t> </w:t>
      </w:r>
      <w:r>
        <w:rPr>
          <w:sz w:val="20"/>
          <w:vertAlign w:val="baseline"/>
        </w:rPr>
        <w:t>Ayua,</w:t>
      </w:r>
      <w:r>
        <w:rPr>
          <w:spacing w:val="-4"/>
          <w:sz w:val="20"/>
          <w:vertAlign w:val="baseline"/>
        </w:rPr>
        <w:t> </w:t>
      </w:r>
      <w:r>
        <w:rPr>
          <w:sz w:val="20"/>
          <w:vertAlign w:val="baseline"/>
        </w:rPr>
        <w:t>I.A.</w:t>
      </w:r>
      <w:r>
        <w:rPr>
          <w:spacing w:val="-4"/>
          <w:sz w:val="20"/>
          <w:vertAlign w:val="baseline"/>
        </w:rPr>
        <w:t> </w:t>
      </w:r>
      <w:r>
        <w:rPr>
          <w:sz w:val="20"/>
          <w:vertAlign w:val="baseline"/>
        </w:rPr>
        <w:t>(1996</w:t>
      </w:r>
      <w:r>
        <w:rPr>
          <w:spacing w:val="-4"/>
          <w:sz w:val="20"/>
          <w:vertAlign w:val="baseline"/>
        </w:rPr>
        <w:t> </w:t>
      </w:r>
      <w:r>
        <w:rPr>
          <w:sz w:val="20"/>
          <w:vertAlign w:val="baseline"/>
        </w:rPr>
        <w:t>Nigerian</w:t>
      </w:r>
      <w:r>
        <w:rPr>
          <w:spacing w:val="-5"/>
          <w:sz w:val="20"/>
          <w:vertAlign w:val="baseline"/>
        </w:rPr>
        <w:t> </w:t>
      </w:r>
      <w:r>
        <w:rPr>
          <w:sz w:val="20"/>
          <w:vertAlign w:val="baseline"/>
        </w:rPr>
        <w:t>Tax</w:t>
      </w:r>
      <w:r>
        <w:rPr>
          <w:spacing w:val="-6"/>
          <w:sz w:val="20"/>
          <w:vertAlign w:val="baseline"/>
        </w:rPr>
        <w:t> </w:t>
      </w:r>
      <w:r>
        <w:rPr>
          <w:sz w:val="20"/>
          <w:vertAlign w:val="baseline"/>
        </w:rPr>
        <w:t>Law,</w:t>
      </w:r>
      <w:r>
        <w:rPr>
          <w:spacing w:val="-3"/>
          <w:sz w:val="20"/>
          <w:vertAlign w:val="baseline"/>
        </w:rPr>
        <w:t> </w:t>
      </w:r>
      <w:r>
        <w:rPr>
          <w:sz w:val="20"/>
          <w:vertAlign w:val="baseline"/>
        </w:rPr>
        <w:t>Spectrum</w:t>
      </w:r>
      <w:r>
        <w:rPr>
          <w:spacing w:val="-6"/>
          <w:sz w:val="20"/>
          <w:vertAlign w:val="baseline"/>
        </w:rPr>
        <w:t> </w:t>
      </w:r>
      <w:r>
        <w:rPr>
          <w:sz w:val="20"/>
          <w:vertAlign w:val="baseline"/>
        </w:rPr>
        <w:t>Law</w:t>
      </w:r>
      <w:r>
        <w:rPr>
          <w:spacing w:val="-9"/>
          <w:sz w:val="20"/>
          <w:vertAlign w:val="baseline"/>
        </w:rPr>
        <w:t> </w:t>
      </w:r>
      <w:r>
        <w:rPr>
          <w:sz w:val="20"/>
          <w:vertAlign w:val="baseline"/>
        </w:rPr>
        <w:t>Publishing,</w:t>
      </w:r>
      <w:r>
        <w:rPr>
          <w:spacing w:val="-5"/>
          <w:sz w:val="20"/>
          <w:vertAlign w:val="baseline"/>
        </w:rPr>
        <w:t> </w:t>
      </w:r>
      <w:r>
        <w:rPr>
          <w:sz w:val="20"/>
          <w:vertAlign w:val="baseline"/>
        </w:rPr>
        <w:t>Ibadan</w:t>
      </w:r>
      <w:r>
        <w:rPr>
          <w:spacing w:val="40"/>
          <w:sz w:val="20"/>
          <w:vertAlign w:val="baseline"/>
        </w:rPr>
        <w:t> </w:t>
      </w:r>
      <w:r>
        <w:rPr>
          <w:spacing w:val="-4"/>
          <w:sz w:val="20"/>
          <w:vertAlign w:val="baseline"/>
        </w:rPr>
        <w:t>p.46</w:t>
      </w:r>
    </w:p>
    <w:p>
      <w:pPr>
        <w:spacing w:line="229" w:lineRule="exact" w:before="0"/>
        <w:ind w:left="160" w:right="0" w:firstLine="0"/>
        <w:jc w:val="left"/>
        <w:rPr>
          <w:sz w:val="20"/>
        </w:rPr>
      </w:pPr>
      <w:r>
        <w:rPr>
          <w:sz w:val="20"/>
          <w:vertAlign w:val="superscript"/>
        </w:rPr>
        <w:t>2</w:t>
      </w:r>
      <w:r>
        <w:rPr>
          <w:spacing w:val="-4"/>
          <w:sz w:val="20"/>
          <w:vertAlign w:val="baseline"/>
        </w:rPr>
        <w:t> </w:t>
      </w:r>
      <w:r>
        <w:rPr>
          <w:sz w:val="20"/>
          <w:vertAlign w:val="baseline"/>
        </w:rPr>
        <w:t>(2000)3</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591</w:t>
      </w:r>
      <w:r>
        <w:rPr>
          <w:spacing w:val="-3"/>
          <w:sz w:val="20"/>
          <w:vertAlign w:val="baseline"/>
        </w:rPr>
        <w:t> </w:t>
      </w:r>
      <w:r>
        <w:rPr>
          <w:spacing w:val="-4"/>
          <w:sz w:val="20"/>
          <w:vertAlign w:val="baseline"/>
        </w:rPr>
        <w:t>p.565</w:t>
      </w:r>
    </w:p>
    <w:p>
      <w:pPr>
        <w:spacing w:before="1"/>
        <w:ind w:left="160" w:right="0" w:firstLine="0"/>
        <w:jc w:val="left"/>
        <w:rPr>
          <w:sz w:val="20"/>
        </w:rPr>
      </w:pPr>
      <w:r>
        <w:rPr>
          <w:sz w:val="20"/>
          <w:vertAlign w:val="superscript"/>
        </w:rPr>
        <w:t>3</w:t>
      </w:r>
      <w:r>
        <w:rPr>
          <w:sz w:val="20"/>
          <w:vertAlign w:val="baseline"/>
        </w:rPr>
        <w:t>(1976)</w:t>
      </w:r>
      <w:r>
        <w:rPr>
          <w:spacing w:val="-8"/>
          <w:sz w:val="20"/>
          <w:vertAlign w:val="baseline"/>
        </w:rPr>
        <w:t> </w:t>
      </w:r>
      <w:r>
        <w:rPr>
          <w:sz w:val="20"/>
          <w:vertAlign w:val="baseline"/>
        </w:rPr>
        <w:t>NCLR</w:t>
      </w:r>
      <w:r>
        <w:rPr>
          <w:spacing w:val="-7"/>
          <w:sz w:val="20"/>
          <w:vertAlign w:val="baseline"/>
        </w:rPr>
        <w:t> </w:t>
      </w:r>
      <w:r>
        <w:rPr>
          <w:sz w:val="20"/>
          <w:vertAlign w:val="baseline"/>
        </w:rPr>
        <w:t>452-</w:t>
      </w:r>
      <w:r>
        <w:rPr>
          <w:spacing w:val="-5"/>
          <w:sz w:val="20"/>
          <w:vertAlign w:val="baseline"/>
        </w:rPr>
        <w:t>464</w:t>
      </w:r>
    </w:p>
    <w:p>
      <w:pPr>
        <w:spacing w:after="0"/>
        <w:jc w:val="left"/>
        <w:rPr>
          <w:sz w:val="20"/>
        </w:rPr>
        <w:sectPr>
          <w:pgSz w:w="12240" w:h="15840"/>
          <w:pgMar w:header="0" w:footer="1068" w:top="1560" w:bottom="1260" w:left="1280" w:right="1160"/>
        </w:sectPr>
      </w:pPr>
    </w:p>
    <w:p>
      <w:pPr>
        <w:pStyle w:val="BodyText"/>
        <w:spacing w:line="480" w:lineRule="auto" w:before="72"/>
        <w:ind w:left="160" w:right="277"/>
        <w:jc w:val="both"/>
      </w:pPr>
      <w:r>
        <w:rPr/>
        <w:t>with the definition of the power. Consequently, such a government can impose any form of tax, for any purpose and at whatever rate that pleases its fancy.</w:t>
      </w:r>
      <w:r>
        <w:rPr>
          <w:spacing w:val="40"/>
        </w:rPr>
        <w:t> </w:t>
      </w:r>
      <w:r>
        <w:rPr/>
        <w:t>In effect such government is not subject to any constitutional limitation.</w:t>
      </w:r>
      <w:r>
        <w:rPr>
          <w:spacing w:val="40"/>
        </w:rPr>
        <w:t> </w:t>
      </w:r>
      <w:r>
        <w:rPr/>
        <w:t>The only limitation one can possibly infer is perhaps practical and that is, it may be restricted by practical considerations like ease of assessment and collection; the effect such tax may have on the political fortune of the government, especially if</w:t>
      </w:r>
      <w:r>
        <w:rPr>
          <w:spacing w:val="40"/>
        </w:rPr>
        <w:t> </w:t>
      </w:r>
      <w:r>
        <w:rPr/>
        <w:t>it operates in a bi-party</w:t>
      </w:r>
      <w:r>
        <w:rPr>
          <w:spacing w:val="-2"/>
        </w:rPr>
        <w:t> </w:t>
      </w:r>
      <w:r>
        <w:rPr/>
        <w:t>or multi-party democracy where the government has to seek the mandate of the electorate on a periodic basis.</w:t>
      </w:r>
    </w:p>
    <w:p>
      <w:pPr>
        <w:pStyle w:val="BodyText"/>
        <w:spacing w:line="480" w:lineRule="auto" w:before="193"/>
        <w:ind w:left="160" w:right="277"/>
        <w:jc w:val="both"/>
      </w:pPr>
      <w:r>
        <w:rPr/>
        <w:t>However, in a federal set up, because of the inherent conflict situation always existing between the central and the constituent governments (which conflict probably gave rise to the federal set- up in the first instance) it is essential that powers are allocated and defined in the fundamental law of the system.</w:t>
      </w:r>
      <w:r>
        <w:rPr>
          <w:vertAlign w:val="superscript"/>
        </w:rPr>
        <w:t>4</w:t>
      </w:r>
    </w:p>
    <w:p>
      <w:pPr>
        <w:pStyle w:val="BodyText"/>
        <w:spacing w:line="480" w:lineRule="auto" w:before="192"/>
        <w:ind w:left="160" w:right="275"/>
        <w:jc w:val="both"/>
      </w:pPr>
      <w:r>
        <w:rPr/>
        <w:t>Thus such fundamental law (usually Constitution) delimits the extent to which each level of government can go. Beyond this limit its action is regarded as being ultra vires and unconstitutional.</w:t>
      </w:r>
      <w:r>
        <w:rPr>
          <w:vertAlign w:val="superscript"/>
        </w:rPr>
        <w:t>5</w:t>
      </w:r>
      <w:r>
        <w:rPr>
          <w:vertAlign w:val="baseline"/>
        </w:rPr>
        <w:t> Apart from the reason of elimination or minimization of conflict between the central and constituent governments, the need to define allocation of powers particularly in the field of taxation is understood by the interest of the taxpayer for it is not in the nature of man to voluntarily part with his property especially when it is to an abstract entity such as government, therefore there is the need for</w:t>
      </w:r>
      <w:r>
        <w:rPr>
          <w:spacing w:val="-1"/>
          <w:vertAlign w:val="baseline"/>
        </w:rPr>
        <w:t> </w:t>
      </w:r>
      <w:r>
        <w:rPr>
          <w:vertAlign w:val="baseline"/>
        </w:rPr>
        <w:t>certainty</w:t>
      </w:r>
      <w:r>
        <w:rPr>
          <w:spacing w:val="-4"/>
          <w:vertAlign w:val="baseline"/>
        </w:rPr>
        <w:t> </w:t>
      </w:r>
      <w:r>
        <w:rPr>
          <w:vertAlign w:val="baseline"/>
        </w:rPr>
        <w:t>in the area of who has what power to tax in</w:t>
      </w:r>
      <w:r>
        <w:rPr>
          <w:spacing w:val="-1"/>
          <w:vertAlign w:val="baseline"/>
        </w:rPr>
        <w:t> </w:t>
      </w:r>
      <w:r>
        <w:rPr>
          <w:vertAlign w:val="baseline"/>
        </w:rPr>
        <w:t>any</w:t>
      </w:r>
      <w:r>
        <w:rPr>
          <w:spacing w:val="-4"/>
          <w:vertAlign w:val="baseline"/>
        </w:rPr>
        <w:t> </w:t>
      </w:r>
      <w:r>
        <w:rPr>
          <w:vertAlign w:val="baseline"/>
        </w:rPr>
        <w:t>particular </w:t>
      </w:r>
      <w:r>
        <w:rPr>
          <w:spacing w:val="-2"/>
          <w:vertAlign w:val="baseline"/>
        </w:rPr>
        <w:t>circumstance.</w:t>
      </w:r>
      <w:r>
        <w:rPr>
          <w:spacing w:val="-2"/>
          <w:vertAlign w:val="superscript"/>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232898</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38457pt;width:144.020pt;height:.599980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bscript"/>
        </w:rPr>
        <w:t>4</w:t>
      </w:r>
      <w:r>
        <w:rPr>
          <w:spacing w:val="-8"/>
          <w:sz w:val="20"/>
          <w:vertAlign w:val="baseline"/>
        </w:rPr>
        <w:t> </w:t>
      </w:r>
      <w:r>
        <w:rPr>
          <w:sz w:val="20"/>
          <w:vertAlign w:val="baseline"/>
        </w:rPr>
        <w:t>Abdurrazaq,</w:t>
      </w:r>
      <w:r>
        <w:rPr>
          <w:spacing w:val="-7"/>
          <w:sz w:val="20"/>
          <w:vertAlign w:val="baseline"/>
        </w:rPr>
        <w:t> </w:t>
      </w:r>
      <w:r>
        <w:rPr>
          <w:sz w:val="20"/>
          <w:vertAlign w:val="baseline"/>
        </w:rPr>
        <w:t>M.T.(1999)</w:t>
      </w:r>
      <w:r>
        <w:rPr>
          <w:spacing w:val="-7"/>
          <w:sz w:val="20"/>
          <w:vertAlign w:val="baseline"/>
        </w:rPr>
        <w:t> </w:t>
      </w:r>
      <w:r>
        <w:rPr>
          <w:sz w:val="20"/>
          <w:vertAlign w:val="baseline"/>
        </w:rPr>
        <w:t>Nigerian</w:t>
      </w:r>
      <w:r>
        <w:rPr>
          <w:spacing w:val="-8"/>
          <w:sz w:val="20"/>
          <w:vertAlign w:val="baseline"/>
        </w:rPr>
        <w:t> </w:t>
      </w:r>
      <w:r>
        <w:rPr>
          <w:sz w:val="20"/>
          <w:vertAlign w:val="baseline"/>
        </w:rPr>
        <w:t>Revenue</w:t>
      </w:r>
      <w:r>
        <w:rPr>
          <w:spacing w:val="-5"/>
          <w:sz w:val="20"/>
          <w:vertAlign w:val="baseline"/>
        </w:rPr>
        <w:t> </w:t>
      </w:r>
      <w:r>
        <w:rPr>
          <w:sz w:val="20"/>
          <w:vertAlign w:val="baseline"/>
        </w:rPr>
        <w:t>Law,</w:t>
      </w:r>
      <w:r>
        <w:rPr>
          <w:spacing w:val="-7"/>
          <w:sz w:val="20"/>
          <w:vertAlign w:val="baseline"/>
        </w:rPr>
        <w:t> </w:t>
      </w:r>
      <w:r>
        <w:rPr>
          <w:sz w:val="20"/>
          <w:vertAlign w:val="baseline"/>
        </w:rPr>
        <w:t>Malthouse</w:t>
      </w:r>
      <w:r>
        <w:rPr>
          <w:spacing w:val="-7"/>
          <w:sz w:val="20"/>
          <w:vertAlign w:val="baseline"/>
        </w:rPr>
        <w:t> </w:t>
      </w:r>
      <w:r>
        <w:rPr>
          <w:sz w:val="20"/>
          <w:vertAlign w:val="baseline"/>
        </w:rPr>
        <w:t>Ltd,</w:t>
      </w:r>
      <w:r>
        <w:rPr>
          <w:spacing w:val="-7"/>
          <w:sz w:val="20"/>
          <w:vertAlign w:val="baseline"/>
        </w:rPr>
        <w:t> </w:t>
      </w:r>
      <w:r>
        <w:rPr>
          <w:sz w:val="20"/>
          <w:vertAlign w:val="baseline"/>
        </w:rPr>
        <w:t>Ibadan,</w:t>
      </w:r>
      <w:r>
        <w:rPr>
          <w:spacing w:val="-7"/>
          <w:sz w:val="20"/>
          <w:vertAlign w:val="baseline"/>
        </w:rPr>
        <w:t> </w:t>
      </w:r>
      <w:r>
        <w:rPr>
          <w:spacing w:val="-4"/>
          <w:sz w:val="20"/>
          <w:vertAlign w:val="baseline"/>
        </w:rPr>
        <w:t>P.37</w:t>
      </w:r>
    </w:p>
    <w:p>
      <w:pPr>
        <w:spacing w:line="229" w:lineRule="exact" w:before="0"/>
        <w:ind w:left="160" w:right="0" w:firstLine="0"/>
        <w:jc w:val="left"/>
        <w:rPr>
          <w:sz w:val="20"/>
        </w:rPr>
      </w:pPr>
      <w:r>
        <w:rPr>
          <w:sz w:val="20"/>
          <w:vertAlign w:val="superscript"/>
        </w:rPr>
        <w:t>5</w:t>
      </w:r>
      <w:r>
        <w:rPr>
          <w:sz w:val="20"/>
          <w:vertAlign w:val="baseline"/>
        </w:rPr>
        <w:t>1999</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1"/>
          <w:sz w:val="20"/>
          <w:vertAlign w:val="baseline"/>
        </w:rPr>
        <w:t> </w:t>
      </w:r>
      <w:r>
        <w:rPr>
          <w:sz w:val="20"/>
          <w:vertAlign w:val="baseline"/>
        </w:rPr>
        <w:t>as</w:t>
      </w:r>
      <w:r>
        <w:rPr>
          <w:spacing w:val="-2"/>
          <w:sz w:val="20"/>
          <w:vertAlign w:val="baseline"/>
        </w:rPr>
        <w:t> Awarded</w:t>
      </w:r>
    </w:p>
    <w:p>
      <w:pPr>
        <w:spacing w:before="1"/>
        <w:ind w:left="160" w:right="0" w:firstLine="0"/>
        <w:jc w:val="left"/>
        <w:rPr>
          <w:sz w:val="20"/>
        </w:rPr>
      </w:pPr>
      <w:r>
        <w:rPr>
          <w:sz w:val="20"/>
          <w:vertAlign w:val="superscript"/>
        </w:rPr>
        <w:t>6</w:t>
      </w:r>
      <w:r>
        <w:rPr>
          <w:sz w:val="20"/>
          <w:vertAlign w:val="baseline"/>
        </w:rPr>
        <w:t>Ibid</w:t>
      </w:r>
      <w:r>
        <w:rPr>
          <w:spacing w:val="-5"/>
          <w:sz w:val="20"/>
          <w:vertAlign w:val="baseline"/>
        </w:rPr>
        <w:t> </w:t>
      </w:r>
      <w:r>
        <w:rPr>
          <w:spacing w:val="-4"/>
          <w:sz w:val="20"/>
          <w:vertAlign w:val="baseline"/>
        </w:rPr>
        <w:t>P.35</w:t>
      </w:r>
    </w:p>
    <w:p>
      <w:pPr>
        <w:spacing w:after="0"/>
        <w:jc w:val="left"/>
        <w:rPr>
          <w:sz w:val="20"/>
        </w:rPr>
        <w:sectPr>
          <w:pgSz w:w="12240" w:h="15840"/>
          <w:pgMar w:header="0" w:footer="1068" w:top="1360" w:bottom="1260" w:left="1280" w:right="1160"/>
        </w:sectPr>
      </w:pPr>
    </w:p>
    <w:p>
      <w:pPr>
        <w:pStyle w:val="BodyText"/>
        <w:spacing w:line="480" w:lineRule="auto" w:before="112"/>
        <w:ind w:left="160" w:right="274"/>
        <w:jc w:val="both"/>
      </w:pPr>
      <w:r>
        <w:rPr/>
        <w:t>By</w:t>
      </w:r>
      <w:r>
        <w:rPr>
          <w:spacing w:val="-8"/>
        </w:rPr>
        <w:t> </w:t>
      </w:r>
      <w:r>
        <w:rPr/>
        <w:t>virtue</w:t>
      </w:r>
      <w:r>
        <w:rPr>
          <w:spacing w:val="-1"/>
        </w:rPr>
        <w:t> </w:t>
      </w:r>
      <w:r>
        <w:rPr/>
        <w:t>of</w:t>
      </w:r>
      <w:r>
        <w:rPr>
          <w:spacing w:val="-1"/>
        </w:rPr>
        <w:t> </w:t>
      </w:r>
      <w:r>
        <w:rPr/>
        <w:t>Section 4 of</w:t>
      </w:r>
      <w:r>
        <w:rPr>
          <w:spacing w:val="-3"/>
        </w:rPr>
        <w:t> </w:t>
      </w:r>
      <w:r>
        <w:rPr/>
        <w:t>the</w:t>
      </w:r>
      <w:r>
        <w:rPr>
          <w:spacing w:val="-1"/>
        </w:rPr>
        <w:t> </w:t>
      </w:r>
      <w:r>
        <w:rPr/>
        <w:t>Constitution,</w:t>
      </w:r>
      <w:r>
        <w:rPr>
          <w:vertAlign w:val="superscript"/>
        </w:rPr>
        <w:t>7</w:t>
      </w:r>
      <w:r>
        <w:rPr>
          <w:vertAlign w:val="baseline"/>
        </w:rPr>
        <w:t> the</w:t>
      </w:r>
      <w:r>
        <w:rPr>
          <w:spacing w:val="-1"/>
          <w:vertAlign w:val="baseline"/>
        </w:rPr>
        <w:t> </w:t>
      </w:r>
      <w:r>
        <w:rPr>
          <w:vertAlign w:val="baseline"/>
        </w:rPr>
        <w:t>federal government is given</w:t>
      </w:r>
      <w:r>
        <w:rPr>
          <w:spacing w:val="-1"/>
          <w:vertAlign w:val="baseline"/>
        </w:rPr>
        <w:t> </w:t>
      </w:r>
      <w:r>
        <w:rPr>
          <w:vertAlign w:val="baseline"/>
        </w:rPr>
        <w:t>exclusive</w:t>
      </w:r>
      <w:r>
        <w:rPr>
          <w:spacing w:val="-1"/>
          <w:vertAlign w:val="baseline"/>
        </w:rPr>
        <w:t> </w:t>
      </w:r>
      <w:r>
        <w:rPr>
          <w:vertAlign w:val="baseline"/>
        </w:rPr>
        <w:t>jurisdiction to</w:t>
      </w:r>
      <w:r>
        <w:rPr>
          <w:spacing w:val="-2"/>
          <w:vertAlign w:val="baseline"/>
        </w:rPr>
        <w:t> </w:t>
      </w:r>
      <w:r>
        <w:rPr>
          <w:vertAlign w:val="baseline"/>
        </w:rPr>
        <w:t>make</w:t>
      </w:r>
      <w:r>
        <w:rPr>
          <w:spacing w:val="-3"/>
          <w:vertAlign w:val="baseline"/>
        </w:rPr>
        <w:t> </w:t>
      </w:r>
      <w:r>
        <w:rPr>
          <w:vertAlign w:val="baseline"/>
        </w:rPr>
        <w:t>laws</w:t>
      </w:r>
      <w:r>
        <w:rPr>
          <w:spacing w:val="-2"/>
          <w:vertAlign w:val="baseline"/>
        </w:rPr>
        <w:t> </w:t>
      </w:r>
      <w:r>
        <w:rPr>
          <w:vertAlign w:val="baseline"/>
        </w:rPr>
        <w:t>in respect</w:t>
      </w:r>
      <w:r>
        <w:rPr>
          <w:spacing w:val="-2"/>
          <w:vertAlign w:val="baseline"/>
        </w:rPr>
        <w:t> </w:t>
      </w:r>
      <w:r>
        <w:rPr>
          <w:vertAlign w:val="baseline"/>
        </w:rPr>
        <w:t>of</w:t>
      </w:r>
      <w:r>
        <w:rPr>
          <w:spacing w:val="-2"/>
          <w:vertAlign w:val="baseline"/>
        </w:rPr>
        <w:t> </w:t>
      </w:r>
      <w:r>
        <w:rPr>
          <w:vertAlign w:val="baseline"/>
        </w:rPr>
        <w:t>matters</w:t>
      </w:r>
      <w:r>
        <w:rPr>
          <w:spacing w:val="-1"/>
          <w:vertAlign w:val="baseline"/>
        </w:rPr>
        <w:t> </w:t>
      </w:r>
      <w:r>
        <w:rPr>
          <w:vertAlign w:val="baseline"/>
        </w:rPr>
        <w:t>set</w:t>
      </w:r>
      <w:r>
        <w:rPr>
          <w:spacing w:val="-2"/>
          <w:vertAlign w:val="baseline"/>
        </w:rPr>
        <w:t> </w:t>
      </w:r>
      <w:r>
        <w:rPr>
          <w:vertAlign w:val="baseline"/>
        </w:rPr>
        <w:t>out</w:t>
      </w:r>
      <w:r>
        <w:rPr>
          <w:spacing w:val="-2"/>
          <w:vertAlign w:val="baseline"/>
        </w:rPr>
        <w:t> </w:t>
      </w:r>
      <w:r>
        <w:rPr>
          <w:vertAlign w:val="baseline"/>
        </w:rPr>
        <w:t>in Part</w:t>
      </w:r>
      <w:r>
        <w:rPr>
          <w:spacing w:val="-2"/>
          <w:vertAlign w:val="baseline"/>
        </w:rPr>
        <w:t> </w:t>
      </w:r>
      <w:r>
        <w:rPr>
          <w:vertAlign w:val="baseline"/>
        </w:rPr>
        <w:t>1</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Second Schedule</w:t>
      </w:r>
      <w:r>
        <w:rPr>
          <w:spacing w:val="-1"/>
          <w:vertAlign w:val="baseline"/>
        </w:rPr>
        <w:t> </w:t>
      </w:r>
      <w:r>
        <w:rPr>
          <w:vertAlign w:val="baseline"/>
        </w:rPr>
        <w:t>to</w:t>
      </w:r>
      <w:r>
        <w:rPr>
          <w:spacing w:val="-2"/>
          <w:vertAlign w:val="baseline"/>
        </w:rPr>
        <w:t> </w:t>
      </w:r>
      <w:r>
        <w:rPr>
          <w:vertAlign w:val="baseline"/>
        </w:rPr>
        <w:t>the</w:t>
      </w:r>
      <w:r>
        <w:rPr>
          <w:spacing w:val="-2"/>
          <w:vertAlign w:val="baseline"/>
        </w:rPr>
        <w:t> </w:t>
      </w:r>
      <w:r>
        <w:rPr>
          <w:vertAlign w:val="baseline"/>
        </w:rPr>
        <w:t>Constitution.</w:t>
      </w:r>
      <w:r>
        <w:rPr>
          <w:spacing w:val="40"/>
          <w:vertAlign w:val="baseline"/>
        </w:rPr>
        <w:t> </w:t>
      </w:r>
      <w:r>
        <w:rPr>
          <w:vertAlign w:val="baseline"/>
        </w:rPr>
        <w:t>It is also given power in respect of matters contained in Part II</w:t>
      </w:r>
      <w:r>
        <w:rPr>
          <w:spacing w:val="-1"/>
          <w:vertAlign w:val="baseline"/>
        </w:rPr>
        <w:t> </w:t>
      </w:r>
      <w:r>
        <w:rPr>
          <w:vertAlign w:val="baseline"/>
        </w:rPr>
        <w:t>of the same Schedule (referred to as the Concurrent Legislative List) to the extent stated therein. Though the latter is referred to as Concurrent Legislative List, a closer look at the provisions of Subsection 4(a) of Section 4 of the Constitution</w:t>
      </w:r>
      <w:r>
        <w:rPr>
          <w:vertAlign w:val="superscript"/>
        </w:rPr>
        <w:t>8</w:t>
      </w:r>
      <w:r>
        <w:rPr>
          <w:vertAlign w:val="baseline"/>
        </w:rPr>
        <w:t> will reveal that there is no such area of concurrent jurisdiction in the list. What we have are mutually exclusive legislative powers over certain items.</w:t>
      </w:r>
    </w:p>
    <w:p>
      <w:pPr>
        <w:pStyle w:val="BodyText"/>
        <w:spacing w:line="480" w:lineRule="auto" w:before="193"/>
        <w:ind w:left="160" w:right="278"/>
        <w:jc w:val="both"/>
      </w:pPr>
      <w:r>
        <w:rPr/>
        <w:t>Thus, the federal government cannot go beyond the extent provided in the column opposite the items in the list. Consequently, by virtue of Items 15, 22, and 57 of the Exclusive Legislative List, the National Assembly is given exclusive power to impose Customs and Exercise duties; Export duties and Stamp duties respectively. In addition, Item 58 gives it exclusive power to impose tax in respect of incomes, profits and capitals gains.</w:t>
      </w:r>
      <w:r>
        <w:rPr>
          <w:spacing w:val="40"/>
        </w:rPr>
        <w:t> </w:t>
      </w:r>
      <w:r>
        <w:rPr/>
        <w:t>Thus, the Federal Government is given the unfettered power to make laws in respect of this matters.</w:t>
      </w:r>
      <w:r>
        <w:rPr>
          <w:vertAlign w:val="superscript"/>
        </w:rPr>
        <w:t>9</w:t>
      </w:r>
    </w:p>
    <w:p>
      <w:pPr>
        <w:pStyle w:val="BodyText"/>
        <w:spacing w:line="480" w:lineRule="auto" w:before="193"/>
        <w:ind w:left="160" w:right="273"/>
        <w:jc w:val="both"/>
      </w:pPr>
      <w:r>
        <w:rPr/>
        <w:t>By virtue of the same section 4 of the Constitution, States are empowered to make laws in</w:t>
      </w:r>
      <w:r>
        <w:rPr>
          <w:spacing w:val="40"/>
        </w:rPr>
        <w:t> </w:t>
      </w:r>
      <w:r>
        <w:rPr/>
        <w:t>respect of any matter whatsoever, provided such is neither on the Exclusive Legislative List nor specifically</w:t>
      </w:r>
      <w:r>
        <w:rPr>
          <w:spacing w:val="-1"/>
        </w:rPr>
        <w:t> </w:t>
      </w:r>
      <w:r>
        <w:rPr/>
        <w:t>allocated to the Federal Government on the Concurrent Legislative List, and it is not that on which the federal government is empowered to make laws in accordance with any provision of the Constitution.</w:t>
      </w:r>
      <w:r>
        <w:rPr>
          <w:vertAlign w:val="superscript"/>
        </w:rPr>
        <w:t>10</w:t>
      </w:r>
      <w:r>
        <w:rPr>
          <w:vertAlign w:val="baseline"/>
        </w:rPr>
        <w:t> The result is that the power to impose any tax not specifically allocated to the Federation is properly within the legislative jurisdiction of the States. This is confirmed</w:t>
      </w:r>
      <w:r>
        <w:rPr>
          <w:spacing w:val="26"/>
          <w:vertAlign w:val="baseline"/>
        </w:rPr>
        <w:t> </w:t>
      </w:r>
      <w:r>
        <w:rPr>
          <w:vertAlign w:val="baseline"/>
        </w:rPr>
        <w:t>by</w:t>
      </w:r>
      <w:r>
        <w:rPr>
          <w:spacing w:val="27"/>
          <w:vertAlign w:val="baseline"/>
        </w:rPr>
        <w:t> </w:t>
      </w:r>
      <w:r>
        <w:rPr>
          <w:vertAlign w:val="baseline"/>
        </w:rPr>
        <w:t>Item</w:t>
      </w:r>
      <w:r>
        <w:rPr>
          <w:spacing w:val="28"/>
          <w:vertAlign w:val="baseline"/>
        </w:rPr>
        <w:t> </w:t>
      </w:r>
      <w:r>
        <w:rPr>
          <w:vertAlign w:val="baseline"/>
        </w:rPr>
        <w:t>D</w:t>
      </w:r>
      <w:r>
        <w:rPr>
          <w:spacing w:val="27"/>
          <w:vertAlign w:val="baseline"/>
        </w:rPr>
        <w:t> </w:t>
      </w:r>
      <w:r>
        <w:rPr>
          <w:vertAlign w:val="baseline"/>
        </w:rPr>
        <w:t>Paragraph</w:t>
      </w:r>
      <w:r>
        <w:rPr>
          <w:spacing w:val="29"/>
          <w:vertAlign w:val="baseline"/>
        </w:rPr>
        <w:t> </w:t>
      </w:r>
      <w:r>
        <w:rPr>
          <w:vertAlign w:val="baseline"/>
        </w:rPr>
        <w:t>7</w:t>
      </w:r>
      <w:r>
        <w:rPr>
          <w:spacing w:val="27"/>
          <w:vertAlign w:val="baseline"/>
        </w:rPr>
        <w:t> </w:t>
      </w:r>
      <w:r>
        <w:rPr>
          <w:vertAlign w:val="baseline"/>
        </w:rPr>
        <w:t>of</w:t>
      </w:r>
      <w:r>
        <w:rPr>
          <w:spacing w:val="26"/>
          <w:vertAlign w:val="baseline"/>
        </w:rPr>
        <w:t> </w:t>
      </w:r>
      <w:r>
        <w:rPr>
          <w:vertAlign w:val="baseline"/>
        </w:rPr>
        <w:t>the</w:t>
      </w:r>
      <w:r>
        <w:rPr>
          <w:spacing w:val="27"/>
          <w:vertAlign w:val="baseline"/>
        </w:rPr>
        <w:t> </w:t>
      </w:r>
      <w:r>
        <w:rPr>
          <w:vertAlign w:val="baseline"/>
        </w:rPr>
        <w:t>Concurrent</w:t>
      </w:r>
      <w:r>
        <w:rPr>
          <w:spacing w:val="30"/>
          <w:vertAlign w:val="baseline"/>
        </w:rPr>
        <w:t> </w:t>
      </w:r>
      <w:r>
        <w:rPr>
          <w:vertAlign w:val="baseline"/>
        </w:rPr>
        <w:t>Legislative</w:t>
      </w:r>
      <w:r>
        <w:rPr>
          <w:spacing w:val="29"/>
          <w:vertAlign w:val="baseline"/>
        </w:rPr>
        <w:t> </w:t>
      </w:r>
      <w:r>
        <w:rPr>
          <w:vertAlign w:val="baseline"/>
        </w:rPr>
        <w:t>List</w:t>
      </w:r>
      <w:r>
        <w:rPr>
          <w:spacing w:val="28"/>
          <w:vertAlign w:val="baseline"/>
        </w:rPr>
        <w:t> </w:t>
      </w:r>
      <w:r>
        <w:rPr>
          <w:vertAlign w:val="baseline"/>
        </w:rPr>
        <w:t>which</w:t>
      </w:r>
      <w:r>
        <w:rPr>
          <w:spacing w:val="27"/>
          <w:vertAlign w:val="baseline"/>
        </w:rPr>
        <w:t> </w:t>
      </w:r>
      <w:r>
        <w:rPr>
          <w:vertAlign w:val="baseline"/>
        </w:rPr>
        <w:t>permits</w:t>
      </w:r>
      <w:r>
        <w:rPr>
          <w:spacing w:val="28"/>
          <w:vertAlign w:val="baseline"/>
        </w:rPr>
        <w:t> </w:t>
      </w:r>
      <w:r>
        <w:rPr>
          <w:vertAlign w:val="baseline"/>
        </w:rPr>
        <w:t>a</w:t>
      </w:r>
      <w:r>
        <w:rPr>
          <w:spacing w:val="26"/>
          <w:vertAlign w:val="baseline"/>
        </w:rPr>
        <w:t> </w:t>
      </w:r>
      <w:r>
        <w:rPr>
          <w:vertAlign w:val="baseline"/>
        </w:rPr>
        <w:t>State</w:t>
      </w:r>
      <w:r>
        <w:rPr>
          <w:spacing w:val="26"/>
          <w:vertAlign w:val="baseline"/>
        </w:rPr>
        <w:t> </w:t>
      </w:r>
      <w:r>
        <w:rPr>
          <w:spacing w:val="-5"/>
          <w:vertAlign w:val="baseline"/>
        </w:rPr>
        <w:t>to</w:t>
      </w: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173581</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67811pt;width:144.020pt;height:.60004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w:t>
      </w:r>
      <w:r>
        <w:rPr>
          <w:sz w:val="20"/>
          <w:vertAlign w:val="baseline"/>
        </w:rPr>
        <w:t>Section</w:t>
      </w:r>
      <w:r>
        <w:rPr>
          <w:spacing w:val="-6"/>
          <w:sz w:val="20"/>
          <w:vertAlign w:val="baseline"/>
        </w:rPr>
        <w:t> </w:t>
      </w:r>
      <w:r>
        <w:rPr>
          <w:sz w:val="20"/>
          <w:vertAlign w:val="baseline"/>
        </w:rPr>
        <w:t>4</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1999</w:t>
      </w:r>
      <w:r>
        <w:rPr>
          <w:spacing w:val="-4"/>
          <w:sz w:val="20"/>
          <w:vertAlign w:val="baseline"/>
        </w:rPr>
        <w:t> </w:t>
      </w:r>
      <w:r>
        <w:rPr>
          <w:sz w:val="20"/>
          <w:vertAlign w:val="baseline"/>
        </w:rPr>
        <w:t>Constitution,</w:t>
      </w:r>
      <w:r>
        <w:rPr>
          <w:spacing w:val="-5"/>
          <w:sz w:val="20"/>
          <w:vertAlign w:val="baseline"/>
        </w:rPr>
        <w:t> </w:t>
      </w:r>
      <w:r>
        <w:rPr>
          <w:sz w:val="20"/>
          <w:vertAlign w:val="baseline"/>
        </w:rPr>
        <w:t>L.F.N.</w:t>
      </w:r>
      <w:r>
        <w:rPr>
          <w:spacing w:val="-1"/>
          <w:sz w:val="20"/>
          <w:vertAlign w:val="baseline"/>
        </w:rPr>
        <w:t> </w:t>
      </w:r>
      <w:r>
        <w:rPr>
          <w:sz w:val="20"/>
          <w:vertAlign w:val="baseline"/>
        </w:rPr>
        <w:t>As</w:t>
      </w:r>
      <w:r>
        <w:rPr>
          <w:spacing w:val="-3"/>
          <w:sz w:val="20"/>
          <w:vertAlign w:val="baseline"/>
        </w:rPr>
        <w:t> </w:t>
      </w:r>
      <w:r>
        <w:rPr>
          <w:spacing w:val="-2"/>
          <w:sz w:val="20"/>
          <w:vertAlign w:val="baseline"/>
        </w:rPr>
        <w:t>Amended</w:t>
      </w:r>
    </w:p>
    <w:p>
      <w:pPr>
        <w:spacing w:line="229" w:lineRule="exact" w:before="1"/>
        <w:ind w:left="160" w:right="0" w:firstLine="0"/>
        <w:jc w:val="left"/>
        <w:rPr>
          <w:sz w:val="20"/>
        </w:rPr>
      </w:pPr>
      <w:r>
        <w:rPr>
          <w:sz w:val="20"/>
          <w:vertAlign w:val="superscript"/>
        </w:rPr>
        <w:t>8</w:t>
      </w:r>
      <w:r>
        <w:rPr>
          <w:spacing w:val="-1"/>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9</w:t>
      </w:r>
      <w:r>
        <w:rPr>
          <w:spacing w:val="-4"/>
          <w:sz w:val="20"/>
          <w:vertAlign w:val="baseline"/>
        </w:rPr>
        <w:t> </w:t>
      </w:r>
      <w:r>
        <w:rPr>
          <w:sz w:val="20"/>
          <w:vertAlign w:val="baseline"/>
        </w:rPr>
        <w:t>Para</w:t>
      </w:r>
      <w:r>
        <w:rPr>
          <w:spacing w:val="-6"/>
          <w:sz w:val="20"/>
          <w:vertAlign w:val="baseline"/>
        </w:rPr>
        <w:t> </w:t>
      </w:r>
      <w:r>
        <w:rPr>
          <w:sz w:val="20"/>
          <w:vertAlign w:val="baseline"/>
        </w:rPr>
        <w:t>10,</w:t>
      </w:r>
      <w:r>
        <w:rPr>
          <w:spacing w:val="-4"/>
          <w:sz w:val="20"/>
          <w:vertAlign w:val="baseline"/>
        </w:rPr>
        <w:t> </w:t>
      </w:r>
      <w:r>
        <w:rPr>
          <w:sz w:val="20"/>
          <w:vertAlign w:val="baseline"/>
        </w:rPr>
        <w:t>Item</w:t>
      </w:r>
      <w:r>
        <w:rPr>
          <w:spacing w:val="-7"/>
          <w:sz w:val="20"/>
          <w:vertAlign w:val="baseline"/>
        </w:rPr>
        <w:t> </w:t>
      </w:r>
      <w:r>
        <w:rPr>
          <w:sz w:val="20"/>
          <w:vertAlign w:val="baseline"/>
        </w:rPr>
        <w:t>D</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Concurrent</w:t>
      </w:r>
      <w:r>
        <w:rPr>
          <w:spacing w:val="-4"/>
          <w:sz w:val="20"/>
          <w:vertAlign w:val="baseline"/>
        </w:rPr>
        <w:t> </w:t>
      </w:r>
      <w:r>
        <w:rPr>
          <w:sz w:val="20"/>
          <w:vertAlign w:val="baseline"/>
        </w:rPr>
        <w:t>Legislative</w:t>
      </w:r>
      <w:r>
        <w:rPr>
          <w:spacing w:val="-2"/>
          <w:sz w:val="20"/>
          <w:vertAlign w:val="baseline"/>
        </w:rPr>
        <w:t> </w:t>
      </w:r>
      <w:r>
        <w:rPr>
          <w:spacing w:val="-4"/>
          <w:sz w:val="20"/>
          <w:vertAlign w:val="baseline"/>
        </w:rPr>
        <w:t>List</w:t>
      </w:r>
    </w:p>
    <w:p>
      <w:pPr>
        <w:spacing w:before="0"/>
        <w:ind w:left="160" w:right="0" w:firstLine="0"/>
        <w:jc w:val="left"/>
        <w:rPr>
          <w:sz w:val="20"/>
        </w:rPr>
      </w:pPr>
      <w:r>
        <w:rPr>
          <w:sz w:val="20"/>
          <w:vertAlign w:val="superscript"/>
        </w:rPr>
        <w:t>10</w:t>
      </w:r>
      <w:r>
        <w:rPr>
          <w:spacing w:val="-4"/>
          <w:sz w:val="20"/>
          <w:vertAlign w:val="baseline"/>
        </w:rPr>
        <w:t> </w:t>
      </w:r>
      <w:r>
        <w:rPr>
          <w:sz w:val="20"/>
          <w:vertAlign w:val="baseline"/>
        </w:rPr>
        <w:t>Abdurrazaq,</w:t>
      </w:r>
      <w:r>
        <w:rPr>
          <w:spacing w:val="-3"/>
          <w:sz w:val="20"/>
          <w:vertAlign w:val="baseline"/>
        </w:rPr>
        <w:t> </w:t>
      </w:r>
      <w:r>
        <w:rPr>
          <w:sz w:val="20"/>
          <w:vertAlign w:val="baseline"/>
        </w:rPr>
        <w:t>M.T.</w:t>
      </w:r>
      <w:r>
        <w:rPr>
          <w:spacing w:val="-6"/>
          <w:sz w:val="20"/>
          <w:vertAlign w:val="baseline"/>
        </w:rPr>
        <w:t> </w:t>
      </w:r>
      <w:r>
        <w:rPr>
          <w:sz w:val="20"/>
          <w:vertAlign w:val="baseline"/>
        </w:rPr>
        <w:t>op</w:t>
      </w:r>
      <w:r>
        <w:rPr>
          <w:spacing w:val="-2"/>
          <w:sz w:val="20"/>
          <w:vertAlign w:val="baseline"/>
        </w:rPr>
        <w:t> </w:t>
      </w:r>
      <w:r>
        <w:rPr>
          <w:sz w:val="20"/>
          <w:vertAlign w:val="baseline"/>
        </w:rPr>
        <w:t>cit</w:t>
      </w:r>
      <w:r>
        <w:rPr>
          <w:spacing w:val="-6"/>
          <w:sz w:val="20"/>
          <w:vertAlign w:val="baseline"/>
        </w:rPr>
        <w:t> </w:t>
      </w:r>
      <w:r>
        <w:rPr>
          <w:spacing w:val="-4"/>
          <w:sz w:val="20"/>
          <w:vertAlign w:val="baseline"/>
        </w:rPr>
        <w:t>p.37</w:t>
      </w:r>
    </w:p>
    <w:p>
      <w:pPr>
        <w:spacing w:after="0"/>
        <w:jc w:val="left"/>
        <w:rPr>
          <w:sz w:val="20"/>
        </w:rPr>
        <w:sectPr>
          <w:pgSz w:w="12240" w:h="15840"/>
          <w:pgMar w:header="0" w:footer="1068" w:top="1320" w:bottom="1260" w:left="1280" w:right="1160"/>
        </w:sectPr>
      </w:pPr>
    </w:p>
    <w:p>
      <w:pPr>
        <w:pStyle w:val="BodyText"/>
        <w:spacing w:line="480" w:lineRule="auto" w:before="72"/>
        <w:ind w:left="160" w:right="282"/>
        <w:jc w:val="both"/>
      </w:pPr>
      <w:r>
        <w:rPr/>
        <w:t>make provisions for the collection of any tax, fee or rate or for the due administration thereof by a Local Government Council.</w:t>
      </w:r>
    </w:p>
    <w:p>
      <w:pPr>
        <w:pStyle w:val="BodyText"/>
        <w:spacing w:line="480" w:lineRule="auto" w:before="192"/>
        <w:ind w:left="160" w:right="275"/>
        <w:jc w:val="both"/>
      </w:pPr>
      <w:r>
        <w:rPr/>
        <w:t>Though the power to impose any</w:t>
      </w:r>
      <w:r>
        <w:rPr>
          <w:spacing w:val="-4"/>
        </w:rPr>
        <w:t> </w:t>
      </w:r>
      <w:r>
        <w:rPr/>
        <w:t>tax is not expressly</w:t>
      </w:r>
      <w:r>
        <w:rPr>
          <w:spacing w:val="-4"/>
        </w:rPr>
        <w:t> </w:t>
      </w:r>
      <w:r>
        <w:rPr/>
        <w:t>vested in the States as isdone in relations to the Federal Government, the power must be assumedin view of the unambiguous provision of Section 4(7) of the Constitution and in view of the constitutional maxim </w:t>
      </w:r>
      <w:r>
        <w:rPr>
          <w:b/>
          <w:i/>
        </w:rPr>
        <w:t>delegatus non potestdelegare</w:t>
      </w:r>
      <w:r>
        <w:rPr>
          <w:i/>
        </w:rPr>
        <w:t>. </w:t>
      </w:r>
      <w:r>
        <w:rPr/>
        <w:t>Surely, the</w:t>
      </w:r>
      <w:r>
        <w:rPr>
          <w:spacing w:val="-1"/>
        </w:rPr>
        <w:t> </w:t>
      </w:r>
      <w:r>
        <w:rPr/>
        <w:t>States must have</w:t>
      </w:r>
      <w:r>
        <w:rPr>
          <w:spacing w:val="-1"/>
        </w:rPr>
        <w:t> </w:t>
      </w:r>
      <w:r>
        <w:rPr/>
        <w:t>power</w:t>
      </w:r>
      <w:r>
        <w:rPr>
          <w:spacing w:val="-1"/>
        </w:rPr>
        <w:t> </w:t>
      </w:r>
      <w:r>
        <w:rPr/>
        <w:t>to impose</w:t>
      </w:r>
      <w:r>
        <w:rPr>
          <w:spacing w:val="-1"/>
        </w:rPr>
        <w:t> </w:t>
      </w:r>
      <w:r>
        <w:rPr/>
        <w:t>any</w:t>
      </w:r>
      <w:r>
        <w:rPr>
          <w:spacing w:val="-8"/>
        </w:rPr>
        <w:t> </w:t>
      </w:r>
      <w:r>
        <w:rPr/>
        <w:t>tax before</w:t>
      </w:r>
      <w:r>
        <w:rPr>
          <w:spacing w:val="-2"/>
        </w:rPr>
        <w:t> </w:t>
      </w:r>
      <w:r>
        <w:rPr/>
        <w:t>it could delegate</w:t>
      </w:r>
      <w:r>
        <w:rPr>
          <w:spacing w:val="-1"/>
        </w:rPr>
        <w:t> </w:t>
      </w:r>
      <w:r>
        <w:rPr/>
        <w:t>the function of collection to the Local Government Council, and before it could “regulate the</w:t>
      </w:r>
      <w:r>
        <w:rPr>
          <w:spacing w:val="40"/>
        </w:rPr>
        <w:t> </w:t>
      </w:r>
      <w:r>
        <w:rPr/>
        <w:t>liability of persons to the tax, fee or rate”.Furthermore, the Constitution Drafting Committee in</w:t>
      </w:r>
      <w:r>
        <w:rPr>
          <w:spacing w:val="40"/>
        </w:rPr>
        <w:t> </w:t>
      </w:r>
      <w:r>
        <w:rPr/>
        <w:t>its report and the draft it submitted, specifically reserved such taxes outside those on incomes, profits, and capital gains, customs and excise duties and also stamp duties to the States.</w:t>
      </w:r>
      <w:r>
        <w:rPr>
          <w:vertAlign w:val="superscript"/>
        </w:rPr>
        <w:t>11</w:t>
      </w:r>
    </w:p>
    <w:p>
      <w:pPr>
        <w:pStyle w:val="BodyText"/>
        <w:spacing w:line="480" w:lineRule="auto" w:before="193"/>
        <w:ind w:left="160" w:right="277"/>
        <w:jc w:val="both"/>
      </w:pPr>
      <w:r>
        <w:rPr/>
        <w:t>This is a deliberate departure from the arrangement under both the 1960</w:t>
      </w:r>
      <w:r>
        <w:rPr>
          <w:vertAlign w:val="superscript"/>
        </w:rPr>
        <w:t>12</w:t>
      </w:r>
      <w:r>
        <w:rPr>
          <w:vertAlign w:val="baseline"/>
        </w:rPr>
        <w:t>and 1963</w:t>
      </w:r>
      <w:r>
        <w:rPr>
          <w:vertAlign w:val="superscript"/>
        </w:rPr>
        <w:t>13</w:t>
      </w:r>
      <w:r>
        <w:rPr>
          <w:vertAlign w:val="baseline"/>
        </w:rPr>
        <w:t> Constitutions</w:t>
      </w:r>
      <w:r>
        <w:rPr>
          <w:spacing w:val="-1"/>
          <w:vertAlign w:val="baseline"/>
        </w:rPr>
        <w:t> </w:t>
      </w:r>
      <w:r>
        <w:rPr>
          <w:vertAlign w:val="baseline"/>
        </w:rPr>
        <w:t>where</w:t>
      </w:r>
      <w:r>
        <w:rPr>
          <w:spacing w:val="-1"/>
          <w:vertAlign w:val="baseline"/>
        </w:rPr>
        <w:t> </w:t>
      </w:r>
      <w:r>
        <w:rPr>
          <w:vertAlign w:val="baseline"/>
        </w:rPr>
        <w:t>for</w:t>
      </w:r>
      <w:r>
        <w:rPr>
          <w:spacing w:val="-1"/>
          <w:vertAlign w:val="baseline"/>
        </w:rPr>
        <w:t> </w:t>
      </w:r>
      <w:r>
        <w:rPr>
          <w:vertAlign w:val="baseline"/>
        </w:rPr>
        <w:t>instance,</w:t>
      </w:r>
      <w:r>
        <w:rPr>
          <w:spacing w:val="-1"/>
          <w:vertAlign w:val="baseline"/>
        </w:rPr>
        <w:t> </w:t>
      </w:r>
      <w:r>
        <w:rPr>
          <w:vertAlign w:val="baseline"/>
        </w:rPr>
        <w:t>imposition</w:t>
      </w:r>
      <w:r>
        <w:rPr>
          <w:spacing w:val="-1"/>
          <w:vertAlign w:val="baseline"/>
        </w:rPr>
        <w:t> </w:t>
      </w:r>
      <w:r>
        <w:rPr>
          <w:vertAlign w:val="baseline"/>
        </w:rPr>
        <w:t>of general</w:t>
      </w:r>
      <w:r>
        <w:rPr>
          <w:spacing w:val="-1"/>
          <w:vertAlign w:val="baseline"/>
        </w:rPr>
        <w:t> </w:t>
      </w:r>
      <w:r>
        <w:rPr>
          <w:vertAlign w:val="baseline"/>
        </w:rPr>
        <w:t>sales</w:t>
      </w:r>
      <w:r>
        <w:rPr>
          <w:spacing w:val="-2"/>
          <w:vertAlign w:val="baseline"/>
        </w:rPr>
        <w:t> </w:t>
      </w:r>
      <w:r>
        <w:rPr>
          <w:vertAlign w:val="baseline"/>
        </w:rPr>
        <w:t>tax was exclusively reserved for</w:t>
      </w:r>
      <w:r>
        <w:rPr>
          <w:spacing w:val="-3"/>
          <w:vertAlign w:val="baseline"/>
        </w:rPr>
        <w:t> </w:t>
      </w:r>
      <w:r>
        <w:rPr>
          <w:vertAlign w:val="baseline"/>
        </w:rPr>
        <w:t>the Federal Government.</w:t>
      </w:r>
      <w:r>
        <w:rPr>
          <w:spacing w:val="40"/>
          <w:vertAlign w:val="baseline"/>
        </w:rPr>
        <w:t> </w:t>
      </w:r>
      <w:r>
        <w:rPr>
          <w:vertAlign w:val="baseline"/>
        </w:rPr>
        <w:t>Surely the absence of this power to impose general sales tax under the Exclusive Legislative List of the 1999 Constitution is a clear manifestation of an intention to regulate the tax to the residual list.</w:t>
      </w:r>
      <w:r>
        <w:rPr>
          <w:spacing w:val="40"/>
          <w:vertAlign w:val="baseline"/>
        </w:rPr>
        <w:t> </w:t>
      </w:r>
      <w:r>
        <w:rPr>
          <w:vertAlign w:val="baseline"/>
        </w:rPr>
        <w:t>This interpretation is in consonance with general constitutional theory of federalism.</w:t>
      </w:r>
      <w:r>
        <w:rPr>
          <w:spacing w:val="40"/>
          <w:vertAlign w:val="baseline"/>
        </w:rPr>
        <w:t> </w:t>
      </w:r>
      <w:r>
        <w:rPr>
          <w:vertAlign w:val="baseline"/>
        </w:rPr>
        <w:t>It is a cardinal principle of federalism that the centralgovernment is a government of enumerated powers while those of the components are governments of general or residual powers.</w:t>
      </w:r>
      <w:r>
        <w:rPr>
          <w:spacing w:val="40"/>
          <w:vertAlign w:val="baseline"/>
        </w:rPr>
        <w:t> </w:t>
      </w:r>
      <w:r>
        <w:rPr>
          <w:vertAlign w:val="baseline"/>
        </w:rPr>
        <w:t>This is because of the theory that a federation is product of otherwise sovereign states(governments) coming together to surrender certain of their powers for</w:t>
      </w:r>
      <w:r>
        <w:rPr>
          <w:spacing w:val="-2"/>
          <w:vertAlign w:val="baseline"/>
        </w:rPr>
        <w:t> </w:t>
      </w:r>
      <w:r>
        <w:rPr>
          <w:vertAlign w:val="baseline"/>
        </w:rPr>
        <w:t>the</w:t>
      </w:r>
      <w:r>
        <w:rPr>
          <w:spacing w:val="-2"/>
          <w:vertAlign w:val="baseline"/>
        </w:rPr>
        <w:t> </w:t>
      </w:r>
      <w:r>
        <w:rPr>
          <w:vertAlign w:val="baseline"/>
        </w:rPr>
        <w:t>common</w:t>
      </w:r>
      <w:r>
        <w:rPr>
          <w:spacing w:val="2"/>
          <w:vertAlign w:val="baseline"/>
        </w:rPr>
        <w:t> </w:t>
      </w:r>
      <w:r>
        <w:rPr>
          <w:vertAlign w:val="baseline"/>
        </w:rPr>
        <w:t>good</w:t>
      </w:r>
      <w:r>
        <w:rPr>
          <w:spacing w:val="1"/>
          <w:vertAlign w:val="baseline"/>
        </w:rPr>
        <w:t> </w:t>
      </w:r>
      <w:r>
        <w:rPr>
          <w:vertAlign w:val="baseline"/>
        </w:rPr>
        <w:t>while they</w:t>
      </w:r>
      <w:r>
        <w:rPr>
          <w:spacing w:val="-3"/>
          <w:vertAlign w:val="baseline"/>
        </w:rPr>
        <w:t> </w:t>
      </w:r>
      <w:r>
        <w:rPr>
          <w:vertAlign w:val="baseline"/>
        </w:rPr>
        <w:t>still</w:t>
      </w:r>
      <w:r>
        <w:rPr>
          <w:spacing w:val="-1"/>
          <w:vertAlign w:val="baseline"/>
        </w:rPr>
        <w:t> </w:t>
      </w:r>
      <w:r>
        <w:rPr>
          <w:vertAlign w:val="baseline"/>
        </w:rPr>
        <w:t>retain a good</w:t>
      </w:r>
      <w:r>
        <w:rPr>
          <w:spacing w:val="2"/>
          <w:vertAlign w:val="baseline"/>
        </w:rPr>
        <w:t> </w:t>
      </w:r>
      <w:r>
        <w:rPr>
          <w:vertAlign w:val="baseline"/>
        </w:rPr>
        <w:t>many.</w:t>
      </w:r>
      <w:r>
        <w:rPr>
          <w:spacing w:val="-1"/>
          <w:vertAlign w:val="baseline"/>
        </w:rPr>
        <w:t> </w:t>
      </w:r>
      <w:r>
        <w:rPr>
          <w:vertAlign w:val="baseline"/>
        </w:rPr>
        <w:t>Consequently, our </w:t>
      </w:r>
      <w:r>
        <w:rPr>
          <w:spacing w:val="-2"/>
          <w:vertAlign w:val="baseline"/>
        </w:rPr>
        <w:t>Constitution</w:t>
      </w:r>
    </w:p>
    <w:p>
      <w:pPr>
        <w:pStyle w:val="BodyText"/>
        <w:spacing w:before="2"/>
        <w:ind w:left="160"/>
        <w:jc w:val="both"/>
      </w:pPr>
      <w:r>
        <w:rPr/>
        <w:t>in</w:t>
      </w:r>
      <w:r>
        <w:rPr>
          <w:spacing w:val="71"/>
        </w:rPr>
        <w:t> </w:t>
      </w:r>
      <w:r>
        <w:rPr/>
        <w:t>apparent</w:t>
      </w:r>
      <w:r>
        <w:rPr>
          <w:spacing w:val="73"/>
        </w:rPr>
        <w:t> </w:t>
      </w:r>
      <w:r>
        <w:rPr/>
        <w:t>compliance</w:t>
      </w:r>
      <w:r>
        <w:rPr>
          <w:spacing w:val="75"/>
        </w:rPr>
        <w:t> </w:t>
      </w:r>
      <w:r>
        <w:rPr/>
        <w:t>with</w:t>
      </w:r>
      <w:r>
        <w:rPr>
          <w:spacing w:val="73"/>
        </w:rPr>
        <w:t> </w:t>
      </w:r>
      <w:r>
        <w:rPr/>
        <w:t>the</w:t>
      </w:r>
      <w:r>
        <w:rPr>
          <w:spacing w:val="72"/>
        </w:rPr>
        <w:t> </w:t>
      </w:r>
      <w:r>
        <w:rPr/>
        <w:t>above</w:t>
      </w:r>
      <w:r>
        <w:rPr>
          <w:spacing w:val="73"/>
        </w:rPr>
        <w:t> </w:t>
      </w:r>
      <w:r>
        <w:rPr/>
        <w:t>principle,</w:t>
      </w:r>
      <w:r>
        <w:rPr>
          <w:spacing w:val="72"/>
        </w:rPr>
        <w:t> </w:t>
      </w:r>
      <w:r>
        <w:rPr/>
        <w:t>enumerated</w:t>
      </w:r>
      <w:r>
        <w:rPr>
          <w:spacing w:val="73"/>
        </w:rPr>
        <w:t> </w:t>
      </w:r>
      <w:r>
        <w:rPr/>
        <w:t>those</w:t>
      </w:r>
      <w:r>
        <w:rPr>
          <w:spacing w:val="73"/>
        </w:rPr>
        <w:t> </w:t>
      </w:r>
      <w:r>
        <w:rPr/>
        <w:t>taxes</w:t>
      </w:r>
      <w:r>
        <w:rPr>
          <w:spacing w:val="73"/>
        </w:rPr>
        <w:t> </w:t>
      </w:r>
      <w:r>
        <w:rPr/>
        <w:t>that</w:t>
      </w:r>
      <w:r>
        <w:rPr>
          <w:spacing w:val="73"/>
        </w:rPr>
        <w:t> </w:t>
      </w:r>
      <w:r>
        <w:rPr/>
        <w:t>the</w:t>
      </w:r>
      <w:r>
        <w:rPr>
          <w:spacing w:val="73"/>
        </w:rPr>
        <w:t> </w:t>
      </w:r>
      <w:r>
        <w:rPr>
          <w:spacing w:val="-2"/>
        </w:rPr>
        <w:t>central</w:t>
      </w:r>
    </w:p>
    <w:p>
      <w:pPr>
        <w:pStyle w:val="BodyText"/>
        <w:spacing w:before="6"/>
        <w:rPr>
          <w:sz w:val="17"/>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143738</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18007pt;width:144.020pt;height:.60004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before="103"/>
        <w:ind w:left="160" w:right="526" w:firstLine="0"/>
        <w:jc w:val="left"/>
        <w:rPr>
          <w:sz w:val="20"/>
        </w:rPr>
      </w:pPr>
      <w:r>
        <w:rPr>
          <w:sz w:val="20"/>
          <w:vertAlign w:val="superscript"/>
        </w:rPr>
        <w:t>11</w:t>
      </w:r>
      <w:r>
        <w:rPr>
          <w:sz w:val="20"/>
          <w:vertAlign w:val="baseline"/>
        </w:rPr>
        <w:t>Reports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Constitution</w:t>
      </w:r>
      <w:r>
        <w:rPr>
          <w:spacing w:val="-4"/>
          <w:sz w:val="20"/>
          <w:vertAlign w:val="baseline"/>
        </w:rPr>
        <w:t> </w:t>
      </w:r>
      <w:r>
        <w:rPr>
          <w:sz w:val="20"/>
          <w:vertAlign w:val="baseline"/>
        </w:rPr>
        <w:t>Drafting</w:t>
      </w:r>
      <w:r>
        <w:rPr>
          <w:spacing w:val="-2"/>
          <w:sz w:val="20"/>
          <w:vertAlign w:val="baseline"/>
        </w:rPr>
        <w:t> </w:t>
      </w:r>
      <w:r>
        <w:rPr>
          <w:sz w:val="20"/>
          <w:vertAlign w:val="baseline"/>
        </w:rPr>
        <w:t>Committee,</w:t>
      </w:r>
      <w:r>
        <w:rPr>
          <w:spacing w:val="-2"/>
          <w:sz w:val="20"/>
          <w:vertAlign w:val="baseline"/>
        </w:rPr>
        <w:t> </w:t>
      </w:r>
      <w:r>
        <w:rPr>
          <w:sz w:val="20"/>
          <w:vertAlign w:val="baseline"/>
        </w:rPr>
        <w:t>Vol.</w:t>
      </w:r>
      <w:r>
        <w:rPr>
          <w:spacing w:val="-3"/>
          <w:sz w:val="20"/>
          <w:vertAlign w:val="baseline"/>
        </w:rPr>
        <w:t> </w:t>
      </w:r>
      <w:r>
        <w:rPr>
          <w:sz w:val="20"/>
          <w:vertAlign w:val="baseline"/>
        </w:rPr>
        <w:t>II,</w:t>
      </w:r>
      <w:r>
        <w:rPr>
          <w:spacing w:val="-3"/>
          <w:sz w:val="20"/>
          <w:vertAlign w:val="baseline"/>
        </w:rPr>
        <w:t> </w:t>
      </w:r>
      <w:r>
        <w:rPr>
          <w:sz w:val="20"/>
          <w:vertAlign w:val="baseline"/>
        </w:rPr>
        <w:t>pp.131-154</w:t>
      </w:r>
      <w:r>
        <w:rPr>
          <w:spacing w:val="-2"/>
          <w:sz w:val="20"/>
          <w:vertAlign w:val="baseline"/>
        </w:rPr>
        <w:t> </w:t>
      </w:r>
      <w:r>
        <w:rPr>
          <w:sz w:val="20"/>
          <w:vertAlign w:val="baseline"/>
        </w:rPr>
        <w:t>especially</w:t>
      </w:r>
      <w:r>
        <w:rPr>
          <w:spacing w:val="-7"/>
          <w:sz w:val="20"/>
          <w:vertAlign w:val="baseline"/>
        </w:rPr>
        <w:t> </w:t>
      </w:r>
      <w:r>
        <w:rPr>
          <w:sz w:val="20"/>
          <w:vertAlign w:val="baseline"/>
        </w:rPr>
        <w:t>p.134.Legislative</w:t>
      </w:r>
      <w:r>
        <w:rPr>
          <w:spacing w:val="-3"/>
          <w:sz w:val="20"/>
          <w:vertAlign w:val="baseline"/>
        </w:rPr>
        <w:t> </w:t>
      </w:r>
      <w:r>
        <w:rPr>
          <w:sz w:val="20"/>
          <w:vertAlign w:val="baseline"/>
        </w:rPr>
        <w:t>List</w:t>
      </w:r>
      <w:r>
        <w:rPr>
          <w:spacing w:val="-4"/>
          <w:sz w:val="20"/>
          <w:vertAlign w:val="baseline"/>
        </w:rPr>
        <w:t> </w:t>
      </w:r>
      <w:r>
        <w:rPr>
          <w:sz w:val="20"/>
          <w:vertAlign w:val="baseline"/>
        </w:rPr>
        <w:t>of</w:t>
      </w:r>
      <w:r>
        <w:rPr>
          <w:spacing w:val="-5"/>
          <w:sz w:val="20"/>
          <w:vertAlign w:val="baseline"/>
        </w:rPr>
        <w:t> </w:t>
      </w:r>
      <w:r>
        <w:rPr>
          <w:sz w:val="20"/>
          <w:vertAlign w:val="baseline"/>
        </w:rPr>
        <w:t>the 1963 Constitution</w:t>
      </w:r>
    </w:p>
    <w:p>
      <w:pPr>
        <w:spacing w:line="228" w:lineRule="exact" w:before="0"/>
        <w:ind w:left="160" w:right="0" w:firstLine="0"/>
        <w:jc w:val="left"/>
        <w:rPr>
          <w:sz w:val="20"/>
        </w:rPr>
      </w:pPr>
      <w:r>
        <w:rPr>
          <w:sz w:val="20"/>
          <w:vertAlign w:val="superscript"/>
        </w:rPr>
        <w:t>12</w:t>
      </w:r>
      <w:r>
        <w:rPr>
          <w:spacing w:val="-4"/>
          <w:sz w:val="20"/>
          <w:vertAlign w:val="baseline"/>
        </w:rPr>
        <w:t> </w:t>
      </w:r>
      <w:r>
        <w:rPr>
          <w:sz w:val="20"/>
          <w:vertAlign w:val="baseline"/>
        </w:rPr>
        <w:t>Item</w:t>
      </w:r>
      <w:r>
        <w:rPr>
          <w:spacing w:val="-8"/>
          <w:sz w:val="20"/>
          <w:vertAlign w:val="baseline"/>
        </w:rPr>
        <w:t> </w:t>
      </w:r>
      <w:r>
        <w:rPr>
          <w:sz w:val="20"/>
          <w:vertAlign w:val="baseline"/>
        </w:rPr>
        <w:t>38,</w:t>
      </w:r>
      <w:r>
        <w:rPr>
          <w:spacing w:val="-3"/>
          <w:sz w:val="20"/>
          <w:vertAlign w:val="baseline"/>
        </w:rPr>
        <w:t> </w:t>
      </w:r>
      <w:r>
        <w:rPr>
          <w:sz w:val="20"/>
          <w:vertAlign w:val="baseline"/>
        </w:rPr>
        <w:t>Exclusive</w:t>
      </w:r>
      <w:r>
        <w:rPr>
          <w:spacing w:val="-2"/>
          <w:sz w:val="20"/>
          <w:vertAlign w:val="baseline"/>
        </w:rPr>
        <w:t> </w:t>
      </w:r>
      <w:r>
        <w:rPr>
          <w:sz w:val="20"/>
          <w:vertAlign w:val="baseline"/>
        </w:rPr>
        <w:t>Legislative</w:t>
      </w:r>
      <w:r>
        <w:rPr>
          <w:spacing w:val="-4"/>
          <w:sz w:val="20"/>
          <w:vertAlign w:val="baseline"/>
        </w:rPr>
        <w:t> </w:t>
      </w:r>
      <w:r>
        <w:rPr>
          <w:sz w:val="20"/>
          <w:vertAlign w:val="baseline"/>
        </w:rPr>
        <w:t>List</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1960</w:t>
      </w:r>
      <w:r>
        <w:rPr>
          <w:spacing w:val="-3"/>
          <w:sz w:val="20"/>
          <w:vertAlign w:val="baseline"/>
        </w:rPr>
        <w:t> </w:t>
      </w:r>
      <w:r>
        <w:rPr>
          <w:spacing w:val="-2"/>
          <w:sz w:val="20"/>
          <w:vertAlign w:val="baseline"/>
        </w:rPr>
        <w:t>Constitution.</w:t>
      </w:r>
    </w:p>
    <w:p>
      <w:pPr>
        <w:spacing w:before="1"/>
        <w:ind w:left="160" w:right="0" w:firstLine="0"/>
        <w:jc w:val="left"/>
        <w:rPr>
          <w:sz w:val="20"/>
        </w:rPr>
      </w:pPr>
      <w:r>
        <w:rPr>
          <w:sz w:val="20"/>
          <w:vertAlign w:val="superscript"/>
        </w:rPr>
        <w:t>13</w:t>
      </w:r>
      <w:r>
        <w:rPr>
          <w:spacing w:val="-5"/>
          <w:sz w:val="20"/>
          <w:vertAlign w:val="baseline"/>
        </w:rPr>
        <w:t> </w:t>
      </w:r>
      <w:r>
        <w:rPr>
          <w:sz w:val="20"/>
          <w:vertAlign w:val="baseline"/>
        </w:rPr>
        <w:t>Item</w:t>
      </w:r>
      <w:r>
        <w:rPr>
          <w:spacing w:val="-9"/>
          <w:sz w:val="20"/>
          <w:vertAlign w:val="baseline"/>
        </w:rPr>
        <w:t> </w:t>
      </w:r>
      <w:r>
        <w:rPr>
          <w:sz w:val="20"/>
          <w:vertAlign w:val="baseline"/>
        </w:rPr>
        <w:t>38,</w:t>
      </w:r>
      <w:r>
        <w:rPr>
          <w:spacing w:val="-5"/>
          <w:sz w:val="20"/>
          <w:vertAlign w:val="baseline"/>
        </w:rPr>
        <w:t> </w:t>
      </w:r>
      <w:r>
        <w:rPr>
          <w:sz w:val="20"/>
          <w:vertAlign w:val="baseline"/>
        </w:rPr>
        <w:t>Exclusive</w:t>
      </w:r>
      <w:r>
        <w:rPr>
          <w:spacing w:val="-5"/>
          <w:sz w:val="20"/>
          <w:vertAlign w:val="baseline"/>
        </w:rPr>
        <w:t> </w:t>
      </w:r>
      <w:r>
        <w:rPr>
          <w:sz w:val="20"/>
          <w:vertAlign w:val="baseline"/>
        </w:rPr>
        <w:t>.Reports</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Constitution</w:t>
      </w:r>
      <w:r>
        <w:rPr>
          <w:spacing w:val="-5"/>
          <w:sz w:val="20"/>
          <w:vertAlign w:val="baseline"/>
        </w:rPr>
        <w:t> </w:t>
      </w:r>
      <w:r>
        <w:rPr>
          <w:sz w:val="20"/>
          <w:vertAlign w:val="baseline"/>
        </w:rPr>
        <w:t>Drafting</w:t>
      </w:r>
      <w:r>
        <w:rPr>
          <w:spacing w:val="-6"/>
          <w:sz w:val="20"/>
          <w:vertAlign w:val="baseline"/>
        </w:rPr>
        <w:t> </w:t>
      </w:r>
      <w:r>
        <w:rPr>
          <w:sz w:val="20"/>
          <w:vertAlign w:val="baseline"/>
        </w:rPr>
        <w:t>Committee,</w:t>
      </w:r>
      <w:r>
        <w:rPr>
          <w:spacing w:val="-5"/>
          <w:sz w:val="20"/>
          <w:vertAlign w:val="baseline"/>
        </w:rPr>
        <w:t> </w:t>
      </w:r>
      <w:r>
        <w:rPr>
          <w:sz w:val="20"/>
          <w:vertAlign w:val="baseline"/>
        </w:rPr>
        <w:t>Vol.</w:t>
      </w:r>
      <w:r>
        <w:rPr>
          <w:spacing w:val="-5"/>
          <w:sz w:val="20"/>
          <w:vertAlign w:val="baseline"/>
        </w:rPr>
        <w:t> II</w:t>
      </w:r>
    </w:p>
    <w:p>
      <w:pPr>
        <w:spacing w:after="0"/>
        <w:jc w:val="left"/>
        <w:rPr>
          <w:sz w:val="20"/>
        </w:rPr>
        <w:sectPr>
          <w:pgSz w:w="12240" w:h="15840"/>
          <w:pgMar w:header="0" w:footer="1068" w:top="1360" w:bottom="1260" w:left="1280" w:right="1160"/>
        </w:sectPr>
      </w:pPr>
    </w:p>
    <w:p>
      <w:pPr>
        <w:pStyle w:val="BodyText"/>
        <w:spacing w:line="480" w:lineRule="auto" w:before="72"/>
        <w:ind w:left="160"/>
      </w:pPr>
      <w:r>
        <w:rPr/>
        <w:t>government</w:t>
      </w:r>
      <w:r>
        <w:rPr>
          <w:spacing w:val="40"/>
        </w:rPr>
        <w:t> </w:t>
      </w:r>
      <w:r>
        <w:rPr/>
        <w:t>can</w:t>
      </w:r>
      <w:r>
        <w:rPr>
          <w:spacing w:val="40"/>
        </w:rPr>
        <w:t> </w:t>
      </w:r>
      <w:r>
        <w:rPr/>
        <w:t>impose</w:t>
      </w:r>
      <w:r>
        <w:rPr>
          <w:spacing w:val="40"/>
        </w:rPr>
        <w:t> </w:t>
      </w:r>
      <w:r>
        <w:rPr/>
        <w:t>and</w:t>
      </w:r>
      <w:r>
        <w:rPr>
          <w:spacing w:val="40"/>
        </w:rPr>
        <w:t> </w:t>
      </w:r>
      <w:r>
        <w:rPr/>
        <w:t>therefore</w:t>
      </w:r>
      <w:r>
        <w:rPr>
          <w:spacing w:val="40"/>
        </w:rPr>
        <w:t> </w:t>
      </w:r>
      <w:r>
        <w:rPr/>
        <w:t>exclusive</w:t>
      </w:r>
      <w:r>
        <w:rPr>
          <w:spacing w:val="40"/>
        </w:rPr>
        <w:t> </w:t>
      </w:r>
      <w:r>
        <w:rPr/>
        <w:t>to</w:t>
      </w:r>
      <w:r>
        <w:rPr>
          <w:spacing w:val="40"/>
        </w:rPr>
        <w:t> </w:t>
      </w:r>
      <w:r>
        <w:rPr/>
        <w:t>it</w:t>
      </w:r>
      <w:r>
        <w:rPr>
          <w:spacing w:val="40"/>
        </w:rPr>
        <w:t> </w:t>
      </w:r>
      <w:r>
        <w:rPr/>
        <w:t>while</w:t>
      </w:r>
      <w:r>
        <w:rPr>
          <w:spacing w:val="40"/>
        </w:rPr>
        <w:t> </w:t>
      </w:r>
      <w:r>
        <w:rPr/>
        <w:t>the</w:t>
      </w:r>
      <w:r>
        <w:rPr>
          <w:spacing w:val="40"/>
        </w:rPr>
        <w:t> </w:t>
      </w:r>
      <w:r>
        <w:rPr/>
        <w:t>residual</w:t>
      </w:r>
      <w:r>
        <w:rPr>
          <w:spacing w:val="40"/>
        </w:rPr>
        <w:t> </w:t>
      </w:r>
      <w:r>
        <w:rPr/>
        <w:t>field</w:t>
      </w:r>
      <w:r>
        <w:rPr>
          <w:spacing w:val="40"/>
        </w:rPr>
        <w:t> </w:t>
      </w:r>
      <w:r>
        <w:rPr/>
        <w:t>is</w:t>
      </w:r>
      <w:r>
        <w:rPr>
          <w:spacing w:val="40"/>
        </w:rPr>
        <w:t> </w:t>
      </w:r>
      <w:r>
        <w:rPr/>
        <w:t>left</w:t>
      </w:r>
      <w:r>
        <w:rPr>
          <w:spacing w:val="40"/>
        </w:rPr>
        <w:t> </w:t>
      </w:r>
      <w:r>
        <w:rPr/>
        <w:t>to</w:t>
      </w:r>
      <w:r>
        <w:rPr>
          <w:spacing w:val="40"/>
        </w:rPr>
        <w:t> </w:t>
      </w:r>
      <w:r>
        <w:rPr/>
        <w:t>the</w:t>
      </w:r>
      <w:r>
        <w:rPr>
          <w:spacing w:val="40"/>
        </w:rPr>
        <w:t> </w:t>
      </w:r>
      <w:r>
        <w:rPr/>
        <w:t>component States. The Constitution further provides “the right to property” under Section 43.</w:t>
      </w:r>
    </w:p>
    <w:p>
      <w:pPr>
        <w:pStyle w:val="BodyText"/>
        <w:spacing w:line="480" w:lineRule="auto" w:before="192"/>
        <w:ind w:left="160"/>
      </w:pPr>
      <w:r>
        <w:rPr/>
        <w:t>The</w:t>
      </w:r>
      <w:r>
        <w:rPr>
          <w:spacing w:val="40"/>
        </w:rPr>
        <w:t> </w:t>
      </w:r>
      <w:r>
        <w:rPr/>
        <w:t>Constitution</w:t>
      </w:r>
      <w:r>
        <w:rPr>
          <w:spacing w:val="40"/>
        </w:rPr>
        <w:t> </w:t>
      </w:r>
      <w:r>
        <w:rPr/>
        <w:t>also</w:t>
      </w:r>
      <w:r>
        <w:rPr>
          <w:spacing w:val="40"/>
        </w:rPr>
        <w:t> </w:t>
      </w:r>
      <w:r>
        <w:rPr/>
        <w:t>protects</w:t>
      </w:r>
      <w:r>
        <w:rPr>
          <w:spacing w:val="40"/>
        </w:rPr>
        <w:t> </w:t>
      </w:r>
      <w:r>
        <w:rPr/>
        <w:t>citizens</w:t>
      </w:r>
      <w:r>
        <w:rPr>
          <w:spacing w:val="40"/>
        </w:rPr>
        <w:t> </w:t>
      </w:r>
      <w:r>
        <w:rPr/>
        <w:t>from</w:t>
      </w:r>
      <w:r>
        <w:rPr>
          <w:spacing w:val="40"/>
        </w:rPr>
        <w:t> </w:t>
      </w:r>
      <w:r>
        <w:rPr/>
        <w:t>taking</w:t>
      </w:r>
      <w:r>
        <w:rPr>
          <w:spacing w:val="40"/>
        </w:rPr>
        <w:t> </w:t>
      </w:r>
      <w:r>
        <w:rPr/>
        <w:t>of</w:t>
      </w:r>
      <w:r>
        <w:rPr>
          <w:spacing w:val="40"/>
        </w:rPr>
        <w:t> </w:t>
      </w:r>
      <w:r>
        <w:rPr/>
        <w:t>their</w:t>
      </w:r>
      <w:r>
        <w:rPr>
          <w:spacing w:val="40"/>
        </w:rPr>
        <w:t> </w:t>
      </w:r>
      <w:r>
        <w:rPr/>
        <w:t>property</w:t>
      </w:r>
      <w:r>
        <w:rPr>
          <w:spacing w:val="40"/>
        </w:rPr>
        <w:t> </w:t>
      </w:r>
      <w:r>
        <w:rPr/>
        <w:t>without</w:t>
      </w:r>
      <w:r>
        <w:rPr>
          <w:spacing w:val="40"/>
        </w:rPr>
        <w:t> </w:t>
      </w:r>
      <w:r>
        <w:rPr/>
        <w:t>justification</w:t>
      </w:r>
      <w:r>
        <w:rPr>
          <w:spacing w:val="40"/>
        </w:rPr>
        <w:t> </w:t>
      </w:r>
      <w:r>
        <w:rPr/>
        <w:t>or authorize by the law.</w:t>
      </w:r>
      <w:r>
        <w:rPr>
          <w:spacing w:val="40"/>
        </w:rPr>
        <w:t> </w:t>
      </w:r>
      <w:r>
        <w:rPr/>
        <w:t>Thus:</w:t>
      </w:r>
    </w:p>
    <w:p>
      <w:pPr>
        <w:spacing w:before="192"/>
        <w:ind w:left="1600" w:right="960" w:firstLine="0"/>
        <w:jc w:val="left"/>
        <w:rPr>
          <w:i/>
          <w:sz w:val="24"/>
        </w:rPr>
      </w:pPr>
      <w:r>
        <w:rPr>
          <w:sz w:val="24"/>
        </w:rPr>
        <w:t>44.</w:t>
      </w:r>
      <w:r>
        <w:rPr>
          <w:spacing w:val="34"/>
          <w:sz w:val="24"/>
        </w:rPr>
        <w:t> </w:t>
      </w:r>
      <w:r>
        <w:rPr>
          <w:sz w:val="24"/>
        </w:rPr>
        <w:t>(1</w:t>
      </w:r>
      <w:r>
        <w:rPr>
          <w:i/>
          <w:sz w:val="24"/>
        </w:rPr>
        <w:t>)</w:t>
      </w:r>
      <w:r>
        <w:rPr>
          <w:i/>
          <w:spacing w:val="31"/>
          <w:sz w:val="24"/>
        </w:rPr>
        <w:t> </w:t>
      </w:r>
      <w:r>
        <w:rPr>
          <w:i/>
          <w:sz w:val="24"/>
        </w:rPr>
        <w:t>“No</w:t>
      </w:r>
      <w:r>
        <w:rPr>
          <w:i/>
          <w:spacing w:val="34"/>
          <w:sz w:val="24"/>
        </w:rPr>
        <w:t> </w:t>
      </w:r>
      <w:r>
        <w:rPr>
          <w:i/>
          <w:sz w:val="24"/>
        </w:rPr>
        <w:t>moveable</w:t>
      </w:r>
      <w:r>
        <w:rPr>
          <w:i/>
          <w:spacing w:val="33"/>
          <w:sz w:val="24"/>
        </w:rPr>
        <w:t> </w:t>
      </w:r>
      <w:r>
        <w:rPr>
          <w:i/>
          <w:sz w:val="24"/>
        </w:rPr>
        <w:t>property</w:t>
      </w:r>
      <w:r>
        <w:rPr>
          <w:i/>
          <w:spacing w:val="33"/>
          <w:sz w:val="24"/>
        </w:rPr>
        <w:t> </w:t>
      </w:r>
      <w:r>
        <w:rPr>
          <w:i/>
          <w:sz w:val="24"/>
        </w:rPr>
        <w:t>or</w:t>
      </w:r>
      <w:r>
        <w:rPr>
          <w:i/>
          <w:spacing w:val="34"/>
          <w:sz w:val="24"/>
        </w:rPr>
        <w:t> </w:t>
      </w:r>
      <w:r>
        <w:rPr>
          <w:i/>
          <w:sz w:val="24"/>
        </w:rPr>
        <w:t>any</w:t>
      </w:r>
      <w:r>
        <w:rPr>
          <w:i/>
          <w:spacing w:val="33"/>
          <w:sz w:val="24"/>
        </w:rPr>
        <w:t> </w:t>
      </w:r>
      <w:r>
        <w:rPr>
          <w:i/>
          <w:sz w:val="24"/>
        </w:rPr>
        <w:t>interest</w:t>
      </w:r>
      <w:r>
        <w:rPr>
          <w:i/>
          <w:spacing w:val="34"/>
          <w:sz w:val="24"/>
        </w:rPr>
        <w:t> </w:t>
      </w:r>
      <w:r>
        <w:rPr>
          <w:i/>
          <w:sz w:val="24"/>
        </w:rPr>
        <w:t>in</w:t>
      </w:r>
      <w:r>
        <w:rPr>
          <w:i/>
          <w:spacing w:val="34"/>
          <w:sz w:val="24"/>
        </w:rPr>
        <w:t> </w:t>
      </w:r>
      <w:r>
        <w:rPr>
          <w:i/>
          <w:sz w:val="24"/>
        </w:rPr>
        <w:t>an</w:t>
      </w:r>
      <w:r>
        <w:rPr>
          <w:i/>
          <w:spacing w:val="34"/>
          <w:sz w:val="24"/>
        </w:rPr>
        <w:t> </w:t>
      </w:r>
      <w:r>
        <w:rPr>
          <w:i/>
          <w:sz w:val="24"/>
        </w:rPr>
        <w:t>immovable property shall be taken possession of compulsorily……”</w:t>
      </w:r>
    </w:p>
    <w:p>
      <w:pPr>
        <w:pStyle w:val="BodyText"/>
        <w:rPr>
          <w:i/>
        </w:rPr>
      </w:pPr>
    </w:p>
    <w:p>
      <w:pPr>
        <w:pStyle w:val="BodyText"/>
        <w:rPr>
          <w:i/>
        </w:rPr>
      </w:pPr>
    </w:p>
    <w:p>
      <w:pPr>
        <w:pStyle w:val="BodyText"/>
        <w:spacing w:before="109"/>
        <w:rPr>
          <w:i/>
        </w:rPr>
      </w:pPr>
    </w:p>
    <w:p>
      <w:pPr>
        <w:pStyle w:val="BodyText"/>
        <w:spacing w:line="480" w:lineRule="auto"/>
        <w:ind w:left="160" w:right="275"/>
        <w:jc w:val="both"/>
      </w:pPr>
      <w:r>
        <w:rPr/>
        <w:t>However, sub section (2) (a) of the same Constitution allows derogation from that right by any law and for the purpose of enforcing payment of tax. Going by its definition, taxation is a compulsory levy, extortion(albeit a justifiable one).</w:t>
      </w:r>
      <w:r>
        <w:rPr>
          <w:spacing w:val="80"/>
        </w:rPr>
        <w:t> </w:t>
      </w:r>
      <w:r>
        <w:rPr/>
        <w:t>Ordinarily, levying of tax is a violation of the</w:t>
      </w:r>
      <w:r>
        <w:rPr>
          <w:spacing w:val="-1"/>
        </w:rPr>
        <w:t> </w:t>
      </w:r>
      <w:r>
        <w:rPr/>
        <w:t>fundamental right, but as we</w:t>
      </w:r>
      <w:r>
        <w:rPr>
          <w:spacing w:val="-2"/>
        </w:rPr>
        <w:t> </w:t>
      </w:r>
      <w:r>
        <w:rPr/>
        <w:t>have</w:t>
      </w:r>
      <w:r>
        <w:rPr>
          <w:spacing w:val="-1"/>
        </w:rPr>
        <w:t> </w:t>
      </w:r>
      <w:r>
        <w:rPr/>
        <w:t>pointed out there</w:t>
      </w:r>
      <w:r>
        <w:rPr>
          <w:spacing w:val="-1"/>
        </w:rPr>
        <w:t> </w:t>
      </w:r>
      <w:r>
        <w:rPr/>
        <w:t>is the</w:t>
      </w:r>
      <w:r>
        <w:rPr>
          <w:spacing w:val="-1"/>
        </w:rPr>
        <w:t> </w:t>
      </w:r>
      <w:r>
        <w:rPr/>
        <w:t>need for</w:t>
      </w:r>
      <w:r>
        <w:rPr>
          <w:spacing w:val="-2"/>
        </w:rPr>
        <w:t> </w:t>
      </w:r>
      <w:r>
        <w:rPr/>
        <w:t>the</w:t>
      </w:r>
      <w:r>
        <w:rPr>
          <w:spacing w:val="-1"/>
        </w:rPr>
        <w:t> </w:t>
      </w:r>
      <w:r>
        <w:rPr/>
        <w:t>individual to surrender some</w:t>
      </w:r>
      <w:r>
        <w:rPr>
          <w:spacing w:val="-3"/>
        </w:rPr>
        <w:t> </w:t>
      </w:r>
      <w:r>
        <w:rPr/>
        <w:t>of</w:t>
      </w:r>
      <w:r>
        <w:rPr>
          <w:spacing w:val="-3"/>
        </w:rPr>
        <w:t> </w:t>
      </w:r>
      <w:r>
        <w:rPr/>
        <w:t>his</w:t>
      </w:r>
      <w:r>
        <w:rPr>
          <w:spacing w:val="-2"/>
        </w:rPr>
        <w:t> </w:t>
      </w:r>
      <w:r>
        <w:rPr/>
        <w:t>rights</w:t>
      </w:r>
      <w:r>
        <w:rPr>
          <w:spacing w:val="-2"/>
        </w:rPr>
        <w:t> </w:t>
      </w:r>
      <w:r>
        <w:rPr/>
        <w:t>for</w:t>
      </w:r>
      <w:r>
        <w:rPr>
          <w:spacing w:val="-4"/>
        </w:rPr>
        <w:t> </w:t>
      </w:r>
      <w:r>
        <w:rPr/>
        <w:t>the</w:t>
      </w:r>
      <w:r>
        <w:rPr>
          <w:spacing w:val="-4"/>
        </w:rPr>
        <w:t> </w:t>
      </w:r>
      <w:r>
        <w:rPr/>
        <w:t>good</w:t>
      </w:r>
      <w:r>
        <w:rPr>
          <w:spacing w:val="-2"/>
        </w:rPr>
        <w:t> </w:t>
      </w:r>
      <w:r>
        <w:rPr/>
        <w:t>of</w:t>
      </w:r>
      <w:r>
        <w:rPr>
          <w:spacing w:val="-3"/>
        </w:rPr>
        <w:t> </w:t>
      </w:r>
      <w:r>
        <w:rPr/>
        <w:t>all,</w:t>
      </w:r>
      <w:r>
        <w:rPr>
          <w:spacing w:val="-2"/>
        </w:rPr>
        <w:t> </w:t>
      </w:r>
      <w:r>
        <w:rPr/>
        <w:t>that</w:t>
      </w:r>
      <w:r>
        <w:rPr>
          <w:spacing w:val="-2"/>
        </w:rPr>
        <w:t> </w:t>
      </w:r>
      <w:r>
        <w:rPr/>
        <w:t>is</w:t>
      </w:r>
      <w:r>
        <w:rPr>
          <w:spacing w:val="-4"/>
        </w:rPr>
        <w:t> </w:t>
      </w:r>
      <w:r>
        <w:rPr/>
        <w:t>utilization</w:t>
      </w:r>
      <w:r>
        <w:rPr>
          <w:spacing w:val="-2"/>
        </w:rPr>
        <w:t> </w:t>
      </w:r>
      <w:r>
        <w:rPr/>
        <w:t>of</w:t>
      </w:r>
      <w:r>
        <w:rPr>
          <w:spacing w:val="-3"/>
        </w:rPr>
        <w:t> </w:t>
      </w:r>
      <w:r>
        <w:rPr/>
        <w:t>tax money</w:t>
      </w:r>
      <w:r>
        <w:rPr>
          <w:spacing w:val="-9"/>
        </w:rPr>
        <w:t> </w:t>
      </w:r>
      <w:r>
        <w:rPr/>
        <w:t>for</w:t>
      </w:r>
      <w:r>
        <w:rPr>
          <w:spacing w:val="-4"/>
        </w:rPr>
        <w:t> </w:t>
      </w:r>
      <w:r>
        <w:rPr/>
        <w:t>the</w:t>
      </w:r>
      <w:r>
        <w:rPr>
          <w:spacing w:val="-3"/>
        </w:rPr>
        <w:t> </w:t>
      </w:r>
      <w:r>
        <w:rPr/>
        <w:t>government‟s</w:t>
      </w:r>
      <w:r>
        <w:rPr>
          <w:spacing w:val="-2"/>
        </w:rPr>
        <w:t> </w:t>
      </w:r>
      <w:r>
        <w:rPr/>
        <w:t>capital project.</w:t>
      </w:r>
      <w:r>
        <w:rPr>
          <w:spacing w:val="40"/>
        </w:rPr>
        <w:t> </w:t>
      </w:r>
      <w:r>
        <w:rPr/>
        <w:t>Again, we have said that the government has an inherent right to impose tax.</w:t>
      </w:r>
    </w:p>
    <w:p>
      <w:pPr>
        <w:pStyle w:val="BodyText"/>
        <w:spacing w:line="480" w:lineRule="auto" w:before="193"/>
        <w:ind w:left="160" w:right="275"/>
        <w:jc w:val="both"/>
      </w:pPr>
      <w:r>
        <w:rPr/>
        <w:t>Definitely an imposition of tax would amount to an infringement of the individual‟s right to his property.</w:t>
      </w:r>
      <w:r>
        <w:rPr>
          <w:spacing w:val="40"/>
        </w:rPr>
        <w:t> </w:t>
      </w:r>
      <w:r>
        <w:rPr/>
        <w:t>In</w:t>
      </w:r>
      <w:r>
        <w:rPr>
          <w:spacing w:val="-3"/>
        </w:rPr>
        <w:t> </w:t>
      </w:r>
      <w:r>
        <w:rPr/>
        <w:t>order</w:t>
      </w:r>
      <w:r>
        <w:rPr>
          <w:spacing w:val="-3"/>
        </w:rPr>
        <w:t> </w:t>
      </w:r>
      <w:r>
        <w:rPr/>
        <w:t>to</w:t>
      </w:r>
      <w:r>
        <w:rPr>
          <w:spacing w:val="-2"/>
        </w:rPr>
        <w:t> </w:t>
      </w:r>
      <w:r>
        <w:rPr/>
        <w:t>avoid</w:t>
      </w:r>
      <w:r>
        <w:rPr>
          <w:spacing w:val="-3"/>
        </w:rPr>
        <w:t> </w:t>
      </w:r>
      <w:r>
        <w:rPr/>
        <w:t>this</w:t>
      </w:r>
      <w:r>
        <w:rPr>
          <w:spacing w:val="-3"/>
        </w:rPr>
        <w:t> </w:t>
      </w:r>
      <w:r>
        <w:rPr/>
        <w:t>conflict,</w:t>
      </w:r>
      <w:r>
        <w:rPr>
          <w:spacing w:val="-3"/>
        </w:rPr>
        <w:t> </w:t>
      </w:r>
      <w:r>
        <w:rPr/>
        <w:t>the</w:t>
      </w:r>
      <w:r>
        <w:rPr>
          <w:spacing w:val="-4"/>
        </w:rPr>
        <w:t> </w:t>
      </w:r>
      <w:r>
        <w:rPr/>
        <w:t>1999</w:t>
      </w:r>
      <w:r>
        <w:rPr>
          <w:spacing w:val="-3"/>
        </w:rPr>
        <w:t> </w:t>
      </w:r>
      <w:r>
        <w:rPr/>
        <w:t>Constitution</w:t>
      </w:r>
      <w:r>
        <w:rPr>
          <w:spacing w:val="-3"/>
        </w:rPr>
        <w:t> </w:t>
      </w:r>
      <w:r>
        <w:rPr/>
        <w:t>of</w:t>
      </w:r>
      <w:r>
        <w:rPr>
          <w:spacing w:val="-4"/>
        </w:rPr>
        <w:t> </w:t>
      </w:r>
      <w:r>
        <w:rPr/>
        <w:t>the</w:t>
      </w:r>
      <w:r>
        <w:rPr>
          <w:spacing w:val="-3"/>
        </w:rPr>
        <w:t> </w:t>
      </w:r>
      <w:r>
        <w:rPr/>
        <w:t>Federal</w:t>
      </w:r>
      <w:r>
        <w:rPr>
          <w:spacing w:val="-3"/>
        </w:rPr>
        <w:t> </w:t>
      </w:r>
      <w:r>
        <w:rPr/>
        <w:t>Republic</w:t>
      </w:r>
      <w:r>
        <w:rPr>
          <w:spacing w:val="-4"/>
        </w:rPr>
        <w:t> </w:t>
      </w:r>
      <w:r>
        <w:rPr/>
        <w:t>of Nigeria (as amended) has provides that the prohibition of compulsory taking of property shall not be construed as affecting any “general law for the imposition orenforcement of any tax, rate or</w:t>
      </w:r>
      <w:r>
        <w:rPr>
          <w:spacing w:val="40"/>
        </w:rPr>
        <w:t> </w:t>
      </w:r>
      <w:r>
        <w:rPr/>
        <w:t>duty” as stated in Section 44 (2) of same Constitution.</w:t>
      </w:r>
    </w:p>
    <w:p>
      <w:pPr>
        <w:pStyle w:val="BodyText"/>
        <w:spacing w:line="480" w:lineRule="auto" w:before="192"/>
        <w:ind w:left="160" w:right="277"/>
        <w:jc w:val="both"/>
      </w:pPr>
      <w:r>
        <w:rPr/>
        <w:t>The Constitution further made an equal protection on discriminationunder Section 42 Sub- Section (a) &amp; (b) preserves the right of every citizen of Nigeria to the equal protection of the laws.</w:t>
      </w:r>
      <w:r>
        <w:rPr>
          <w:spacing w:val="40"/>
        </w:rPr>
        <w:t> </w:t>
      </w:r>
      <w:r>
        <w:rPr/>
        <w:t>Sub (b) providesthat no citizen shall be subjected to any disability or deprivation on account</w:t>
      </w:r>
      <w:r>
        <w:rPr>
          <w:spacing w:val="9"/>
        </w:rPr>
        <w:t> </w:t>
      </w:r>
      <w:r>
        <w:rPr/>
        <w:t>of</w:t>
      </w:r>
      <w:r>
        <w:rPr>
          <w:spacing w:val="10"/>
        </w:rPr>
        <w:t> </w:t>
      </w:r>
      <w:r>
        <w:rPr/>
        <w:t>sex,</w:t>
      </w:r>
      <w:r>
        <w:rPr>
          <w:spacing w:val="10"/>
        </w:rPr>
        <w:t> </w:t>
      </w:r>
      <w:r>
        <w:rPr/>
        <w:t>place</w:t>
      </w:r>
      <w:r>
        <w:rPr>
          <w:spacing w:val="9"/>
        </w:rPr>
        <w:t> </w:t>
      </w:r>
      <w:r>
        <w:rPr/>
        <w:t>of</w:t>
      </w:r>
      <w:r>
        <w:rPr>
          <w:spacing w:val="12"/>
        </w:rPr>
        <w:t> </w:t>
      </w:r>
      <w:r>
        <w:rPr/>
        <w:t>origin,</w:t>
      </w:r>
      <w:r>
        <w:rPr>
          <w:spacing w:val="11"/>
        </w:rPr>
        <w:t> </w:t>
      </w:r>
      <w:r>
        <w:rPr/>
        <w:t>religion,</w:t>
      </w:r>
      <w:r>
        <w:rPr>
          <w:spacing w:val="11"/>
        </w:rPr>
        <w:t> </w:t>
      </w:r>
      <w:r>
        <w:rPr/>
        <w:t>ethnic</w:t>
      </w:r>
      <w:r>
        <w:rPr>
          <w:spacing w:val="14"/>
        </w:rPr>
        <w:t> </w:t>
      </w:r>
      <w:r>
        <w:rPr/>
        <w:t>group</w:t>
      </w:r>
      <w:r>
        <w:rPr>
          <w:spacing w:val="10"/>
        </w:rPr>
        <w:t> </w:t>
      </w:r>
      <w:r>
        <w:rPr/>
        <w:t>or</w:t>
      </w:r>
      <w:r>
        <w:rPr>
          <w:spacing w:val="10"/>
        </w:rPr>
        <w:t> </w:t>
      </w:r>
      <w:r>
        <w:rPr/>
        <w:t>politicalopinion.</w:t>
      </w:r>
      <w:r>
        <w:rPr>
          <w:spacing w:val="52"/>
          <w:w w:val="150"/>
        </w:rPr>
        <w:t> </w:t>
      </w:r>
      <w:r>
        <w:rPr/>
        <w:t>The</w:t>
      </w:r>
      <w:r>
        <w:rPr>
          <w:spacing w:val="9"/>
        </w:rPr>
        <w:t> </w:t>
      </w:r>
      <w:r>
        <w:rPr/>
        <w:t>same</w:t>
      </w:r>
      <w:r>
        <w:rPr>
          <w:spacing w:val="10"/>
        </w:rPr>
        <w:t> </w:t>
      </w:r>
      <w:r>
        <w:rPr/>
        <w:t>sub</w:t>
      </w:r>
      <w:r>
        <w:rPr>
          <w:spacing w:val="12"/>
        </w:rPr>
        <w:t> </w:t>
      </w:r>
      <w:r>
        <w:rPr>
          <w:spacing w:val="-2"/>
        </w:rPr>
        <w:t>section</w:t>
      </w:r>
    </w:p>
    <w:p>
      <w:pPr>
        <w:spacing w:after="0" w:line="480" w:lineRule="auto"/>
        <w:jc w:val="both"/>
        <w:sectPr>
          <w:pgSz w:w="12240" w:h="15840"/>
          <w:pgMar w:header="0" w:footer="1068" w:top="1360" w:bottom="1260" w:left="1280" w:right="1160"/>
        </w:sectPr>
      </w:pPr>
    </w:p>
    <w:p>
      <w:pPr>
        <w:pStyle w:val="BodyText"/>
        <w:spacing w:line="480" w:lineRule="auto" w:before="72"/>
        <w:ind w:left="160" w:right="276"/>
        <w:jc w:val="both"/>
      </w:pPr>
      <w:r>
        <w:rPr/>
        <w:t>(2) further provides that no citizen shall be subjected to any disability or deprivation merely by reason of the circumstances of his birth. In this case even though the Constitution protects and granted Nigerian citizens on discrimination it is the same Constitution allows for tax. Therefore in relation to the taxation it can be argued that a law granting reliefs on the basis of sex to members belonging to a sex or group will not be construed as denial of certain reliefs or</w:t>
      </w:r>
      <w:r>
        <w:rPr>
          <w:spacing w:val="80"/>
        </w:rPr>
        <w:t> </w:t>
      </w:r>
      <w:r>
        <w:rPr/>
        <w:t>violation of that particular provision. Therefore based on the above provisions an edict established</w:t>
      </w:r>
      <w:r>
        <w:rPr>
          <w:spacing w:val="-2"/>
        </w:rPr>
        <w:t> </w:t>
      </w:r>
      <w:r>
        <w:rPr/>
        <w:t>Board</w:t>
      </w:r>
      <w:r>
        <w:rPr>
          <w:spacing w:val="-2"/>
        </w:rPr>
        <w:t> </w:t>
      </w:r>
      <w:r>
        <w:rPr/>
        <w:t>of Internal</w:t>
      </w:r>
      <w:r>
        <w:rPr>
          <w:spacing w:val="-1"/>
        </w:rPr>
        <w:t> </w:t>
      </w:r>
      <w:r>
        <w:rPr/>
        <w:t>Revenue</w:t>
      </w:r>
      <w:r>
        <w:rPr>
          <w:spacing w:val="-2"/>
        </w:rPr>
        <w:t> </w:t>
      </w:r>
      <w:r>
        <w:rPr/>
        <w:t>for</w:t>
      </w:r>
      <w:r>
        <w:rPr>
          <w:spacing w:val="-3"/>
        </w:rPr>
        <w:t> </w:t>
      </w:r>
      <w:r>
        <w:rPr/>
        <w:t>the</w:t>
      </w:r>
      <w:r>
        <w:rPr>
          <w:spacing w:val="-2"/>
        </w:rPr>
        <w:t> </w:t>
      </w:r>
      <w:r>
        <w:rPr/>
        <w:t>Kaduna</w:t>
      </w:r>
      <w:r>
        <w:rPr>
          <w:spacing w:val="-2"/>
        </w:rPr>
        <w:t> </w:t>
      </w:r>
      <w:r>
        <w:rPr/>
        <w:t>State</w:t>
      </w:r>
      <w:r>
        <w:rPr>
          <w:spacing w:val="-2"/>
        </w:rPr>
        <w:t> </w:t>
      </w:r>
      <w:r>
        <w:rPr/>
        <w:t>Government</w:t>
      </w:r>
      <w:r>
        <w:rPr>
          <w:spacing w:val="-1"/>
        </w:rPr>
        <w:t> </w:t>
      </w:r>
      <w:r>
        <w:rPr/>
        <w:t>was</w:t>
      </w:r>
      <w:r>
        <w:rPr>
          <w:spacing w:val="-1"/>
        </w:rPr>
        <w:t> </w:t>
      </w:r>
      <w:r>
        <w:rPr/>
        <w:t>promulgated</w:t>
      </w:r>
      <w:r>
        <w:rPr>
          <w:spacing w:val="-1"/>
        </w:rPr>
        <w:t> </w:t>
      </w:r>
      <w:r>
        <w:rPr/>
        <w:t>by</w:t>
      </w:r>
      <w:r>
        <w:rPr>
          <w:spacing w:val="-5"/>
        </w:rPr>
        <w:t> </w:t>
      </w:r>
      <w:r>
        <w:rPr/>
        <w:t>the State Legislative with the collaboration of the State Executive, known as “Cap.15.</w:t>
      </w:r>
    </w:p>
    <w:p>
      <w:pPr>
        <w:pStyle w:val="Heading2"/>
        <w:numPr>
          <w:ilvl w:val="1"/>
          <w:numId w:val="8"/>
        </w:numPr>
        <w:tabs>
          <w:tab w:pos="879" w:val="left" w:leader="none"/>
        </w:tabs>
        <w:spacing w:line="240" w:lineRule="auto" w:before="198" w:after="0"/>
        <w:ind w:left="879" w:right="0" w:hanging="719"/>
        <w:jc w:val="both"/>
      </w:pPr>
      <w:bookmarkStart w:name="_TOC_250022" w:id="2"/>
      <w:r>
        <w:rPr/>
        <w:t>Brief</w:t>
      </w:r>
      <w:r>
        <w:rPr>
          <w:spacing w:val="-2"/>
        </w:rPr>
        <w:t> </w:t>
      </w:r>
      <w:r>
        <w:rPr/>
        <w:t>History</w:t>
      </w:r>
      <w:r>
        <w:rPr>
          <w:spacing w:val="-1"/>
        </w:rPr>
        <w:t> </w:t>
      </w:r>
      <w:r>
        <w:rPr/>
        <w:t>of Income</w:t>
      </w:r>
      <w:r>
        <w:rPr>
          <w:spacing w:val="-1"/>
        </w:rPr>
        <w:t> </w:t>
      </w:r>
      <w:r>
        <w:rPr/>
        <w:t>Taxation</w:t>
      </w:r>
      <w:r>
        <w:rPr>
          <w:spacing w:val="-1"/>
        </w:rPr>
        <w:t> </w:t>
      </w:r>
      <w:r>
        <w:rPr/>
        <w:t>in </w:t>
      </w:r>
      <w:bookmarkEnd w:id="2"/>
      <w:r>
        <w:rPr>
          <w:spacing w:val="-2"/>
        </w:rPr>
        <w:t>Nigeria</w:t>
      </w:r>
    </w:p>
    <w:p>
      <w:pPr>
        <w:pStyle w:val="BodyText"/>
        <w:spacing w:before="187"/>
        <w:rPr>
          <w:b/>
        </w:rPr>
      </w:pPr>
    </w:p>
    <w:p>
      <w:pPr>
        <w:pStyle w:val="BodyText"/>
        <w:spacing w:line="480" w:lineRule="auto"/>
        <w:ind w:left="160" w:right="273"/>
        <w:jc w:val="both"/>
      </w:pPr>
      <w:r>
        <w:rPr/>
        <w:t>Traditionally, the</w:t>
      </w:r>
      <w:r>
        <w:rPr>
          <w:spacing w:val="-1"/>
        </w:rPr>
        <w:t> </w:t>
      </w:r>
      <w:r>
        <w:rPr/>
        <w:t>basic</w:t>
      </w:r>
      <w:r>
        <w:rPr>
          <w:spacing w:val="-1"/>
        </w:rPr>
        <w:t> </w:t>
      </w:r>
      <w:r>
        <w:rPr/>
        <w:t>question was and is still</w:t>
      </w:r>
      <w:r>
        <w:rPr>
          <w:spacing w:val="-2"/>
        </w:rPr>
        <w:t> </w:t>
      </w:r>
      <w:r>
        <w:rPr/>
        <w:t>why</w:t>
      </w:r>
      <w:r>
        <w:rPr>
          <w:spacing w:val="-5"/>
        </w:rPr>
        <w:t> </w:t>
      </w:r>
      <w:r>
        <w:rPr/>
        <w:t>do governments levy</w:t>
      </w:r>
      <w:r>
        <w:rPr>
          <w:spacing w:val="-8"/>
        </w:rPr>
        <w:t> </w:t>
      </w:r>
      <w:r>
        <w:rPr/>
        <w:t>tax?</w:t>
      </w:r>
      <w:r>
        <w:rPr>
          <w:spacing w:val="40"/>
        </w:rPr>
        <w:t> </w:t>
      </w:r>
      <w:r>
        <w:rPr/>
        <w:t>Particularly</w:t>
      </w:r>
      <w:r>
        <w:rPr>
          <w:spacing w:val="-8"/>
        </w:rPr>
        <w:t> </w:t>
      </w:r>
      <w:r>
        <w:rPr/>
        <w:t>“in a country with almost all the resources of the world”?</w:t>
      </w:r>
      <w:r>
        <w:rPr>
          <w:vertAlign w:val="superscript"/>
        </w:rPr>
        <w:t>14</w:t>
      </w:r>
      <w:r>
        <w:rPr>
          <w:vertAlign w:val="baseline"/>
        </w:rPr>
        <w:t> It will be very difficult to answer this question if the only reason for taxation is to raise sufficient revenue to meet the need of the government current expenditure.</w:t>
      </w:r>
      <w:r>
        <w:rPr>
          <w:spacing w:val="40"/>
          <w:vertAlign w:val="baseline"/>
        </w:rPr>
        <w:t> </w:t>
      </w:r>
      <w:r>
        <w:rPr>
          <w:vertAlign w:val="baseline"/>
        </w:rPr>
        <w:t>If in Nigeria forinstance with a population of a little above hundred and forty</w:t>
      </w:r>
      <w:r>
        <w:rPr>
          <w:spacing w:val="-4"/>
          <w:vertAlign w:val="baseline"/>
        </w:rPr>
        <w:t> </w:t>
      </w:r>
      <w:r>
        <w:rPr>
          <w:vertAlign w:val="baseline"/>
        </w:rPr>
        <w:t>Million people and with an estimated annual revenue of </w:t>
      </w:r>
      <w:r>
        <w:rPr>
          <w:dstrike/>
          <w:vertAlign w:val="baseline"/>
        </w:rPr>
        <w:t>N</w:t>
      </w:r>
      <w:r>
        <w:rPr>
          <w:strike w:val="0"/>
          <w:vertAlign w:val="baseline"/>
        </w:rPr>
        <w:t>214 Billion from oil alone and </w:t>
      </w:r>
      <w:r>
        <w:rPr>
          <w:dstrike/>
          <w:vertAlign w:val="baseline"/>
        </w:rPr>
        <w:t>N</w:t>
      </w:r>
      <w:r>
        <w:rPr>
          <w:strike w:val="0"/>
          <w:vertAlign w:val="baseline"/>
        </w:rPr>
        <w:t>126 Billion from non-oil in 1996</w:t>
      </w:r>
      <w:r>
        <w:rPr>
          <w:strike w:val="0"/>
          <w:vertAlign w:val="superscript"/>
        </w:rPr>
        <w:t>15</w:t>
      </w:r>
      <w:r>
        <w:rPr>
          <w:strike w:val="0"/>
          <w:vertAlign w:val="baseline"/>
        </w:rPr>
        <w:t> still concern itself with taxation particularly Personal Income Tax. Income tax has multifarious dimensions and plays a very important role especially in government, economic and social policies thus the governments impose income tax.Adesola</w:t>
      </w:r>
      <w:r>
        <w:rPr>
          <w:strike w:val="0"/>
          <w:vertAlign w:val="superscript"/>
        </w:rPr>
        <w:t>16</w:t>
      </w:r>
      <w:r>
        <w:rPr>
          <w:strike w:val="0"/>
          <w:vertAlign w:val="baseline"/>
        </w:rPr>
        <w:t>and John</w:t>
      </w:r>
      <w:r>
        <w:rPr>
          <w:strike w:val="0"/>
          <w:vertAlign w:val="superscript"/>
        </w:rPr>
        <w:t>17</w:t>
      </w:r>
      <w:r>
        <w:rPr>
          <w:strike w:val="0"/>
          <w:vertAlign w:val="baseline"/>
        </w:rPr>
        <w:t>summed up the importance of tax as follows:</w:t>
      </w:r>
    </w:p>
    <w:p>
      <w:pPr>
        <w:pStyle w:val="BodyText"/>
        <w:rPr>
          <w:sz w:val="20"/>
        </w:rPr>
      </w:pP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290514</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75137pt;width:144.020pt;height:.599980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14</w:t>
      </w:r>
      <w:r>
        <w:rPr>
          <w:spacing w:val="-5"/>
          <w:sz w:val="20"/>
          <w:vertAlign w:val="baseline"/>
        </w:rPr>
        <w:t> </w:t>
      </w:r>
      <w:r>
        <w:rPr>
          <w:sz w:val="20"/>
          <w:vertAlign w:val="baseline"/>
        </w:rPr>
        <w:t>1997</w:t>
      </w:r>
      <w:r>
        <w:rPr>
          <w:spacing w:val="-5"/>
          <w:sz w:val="20"/>
          <w:vertAlign w:val="baseline"/>
        </w:rPr>
        <w:t> </w:t>
      </w:r>
      <w:r>
        <w:rPr>
          <w:sz w:val="20"/>
          <w:vertAlign w:val="baseline"/>
        </w:rPr>
        <w:t>Budget</w:t>
      </w:r>
      <w:r>
        <w:rPr>
          <w:spacing w:val="-5"/>
          <w:sz w:val="20"/>
          <w:vertAlign w:val="baseline"/>
        </w:rPr>
        <w:t> </w:t>
      </w:r>
      <w:r>
        <w:rPr>
          <w:sz w:val="20"/>
          <w:vertAlign w:val="baseline"/>
        </w:rPr>
        <w:t>Proposals:</w:t>
      </w:r>
      <w:r>
        <w:rPr>
          <w:spacing w:val="-5"/>
          <w:sz w:val="20"/>
          <w:vertAlign w:val="baseline"/>
        </w:rPr>
        <w:t> </w:t>
      </w:r>
      <w:r>
        <w:rPr>
          <w:sz w:val="20"/>
          <w:vertAlign w:val="baseline"/>
        </w:rPr>
        <w:t>New</w:t>
      </w:r>
      <w:r>
        <w:rPr>
          <w:spacing w:val="-6"/>
          <w:sz w:val="20"/>
          <w:vertAlign w:val="baseline"/>
        </w:rPr>
        <w:t> </w:t>
      </w:r>
      <w:r>
        <w:rPr>
          <w:sz w:val="20"/>
          <w:vertAlign w:val="baseline"/>
        </w:rPr>
        <w:t>Nigerian</w:t>
      </w:r>
      <w:r>
        <w:rPr>
          <w:spacing w:val="-5"/>
          <w:sz w:val="20"/>
          <w:vertAlign w:val="baseline"/>
        </w:rPr>
        <w:t> </w:t>
      </w:r>
      <w:r>
        <w:rPr>
          <w:sz w:val="20"/>
          <w:vertAlign w:val="baseline"/>
        </w:rPr>
        <w:t>Newspaper</w:t>
      </w:r>
      <w:r>
        <w:rPr>
          <w:spacing w:val="-4"/>
          <w:sz w:val="20"/>
          <w:vertAlign w:val="baseline"/>
        </w:rPr>
        <w:t> </w:t>
      </w:r>
      <w:r>
        <w:rPr>
          <w:sz w:val="20"/>
          <w:vertAlign w:val="baseline"/>
        </w:rPr>
        <w:t>of</w:t>
      </w:r>
      <w:r>
        <w:rPr>
          <w:spacing w:val="-6"/>
          <w:sz w:val="20"/>
          <w:vertAlign w:val="baseline"/>
        </w:rPr>
        <w:t> </w:t>
      </w:r>
      <w:r>
        <w:rPr>
          <w:sz w:val="20"/>
          <w:vertAlign w:val="baseline"/>
        </w:rPr>
        <w:t>10</w:t>
      </w:r>
      <w:r>
        <w:rPr>
          <w:spacing w:val="-4"/>
          <w:sz w:val="20"/>
          <w:vertAlign w:val="baseline"/>
        </w:rPr>
        <w:t> </w:t>
      </w:r>
      <w:r>
        <w:rPr>
          <w:sz w:val="20"/>
          <w:vertAlign w:val="baseline"/>
        </w:rPr>
        <w:t>June</w:t>
      </w:r>
      <w:r>
        <w:rPr>
          <w:spacing w:val="-4"/>
          <w:sz w:val="20"/>
          <w:vertAlign w:val="baseline"/>
        </w:rPr>
        <w:t> 1997</w:t>
      </w:r>
    </w:p>
    <w:p>
      <w:pPr>
        <w:spacing w:before="1"/>
        <w:ind w:left="160" w:right="0" w:firstLine="0"/>
        <w:jc w:val="left"/>
        <w:rPr>
          <w:sz w:val="20"/>
        </w:rPr>
      </w:pPr>
      <w:r>
        <w:rPr>
          <w:sz w:val="20"/>
          <w:vertAlign w:val="superscript"/>
        </w:rPr>
        <w:t>15</w:t>
      </w:r>
      <w:r>
        <w:rPr>
          <w:spacing w:val="-4"/>
          <w:sz w:val="20"/>
          <w:vertAlign w:val="baseline"/>
        </w:rPr>
        <w:t> </w:t>
      </w:r>
      <w:r>
        <w:rPr>
          <w:sz w:val="20"/>
          <w:vertAlign w:val="baseline"/>
        </w:rPr>
        <w:t>Budget</w:t>
      </w:r>
      <w:r>
        <w:rPr>
          <w:spacing w:val="-4"/>
          <w:sz w:val="20"/>
          <w:vertAlign w:val="baseline"/>
        </w:rPr>
        <w:t> </w:t>
      </w:r>
      <w:r>
        <w:rPr>
          <w:sz w:val="20"/>
          <w:vertAlign w:val="baseline"/>
        </w:rPr>
        <w:t>1998:</w:t>
      </w:r>
      <w:r>
        <w:rPr>
          <w:spacing w:val="-5"/>
          <w:sz w:val="20"/>
          <w:vertAlign w:val="baseline"/>
        </w:rPr>
        <w:t> </w:t>
      </w:r>
      <w:r>
        <w:rPr>
          <w:sz w:val="20"/>
          <w:vertAlign w:val="baseline"/>
        </w:rPr>
        <w:t>Business</w:t>
      </w:r>
      <w:r>
        <w:rPr>
          <w:spacing w:val="-5"/>
          <w:sz w:val="20"/>
          <w:vertAlign w:val="baseline"/>
        </w:rPr>
        <w:t> </w:t>
      </w:r>
      <w:r>
        <w:rPr>
          <w:sz w:val="20"/>
          <w:vertAlign w:val="baseline"/>
        </w:rPr>
        <w:t>Time</w:t>
      </w:r>
      <w:r>
        <w:rPr>
          <w:spacing w:val="-2"/>
          <w:sz w:val="20"/>
          <w:vertAlign w:val="baseline"/>
        </w:rPr>
        <w:t> </w:t>
      </w:r>
      <w:r>
        <w:rPr>
          <w:sz w:val="20"/>
          <w:vertAlign w:val="baseline"/>
        </w:rPr>
        <w:t>of</w:t>
      </w:r>
      <w:r>
        <w:rPr>
          <w:spacing w:val="-6"/>
          <w:sz w:val="20"/>
          <w:vertAlign w:val="baseline"/>
        </w:rPr>
        <w:t> </w:t>
      </w:r>
      <w:r>
        <w:rPr>
          <w:sz w:val="20"/>
          <w:vertAlign w:val="baseline"/>
        </w:rPr>
        <w:t>5</w:t>
      </w:r>
      <w:r>
        <w:rPr>
          <w:sz w:val="20"/>
          <w:vertAlign w:val="superscript"/>
        </w:rPr>
        <w:t>th</w:t>
      </w:r>
      <w:r>
        <w:rPr>
          <w:spacing w:val="-4"/>
          <w:sz w:val="20"/>
          <w:vertAlign w:val="baseline"/>
        </w:rPr>
        <w:t> </w:t>
      </w:r>
      <w:r>
        <w:rPr>
          <w:sz w:val="20"/>
          <w:vertAlign w:val="baseline"/>
        </w:rPr>
        <w:t>January</w:t>
      </w:r>
      <w:r>
        <w:rPr>
          <w:spacing w:val="-7"/>
          <w:sz w:val="20"/>
          <w:vertAlign w:val="baseline"/>
        </w:rPr>
        <w:t> </w:t>
      </w:r>
      <w:r>
        <w:rPr>
          <w:spacing w:val="-4"/>
          <w:sz w:val="20"/>
          <w:vertAlign w:val="baseline"/>
        </w:rPr>
        <w:t>1998</w:t>
      </w:r>
    </w:p>
    <w:p>
      <w:pPr>
        <w:spacing w:before="0"/>
        <w:ind w:left="160" w:right="526" w:firstLine="0"/>
        <w:jc w:val="left"/>
        <w:rPr>
          <w:sz w:val="20"/>
        </w:rPr>
      </w:pPr>
      <w:r>
        <w:rPr>
          <w:sz w:val="20"/>
          <w:vertAlign w:val="superscript"/>
        </w:rPr>
        <w:t>16</w:t>
      </w:r>
      <w:r>
        <w:rPr>
          <w:spacing w:val="-4"/>
          <w:sz w:val="20"/>
          <w:vertAlign w:val="baseline"/>
        </w:rPr>
        <w:t> </w:t>
      </w:r>
      <w:r>
        <w:rPr>
          <w:sz w:val="20"/>
          <w:vertAlign w:val="baseline"/>
        </w:rPr>
        <w:t>Adesola,</w:t>
      </w:r>
      <w:r>
        <w:rPr>
          <w:spacing w:val="-4"/>
          <w:sz w:val="20"/>
          <w:vertAlign w:val="baseline"/>
        </w:rPr>
        <w:t> </w:t>
      </w:r>
      <w:r>
        <w:rPr>
          <w:sz w:val="20"/>
          <w:vertAlign w:val="baseline"/>
        </w:rPr>
        <w:t>S.M.</w:t>
      </w:r>
      <w:r>
        <w:rPr>
          <w:spacing w:val="-4"/>
          <w:sz w:val="20"/>
          <w:vertAlign w:val="baseline"/>
        </w:rPr>
        <w:t> </w:t>
      </w:r>
      <w:r>
        <w:rPr>
          <w:sz w:val="20"/>
          <w:vertAlign w:val="baseline"/>
        </w:rPr>
        <w:t>(1998)</w:t>
      </w:r>
      <w:r>
        <w:rPr>
          <w:spacing w:val="-5"/>
          <w:sz w:val="20"/>
          <w:vertAlign w:val="baseline"/>
        </w:rPr>
        <w:t> </w:t>
      </w:r>
      <w:r>
        <w:rPr>
          <w:sz w:val="20"/>
          <w:vertAlign w:val="baseline"/>
        </w:rPr>
        <w:t>Tax</w:t>
      </w:r>
      <w:r>
        <w:rPr>
          <w:spacing w:val="-4"/>
          <w:sz w:val="20"/>
          <w:vertAlign w:val="baseline"/>
        </w:rPr>
        <w:t> </w:t>
      </w:r>
      <w:r>
        <w:rPr>
          <w:sz w:val="20"/>
          <w:vertAlign w:val="baseline"/>
        </w:rPr>
        <w:t>law</w:t>
      </w:r>
      <w:r>
        <w:rPr>
          <w:spacing w:val="-5"/>
          <w:sz w:val="20"/>
          <w:vertAlign w:val="baseline"/>
        </w:rPr>
        <w:t> </w:t>
      </w:r>
      <w:r>
        <w:rPr>
          <w:sz w:val="20"/>
          <w:vertAlign w:val="baseline"/>
        </w:rPr>
        <w:t>and</w:t>
      </w:r>
      <w:r>
        <w:rPr>
          <w:spacing w:val="-3"/>
          <w:sz w:val="20"/>
          <w:vertAlign w:val="baseline"/>
        </w:rPr>
        <w:t> </w:t>
      </w:r>
      <w:r>
        <w:rPr>
          <w:sz w:val="20"/>
          <w:vertAlign w:val="baseline"/>
        </w:rPr>
        <w:t>Administration</w:t>
      </w:r>
      <w:r>
        <w:rPr>
          <w:spacing w:val="-4"/>
          <w:sz w:val="20"/>
          <w:vertAlign w:val="baseline"/>
        </w:rPr>
        <w:t> </w:t>
      </w:r>
      <w:r>
        <w:rPr>
          <w:sz w:val="20"/>
          <w:vertAlign w:val="baseline"/>
        </w:rPr>
        <w:t>in</w:t>
      </w:r>
      <w:r>
        <w:rPr>
          <w:spacing w:val="-3"/>
          <w:sz w:val="20"/>
          <w:vertAlign w:val="baseline"/>
        </w:rPr>
        <w:t> </w:t>
      </w:r>
      <w:r>
        <w:rPr>
          <w:sz w:val="20"/>
          <w:vertAlign w:val="baseline"/>
        </w:rPr>
        <w:t>Nigeria:</w:t>
      </w:r>
      <w:r>
        <w:rPr>
          <w:spacing w:val="-4"/>
          <w:sz w:val="20"/>
          <w:vertAlign w:val="baseline"/>
        </w:rPr>
        <w:t> </w:t>
      </w:r>
      <w:r>
        <w:rPr>
          <w:sz w:val="20"/>
          <w:vertAlign w:val="baseline"/>
        </w:rPr>
        <w:t>An</w:t>
      </w:r>
      <w:r>
        <w:rPr>
          <w:spacing w:val="-4"/>
          <w:sz w:val="20"/>
          <w:vertAlign w:val="baseline"/>
        </w:rPr>
        <w:t> </w:t>
      </w:r>
      <w:r>
        <w:rPr>
          <w:sz w:val="20"/>
          <w:vertAlign w:val="baseline"/>
        </w:rPr>
        <w:t>Introduction,</w:t>
      </w:r>
      <w:r>
        <w:rPr>
          <w:spacing w:val="40"/>
          <w:sz w:val="20"/>
          <w:vertAlign w:val="baseline"/>
        </w:rPr>
        <w:t> </w:t>
      </w:r>
      <w:r>
        <w:rPr>
          <w:sz w:val="20"/>
          <w:vertAlign w:val="baseline"/>
        </w:rPr>
        <w:t>Obafemi</w:t>
      </w:r>
      <w:r>
        <w:rPr>
          <w:spacing w:val="-2"/>
          <w:sz w:val="20"/>
          <w:vertAlign w:val="baseline"/>
        </w:rPr>
        <w:t> </w:t>
      </w:r>
      <w:r>
        <w:rPr>
          <w:sz w:val="20"/>
          <w:vertAlign w:val="baseline"/>
        </w:rPr>
        <w:t>Awolowo</w:t>
      </w:r>
      <w:r>
        <w:rPr>
          <w:spacing w:val="-3"/>
          <w:sz w:val="20"/>
          <w:vertAlign w:val="baseline"/>
        </w:rPr>
        <w:t> </w:t>
      </w:r>
      <w:r>
        <w:rPr>
          <w:sz w:val="20"/>
          <w:vertAlign w:val="baseline"/>
        </w:rPr>
        <w:t>University press Limited, Ile-Ife, P.44</w:t>
      </w:r>
    </w:p>
    <w:p>
      <w:pPr>
        <w:spacing w:before="0"/>
        <w:ind w:left="160" w:right="526" w:firstLine="0"/>
        <w:jc w:val="left"/>
        <w:rPr>
          <w:sz w:val="20"/>
        </w:rPr>
      </w:pPr>
      <w:r>
        <w:rPr>
          <w:sz w:val="20"/>
          <w:vertAlign w:val="superscript"/>
        </w:rPr>
        <w:t>17</w:t>
      </w:r>
      <w:r>
        <w:rPr>
          <w:spacing w:val="-3"/>
          <w:sz w:val="20"/>
          <w:vertAlign w:val="baseline"/>
        </w:rPr>
        <w:t> </w:t>
      </w:r>
      <w:r>
        <w:rPr>
          <w:sz w:val="20"/>
          <w:vertAlign w:val="baseline"/>
        </w:rPr>
        <w:t>John,</w:t>
      </w:r>
      <w:r>
        <w:rPr>
          <w:spacing w:val="-3"/>
          <w:sz w:val="20"/>
          <w:vertAlign w:val="baseline"/>
        </w:rPr>
        <w:t> </w:t>
      </w:r>
      <w:r>
        <w:rPr>
          <w:sz w:val="20"/>
          <w:vertAlign w:val="baseline"/>
        </w:rPr>
        <w:t>D.C.</w:t>
      </w:r>
      <w:r>
        <w:rPr>
          <w:spacing w:val="-3"/>
          <w:sz w:val="20"/>
          <w:vertAlign w:val="baseline"/>
        </w:rPr>
        <w:t> </w:t>
      </w:r>
      <w:r>
        <w:rPr>
          <w:sz w:val="20"/>
          <w:vertAlign w:val="baseline"/>
        </w:rPr>
        <w:t>(2009)</w:t>
      </w:r>
      <w:r>
        <w:rPr>
          <w:spacing w:val="-3"/>
          <w:sz w:val="20"/>
          <w:vertAlign w:val="baseline"/>
        </w:rPr>
        <w:t> </w:t>
      </w:r>
      <w:r>
        <w:rPr>
          <w:sz w:val="20"/>
          <w:vertAlign w:val="baseline"/>
        </w:rPr>
        <w:t>Assessment</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Effectiveness</w:t>
      </w:r>
      <w:r>
        <w:rPr>
          <w:spacing w:val="-4"/>
          <w:sz w:val="20"/>
          <w:vertAlign w:val="baseline"/>
        </w:rPr>
        <w:t> </w:t>
      </w:r>
      <w:r>
        <w:rPr>
          <w:sz w:val="20"/>
          <w:vertAlign w:val="baseline"/>
        </w:rPr>
        <w:t>of</w:t>
      </w:r>
      <w:r>
        <w:rPr>
          <w:spacing w:val="-2"/>
          <w:sz w:val="20"/>
          <w:vertAlign w:val="baseline"/>
        </w:rPr>
        <w:t> </w:t>
      </w:r>
      <w:r>
        <w:rPr>
          <w:sz w:val="20"/>
          <w:vertAlign w:val="baseline"/>
        </w:rPr>
        <w:t>Legal</w:t>
      </w:r>
      <w:r>
        <w:rPr>
          <w:spacing w:val="-1"/>
          <w:sz w:val="20"/>
          <w:vertAlign w:val="baseline"/>
        </w:rPr>
        <w:t> </w:t>
      </w:r>
      <w:r>
        <w:rPr>
          <w:sz w:val="20"/>
          <w:vertAlign w:val="baseline"/>
        </w:rPr>
        <w:t>Provisions</w:t>
      </w:r>
      <w:r>
        <w:rPr>
          <w:spacing w:val="-4"/>
          <w:sz w:val="20"/>
          <w:vertAlign w:val="baseline"/>
        </w:rPr>
        <w:t> </w:t>
      </w:r>
      <w:r>
        <w:rPr>
          <w:sz w:val="20"/>
          <w:vertAlign w:val="baseline"/>
        </w:rPr>
        <w:t>Relating</w:t>
      </w:r>
      <w:r>
        <w:rPr>
          <w:spacing w:val="-4"/>
          <w:sz w:val="20"/>
          <w:vertAlign w:val="baseline"/>
        </w:rPr>
        <w:t> </w:t>
      </w:r>
      <w:r>
        <w:rPr>
          <w:sz w:val="20"/>
          <w:vertAlign w:val="baseline"/>
        </w:rPr>
        <w:t>to</w:t>
      </w:r>
      <w:r>
        <w:rPr>
          <w:spacing w:val="-2"/>
          <w:sz w:val="20"/>
          <w:vertAlign w:val="baseline"/>
        </w:rPr>
        <w:t> </w:t>
      </w:r>
      <w:r>
        <w:rPr>
          <w:sz w:val="20"/>
          <w:vertAlign w:val="baseline"/>
        </w:rPr>
        <w:t>criminal</w:t>
      </w:r>
      <w:r>
        <w:rPr>
          <w:spacing w:val="-3"/>
          <w:sz w:val="20"/>
          <w:vertAlign w:val="baseline"/>
        </w:rPr>
        <w:t> </w:t>
      </w:r>
      <w:r>
        <w:rPr>
          <w:sz w:val="20"/>
          <w:vertAlign w:val="baseline"/>
        </w:rPr>
        <w:t>and</w:t>
      </w:r>
      <w:r>
        <w:rPr>
          <w:spacing w:val="-2"/>
          <w:sz w:val="20"/>
          <w:vertAlign w:val="baseline"/>
        </w:rPr>
        <w:t> </w:t>
      </w:r>
      <w:r>
        <w:rPr>
          <w:sz w:val="20"/>
          <w:vertAlign w:val="baseline"/>
        </w:rPr>
        <w:t>civil</w:t>
      </w:r>
      <w:r>
        <w:rPr>
          <w:spacing w:val="-4"/>
          <w:sz w:val="20"/>
          <w:vertAlign w:val="baseline"/>
        </w:rPr>
        <w:t> </w:t>
      </w:r>
      <w:r>
        <w:rPr>
          <w:sz w:val="20"/>
          <w:vertAlign w:val="baseline"/>
        </w:rPr>
        <w:t>Sanctions Ph. D. Dissertation 2008 (unpublished), A.B.U. Zaria, p.8</w:t>
      </w:r>
    </w:p>
    <w:p>
      <w:pPr>
        <w:spacing w:after="0"/>
        <w:jc w:val="left"/>
        <w:rPr>
          <w:sz w:val="20"/>
        </w:rPr>
        <w:sectPr>
          <w:pgSz w:w="12240" w:h="15840"/>
          <w:pgMar w:header="0" w:footer="1068" w:top="1360" w:bottom="1260" w:left="1280" w:right="1160"/>
        </w:sectPr>
      </w:pPr>
    </w:p>
    <w:p>
      <w:pPr>
        <w:pStyle w:val="ListParagraph"/>
        <w:numPr>
          <w:ilvl w:val="0"/>
          <w:numId w:val="9"/>
        </w:numPr>
        <w:tabs>
          <w:tab w:pos="1238" w:val="left" w:leader="none"/>
          <w:tab w:pos="1240" w:val="left" w:leader="none"/>
        </w:tabs>
        <w:spacing w:line="480" w:lineRule="auto" w:before="72" w:after="0"/>
        <w:ind w:left="1240" w:right="280" w:hanging="720"/>
        <w:jc w:val="both"/>
        <w:rPr>
          <w:sz w:val="24"/>
        </w:rPr>
      </w:pPr>
      <w:r>
        <w:rPr>
          <w:sz w:val="24"/>
        </w:rPr>
        <w:t>To generate income for the provision of Infrastructural facilities for industries and social amenities.</w:t>
      </w:r>
    </w:p>
    <w:p>
      <w:pPr>
        <w:pStyle w:val="ListParagraph"/>
        <w:numPr>
          <w:ilvl w:val="0"/>
          <w:numId w:val="9"/>
        </w:numPr>
        <w:tabs>
          <w:tab w:pos="1238" w:val="left" w:leader="none"/>
        </w:tabs>
        <w:spacing w:line="240" w:lineRule="auto" w:before="0" w:after="0"/>
        <w:ind w:left="1238" w:right="0" w:hanging="718"/>
        <w:jc w:val="both"/>
        <w:rPr>
          <w:sz w:val="24"/>
        </w:rPr>
      </w:pPr>
      <w:r>
        <w:rPr>
          <w:sz w:val="24"/>
        </w:rPr>
        <w:t>For</w:t>
      </w:r>
      <w:r>
        <w:rPr>
          <w:spacing w:val="-4"/>
          <w:sz w:val="24"/>
        </w:rPr>
        <w:t> </w:t>
      </w:r>
      <w:r>
        <w:rPr>
          <w:sz w:val="24"/>
        </w:rPr>
        <w:t>redistribution of</w:t>
      </w:r>
      <w:r>
        <w:rPr>
          <w:spacing w:val="-1"/>
          <w:sz w:val="24"/>
        </w:rPr>
        <w:t> </w:t>
      </w:r>
      <w:r>
        <w:rPr>
          <w:sz w:val="24"/>
        </w:rPr>
        <w:t>income</w:t>
      </w:r>
      <w:r>
        <w:rPr>
          <w:spacing w:val="-1"/>
          <w:sz w:val="24"/>
        </w:rPr>
        <w:t> </w:t>
      </w:r>
      <w:r>
        <w:rPr>
          <w:sz w:val="24"/>
        </w:rPr>
        <w:t>among</w:t>
      </w:r>
      <w:r>
        <w:rPr>
          <w:spacing w:val="-2"/>
          <w:sz w:val="24"/>
        </w:rPr>
        <w:t> </w:t>
      </w:r>
      <w:r>
        <w:rPr>
          <w:sz w:val="24"/>
        </w:rPr>
        <w:t>the</w:t>
      </w:r>
      <w:r>
        <w:rPr>
          <w:spacing w:val="-1"/>
          <w:sz w:val="24"/>
        </w:rPr>
        <w:t> </w:t>
      </w:r>
      <w:r>
        <w:rPr>
          <w:spacing w:val="-2"/>
          <w:sz w:val="24"/>
        </w:rPr>
        <w:t>citizens.</w:t>
      </w:r>
    </w:p>
    <w:p>
      <w:pPr>
        <w:pStyle w:val="BodyText"/>
        <w:spacing w:before="192"/>
      </w:pPr>
    </w:p>
    <w:p>
      <w:pPr>
        <w:pStyle w:val="BodyText"/>
        <w:spacing w:line="480" w:lineRule="auto"/>
        <w:ind w:left="160" w:right="281"/>
        <w:jc w:val="both"/>
      </w:pPr>
      <w:r>
        <w:rPr/>
        <w:t>Wheat Croft</w:t>
      </w:r>
      <w:r>
        <w:rPr>
          <w:vertAlign w:val="superscript"/>
        </w:rPr>
        <w:t>18</w:t>
      </w:r>
      <w:r>
        <w:rPr>
          <w:vertAlign w:val="baseline"/>
        </w:rPr>
        <w:t> argued that the present distribution of wealth is unjust and there</w:t>
      </w:r>
      <w:r>
        <w:rPr>
          <w:spacing w:val="-1"/>
          <w:vertAlign w:val="baseline"/>
        </w:rPr>
        <w:t> </w:t>
      </w:r>
      <w:r>
        <w:rPr>
          <w:vertAlign w:val="baseline"/>
        </w:rPr>
        <w:t>should be attempt to reverse the situation by fixing taxes at confiscatory rate in favour of the poor.</w:t>
      </w:r>
      <w:r>
        <w:rPr>
          <w:spacing w:val="40"/>
          <w:vertAlign w:val="baseline"/>
        </w:rPr>
        <w:t> </w:t>
      </w:r>
      <w:r>
        <w:rPr>
          <w:vertAlign w:val="baseline"/>
        </w:rPr>
        <w:t>According to him high taxes on the income and wealth of the well to do can produce either incentive or disincentive effects. Sometimes a tax payer spend able income is reduced through tax and so he</w:t>
      </w:r>
      <w:r>
        <w:rPr>
          <w:spacing w:val="40"/>
          <w:vertAlign w:val="baseline"/>
        </w:rPr>
        <w:t> </w:t>
      </w:r>
      <w:r>
        <w:rPr>
          <w:vertAlign w:val="baseline"/>
        </w:rPr>
        <w:t>is compelled to work harder in order to restore his lost income.</w:t>
      </w:r>
    </w:p>
    <w:p>
      <w:pPr>
        <w:pStyle w:val="BodyText"/>
        <w:spacing w:line="480" w:lineRule="auto" w:before="193"/>
        <w:ind w:left="160" w:right="284"/>
        <w:jc w:val="both"/>
      </w:pPr>
      <w:r>
        <w:rPr/>
        <w:t>In this regard taxes produce incentives effects increase productivity. But a high marginal tax rate can</w:t>
      </w:r>
      <w:r>
        <w:rPr>
          <w:spacing w:val="-3"/>
        </w:rPr>
        <w:t> </w:t>
      </w:r>
      <w:r>
        <w:rPr/>
        <w:t>produce</w:t>
      </w:r>
      <w:r>
        <w:rPr>
          <w:spacing w:val="-4"/>
        </w:rPr>
        <w:t> </w:t>
      </w:r>
      <w:r>
        <w:rPr/>
        <w:t>disincentive</w:t>
      </w:r>
      <w:r>
        <w:rPr>
          <w:spacing w:val="-2"/>
        </w:rPr>
        <w:t> </w:t>
      </w:r>
      <w:r>
        <w:rPr/>
        <w:t>effect</w:t>
      </w:r>
      <w:r>
        <w:rPr>
          <w:spacing w:val="-3"/>
        </w:rPr>
        <w:t> </w:t>
      </w:r>
      <w:r>
        <w:rPr/>
        <w:t>which</w:t>
      </w:r>
      <w:r>
        <w:rPr>
          <w:spacing w:val="-3"/>
        </w:rPr>
        <w:t> </w:t>
      </w:r>
      <w:r>
        <w:rPr/>
        <w:t>makes</w:t>
      </w:r>
      <w:r>
        <w:rPr>
          <w:spacing w:val="-3"/>
        </w:rPr>
        <w:t> </w:t>
      </w:r>
      <w:r>
        <w:rPr/>
        <w:t>the</w:t>
      </w:r>
      <w:r>
        <w:rPr>
          <w:spacing w:val="-3"/>
        </w:rPr>
        <w:t> </w:t>
      </w:r>
      <w:r>
        <w:rPr/>
        <w:t>worker</w:t>
      </w:r>
      <w:r>
        <w:rPr>
          <w:spacing w:val="-3"/>
        </w:rPr>
        <w:t> </w:t>
      </w:r>
      <w:r>
        <w:rPr/>
        <w:t>take</w:t>
      </w:r>
      <w:r>
        <w:rPr>
          <w:spacing w:val="-4"/>
        </w:rPr>
        <w:t> </w:t>
      </w:r>
      <w:r>
        <w:rPr/>
        <w:t>leisure</w:t>
      </w:r>
      <w:r>
        <w:rPr>
          <w:spacing w:val="-3"/>
        </w:rPr>
        <w:t> </w:t>
      </w:r>
      <w:r>
        <w:rPr/>
        <w:t>rather</w:t>
      </w:r>
      <w:r>
        <w:rPr>
          <w:spacing w:val="-3"/>
        </w:rPr>
        <w:t> </w:t>
      </w:r>
      <w:r>
        <w:rPr/>
        <w:t>than</w:t>
      </w:r>
      <w:r>
        <w:rPr>
          <w:spacing w:val="-3"/>
        </w:rPr>
        <w:t> </w:t>
      </w:r>
      <w:r>
        <w:rPr/>
        <w:t>to</w:t>
      </w:r>
      <w:r>
        <w:rPr>
          <w:spacing w:val="-3"/>
        </w:rPr>
        <w:t> </w:t>
      </w:r>
      <w:r>
        <w:rPr/>
        <w:t>do</w:t>
      </w:r>
      <w:r>
        <w:rPr>
          <w:spacing w:val="-3"/>
        </w:rPr>
        <w:t> </w:t>
      </w:r>
      <w:r>
        <w:rPr/>
        <w:t>extra</w:t>
      </w:r>
      <w:r>
        <w:rPr>
          <w:spacing w:val="-5"/>
        </w:rPr>
        <w:t> </w:t>
      </w:r>
      <w:r>
        <w:rPr/>
        <w:t>work. According to him thus:</w:t>
      </w:r>
    </w:p>
    <w:p>
      <w:pPr>
        <w:pStyle w:val="ListParagraph"/>
        <w:numPr>
          <w:ilvl w:val="0"/>
          <w:numId w:val="10"/>
        </w:numPr>
        <w:tabs>
          <w:tab w:pos="1238" w:val="left" w:leader="none"/>
        </w:tabs>
        <w:spacing w:line="240" w:lineRule="auto" w:before="192" w:after="0"/>
        <w:ind w:left="1238" w:right="0" w:hanging="718"/>
        <w:jc w:val="both"/>
        <w:rPr>
          <w:sz w:val="24"/>
        </w:rPr>
      </w:pPr>
      <w:r>
        <w:rPr>
          <w:i/>
          <w:sz w:val="24"/>
        </w:rPr>
        <w:t>“It</w:t>
      </w:r>
      <w:r>
        <w:rPr>
          <w:i/>
          <w:spacing w:val="-4"/>
          <w:sz w:val="24"/>
        </w:rPr>
        <w:t> </w:t>
      </w:r>
      <w:r>
        <w:rPr>
          <w:i/>
          <w:sz w:val="24"/>
        </w:rPr>
        <w:t>will</w:t>
      </w:r>
      <w:r>
        <w:rPr>
          <w:i/>
          <w:spacing w:val="-1"/>
          <w:sz w:val="24"/>
        </w:rPr>
        <w:t> </w:t>
      </w:r>
      <w:r>
        <w:rPr>
          <w:i/>
          <w:sz w:val="24"/>
        </w:rPr>
        <w:t>reduce</w:t>
      </w:r>
      <w:r>
        <w:rPr>
          <w:i/>
          <w:spacing w:val="-3"/>
          <w:sz w:val="24"/>
        </w:rPr>
        <w:t> </w:t>
      </w:r>
      <w:r>
        <w:rPr>
          <w:i/>
          <w:sz w:val="24"/>
        </w:rPr>
        <w:t>the</w:t>
      </w:r>
      <w:r>
        <w:rPr>
          <w:i/>
          <w:spacing w:val="-1"/>
          <w:sz w:val="24"/>
        </w:rPr>
        <w:t> </w:t>
      </w:r>
      <w:r>
        <w:rPr>
          <w:i/>
          <w:sz w:val="24"/>
        </w:rPr>
        <w:t>adverse</w:t>
      </w:r>
      <w:r>
        <w:rPr>
          <w:i/>
          <w:spacing w:val="-2"/>
          <w:sz w:val="24"/>
        </w:rPr>
        <w:t> </w:t>
      </w:r>
      <w:r>
        <w:rPr>
          <w:i/>
          <w:sz w:val="24"/>
        </w:rPr>
        <w:t>effect</w:t>
      </w:r>
      <w:r>
        <w:rPr>
          <w:i/>
          <w:spacing w:val="-2"/>
          <w:sz w:val="24"/>
        </w:rPr>
        <w:t> </w:t>
      </w:r>
      <w:r>
        <w:rPr>
          <w:i/>
          <w:sz w:val="24"/>
        </w:rPr>
        <w:t>of</w:t>
      </w:r>
      <w:r>
        <w:rPr>
          <w:i/>
          <w:spacing w:val="-1"/>
          <w:sz w:val="24"/>
        </w:rPr>
        <w:t> </w:t>
      </w:r>
      <w:r>
        <w:rPr>
          <w:i/>
          <w:sz w:val="24"/>
        </w:rPr>
        <w:t>inflation</w:t>
      </w:r>
      <w:r>
        <w:rPr>
          <w:i/>
          <w:spacing w:val="-1"/>
          <w:sz w:val="24"/>
        </w:rPr>
        <w:t> </w:t>
      </w:r>
      <w:r>
        <w:rPr>
          <w:i/>
          <w:sz w:val="24"/>
        </w:rPr>
        <w:t>in</w:t>
      </w:r>
      <w:r>
        <w:rPr>
          <w:i/>
          <w:spacing w:val="-2"/>
          <w:sz w:val="24"/>
        </w:rPr>
        <w:t> </w:t>
      </w:r>
      <w:r>
        <w:rPr>
          <w:i/>
          <w:sz w:val="24"/>
        </w:rPr>
        <w:t>the</w:t>
      </w:r>
      <w:r>
        <w:rPr>
          <w:i/>
          <w:spacing w:val="-2"/>
          <w:sz w:val="24"/>
        </w:rPr>
        <w:t> </w:t>
      </w:r>
      <w:r>
        <w:rPr>
          <w:i/>
          <w:sz w:val="24"/>
        </w:rPr>
        <w:t>country’s</w:t>
      </w:r>
      <w:r>
        <w:rPr>
          <w:i/>
          <w:spacing w:val="-2"/>
          <w:sz w:val="24"/>
        </w:rPr>
        <w:t> economy</w:t>
      </w:r>
      <w:r>
        <w:rPr>
          <w:spacing w:val="-2"/>
          <w:sz w:val="24"/>
        </w:rPr>
        <w:t>.”</w:t>
      </w:r>
    </w:p>
    <w:p>
      <w:pPr>
        <w:pStyle w:val="BodyText"/>
      </w:pPr>
    </w:p>
    <w:p>
      <w:pPr>
        <w:pStyle w:val="ListParagraph"/>
        <w:numPr>
          <w:ilvl w:val="0"/>
          <w:numId w:val="10"/>
        </w:numPr>
        <w:tabs>
          <w:tab w:pos="1240" w:val="left" w:leader="none"/>
          <w:tab w:pos="1298" w:val="left" w:leader="none"/>
        </w:tabs>
        <w:spacing w:line="480" w:lineRule="auto" w:before="1" w:after="0"/>
        <w:ind w:left="1240" w:right="283" w:hanging="720"/>
        <w:jc w:val="both"/>
        <w:rPr>
          <w:sz w:val="24"/>
        </w:rPr>
      </w:pPr>
      <w:r>
        <w:rPr>
          <w:sz w:val="24"/>
        </w:rPr>
        <w:tab/>
        <w:t>“</w:t>
      </w:r>
      <w:r>
        <w:rPr>
          <w:i/>
          <w:sz w:val="24"/>
        </w:rPr>
        <w:t>With guided government’s regulation it will reduce unemployment and create additional jobs.</w:t>
      </w:r>
      <w:r>
        <w:rPr>
          <w:sz w:val="24"/>
        </w:rPr>
        <w:t>”</w:t>
      </w:r>
    </w:p>
    <w:p>
      <w:pPr>
        <w:pStyle w:val="BodyText"/>
        <w:spacing w:line="480" w:lineRule="auto" w:before="192"/>
        <w:ind w:left="160" w:right="278"/>
        <w:jc w:val="both"/>
      </w:pPr>
      <w:r>
        <w:rPr/>
        <w:t>Tax as an economic tool for effective fiscal policy controls measuresto transfer mobilized resources from the organized private sectors to the public sectors for national consumption and utilization. Finally income tax can be used to regulate or discourage particular effect on the citizens, which are thought to be undesirable on social ground such as drinking alcohol, smoking ganger,</w:t>
      </w:r>
      <w:r>
        <w:rPr>
          <w:spacing w:val="4"/>
        </w:rPr>
        <w:t> </w:t>
      </w:r>
      <w:r>
        <w:rPr/>
        <w:t>pool</w:t>
      </w:r>
      <w:r>
        <w:rPr>
          <w:spacing w:val="8"/>
        </w:rPr>
        <w:t> </w:t>
      </w:r>
      <w:r>
        <w:rPr/>
        <w:t>but</w:t>
      </w:r>
      <w:r>
        <w:rPr>
          <w:spacing w:val="8"/>
        </w:rPr>
        <w:t> </w:t>
      </w:r>
      <w:r>
        <w:rPr/>
        <w:t>to</w:t>
      </w:r>
      <w:r>
        <w:rPr>
          <w:spacing w:val="8"/>
        </w:rPr>
        <w:t> </w:t>
      </w:r>
      <w:r>
        <w:rPr/>
        <w:t>mention</w:t>
      </w:r>
      <w:r>
        <w:rPr>
          <w:spacing w:val="7"/>
        </w:rPr>
        <w:t> </w:t>
      </w:r>
      <w:r>
        <w:rPr/>
        <w:t>a</w:t>
      </w:r>
      <w:r>
        <w:rPr>
          <w:spacing w:val="7"/>
        </w:rPr>
        <w:t> </w:t>
      </w:r>
      <w:r>
        <w:rPr/>
        <w:t>few.</w:t>
      </w:r>
      <w:r>
        <w:rPr>
          <w:spacing w:val="10"/>
        </w:rPr>
        <w:t> </w:t>
      </w:r>
      <w:r>
        <w:rPr/>
        <w:t>In</w:t>
      </w:r>
      <w:r>
        <w:rPr>
          <w:spacing w:val="7"/>
        </w:rPr>
        <w:t> </w:t>
      </w:r>
      <w:r>
        <w:rPr/>
        <w:t>the</w:t>
      </w:r>
      <w:r>
        <w:rPr>
          <w:spacing w:val="7"/>
        </w:rPr>
        <w:t> </w:t>
      </w:r>
      <w:r>
        <w:rPr/>
        <w:t>consideration</w:t>
      </w:r>
      <w:r>
        <w:rPr>
          <w:spacing w:val="8"/>
        </w:rPr>
        <w:t> </w:t>
      </w:r>
      <w:r>
        <w:rPr/>
        <w:t>of</w:t>
      </w:r>
      <w:r>
        <w:rPr>
          <w:spacing w:val="7"/>
        </w:rPr>
        <w:t> </w:t>
      </w:r>
      <w:r>
        <w:rPr/>
        <w:t>what</w:t>
      </w:r>
      <w:r>
        <w:rPr>
          <w:spacing w:val="8"/>
        </w:rPr>
        <w:t> </w:t>
      </w:r>
      <w:r>
        <w:rPr/>
        <w:t>was</w:t>
      </w:r>
      <w:r>
        <w:rPr>
          <w:spacing w:val="7"/>
        </w:rPr>
        <w:t> </w:t>
      </w:r>
      <w:r>
        <w:rPr/>
        <w:t>said</w:t>
      </w:r>
      <w:r>
        <w:rPr>
          <w:spacing w:val="8"/>
        </w:rPr>
        <w:t> </w:t>
      </w:r>
      <w:r>
        <w:rPr/>
        <w:t>above,</w:t>
      </w:r>
      <w:r>
        <w:rPr>
          <w:spacing w:val="8"/>
        </w:rPr>
        <w:t> </w:t>
      </w:r>
      <w:r>
        <w:rPr/>
        <w:t>the</w:t>
      </w:r>
      <w:r>
        <w:rPr>
          <w:spacing w:val="7"/>
        </w:rPr>
        <w:t> </w:t>
      </w:r>
      <w:r>
        <w:rPr>
          <w:spacing w:val="-2"/>
        </w:rPr>
        <w:t>introduction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6"/>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279455</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04398pt;width:144.020pt;height:.60004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18</w:t>
      </w:r>
      <w:r>
        <w:rPr>
          <w:spacing w:val="-4"/>
          <w:sz w:val="20"/>
          <w:vertAlign w:val="baseline"/>
        </w:rPr>
        <w:t> </w:t>
      </w:r>
      <w:r>
        <w:rPr>
          <w:sz w:val="20"/>
          <w:vertAlign w:val="baseline"/>
        </w:rPr>
        <w:t>Wheat</w:t>
      </w:r>
      <w:r>
        <w:rPr>
          <w:spacing w:val="-5"/>
          <w:sz w:val="20"/>
          <w:vertAlign w:val="baseline"/>
        </w:rPr>
        <w:t> </w:t>
      </w:r>
      <w:r>
        <w:rPr>
          <w:sz w:val="20"/>
          <w:vertAlign w:val="baseline"/>
        </w:rPr>
        <w:t>Craft,</w:t>
      </w:r>
      <w:r>
        <w:rPr>
          <w:spacing w:val="-4"/>
          <w:sz w:val="20"/>
          <w:vertAlign w:val="baseline"/>
        </w:rPr>
        <w:t> </w:t>
      </w:r>
      <w:r>
        <w:rPr>
          <w:sz w:val="20"/>
          <w:vertAlign w:val="baseline"/>
        </w:rPr>
        <w:t>G.S.A.</w:t>
      </w:r>
      <w:r>
        <w:rPr>
          <w:spacing w:val="-2"/>
          <w:sz w:val="20"/>
          <w:vertAlign w:val="baseline"/>
        </w:rPr>
        <w:t> </w:t>
      </w:r>
      <w:r>
        <w:rPr>
          <w:sz w:val="20"/>
          <w:vertAlign w:val="baseline"/>
        </w:rPr>
        <w:t>A</w:t>
      </w:r>
      <w:r>
        <w:rPr>
          <w:spacing w:val="-6"/>
          <w:sz w:val="20"/>
          <w:vertAlign w:val="baseline"/>
        </w:rPr>
        <w:t> </w:t>
      </w:r>
      <w:r>
        <w:rPr>
          <w:sz w:val="20"/>
          <w:vertAlign w:val="baseline"/>
        </w:rPr>
        <w:t>Taxation</w:t>
      </w:r>
      <w:r>
        <w:rPr>
          <w:spacing w:val="-5"/>
          <w:sz w:val="20"/>
          <w:vertAlign w:val="baseline"/>
        </w:rPr>
        <w:t> </w:t>
      </w:r>
      <w:r>
        <w:rPr>
          <w:sz w:val="20"/>
          <w:vertAlign w:val="baseline"/>
        </w:rPr>
        <w:t>Policy</w:t>
      </w:r>
      <w:r>
        <w:rPr>
          <w:spacing w:val="-5"/>
          <w:sz w:val="20"/>
          <w:vertAlign w:val="baseline"/>
        </w:rPr>
        <w:t> </w:t>
      </w:r>
      <w:r>
        <w:rPr>
          <w:sz w:val="20"/>
          <w:vertAlign w:val="baseline"/>
        </w:rPr>
        <w:t>for</w:t>
      </w:r>
      <w:r>
        <w:rPr>
          <w:spacing w:val="-4"/>
          <w:sz w:val="20"/>
          <w:vertAlign w:val="baseline"/>
        </w:rPr>
        <w:t> </w:t>
      </w:r>
      <w:r>
        <w:rPr>
          <w:sz w:val="20"/>
          <w:vertAlign w:val="baseline"/>
        </w:rPr>
        <w:t>Growth,</w:t>
      </w:r>
      <w:r>
        <w:rPr>
          <w:spacing w:val="-4"/>
          <w:sz w:val="20"/>
          <w:vertAlign w:val="baseline"/>
        </w:rPr>
        <w:t> </w:t>
      </w:r>
      <w:r>
        <w:rPr>
          <w:sz w:val="20"/>
          <w:vertAlign w:val="baseline"/>
        </w:rPr>
        <w:t>1988,</w:t>
      </w:r>
      <w:r>
        <w:rPr>
          <w:spacing w:val="-6"/>
          <w:sz w:val="20"/>
          <w:vertAlign w:val="baseline"/>
        </w:rPr>
        <w:t> </w:t>
      </w:r>
      <w:r>
        <w:rPr>
          <w:sz w:val="20"/>
          <w:vertAlign w:val="baseline"/>
        </w:rPr>
        <w:t>page</w:t>
      </w:r>
      <w:r>
        <w:rPr>
          <w:spacing w:val="-4"/>
          <w:sz w:val="20"/>
          <w:vertAlign w:val="baseline"/>
        </w:rPr>
        <w:t> </w:t>
      </w:r>
      <w:r>
        <w:rPr>
          <w:sz w:val="20"/>
          <w:vertAlign w:val="baseline"/>
        </w:rPr>
        <w:t>143-</w:t>
      </w:r>
      <w:r>
        <w:rPr>
          <w:spacing w:val="-5"/>
          <w:sz w:val="20"/>
          <w:vertAlign w:val="baseline"/>
        </w:rPr>
        <w:t>147</w:t>
      </w:r>
    </w:p>
    <w:p>
      <w:pPr>
        <w:spacing w:after="0"/>
        <w:jc w:val="left"/>
        <w:rPr>
          <w:sz w:val="20"/>
        </w:rPr>
        <w:sectPr>
          <w:pgSz w:w="12240" w:h="15840"/>
          <w:pgMar w:header="0" w:footer="1068" w:top="1360" w:bottom="1260" w:left="1280" w:right="1160"/>
        </w:sectPr>
      </w:pPr>
    </w:p>
    <w:p>
      <w:pPr>
        <w:pStyle w:val="BodyText"/>
        <w:spacing w:line="480" w:lineRule="auto" w:before="72"/>
        <w:ind w:left="160" w:right="284"/>
        <w:jc w:val="both"/>
      </w:pPr>
      <w:r>
        <w:rPr/>
        <w:t>of income taxation in Nigeria was dictated by the financial needs of the colonial administration.</w:t>
      </w:r>
      <w:r>
        <w:rPr>
          <w:vertAlign w:val="superscript"/>
        </w:rPr>
        <w:t>19</w:t>
      </w:r>
      <w:r>
        <w:rPr>
          <w:vertAlign w:val="baseline"/>
        </w:rPr>
        <w:t>Custom duties were first introduced in the South.</w:t>
      </w:r>
    </w:p>
    <w:p>
      <w:pPr>
        <w:pStyle w:val="BodyText"/>
        <w:spacing w:line="480" w:lineRule="auto" w:before="192"/>
        <w:ind w:left="160" w:right="281"/>
        <w:jc w:val="both"/>
      </w:pPr>
      <w:r>
        <w:rPr/>
        <w:t>Direct taxation or</w:t>
      </w:r>
      <w:r>
        <w:rPr>
          <w:spacing w:val="-1"/>
        </w:rPr>
        <w:t> </w:t>
      </w:r>
      <w:r>
        <w:rPr/>
        <w:t>some</w:t>
      </w:r>
      <w:r>
        <w:rPr>
          <w:spacing w:val="-1"/>
        </w:rPr>
        <w:t> </w:t>
      </w:r>
      <w:r>
        <w:rPr/>
        <w:t>form of</w:t>
      </w:r>
      <w:r>
        <w:rPr>
          <w:spacing w:val="-1"/>
        </w:rPr>
        <w:t> </w:t>
      </w:r>
      <w:r>
        <w:rPr/>
        <w:t>income</w:t>
      </w:r>
      <w:r>
        <w:rPr>
          <w:spacing w:val="-1"/>
        </w:rPr>
        <w:t> </w:t>
      </w:r>
      <w:r>
        <w:rPr/>
        <w:t>tax was shunned initially</w:t>
      </w:r>
      <w:r>
        <w:rPr>
          <w:spacing w:val="-5"/>
        </w:rPr>
        <w:t> </w:t>
      </w:r>
      <w:r>
        <w:rPr/>
        <w:t>because all semblance</w:t>
      </w:r>
      <w:r>
        <w:rPr>
          <w:spacing w:val="-1"/>
        </w:rPr>
        <w:t> </w:t>
      </w:r>
      <w:r>
        <w:rPr/>
        <w:t>of</w:t>
      </w:r>
      <w:r>
        <w:rPr>
          <w:spacing w:val="-1"/>
        </w:rPr>
        <w:t> </w:t>
      </w:r>
      <w:r>
        <w:rPr/>
        <w:t>direct taxation or any system which would press immediately upon the natives were regarded as injudicious in the present unsettled state of settlement and was liable to cause friction in the transition to English rule. The Northern territory was a convenient place to experiment the</w:t>
      </w:r>
      <w:r>
        <w:rPr>
          <w:spacing w:val="40"/>
        </w:rPr>
        <w:t> </w:t>
      </w:r>
      <w:r>
        <w:rPr/>
        <w:t>system of direct taxation because the people of the area were used to payment of tax under the</w:t>
      </w:r>
    </w:p>
    <w:p>
      <w:pPr>
        <w:pStyle w:val="BodyText"/>
        <w:spacing w:line="480" w:lineRule="auto" w:before="193"/>
        <w:ind w:left="160" w:right="279"/>
        <w:jc w:val="both"/>
      </w:pPr>
      <w:r>
        <w:rPr/>
        <w:t>Northern administration. More importantly, the North was under great financial strain as there was no sea coast and imported goods had to be transported from the South to the North. Any imposition of indirect tax on goods imported to the North would be ruinous to the trade of the </w:t>
      </w:r>
      <w:r>
        <w:rPr>
          <w:spacing w:val="-2"/>
        </w:rPr>
        <w:t>territory.</w:t>
      </w:r>
    </w:p>
    <w:p>
      <w:pPr>
        <w:pStyle w:val="BodyText"/>
        <w:spacing w:line="480" w:lineRule="auto" w:before="192"/>
        <w:ind w:left="160" w:right="277"/>
        <w:jc w:val="both"/>
      </w:pPr>
      <w:r>
        <w:rPr/>
        <w:t>It was therefore not feasible to secure revenue by way of custom duties as it was the case in the South.</w:t>
      </w:r>
      <w:r>
        <w:rPr>
          <w:spacing w:val="40"/>
        </w:rPr>
        <w:t> </w:t>
      </w:r>
      <w:r>
        <w:rPr/>
        <w:t>The only alternative opened to the government of the Northern territory was to impose some form of direct taxation which had very good chance of success.</w:t>
      </w:r>
      <w:r>
        <w:rPr>
          <w:spacing w:val="40"/>
        </w:rPr>
        <w:t> </w:t>
      </w:r>
      <w:r>
        <w:rPr/>
        <w:t>Accordingly, the direct taxation was introduced in the area in 1904.</w:t>
      </w:r>
      <w:r>
        <w:rPr>
          <w:spacing w:val="80"/>
        </w:rPr>
        <w:t> </w:t>
      </w:r>
      <w:r>
        <w:rPr/>
        <w:t>It was a complete success. There was no incentive to introduce the tax in the South as the government of the Southern Nigeria had more than enough revenue from custom duties.</w:t>
      </w:r>
      <w:r>
        <w:rPr>
          <w:spacing w:val="40"/>
        </w:rPr>
        <w:t> </w:t>
      </w:r>
      <w:r>
        <w:rPr/>
        <w:t>It was partly</w:t>
      </w:r>
      <w:r>
        <w:rPr>
          <w:spacing w:val="-3"/>
        </w:rPr>
        <w:t> </w:t>
      </w:r>
      <w:r>
        <w:rPr/>
        <w:t>because</w:t>
      </w:r>
      <w:r>
        <w:rPr>
          <w:spacing w:val="-1"/>
        </w:rPr>
        <w:t> </w:t>
      </w:r>
      <w:r>
        <w:rPr/>
        <w:t>of financial problem of</w:t>
      </w:r>
      <w:r>
        <w:rPr>
          <w:spacing w:val="-1"/>
        </w:rPr>
        <w:t> </w:t>
      </w:r>
      <w:r>
        <w:rPr/>
        <w:t>the North that the South and the North were amalgamated in 1904.</w:t>
      </w:r>
    </w:p>
    <w:p>
      <w:pPr>
        <w:pStyle w:val="BodyText"/>
        <w:spacing w:line="480" w:lineRule="auto" w:before="193"/>
        <w:ind w:left="160" w:right="282"/>
        <w:jc w:val="both"/>
      </w:pPr>
      <w:r>
        <w:rPr/>
        <w:t>As a result of the amalgamation the revenue accruing to the South from custom duties prior to amalgamation accrued to the whole country after amalgamation.</w:t>
      </w: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220825</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87871pt;width:144.020pt;height:.599980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w:t>
      </w:r>
      <w:r>
        <w:rPr>
          <w:spacing w:val="-3"/>
          <w:sz w:val="20"/>
          <w:vertAlign w:val="baseline"/>
        </w:rPr>
        <w:t> </w:t>
      </w:r>
      <w:r>
        <w:rPr>
          <w:sz w:val="20"/>
          <w:vertAlign w:val="baseline"/>
        </w:rPr>
        <w:t>Ebere,</w:t>
      </w:r>
      <w:r>
        <w:rPr>
          <w:spacing w:val="-2"/>
          <w:sz w:val="20"/>
          <w:vertAlign w:val="baseline"/>
        </w:rPr>
        <w:t> </w:t>
      </w:r>
      <w:r>
        <w:rPr>
          <w:sz w:val="20"/>
          <w:vertAlign w:val="baseline"/>
        </w:rPr>
        <w:t>C.(2012)</w:t>
      </w:r>
      <w:r>
        <w:rPr>
          <w:spacing w:val="-5"/>
          <w:sz w:val="20"/>
          <w:vertAlign w:val="baseline"/>
        </w:rPr>
        <w:t> </w:t>
      </w:r>
      <w:r>
        <w:rPr>
          <w:sz w:val="20"/>
          <w:vertAlign w:val="baseline"/>
        </w:rPr>
        <w:t>Tax</w:t>
      </w:r>
      <w:r>
        <w:rPr>
          <w:spacing w:val="-4"/>
          <w:sz w:val="20"/>
          <w:vertAlign w:val="baseline"/>
        </w:rPr>
        <w:t> </w:t>
      </w:r>
      <w:r>
        <w:rPr>
          <w:sz w:val="20"/>
          <w:vertAlign w:val="baseline"/>
        </w:rPr>
        <w:t>system</w:t>
      </w:r>
      <w:r>
        <w:rPr>
          <w:spacing w:val="-5"/>
          <w:sz w:val="20"/>
          <w:vertAlign w:val="baseline"/>
        </w:rPr>
        <w:t> </w:t>
      </w:r>
      <w:r>
        <w:rPr>
          <w:sz w:val="20"/>
          <w:vertAlign w:val="baseline"/>
        </w:rPr>
        <w:t>in</w:t>
      </w:r>
      <w:r>
        <w:rPr>
          <w:spacing w:val="-4"/>
          <w:sz w:val="20"/>
          <w:vertAlign w:val="baseline"/>
        </w:rPr>
        <w:t> </w:t>
      </w:r>
      <w:r>
        <w:rPr>
          <w:sz w:val="20"/>
          <w:vertAlign w:val="baseline"/>
        </w:rPr>
        <w:t>Nigeria-Challenges</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1"/>
          <w:sz w:val="20"/>
          <w:vertAlign w:val="baseline"/>
        </w:rPr>
        <w:t> </w:t>
      </w:r>
      <w:r>
        <w:rPr>
          <w:sz w:val="20"/>
          <w:vertAlign w:val="baseline"/>
        </w:rPr>
        <w:t>way</w:t>
      </w:r>
      <w:r>
        <w:rPr>
          <w:spacing w:val="-4"/>
          <w:sz w:val="20"/>
          <w:vertAlign w:val="baseline"/>
        </w:rPr>
        <w:t> </w:t>
      </w:r>
      <w:r>
        <w:rPr>
          <w:sz w:val="20"/>
          <w:vertAlign w:val="baseline"/>
        </w:rPr>
        <w:t>forward,</w:t>
      </w:r>
      <w:r>
        <w:rPr>
          <w:spacing w:val="-3"/>
          <w:sz w:val="20"/>
          <w:vertAlign w:val="baseline"/>
        </w:rPr>
        <w:t> </w:t>
      </w:r>
      <w:r>
        <w:rPr>
          <w:sz w:val="20"/>
          <w:vertAlign w:val="baseline"/>
        </w:rPr>
        <w:t>Research</w:t>
      </w:r>
      <w:r>
        <w:rPr>
          <w:spacing w:val="40"/>
          <w:sz w:val="20"/>
          <w:vertAlign w:val="baseline"/>
        </w:rPr>
        <w:t> </w:t>
      </w:r>
      <w:r>
        <w:rPr>
          <w:sz w:val="20"/>
          <w:vertAlign w:val="baseline"/>
        </w:rPr>
        <w:t>Journal</w:t>
      </w:r>
      <w:r>
        <w:rPr>
          <w:spacing w:val="-3"/>
          <w:sz w:val="20"/>
          <w:vertAlign w:val="baseline"/>
        </w:rPr>
        <w:t> </w:t>
      </w:r>
      <w:r>
        <w:rPr>
          <w:sz w:val="20"/>
          <w:vertAlign w:val="baseline"/>
        </w:rPr>
        <w:t>of</w:t>
      </w:r>
      <w:r>
        <w:rPr>
          <w:spacing w:val="-5"/>
          <w:sz w:val="20"/>
          <w:vertAlign w:val="baseline"/>
        </w:rPr>
        <w:t> </w:t>
      </w:r>
      <w:r>
        <w:rPr>
          <w:sz w:val="20"/>
          <w:vertAlign w:val="baseline"/>
        </w:rPr>
        <w:t>Financing</w:t>
      </w:r>
      <w:r>
        <w:rPr>
          <w:spacing w:val="-4"/>
          <w:sz w:val="20"/>
          <w:vertAlign w:val="baseline"/>
        </w:rPr>
        <w:t> </w:t>
      </w:r>
      <w:r>
        <w:rPr>
          <w:sz w:val="20"/>
          <w:vertAlign w:val="baseline"/>
        </w:rPr>
        <w:t>and Accounting, Vol. 3, No. 5,</w:t>
      </w:r>
      <w:r>
        <w:rPr>
          <w:spacing w:val="40"/>
          <w:sz w:val="20"/>
          <w:vertAlign w:val="baseline"/>
        </w:rPr>
        <w:t> </w:t>
      </w:r>
      <w:r>
        <w:rPr>
          <w:sz w:val="20"/>
          <w:vertAlign w:val="baseline"/>
        </w:rPr>
        <w:t>p. 9</w:t>
      </w:r>
    </w:p>
    <w:p>
      <w:pPr>
        <w:spacing w:after="0"/>
        <w:jc w:val="left"/>
        <w:rPr>
          <w:sz w:val="20"/>
        </w:rPr>
        <w:sectPr>
          <w:pgSz w:w="12240" w:h="15840"/>
          <w:pgMar w:header="0" w:footer="1068" w:top="1360" w:bottom="1260" w:left="1280" w:right="1160"/>
        </w:sectPr>
      </w:pPr>
    </w:p>
    <w:p>
      <w:pPr>
        <w:pStyle w:val="BodyText"/>
        <w:spacing w:line="480" w:lineRule="auto" w:before="72"/>
        <w:ind w:left="160" w:right="280"/>
        <w:jc w:val="both"/>
      </w:pPr>
      <w:r>
        <w:rPr/>
        <w:t>Direct taxation was introduced in the Western territory in 1916.</w:t>
      </w:r>
      <w:r>
        <w:rPr>
          <w:spacing w:val="80"/>
        </w:rPr>
        <w:t> </w:t>
      </w:r>
      <w:r>
        <w:rPr/>
        <w:t>The Yorubas and Benins who are predominant in this area already had well established native system of administration before the advent of the British administration. The system of indirect rule through the established native administration ensured the success of the new tax measure in the area.</w:t>
      </w:r>
      <w:r>
        <w:rPr>
          <w:spacing w:val="80"/>
        </w:rPr>
        <w:t> </w:t>
      </w:r>
      <w:r>
        <w:rPr/>
        <w:t>Direct taxation</w:t>
      </w:r>
      <w:r>
        <w:rPr>
          <w:spacing w:val="40"/>
        </w:rPr>
        <w:t> </w:t>
      </w:r>
      <w:r>
        <w:rPr/>
        <w:t>was not introduced in the Eastern area of the country until 1927.</w:t>
      </w:r>
    </w:p>
    <w:p>
      <w:pPr>
        <w:pStyle w:val="BodyText"/>
        <w:spacing w:line="480" w:lineRule="auto" w:before="192"/>
        <w:ind w:left="160" w:right="275"/>
        <w:jc w:val="both"/>
      </w:pPr>
      <w:r>
        <w:rPr/>
        <w:t>Following the introduction of tax in the East in 1927, there was a major riot in 1929.</w:t>
      </w:r>
      <w:r>
        <w:rPr>
          <w:spacing w:val="40"/>
        </w:rPr>
        <w:t> </w:t>
      </w:r>
      <w:r>
        <w:rPr/>
        <w:t>This riot, known as Aba women riot, was precipitated by</w:t>
      </w:r>
      <w:r>
        <w:rPr>
          <w:spacing w:val="-2"/>
        </w:rPr>
        <w:t> </w:t>
      </w:r>
      <w:r>
        <w:rPr/>
        <w:t>the attempt of the colonial authority</w:t>
      </w:r>
      <w:r>
        <w:rPr>
          <w:spacing w:val="-2"/>
        </w:rPr>
        <w:t> </w:t>
      </w:r>
      <w:r>
        <w:rPr/>
        <w:t>to assess the wealth of male individuals in the area for income tax purposes.</w:t>
      </w:r>
      <w:r>
        <w:rPr>
          <w:spacing w:val="72"/>
        </w:rPr>
        <w:t> </w:t>
      </w:r>
      <w:r>
        <w:rPr/>
        <w:t>In 1926 when the tax was about to be introduced, census was taken of all the male adults in the area.</w:t>
      </w:r>
      <w:r>
        <w:rPr>
          <w:spacing w:val="78"/>
        </w:rPr>
        <w:t> </w:t>
      </w:r>
      <w:r>
        <w:rPr/>
        <w:t>Another census was about to be taken in 1929 to review and revise the list of tax payers.</w:t>
      </w:r>
      <w:r>
        <w:rPr>
          <w:spacing w:val="40"/>
        </w:rPr>
        <w:t> </w:t>
      </w:r>
      <w:r>
        <w:rPr/>
        <w:t>A warrant chief</w:t>
      </w:r>
      <w:r>
        <w:rPr>
          <w:spacing w:val="-1"/>
        </w:rPr>
        <w:t> </w:t>
      </w:r>
      <w:r>
        <w:rPr/>
        <w:t>by</w:t>
      </w:r>
      <w:r>
        <w:rPr>
          <w:spacing w:val="-4"/>
        </w:rPr>
        <w:t> </w:t>
      </w:r>
      <w:r>
        <w:rPr/>
        <w:t>name Okungo, acting</w:t>
      </w:r>
      <w:r>
        <w:rPr>
          <w:spacing w:val="-4"/>
        </w:rPr>
        <w:t> </w:t>
      </w:r>
      <w:r>
        <w:rPr/>
        <w:t>on</w:t>
      </w:r>
      <w:r>
        <w:rPr>
          <w:spacing w:val="-1"/>
        </w:rPr>
        <w:t> </w:t>
      </w:r>
      <w:r>
        <w:rPr/>
        <w:t>instruction</w:t>
      </w:r>
      <w:r>
        <w:rPr>
          <w:spacing w:val="-1"/>
        </w:rPr>
        <w:t> </w:t>
      </w:r>
      <w:r>
        <w:rPr/>
        <w:t>from</w:t>
      </w:r>
      <w:r>
        <w:rPr>
          <w:spacing w:val="-1"/>
        </w:rPr>
        <w:t> </w:t>
      </w:r>
      <w:r>
        <w:rPr/>
        <w:t>the</w:t>
      </w:r>
      <w:r>
        <w:rPr>
          <w:spacing w:val="-2"/>
        </w:rPr>
        <w:t> </w:t>
      </w:r>
      <w:r>
        <w:rPr/>
        <w:t>District</w:t>
      </w:r>
      <w:r>
        <w:rPr>
          <w:spacing w:val="-1"/>
        </w:rPr>
        <w:t> </w:t>
      </w:r>
      <w:r>
        <w:rPr/>
        <w:t>Officer,</w:t>
      </w:r>
      <w:r>
        <w:rPr>
          <w:spacing w:val="-2"/>
        </w:rPr>
        <w:t> </w:t>
      </w:r>
      <w:r>
        <w:rPr/>
        <w:t>proceeded</w:t>
      </w:r>
      <w:r>
        <w:rPr>
          <w:spacing w:val="-1"/>
        </w:rPr>
        <w:t> </w:t>
      </w:r>
      <w:r>
        <w:rPr/>
        <w:t>to</w:t>
      </w:r>
      <w:r>
        <w:rPr>
          <w:spacing w:val="-1"/>
        </w:rPr>
        <w:t> </w:t>
      </w:r>
      <w:r>
        <w:rPr/>
        <w:t>count</w:t>
      </w:r>
      <w:r>
        <w:rPr>
          <w:spacing w:val="-1"/>
        </w:rPr>
        <w:t> </w:t>
      </w:r>
      <w:r>
        <w:rPr/>
        <w:t>women,</w:t>
      </w:r>
      <w:r>
        <w:rPr>
          <w:spacing w:val="-1"/>
        </w:rPr>
        <w:t> </w:t>
      </w:r>
      <w:r>
        <w:rPr/>
        <w:t>children</w:t>
      </w:r>
      <w:r>
        <w:rPr>
          <w:spacing w:val="-1"/>
        </w:rPr>
        <w:t> </w:t>
      </w:r>
      <w:r>
        <w:rPr/>
        <w:t>and domestic animals.</w:t>
      </w:r>
      <w:r>
        <w:rPr>
          <w:spacing w:val="-1"/>
        </w:rPr>
        <w:t> </w:t>
      </w:r>
      <w:r>
        <w:rPr/>
        <w:t>The</w:t>
      </w:r>
      <w:r>
        <w:rPr>
          <w:spacing w:val="-4"/>
        </w:rPr>
        <w:t> </w:t>
      </w:r>
      <w:r>
        <w:rPr/>
        <w:t>women</w:t>
      </w:r>
      <w:r>
        <w:rPr>
          <w:spacing w:val="-2"/>
        </w:rPr>
        <w:t> </w:t>
      </w:r>
      <w:r>
        <w:rPr/>
        <w:t>interpreted</w:t>
      </w:r>
      <w:r>
        <w:rPr>
          <w:spacing w:val="-2"/>
        </w:rPr>
        <w:t> </w:t>
      </w:r>
      <w:r>
        <w:rPr/>
        <w:t>this</w:t>
      </w:r>
      <w:r>
        <w:rPr>
          <w:spacing w:val="-2"/>
        </w:rPr>
        <w:t> </w:t>
      </w:r>
      <w:r>
        <w:rPr/>
        <w:t>action</w:t>
      </w:r>
      <w:r>
        <w:rPr>
          <w:spacing w:val="-2"/>
        </w:rPr>
        <w:t> </w:t>
      </w:r>
      <w:r>
        <w:rPr/>
        <w:t>to</w:t>
      </w:r>
      <w:r>
        <w:rPr>
          <w:spacing w:val="-2"/>
        </w:rPr>
        <w:t> </w:t>
      </w:r>
      <w:r>
        <w:rPr/>
        <w:t>mean</w:t>
      </w:r>
      <w:r>
        <w:rPr>
          <w:spacing w:val="-2"/>
        </w:rPr>
        <w:t> </w:t>
      </w:r>
      <w:r>
        <w:rPr/>
        <w:t>that</w:t>
      </w:r>
      <w:r>
        <w:rPr>
          <w:spacing w:val="-2"/>
        </w:rPr>
        <w:t> </w:t>
      </w:r>
      <w:r>
        <w:rPr/>
        <w:t>they</w:t>
      </w:r>
      <w:r>
        <w:rPr>
          <w:spacing w:val="-5"/>
        </w:rPr>
        <w:t> </w:t>
      </w:r>
      <w:r>
        <w:rPr/>
        <w:t>would</w:t>
      </w:r>
      <w:r>
        <w:rPr>
          <w:spacing w:val="-2"/>
        </w:rPr>
        <w:t> </w:t>
      </w:r>
      <w:r>
        <w:rPr/>
        <w:t>be</w:t>
      </w:r>
      <w:r>
        <w:rPr>
          <w:spacing w:val="-3"/>
        </w:rPr>
        <w:t> </w:t>
      </w:r>
      <w:r>
        <w:rPr/>
        <w:t>taxed</w:t>
      </w:r>
      <w:r>
        <w:rPr>
          <w:spacing w:val="-2"/>
        </w:rPr>
        <w:t> </w:t>
      </w:r>
      <w:r>
        <w:rPr/>
        <w:t>after</w:t>
      </w:r>
      <w:r>
        <w:rPr>
          <w:spacing w:val="-2"/>
        </w:rPr>
        <w:t> </w:t>
      </w:r>
      <w:r>
        <w:rPr/>
        <w:t>the</w:t>
      </w:r>
      <w:r>
        <w:rPr>
          <w:spacing w:val="-3"/>
        </w:rPr>
        <w:t> </w:t>
      </w:r>
      <w:r>
        <w:rPr/>
        <w:t>conclusion of the census. They protested by staging demonstrations which extended to most centers of population in the East.</w:t>
      </w:r>
    </w:p>
    <w:p>
      <w:pPr>
        <w:pStyle w:val="BodyText"/>
        <w:spacing w:line="480" w:lineRule="auto" w:before="194"/>
        <w:ind w:left="160" w:right="276"/>
        <w:jc w:val="both"/>
      </w:pPr>
      <w:r>
        <w:rPr/>
        <w:t>Bloodshed accompanied the demonstrations. Various income tax enactments governing the taxation of the natives were incorporated in the Direct Taxation Ordinance,</w:t>
      </w:r>
      <w:r>
        <w:rPr>
          <w:vertAlign w:val="superscript"/>
        </w:rPr>
        <w:t>20</w:t>
      </w:r>
      <w:r>
        <w:rPr>
          <w:vertAlign w:val="baseline"/>
        </w:rPr>
        <w:t> The Income Tax Ordinance</w:t>
      </w:r>
      <w:r>
        <w:rPr>
          <w:vertAlign w:val="superscript"/>
        </w:rPr>
        <w:t>21</w:t>
      </w:r>
      <w:r>
        <w:rPr>
          <w:vertAlign w:val="baseline"/>
        </w:rPr>
        <w:t>governedthe assessment of the income of non-Africans resident outside Lagos as</w:t>
      </w:r>
      <w:r>
        <w:rPr>
          <w:spacing w:val="40"/>
          <w:vertAlign w:val="baseline"/>
        </w:rPr>
        <w:t> </w:t>
      </w:r>
      <w:r>
        <w:rPr>
          <w:vertAlign w:val="baseline"/>
        </w:rPr>
        <w:t>well as Africans and non-Africans resident in Lagos.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289420</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89043pt;width:144.020pt;height:.599980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20</w:t>
      </w:r>
      <w:r>
        <w:rPr>
          <w:spacing w:val="-2"/>
          <w:sz w:val="20"/>
          <w:vertAlign w:val="baseline"/>
        </w:rPr>
        <w:t> </w:t>
      </w:r>
      <w:r>
        <w:rPr>
          <w:sz w:val="20"/>
          <w:vertAlign w:val="baseline"/>
        </w:rPr>
        <w:t>No.</w:t>
      </w:r>
      <w:r>
        <w:rPr>
          <w:spacing w:val="-1"/>
          <w:sz w:val="20"/>
          <w:vertAlign w:val="baseline"/>
        </w:rPr>
        <w:t> </w:t>
      </w:r>
      <w:r>
        <w:rPr>
          <w:sz w:val="20"/>
          <w:vertAlign w:val="baseline"/>
        </w:rPr>
        <w:t>29</w:t>
      </w:r>
      <w:r>
        <w:rPr>
          <w:spacing w:val="-2"/>
          <w:sz w:val="20"/>
          <w:vertAlign w:val="baseline"/>
        </w:rPr>
        <w:t> </w:t>
      </w:r>
      <w:r>
        <w:rPr>
          <w:sz w:val="20"/>
          <w:vertAlign w:val="baseline"/>
        </w:rPr>
        <w:t>of</w:t>
      </w:r>
      <w:r>
        <w:rPr>
          <w:spacing w:val="-3"/>
          <w:sz w:val="20"/>
          <w:vertAlign w:val="baseline"/>
        </w:rPr>
        <w:t> </w:t>
      </w:r>
      <w:r>
        <w:rPr>
          <w:spacing w:val="-4"/>
          <w:sz w:val="20"/>
          <w:vertAlign w:val="baseline"/>
        </w:rPr>
        <w:t>1940</w:t>
      </w:r>
    </w:p>
    <w:p>
      <w:pPr>
        <w:spacing w:before="1"/>
        <w:ind w:left="160" w:right="0" w:firstLine="0"/>
        <w:jc w:val="left"/>
        <w:rPr>
          <w:sz w:val="20"/>
        </w:rPr>
      </w:pPr>
      <w:r>
        <w:rPr>
          <w:sz w:val="20"/>
          <w:vertAlign w:val="superscript"/>
        </w:rPr>
        <w:t>21</w:t>
      </w:r>
      <w:r>
        <w:rPr>
          <w:spacing w:val="-2"/>
          <w:sz w:val="20"/>
          <w:vertAlign w:val="baseline"/>
        </w:rPr>
        <w:t> </w:t>
      </w:r>
      <w:r>
        <w:rPr>
          <w:sz w:val="20"/>
          <w:vertAlign w:val="baseline"/>
        </w:rPr>
        <w:t>No.</w:t>
      </w:r>
      <w:r>
        <w:rPr>
          <w:spacing w:val="-1"/>
          <w:sz w:val="20"/>
          <w:vertAlign w:val="baseline"/>
        </w:rPr>
        <w:t> </w:t>
      </w:r>
      <w:r>
        <w:rPr>
          <w:sz w:val="20"/>
          <w:vertAlign w:val="baseline"/>
        </w:rPr>
        <w:t>29</w:t>
      </w:r>
      <w:r>
        <w:rPr>
          <w:spacing w:val="-2"/>
          <w:sz w:val="20"/>
          <w:vertAlign w:val="baseline"/>
        </w:rPr>
        <w:t> </w:t>
      </w:r>
      <w:r>
        <w:rPr>
          <w:sz w:val="20"/>
          <w:vertAlign w:val="baseline"/>
        </w:rPr>
        <w:t>of</w:t>
      </w:r>
      <w:r>
        <w:rPr>
          <w:spacing w:val="-3"/>
          <w:sz w:val="20"/>
          <w:vertAlign w:val="baseline"/>
        </w:rPr>
        <w:t> </w:t>
      </w:r>
      <w:r>
        <w:rPr>
          <w:spacing w:val="-4"/>
          <w:sz w:val="20"/>
          <w:vertAlign w:val="baseline"/>
        </w:rPr>
        <w:t>1943</w:t>
      </w:r>
    </w:p>
    <w:p>
      <w:pPr>
        <w:spacing w:after="0"/>
        <w:jc w:val="left"/>
        <w:rPr>
          <w:sz w:val="20"/>
        </w:rPr>
        <w:sectPr>
          <w:pgSz w:w="12240" w:h="15840"/>
          <w:pgMar w:header="0" w:footer="1068" w:top="1360" w:bottom="1260" w:left="1280" w:right="1160"/>
        </w:sectPr>
      </w:pPr>
    </w:p>
    <w:p>
      <w:pPr>
        <w:pStyle w:val="Heading2"/>
        <w:numPr>
          <w:ilvl w:val="1"/>
          <w:numId w:val="8"/>
        </w:numPr>
        <w:tabs>
          <w:tab w:pos="880" w:val="left" w:leader="none"/>
        </w:tabs>
        <w:spacing w:line="240" w:lineRule="auto" w:before="76" w:after="0"/>
        <w:ind w:left="880" w:right="0" w:hanging="720"/>
        <w:jc w:val="left"/>
      </w:pPr>
      <w:bookmarkStart w:name="_TOC_250021" w:id="3"/>
      <w:r>
        <w:rPr/>
        <w:t>Definition</w:t>
      </w:r>
      <w:r>
        <w:rPr>
          <w:spacing w:val="-4"/>
        </w:rPr>
        <w:t> </w:t>
      </w:r>
      <w:r>
        <w:rPr/>
        <w:t>of </w:t>
      </w:r>
      <w:bookmarkEnd w:id="3"/>
      <w:r>
        <w:rPr>
          <w:spacing w:val="-5"/>
        </w:rPr>
        <w:t>Tax</w:t>
      </w:r>
    </w:p>
    <w:p>
      <w:pPr>
        <w:pStyle w:val="BodyText"/>
        <w:spacing w:before="188"/>
        <w:rPr>
          <w:b/>
        </w:rPr>
      </w:pPr>
    </w:p>
    <w:p>
      <w:pPr>
        <w:pStyle w:val="BodyText"/>
        <w:spacing w:line="480" w:lineRule="auto"/>
        <w:ind w:left="160" w:right="276"/>
        <w:jc w:val="both"/>
      </w:pPr>
      <w:r>
        <w:rPr/>
        <w:t>There is no universal definition of the term, “Tax”, however, Adesola</w:t>
      </w:r>
      <w:r>
        <w:rPr>
          <w:vertAlign w:val="superscript"/>
        </w:rPr>
        <w:t>22</w:t>
      </w:r>
      <w:r>
        <w:rPr>
          <w:vertAlign w:val="baseline"/>
        </w:rPr>
        <w:t>defines tax as a compulsory levy which government imposes on its citizen to enable it obtain the required a revenue to finance its activities.</w:t>
      </w:r>
    </w:p>
    <w:p>
      <w:pPr>
        <w:pStyle w:val="BodyText"/>
        <w:spacing w:line="480" w:lineRule="auto" w:before="192"/>
        <w:ind w:left="160" w:right="274"/>
        <w:jc w:val="both"/>
      </w:pPr>
      <w:r>
        <w:rPr/>
        <w:t>Abdurrazaq,</w:t>
      </w:r>
      <w:r>
        <w:rPr>
          <w:vertAlign w:val="superscript"/>
        </w:rPr>
        <w:t>23</w:t>
      </w:r>
      <w:r>
        <w:rPr>
          <w:vertAlign w:val="baseline"/>
        </w:rPr>
        <w:t> on the other hand, defines tax as an enforced contribution of money, extracted pursuant to legislative authority. Taxation was defined in the case of </w:t>
      </w:r>
      <w:r>
        <w:rPr>
          <w:b/>
          <w:i/>
          <w:vertAlign w:val="baseline"/>
        </w:rPr>
        <w:t>U.S. v. Butter</w:t>
      </w:r>
      <w:r>
        <w:rPr>
          <w:vertAlign w:val="superscript"/>
        </w:rPr>
        <w:t>24</w:t>
      </w:r>
      <w:r>
        <w:rPr>
          <w:vertAlign w:val="baseline"/>
        </w:rPr>
        <w:t>as, “a tax in the general understanding</w:t>
      </w:r>
      <w:r>
        <w:rPr>
          <w:spacing w:val="-3"/>
          <w:vertAlign w:val="baseline"/>
        </w:rPr>
        <w:t> </w:t>
      </w:r>
      <w:r>
        <w:rPr>
          <w:vertAlign w:val="baseline"/>
        </w:rPr>
        <w:t>of</w:t>
      </w:r>
      <w:r>
        <w:rPr>
          <w:spacing w:val="-1"/>
          <w:vertAlign w:val="baseline"/>
        </w:rPr>
        <w:t> </w:t>
      </w:r>
      <w:r>
        <w:rPr>
          <w:vertAlign w:val="baseline"/>
        </w:rPr>
        <w:t>the term and as used in the</w:t>
      </w:r>
      <w:r>
        <w:rPr>
          <w:spacing w:val="-1"/>
          <w:vertAlign w:val="baseline"/>
        </w:rPr>
        <w:t> </w:t>
      </w:r>
      <w:r>
        <w:rPr>
          <w:vertAlign w:val="baseline"/>
        </w:rPr>
        <w:t>Constitution signifies an exertion for the purpose of the government.</w:t>
      </w:r>
    </w:p>
    <w:p>
      <w:pPr>
        <w:pStyle w:val="BodyText"/>
        <w:spacing w:line="480" w:lineRule="auto" w:before="193"/>
        <w:ind w:left="160" w:right="279"/>
        <w:jc w:val="both"/>
      </w:pPr>
      <w:r>
        <w:rPr/>
        <w:t>The word has never been thought to connote the expropriate of money from one group for the benefit</w:t>
      </w:r>
      <w:r>
        <w:rPr>
          <w:spacing w:val="-2"/>
        </w:rPr>
        <w:t> </w:t>
      </w:r>
      <w:r>
        <w:rPr/>
        <w:t>of</w:t>
      </w:r>
      <w:r>
        <w:rPr>
          <w:spacing w:val="-1"/>
        </w:rPr>
        <w:t> </w:t>
      </w:r>
      <w:r>
        <w:rPr/>
        <w:t>another. The</w:t>
      </w:r>
      <w:r>
        <w:rPr>
          <w:spacing w:val="-2"/>
        </w:rPr>
        <w:t> </w:t>
      </w:r>
      <w:r>
        <w:rPr/>
        <w:t>current</w:t>
      </w:r>
      <w:r>
        <w:rPr>
          <w:spacing w:val="-2"/>
        </w:rPr>
        <w:t> </w:t>
      </w:r>
      <w:r>
        <w:rPr/>
        <w:t>writers</w:t>
      </w:r>
      <w:r>
        <w:rPr>
          <w:spacing w:val="-2"/>
        </w:rPr>
        <w:t> </w:t>
      </w:r>
      <w:r>
        <w:rPr/>
        <w:t>simply</w:t>
      </w:r>
      <w:r>
        <w:rPr>
          <w:spacing w:val="-5"/>
        </w:rPr>
        <w:t> </w:t>
      </w:r>
      <w:r>
        <w:rPr/>
        <w:t>view</w:t>
      </w:r>
      <w:r>
        <w:rPr>
          <w:spacing w:val="-2"/>
        </w:rPr>
        <w:t> </w:t>
      </w:r>
      <w:r>
        <w:rPr/>
        <w:t>tax as</w:t>
      </w:r>
      <w:r>
        <w:rPr>
          <w:spacing w:val="-2"/>
        </w:rPr>
        <w:t> </w:t>
      </w:r>
      <w:r>
        <w:rPr/>
        <w:t>a</w:t>
      </w:r>
      <w:r>
        <w:rPr>
          <w:spacing w:val="-2"/>
        </w:rPr>
        <w:t> </w:t>
      </w:r>
      <w:r>
        <w:rPr/>
        <w:t>burden</w:t>
      </w:r>
      <w:r>
        <w:rPr>
          <w:spacing w:val="-2"/>
        </w:rPr>
        <w:t> </w:t>
      </w:r>
      <w:r>
        <w:rPr/>
        <w:t>which every</w:t>
      </w:r>
      <w:r>
        <w:rPr>
          <w:spacing w:val="-5"/>
        </w:rPr>
        <w:t> </w:t>
      </w:r>
      <w:r>
        <w:rPr/>
        <w:t>citizen</w:t>
      </w:r>
      <w:r>
        <w:rPr>
          <w:spacing w:val="-2"/>
        </w:rPr>
        <w:t> </w:t>
      </w:r>
      <w:r>
        <w:rPr/>
        <w:t>must</w:t>
      </w:r>
      <w:r>
        <w:rPr>
          <w:spacing w:val="-2"/>
        </w:rPr>
        <w:t> </w:t>
      </w:r>
      <w:r>
        <w:rPr/>
        <w:t>bear to sustain his or her government.</w:t>
      </w:r>
    </w:p>
    <w:p>
      <w:pPr>
        <w:pStyle w:val="BodyText"/>
        <w:spacing w:line="480" w:lineRule="auto" w:before="193"/>
        <w:ind w:left="160" w:right="277"/>
        <w:jc w:val="both"/>
      </w:pPr>
      <w:r>
        <w:rPr/>
        <w:t>The government has certain functions to perform for the benefits of those it governs. The scope of these functions will depend among other things on the political and economic orientations of the members of a particular society at a given point in time, their needs and aspirations and their and ability to pay tax.</w:t>
      </w:r>
    </w:p>
    <w:p>
      <w:pPr>
        <w:pStyle w:val="BodyText"/>
        <w:spacing w:line="480" w:lineRule="auto" w:before="192"/>
        <w:ind w:left="160" w:right="280"/>
        <w:jc w:val="both"/>
      </w:pPr>
      <w:r>
        <w:rPr/>
        <w:t>Thus, among the traditional functions of the government is the provision of collective or public goods i.e. goods that cannot be divided among the separate willingness members of the society but</w:t>
      </w:r>
      <w:r>
        <w:rPr>
          <w:spacing w:val="-2"/>
        </w:rPr>
        <w:t> </w:t>
      </w:r>
      <w:r>
        <w:rPr/>
        <w:t>which</w:t>
      </w:r>
      <w:r>
        <w:rPr>
          <w:spacing w:val="-2"/>
        </w:rPr>
        <w:t> </w:t>
      </w:r>
      <w:r>
        <w:rPr/>
        <w:t>must</w:t>
      </w:r>
      <w:r>
        <w:rPr>
          <w:spacing w:val="-2"/>
        </w:rPr>
        <w:t> </w:t>
      </w:r>
      <w:r>
        <w:rPr/>
        <w:t>be</w:t>
      </w:r>
      <w:r>
        <w:rPr>
          <w:spacing w:val="-1"/>
        </w:rPr>
        <w:t> </w:t>
      </w:r>
      <w:r>
        <w:rPr/>
        <w:t>used</w:t>
      </w:r>
      <w:r>
        <w:rPr>
          <w:spacing w:val="-1"/>
        </w:rPr>
        <w:t> </w:t>
      </w:r>
      <w:r>
        <w:rPr/>
        <w:t>for</w:t>
      </w:r>
      <w:r>
        <w:rPr>
          <w:spacing w:val="-3"/>
        </w:rPr>
        <w:t> </w:t>
      </w:r>
      <w:r>
        <w:rPr/>
        <w:t>the</w:t>
      </w:r>
      <w:r>
        <w:rPr>
          <w:spacing w:val="-2"/>
        </w:rPr>
        <w:t> </w:t>
      </w:r>
      <w:r>
        <w:rPr/>
        <w:t>benefits</w:t>
      </w:r>
      <w:r>
        <w:rPr>
          <w:spacing w:val="-2"/>
        </w:rPr>
        <w:t> </w:t>
      </w:r>
      <w:r>
        <w:rPr/>
        <w:t>of</w:t>
      </w:r>
      <w:r>
        <w:rPr>
          <w:spacing w:val="-1"/>
        </w:rPr>
        <w:t> </w:t>
      </w:r>
      <w:r>
        <w:rPr/>
        <w:t>all and such</w:t>
      </w:r>
      <w:r>
        <w:rPr>
          <w:spacing w:val="-1"/>
        </w:rPr>
        <w:t> </w:t>
      </w:r>
      <w:r>
        <w:rPr/>
        <w:t>goods</w:t>
      </w:r>
      <w:r>
        <w:rPr>
          <w:spacing w:val="-2"/>
        </w:rPr>
        <w:t> </w:t>
      </w:r>
      <w:r>
        <w:rPr/>
        <w:t>include</w:t>
      </w:r>
      <w:r>
        <w:rPr>
          <w:spacing w:val="-1"/>
        </w:rPr>
        <w:t> </w:t>
      </w:r>
      <w:r>
        <w:rPr/>
        <w:t>the</w:t>
      </w:r>
      <w:r>
        <w:rPr>
          <w:spacing w:val="-2"/>
        </w:rPr>
        <w:t> </w:t>
      </w:r>
      <w:r>
        <w:rPr/>
        <w:t>maintenance</w:t>
      </w:r>
      <w:r>
        <w:rPr>
          <w:spacing w:val="-3"/>
        </w:rPr>
        <w:t> </w:t>
      </w:r>
      <w:r>
        <w:rPr/>
        <w:t>of</w:t>
      </w:r>
      <w:r>
        <w:rPr>
          <w:spacing w:val="-1"/>
        </w:rPr>
        <w:t> </w:t>
      </w:r>
      <w:r>
        <w:rPr/>
        <w:t>law</w:t>
      </w:r>
      <w:r>
        <w:rPr>
          <w:spacing w:val="-1"/>
        </w:rPr>
        <w:t> </w:t>
      </w:r>
      <w:r>
        <w:rPr/>
        <w:t>and order, defence against external aggression and regulation of trade and businesses to ensure social and</w:t>
      </w:r>
      <w:r>
        <w:rPr>
          <w:spacing w:val="6"/>
        </w:rPr>
        <w:t> </w:t>
      </w:r>
      <w:r>
        <w:rPr/>
        <w:t>economic</w:t>
      </w:r>
      <w:r>
        <w:rPr>
          <w:spacing w:val="7"/>
        </w:rPr>
        <w:t> </w:t>
      </w:r>
      <w:r>
        <w:rPr/>
        <w:t>justice.</w:t>
      </w:r>
      <w:r>
        <w:rPr>
          <w:spacing w:val="10"/>
        </w:rPr>
        <w:t> </w:t>
      </w:r>
      <w:r>
        <w:rPr/>
        <w:t>A</w:t>
      </w:r>
      <w:r>
        <w:rPr>
          <w:spacing w:val="10"/>
        </w:rPr>
        <w:t> </w:t>
      </w:r>
      <w:r>
        <w:rPr/>
        <w:t>society</w:t>
      </w:r>
      <w:r>
        <w:rPr>
          <w:spacing w:val="5"/>
        </w:rPr>
        <w:t> </w:t>
      </w:r>
      <w:r>
        <w:rPr/>
        <w:t>which</w:t>
      </w:r>
      <w:r>
        <w:rPr>
          <w:spacing w:val="8"/>
        </w:rPr>
        <w:t> </w:t>
      </w:r>
      <w:r>
        <w:rPr/>
        <w:t>desires</w:t>
      </w:r>
      <w:r>
        <w:rPr>
          <w:spacing w:val="10"/>
        </w:rPr>
        <w:t> </w:t>
      </w:r>
      <w:r>
        <w:rPr/>
        <w:t>to</w:t>
      </w:r>
      <w:r>
        <w:rPr>
          <w:spacing w:val="11"/>
        </w:rPr>
        <w:t> </w:t>
      </w:r>
      <w:r>
        <w:rPr/>
        <w:t>achieve</w:t>
      </w:r>
      <w:r>
        <w:rPr>
          <w:spacing w:val="9"/>
        </w:rPr>
        <w:t> </w:t>
      </w:r>
      <w:r>
        <w:rPr/>
        <w:t>more</w:t>
      </w:r>
      <w:r>
        <w:rPr>
          <w:spacing w:val="9"/>
        </w:rPr>
        <w:t> </w:t>
      </w:r>
      <w:r>
        <w:rPr/>
        <w:t>beneficial</w:t>
      </w:r>
      <w:r>
        <w:rPr>
          <w:spacing w:val="9"/>
        </w:rPr>
        <w:t> </w:t>
      </w:r>
      <w:r>
        <w:rPr/>
        <w:t>objectives</w:t>
      </w:r>
      <w:r>
        <w:rPr>
          <w:spacing w:val="9"/>
        </w:rPr>
        <w:t> </w:t>
      </w:r>
      <w:r>
        <w:rPr/>
        <w:t>through</w:t>
      </w:r>
      <w:r>
        <w:rPr>
          <w:spacing w:val="8"/>
        </w:rPr>
        <w:t> </w:t>
      </w:r>
      <w:r>
        <w:rPr>
          <w:spacing w:val="-5"/>
        </w:rPr>
        <w:t>the</w:t>
      </w:r>
    </w:p>
    <w:p>
      <w:pPr>
        <w:pStyle w:val="BodyText"/>
        <w:spacing w:before="7"/>
        <w:rPr>
          <w:sz w:val="11"/>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100163</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886895pt;width:144.020pt;height:.599980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22</w:t>
      </w:r>
      <w:r>
        <w:rPr>
          <w:spacing w:val="-4"/>
          <w:sz w:val="20"/>
          <w:vertAlign w:val="baseline"/>
        </w:rPr>
        <w:t> </w:t>
      </w:r>
      <w:r>
        <w:rPr>
          <w:sz w:val="20"/>
          <w:vertAlign w:val="baseline"/>
        </w:rPr>
        <w:t>Adesola,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p.42</w:t>
      </w:r>
    </w:p>
    <w:p>
      <w:pPr>
        <w:spacing w:line="229" w:lineRule="exact" w:before="0"/>
        <w:ind w:left="160" w:right="0" w:firstLine="0"/>
        <w:jc w:val="left"/>
        <w:rPr>
          <w:sz w:val="20"/>
        </w:rPr>
      </w:pPr>
      <w:r>
        <w:rPr>
          <w:sz w:val="20"/>
          <w:vertAlign w:val="superscript"/>
        </w:rPr>
        <w:t>23</w:t>
      </w:r>
      <w:r>
        <w:rPr>
          <w:spacing w:val="-5"/>
          <w:sz w:val="20"/>
          <w:vertAlign w:val="baseline"/>
        </w:rPr>
        <w:t> </w:t>
      </w:r>
      <w:r>
        <w:rPr>
          <w:sz w:val="20"/>
          <w:vertAlign w:val="baseline"/>
        </w:rPr>
        <w:t>Abdurrazaq,</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p.22</w:t>
      </w:r>
    </w:p>
    <w:p>
      <w:pPr>
        <w:spacing w:before="1"/>
        <w:ind w:left="160" w:right="0" w:firstLine="0"/>
        <w:jc w:val="left"/>
        <w:rPr>
          <w:sz w:val="20"/>
        </w:rPr>
      </w:pPr>
      <w:r>
        <w:rPr>
          <w:sz w:val="20"/>
          <w:vertAlign w:val="superscript"/>
        </w:rPr>
        <w:t>24</w:t>
      </w:r>
      <w:r>
        <w:rPr>
          <w:spacing w:val="44"/>
          <w:sz w:val="20"/>
          <w:vertAlign w:val="baseline"/>
        </w:rPr>
        <w:t> </w:t>
      </w:r>
      <w:r>
        <w:rPr>
          <w:sz w:val="20"/>
          <w:vertAlign w:val="baseline"/>
        </w:rPr>
        <w:t>(2279)</w:t>
      </w:r>
      <w:r>
        <w:rPr>
          <w:spacing w:val="-3"/>
          <w:sz w:val="20"/>
          <w:vertAlign w:val="baseline"/>
        </w:rPr>
        <w:t> </w:t>
      </w:r>
      <w:r>
        <w:rPr>
          <w:sz w:val="20"/>
          <w:vertAlign w:val="baseline"/>
        </w:rPr>
        <w:t>U.S.I</w:t>
      </w:r>
      <w:r>
        <w:rPr>
          <w:spacing w:val="-4"/>
          <w:sz w:val="20"/>
          <w:vertAlign w:val="baseline"/>
        </w:rPr>
        <w:t> </w:t>
      </w:r>
      <w:r>
        <w:rPr>
          <w:sz w:val="20"/>
          <w:vertAlign w:val="baseline"/>
        </w:rPr>
        <w:t>(1936)</w:t>
      </w:r>
      <w:r>
        <w:rPr>
          <w:spacing w:val="-5"/>
          <w:sz w:val="20"/>
          <w:vertAlign w:val="baseline"/>
        </w:rPr>
        <w:t> </w:t>
      </w:r>
      <w:r>
        <w:rPr>
          <w:spacing w:val="-4"/>
          <w:sz w:val="20"/>
          <w:vertAlign w:val="baseline"/>
        </w:rPr>
        <w:t>p.61</w:t>
      </w:r>
    </w:p>
    <w:p>
      <w:pPr>
        <w:spacing w:after="0"/>
        <w:jc w:val="left"/>
        <w:rPr>
          <w:sz w:val="20"/>
        </w:rPr>
        <w:sectPr>
          <w:pgSz w:w="12240" w:h="15840"/>
          <w:pgMar w:header="0" w:footer="1068" w:top="1360" w:bottom="1260" w:left="1280" w:right="1160"/>
        </w:sectPr>
      </w:pPr>
    </w:p>
    <w:p>
      <w:pPr>
        <w:pStyle w:val="BodyText"/>
        <w:spacing w:line="480" w:lineRule="auto" w:before="72"/>
        <w:ind w:left="160" w:right="281"/>
        <w:jc w:val="both"/>
      </w:pPr>
      <w:r>
        <w:rPr/>
        <w:t>activities of the government must be willing to pay more tax to enable the government achieve those objectives and, if necessary assume the self-discipline needed to create the desired environment for the realization of such objectives. As the functions of the government increase, the revenue to finance those functions must necessarilyincrease. Suffices it to say that tax is a</w:t>
      </w:r>
      <w:r>
        <w:rPr>
          <w:spacing w:val="40"/>
        </w:rPr>
        <w:t> </w:t>
      </w:r>
      <w:r>
        <w:rPr/>
        <w:t>fact of life and it is as ubiquitous now as it has always been since the institution of government.</w:t>
      </w:r>
    </w:p>
    <w:p>
      <w:pPr>
        <w:pStyle w:val="BodyText"/>
        <w:spacing w:line="480" w:lineRule="auto" w:before="192"/>
        <w:ind w:left="160" w:right="273"/>
        <w:jc w:val="both"/>
      </w:pPr>
      <w:r>
        <w:rPr/>
        <w:t>There are various types of taxes. </w:t>
      </w:r>
      <w:r>
        <w:rPr>
          <w:b/>
          <w:i/>
        </w:rPr>
        <w:t>Import duty </w:t>
      </w:r>
      <w:r>
        <w:rPr/>
        <w:t>is a tax levied on imported goods, </w:t>
      </w:r>
      <w:r>
        <w:rPr>
          <w:b/>
          <w:i/>
        </w:rPr>
        <w:t>export duty </w:t>
      </w:r>
      <w:r>
        <w:rPr/>
        <w:t>is a tax levied on goods exported out of the country, </w:t>
      </w:r>
      <w:r>
        <w:rPr>
          <w:b/>
          <w:i/>
        </w:rPr>
        <w:t>excise duty </w:t>
      </w:r>
      <w:r>
        <w:rPr/>
        <w:t>is a tax levied on the goods</w:t>
      </w:r>
      <w:r>
        <w:rPr>
          <w:spacing w:val="40"/>
        </w:rPr>
        <w:t> </w:t>
      </w:r>
      <w:r>
        <w:rPr/>
        <w:t>produced within the country, and </w:t>
      </w:r>
      <w:r>
        <w:rPr>
          <w:b/>
          <w:i/>
        </w:rPr>
        <w:t>consumption tax </w:t>
      </w:r>
      <w:r>
        <w:rPr/>
        <w:t>generally is a tax imposed on the consumers of goods and services. There are also taxes imposed on property such as the </w:t>
      </w:r>
      <w:r>
        <w:rPr>
          <w:b/>
          <w:i/>
        </w:rPr>
        <w:t>tenement rate </w:t>
      </w:r>
      <w:r>
        <w:rPr/>
        <w:t>and tax „on transactions such as </w:t>
      </w:r>
      <w:r>
        <w:rPr>
          <w:b/>
          <w:i/>
        </w:rPr>
        <w:t>stamp duties </w:t>
      </w:r>
      <w:r>
        <w:rPr/>
        <w:t>payable on legal documents.</w:t>
      </w:r>
      <w:r>
        <w:rPr>
          <w:spacing w:val="40"/>
        </w:rPr>
        <w:t> </w:t>
      </w:r>
      <w:r>
        <w:rPr>
          <w:b/>
        </w:rPr>
        <w:t>Inco</w:t>
      </w:r>
      <w:r>
        <w:rPr>
          <w:b/>
          <w:i/>
        </w:rPr>
        <w:t>me tax </w:t>
      </w:r>
      <w:r>
        <w:rPr/>
        <w:t>which is the subject of this research is a tax levied on income.</w:t>
      </w:r>
    </w:p>
    <w:p>
      <w:pPr>
        <w:pStyle w:val="Heading2"/>
        <w:numPr>
          <w:ilvl w:val="2"/>
          <w:numId w:val="8"/>
        </w:numPr>
        <w:tabs>
          <w:tab w:pos="879" w:val="left" w:leader="none"/>
        </w:tabs>
        <w:spacing w:line="240" w:lineRule="auto" w:before="198" w:after="0"/>
        <w:ind w:left="879" w:right="0" w:hanging="719"/>
        <w:jc w:val="both"/>
      </w:pPr>
      <w:bookmarkStart w:name="_TOC_250020" w:id="4"/>
      <w:r>
        <w:rPr/>
        <w:t>Definition</w:t>
      </w:r>
      <w:r>
        <w:rPr>
          <w:spacing w:val="-2"/>
        </w:rPr>
        <w:t> </w:t>
      </w:r>
      <w:r>
        <w:rPr/>
        <w:t>of </w:t>
      </w:r>
      <w:bookmarkEnd w:id="4"/>
      <w:r>
        <w:rPr>
          <w:spacing w:val="-2"/>
        </w:rPr>
        <w:t>Income</w:t>
      </w:r>
    </w:p>
    <w:p>
      <w:pPr>
        <w:pStyle w:val="BodyText"/>
        <w:spacing w:before="187"/>
        <w:rPr>
          <w:b/>
        </w:rPr>
      </w:pPr>
    </w:p>
    <w:p>
      <w:pPr>
        <w:pStyle w:val="BodyText"/>
        <w:spacing w:line="480" w:lineRule="auto" w:before="1"/>
        <w:ind w:left="160" w:right="277"/>
        <w:jc w:val="both"/>
      </w:pPr>
      <w:r>
        <w:rPr/>
        <w:t>The word </w:t>
      </w:r>
      <w:r>
        <w:rPr>
          <w:i/>
        </w:rPr>
        <w:t>“income” </w:t>
      </w:r>
      <w:r>
        <w:rPr/>
        <w:t>does not lend itself to any precise definition.</w:t>
      </w:r>
      <w:r>
        <w:rPr>
          <w:vertAlign w:val="superscript"/>
        </w:rPr>
        <w:t>25</w:t>
      </w:r>
      <w:r>
        <w:rPr>
          <w:vertAlign w:val="baseline"/>
        </w:rPr>
        <w:t> Section 3(3) of the Act</w:t>
      </w:r>
      <w:r>
        <w:rPr>
          <w:vertAlign w:val="superscript"/>
        </w:rPr>
        <w:t>26</w:t>
      </w:r>
      <w:r>
        <w:rPr>
          <w:vertAlign w:val="baseline"/>
        </w:rPr>
        <w:t> defines Income as, “including any amount demand to be Income under the Act.”</w:t>
      </w:r>
    </w:p>
    <w:p>
      <w:pPr>
        <w:pStyle w:val="BodyText"/>
        <w:spacing w:line="480" w:lineRule="auto" w:before="192"/>
        <w:ind w:left="160" w:right="282"/>
        <w:jc w:val="both"/>
      </w:pPr>
      <w:r>
        <w:rPr/>
        <w:t>This definition is illusive economists define income tax as “the amount an individual can spend during a particular time period and still have the same net assets (valued in money terms) at the end of the period as at the beginning”.</w:t>
      </w:r>
    </w:p>
    <w:p>
      <w:pPr>
        <w:pStyle w:val="BodyText"/>
        <w:spacing w:line="480" w:lineRule="auto" w:before="192"/>
        <w:ind w:left="160" w:right="278"/>
        <w:jc w:val="both"/>
      </w:pPr>
      <w:r>
        <w:rPr/>
        <w:t>Another way of saying the same thing is that “income is the amount of an Individual‟s consumption</w:t>
      </w:r>
      <w:r>
        <w:rPr>
          <w:spacing w:val="-2"/>
        </w:rPr>
        <w:t> </w:t>
      </w:r>
      <w:r>
        <w:rPr/>
        <w:t>outlays</w:t>
      </w:r>
      <w:r>
        <w:rPr>
          <w:spacing w:val="-2"/>
        </w:rPr>
        <w:t> </w:t>
      </w:r>
      <w:r>
        <w:rPr/>
        <w:t>plus the</w:t>
      </w:r>
      <w:r>
        <w:rPr>
          <w:spacing w:val="-2"/>
        </w:rPr>
        <w:t> </w:t>
      </w:r>
      <w:r>
        <w:rPr/>
        <w:t>increase</w:t>
      </w:r>
      <w:r>
        <w:rPr>
          <w:spacing w:val="-1"/>
        </w:rPr>
        <w:t> </w:t>
      </w:r>
      <w:r>
        <w:rPr/>
        <w:t>(or</w:t>
      </w:r>
      <w:r>
        <w:rPr>
          <w:spacing w:val="-3"/>
        </w:rPr>
        <w:t> </w:t>
      </w:r>
      <w:r>
        <w:rPr/>
        <w:t>minus</w:t>
      </w:r>
      <w:r>
        <w:rPr>
          <w:spacing w:val="-2"/>
        </w:rPr>
        <w:t> </w:t>
      </w:r>
      <w:r>
        <w:rPr/>
        <w:t>the</w:t>
      </w:r>
      <w:r>
        <w:rPr>
          <w:spacing w:val="-3"/>
        </w:rPr>
        <w:t> </w:t>
      </w:r>
      <w:r>
        <w:rPr/>
        <w:t>decrease)</w:t>
      </w:r>
      <w:r>
        <w:rPr>
          <w:spacing w:val="-2"/>
        </w:rPr>
        <w:t> </w:t>
      </w:r>
      <w:r>
        <w:rPr/>
        <w:t>in</w:t>
      </w:r>
      <w:r>
        <w:rPr>
          <w:spacing w:val="-2"/>
        </w:rPr>
        <w:t> </w:t>
      </w:r>
      <w:r>
        <w:rPr/>
        <w:t>his</w:t>
      </w:r>
      <w:r>
        <w:rPr>
          <w:spacing w:val="-2"/>
        </w:rPr>
        <w:t> </w:t>
      </w:r>
      <w:r>
        <w:rPr/>
        <w:t>net</w:t>
      </w:r>
      <w:r>
        <w:rPr>
          <w:spacing w:val="-2"/>
        </w:rPr>
        <w:t> </w:t>
      </w:r>
      <w:r>
        <w:rPr/>
        <w:t>worth</w:t>
      </w:r>
      <w:r>
        <w:rPr>
          <w:spacing w:val="-2"/>
        </w:rPr>
        <w:t> </w:t>
      </w:r>
      <w:r>
        <w:rPr/>
        <w:t>during</w:t>
      </w:r>
      <w:r>
        <w:rPr>
          <w:spacing w:val="-2"/>
        </w:rPr>
        <w:t> </w:t>
      </w:r>
      <w:r>
        <w:rPr/>
        <w:t>a</w:t>
      </w:r>
      <w:r>
        <w:rPr>
          <w:spacing w:val="-3"/>
        </w:rPr>
        <w:t> </w:t>
      </w:r>
      <w:r>
        <w:rPr/>
        <w:t>particular time</w:t>
      </w:r>
      <w:r>
        <w:rPr>
          <w:spacing w:val="19"/>
        </w:rPr>
        <w:t> </w:t>
      </w:r>
      <w:r>
        <w:rPr/>
        <w:t>period”.</w:t>
      </w:r>
      <w:r>
        <w:rPr>
          <w:spacing w:val="77"/>
          <w:w w:val="150"/>
        </w:rPr>
        <w:t> </w:t>
      </w:r>
      <w:r>
        <w:rPr/>
        <w:t>Income</w:t>
      </w:r>
      <w:r>
        <w:rPr>
          <w:spacing w:val="22"/>
        </w:rPr>
        <w:t> </w:t>
      </w:r>
      <w:r>
        <w:rPr/>
        <w:t>is</w:t>
      </w:r>
      <w:r>
        <w:rPr>
          <w:spacing w:val="24"/>
        </w:rPr>
        <w:t> </w:t>
      </w:r>
      <w:r>
        <w:rPr/>
        <w:t>a</w:t>
      </w:r>
      <w:r>
        <w:rPr>
          <w:spacing w:val="21"/>
        </w:rPr>
        <w:t> </w:t>
      </w:r>
      <w:r>
        <w:rPr/>
        <w:t>flow</w:t>
      </w:r>
      <w:r>
        <w:rPr>
          <w:spacing w:val="22"/>
        </w:rPr>
        <w:t> </w:t>
      </w:r>
      <w:r>
        <w:rPr/>
        <w:t>of</w:t>
      </w:r>
      <w:r>
        <w:rPr>
          <w:spacing w:val="22"/>
        </w:rPr>
        <w:t> </w:t>
      </w:r>
      <w:r>
        <w:rPr/>
        <w:t>wealth</w:t>
      </w:r>
      <w:r>
        <w:rPr>
          <w:spacing w:val="21"/>
        </w:rPr>
        <w:t> </w:t>
      </w:r>
      <w:r>
        <w:rPr/>
        <w:t>between</w:t>
      </w:r>
      <w:r>
        <w:rPr>
          <w:spacing w:val="22"/>
        </w:rPr>
        <w:t> </w:t>
      </w:r>
      <w:r>
        <w:rPr/>
        <w:t>one</w:t>
      </w:r>
      <w:r>
        <w:rPr>
          <w:spacing w:val="26"/>
        </w:rPr>
        <w:t> </w:t>
      </w:r>
      <w:r>
        <w:rPr/>
        <w:t>point</w:t>
      </w:r>
      <w:r>
        <w:rPr>
          <w:spacing w:val="23"/>
        </w:rPr>
        <w:t> </w:t>
      </w:r>
      <w:r>
        <w:rPr/>
        <w:t>in</w:t>
      </w:r>
      <w:r>
        <w:rPr>
          <w:spacing w:val="20"/>
        </w:rPr>
        <w:t> </w:t>
      </w:r>
      <w:r>
        <w:rPr/>
        <w:t>time</w:t>
      </w:r>
      <w:r>
        <w:rPr>
          <w:spacing w:val="21"/>
        </w:rPr>
        <w:t> </w:t>
      </w:r>
      <w:r>
        <w:rPr/>
        <w:t>and</w:t>
      </w:r>
      <w:r>
        <w:rPr>
          <w:spacing w:val="20"/>
        </w:rPr>
        <w:t> </w:t>
      </w:r>
      <w:r>
        <w:rPr/>
        <w:t>another.</w:t>
      </w:r>
      <w:r>
        <w:rPr>
          <w:spacing w:val="22"/>
        </w:rPr>
        <w:t> </w:t>
      </w:r>
      <w:r>
        <w:rPr/>
        <w:t>The</w:t>
      </w:r>
      <w:r>
        <w:rPr>
          <w:spacing w:val="21"/>
        </w:rPr>
        <w:t> </w:t>
      </w:r>
      <w:r>
        <w:rPr/>
        <w:t>flow</w:t>
      </w:r>
      <w:r>
        <w:rPr>
          <w:spacing w:val="22"/>
        </w:rPr>
        <w:t> </w:t>
      </w:r>
      <w:r>
        <w:rPr>
          <w:spacing w:val="-5"/>
        </w:rPr>
        <w:t>of</w:t>
      </w:r>
    </w:p>
    <w:p>
      <w:pPr>
        <w:pStyle w:val="BodyText"/>
        <w:spacing w:before="131"/>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244943</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6896pt;width:144.020pt;height:.599980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25</w:t>
      </w:r>
      <w:r>
        <w:rPr>
          <w:spacing w:val="-3"/>
          <w:sz w:val="20"/>
          <w:vertAlign w:val="baseline"/>
        </w:rPr>
        <w:t> </w:t>
      </w:r>
      <w:r>
        <w:rPr>
          <w:sz w:val="20"/>
          <w:vertAlign w:val="baseline"/>
        </w:rPr>
        <w:t>Asada,</w:t>
      </w:r>
      <w:r>
        <w:rPr>
          <w:spacing w:val="-2"/>
          <w:sz w:val="20"/>
          <w:vertAlign w:val="baseline"/>
        </w:rPr>
        <w:t> </w:t>
      </w:r>
      <w:r>
        <w:rPr>
          <w:sz w:val="20"/>
          <w:vertAlign w:val="baseline"/>
        </w:rPr>
        <w:t>D.</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5"/>
          <w:sz w:val="20"/>
          <w:vertAlign w:val="baseline"/>
        </w:rPr>
        <w:t>p.3</w:t>
      </w:r>
    </w:p>
    <w:p>
      <w:pPr>
        <w:spacing w:before="1"/>
        <w:ind w:left="160" w:right="0" w:firstLine="0"/>
        <w:jc w:val="left"/>
        <w:rPr>
          <w:sz w:val="20"/>
        </w:rPr>
      </w:pPr>
      <w:r>
        <w:rPr>
          <w:sz w:val="20"/>
          <w:vertAlign w:val="superscript"/>
        </w:rPr>
        <w:t>26</w:t>
      </w:r>
      <w:r>
        <w:rPr>
          <w:spacing w:val="-5"/>
          <w:sz w:val="20"/>
          <w:vertAlign w:val="baseline"/>
        </w:rPr>
        <w:t> </w:t>
      </w:r>
      <w:r>
        <w:rPr>
          <w:sz w:val="20"/>
          <w:vertAlign w:val="baseline"/>
        </w:rPr>
        <w:t>Personal</w:t>
      </w:r>
      <w:r>
        <w:rPr>
          <w:spacing w:val="-5"/>
          <w:sz w:val="20"/>
          <w:vertAlign w:val="baseline"/>
        </w:rPr>
        <w:t> </w:t>
      </w:r>
      <w:r>
        <w:rPr>
          <w:sz w:val="20"/>
          <w:vertAlign w:val="baseline"/>
        </w:rPr>
        <w:t>Income</w:t>
      </w:r>
      <w:r>
        <w:rPr>
          <w:spacing w:val="-5"/>
          <w:sz w:val="20"/>
          <w:vertAlign w:val="baseline"/>
        </w:rPr>
        <w:t> </w:t>
      </w:r>
      <w:r>
        <w:rPr>
          <w:sz w:val="20"/>
          <w:vertAlign w:val="baseline"/>
        </w:rPr>
        <w:t>Tax</w:t>
      </w:r>
      <w:r>
        <w:rPr>
          <w:spacing w:val="-6"/>
          <w:sz w:val="20"/>
          <w:vertAlign w:val="baseline"/>
        </w:rPr>
        <w:t> </w:t>
      </w:r>
      <w:r>
        <w:rPr>
          <w:sz w:val="20"/>
          <w:vertAlign w:val="baseline"/>
        </w:rPr>
        <w:t>(Amendment)</w:t>
      </w:r>
      <w:r>
        <w:rPr>
          <w:spacing w:val="-5"/>
          <w:sz w:val="20"/>
          <w:vertAlign w:val="baseline"/>
        </w:rPr>
        <w:t> </w:t>
      </w:r>
      <w:r>
        <w:rPr>
          <w:sz w:val="20"/>
          <w:vertAlign w:val="baseline"/>
        </w:rPr>
        <w:t>Act,</w:t>
      </w:r>
      <w:r>
        <w:rPr>
          <w:spacing w:val="-4"/>
          <w:sz w:val="20"/>
          <w:vertAlign w:val="baseline"/>
        </w:rPr>
        <w:t> </w:t>
      </w:r>
      <w:r>
        <w:rPr>
          <w:sz w:val="20"/>
          <w:vertAlign w:val="baseline"/>
        </w:rPr>
        <w:t>No.21</w:t>
      </w:r>
      <w:r>
        <w:rPr>
          <w:spacing w:val="-4"/>
          <w:sz w:val="20"/>
          <w:vertAlign w:val="baseline"/>
        </w:rPr>
        <w:t> </w:t>
      </w:r>
      <w:r>
        <w:rPr>
          <w:sz w:val="20"/>
          <w:vertAlign w:val="baseline"/>
        </w:rPr>
        <w:t>of</w:t>
      </w:r>
      <w:r>
        <w:rPr>
          <w:spacing w:val="-7"/>
          <w:sz w:val="20"/>
          <w:vertAlign w:val="baseline"/>
        </w:rPr>
        <w:t> </w:t>
      </w:r>
      <w:r>
        <w:rPr>
          <w:spacing w:val="-4"/>
          <w:sz w:val="20"/>
          <w:vertAlign w:val="baseline"/>
        </w:rPr>
        <w:t>2011</w:t>
      </w:r>
    </w:p>
    <w:p>
      <w:pPr>
        <w:spacing w:after="0"/>
        <w:jc w:val="left"/>
        <w:rPr>
          <w:sz w:val="20"/>
        </w:rPr>
        <w:sectPr>
          <w:pgSz w:w="12240" w:h="15840"/>
          <w:pgMar w:header="0" w:footer="1068" w:top="1360" w:bottom="1260" w:left="1280" w:right="1160"/>
        </w:sectPr>
      </w:pPr>
    </w:p>
    <w:p>
      <w:pPr>
        <w:pStyle w:val="BodyText"/>
        <w:spacing w:line="480" w:lineRule="auto" w:before="72"/>
        <w:ind w:left="160" w:right="281"/>
        <w:jc w:val="both"/>
      </w:pPr>
      <w:r>
        <w:rPr/>
        <w:t>wealth approach to the definition of income is particularly useful when it is desirable to determine the income of a person on the basis of estimate rather than on the basis of reliable and accurate records.</w:t>
      </w:r>
    </w:p>
    <w:p>
      <w:pPr>
        <w:pStyle w:val="BodyText"/>
        <w:spacing w:line="480" w:lineRule="auto" w:before="192"/>
        <w:ind w:left="160" w:right="279"/>
        <w:jc w:val="both"/>
      </w:pPr>
      <w:r>
        <w:rPr/>
        <w:t>A more precise definition of income may be approached from the factors of production and the reward due to them. The factors of production are the land, labour and capital.</w:t>
      </w:r>
      <w:r>
        <w:rPr>
          <w:spacing w:val="40"/>
        </w:rPr>
        <w:t> </w:t>
      </w:r>
      <w:r>
        <w:rPr/>
        <w:t>The entrepreneur organizes and uses the factors of production to create wealth. The wealth so created is then shared between the entrepreneur and the factors of production engaged in the production of the wealth. The land receives rent; labour receives wages and salaries, capital receives interest and the entrepreneur receives profits and dividend. As a matter of fact, income is categorized according to this basis for income tax purposes. It is quite possible for the same person to act as the entrepreneur and supplier of one or more of the factors of production.</w:t>
      </w:r>
    </w:p>
    <w:p>
      <w:pPr>
        <w:pStyle w:val="BodyText"/>
        <w:spacing w:line="480" w:lineRule="auto" w:before="193"/>
        <w:ind w:left="160" w:right="279"/>
        <w:jc w:val="both"/>
      </w:pPr>
      <w:r>
        <w:rPr/>
        <w:t>It follows that a person may have more than one source of income.</w:t>
      </w:r>
      <w:r>
        <w:rPr>
          <w:spacing w:val="40"/>
        </w:rPr>
        <w:t> </w:t>
      </w:r>
      <w:r>
        <w:rPr/>
        <w:t>For example, a company director who receives director‟s fee and salary from a company may also have shares in the company for which he may receive dividend.</w:t>
      </w:r>
    </w:p>
    <w:p>
      <w:pPr>
        <w:pStyle w:val="BodyText"/>
        <w:spacing w:line="480" w:lineRule="auto" w:before="193"/>
        <w:ind w:left="160" w:right="274"/>
        <w:jc w:val="both"/>
      </w:pPr>
      <w:r>
        <w:rPr/>
        <w:t>As a director, he supplies labour and as a share-holder he acts in the capacity of entrepreneur. Furthermore, the Nigerian taxing statutes do not provide a comprehensive definition of income. For instance, S. 3 (3) (b) of the Personal Income Tax (Amendment) Act</w:t>
      </w:r>
      <w:r>
        <w:rPr>
          <w:vertAlign w:val="superscript"/>
        </w:rPr>
        <w:t>27</w:t>
      </w:r>
      <w:r>
        <w:rPr>
          <w:vertAlign w:val="baseline"/>
        </w:rPr>
        <w:t>defines “income” as including any amount deemed to be income under the Act.</w:t>
      </w:r>
      <w:r>
        <w:rPr>
          <w:spacing w:val="40"/>
          <w:vertAlign w:val="baseline"/>
        </w:rPr>
        <w:t> </w:t>
      </w:r>
      <w:r>
        <w:rPr>
          <w:vertAlign w:val="baseline"/>
        </w:rPr>
        <w:t>This is not a very helpful definition. The fact is that income does not give any meaningful definition under any of the Nigerian tax enactments</w:t>
      </w:r>
      <w:r>
        <w:rPr>
          <w:spacing w:val="-1"/>
          <w:vertAlign w:val="baseline"/>
        </w:rPr>
        <w:t> </w:t>
      </w:r>
      <w:r>
        <w:rPr>
          <w:vertAlign w:val="baseline"/>
        </w:rPr>
        <w:t>and</w:t>
      </w:r>
      <w:r>
        <w:rPr>
          <w:spacing w:val="-1"/>
          <w:vertAlign w:val="baseline"/>
        </w:rPr>
        <w:t> </w:t>
      </w:r>
      <w:r>
        <w:rPr>
          <w:vertAlign w:val="baseline"/>
        </w:rPr>
        <w:t>so</w:t>
      </w:r>
      <w:r>
        <w:rPr>
          <w:spacing w:val="-1"/>
          <w:vertAlign w:val="baseline"/>
        </w:rPr>
        <w:t> </w:t>
      </w:r>
      <w:r>
        <w:rPr>
          <w:vertAlign w:val="baseline"/>
        </w:rPr>
        <w:t>for</w:t>
      </w:r>
      <w:r>
        <w:rPr>
          <w:spacing w:val="-3"/>
          <w:vertAlign w:val="baseline"/>
        </w:rPr>
        <w:t> </w:t>
      </w:r>
      <w:r>
        <w:rPr>
          <w:vertAlign w:val="baseline"/>
        </w:rPr>
        <w:t>the</w:t>
      </w:r>
      <w:r>
        <w:rPr>
          <w:spacing w:val="-2"/>
          <w:vertAlign w:val="baseline"/>
        </w:rPr>
        <w:t> </w:t>
      </w:r>
      <w:r>
        <w:rPr>
          <w:vertAlign w:val="baseline"/>
        </w:rPr>
        <w:t>purpose</w:t>
      </w:r>
      <w:r>
        <w:rPr>
          <w:spacing w:val="-2"/>
          <w:vertAlign w:val="baseline"/>
        </w:rPr>
        <w:t> </w:t>
      </w:r>
      <w:r>
        <w:rPr>
          <w:vertAlign w:val="baseline"/>
        </w:rPr>
        <w:t>of</w:t>
      </w:r>
      <w:r>
        <w:rPr>
          <w:spacing w:val="-2"/>
          <w:vertAlign w:val="baseline"/>
        </w:rPr>
        <w:t> </w:t>
      </w:r>
      <w:r>
        <w:rPr>
          <w:vertAlign w:val="baseline"/>
        </w:rPr>
        <w:t>ascertaining</w:t>
      </w:r>
      <w:r>
        <w:rPr>
          <w:spacing w:val="-1"/>
          <w:vertAlign w:val="baseline"/>
        </w:rPr>
        <w:t> </w:t>
      </w:r>
      <w:r>
        <w:rPr>
          <w:vertAlign w:val="baseline"/>
        </w:rPr>
        <w:t>the</w:t>
      </w:r>
      <w:r>
        <w:rPr>
          <w:spacing w:val="-2"/>
          <w:vertAlign w:val="baseline"/>
        </w:rPr>
        <w:t> </w:t>
      </w:r>
      <w:r>
        <w:rPr>
          <w:vertAlign w:val="baseline"/>
        </w:rPr>
        <w:t>concept</w:t>
      </w:r>
      <w:r>
        <w:rPr>
          <w:spacing w:val="-1"/>
          <w:vertAlign w:val="baseline"/>
        </w:rPr>
        <w:t> </w:t>
      </w:r>
      <w:r>
        <w:rPr>
          <w:vertAlign w:val="baseline"/>
        </w:rPr>
        <w:t>of</w:t>
      </w:r>
      <w:r>
        <w:rPr>
          <w:spacing w:val="-2"/>
          <w:vertAlign w:val="baseline"/>
        </w:rPr>
        <w:t> </w:t>
      </w:r>
      <w:r>
        <w:rPr>
          <w:vertAlign w:val="baseline"/>
        </w:rPr>
        <w:t>income,</w:t>
      </w:r>
      <w:r>
        <w:rPr>
          <w:spacing w:val="-1"/>
          <w:vertAlign w:val="baseline"/>
        </w:rPr>
        <w:t> </w:t>
      </w:r>
      <w:r>
        <w:rPr>
          <w:vertAlign w:val="baseline"/>
        </w:rPr>
        <w:t>recourse</w:t>
      </w:r>
      <w:r>
        <w:rPr>
          <w:spacing w:val="-3"/>
          <w:vertAlign w:val="baseline"/>
        </w:rPr>
        <w:t> </w:t>
      </w:r>
      <w:r>
        <w:rPr>
          <w:vertAlign w:val="baseline"/>
        </w:rPr>
        <w:t>must be</w:t>
      </w:r>
      <w:r>
        <w:rPr>
          <w:spacing w:val="-2"/>
          <w:vertAlign w:val="baseline"/>
        </w:rPr>
        <w:t> </w:t>
      </w:r>
      <w:r>
        <w:rPr>
          <w:vertAlign w:val="baseline"/>
        </w:rPr>
        <w:t>had</w:t>
      </w:r>
      <w:r>
        <w:rPr>
          <w:spacing w:val="-1"/>
          <w:vertAlign w:val="baseline"/>
        </w:rPr>
        <w:t> </w:t>
      </w:r>
      <w:r>
        <w:rPr>
          <w:vertAlign w:val="baseline"/>
        </w:rPr>
        <w:t>to decided cases to see how courts have grappled with the problems.</w:t>
      </w:r>
    </w:p>
    <w:p>
      <w:pPr>
        <w:pStyle w:val="BodyText"/>
        <w:spacing w:before="194"/>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284545</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05178pt;width:144.020pt;height:.60004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27</w:t>
      </w:r>
      <w:r>
        <w:rPr>
          <w:spacing w:val="-3"/>
          <w:sz w:val="20"/>
          <w:vertAlign w:val="baseline"/>
        </w:rPr>
        <w:t> </w:t>
      </w:r>
      <w:r>
        <w:rPr>
          <w:sz w:val="20"/>
          <w:vertAlign w:val="baseline"/>
        </w:rPr>
        <w:t>No.</w:t>
      </w:r>
      <w:r>
        <w:rPr>
          <w:spacing w:val="-3"/>
          <w:sz w:val="20"/>
          <w:vertAlign w:val="baseline"/>
        </w:rPr>
        <w:t> </w:t>
      </w:r>
      <w:r>
        <w:rPr>
          <w:sz w:val="20"/>
          <w:vertAlign w:val="baseline"/>
        </w:rPr>
        <w:t>of</w:t>
      </w:r>
      <w:r>
        <w:rPr>
          <w:spacing w:val="-4"/>
          <w:sz w:val="20"/>
          <w:vertAlign w:val="baseline"/>
        </w:rPr>
        <w:t> </w:t>
      </w:r>
      <w:r>
        <w:rPr>
          <w:sz w:val="20"/>
          <w:vertAlign w:val="baseline"/>
        </w:rPr>
        <w:t>2011</w:t>
      </w:r>
      <w:r>
        <w:rPr>
          <w:spacing w:val="-2"/>
          <w:sz w:val="20"/>
          <w:vertAlign w:val="baseline"/>
        </w:rPr>
        <w:t> </w:t>
      </w:r>
      <w:r>
        <w:rPr>
          <w:sz w:val="20"/>
          <w:vertAlign w:val="baseline"/>
        </w:rPr>
        <w:t>As</w:t>
      </w:r>
      <w:r>
        <w:rPr>
          <w:spacing w:val="-1"/>
          <w:sz w:val="20"/>
          <w:vertAlign w:val="baseline"/>
        </w:rPr>
        <w:t> </w:t>
      </w:r>
      <w:r>
        <w:rPr>
          <w:spacing w:val="-2"/>
          <w:sz w:val="20"/>
          <w:vertAlign w:val="baseline"/>
        </w:rPr>
        <w:t>Amended</w:t>
      </w:r>
    </w:p>
    <w:p>
      <w:pPr>
        <w:spacing w:after="0"/>
        <w:jc w:val="left"/>
        <w:rPr>
          <w:sz w:val="20"/>
        </w:rPr>
        <w:sectPr>
          <w:pgSz w:w="12240" w:h="15840"/>
          <w:pgMar w:header="0" w:footer="1068" w:top="1360" w:bottom="1260" w:left="1280" w:right="1160"/>
        </w:sectPr>
      </w:pPr>
    </w:p>
    <w:p>
      <w:pPr>
        <w:pStyle w:val="BodyText"/>
        <w:spacing w:line="480" w:lineRule="auto" w:before="72"/>
        <w:ind w:left="160" w:right="272"/>
        <w:jc w:val="both"/>
      </w:pPr>
      <w:r>
        <w:rPr/>
        <w:t>Although the courts, generally speaking, feel rather reluctant to provide themselves with a conceptual definition of income, there have, however,been some attempts. Thus in the early case of </w:t>
      </w:r>
      <w:r>
        <w:rPr>
          <w:b/>
          <w:i/>
        </w:rPr>
        <w:t>Colteness Iron Co. v. Black</w:t>
      </w:r>
      <w:r>
        <w:rPr/>
        <w:t>,</w:t>
      </w:r>
      <w:r>
        <w:rPr>
          <w:vertAlign w:val="superscript"/>
        </w:rPr>
        <w:t>28</w:t>
      </w:r>
      <w:r>
        <w:rPr>
          <w:vertAlign w:val="baseline"/>
        </w:rPr>
        <w:t> Lord President essayed this definition of income</w:t>
      </w:r>
      <w:r>
        <w:rPr>
          <w:vertAlign w:val="superscript"/>
        </w:rPr>
        <w:t>29</w:t>
      </w:r>
      <w:r>
        <w:rPr>
          <w:vertAlign w:val="baseline"/>
        </w:rPr>
        <w:t> as: “The general principle of the property and income tax to which effect is given by the statutes is thateverything of the nature of income shall be assessed from what source so ever it may be derived whether from invested capital, or from skill and labour or from a combination of both, and whether temporary or permanent, steady or fluctuating, precarious or secure”. Apart from showing that “</w:t>
      </w:r>
      <w:r>
        <w:rPr>
          <w:i/>
          <w:vertAlign w:val="baseline"/>
        </w:rPr>
        <w:t>income” </w:t>
      </w:r>
      <w:r>
        <w:rPr>
          <w:vertAlign w:val="baseline"/>
        </w:rPr>
        <w:t>is a word of wide meaning, this definition has not really told us what in principle is income for tax purposes.</w:t>
      </w:r>
    </w:p>
    <w:p>
      <w:pPr>
        <w:pStyle w:val="BodyText"/>
        <w:spacing w:line="480" w:lineRule="auto" w:before="193"/>
        <w:ind w:left="160" w:right="273"/>
        <w:jc w:val="both"/>
      </w:pPr>
      <w:r>
        <w:rPr/>
        <w:t>In another such early case,</w:t>
      </w:r>
      <w:r>
        <w:rPr>
          <w:vertAlign w:val="superscript"/>
        </w:rPr>
        <w:t>30</w:t>
      </w:r>
      <w:r>
        <w:rPr>
          <w:vertAlign w:val="baseline"/>
        </w:rPr>
        <w:t> Lord MacNaghten speaking on the nature of income had this to say:</w:t>
      </w:r>
      <w:r>
        <w:rPr>
          <w:vertAlign w:val="superscript"/>
        </w:rPr>
        <w:t>31</w:t>
      </w:r>
      <w:r>
        <w:rPr>
          <w:spacing w:val="40"/>
          <w:vertAlign w:val="baseline"/>
        </w:rPr>
        <w:t> </w:t>
      </w:r>
      <w:r>
        <w:rPr>
          <w:vertAlign w:val="baseline"/>
        </w:rPr>
        <w:t>“Income</w:t>
      </w:r>
      <w:r>
        <w:rPr>
          <w:spacing w:val="-1"/>
          <w:vertAlign w:val="baseline"/>
        </w:rPr>
        <w:t> </w:t>
      </w:r>
      <w:r>
        <w:rPr>
          <w:vertAlign w:val="baseline"/>
        </w:rPr>
        <w:t>tax, if I</w:t>
      </w:r>
      <w:r>
        <w:rPr>
          <w:spacing w:val="-6"/>
          <w:vertAlign w:val="baseline"/>
        </w:rPr>
        <w:t> </w:t>
      </w:r>
      <w:r>
        <w:rPr>
          <w:vertAlign w:val="baseline"/>
        </w:rPr>
        <w:t>may</w:t>
      </w:r>
      <w:r>
        <w:rPr>
          <w:spacing w:val="-3"/>
          <w:vertAlign w:val="baseline"/>
        </w:rPr>
        <w:t> </w:t>
      </w:r>
      <w:r>
        <w:rPr>
          <w:vertAlign w:val="baseline"/>
        </w:rPr>
        <w:t>be</w:t>
      </w:r>
      <w:r>
        <w:rPr>
          <w:spacing w:val="-1"/>
          <w:vertAlign w:val="baseline"/>
        </w:rPr>
        <w:t> </w:t>
      </w:r>
      <w:r>
        <w:rPr>
          <w:vertAlign w:val="baseline"/>
        </w:rPr>
        <w:t>pardoned for</w:t>
      </w:r>
      <w:r>
        <w:rPr>
          <w:spacing w:val="-2"/>
          <w:vertAlign w:val="baseline"/>
        </w:rPr>
        <w:t> </w:t>
      </w:r>
      <w:r>
        <w:rPr>
          <w:vertAlign w:val="baseline"/>
        </w:rPr>
        <w:t>saying so, is a</w:t>
      </w:r>
      <w:r>
        <w:rPr>
          <w:spacing w:val="-3"/>
          <w:vertAlign w:val="baseline"/>
        </w:rPr>
        <w:t> </w:t>
      </w:r>
      <w:r>
        <w:rPr>
          <w:vertAlign w:val="baseline"/>
        </w:rPr>
        <w:t>tax</w:t>
      </w:r>
      <w:r>
        <w:rPr>
          <w:spacing w:val="-1"/>
          <w:vertAlign w:val="baseline"/>
        </w:rPr>
        <w:t> </w:t>
      </w:r>
      <w:r>
        <w:rPr>
          <w:vertAlign w:val="baseline"/>
        </w:rPr>
        <w:t>on income. It is not meant to be</w:t>
      </w:r>
      <w:r>
        <w:rPr>
          <w:spacing w:val="-3"/>
          <w:vertAlign w:val="baseline"/>
        </w:rPr>
        <w:t> </w:t>
      </w:r>
      <w:r>
        <w:rPr>
          <w:vertAlign w:val="baseline"/>
        </w:rPr>
        <w:t>a tax on anything else”. This merely bags the question.</w:t>
      </w:r>
      <w:r>
        <w:rPr>
          <w:vertAlign w:val="superscript"/>
        </w:rPr>
        <w:t>32</w:t>
      </w:r>
      <w:r>
        <w:rPr>
          <w:spacing w:val="40"/>
          <w:vertAlign w:val="baseline"/>
        </w:rPr>
        <w:t> </w:t>
      </w:r>
      <w:r>
        <w:rPr>
          <w:vertAlign w:val="baseline"/>
        </w:rPr>
        <w:t>The basic question namely what is “income” is still unanswered.</w:t>
      </w:r>
    </w:p>
    <w:p>
      <w:pPr>
        <w:pStyle w:val="BodyText"/>
        <w:spacing w:line="480" w:lineRule="auto" w:before="193"/>
        <w:ind w:left="160" w:right="277"/>
        <w:jc w:val="both"/>
      </w:pPr>
      <w:r>
        <w:rPr/>
        <w:t>Lord Wrenbury</w:t>
      </w:r>
      <w:r>
        <w:rPr>
          <w:spacing w:val="-7"/>
        </w:rPr>
        <w:t> </w:t>
      </w:r>
      <w:r>
        <w:rPr/>
        <w:t>in</w:t>
      </w:r>
      <w:r>
        <w:rPr>
          <w:spacing w:val="-1"/>
        </w:rPr>
        <w:t> </w:t>
      </w:r>
      <w:r>
        <w:rPr>
          <w:b/>
          <w:i/>
        </w:rPr>
        <w:t>Whitney</w:t>
      </w:r>
      <w:r>
        <w:rPr>
          <w:b/>
          <w:i/>
          <w:spacing w:val="-3"/>
        </w:rPr>
        <w:t> </w:t>
      </w:r>
      <w:r>
        <w:rPr>
          <w:b/>
          <w:i/>
        </w:rPr>
        <w:t>v. IRC</w:t>
      </w:r>
      <w:r>
        <w:rPr>
          <w:vertAlign w:val="superscript"/>
        </w:rPr>
        <w:t>33</w:t>
      </w:r>
      <w:r>
        <w:rPr>
          <w:vertAlign w:val="baseline"/>
        </w:rPr>
        <w:t>endeavour</w:t>
      </w:r>
      <w:r>
        <w:rPr>
          <w:spacing w:val="-1"/>
          <w:vertAlign w:val="baseline"/>
        </w:rPr>
        <w:t> </w:t>
      </w:r>
      <w:r>
        <w:rPr>
          <w:vertAlign w:val="baseline"/>
        </w:rPr>
        <w:t>to</w:t>
      </w:r>
      <w:r>
        <w:rPr>
          <w:spacing w:val="-2"/>
          <w:vertAlign w:val="baseline"/>
        </w:rPr>
        <w:t> </w:t>
      </w:r>
      <w:r>
        <w:rPr>
          <w:vertAlign w:val="baseline"/>
        </w:rPr>
        <w:t>define</w:t>
      </w:r>
      <w:r>
        <w:rPr>
          <w:spacing w:val="-4"/>
          <w:vertAlign w:val="baseline"/>
        </w:rPr>
        <w:t> </w:t>
      </w:r>
      <w:r>
        <w:rPr>
          <w:vertAlign w:val="baseline"/>
        </w:rPr>
        <w:t>this</w:t>
      </w:r>
      <w:r>
        <w:rPr>
          <w:spacing w:val="-2"/>
          <w:vertAlign w:val="baseline"/>
        </w:rPr>
        <w:t> </w:t>
      </w:r>
      <w:r>
        <w:rPr>
          <w:vertAlign w:val="baseline"/>
        </w:rPr>
        <w:t>simple</w:t>
      </w:r>
      <w:r>
        <w:rPr>
          <w:spacing w:val="-3"/>
          <w:vertAlign w:val="baseline"/>
        </w:rPr>
        <w:t> </w:t>
      </w:r>
      <w:r>
        <w:rPr>
          <w:vertAlign w:val="baseline"/>
        </w:rPr>
        <w:t>but</w:t>
      </w:r>
      <w:r>
        <w:rPr>
          <w:spacing w:val="-2"/>
          <w:vertAlign w:val="baseline"/>
        </w:rPr>
        <w:t> </w:t>
      </w:r>
      <w:r>
        <w:rPr>
          <w:vertAlign w:val="baseline"/>
        </w:rPr>
        <w:t>otherwise</w:t>
      </w:r>
      <w:r>
        <w:rPr>
          <w:spacing w:val="-3"/>
          <w:vertAlign w:val="baseline"/>
        </w:rPr>
        <w:t> </w:t>
      </w:r>
      <w:r>
        <w:rPr>
          <w:vertAlign w:val="baseline"/>
        </w:rPr>
        <w:t>elusive</w:t>
      </w:r>
      <w:r>
        <w:rPr>
          <w:spacing w:val="-3"/>
          <w:vertAlign w:val="baseline"/>
        </w:rPr>
        <w:t> </w:t>
      </w:r>
      <w:r>
        <w:rPr>
          <w:vertAlign w:val="baseline"/>
        </w:rPr>
        <w:t>term</w:t>
      </w:r>
      <w:r>
        <w:rPr>
          <w:spacing w:val="-2"/>
          <w:vertAlign w:val="baseline"/>
        </w:rPr>
        <w:t> </w:t>
      </w:r>
      <w:r>
        <w:rPr>
          <w:vertAlign w:val="baseline"/>
        </w:rPr>
        <w:t>in the following words. “As regards the word income, it means such income as is within the Act taxable</w:t>
      </w:r>
      <w:r>
        <w:rPr>
          <w:spacing w:val="-1"/>
          <w:vertAlign w:val="baseline"/>
        </w:rPr>
        <w:t> </w:t>
      </w:r>
      <w:r>
        <w:rPr>
          <w:vertAlign w:val="baseline"/>
        </w:rPr>
        <w:t>under</w:t>
      </w:r>
      <w:r>
        <w:rPr>
          <w:spacing w:val="-1"/>
          <w:vertAlign w:val="baseline"/>
        </w:rPr>
        <w:t> </w:t>
      </w:r>
      <w:r>
        <w:rPr>
          <w:vertAlign w:val="baseline"/>
        </w:rPr>
        <w:t>the</w:t>
      </w:r>
      <w:r>
        <w:rPr>
          <w:spacing w:val="-2"/>
          <w:vertAlign w:val="baseline"/>
        </w:rPr>
        <w:t> </w:t>
      </w:r>
      <w:r>
        <w:rPr>
          <w:vertAlign w:val="baseline"/>
        </w:rPr>
        <w:t>Act”. Here</w:t>
      </w:r>
      <w:r>
        <w:rPr>
          <w:spacing w:val="-1"/>
          <w:vertAlign w:val="baseline"/>
        </w:rPr>
        <w:t> </w:t>
      </w:r>
      <w:r>
        <w:rPr>
          <w:vertAlign w:val="baseline"/>
        </w:rPr>
        <w:t>again,</w:t>
      </w:r>
      <w:r>
        <w:rPr>
          <w:spacing w:val="-1"/>
          <w:vertAlign w:val="baseline"/>
        </w:rPr>
        <w:t> </w:t>
      </w:r>
      <w:r>
        <w:rPr>
          <w:vertAlign w:val="baseline"/>
        </w:rPr>
        <w:t>this</w:t>
      </w:r>
      <w:r>
        <w:rPr>
          <w:spacing w:val="-2"/>
          <w:vertAlign w:val="baseline"/>
        </w:rPr>
        <w:t> </w:t>
      </w:r>
      <w:r>
        <w:rPr>
          <w:vertAlign w:val="baseline"/>
        </w:rPr>
        <w:t>merely</w:t>
      </w:r>
      <w:r>
        <w:rPr>
          <w:spacing w:val="-4"/>
          <w:vertAlign w:val="baseline"/>
        </w:rPr>
        <w:t> </w:t>
      </w:r>
      <w:r>
        <w:rPr>
          <w:vertAlign w:val="baseline"/>
        </w:rPr>
        <w:t>states</w:t>
      </w:r>
      <w:r>
        <w:rPr>
          <w:spacing w:val="-2"/>
          <w:vertAlign w:val="baseline"/>
        </w:rPr>
        <w:t> </w:t>
      </w:r>
      <w:r>
        <w:rPr>
          <w:vertAlign w:val="baseline"/>
        </w:rPr>
        <w:t>the</w:t>
      </w:r>
      <w:r>
        <w:rPr>
          <w:spacing w:val="-1"/>
          <w:vertAlign w:val="baseline"/>
        </w:rPr>
        <w:t> </w:t>
      </w:r>
      <w:r>
        <w:rPr>
          <w:vertAlign w:val="baseline"/>
        </w:rPr>
        <w:t>obvious without</w:t>
      </w:r>
      <w:r>
        <w:rPr>
          <w:spacing w:val="-1"/>
          <w:vertAlign w:val="baseline"/>
        </w:rPr>
        <w:t> </w:t>
      </w:r>
      <w:r>
        <w:rPr>
          <w:vertAlign w:val="baseline"/>
        </w:rPr>
        <w:t>seriously</w:t>
      </w:r>
      <w:r>
        <w:rPr>
          <w:spacing w:val="-6"/>
          <w:vertAlign w:val="baseline"/>
        </w:rPr>
        <w:t> </w:t>
      </w:r>
      <w:r>
        <w:rPr>
          <w:vertAlign w:val="baseline"/>
        </w:rPr>
        <w:t>attempting</w:t>
      </w:r>
      <w:r>
        <w:rPr>
          <w:spacing w:val="-4"/>
          <w:vertAlign w:val="baseline"/>
        </w:rPr>
        <w:t> </w:t>
      </w:r>
      <w:r>
        <w:rPr>
          <w:vertAlign w:val="baseline"/>
        </w:rPr>
        <w:t>to define the term “income”</w:t>
      </w:r>
      <w:r>
        <w:rPr>
          <w:vertAlign w:val="superscript"/>
        </w:rPr>
        <w:t>34</w:t>
      </w:r>
      <w:r>
        <w:rPr>
          <w:vertAlign w:val="baseline"/>
        </w:rPr>
        <w:t> Other judges simply warn us that the subject is not one that can be dragged into logic or looked at from a conceptual angle.</w:t>
      </w:r>
    </w:p>
    <w:p>
      <w:pPr>
        <w:pStyle w:val="BodyText"/>
        <w:rPr>
          <w:sz w:val="20"/>
        </w:rPr>
      </w:pPr>
    </w:p>
    <w:p>
      <w:pPr>
        <w:pStyle w:val="BodyText"/>
        <w:rPr>
          <w:sz w:val="20"/>
        </w:rPr>
      </w:pPr>
    </w:p>
    <w:p>
      <w:pPr>
        <w:pStyle w:val="BodyText"/>
        <w:spacing w:before="202"/>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289612</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0410pt;width:144.020pt;height:.60004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28</w:t>
      </w:r>
      <w:r>
        <w:rPr>
          <w:spacing w:val="-3"/>
          <w:sz w:val="20"/>
          <w:vertAlign w:val="baseline"/>
        </w:rPr>
        <w:t> </w:t>
      </w:r>
      <w:r>
        <w:rPr>
          <w:sz w:val="20"/>
          <w:vertAlign w:val="baseline"/>
        </w:rPr>
        <w:t>(1881)</w:t>
      </w:r>
      <w:r>
        <w:rPr>
          <w:spacing w:val="-2"/>
          <w:sz w:val="20"/>
          <w:vertAlign w:val="baseline"/>
        </w:rPr>
        <w:t> </w:t>
      </w:r>
      <w:r>
        <w:rPr>
          <w:sz w:val="20"/>
          <w:vertAlign w:val="baseline"/>
        </w:rPr>
        <w:t>9</w:t>
      </w:r>
      <w:r>
        <w:rPr>
          <w:spacing w:val="-6"/>
          <w:sz w:val="20"/>
          <w:vertAlign w:val="baseline"/>
        </w:rPr>
        <w:t> </w:t>
      </w:r>
      <w:r>
        <w:rPr>
          <w:spacing w:val="-2"/>
          <w:sz w:val="20"/>
          <w:vertAlign w:val="baseline"/>
        </w:rPr>
        <w:t>T.C.287.</w:t>
      </w:r>
    </w:p>
    <w:p>
      <w:pPr>
        <w:spacing w:before="1"/>
        <w:ind w:left="160" w:right="0" w:firstLine="0"/>
        <w:jc w:val="left"/>
        <w:rPr>
          <w:sz w:val="20"/>
        </w:rPr>
      </w:pPr>
      <w:r>
        <w:rPr>
          <w:sz w:val="20"/>
          <w:vertAlign w:val="superscript"/>
        </w:rPr>
        <w:t>29</w:t>
      </w:r>
      <w:r>
        <w:rPr>
          <w:spacing w:val="-3"/>
          <w:sz w:val="20"/>
          <w:vertAlign w:val="baseline"/>
        </w:rPr>
        <w:t> </w:t>
      </w:r>
      <w:r>
        <w:rPr>
          <w:sz w:val="20"/>
          <w:vertAlign w:val="baseline"/>
        </w:rPr>
        <w:t>Ibid,</w:t>
      </w:r>
      <w:r>
        <w:rPr>
          <w:spacing w:val="-4"/>
          <w:sz w:val="20"/>
          <w:vertAlign w:val="baseline"/>
        </w:rPr>
        <w:t> </w:t>
      </w:r>
      <w:r>
        <w:rPr>
          <w:spacing w:val="-2"/>
          <w:sz w:val="20"/>
          <w:vertAlign w:val="baseline"/>
        </w:rPr>
        <w:t>p.307</w:t>
      </w:r>
    </w:p>
    <w:p>
      <w:pPr>
        <w:spacing w:before="0"/>
        <w:ind w:left="160" w:right="0" w:firstLine="0"/>
        <w:jc w:val="left"/>
        <w:rPr>
          <w:sz w:val="20"/>
        </w:rPr>
      </w:pPr>
      <w:r>
        <w:rPr>
          <w:sz w:val="20"/>
          <w:vertAlign w:val="superscript"/>
        </w:rPr>
        <w:t>30</w:t>
      </w:r>
      <w:r>
        <w:rPr>
          <w:sz w:val="20"/>
          <w:vertAlign w:val="baseline"/>
        </w:rPr>
        <w:t>London</w:t>
      </w:r>
      <w:r>
        <w:rPr>
          <w:spacing w:val="-5"/>
          <w:sz w:val="20"/>
          <w:vertAlign w:val="baseline"/>
        </w:rPr>
        <w:t> </w:t>
      </w:r>
      <w:r>
        <w:rPr>
          <w:sz w:val="20"/>
          <w:vertAlign w:val="baseline"/>
        </w:rPr>
        <w:t>Country</w:t>
      </w:r>
      <w:r>
        <w:rPr>
          <w:spacing w:val="-6"/>
          <w:sz w:val="20"/>
          <w:vertAlign w:val="baseline"/>
        </w:rPr>
        <w:t> </w:t>
      </w:r>
      <w:r>
        <w:rPr>
          <w:sz w:val="20"/>
          <w:vertAlign w:val="baseline"/>
        </w:rPr>
        <w:t>Council</w:t>
      </w:r>
      <w:r>
        <w:rPr>
          <w:spacing w:val="-5"/>
          <w:sz w:val="20"/>
          <w:vertAlign w:val="baseline"/>
        </w:rPr>
        <w:t> </w:t>
      </w:r>
      <w:r>
        <w:rPr>
          <w:sz w:val="20"/>
          <w:vertAlign w:val="baseline"/>
        </w:rPr>
        <w:t>V.</w:t>
      </w:r>
      <w:r>
        <w:rPr>
          <w:spacing w:val="-3"/>
          <w:sz w:val="20"/>
          <w:vertAlign w:val="baseline"/>
        </w:rPr>
        <w:t> </w:t>
      </w:r>
      <w:r>
        <w:rPr>
          <w:sz w:val="20"/>
          <w:vertAlign w:val="baseline"/>
        </w:rPr>
        <w:t>Att.-Gen.</w:t>
      </w:r>
      <w:r>
        <w:rPr>
          <w:spacing w:val="-5"/>
          <w:sz w:val="20"/>
          <w:vertAlign w:val="baseline"/>
        </w:rPr>
        <w:t> </w:t>
      </w:r>
      <w:r>
        <w:rPr>
          <w:sz w:val="20"/>
          <w:vertAlign w:val="baseline"/>
        </w:rPr>
        <w:t>(1901)</w:t>
      </w:r>
      <w:r>
        <w:rPr>
          <w:spacing w:val="-7"/>
          <w:sz w:val="20"/>
          <w:vertAlign w:val="baseline"/>
        </w:rPr>
        <w:t> </w:t>
      </w:r>
      <w:r>
        <w:rPr>
          <w:spacing w:val="-2"/>
          <w:sz w:val="20"/>
          <w:vertAlign w:val="baseline"/>
        </w:rPr>
        <w:t>A.C.26</w:t>
      </w:r>
    </w:p>
    <w:p>
      <w:pPr>
        <w:spacing w:before="1"/>
        <w:ind w:left="160" w:right="0" w:firstLine="0"/>
        <w:jc w:val="left"/>
        <w:rPr>
          <w:sz w:val="20"/>
        </w:rPr>
      </w:pPr>
      <w:r>
        <w:rPr>
          <w:sz w:val="20"/>
          <w:vertAlign w:val="superscript"/>
        </w:rPr>
        <w:t>31</w:t>
      </w:r>
      <w:r>
        <w:rPr>
          <w:sz w:val="20"/>
          <w:vertAlign w:val="baseline"/>
        </w:rPr>
        <w:t>Ibid.</w:t>
      </w:r>
      <w:r>
        <w:rPr>
          <w:spacing w:val="-5"/>
          <w:sz w:val="20"/>
          <w:vertAlign w:val="baseline"/>
        </w:rPr>
        <w:t> </w:t>
      </w:r>
      <w:r>
        <w:rPr>
          <w:spacing w:val="-2"/>
          <w:sz w:val="20"/>
          <w:vertAlign w:val="baseline"/>
        </w:rPr>
        <w:t>p.35.</w:t>
      </w:r>
    </w:p>
    <w:p>
      <w:pPr>
        <w:spacing w:line="229" w:lineRule="exact" w:before="0"/>
        <w:ind w:left="160" w:right="0" w:firstLine="0"/>
        <w:jc w:val="left"/>
        <w:rPr>
          <w:sz w:val="20"/>
        </w:rPr>
      </w:pPr>
      <w:r>
        <w:rPr>
          <w:sz w:val="20"/>
          <w:vertAlign w:val="superscript"/>
        </w:rPr>
        <w:t>32</w:t>
      </w:r>
      <w:r>
        <w:rPr>
          <w:sz w:val="20"/>
          <w:vertAlign w:val="baseline"/>
        </w:rPr>
        <w:t>W.Phillips</w:t>
      </w:r>
      <w:r>
        <w:rPr>
          <w:spacing w:val="-6"/>
          <w:sz w:val="20"/>
          <w:vertAlign w:val="baseline"/>
        </w:rPr>
        <w:t> </w:t>
      </w:r>
      <w:r>
        <w:rPr>
          <w:sz w:val="20"/>
          <w:vertAlign w:val="baseline"/>
        </w:rPr>
        <w:t>“If</w:t>
      </w:r>
      <w:r>
        <w:rPr>
          <w:spacing w:val="-6"/>
          <w:sz w:val="20"/>
          <w:vertAlign w:val="baseline"/>
        </w:rPr>
        <w:t> </w:t>
      </w:r>
      <w:r>
        <w:rPr>
          <w:sz w:val="20"/>
          <w:vertAlign w:val="baseline"/>
        </w:rPr>
        <w:t>I</w:t>
      </w:r>
      <w:r>
        <w:rPr>
          <w:spacing w:val="-1"/>
          <w:sz w:val="20"/>
          <w:vertAlign w:val="baseline"/>
        </w:rPr>
        <w:t> </w:t>
      </w:r>
      <w:r>
        <w:rPr>
          <w:sz w:val="20"/>
          <w:vertAlign w:val="baseline"/>
        </w:rPr>
        <w:t>may</w:t>
      </w:r>
      <w:r>
        <w:rPr>
          <w:spacing w:val="-8"/>
          <w:sz w:val="20"/>
          <w:vertAlign w:val="baseline"/>
        </w:rPr>
        <w:t> </w:t>
      </w:r>
      <w:r>
        <w:rPr>
          <w:sz w:val="20"/>
          <w:vertAlign w:val="baseline"/>
        </w:rPr>
        <w:t>be</w:t>
      </w:r>
      <w:r>
        <w:rPr>
          <w:spacing w:val="-4"/>
          <w:sz w:val="20"/>
          <w:vertAlign w:val="baseline"/>
        </w:rPr>
        <w:t> </w:t>
      </w:r>
      <w:r>
        <w:rPr>
          <w:sz w:val="20"/>
          <w:vertAlign w:val="baseline"/>
        </w:rPr>
        <w:t>pardoned</w:t>
      </w:r>
      <w:r>
        <w:rPr>
          <w:spacing w:val="-4"/>
          <w:sz w:val="20"/>
          <w:vertAlign w:val="baseline"/>
        </w:rPr>
        <w:t> </w:t>
      </w:r>
      <w:r>
        <w:rPr>
          <w:sz w:val="20"/>
          <w:vertAlign w:val="baseline"/>
        </w:rPr>
        <w:t>for</w:t>
      </w:r>
      <w:r>
        <w:rPr>
          <w:spacing w:val="-4"/>
          <w:sz w:val="20"/>
          <w:vertAlign w:val="baseline"/>
        </w:rPr>
        <w:t> </w:t>
      </w:r>
      <w:r>
        <w:rPr>
          <w:sz w:val="20"/>
          <w:vertAlign w:val="baseline"/>
        </w:rPr>
        <w:t>Adding…”</w:t>
      </w:r>
      <w:r>
        <w:rPr>
          <w:spacing w:val="-4"/>
          <w:sz w:val="20"/>
          <w:vertAlign w:val="baseline"/>
        </w:rPr>
        <w:t> </w:t>
      </w:r>
      <w:r>
        <w:rPr>
          <w:sz w:val="20"/>
          <w:vertAlign w:val="baseline"/>
        </w:rPr>
        <w:t>(1959)</w:t>
      </w:r>
      <w:r>
        <w:rPr>
          <w:spacing w:val="-6"/>
          <w:sz w:val="20"/>
          <w:vertAlign w:val="baseline"/>
        </w:rPr>
        <w:t> </w:t>
      </w:r>
      <w:r>
        <w:rPr>
          <w:sz w:val="20"/>
          <w:vertAlign w:val="baseline"/>
        </w:rPr>
        <w:t>B.T.R,</w:t>
      </w:r>
      <w:r>
        <w:rPr>
          <w:spacing w:val="-4"/>
          <w:sz w:val="20"/>
          <w:vertAlign w:val="baseline"/>
        </w:rPr>
        <w:t> </w:t>
      </w:r>
      <w:r>
        <w:rPr>
          <w:sz w:val="20"/>
          <w:vertAlign w:val="baseline"/>
        </w:rPr>
        <w:t>1t</w:t>
      </w:r>
      <w:r>
        <w:rPr>
          <w:spacing w:val="-5"/>
          <w:sz w:val="20"/>
          <w:vertAlign w:val="baseline"/>
        </w:rPr>
        <w:t> </w:t>
      </w:r>
      <w:r>
        <w:rPr>
          <w:spacing w:val="-2"/>
          <w:sz w:val="20"/>
          <w:vertAlign w:val="baseline"/>
        </w:rPr>
        <w:t>p.90.</w:t>
      </w:r>
    </w:p>
    <w:p>
      <w:pPr>
        <w:spacing w:line="229" w:lineRule="exact" w:before="0"/>
        <w:ind w:left="160" w:right="0" w:firstLine="0"/>
        <w:jc w:val="left"/>
        <w:rPr>
          <w:sz w:val="20"/>
        </w:rPr>
      </w:pPr>
      <w:r>
        <w:rPr>
          <w:sz w:val="20"/>
          <w:vertAlign w:val="superscript"/>
        </w:rPr>
        <w:t>33</w:t>
      </w:r>
      <w:r>
        <w:rPr>
          <w:spacing w:val="-3"/>
          <w:sz w:val="20"/>
          <w:vertAlign w:val="baseline"/>
        </w:rPr>
        <w:t> </w:t>
      </w:r>
      <w:r>
        <w:rPr>
          <w:sz w:val="20"/>
          <w:vertAlign w:val="baseline"/>
        </w:rPr>
        <w:t>(1925)</w:t>
      </w:r>
      <w:r>
        <w:rPr>
          <w:spacing w:val="-3"/>
          <w:sz w:val="20"/>
          <w:vertAlign w:val="baseline"/>
        </w:rPr>
        <w:t> </w:t>
      </w:r>
      <w:r>
        <w:rPr>
          <w:sz w:val="20"/>
          <w:vertAlign w:val="baseline"/>
        </w:rPr>
        <w:t>10</w:t>
      </w:r>
      <w:r>
        <w:rPr>
          <w:spacing w:val="-3"/>
          <w:sz w:val="20"/>
          <w:vertAlign w:val="baseline"/>
        </w:rPr>
        <w:t> </w:t>
      </w:r>
      <w:r>
        <w:rPr>
          <w:sz w:val="20"/>
          <w:vertAlign w:val="baseline"/>
        </w:rPr>
        <w:t>T.C,</w:t>
      </w:r>
      <w:r>
        <w:rPr>
          <w:spacing w:val="-3"/>
          <w:sz w:val="20"/>
          <w:vertAlign w:val="baseline"/>
        </w:rPr>
        <w:t> </w:t>
      </w:r>
      <w:r>
        <w:rPr>
          <w:sz w:val="20"/>
          <w:vertAlign w:val="baseline"/>
        </w:rPr>
        <w:t>1t</w:t>
      </w:r>
      <w:r>
        <w:rPr>
          <w:spacing w:val="-5"/>
          <w:sz w:val="20"/>
          <w:vertAlign w:val="baseline"/>
        </w:rPr>
        <w:t> </w:t>
      </w:r>
      <w:r>
        <w:rPr>
          <w:spacing w:val="-2"/>
          <w:sz w:val="20"/>
          <w:vertAlign w:val="baseline"/>
        </w:rPr>
        <w:t>p.113.</w:t>
      </w:r>
    </w:p>
    <w:p>
      <w:pPr>
        <w:spacing w:before="0"/>
        <w:ind w:left="160" w:right="0" w:firstLine="0"/>
        <w:jc w:val="left"/>
        <w:rPr>
          <w:sz w:val="20"/>
        </w:rPr>
      </w:pPr>
      <w:r>
        <w:rPr>
          <w:sz w:val="20"/>
          <w:vertAlign w:val="superscript"/>
        </w:rPr>
        <w:t>34</w:t>
      </w:r>
      <w:r>
        <w:rPr>
          <w:spacing w:val="-4"/>
          <w:sz w:val="20"/>
          <w:vertAlign w:val="baseline"/>
        </w:rPr>
        <w:t> </w:t>
      </w:r>
      <w:r>
        <w:rPr>
          <w:sz w:val="20"/>
          <w:vertAlign w:val="baseline"/>
        </w:rPr>
        <w:t>See</w:t>
      </w:r>
      <w:r>
        <w:rPr>
          <w:spacing w:val="-4"/>
          <w:sz w:val="20"/>
          <w:vertAlign w:val="baseline"/>
        </w:rPr>
        <w:t> </w:t>
      </w:r>
      <w:r>
        <w:rPr>
          <w:sz w:val="20"/>
          <w:vertAlign w:val="baseline"/>
        </w:rPr>
        <w:t>the</w:t>
      </w:r>
      <w:r>
        <w:rPr>
          <w:spacing w:val="-3"/>
          <w:sz w:val="20"/>
          <w:vertAlign w:val="baseline"/>
        </w:rPr>
        <w:t> </w:t>
      </w:r>
      <w:r>
        <w:rPr>
          <w:sz w:val="20"/>
          <w:vertAlign w:val="baseline"/>
        </w:rPr>
        <w:t>Minority</w:t>
      </w:r>
      <w:r>
        <w:rPr>
          <w:spacing w:val="-8"/>
          <w:sz w:val="20"/>
          <w:vertAlign w:val="baseline"/>
        </w:rPr>
        <w:t> </w:t>
      </w:r>
      <w:r>
        <w:rPr>
          <w:sz w:val="20"/>
          <w:vertAlign w:val="baseline"/>
        </w:rPr>
        <w:t>Report</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Royal</w:t>
      </w:r>
      <w:r>
        <w:rPr>
          <w:spacing w:val="-4"/>
          <w:sz w:val="20"/>
          <w:vertAlign w:val="baseline"/>
        </w:rPr>
        <w:t> </w:t>
      </w:r>
      <w:r>
        <w:rPr>
          <w:sz w:val="20"/>
          <w:vertAlign w:val="baseline"/>
        </w:rPr>
        <w:t>Commission</w:t>
      </w:r>
      <w:r>
        <w:rPr>
          <w:spacing w:val="-4"/>
          <w:sz w:val="20"/>
          <w:vertAlign w:val="baseline"/>
        </w:rPr>
        <w:t> </w:t>
      </w:r>
      <w:r>
        <w:rPr>
          <w:sz w:val="20"/>
          <w:vertAlign w:val="baseline"/>
        </w:rPr>
        <w:t>of</w:t>
      </w:r>
      <w:r>
        <w:rPr>
          <w:spacing w:val="-6"/>
          <w:sz w:val="20"/>
          <w:vertAlign w:val="baseline"/>
        </w:rPr>
        <w:t> </w:t>
      </w:r>
      <w:r>
        <w:rPr>
          <w:sz w:val="20"/>
          <w:vertAlign w:val="baseline"/>
        </w:rPr>
        <w:t>1955.</w:t>
      </w:r>
      <w:r>
        <w:rPr>
          <w:spacing w:val="-3"/>
          <w:sz w:val="20"/>
          <w:vertAlign w:val="baseline"/>
        </w:rPr>
        <w:t> </w:t>
      </w:r>
      <w:r>
        <w:rPr>
          <w:sz w:val="20"/>
          <w:vertAlign w:val="baseline"/>
        </w:rPr>
        <w:t>Cmd.9474,</w:t>
      </w:r>
      <w:r>
        <w:rPr>
          <w:spacing w:val="-4"/>
          <w:sz w:val="20"/>
          <w:vertAlign w:val="baseline"/>
        </w:rPr>
        <w:t> </w:t>
      </w:r>
      <w:r>
        <w:rPr>
          <w:sz w:val="20"/>
          <w:vertAlign w:val="baseline"/>
        </w:rPr>
        <w:t>para.10</w:t>
      </w:r>
      <w:r>
        <w:rPr>
          <w:spacing w:val="-3"/>
          <w:sz w:val="20"/>
          <w:vertAlign w:val="baseline"/>
        </w:rPr>
        <w:t> </w:t>
      </w:r>
      <w:r>
        <w:rPr>
          <w:sz w:val="20"/>
          <w:vertAlign w:val="baseline"/>
        </w:rPr>
        <w:t>at</w:t>
      </w:r>
      <w:r>
        <w:rPr>
          <w:spacing w:val="-5"/>
          <w:sz w:val="20"/>
          <w:vertAlign w:val="baseline"/>
        </w:rPr>
        <w:t> </w:t>
      </w:r>
      <w:r>
        <w:rPr>
          <w:spacing w:val="-2"/>
          <w:sz w:val="20"/>
          <w:vertAlign w:val="baseline"/>
        </w:rPr>
        <w:t>p.357.</w:t>
      </w:r>
    </w:p>
    <w:p>
      <w:pPr>
        <w:spacing w:after="0"/>
        <w:jc w:val="left"/>
        <w:rPr>
          <w:sz w:val="20"/>
        </w:rPr>
        <w:sectPr>
          <w:pgSz w:w="12240" w:h="15840"/>
          <w:pgMar w:header="0" w:footer="1068" w:top="1360" w:bottom="1260" w:left="1280" w:right="1160"/>
        </w:sectPr>
      </w:pPr>
    </w:p>
    <w:p>
      <w:pPr>
        <w:pStyle w:val="BodyText"/>
        <w:spacing w:line="480" w:lineRule="auto" w:before="112"/>
        <w:ind w:left="160" w:right="275"/>
        <w:jc w:val="both"/>
      </w:pPr>
      <w:r>
        <w:rPr/>
        <w:t>Thus in the case of </w:t>
      </w:r>
      <w:r>
        <w:rPr>
          <w:b/>
          <w:i/>
        </w:rPr>
        <w:t>Secretary of State for India v. Scoble</w:t>
      </w:r>
      <w:r>
        <w:rPr/>
        <w:t>,</w:t>
      </w:r>
      <w:r>
        <w:rPr>
          <w:vertAlign w:val="superscript"/>
        </w:rPr>
        <w:t>35</w:t>
      </w:r>
      <w:r>
        <w:rPr>
          <w:vertAlign w:val="baseline"/>
        </w:rPr>
        <w:t> the Earl of Halsbury L.C unequivocally stated</w:t>
      </w:r>
      <w:r>
        <w:rPr>
          <w:vertAlign w:val="superscript"/>
        </w:rPr>
        <w:t>36</w:t>
      </w:r>
      <w:r>
        <w:rPr>
          <w:vertAlign w:val="baseline"/>
        </w:rPr>
        <w:t>“I do not think it is a matter on which one can dogmatize clearly”, adding</w:t>
      </w:r>
      <w:r>
        <w:rPr>
          <w:spacing w:val="80"/>
          <w:vertAlign w:val="baseline"/>
        </w:rPr>
        <w:t> </w:t>
      </w:r>
      <w:r>
        <w:rPr>
          <w:vertAlign w:val="baseline"/>
        </w:rPr>
        <w:t>a little later that</w:t>
      </w:r>
      <w:r>
        <w:rPr>
          <w:vertAlign w:val="superscript"/>
        </w:rPr>
        <w:t>37</w:t>
      </w:r>
      <w:r>
        <w:rPr>
          <w:vertAlign w:val="baseline"/>
        </w:rPr>
        <w:t> “the income tax is not and cannot be, I suppose from the nature of things, cast upon absolutely logical lines”.</w:t>
      </w:r>
      <w:r>
        <w:rPr>
          <w:spacing w:val="80"/>
          <w:vertAlign w:val="baseline"/>
        </w:rPr>
        <w:t> </w:t>
      </w:r>
      <w:r>
        <w:rPr>
          <w:vertAlign w:val="baseline"/>
        </w:rPr>
        <w:t>The reason for this is not hard to find, for the word “income” is not</w:t>
      </w:r>
      <w:r>
        <w:rPr>
          <w:spacing w:val="-2"/>
          <w:vertAlign w:val="baseline"/>
        </w:rPr>
        <w:t> </w:t>
      </w:r>
      <w:r>
        <w:rPr>
          <w:vertAlign w:val="baseline"/>
        </w:rPr>
        <w:t>a</w:t>
      </w:r>
      <w:r>
        <w:rPr>
          <w:spacing w:val="-3"/>
          <w:vertAlign w:val="baseline"/>
        </w:rPr>
        <w:t> </w:t>
      </w:r>
      <w:r>
        <w:rPr>
          <w:vertAlign w:val="baseline"/>
        </w:rPr>
        <w:t>precise</w:t>
      </w:r>
      <w:r>
        <w:rPr>
          <w:spacing w:val="-1"/>
          <w:vertAlign w:val="baseline"/>
        </w:rPr>
        <w:t> </w:t>
      </w:r>
      <w:r>
        <w:rPr>
          <w:vertAlign w:val="baseline"/>
        </w:rPr>
        <w:t>term.</w:t>
      </w:r>
      <w:r>
        <w:rPr>
          <w:spacing w:val="40"/>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a</w:t>
      </w:r>
      <w:r>
        <w:rPr>
          <w:spacing w:val="-1"/>
          <w:vertAlign w:val="baseline"/>
        </w:rPr>
        <w:t> </w:t>
      </w:r>
      <w:r>
        <w:rPr>
          <w:vertAlign w:val="baseline"/>
        </w:rPr>
        <w:t>multifarious</w:t>
      </w:r>
      <w:r>
        <w:rPr>
          <w:spacing w:val="-2"/>
          <w:vertAlign w:val="baseline"/>
        </w:rPr>
        <w:t> </w:t>
      </w:r>
      <w:r>
        <w:rPr>
          <w:vertAlign w:val="baseline"/>
        </w:rPr>
        <w:t>subject</w:t>
      </w:r>
      <w:r>
        <w:rPr>
          <w:spacing w:val="-2"/>
          <w:vertAlign w:val="baseline"/>
        </w:rPr>
        <w:t> </w:t>
      </w:r>
      <w:r>
        <w:rPr>
          <w:vertAlign w:val="baseline"/>
        </w:rPr>
        <w:t>that</w:t>
      </w:r>
      <w:r>
        <w:rPr>
          <w:spacing w:val="-2"/>
          <w:vertAlign w:val="baseline"/>
        </w:rPr>
        <w:t> </w:t>
      </w:r>
      <w:r>
        <w:rPr>
          <w:vertAlign w:val="baseline"/>
        </w:rPr>
        <w:t>does</w:t>
      </w:r>
      <w:r>
        <w:rPr>
          <w:spacing w:val="-2"/>
          <w:vertAlign w:val="baseline"/>
        </w:rPr>
        <w:t> </w:t>
      </w:r>
      <w:r>
        <w:rPr>
          <w:vertAlign w:val="baseline"/>
        </w:rPr>
        <w:t>not</w:t>
      </w:r>
      <w:r>
        <w:rPr>
          <w:spacing w:val="-2"/>
          <w:vertAlign w:val="baseline"/>
        </w:rPr>
        <w:t> </w:t>
      </w:r>
      <w:r>
        <w:rPr>
          <w:vertAlign w:val="baseline"/>
        </w:rPr>
        <w:t>lend</w:t>
      </w:r>
      <w:r>
        <w:rPr>
          <w:spacing w:val="-2"/>
          <w:vertAlign w:val="baseline"/>
        </w:rPr>
        <w:t> </w:t>
      </w:r>
      <w:r>
        <w:rPr>
          <w:vertAlign w:val="baseline"/>
        </w:rPr>
        <w:t>itself</w:t>
      </w:r>
      <w:r>
        <w:rPr>
          <w:spacing w:val="-2"/>
          <w:vertAlign w:val="baseline"/>
        </w:rPr>
        <w:t> </w:t>
      </w:r>
      <w:r>
        <w:rPr>
          <w:vertAlign w:val="baseline"/>
        </w:rPr>
        <w:t>easily</w:t>
      </w:r>
      <w:r>
        <w:rPr>
          <w:spacing w:val="-5"/>
          <w:vertAlign w:val="baseline"/>
        </w:rPr>
        <w:t> </w:t>
      </w:r>
      <w:r>
        <w:rPr>
          <w:vertAlign w:val="baseline"/>
        </w:rPr>
        <w:t>to</w:t>
      </w:r>
      <w:r>
        <w:rPr>
          <w:spacing w:val="-2"/>
          <w:vertAlign w:val="baseline"/>
        </w:rPr>
        <w:t> </w:t>
      </w:r>
      <w:r>
        <w:rPr>
          <w:vertAlign w:val="baseline"/>
        </w:rPr>
        <w:t>precise</w:t>
      </w:r>
      <w:r>
        <w:rPr>
          <w:spacing w:val="-2"/>
          <w:vertAlign w:val="baseline"/>
        </w:rPr>
        <w:t> </w:t>
      </w:r>
      <w:r>
        <w:rPr>
          <w:vertAlign w:val="baseline"/>
        </w:rPr>
        <w:t>definition. As Solomon L.J has said:</w:t>
      </w:r>
      <w:r>
        <w:rPr>
          <w:vertAlign w:val="superscript"/>
        </w:rPr>
        <w:t>38</w:t>
      </w:r>
    </w:p>
    <w:p>
      <w:pPr>
        <w:spacing w:before="193"/>
        <w:ind w:left="1600" w:right="1721" w:firstLine="0"/>
        <w:jc w:val="both"/>
        <w:rPr>
          <w:i/>
          <w:sz w:val="24"/>
        </w:rPr>
      </w:pPr>
      <w:r>
        <w:rPr>
          <w:i/>
          <w:sz w:val="24"/>
        </w:rPr>
        <w:t>Profit (or income) is an elusive concept, indeed I suppose that few commercial questions have been so much debated or, in </w:t>
      </w:r>
      <w:r>
        <w:rPr>
          <w:i/>
          <w:sz w:val="24"/>
        </w:rPr>
        <w:t>some</w:t>
      </w:r>
      <w:r>
        <w:rPr>
          <w:i/>
          <w:spacing w:val="40"/>
          <w:sz w:val="24"/>
        </w:rPr>
        <w:t> </w:t>
      </w:r>
      <w:r>
        <w:rPr>
          <w:i/>
          <w:sz w:val="24"/>
        </w:rPr>
        <w:t>cases proved so difficult to resolve as what is the true profit (or income) in a particular year.</w:t>
      </w:r>
    </w:p>
    <w:p>
      <w:pPr>
        <w:pStyle w:val="BodyText"/>
        <w:rPr>
          <w:i/>
        </w:rPr>
      </w:pPr>
    </w:p>
    <w:p>
      <w:pPr>
        <w:pStyle w:val="BodyText"/>
        <w:rPr>
          <w:i/>
        </w:rPr>
      </w:pPr>
    </w:p>
    <w:p>
      <w:pPr>
        <w:pStyle w:val="BodyText"/>
        <w:spacing w:before="108"/>
        <w:rPr>
          <w:i/>
        </w:rPr>
      </w:pPr>
    </w:p>
    <w:p>
      <w:pPr>
        <w:spacing w:before="0"/>
        <w:ind w:left="160" w:right="0" w:firstLine="0"/>
        <w:jc w:val="left"/>
        <w:rPr>
          <w:sz w:val="24"/>
        </w:rPr>
      </w:pPr>
      <w:r>
        <w:rPr>
          <w:sz w:val="24"/>
        </w:rPr>
        <w:t>And</w:t>
      </w:r>
      <w:r>
        <w:rPr>
          <w:spacing w:val="17"/>
          <w:sz w:val="24"/>
        </w:rPr>
        <w:t> </w:t>
      </w:r>
      <w:r>
        <w:rPr>
          <w:sz w:val="24"/>
        </w:rPr>
        <w:t>as</w:t>
      </w:r>
      <w:r>
        <w:rPr>
          <w:spacing w:val="24"/>
          <w:sz w:val="24"/>
        </w:rPr>
        <w:t> </w:t>
      </w:r>
      <w:r>
        <w:rPr>
          <w:sz w:val="24"/>
        </w:rPr>
        <w:t>Abbot</w:t>
      </w:r>
      <w:r>
        <w:rPr>
          <w:spacing w:val="21"/>
          <w:sz w:val="24"/>
        </w:rPr>
        <w:t> </w:t>
      </w:r>
      <w:r>
        <w:rPr>
          <w:sz w:val="24"/>
        </w:rPr>
        <w:t>J,</w:t>
      </w:r>
      <w:r>
        <w:rPr>
          <w:spacing w:val="21"/>
          <w:sz w:val="24"/>
        </w:rPr>
        <w:t> </w:t>
      </w:r>
      <w:r>
        <w:rPr>
          <w:sz w:val="24"/>
        </w:rPr>
        <w:t>in</w:t>
      </w:r>
      <w:r>
        <w:rPr>
          <w:spacing w:val="20"/>
          <w:sz w:val="24"/>
        </w:rPr>
        <w:t> </w:t>
      </w:r>
      <w:r>
        <w:rPr>
          <w:sz w:val="24"/>
        </w:rPr>
        <w:t>the</w:t>
      </w:r>
      <w:r>
        <w:rPr>
          <w:spacing w:val="23"/>
          <w:sz w:val="24"/>
        </w:rPr>
        <w:t> </w:t>
      </w:r>
      <w:r>
        <w:rPr>
          <w:sz w:val="24"/>
        </w:rPr>
        <w:t>Canadian</w:t>
      </w:r>
      <w:r>
        <w:rPr>
          <w:spacing w:val="23"/>
          <w:sz w:val="24"/>
        </w:rPr>
        <w:t> </w:t>
      </w:r>
      <w:r>
        <w:rPr>
          <w:sz w:val="24"/>
        </w:rPr>
        <w:t>case</w:t>
      </w:r>
      <w:r>
        <w:rPr>
          <w:spacing w:val="22"/>
          <w:sz w:val="24"/>
        </w:rPr>
        <w:t> </w:t>
      </w:r>
      <w:r>
        <w:rPr>
          <w:sz w:val="24"/>
        </w:rPr>
        <w:t>of</w:t>
      </w:r>
      <w:r>
        <w:rPr>
          <w:spacing w:val="25"/>
          <w:sz w:val="24"/>
        </w:rPr>
        <w:t> </w:t>
      </w:r>
      <w:r>
        <w:rPr>
          <w:b/>
          <w:i/>
          <w:sz w:val="24"/>
        </w:rPr>
        <w:t>Oxford</w:t>
      </w:r>
      <w:r>
        <w:rPr>
          <w:b/>
          <w:i/>
          <w:spacing w:val="21"/>
          <w:sz w:val="24"/>
        </w:rPr>
        <w:t> </w:t>
      </w:r>
      <w:r>
        <w:rPr>
          <w:b/>
          <w:i/>
          <w:sz w:val="24"/>
        </w:rPr>
        <w:t>Motors</w:t>
      </w:r>
      <w:r>
        <w:rPr>
          <w:b/>
          <w:i/>
          <w:spacing w:val="21"/>
          <w:sz w:val="24"/>
        </w:rPr>
        <w:t> </w:t>
      </w:r>
      <w:r>
        <w:rPr>
          <w:b/>
          <w:i/>
          <w:sz w:val="24"/>
        </w:rPr>
        <w:t>Ltd</w:t>
      </w:r>
      <w:r>
        <w:rPr>
          <w:b/>
          <w:i/>
          <w:spacing w:val="21"/>
          <w:sz w:val="24"/>
        </w:rPr>
        <w:t> </w:t>
      </w:r>
      <w:r>
        <w:rPr>
          <w:b/>
          <w:i/>
          <w:sz w:val="24"/>
        </w:rPr>
        <w:t>v.</w:t>
      </w:r>
      <w:r>
        <w:rPr>
          <w:b/>
          <w:i/>
          <w:spacing w:val="22"/>
          <w:sz w:val="24"/>
        </w:rPr>
        <w:t> </w:t>
      </w:r>
      <w:r>
        <w:rPr>
          <w:b/>
          <w:i/>
          <w:sz w:val="24"/>
        </w:rPr>
        <w:t>Minister</w:t>
      </w:r>
      <w:r>
        <w:rPr>
          <w:b/>
          <w:i/>
          <w:spacing w:val="21"/>
          <w:sz w:val="24"/>
        </w:rPr>
        <w:t> </w:t>
      </w:r>
      <w:r>
        <w:rPr>
          <w:b/>
          <w:i/>
          <w:sz w:val="24"/>
        </w:rPr>
        <w:t>of</w:t>
      </w:r>
      <w:r>
        <w:rPr>
          <w:b/>
          <w:i/>
          <w:spacing w:val="20"/>
          <w:sz w:val="24"/>
        </w:rPr>
        <w:t> </w:t>
      </w:r>
      <w:r>
        <w:rPr>
          <w:b/>
          <w:i/>
          <w:sz w:val="24"/>
        </w:rPr>
        <w:t>National</w:t>
      </w:r>
      <w:r>
        <w:rPr>
          <w:b/>
          <w:i/>
          <w:spacing w:val="21"/>
          <w:sz w:val="24"/>
        </w:rPr>
        <w:t> </w:t>
      </w:r>
      <w:r>
        <w:rPr>
          <w:b/>
          <w:i/>
          <w:spacing w:val="-2"/>
          <w:sz w:val="24"/>
        </w:rPr>
        <w:t>Revenue</w:t>
      </w:r>
      <w:r>
        <w:rPr>
          <w:spacing w:val="-2"/>
          <w:sz w:val="24"/>
          <w:vertAlign w:val="superscript"/>
        </w:rPr>
        <w:t>39</w:t>
      </w:r>
    </w:p>
    <w:p>
      <w:pPr>
        <w:pStyle w:val="BodyText"/>
      </w:pPr>
    </w:p>
    <w:p>
      <w:pPr>
        <w:pStyle w:val="BodyText"/>
        <w:ind w:left="160"/>
      </w:pPr>
      <w:r>
        <w:rPr/>
        <w:t>has rightly</w:t>
      </w:r>
      <w:r>
        <w:rPr>
          <w:spacing w:val="-4"/>
        </w:rPr>
        <w:t> </w:t>
      </w:r>
      <w:r>
        <w:rPr>
          <w:spacing w:val="-2"/>
        </w:rPr>
        <w:t>observed:</w:t>
      </w:r>
    </w:p>
    <w:p>
      <w:pPr>
        <w:pStyle w:val="BodyText"/>
        <w:spacing w:before="192"/>
      </w:pPr>
    </w:p>
    <w:p>
      <w:pPr>
        <w:spacing w:before="1"/>
        <w:ind w:left="1600" w:right="1714" w:firstLine="0"/>
        <w:jc w:val="both"/>
        <w:rPr>
          <w:i/>
          <w:sz w:val="24"/>
        </w:rPr>
      </w:pPr>
      <w:r>
        <w:rPr>
          <w:i/>
          <w:sz w:val="24"/>
        </w:rPr>
        <w:t>No one has ever been able to define income in terms sufficiently concrete</w:t>
      </w:r>
      <w:r>
        <w:rPr>
          <w:i/>
          <w:spacing w:val="-2"/>
          <w:sz w:val="24"/>
        </w:rPr>
        <w:t> </w:t>
      </w:r>
      <w:r>
        <w:rPr>
          <w:i/>
          <w:sz w:val="24"/>
        </w:rPr>
        <w:t>to</w:t>
      </w:r>
      <w:r>
        <w:rPr>
          <w:i/>
          <w:spacing w:val="-1"/>
          <w:sz w:val="24"/>
        </w:rPr>
        <w:t> </w:t>
      </w:r>
      <w:r>
        <w:rPr>
          <w:i/>
          <w:sz w:val="24"/>
        </w:rPr>
        <w:t>be</w:t>
      </w:r>
      <w:r>
        <w:rPr>
          <w:i/>
          <w:spacing w:val="-2"/>
          <w:sz w:val="24"/>
        </w:rPr>
        <w:t> </w:t>
      </w:r>
      <w:r>
        <w:rPr>
          <w:i/>
          <w:sz w:val="24"/>
        </w:rPr>
        <w:t>of</w:t>
      </w:r>
      <w:r>
        <w:rPr>
          <w:i/>
          <w:spacing w:val="-1"/>
          <w:sz w:val="24"/>
        </w:rPr>
        <w:t> </w:t>
      </w:r>
      <w:r>
        <w:rPr>
          <w:i/>
          <w:sz w:val="24"/>
        </w:rPr>
        <w:t>value</w:t>
      </w:r>
      <w:r>
        <w:rPr>
          <w:i/>
          <w:spacing w:val="-2"/>
          <w:sz w:val="24"/>
        </w:rPr>
        <w:t> </w:t>
      </w:r>
      <w:r>
        <w:rPr>
          <w:i/>
          <w:sz w:val="24"/>
        </w:rPr>
        <w:t>for</w:t>
      </w:r>
      <w:r>
        <w:rPr>
          <w:i/>
          <w:spacing w:val="-1"/>
          <w:sz w:val="24"/>
        </w:rPr>
        <w:t> </w:t>
      </w:r>
      <w:r>
        <w:rPr>
          <w:i/>
          <w:sz w:val="24"/>
        </w:rPr>
        <w:t>taxation</w:t>
      </w:r>
      <w:r>
        <w:rPr>
          <w:i/>
          <w:spacing w:val="-1"/>
          <w:sz w:val="24"/>
        </w:rPr>
        <w:t> </w:t>
      </w:r>
      <w:r>
        <w:rPr>
          <w:i/>
          <w:sz w:val="24"/>
        </w:rPr>
        <w:t>purposes.</w:t>
      </w:r>
      <w:r>
        <w:rPr>
          <w:i/>
          <w:spacing w:val="40"/>
          <w:sz w:val="24"/>
        </w:rPr>
        <w:t> </w:t>
      </w:r>
      <w:r>
        <w:rPr>
          <w:i/>
          <w:sz w:val="24"/>
        </w:rPr>
        <w:t>In</w:t>
      </w:r>
      <w:r>
        <w:rPr>
          <w:i/>
          <w:spacing w:val="-2"/>
          <w:sz w:val="24"/>
        </w:rPr>
        <w:t> </w:t>
      </w:r>
      <w:r>
        <w:rPr>
          <w:i/>
          <w:sz w:val="24"/>
        </w:rPr>
        <w:t>deciding</w:t>
      </w:r>
      <w:r>
        <w:rPr>
          <w:i/>
          <w:spacing w:val="-1"/>
          <w:sz w:val="24"/>
        </w:rPr>
        <w:t> </w:t>
      </w:r>
      <w:r>
        <w:rPr>
          <w:i/>
          <w:sz w:val="24"/>
        </w:rPr>
        <w:t>upon</w:t>
      </w:r>
      <w:r>
        <w:rPr>
          <w:i/>
          <w:spacing w:val="-1"/>
          <w:sz w:val="24"/>
        </w:rPr>
        <w:t> </w:t>
      </w:r>
      <w:r>
        <w:rPr>
          <w:i/>
          <w:sz w:val="24"/>
        </w:rPr>
        <w:t>the meaning of income the courts are faced with practical considerations which do not concern the pure theorist seeking to arrive at some definition of that term, and where it has to be ascertained for taxation purposes, whether a gain is to be</w:t>
      </w:r>
      <w:r>
        <w:rPr>
          <w:i/>
          <w:spacing w:val="40"/>
          <w:sz w:val="24"/>
        </w:rPr>
        <w:t> </w:t>
      </w:r>
      <w:r>
        <w:rPr>
          <w:i/>
          <w:sz w:val="24"/>
        </w:rPr>
        <w:t>classified as an income gain or capital gain, the determination of that question must depend in large measure upon the particular facts of the particular case.</w:t>
      </w:r>
    </w:p>
    <w:p>
      <w:pPr>
        <w:pStyle w:val="BodyText"/>
        <w:spacing w:line="480" w:lineRule="auto" w:before="192"/>
        <w:ind w:left="160" w:right="273"/>
        <w:jc w:val="both"/>
      </w:pPr>
      <w:r>
        <w:rPr/>
        <w:t>Thus the courts usually hold that every piece of income must have a source.</w:t>
      </w:r>
      <w:r>
        <w:rPr>
          <w:vertAlign w:val="superscript"/>
        </w:rPr>
        <w:t>40</w:t>
      </w:r>
      <w:r>
        <w:rPr>
          <w:vertAlign w:val="baseline"/>
        </w:rPr>
        <w:t> The Judicial dicta considered</w:t>
      </w:r>
      <w:r>
        <w:rPr>
          <w:spacing w:val="13"/>
          <w:vertAlign w:val="baseline"/>
        </w:rPr>
        <w:t> </w:t>
      </w:r>
      <w:r>
        <w:rPr>
          <w:vertAlign w:val="baseline"/>
        </w:rPr>
        <w:t>above</w:t>
      </w:r>
      <w:r>
        <w:rPr>
          <w:spacing w:val="10"/>
          <w:vertAlign w:val="baseline"/>
        </w:rPr>
        <w:t> </w:t>
      </w:r>
      <w:r>
        <w:rPr>
          <w:vertAlign w:val="baseline"/>
        </w:rPr>
        <w:t>are</w:t>
      </w:r>
      <w:r>
        <w:rPr>
          <w:spacing w:val="10"/>
          <w:vertAlign w:val="baseline"/>
        </w:rPr>
        <w:t> </w:t>
      </w:r>
      <w:r>
        <w:rPr>
          <w:vertAlign w:val="baseline"/>
        </w:rPr>
        <w:t>mostly</w:t>
      </w:r>
      <w:r>
        <w:rPr>
          <w:spacing w:val="6"/>
          <w:vertAlign w:val="baseline"/>
        </w:rPr>
        <w:t> </w:t>
      </w:r>
      <w:r>
        <w:rPr>
          <w:vertAlign w:val="baseline"/>
        </w:rPr>
        <w:t>English</w:t>
      </w:r>
      <w:r>
        <w:rPr>
          <w:spacing w:val="11"/>
          <w:vertAlign w:val="baseline"/>
        </w:rPr>
        <w:t> </w:t>
      </w:r>
      <w:r>
        <w:rPr>
          <w:vertAlign w:val="baseline"/>
        </w:rPr>
        <w:t>decisions</w:t>
      </w:r>
      <w:r>
        <w:rPr>
          <w:spacing w:val="12"/>
          <w:vertAlign w:val="baseline"/>
        </w:rPr>
        <w:t> </w:t>
      </w:r>
      <w:r>
        <w:rPr>
          <w:vertAlign w:val="baseline"/>
        </w:rPr>
        <w:t>which</w:t>
      </w:r>
      <w:r>
        <w:rPr>
          <w:spacing w:val="11"/>
          <w:vertAlign w:val="baseline"/>
        </w:rPr>
        <w:t> </w:t>
      </w:r>
      <w:r>
        <w:rPr>
          <w:vertAlign w:val="baseline"/>
        </w:rPr>
        <w:t>are</w:t>
      </w:r>
      <w:r>
        <w:rPr>
          <w:spacing w:val="10"/>
          <w:vertAlign w:val="baseline"/>
        </w:rPr>
        <w:t> </w:t>
      </w:r>
      <w:r>
        <w:rPr>
          <w:vertAlign w:val="baseline"/>
        </w:rPr>
        <w:t>not</w:t>
      </w:r>
      <w:r>
        <w:rPr>
          <w:spacing w:val="11"/>
          <w:vertAlign w:val="baseline"/>
        </w:rPr>
        <w:t> </w:t>
      </w:r>
      <w:r>
        <w:rPr>
          <w:vertAlign w:val="baseline"/>
        </w:rPr>
        <w:t>automatically</w:t>
      </w:r>
      <w:r>
        <w:rPr>
          <w:spacing w:val="9"/>
          <w:vertAlign w:val="baseline"/>
        </w:rPr>
        <w:t> </w:t>
      </w:r>
      <w:r>
        <w:rPr>
          <w:vertAlign w:val="baseline"/>
        </w:rPr>
        <w:t>binding</w:t>
      </w:r>
      <w:r>
        <w:rPr>
          <w:spacing w:val="9"/>
          <w:vertAlign w:val="baseline"/>
        </w:rPr>
        <w:t> </w:t>
      </w:r>
      <w:r>
        <w:rPr>
          <w:vertAlign w:val="baseline"/>
        </w:rPr>
        <w:t>here</w:t>
      </w:r>
      <w:r>
        <w:rPr>
          <w:spacing w:val="10"/>
          <w:vertAlign w:val="baseline"/>
        </w:rPr>
        <w:t> </w:t>
      </w:r>
      <w:r>
        <w:rPr>
          <w:vertAlign w:val="baseline"/>
        </w:rPr>
        <w:t>but</w:t>
      </w:r>
      <w:r>
        <w:rPr>
          <w:spacing w:val="12"/>
          <w:vertAlign w:val="baseline"/>
        </w:rPr>
        <w:t> </w:t>
      </w:r>
      <w:r>
        <w:rPr>
          <w:spacing w:val="-5"/>
          <w:vertAlign w:val="baseline"/>
        </w:rPr>
        <w:t>are</w:t>
      </w:r>
    </w:p>
    <w:p>
      <w:pPr>
        <w:pStyle w:val="BodyText"/>
        <w:spacing w:before="131"/>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244884</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2207pt;width:144.020pt;height:.599980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35</w:t>
      </w:r>
      <w:r>
        <w:rPr>
          <w:spacing w:val="-5"/>
          <w:sz w:val="20"/>
          <w:vertAlign w:val="baseline"/>
        </w:rPr>
        <w:t> </w:t>
      </w:r>
      <w:r>
        <w:rPr>
          <w:sz w:val="20"/>
          <w:vertAlign w:val="baseline"/>
        </w:rPr>
        <w:t>(1903)</w:t>
      </w:r>
      <w:r>
        <w:rPr>
          <w:spacing w:val="-4"/>
          <w:sz w:val="20"/>
          <w:vertAlign w:val="baseline"/>
        </w:rPr>
        <w:t> </w:t>
      </w:r>
      <w:r>
        <w:rPr>
          <w:sz w:val="20"/>
          <w:vertAlign w:val="baseline"/>
        </w:rPr>
        <w:t>A.C.</w:t>
      </w:r>
      <w:r>
        <w:rPr>
          <w:spacing w:val="-5"/>
          <w:sz w:val="20"/>
          <w:vertAlign w:val="baseline"/>
        </w:rPr>
        <w:t> </w:t>
      </w:r>
      <w:r>
        <w:rPr>
          <w:spacing w:val="-4"/>
          <w:sz w:val="20"/>
          <w:vertAlign w:val="baseline"/>
        </w:rPr>
        <w:t>299.</w:t>
      </w:r>
    </w:p>
    <w:p>
      <w:pPr>
        <w:spacing w:before="1"/>
        <w:ind w:left="160" w:right="0" w:firstLine="0"/>
        <w:jc w:val="left"/>
        <w:rPr>
          <w:sz w:val="20"/>
        </w:rPr>
      </w:pPr>
      <w:r>
        <w:rPr>
          <w:sz w:val="20"/>
          <w:vertAlign w:val="superscript"/>
        </w:rPr>
        <w:t>36</w:t>
      </w:r>
      <w:r>
        <w:rPr>
          <w:spacing w:val="-4"/>
          <w:sz w:val="20"/>
          <w:vertAlign w:val="baseline"/>
        </w:rPr>
        <w:t> </w:t>
      </w:r>
      <w:r>
        <w:rPr>
          <w:sz w:val="20"/>
          <w:vertAlign w:val="baseline"/>
        </w:rPr>
        <w:t>(1903)</w:t>
      </w:r>
      <w:r>
        <w:rPr>
          <w:spacing w:val="-3"/>
          <w:sz w:val="20"/>
          <w:vertAlign w:val="baseline"/>
        </w:rPr>
        <w:t> </w:t>
      </w:r>
      <w:r>
        <w:rPr>
          <w:sz w:val="20"/>
          <w:vertAlign w:val="baseline"/>
        </w:rPr>
        <w:t>A.C.</w:t>
      </w:r>
      <w:r>
        <w:rPr>
          <w:spacing w:val="-3"/>
          <w:sz w:val="20"/>
          <w:vertAlign w:val="baseline"/>
        </w:rPr>
        <w:t> </w:t>
      </w:r>
      <w:r>
        <w:rPr>
          <w:sz w:val="20"/>
          <w:vertAlign w:val="baseline"/>
        </w:rPr>
        <w:t>299</w:t>
      </w:r>
      <w:r>
        <w:rPr>
          <w:spacing w:val="-2"/>
          <w:sz w:val="20"/>
          <w:vertAlign w:val="baseline"/>
        </w:rPr>
        <w:t> </w:t>
      </w:r>
      <w:r>
        <w:rPr>
          <w:sz w:val="20"/>
          <w:vertAlign w:val="baseline"/>
        </w:rPr>
        <w:t>at</w:t>
      </w:r>
      <w:r>
        <w:rPr>
          <w:spacing w:val="-3"/>
          <w:sz w:val="20"/>
          <w:vertAlign w:val="baseline"/>
        </w:rPr>
        <w:t> </w:t>
      </w:r>
      <w:r>
        <w:rPr>
          <w:spacing w:val="-4"/>
          <w:sz w:val="20"/>
          <w:vertAlign w:val="baseline"/>
        </w:rPr>
        <w:t>p.303</w:t>
      </w:r>
    </w:p>
    <w:p>
      <w:pPr>
        <w:spacing w:before="0"/>
        <w:ind w:left="160" w:right="0" w:firstLine="0"/>
        <w:jc w:val="left"/>
        <w:rPr>
          <w:sz w:val="20"/>
        </w:rPr>
      </w:pPr>
      <w:r>
        <w:rPr>
          <w:sz w:val="20"/>
          <w:vertAlign w:val="superscript"/>
        </w:rPr>
        <w:t>37</w:t>
      </w:r>
      <w:r>
        <w:rPr>
          <w:spacing w:val="-4"/>
          <w:sz w:val="20"/>
          <w:vertAlign w:val="baseline"/>
        </w:rPr>
        <w:t> </w:t>
      </w:r>
      <w:r>
        <w:rPr>
          <w:sz w:val="20"/>
          <w:vertAlign w:val="baseline"/>
        </w:rPr>
        <w:t>(1903)</w:t>
      </w:r>
      <w:r>
        <w:rPr>
          <w:spacing w:val="-3"/>
          <w:sz w:val="20"/>
          <w:vertAlign w:val="baseline"/>
        </w:rPr>
        <w:t> </w:t>
      </w:r>
      <w:r>
        <w:rPr>
          <w:sz w:val="20"/>
          <w:vertAlign w:val="baseline"/>
        </w:rPr>
        <w:t>A.C.</w:t>
      </w:r>
      <w:r>
        <w:rPr>
          <w:spacing w:val="-3"/>
          <w:sz w:val="20"/>
          <w:vertAlign w:val="baseline"/>
        </w:rPr>
        <w:t> </w:t>
      </w:r>
      <w:r>
        <w:rPr>
          <w:sz w:val="20"/>
          <w:vertAlign w:val="baseline"/>
        </w:rPr>
        <w:t>299</w:t>
      </w:r>
      <w:r>
        <w:rPr>
          <w:spacing w:val="-2"/>
          <w:sz w:val="20"/>
          <w:vertAlign w:val="baseline"/>
        </w:rPr>
        <w:t> </w:t>
      </w:r>
      <w:r>
        <w:rPr>
          <w:sz w:val="20"/>
          <w:vertAlign w:val="baseline"/>
        </w:rPr>
        <w:t>at</w:t>
      </w:r>
      <w:r>
        <w:rPr>
          <w:spacing w:val="-3"/>
          <w:sz w:val="20"/>
          <w:vertAlign w:val="baseline"/>
        </w:rPr>
        <w:t> </w:t>
      </w:r>
      <w:r>
        <w:rPr>
          <w:spacing w:val="-4"/>
          <w:sz w:val="20"/>
          <w:vertAlign w:val="baseline"/>
        </w:rPr>
        <w:t>p.303</w:t>
      </w:r>
    </w:p>
    <w:p>
      <w:pPr>
        <w:spacing w:before="1"/>
        <w:ind w:left="160" w:right="0" w:firstLine="0"/>
        <w:jc w:val="left"/>
        <w:rPr>
          <w:sz w:val="20"/>
        </w:rPr>
      </w:pPr>
      <w:r>
        <w:rPr>
          <w:sz w:val="20"/>
          <w:vertAlign w:val="superscript"/>
        </w:rPr>
        <w:t>38</w:t>
      </w:r>
      <w:r>
        <w:rPr>
          <w:spacing w:val="-3"/>
          <w:sz w:val="20"/>
          <w:vertAlign w:val="baseline"/>
        </w:rPr>
        <w:t> </w:t>
      </w:r>
      <w:r>
        <w:rPr>
          <w:sz w:val="20"/>
          <w:vertAlign w:val="baseline"/>
        </w:rPr>
        <w:t>T.C.</w:t>
      </w:r>
      <w:r>
        <w:rPr>
          <w:spacing w:val="-2"/>
          <w:sz w:val="20"/>
          <w:vertAlign w:val="baseline"/>
        </w:rPr>
        <w:t> </w:t>
      </w:r>
      <w:r>
        <w:rPr>
          <w:sz w:val="20"/>
          <w:vertAlign w:val="baseline"/>
        </w:rPr>
        <w:t>495</w:t>
      </w:r>
      <w:r>
        <w:rPr>
          <w:spacing w:val="-2"/>
          <w:sz w:val="20"/>
          <w:vertAlign w:val="baseline"/>
        </w:rPr>
        <w:t> </w:t>
      </w:r>
      <w:r>
        <w:rPr>
          <w:sz w:val="20"/>
          <w:vertAlign w:val="baseline"/>
        </w:rPr>
        <w:t>at</w:t>
      </w:r>
      <w:r>
        <w:rPr>
          <w:spacing w:val="-4"/>
          <w:sz w:val="20"/>
          <w:vertAlign w:val="baseline"/>
        </w:rPr>
        <w:t> p.514</w:t>
      </w:r>
    </w:p>
    <w:p>
      <w:pPr>
        <w:spacing w:before="0"/>
        <w:ind w:left="160" w:right="0" w:firstLine="0"/>
        <w:jc w:val="left"/>
        <w:rPr>
          <w:sz w:val="20"/>
        </w:rPr>
      </w:pPr>
      <w:r>
        <w:rPr>
          <w:sz w:val="20"/>
          <w:vertAlign w:val="superscript"/>
        </w:rPr>
        <w:t>39</w:t>
      </w:r>
      <w:r>
        <w:rPr>
          <w:spacing w:val="-4"/>
          <w:sz w:val="20"/>
          <w:vertAlign w:val="baseline"/>
        </w:rPr>
        <w:t> </w:t>
      </w:r>
      <w:r>
        <w:rPr>
          <w:sz w:val="20"/>
          <w:vertAlign w:val="baseline"/>
        </w:rPr>
        <w:t>(1959)</w:t>
      </w:r>
      <w:r>
        <w:rPr>
          <w:spacing w:val="-3"/>
          <w:sz w:val="20"/>
          <w:vertAlign w:val="baseline"/>
        </w:rPr>
        <w:t> </w:t>
      </w:r>
      <w:r>
        <w:rPr>
          <w:sz w:val="20"/>
          <w:vertAlign w:val="baseline"/>
        </w:rPr>
        <w:t>C.T.C.</w:t>
      </w:r>
      <w:r>
        <w:rPr>
          <w:spacing w:val="-3"/>
          <w:sz w:val="20"/>
          <w:vertAlign w:val="baseline"/>
        </w:rPr>
        <w:t> </w:t>
      </w:r>
      <w:r>
        <w:rPr>
          <w:sz w:val="20"/>
          <w:vertAlign w:val="baseline"/>
        </w:rPr>
        <w:t>195;</w:t>
      </w:r>
      <w:r>
        <w:rPr>
          <w:spacing w:val="-4"/>
          <w:sz w:val="20"/>
          <w:vertAlign w:val="baseline"/>
        </w:rPr>
        <w:t> </w:t>
      </w:r>
      <w:r>
        <w:rPr>
          <w:sz w:val="20"/>
          <w:vertAlign w:val="baseline"/>
        </w:rPr>
        <w:t>18</w:t>
      </w:r>
      <w:r>
        <w:rPr>
          <w:spacing w:val="-4"/>
          <w:sz w:val="20"/>
          <w:vertAlign w:val="baseline"/>
        </w:rPr>
        <w:t> </w:t>
      </w:r>
      <w:r>
        <w:rPr>
          <w:sz w:val="20"/>
          <w:vertAlign w:val="baseline"/>
        </w:rPr>
        <w:t>D.L.</w:t>
      </w:r>
      <w:r>
        <w:rPr>
          <w:spacing w:val="-3"/>
          <w:sz w:val="20"/>
          <w:vertAlign w:val="baseline"/>
        </w:rPr>
        <w:t> </w:t>
      </w:r>
      <w:r>
        <w:rPr>
          <w:sz w:val="20"/>
          <w:vertAlign w:val="baseline"/>
        </w:rPr>
        <w:t>(2</w:t>
      </w:r>
      <w:r>
        <w:rPr>
          <w:sz w:val="20"/>
          <w:vertAlign w:val="superscript"/>
        </w:rPr>
        <w:t>nd</w:t>
      </w:r>
      <w:r>
        <w:rPr>
          <w:sz w:val="20"/>
          <w:vertAlign w:val="baseline"/>
        </w:rPr>
        <w:t>)</w:t>
      </w:r>
      <w:r>
        <w:rPr>
          <w:spacing w:val="-3"/>
          <w:sz w:val="20"/>
          <w:vertAlign w:val="baseline"/>
        </w:rPr>
        <w:t> </w:t>
      </w:r>
      <w:r>
        <w:rPr>
          <w:spacing w:val="-5"/>
          <w:sz w:val="20"/>
          <w:vertAlign w:val="baseline"/>
        </w:rPr>
        <w:t>712</w:t>
      </w:r>
    </w:p>
    <w:p>
      <w:pPr>
        <w:spacing w:line="229" w:lineRule="exact" w:before="0"/>
        <w:ind w:left="160" w:right="0" w:firstLine="0"/>
        <w:jc w:val="left"/>
        <w:rPr>
          <w:sz w:val="20"/>
        </w:rPr>
      </w:pPr>
      <w:r>
        <w:rPr>
          <w:sz w:val="20"/>
          <w:vertAlign w:val="superscript"/>
        </w:rPr>
        <w:t>40</w:t>
      </w:r>
      <w:r>
        <w:rPr>
          <w:spacing w:val="-6"/>
          <w:sz w:val="20"/>
          <w:vertAlign w:val="baseline"/>
        </w:rPr>
        <w:t> </w:t>
      </w:r>
      <w:r>
        <w:rPr>
          <w:sz w:val="20"/>
          <w:vertAlign w:val="baseline"/>
        </w:rPr>
        <w:t>Brown</w:t>
      </w:r>
      <w:r>
        <w:rPr>
          <w:spacing w:val="-5"/>
          <w:sz w:val="20"/>
          <w:vertAlign w:val="baseline"/>
        </w:rPr>
        <w:t> </w:t>
      </w:r>
      <w:r>
        <w:rPr>
          <w:sz w:val="20"/>
          <w:vertAlign w:val="baseline"/>
        </w:rPr>
        <w:t>V.</w:t>
      </w:r>
      <w:r>
        <w:rPr>
          <w:spacing w:val="-5"/>
          <w:sz w:val="20"/>
          <w:vertAlign w:val="baseline"/>
        </w:rPr>
        <w:t> </w:t>
      </w:r>
      <w:r>
        <w:rPr>
          <w:sz w:val="20"/>
          <w:vertAlign w:val="baseline"/>
        </w:rPr>
        <w:t>National</w:t>
      </w:r>
      <w:r>
        <w:rPr>
          <w:spacing w:val="-5"/>
          <w:sz w:val="20"/>
          <w:vertAlign w:val="baseline"/>
        </w:rPr>
        <w:t> </w:t>
      </w:r>
      <w:r>
        <w:rPr>
          <w:sz w:val="20"/>
          <w:vertAlign w:val="baseline"/>
        </w:rPr>
        <w:t>Provident</w:t>
      </w:r>
      <w:r>
        <w:rPr>
          <w:spacing w:val="-3"/>
          <w:sz w:val="20"/>
          <w:vertAlign w:val="baseline"/>
        </w:rPr>
        <w:t> </w:t>
      </w:r>
      <w:r>
        <w:rPr>
          <w:sz w:val="20"/>
          <w:vertAlign w:val="baseline"/>
        </w:rPr>
        <w:t>Institution</w:t>
      </w:r>
      <w:r>
        <w:rPr>
          <w:spacing w:val="-6"/>
          <w:sz w:val="20"/>
          <w:vertAlign w:val="baseline"/>
        </w:rPr>
        <w:t> </w:t>
      </w:r>
      <w:r>
        <w:rPr>
          <w:sz w:val="20"/>
          <w:vertAlign w:val="baseline"/>
        </w:rPr>
        <w:t>(1921)</w:t>
      </w:r>
      <w:r>
        <w:rPr>
          <w:spacing w:val="-7"/>
          <w:sz w:val="20"/>
          <w:vertAlign w:val="baseline"/>
        </w:rPr>
        <w:t> </w:t>
      </w:r>
      <w:r>
        <w:rPr>
          <w:sz w:val="20"/>
          <w:vertAlign w:val="baseline"/>
        </w:rPr>
        <w:t>at</w:t>
      </w:r>
      <w:r>
        <w:rPr>
          <w:spacing w:val="-5"/>
          <w:sz w:val="20"/>
          <w:vertAlign w:val="baseline"/>
        </w:rPr>
        <w:t> </w:t>
      </w:r>
      <w:r>
        <w:rPr>
          <w:sz w:val="20"/>
          <w:vertAlign w:val="baseline"/>
        </w:rPr>
        <w:t>p.246</w:t>
      </w:r>
      <w:r>
        <w:rPr>
          <w:spacing w:val="-6"/>
          <w:sz w:val="20"/>
          <w:vertAlign w:val="baseline"/>
        </w:rPr>
        <w:t> </w:t>
      </w:r>
      <w:r>
        <w:rPr>
          <w:sz w:val="20"/>
          <w:vertAlign w:val="baseline"/>
        </w:rPr>
        <w:t>per</w:t>
      </w:r>
      <w:r>
        <w:rPr>
          <w:spacing w:val="-5"/>
          <w:sz w:val="20"/>
          <w:vertAlign w:val="baseline"/>
        </w:rPr>
        <w:t> </w:t>
      </w:r>
      <w:r>
        <w:rPr>
          <w:sz w:val="20"/>
          <w:vertAlign w:val="baseline"/>
        </w:rPr>
        <w:t>Lonl.</w:t>
      </w:r>
      <w:r>
        <w:rPr>
          <w:spacing w:val="-4"/>
          <w:sz w:val="20"/>
          <w:vertAlign w:val="baseline"/>
        </w:rPr>
        <w:t> </w:t>
      </w:r>
      <w:r>
        <w:rPr>
          <w:sz w:val="20"/>
          <w:vertAlign w:val="baseline"/>
        </w:rPr>
        <w:t>Atkinson.</w:t>
      </w:r>
      <w:r>
        <w:rPr>
          <w:spacing w:val="-5"/>
          <w:sz w:val="20"/>
          <w:vertAlign w:val="baseline"/>
        </w:rPr>
        <w:t> </w:t>
      </w:r>
      <w:r>
        <w:rPr>
          <w:sz w:val="20"/>
          <w:vertAlign w:val="baseline"/>
        </w:rPr>
        <w:t>See</w:t>
      </w:r>
      <w:r>
        <w:rPr>
          <w:spacing w:val="-5"/>
          <w:sz w:val="20"/>
          <w:vertAlign w:val="baseline"/>
        </w:rPr>
        <w:t> </w:t>
      </w:r>
      <w:r>
        <w:rPr>
          <w:sz w:val="20"/>
          <w:vertAlign w:val="baseline"/>
        </w:rPr>
        <w:t>also</w:t>
      </w:r>
      <w:r>
        <w:rPr>
          <w:spacing w:val="-3"/>
          <w:sz w:val="20"/>
          <w:vertAlign w:val="baseline"/>
        </w:rPr>
        <w:t> </w:t>
      </w:r>
      <w:r>
        <w:rPr>
          <w:sz w:val="20"/>
          <w:vertAlign w:val="baseline"/>
        </w:rPr>
        <w:t>Leening</w:t>
      </w:r>
      <w:r>
        <w:rPr>
          <w:spacing w:val="-4"/>
          <w:sz w:val="20"/>
          <w:vertAlign w:val="baseline"/>
        </w:rPr>
        <w:t> </w:t>
      </w:r>
      <w:r>
        <w:rPr>
          <w:sz w:val="20"/>
          <w:vertAlign w:val="baseline"/>
        </w:rPr>
        <w:t>V.</w:t>
      </w:r>
      <w:r>
        <w:rPr>
          <w:spacing w:val="-5"/>
          <w:sz w:val="20"/>
          <w:vertAlign w:val="baseline"/>
        </w:rPr>
        <w:t> </w:t>
      </w:r>
      <w:r>
        <w:rPr>
          <w:sz w:val="20"/>
          <w:vertAlign w:val="baseline"/>
        </w:rPr>
        <w:t>Jones</w:t>
      </w:r>
      <w:r>
        <w:rPr>
          <w:spacing w:val="-6"/>
          <w:sz w:val="20"/>
          <w:vertAlign w:val="baseline"/>
        </w:rPr>
        <w:t> </w:t>
      </w:r>
      <w:r>
        <w:rPr>
          <w:spacing w:val="-2"/>
          <w:sz w:val="20"/>
          <w:vertAlign w:val="baseline"/>
        </w:rPr>
        <w:t>(1930)</w:t>
      </w:r>
    </w:p>
    <w:p>
      <w:pPr>
        <w:spacing w:before="0"/>
        <w:ind w:left="160" w:right="526" w:firstLine="0"/>
        <w:jc w:val="left"/>
        <w:rPr>
          <w:sz w:val="20"/>
        </w:rPr>
      </w:pPr>
      <w:r>
        <w:rPr>
          <w:sz w:val="20"/>
        </w:rPr>
        <w:t>I.K.B.</w:t>
      </w:r>
      <w:r>
        <w:rPr>
          <w:spacing w:val="-2"/>
          <w:sz w:val="20"/>
        </w:rPr>
        <w:t> </w:t>
      </w:r>
      <w:r>
        <w:rPr>
          <w:sz w:val="20"/>
        </w:rPr>
        <w:t>279</w:t>
      </w:r>
      <w:r>
        <w:rPr>
          <w:spacing w:val="-2"/>
          <w:sz w:val="20"/>
        </w:rPr>
        <w:t> </w:t>
      </w:r>
      <w:r>
        <w:rPr>
          <w:sz w:val="20"/>
        </w:rPr>
        <w:t>at</w:t>
      </w:r>
      <w:r>
        <w:rPr>
          <w:spacing w:val="-4"/>
          <w:sz w:val="20"/>
        </w:rPr>
        <w:t> </w:t>
      </w:r>
      <w:r>
        <w:rPr>
          <w:sz w:val="20"/>
        </w:rPr>
        <w:t>p.279.</w:t>
      </w:r>
      <w:r>
        <w:rPr>
          <w:spacing w:val="-2"/>
          <w:sz w:val="20"/>
        </w:rPr>
        <w:t> </w:t>
      </w:r>
      <w:r>
        <w:rPr>
          <w:sz w:val="20"/>
        </w:rPr>
        <w:t>For</w:t>
      </w:r>
      <w:r>
        <w:rPr>
          <w:spacing w:val="-4"/>
          <w:sz w:val="20"/>
        </w:rPr>
        <w:t> </w:t>
      </w:r>
      <w:r>
        <w:rPr>
          <w:sz w:val="20"/>
        </w:rPr>
        <w:t>other</w:t>
      </w:r>
      <w:r>
        <w:rPr>
          <w:spacing w:val="-2"/>
          <w:sz w:val="20"/>
        </w:rPr>
        <w:t> </w:t>
      </w:r>
      <w:r>
        <w:rPr>
          <w:sz w:val="20"/>
        </w:rPr>
        <w:t>cases</w:t>
      </w:r>
      <w:r>
        <w:rPr>
          <w:spacing w:val="-3"/>
          <w:sz w:val="20"/>
        </w:rPr>
        <w:t> </w:t>
      </w:r>
      <w:r>
        <w:rPr>
          <w:sz w:val="20"/>
        </w:rPr>
        <w:t>and</w:t>
      </w:r>
      <w:r>
        <w:rPr>
          <w:spacing w:val="-2"/>
          <w:sz w:val="20"/>
        </w:rPr>
        <w:t> </w:t>
      </w:r>
      <w:r>
        <w:rPr>
          <w:sz w:val="20"/>
        </w:rPr>
        <w:t>definitions</w:t>
      </w:r>
      <w:r>
        <w:rPr>
          <w:spacing w:val="-3"/>
          <w:sz w:val="20"/>
        </w:rPr>
        <w:t> </w:t>
      </w:r>
      <w:r>
        <w:rPr>
          <w:sz w:val="20"/>
        </w:rPr>
        <w:t>of</w:t>
      </w:r>
      <w:r>
        <w:rPr>
          <w:spacing w:val="-4"/>
          <w:sz w:val="20"/>
        </w:rPr>
        <w:t> </w:t>
      </w:r>
      <w:r>
        <w:rPr>
          <w:sz w:val="20"/>
        </w:rPr>
        <w:t>income</w:t>
      </w:r>
      <w:r>
        <w:rPr>
          <w:spacing w:val="-2"/>
          <w:sz w:val="20"/>
        </w:rPr>
        <w:t> </w:t>
      </w:r>
      <w:r>
        <w:rPr>
          <w:sz w:val="20"/>
        </w:rPr>
        <w:t>for</w:t>
      </w:r>
      <w:r>
        <w:rPr>
          <w:spacing w:val="-2"/>
          <w:sz w:val="20"/>
        </w:rPr>
        <w:t> </w:t>
      </w:r>
      <w:r>
        <w:rPr>
          <w:sz w:val="20"/>
        </w:rPr>
        <w:t>Tax</w:t>
      </w:r>
      <w:r>
        <w:rPr>
          <w:spacing w:val="-3"/>
          <w:sz w:val="20"/>
        </w:rPr>
        <w:t> </w:t>
      </w:r>
      <w:r>
        <w:rPr>
          <w:sz w:val="20"/>
        </w:rPr>
        <w:t>purpose</w:t>
      </w:r>
      <w:r>
        <w:rPr>
          <w:spacing w:val="-2"/>
          <w:sz w:val="20"/>
        </w:rPr>
        <w:t> </w:t>
      </w:r>
      <w:r>
        <w:rPr>
          <w:sz w:val="20"/>
        </w:rPr>
        <w:t>see</w:t>
      </w:r>
      <w:r>
        <w:rPr>
          <w:spacing w:val="-2"/>
          <w:sz w:val="20"/>
        </w:rPr>
        <w:t> </w:t>
      </w:r>
      <w:r>
        <w:rPr>
          <w:sz w:val="20"/>
        </w:rPr>
        <w:t>John</w:t>
      </w:r>
      <w:r>
        <w:rPr>
          <w:spacing w:val="-3"/>
          <w:sz w:val="20"/>
        </w:rPr>
        <w:t> </w:t>
      </w:r>
      <w:r>
        <w:rPr>
          <w:sz w:val="20"/>
        </w:rPr>
        <w:t>Smith</w:t>
      </w:r>
      <w:r>
        <w:rPr>
          <w:spacing w:val="-3"/>
          <w:sz w:val="20"/>
        </w:rPr>
        <w:t> </w:t>
      </w:r>
      <w:r>
        <w:rPr>
          <w:sz w:val="20"/>
        </w:rPr>
        <w:t>and</w:t>
      </w:r>
      <w:r>
        <w:rPr>
          <w:spacing w:val="-2"/>
          <w:sz w:val="20"/>
        </w:rPr>
        <w:t> </w:t>
      </w:r>
      <w:r>
        <w:rPr>
          <w:sz w:val="20"/>
        </w:rPr>
        <w:t>Son</w:t>
      </w:r>
      <w:r>
        <w:rPr>
          <w:spacing w:val="-2"/>
          <w:sz w:val="20"/>
        </w:rPr>
        <w:t> </w:t>
      </w:r>
      <w:r>
        <w:rPr>
          <w:sz w:val="20"/>
        </w:rPr>
        <w:t>V.</w:t>
      </w:r>
      <w:r>
        <w:rPr>
          <w:spacing w:val="-2"/>
          <w:sz w:val="20"/>
        </w:rPr>
        <w:t> </w:t>
      </w:r>
      <w:r>
        <w:rPr>
          <w:sz w:val="20"/>
        </w:rPr>
        <w:t>Moore (1921) 2 A.C. 13 per</w:t>
      </w:r>
      <w:r>
        <w:rPr>
          <w:spacing w:val="40"/>
          <w:sz w:val="20"/>
        </w:rPr>
        <w:t> </w:t>
      </w:r>
      <w:r>
        <w:rPr>
          <w:sz w:val="20"/>
        </w:rPr>
        <w:t>Viscount H</w:t>
      </w:r>
    </w:p>
    <w:p>
      <w:pPr>
        <w:spacing w:after="0"/>
        <w:jc w:val="left"/>
        <w:rPr>
          <w:sz w:val="20"/>
        </w:rPr>
        <w:sectPr>
          <w:pgSz w:w="12240" w:h="15840"/>
          <w:pgMar w:header="0" w:footer="1068" w:top="1320" w:bottom="1260" w:left="1280" w:right="1160"/>
        </w:sectPr>
      </w:pPr>
    </w:p>
    <w:p>
      <w:pPr>
        <w:pStyle w:val="BodyText"/>
        <w:spacing w:line="480" w:lineRule="auto" w:before="72"/>
        <w:ind w:left="160" w:right="279"/>
        <w:jc w:val="both"/>
      </w:pPr>
      <w:r>
        <w:rPr/>
        <w:t>of persuasive authority. The approach of our courts to the interpretation of such words as “income” or “trading profit” is similar to that adopted by the English courts and our judges have held that such words should not be interpreted less widely than the English decisions have</w:t>
      </w:r>
      <w:r>
        <w:rPr>
          <w:spacing w:val="40"/>
        </w:rPr>
        <w:t> </w:t>
      </w:r>
      <w:r>
        <w:rPr>
          <w:spacing w:val="-2"/>
        </w:rPr>
        <w:t>done.</w:t>
      </w:r>
      <w:r>
        <w:rPr>
          <w:spacing w:val="-2"/>
          <w:vertAlign w:val="superscript"/>
        </w:rPr>
        <w:t>41</w:t>
      </w:r>
    </w:p>
    <w:p>
      <w:pPr>
        <w:pStyle w:val="BodyText"/>
        <w:spacing w:line="480" w:lineRule="auto" w:before="192"/>
        <w:ind w:left="160" w:right="281"/>
        <w:jc w:val="both"/>
      </w:pPr>
      <w:r>
        <w:rPr/>
        <w:t>From the above it will be seen that little assistance in terms of a conceptual definition of income for tax purposes is gained by recourse to the courts. Some economists have defined income as “the value of what a taxpayer could have consumed during the year without living on and so, diminishing his capital wealth in the process”.</w:t>
      </w:r>
      <w:r>
        <w:rPr>
          <w:vertAlign w:val="superscript"/>
        </w:rPr>
        <w:t>42</w:t>
      </w:r>
    </w:p>
    <w:p>
      <w:pPr>
        <w:pStyle w:val="BodyText"/>
        <w:spacing w:line="480" w:lineRule="auto" w:before="193"/>
        <w:ind w:left="160" w:right="282"/>
        <w:jc w:val="both"/>
      </w:pPr>
      <w:r>
        <w:rPr/>
        <w:t>Yet others have defined it as “the amount which a taxpayer could consume in any one year and yet be left with the resources and expectations at the end of that year which would enable him to maintain that same level of consumption indefinitely in the future”.</w:t>
      </w:r>
      <w:r>
        <w:rPr>
          <w:vertAlign w:val="superscript"/>
        </w:rPr>
        <w:t>43</w:t>
      </w:r>
    </w:p>
    <w:p>
      <w:pPr>
        <w:pStyle w:val="BodyText"/>
        <w:spacing w:line="480" w:lineRule="auto" w:before="192"/>
        <w:ind w:left="160" w:right="279"/>
        <w:jc w:val="both"/>
      </w:pPr>
      <w:r>
        <w:rPr/>
        <w:t>The question therefore arises whether there is a need for a general statutory</w:t>
      </w:r>
      <w:r>
        <w:rPr>
          <w:spacing w:val="-1"/>
        </w:rPr>
        <w:t> </w:t>
      </w:r>
      <w:r>
        <w:rPr/>
        <w:t>definition of income. It seems this is not necessary as no useful purpose can be served by such a definition. The concept of income is not static, but indeed dynamic, and is therefore bound to change or to expand its scope from time to time as the society becomes more and more conscious in terms of technology and economic growth.</w:t>
      </w:r>
    </w:p>
    <w:p>
      <w:pPr>
        <w:pStyle w:val="BodyText"/>
        <w:spacing w:line="480" w:lineRule="auto" w:before="193"/>
        <w:ind w:left="160" w:right="279"/>
        <w:jc w:val="both"/>
      </w:pPr>
      <w:r>
        <w:rPr/>
        <w:t>To reduce income into a more precise statutory definition is therefore to unwittingly prevent the Nigerian tax law from meeting the demand sand challenges of a modern society with its complexities, and worse still to deny those judges with initiative and a creative approach the opportunity</w:t>
      </w:r>
      <w:r>
        <w:rPr>
          <w:spacing w:val="-5"/>
        </w:rPr>
        <w:t> </w:t>
      </w:r>
      <w:r>
        <w:rPr/>
        <w:t>to handle interesting</w:t>
      </w:r>
      <w:r>
        <w:rPr>
          <w:spacing w:val="-3"/>
        </w:rPr>
        <w:t> </w:t>
      </w:r>
      <w:r>
        <w:rPr/>
        <w:t>tax</w:t>
      </w:r>
      <w:r>
        <w:rPr>
          <w:spacing w:val="1"/>
        </w:rPr>
        <w:t> </w:t>
      </w:r>
      <w:r>
        <w:rPr/>
        <w:t>law</w:t>
      </w:r>
      <w:r>
        <w:rPr>
          <w:spacing w:val="-1"/>
        </w:rPr>
        <w:t> </w:t>
      </w:r>
      <w:r>
        <w:rPr/>
        <w:t>problems. Accordingly,</w:t>
      </w:r>
      <w:r>
        <w:rPr>
          <w:spacing w:val="2"/>
        </w:rPr>
        <w:t> </w:t>
      </w:r>
      <w:r>
        <w:rPr/>
        <w:t>the best thing</w:t>
      </w:r>
      <w:r>
        <w:rPr>
          <w:spacing w:val="-2"/>
        </w:rPr>
        <w:t> </w:t>
      </w:r>
      <w:r>
        <w:rPr/>
        <w:t>to do,</w:t>
      </w:r>
      <w:r>
        <w:rPr>
          <w:spacing w:val="2"/>
        </w:rPr>
        <w:t> </w:t>
      </w:r>
      <w:r>
        <w:rPr/>
        <w:t>as</w:t>
      </w:r>
      <w:r>
        <w:rPr>
          <w:spacing w:val="2"/>
        </w:rPr>
        <w:t> </w:t>
      </w:r>
      <w:r>
        <w:rPr/>
        <w:t>indeed</w:t>
      </w:r>
      <w:r>
        <w:rPr>
          <w:spacing w:val="3"/>
        </w:rPr>
        <w:t> </w:t>
      </w:r>
      <w:r>
        <w:rPr>
          <w:spacing w:val="-5"/>
        </w:rPr>
        <w:t>it</w:t>
      </w:r>
    </w:p>
    <w:p>
      <w:pPr>
        <w:pStyle w:val="BodyText"/>
        <w:spacing w:before="3"/>
        <w:rPr>
          <w:sz w:val="8"/>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75778</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966835pt;width:144.020pt;height:.60004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103"/>
        <w:ind w:left="160" w:right="249" w:firstLine="0"/>
        <w:jc w:val="left"/>
        <w:rPr>
          <w:sz w:val="20"/>
        </w:rPr>
      </w:pPr>
      <w:r>
        <w:rPr>
          <w:sz w:val="20"/>
          <w:vertAlign w:val="superscript"/>
        </w:rPr>
        <w:t>41</w:t>
      </w:r>
      <w:r>
        <w:rPr>
          <w:spacing w:val="-3"/>
          <w:sz w:val="20"/>
          <w:vertAlign w:val="baseline"/>
        </w:rPr>
        <w:t> </w:t>
      </w:r>
      <w:r>
        <w:rPr>
          <w:sz w:val="20"/>
          <w:vertAlign w:val="baseline"/>
        </w:rPr>
        <w:t>Arbico</w:t>
      </w:r>
      <w:r>
        <w:rPr>
          <w:spacing w:val="-2"/>
          <w:sz w:val="20"/>
          <w:vertAlign w:val="baseline"/>
        </w:rPr>
        <w:t> </w:t>
      </w:r>
      <w:r>
        <w:rPr>
          <w:sz w:val="20"/>
          <w:vertAlign w:val="baseline"/>
        </w:rPr>
        <w:t>Ltd.</w:t>
      </w:r>
      <w:r>
        <w:rPr>
          <w:spacing w:val="-3"/>
          <w:sz w:val="20"/>
          <w:vertAlign w:val="baseline"/>
        </w:rPr>
        <w:t> </w:t>
      </w:r>
      <w:r>
        <w:rPr>
          <w:sz w:val="20"/>
          <w:vertAlign w:val="baseline"/>
        </w:rPr>
        <w:t>V.</w:t>
      </w:r>
      <w:r>
        <w:rPr>
          <w:spacing w:val="-3"/>
          <w:sz w:val="20"/>
          <w:vertAlign w:val="baseline"/>
        </w:rPr>
        <w:t> </w:t>
      </w:r>
      <w:r>
        <w:rPr>
          <w:sz w:val="20"/>
          <w:vertAlign w:val="baseline"/>
        </w:rPr>
        <w:t>F.B.I.R</w:t>
      </w:r>
      <w:r>
        <w:rPr>
          <w:spacing w:val="-4"/>
          <w:sz w:val="20"/>
          <w:vertAlign w:val="baseline"/>
        </w:rPr>
        <w:t> </w:t>
      </w:r>
      <w:r>
        <w:rPr>
          <w:sz w:val="20"/>
          <w:vertAlign w:val="baseline"/>
        </w:rPr>
        <w:t>(1986)</w:t>
      </w:r>
      <w:r>
        <w:rPr>
          <w:spacing w:val="-5"/>
          <w:sz w:val="20"/>
          <w:vertAlign w:val="baseline"/>
        </w:rPr>
        <w:t> </w:t>
      </w:r>
      <w:r>
        <w:rPr>
          <w:sz w:val="20"/>
          <w:vertAlign w:val="baseline"/>
        </w:rPr>
        <w:t>N.C.L.R.</w:t>
      </w:r>
      <w:r>
        <w:rPr>
          <w:spacing w:val="-3"/>
          <w:sz w:val="20"/>
          <w:vertAlign w:val="baseline"/>
        </w:rPr>
        <w:t> </w:t>
      </w:r>
      <w:r>
        <w:rPr>
          <w:sz w:val="20"/>
          <w:vertAlign w:val="baseline"/>
        </w:rPr>
        <w:t>at</w:t>
      </w:r>
      <w:r>
        <w:rPr>
          <w:spacing w:val="-3"/>
          <w:sz w:val="20"/>
          <w:vertAlign w:val="baseline"/>
        </w:rPr>
        <w:t> </w:t>
      </w:r>
      <w:r>
        <w:rPr>
          <w:sz w:val="20"/>
          <w:vertAlign w:val="baseline"/>
        </w:rPr>
        <w:t>p.150.</w:t>
      </w:r>
      <w:r>
        <w:rPr>
          <w:spacing w:val="-5"/>
          <w:sz w:val="20"/>
          <w:vertAlign w:val="baseline"/>
        </w:rPr>
        <w:t> </w:t>
      </w:r>
      <w:r>
        <w:rPr>
          <w:sz w:val="20"/>
          <w:vertAlign w:val="baseline"/>
        </w:rPr>
        <w:t>aldane</w:t>
      </w:r>
      <w:r>
        <w:rPr>
          <w:spacing w:val="-3"/>
          <w:sz w:val="20"/>
          <w:vertAlign w:val="baseline"/>
        </w:rPr>
        <w:t> </w:t>
      </w:r>
      <w:r>
        <w:rPr>
          <w:sz w:val="20"/>
          <w:vertAlign w:val="baseline"/>
        </w:rPr>
        <w:t>an</w:t>
      </w:r>
      <w:r>
        <w:rPr>
          <w:spacing w:val="-4"/>
          <w:sz w:val="20"/>
          <w:vertAlign w:val="baseline"/>
        </w:rPr>
        <w:t> </w:t>
      </w:r>
      <w:r>
        <w:rPr>
          <w:sz w:val="20"/>
          <w:vertAlign w:val="baseline"/>
        </w:rPr>
        <w:t>Eisner</w:t>
      </w:r>
      <w:r>
        <w:rPr>
          <w:spacing w:val="-2"/>
          <w:sz w:val="20"/>
          <w:vertAlign w:val="baseline"/>
        </w:rPr>
        <w:t> </w:t>
      </w:r>
      <w:r>
        <w:rPr>
          <w:sz w:val="20"/>
          <w:vertAlign w:val="baseline"/>
        </w:rPr>
        <w:t>V.</w:t>
      </w:r>
      <w:r>
        <w:rPr>
          <w:spacing w:val="-3"/>
          <w:sz w:val="20"/>
          <w:vertAlign w:val="baseline"/>
        </w:rPr>
        <w:t> </w:t>
      </w:r>
      <w:r>
        <w:rPr>
          <w:sz w:val="20"/>
          <w:vertAlign w:val="baseline"/>
        </w:rPr>
        <w:t>Macumber</w:t>
      </w:r>
      <w:r>
        <w:rPr>
          <w:spacing w:val="-2"/>
          <w:sz w:val="20"/>
          <w:vertAlign w:val="baseline"/>
        </w:rPr>
        <w:t> </w:t>
      </w:r>
      <w:r>
        <w:rPr>
          <w:sz w:val="20"/>
          <w:vertAlign w:val="baseline"/>
        </w:rPr>
        <w:t>(1919)</w:t>
      </w:r>
      <w:r>
        <w:rPr>
          <w:spacing w:val="-5"/>
          <w:sz w:val="20"/>
          <w:vertAlign w:val="baseline"/>
        </w:rPr>
        <w:t> </w:t>
      </w:r>
      <w:r>
        <w:rPr>
          <w:sz w:val="20"/>
          <w:vertAlign w:val="baseline"/>
        </w:rPr>
        <w:t>252</w:t>
      </w:r>
      <w:r>
        <w:rPr>
          <w:spacing w:val="-2"/>
          <w:sz w:val="20"/>
          <w:vertAlign w:val="baseline"/>
        </w:rPr>
        <w:t> </w:t>
      </w:r>
      <w:r>
        <w:rPr>
          <w:sz w:val="20"/>
          <w:vertAlign w:val="baseline"/>
        </w:rPr>
        <w:t>U.S.18941.</w:t>
      </w:r>
      <w:r>
        <w:rPr>
          <w:spacing w:val="-5"/>
          <w:sz w:val="20"/>
          <w:vertAlign w:val="baseline"/>
        </w:rPr>
        <w:t> </w:t>
      </w:r>
      <w:r>
        <w:rPr>
          <w:sz w:val="20"/>
          <w:vertAlign w:val="baseline"/>
        </w:rPr>
        <w:t>Arbico Ltd. V. F.B.I.R (1986) N.C.L.R. at p.150.</w:t>
      </w:r>
    </w:p>
    <w:p>
      <w:pPr>
        <w:spacing w:line="228" w:lineRule="exact" w:before="0"/>
        <w:ind w:left="160" w:right="0" w:firstLine="0"/>
        <w:jc w:val="left"/>
        <w:rPr>
          <w:sz w:val="20"/>
        </w:rPr>
      </w:pPr>
      <w:r>
        <w:rPr>
          <w:sz w:val="20"/>
          <w:vertAlign w:val="superscript"/>
        </w:rPr>
        <w:t>42</w:t>
      </w:r>
      <w:r>
        <w:rPr>
          <w:spacing w:val="-4"/>
          <w:sz w:val="20"/>
          <w:vertAlign w:val="baseline"/>
        </w:rPr>
        <w:t> </w:t>
      </w:r>
      <w:r>
        <w:rPr>
          <w:sz w:val="20"/>
          <w:vertAlign w:val="baseline"/>
        </w:rPr>
        <w:t>The</w:t>
      </w:r>
      <w:r>
        <w:rPr>
          <w:spacing w:val="-3"/>
          <w:sz w:val="20"/>
          <w:vertAlign w:val="baseline"/>
        </w:rPr>
        <w:t> </w:t>
      </w:r>
      <w:r>
        <w:rPr>
          <w:sz w:val="20"/>
          <w:vertAlign w:val="baseline"/>
        </w:rPr>
        <w:t>Report</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Meade</w:t>
      </w:r>
      <w:r>
        <w:rPr>
          <w:spacing w:val="-3"/>
          <w:sz w:val="20"/>
          <w:vertAlign w:val="baseline"/>
        </w:rPr>
        <w:t> </w:t>
      </w:r>
      <w:r>
        <w:rPr>
          <w:sz w:val="20"/>
          <w:vertAlign w:val="baseline"/>
        </w:rPr>
        <w:t>Committee</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4"/>
          <w:sz w:val="20"/>
          <w:vertAlign w:val="baseline"/>
        </w:rPr>
        <w:t> </w:t>
      </w:r>
      <w:r>
        <w:rPr>
          <w:sz w:val="20"/>
          <w:vertAlign w:val="baseline"/>
        </w:rPr>
        <w:t>Structure</w:t>
      </w:r>
      <w:r>
        <w:rPr>
          <w:spacing w:val="-3"/>
          <w:sz w:val="20"/>
          <w:vertAlign w:val="baseline"/>
        </w:rPr>
        <w:t> </w:t>
      </w:r>
      <w:r>
        <w:rPr>
          <w:sz w:val="20"/>
          <w:vertAlign w:val="baseline"/>
        </w:rPr>
        <w:t>and</w:t>
      </w:r>
      <w:r>
        <w:rPr>
          <w:spacing w:val="-3"/>
          <w:sz w:val="20"/>
          <w:vertAlign w:val="baseline"/>
        </w:rPr>
        <w:t> </w:t>
      </w:r>
      <w:r>
        <w:rPr>
          <w:sz w:val="20"/>
          <w:vertAlign w:val="baseline"/>
        </w:rPr>
        <w:t>Reforms</w:t>
      </w:r>
      <w:r>
        <w:rPr>
          <w:spacing w:val="-4"/>
          <w:sz w:val="20"/>
          <w:vertAlign w:val="baseline"/>
        </w:rPr>
        <w:t> </w:t>
      </w:r>
      <w:r>
        <w:rPr>
          <w:sz w:val="20"/>
          <w:vertAlign w:val="baseline"/>
        </w:rPr>
        <w:t>of</w:t>
      </w:r>
      <w:r>
        <w:rPr>
          <w:spacing w:val="-5"/>
          <w:sz w:val="20"/>
          <w:vertAlign w:val="baseline"/>
        </w:rPr>
        <w:t> </w:t>
      </w:r>
      <w:r>
        <w:rPr>
          <w:sz w:val="20"/>
          <w:vertAlign w:val="baseline"/>
        </w:rPr>
        <w:t>Direct</w:t>
      </w:r>
      <w:r>
        <w:rPr>
          <w:spacing w:val="-5"/>
          <w:sz w:val="20"/>
          <w:vertAlign w:val="baseline"/>
        </w:rPr>
        <w:t> </w:t>
      </w:r>
      <w:r>
        <w:rPr>
          <w:sz w:val="20"/>
          <w:vertAlign w:val="baseline"/>
        </w:rPr>
        <w:t>Taxation</w:t>
      </w:r>
      <w:r>
        <w:rPr>
          <w:spacing w:val="-4"/>
          <w:sz w:val="20"/>
          <w:vertAlign w:val="baseline"/>
        </w:rPr>
        <w:t> </w:t>
      </w:r>
      <w:r>
        <w:rPr>
          <w:sz w:val="20"/>
          <w:vertAlign w:val="baseline"/>
        </w:rPr>
        <w:t>P.</w:t>
      </w:r>
      <w:r>
        <w:rPr>
          <w:spacing w:val="-4"/>
          <w:sz w:val="20"/>
          <w:vertAlign w:val="baseline"/>
        </w:rPr>
        <w:t> </w:t>
      </w:r>
      <w:r>
        <w:rPr>
          <w:sz w:val="20"/>
          <w:vertAlign w:val="baseline"/>
        </w:rPr>
        <w:t>cit,</w:t>
      </w:r>
      <w:r>
        <w:rPr>
          <w:spacing w:val="-3"/>
          <w:sz w:val="20"/>
          <w:vertAlign w:val="baseline"/>
        </w:rPr>
        <w:t> </w:t>
      </w:r>
      <w:r>
        <w:rPr>
          <w:sz w:val="20"/>
          <w:vertAlign w:val="baseline"/>
        </w:rPr>
        <w:t>at</w:t>
      </w:r>
      <w:r>
        <w:rPr>
          <w:spacing w:val="-4"/>
          <w:sz w:val="20"/>
          <w:vertAlign w:val="baseline"/>
        </w:rPr>
        <w:t> </w:t>
      </w:r>
      <w:r>
        <w:rPr>
          <w:sz w:val="20"/>
          <w:vertAlign w:val="baseline"/>
        </w:rPr>
        <w:t>pp.30-</w:t>
      </w:r>
      <w:r>
        <w:rPr>
          <w:spacing w:val="-5"/>
          <w:sz w:val="20"/>
          <w:vertAlign w:val="baseline"/>
        </w:rPr>
        <w:t>33.</w:t>
      </w:r>
    </w:p>
    <w:p>
      <w:pPr>
        <w:spacing w:before="1"/>
        <w:ind w:left="160" w:right="0" w:firstLine="0"/>
        <w:jc w:val="left"/>
        <w:rPr>
          <w:sz w:val="20"/>
        </w:rPr>
      </w:pPr>
      <w:r>
        <w:rPr>
          <w:sz w:val="20"/>
          <w:vertAlign w:val="superscript"/>
        </w:rPr>
        <w:t>43</w:t>
      </w:r>
      <w:r>
        <w:rPr>
          <w:spacing w:val="-5"/>
          <w:sz w:val="20"/>
          <w:vertAlign w:val="baseline"/>
        </w:rPr>
        <w:t> </w:t>
      </w:r>
      <w:r>
        <w:rPr>
          <w:sz w:val="20"/>
          <w:vertAlign w:val="baseline"/>
        </w:rPr>
        <w:t>The</w:t>
      </w:r>
      <w:r>
        <w:rPr>
          <w:spacing w:val="-4"/>
          <w:sz w:val="20"/>
          <w:vertAlign w:val="baseline"/>
        </w:rPr>
        <w:t> </w:t>
      </w:r>
      <w:r>
        <w:rPr>
          <w:sz w:val="20"/>
          <w:vertAlign w:val="baseline"/>
        </w:rPr>
        <w:t>Meade</w:t>
      </w:r>
      <w:r>
        <w:rPr>
          <w:spacing w:val="-4"/>
          <w:sz w:val="20"/>
          <w:vertAlign w:val="baseline"/>
        </w:rPr>
        <w:t> </w:t>
      </w:r>
      <w:r>
        <w:rPr>
          <w:sz w:val="20"/>
          <w:vertAlign w:val="baseline"/>
        </w:rPr>
        <w:t>Report,</w:t>
      </w:r>
      <w:r>
        <w:rPr>
          <w:spacing w:val="-4"/>
          <w:sz w:val="20"/>
          <w:vertAlign w:val="baseline"/>
        </w:rPr>
        <w:t> ibid</w:t>
      </w:r>
    </w:p>
    <w:p>
      <w:pPr>
        <w:spacing w:after="0"/>
        <w:jc w:val="left"/>
        <w:rPr>
          <w:sz w:val="20"/>
        </w:rPr>
        <w:sectPr>
          <w:pgSz w:w="12240" w:h="15840"/>
          <w:pgMar w:header="0" w:footer="1068" w:top="1360" w:bottom="1260" w:left="1280" w:right="1160"/>
        </w:sectPr>
      </w:pPr>
    </w:p>
    <w:p>
      <w:pPr>
        <w:pStyle w:val="BodyText"/>
        <w:spacing w:line="480" w:lineRule="auto" w:before="72"/>
        <w:ind w:left="160" w:right="287"/>
        <w:jc w:val="both"/>
      </w:pPr>
      <w:r>
        <w:rPr/>
        <w:t>is done by the British courts, is to adopt a much more practical approach than to get bogged</w:t>
      </w:r>
      <w:r>
        <w:rPr>
          <w:spacing w:val="40"/>
        </w:rPr>
        <w:t> </w:t>
      </w:r>
      <w:r>
        <w:rPr/>
        <w:t>down with the attempt to provide an all-embracing conceptual definition of the term income.</w:t>
      </w:r>
    </w:p>
    <w:p>
      <w:pPr>
        <w:pStyle w:val="BodyText"/>
        <w:spacing w:line="480" w:lineRule="auto" w:before="192"/>
        <w:ind w:left="160" w:right="286"/>
        <w:jc w:val="both"/>
      </w:pPr>
      <w:r>
        <w:rPr/>
        <w:t>The important thing is to ascertain as a matter of fact the true taxable income of the taxpayer which can easily be done by recognizing an amount received as representing income. For instance, the wage or salary received by an employee will be treated as his income.</w:t>
      </w:r>
    </w:p>
    <w:p>
      <w:pPr>
        <w:pStyle w:val="BodyText"/>
        <w:spacing w:line="480" w:lineRule="auto" w:before="192"/>
        <w:ind w:left="160" w:right="277"/>
        <w:jc w:val="both"/>
      </w:pPr>
      <w:r>
        <w:rPr/>
        <w:t>In the case</w:t>
      </w:r>
      <w:r>
        <w:rPr>
          <w:spacing w:val="-1"/>
        </w:rPr>
        <w:t> </w:t>
      </w:r>
      <w:r>
        <w:rPr/>
        <w:t>of a</w:t>
      </w:r>
      <w:r>
        <w:rPr>
          <w:spacing w:val="-1"/>
        </w:rPr>
        <w:t> </w:t>
      </w:r>
      <w:r>
        <w:rPr/>
        <w:t>person</w:t>
      </w:r>
      <w:r>
        <w:rPr>
          <w:spacing w:val="-1"/>
        </w:rPr>
        <w:t> </w:t>
      </w:r>
      <w:r>
        <w:rPr/>
        <w:t>who invests money</w:t>
      </w:r>
      <w:r>
        <w:rPr>
          <w:spacing w:val="-5"/>
        </w:rPr>
        <w:t> </w:t>
      </w:r>
      <w:r>
        <w:rPr/>
        <w:t>in quoted</w:t>
      </w:r>
      <w:r>
        <w:rPr>
          <w:spacing w:val="-1"/>
        </w:rPr>
        <w:t> </w:t>
      </w:r>
      <w:r>
        <w:rPr/>
        <w:t>shares, the</w:t>
      </w:r>
      <w:r>
        <w:rPr>
          <w:spacing w:val="-1"/>
        </w:rPr>
        <w:t> </w:t>
      </w:r>
      <w:r>
        <w:rPr/>
        <w:t>dividend he</w:t>
      </w:r>
      <w:r>
        <w:rPr>
          <w:spacing w:val="-1"/>
        </w:rPr>
        <w:t> </w:t>
      </w:r>
      <w:r>
        <w:rPr/>
        <w:t>receives</w:t>
      </w:r>
      <w:r>
        <w:rPr>
          <w:spacing w:val="-1"/>
        </w:rPr>
        <w:t> </w:t>
      </w:r>
      <w:r>
        <w:rPr/>
        <w:t>is treated</w:t>
      </w:r>
      <w:r>
        <w:rPr>
          <w:spacing w:val="-1"/>
        </w:rPr>
        <w:t> </w:t>
      </w:r>
      <w:r>
        <w:rPr/>
        <w:t>as his income from that investment. In the above cases that income is usually received in cash or cheque or by credit to a person‟s bank account that profit is his income, although this may be difficult to determine in practice if he does not cooperate with the Revenue officials. To assist</w:t>
      </w:r>
      <w:r>
        <w:rPr>
          <w:spacing w:val="40"/>
        </w:rPr>
        <w:t> </w:t>
      </w:r>
      <w:r>
        <w:rPr/>
        <w:t>the revenue officials in measuring the trading profits, the tax law provides for the determination of an accounting period for the purposes of that trade and for the computation of the profit from each such period in accordance with accepted commercial accounting principles.</w:t>
      </w:r>
    </w:p>
    <w:p>
      <w:pPr>
        <w:pStyle w:val="BodyText"/>
        <w:spacing w:line="480" w:lineRule="auto" w:before="194"/>
        <w:ind w:left="160" w:right="275"/>
        <w:jc w:val="both"/>
      </w:pPr>
      <w:r>
        <w:rPr/>
        <w:t>It is in the light of the above that Nigerian tax law instead of defining income classifies income by reference to the respective sources from which it may be derived.</w:t>
      </w:r>
      <w:r>
        <w:rPr>
          <w:spacing w:val="40"/>
        </w:rPr>
        <w:t> </w:t>
      </w:r>
      <w:r>
        <w:rPr/>
        <w:t>For example, profit from trade; emoluments from an employment and so on. Furthermore, the use of words in the taxing statute to describe income such as “profits or gains” in respect of a trade, it shows that income is not only money actually received but also includes money‟s worth</w:t>
      </w:r>
      <w:r>
        <w:rPr>
          <w:vertAlign w:val="superscript"/>
        </w:rPr>
        <w:t>44</w:t>
      </w:r>
      <w:r>
        <w:rPr>
          <w:vertAlign w:val="baseline"/>
        </w:rPr>
        <w:t>.Income means taxable income unless the context otherwise requires in a taxing statute.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167715</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0596pt;width:144.020pt;height:.60004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44</w:t>
      </w:r>
      <w:r>
        <w:rPr>
          <w:spacing w:val="-4"/>
          <w:sz w:val="20"/>
          <w:vertAlign w:val="baseline"/>
        </w:rPr>
        <w:t> </w:t>
      </w:r>
      <w:r>
        <w:rPr>
          <w:sz w:val="20"/>
          <w:vertAlign w:val="baseline"/>
        </w:rPr>
        <w:t>See</w:t>
      </w:r>
      <w:r>
        <w:rPr>
          <w:spacing w:val="-4"/>
          <w:sz w:val="20"/>
          <w:vertAlign w:val="baseline"/>
        </w:rPr>
        <w:t> </w:t>
      </w:r>
      <w:r>
        <w:rPr>
          <w:sz w:val="20"/>
          <w:vertAlign w:val="baseline"/>
        </w:rPr>
        <w:t>Tenant</w:t>
      </w:r>
      <w:r>
        <w:rPr>
          <w:spacing w:val="-5"/>
          <w:sz w:val="20"/>
          <w:vertAlign w:val="baseline"/>
        </w:rPr>
        <w:t> </w:t>
      </w:r>
      <w:r>
        <w:rPr>
          <w:sz w:val="20"/>
          <w:vertAlign w:val="baseline"/>
        </w:rPr>
        <w:t>V.</w:t>
      </w:r>
      <w:r>
        <w:rPr>
          <w:spacing w:val="-4"/>
          <w:sz w:val="20"/>
          <w:vertAlign w:val="baseline"/>
        </w:rPr>
        <w:t> </w:t>
      </w:r>
      <w:r>
        <w:rPr>
          <w:sz w:val="20"/>
          <w:vertAlign w:val="baseline"/>
        </w:rPr>
        <w:t>Smith</w:t>
      </w:r>
      <w:r>
        <w:rPr>
          <w:spacing w:val="-6"/>
          <w:sz w:val="20"/>
          <w:vertAlign w:val="baseline"/>
        </w:rPr>
        <w:t> </w:t>
      </w:r>
      <w:r>
        <w:rPr>
          <w:sz w:val="20"/>
          <w:vertAlign w:val="baseline"/>
        </w:rPr>
        <w:t>(1892)</w:t>
      </w:r>
      <w:r>
        <w:rPr>
          <w:spacing w:val="-6"/>
          <w:sz w:val="20"/>
          <w:vertAlign w:val="baseline"/>
        </w:rPr>
        <w:t> </w:t>
      </w:r>
      <w:r>
        <w:rPr>
          <w:sz w:val="20"/>
          <w:vertAlign w:val="baseline"/>
        </w:rPr>
        <w:t>A.C.150-3</w:t>
      </w:r>
      <w:r>
        <w:rPr>
          <w:spacing w:val="-3"/>
          <w:sz w:val="20"/>
          <w:vertAlign w:val="baseline"/>
        </w:rPr>
        <w:t> </w:t>
      </w:r>
      <w:r>
        <w:rPr>
          <w:sz w:val="20"/>
          <w:vertAlign w:val="baseline"/>
        </w:rPr>
        <w:t>T.C.</w:t>
      </w:r>
      <w:r>
        <w:rPr>
          <w:spacing w:val="-4"/>
          <w:sz w:val="20"/>
          <w:vertAlign w:val="baseline"/>
        </w:rPr>
        <w:t> </w:t>
      </w:r>
      <w:r>
        <w:rPr>
          <w:sz w:val="20"/>
          <w:vertAlign w:val="baseline"/>
        </w:rPr>
        <w:t>158-164</w:t>
      </w:r>
      <w:r>
        <w:rPr>
          <w:spacing w:val="-3"/>
          <w:sz w:val="20"/>
          <w:vertAlign w:val="baseline"/>
        </w:rPr>
        <w:t> </w:t>
      </w:r>
      <w:r>
        <w:rPr>
          <w:sz w:val="20"/>
          <w:vertAlign w:val="baseline"/>
        </w:rPr>
        <w:t>per</w:t>
      </w:r>
      <w:r>
        <w:rPr>
          <w:spacing w:val="-3"/>
          <w:sz w:val="20"/>
          <w:vertAlign w:val="baseline"/>
        </w:rPr>
        <w:t> </w:t>
      </w:r>
      <w:r>
        <w:rPr>
          <w:sz w:val="20"/>
          <w:vertAlign w:val="baseline"/>
        </w:rPr>
        <w:t>Lord</w:t>
      </w:r>
      <w:r>
        <w:rPr>
          <w:spacing w:val="-3"/>
          <w:sz w:val="20"/>
          <w:vertAlign w:val="baseline"/>
        </w:rPr>
        <w:t> </w:t>
      </w:r>
      <w:r>
        <w:rPr>
          <w:spacing w:val="-2"/>
          <w:sz w:val="20"/>
          <w:vertAlign w:val="baseline"/>
        </w:rPr>
        <w:t>Halsbury.</w:t>
      </w:r>
    </w:p>
    <w:p>
      <w:pPr>
        <w:spacing w:after="0"/>
        <w:jc w:val="left"/>
        <w:rPr>
          <w:sz w:val="20"/>
        </w:rPr>
        <w:sectPr>
          <w:pgSz w:w="12240" w:h="15840"/>
          <w:pgMar w:header="0" w:footer="1068" w:top="1360" w:bottom="1260" w:left="1280" w:right="1160"/>
        </w:sectPr>
      </w:pPr>
    </w:p>
    <w:p>
      <w:pPr>
        <w:pStyle w:val="Heading2"/>
        <w:numPr>
          <w:ilvl w:val="2"/>
          <w:numId w:val="8"/>
        </w:numPr>
        <w:tabs>
          <w:tab w:pos="880" w:val="left" w:leader="none"/>
        </w:tabs>
        <w:spacing w:line="240" w:lineRule="auto" w:before="76" w:after="0"/>
        <w:ind w:left="880" w:right="0" w:hanging="720"/>
        <w:jc w:val="left"/>
      </w:pPr>
      <w:bookmarkStart w:name="_TOC_250019" w:id="5"/>
      <w:r>
        <w:rPr/>
        <w:t>Distinction</w:t>
      </w:r>
      <w:r>
        <w:rPr>
          <w:spacing w:val="-3"/>
        </w:rPr>
        <w:t> </w:t>
      </w:r>
      <w:r>
        <w:rPr/>
        <w:t>between</w:t>
      </w:r>
      <w:r>
        <w:rPr>
          <w:spacing w:val="-1"/>
        </w:rPr>
        <w:t> </w:t>
      </w:r>
      <w:r>
        <w:rPr/>
        <w:t>“Income”</w:t>
      </w:r>
      <w:r>
        <w:rPr>
          <w:spacing w:val="-3"/>
        </w:rPr>
        <w:t> </w:t>
      </w:r>
      <w:r>
        <w:rPr/>
        <w:t>and</w:t>
      </w:r>
      <w:bookmarkEnd w:id="5"/>
      <w:r>
        <w:rPr>
          <w:spacing w:val="-2"/>
        </w:rPr>
        <w:t> “Capital”</w:t>
      </w:r>
    </w:p>
    <w:p>
      <w:pPr>
        <w:pStyle w:val="BodyText"/>
        <w:spacing w:before="188"/>
        <w:rPr>
          <w:b/>
        </w:rPr>
      </w:pPr>
    </w:p>
    <w:p>
      <w:pPr>
        <w:pStyle w:val="BodyText"/>
        <w:spacing w:line="480" w:lineRule="auto"/>
        <w:ind w:left="160" w:right="278"/>
        <w:jc w:val="both"/>
      </w:pPr>
      <w:r>
        <w:rPr/>
        <w:t>Income tax is a tax on income and not on capital.</w:t>
      </w:r>
      <w:r>
        <w:rPr>
          <w:spacing w:val="40"/>
        </w:rPr>
        <w:t> </w:t>
      </w:r>
      <w:r>
        <w:rPr/>
        <w:t>Whether a particular receipt is of income or capital nature has important revenue consequences as this may determine whether income tax at steeply progressive rates is imposed or capital gains tax at a considerably lower rate is paid. The distinction is therefore very important for tax purposes. Just as it is difficult to define “income”, so also it is difficult to define “capital”.</w:t>
      </w:r>
      <w:r>
        <w:rPr>
          <w:spacing w:val="40"/>
        </w:rPr>
        <w:t> </w:t>
      </w:r>
      <w:r>
        <w:rPr/>
        <w:t>As Lord Upjohn observed in </w:t>
      </w:r>
      <w:r>
        <w:rPr>
          <w:b/>
          <w:i/>
        </w:rPr>
        <w:t>Strick v. Regent Oil Co, </w:t>
      </w:r>
      <w:r>
        <w:rPr>
          <w:b/>
          <w:i/>
          <w:spacing w:val="-2"/>
        </w:rPr>
        <w:t>Ltd</w:t>
      </w:r>
      <w:r>
        <w:rPr>
          <w:spacing w:val="-2"/>
        </w:rPr>
        <w:t>.</w:t>
      </w:r>
      <w:r>
        <w:rPr>
          <w:spacing w:val="-2"/>
          <w:vertAlign w:val="superscript"/>
        </w:rPr>
        <w:t>45</w:t>
      </w:r>
    </w:p>
    <w:p>
      <w:pPr>
        <w:spacing w:before="193"/>
        <w:ind w:left="1600" w:right="1715" w:firstLine="0"/>
        <w:jc w:val="both"/>
        <w:rPr>
          <w:i/>
          <w:sz w:val="24"/>
        </w:rPr>
      </w:pPr>
      <w:r>
        <w:rPr>
          <w:i/>
          <w:sz w:val="24"/>
        </w:rPr>
        <w:t>I suppose that no part of our law of taxation presents such almost insoluble conundrums as the decision whether a receipt or outgoing is capital or income for tax purposes.</w:t>
      </w:r>
      <w:r>
        <w:rPr>
          <w:i/>
          <w:spacing w:val="40"/>
          <w:sz w:val="24"/>
        </w:rPr>
        <w:t> </w:t>
      </w:r>
      <w:r>
        <w:rPr>
          <w:i/>
          <w:sz w:val="24"/>
        </w:rPr>
        <w:t>Parliament wisely has never given any general statutory guidance in this matter. It has been content to leave the determination of these difficult matters to the common sense of the tribunals and judges before whom these matters are brought.</w:t>
      </w:r>
    </w:p>
    <w:p>
      <w:pPr>
        <w:pStyle w:val="BodyText"/>
        <w:rPr>
          <w:i/>
        </w:rPr>
      </w:pPr>
    </w:p>
    <w:p>
      <w:pPr>
        <w:pStyle w:val="BodyText"/>
        <w:rPr>
          <w:i/>
        </w:rPr>
      </w:pPr>
    </w:p>
    <w:p>
      <w:pPr>
        <w:pStyle w:val="BodyText"/>
        <w:spacing w:before="108"/>
        <w:rPr>
          <w:i/>
        </w:rPr>
      </w:pPr>
    </w:p>
    <w:p>
      <w:pPr>
        <w:pStyle w:val="BodyText"/>
        <w:spacing w:line="480" w:lineRule="auto" w:before="1"/>
        <w:ind w:left="160" w:right="275"/>
        <w:jc w:val="both"/>
      </w:pPr>
      <w:r>
        <w:rPr/>
        <w:t>The courts have, therefore, been called upon on numerous occasions to provide the much needed distinction in order to determine into which category income or capital, a particular sum in dispute has fallen.</w:t>
      </w:r>
      <w:r>
        <w:rPr>
          <w:spacing w:val="40"/>
        </w:rPr>
        <w:t> </w:t>
      </w:r>
      <w:r>
        <w:rPr/>
        <w:t>The ancient constricted concept of capital and income which is usually expressed</w:t>
      </w:r>
      <w:r>
        <w:rPr>
          <w:spacing w:val="-2"/>
        </w:rPr>
        <w:t> </w:t>
      </w:r>
      <w:r>
        <w:rPr/>
        <w:t>in</w:t>
      </w:r>
      <w:r>
        <w:rPr>
          <w:spacing w:val="-2"/>
        </w:rPr>
        <w:t> </w:t>
      </w:r>
      <w:r>
        <w:rPr/>
        <w:t>the</w:t>
      </w:r>
      <w:r>
        <w:rPr>
          <w:spacing w:val="-2"/>
        </w:rPr>
        <w:t> </w:t>
      </w:r>
      <w:r>
        <w:rPr/>
        <w:t>familiar</w:t>
      </w:r>
      <w:r>
        <w:rPr>
          <w:spacing w:val="-1"/>
        </w:rPr>
        <w:t> </w:t>
      </w:r>
      <w:r>
        <w:rPr/>
        <w:t>analogy</w:t>
      </w:r>
      <w:r>
        <w:rPr>
          <w:spacing w:val="-7"/>
        </w:rPr>
        <w:t> </w:t>
      </w:r>
      <w:r>
        <w:rPr/>
        <w:t>“the</w:t>
      </w:r>
      <w:r>
        <w:rPr>
          <w:spacing w:val="-2"/>
        </w:rPr>
        <w:t> </w:t>
      </w:r>
      <w:r>
        <w:rPr/>
        <w:t>tree</w:t>
      </w:r>
      <w:r>
        <w:rPr>
          <w:spacing w:val="-3"/>
        </w:rPr>
        <w:t> </w:t>
      </w:r>
      <w:r>
        <w:rPr/>
        <w:t>is</w:t>
      </w:r>
      <w:r>
        <w:rPr>
          <w:spacing w:val="-3"/>
        </w:rPr>
        <w:t> </w:t>
      </w:r>
      <w:r>
        <w:rPr/>
        <w:t>the</w:t>
      </w:r>
      <w:r>
        <w:rPr>
          <w:spacing w:val="-1"/>
        </w:rPr>
        <w:t> </w:t>
      </w:r>
      <w:r>
        <w:rPr/>
        <w:t>capital</w:t>
      </w:r>
      <w:r>
        <w:rPr>
          <w:spacing w:val="-2"/>
        </w:rPr>
        <w:t> </w:t>
      </w:r>
      <w:r>
        <w:rPr/>
        <w:t>from</w:t>
      </w:r>
      <w:r>
        <w:rPr>
          <w:spacing w:val="-2"/>
        </w:rPr>
        <w:t> </w:t>
      </w:r>
      <w:r>
        <w:rPr/>
        <w:t>which</w:t>
      </w:r>
      <w:r>
        <w:rPr>
          <w:spacing w:val="-2"/>
        </w:rPr>
        <w:t> </w:t>
      </w:r>
      <w:r>
        <w:rPr/>
        <w:t>theannual</w:t>
      </w:r>
      <w:r>
        <w:rPr>
          <w:spacing w:val="-2"/>
        </w:rPr>
        <w:t> </w:t>
      </w:r>
      <w:r>
        <w:rPr/>
        <w:t>income</w:t>
      </w:r>
      <w:r>
        <w:rPr>
          <w:spacing w:val="-2"/>
        </w:rPr>
        <w:t> </w:t>
      </w:r>
      <w:r>
        <w:rPr/>
        <w:t>of</w:t>
      </w:r>
      <w:r>
        <w:rPr>
          <w:spacing w:val="-4"/>
        </w:rPr>
        <w:t> </w:t>
      </w:r>
      <w:r>
        <w:rPr/>
        <w:t>the</w:t>
      </w:r>
      <w:r>
        <w:rPr>
          <w:spacing w:val="-1"/>
        </w:rPr>
        <w:t> </w:t>
      </w:r>
      <w:r>
        <w:rPr/>
        <w:t>fruit crops is derived”</w:t>
      </w:r>
      <w:r>
        <w:rPr>
          <w:vertAlign w:val="superscript"/>
        </w:rPr>
        <w:t>46</w:t>
      </w:r>
      <w:r>
        <w:rPr>
          <w:vertAlign w:val="baseline"/>
        </w:rPr>
        <w:t>appears to be the approachadopted by many courts, especially the early decided cases in varying languages.</w:t>
      </w:r>
    </w:p>
    <w:p>
      <w:pPr>
        <w:pStyle w:val="BodyText"/>
        <w:spacing w:line="480" w:lineRule="auto" w:before="192"/>
        <w:ind w:left="160" w:right="277"/>
        <w:jc w:val="both"/>
      </w:pPr>
      <w:r>
        <w:rPr/>
        <w:t>This analogy simply means that capital represents the stock of resources from which flows the income.</w:t>
      </w:r>
      <w:r>
        <w:rPr>
          <w:vertAlign w:val="superscript"/>
        </w:rPr>
        <w:t>47</w:t>
      </w:r>
      <w:r>
        <w:rPr>
          <w:spacing w:val="5"/>
          <w:vertAlign w:val="baseline"/>
        </w:rPr>
        <w:t> </w:t>
      </w:r>
      <w:r>
        <w:rPr>
          <w:vertAlign w:val="baseline"/>
        </w:rPr>
        <w:t>No</w:t>
      </w:r>
      <w:r>
        <w:rPr>
          <w:spacing w:val="4"/>
          <w:vertAlign w:val="baseline"/>
        </w:rPr>
        <w:t> </w:t>
      </w:r>
      <w:r>
        <w:rPr>
          <w:vertAlign w:val="baseline"/>
        </w:rPr>
        <w:t>doubt</w:t>
      </w:r>
      <w:r>
        <w:rPr>
          <w:spacing w:val="4"/>
          <w:vertAlign w:val="baseline"/>
        </w:rPr>
        <w:t> </w:t>
      </w:r>
      <w:r>
        <w:rPr>
          <w:vertAlign w:val="baseline"/>
        </w:rPr>
        <w:t>a</w:t>
      </w:r>
      <w:r>
        <w:rPr>
          <w:spacing w:val="3"/>
          <w:vertAlign w:val="baseline"/>
        </w:rPr>
        <w:t> </w:t>
      </w:r>
      <w:r>
        <w:rPr>
          <w:vertAlign w:val="baseline"/>
        </w:rPr>
        <w:t>distinction</w:t>
      </w:r>
      <w:r>
        <w:rPr>
          <w:spacing w:val="3"/>
          <w:vertAlign w:val="baseline"/>
        </w:rPr>
        <w:t> </w:t>
      </w:r>
      <w:r>
        <w:rPr>
          <w:vertAlign w:val="baseline"/>
        </w:rPr>
        <w:t>premised</w:t>
      </w:r>
      <w:r>
        <w:rPr>
          <w:spacing w:val="4"/>
          <w:vertAlign w:val="baseline"/>
        </w:rPr>
        <w:t> </w:t>
      </w:r>
      <w:r>
        <w:rPr>
          <w:vertAlign w:val="baseline"/>
        </w:rPr>
        <w:t>on</w:t>
      </w:r>
      <w:r>
        <w:rPr>
          <w:spacing w:val="4"/>
          <w:vertAlign w:val="baseline"/>
        </w:rPr>
        <w:t> </w:t>
      </w:r>
      <w:r>
        <w:rPr>
          <w:vertAlign w:val="baseline"/>
        </w:rPr>
        <w:t>such</w:t>
      </w:r>
      <w:r>
        <w:rPr>
          <w:spacing w:val="6"/>
          <w:vertAlign w:val="baseline"/>
        </w:rPr>
        <w:t> </w:t>
      </w:r>
      <w:r>
        <w:rPr>
          <w:vertAlign w:val="baseline"/>
        </w:rPr>
        <w:t>analogy</w:t>
      </w:r>
      <w:r>
        <w:rPr>
          <w:spacing w:val="1"/>
          <w:vertAlign w:val="baseline"/>
        </w:rPr>
        <w:t> </w:t>
      </w:r>
      <w:r>
        <w:rPr>
          <w:vertAlign w:val="baseline"/>
        </w:rPr>
        <w:t>represents</w:t>
      </w:r>
      <w:r>
        <w:rPr>
          <w:spacing w:val="4"/>
          <w:vertAlign w:val="baseline"/>
        </w:rPr>
        <w:t> </w:t>
      </w:r>
      <w:r>
        <w:rPr>
          <w:vertAlign w:val="baseline"/>
        </w:rPr>
        <w:t>a</w:t>
      </w:r>
      <w:r>
        <w:rPr>
          <w:spacing w:val="3"/>
          <w:vertAlign w:val="baseline"/>
        </w:rPr>
        <w:t> </w:t>
      </w:r>
      <w:r>
        <w:rPr>
          <w:vertAlign w:val="baseline"/>
        </w:rPr>
        <w:t>common</w:t>
      </w:r>
      <w:r>
        <w:rPr>
          <w:spacing w:val="5"/>
          <w:vertAlign w:val="baseline"/>
        </w:rPr>
        <w:t> </w:t>
      </w:r>
      <w:r>
        <w:rPr>
          <w:vertAlign w:val="baseline"/>
        </w:rPr>
        <w:t>sense</w:t>
      </w:r>
      <w:r>
        <w:rPr>
          <w:spacing w:val="2"/>
          <w:vertAlign w:val="baseline"/>
        </w:rPr>
        <w:t> </w:t>
      </w:r>
      <w:r>
        <w:rPr>
          <w:spacing w:val="-2"/>
          <w:vertAlign w:val="baseline"/>
        </w:rPr>
        <w:t>approach</w:t>
      </w:r>
    </w:p>
    <w:p>
      <w:pPr>
        <w:pStyle w:val="BodyText"/>
        <w:spacing w:before="6"/>
        <w:rPr>
          <w:sz w:val="15"/>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129118</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66835pt;width:144.020pt;height:.60004pt;mso-position-horizontal-relative:page;mso-position-vertical-relative:paragraph;z-index:-15711232;mso-wrap-distance-left:0;mso-wrap-distance-right:0" id="docshape3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45</w:t>
      </w:r>
      <w:r>
        <w:rPr>
          <w:spacing w:val="-4"/>
          <w:sz w:val="20"/>
          <w:vertAlign w:val="baseline"/>
        </w:rPr>
        <w:t> </w:t>
      </w:r>
      <w:r>
        <w:rPr>
          <w:sz w:val="20"/>
          <w:vertAlign w:val="baseline"/>
        </w:rPr>
        <w:t>(1965)</w:t>
      </w:r>
      <w:r>
        <w:rPr>
          <w:spacing w:val="-3"/>
          <w:sz w:val="20"/>
          <w:vertAlign w:val="baseline"/>
        </w:rPr>
        <w:t> </w:t>
      </w:r>
      <w:r>
        <w:rPr>
          <w:sz w:val="20"/>
          <w:vertAlign w:val="baseline"/>
        </w:rPr>
        <w:t>3</w:t>
      </w:r>
      <w:r>
        <w:rPr>
          <w:spacing w:val="-4"/>
          <w:sz w:val="20"/>
          <w:vertAlign w:val="baseline"/>
        </w:rPr>
        <w:t> </w:t>
      </w:r>
      <w:r>
        <w:rPr>
          <w:sz w:val="20"/>
          <w:vertAlign w:val="baseline"/>
        </w:rPr>
        <w:t>W.L.R.</w:t>
      </w:r>
      <w:r>
        <w:rPr>
          <w:spacing w:val="-3"/>
          <w:sz w:val="20"/>
          <w:vertAlign w:val="baseline"/>
        </w:rPr>
        <w:t> </w:t>
      </w:r>
      <w:r>
        <w:rPr>
          <w:sz w:val="20"/>
          <w:vertAlign w:val="baseline"/>
        </w:rPr>
        <w:t>at</w:t>
      </w:r>
      <w:r>
        <w:rPr>
          <w:spacing w:val="-4"/>
          <w:sz w:val="20"/>
          <w:vertAlign w:val="baseline"/>
        </w:rPr>
        <w:t> </w:t>
      </w:r>
      <w:r>
        <w:rPr>
          <w:spacing w:val="-2"/>
          <w:sz w:val="20"/>
          <w:vertAlign w:val="baseline"/>
        </w:rPr>
        <w:t>p.1571</w:t>
      </w:r>
    </w:p>
    <w:p>
      <w:pPr>
        <w:spacing w:line="229" w:lineRule="exact" w:before="1"/>
        <w:ind w:left="160" w:right="0" w:firstLine="0"/>
        <w:jc w:val="left"/>
        <w:rPr>
          <w:sz w:val="20"/>
        </w:rPr>
      </w:pPr>
      <w:r>
        <w:rPr>
          <w:sz w:val="20"/>
          <w:vertAlign w:val="superscript"/>
        </w:rPr>
        <w:t>46</w:t>
      </w:r>
      <w:r>
        <w:rPr>
          <w:sz w:val="20"/>
          <w:vertAlign w:val="baseline"/>
        </w:rPr>
        <w:t>The</w:t>
      </w:r>
      <w:r>
        <w:rPr>
          <w:spacing w:val="-4"/>
          <w:sz w:val="20"/>
          <w:vertAlign w:val="baseline"/>
        </w:rPr>
        <w:t> </w:t>
      </w:r>
      <w:r>
        <w:rPr>
          <w:sz w:val="20"/>
          <w:vertAlign w:val="baseline"/>
        </w:rPr>
        <w:t>Meade</w:t>
      </w:r>
      <w:r>
        <w:rPr>
          <w:spacing w:val="-4"/>
          <w:sz w:val="20"/>
          <w:vertAlign w:val="baseline"/>
        </w:rPr>
        <w:t> </w:t>
      </w:r>
      <w:r>
        <w:rPr>
          <w:sz w:val="20"/>
          <w:vertAlign w:val="baseline"/>
        </w:rPr>
        <w:t>Report</w:t>
      </w:r>
      <w:r>
        <w:rPr>
          <w:spacing w:val="-6"/>
          <w:sz w:val="20"/>
          <w:vertAlign w:val="baseline"/>
        </w:rPr>
        <w:t> </w:t>
      </w:r>
      <w:r>
        <w:rPr>
          <w:sz w:val="20"/>
          <w:vertAlign w:val="baseline"/>
        </w:rPr>
        <w:t>on</w:t>
      </w:r>
      <w:r>
        <w:rPr>
          <w:spacing w:val="-4"/>
          <w:sz w:val="20"/>
          <w:vertAlign w:val="baseline"/>
        </w:rPr>
        <w:t> </w:t>
      </w:r>
      <w:r>
        <w:rPr>
          <w:sz w:val="20"/>
          <w:vertAlign w:val="baseline"/>
        </w:rPr>
        <w:t>the</w:t>
      </w:r>
      <w:r>
        <w:rPr>
          <w:spacing w:val="-4"/>
          <w:sz w:val="20"/>
          <w:vertAlign w:val="baseline"/>
        </w:rPr>
        <w:t> </w:t>
      </w:r>
      <w:r>
        <w:rPr>
          <w:sz w:val="20"/>
          <w:vertAlign w:val="baseline"/>
        </w:rPr>
        <w:t>Structure</w:t>
      </w:r>
      <w:r>
        <w:rPr>
          <w:spacing w:val="-3"/>
          <w:sz w:val="20"/>
          <w:vertAlign w:val="baseline"/>
        </w:rPr>
        <w:t> </w:t>
      </w:r>
      <w:r>
        <w:rPr>
          <w:sz w:val="20"/>
          <w:vertAlign w:val="baseline"/>
        </w:rPr>
        <w:t>and</w:t>
      </w:r>
      <w:r>
        <w:rPr>
          <w:spacing w:val="-3"/>
          <w:sz w:val="20"/>
          <w:vertAlign w:val="baseline"/>
        </w:rPr>
        <w:t> </w:t>
      </w:r>
      <w:r>
        <w:rPr>
          <w:sz w:val="20"/>
          <w:vertAlign w:val="baseline"/>
        </w:rPr>
        <w:t>Reform</w:t>
      </w:r>
      <w:r>
        <w:rPr>
          <w:spacing w:val="-7"/>
          <w:sz w:val="20"/>
          <w:vertAlign w:val="baseline"/>
        </w:rPr>
        <w:t> </w:t>
      </w:r>
      <w:r>
        <w:rPr>
          <w:sz w:val="20"/>
          <w:vertAlign w:val="baseline"/>
        </w:rPr>
        <w:t>of</w:t>
      </w:r>
      <w:r>
        <w:rPr>
          <w:spacing w:val="-6"/>
          <w:sz w:val="20"/>
          <w:vertAlign w:val="baseline"/>
        </w:rPr>
        <w:t> </w:t>
      </w:r>
      <w:r>
        <w:rPr>
          <w:sz w:val="20"/>
          <w:vertAlign w:val="baseline"/>
        </w:rPr>
        <w:t>Direct</w:t>
      </w:r>
      <w:r>
        <w:rPr>
          <w:spacing w:val="-4"/>
          <w:sz w:val="20"/>
          <w:vertAlign w:val="baseline"/>
        </w:rPr>
        <w:t> </w:t>
      </w:r>
      <w:r>
        <w:rPr>
          <w:sz w:val="20"/>
          <w:vertAlign w:val="baseline"/>
        </w:rPr>
        <w:t>Taxation,</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at</w:t>
      </w:r>
      <w:r>
        <w:rPr>
          <w:spacing w:val="-3"/>
          <w:sz w:val="20"/>
          <w:vertAlign w:val="baseline"/>
        </w:rPr>
        <w:t> </w:t>
      </w:r>
      <w:r>
        <w:rPr>
          <w:sz w:val="20"/>
          <w:vertAlign w:val="baseline"/>
        </w:rPr>
        <w:t>pp.30-</w:t>
      </w:r>
      <w:r>
        <w:rPr>
          <w:spacing w:val="-5"/>
          <w:sz w:val="20"/>
          <w:vertAlign w:val="baseline"/>
        </w:rPr>
        <w:t>33</w:t>
      </w:r>
    </w:p>
    <w:p>
      <w:pPr>
        <w:spacing w:before="0"/>
        <w:ind w:left="160" w:right="380" w:firstLine="0"/>
        <w:jc w:val="left"/>
        <w:rPr>
          <w:sz w:val="20"/>
        </w:rPr>
      </w:pPr>
      <w:r>
        <w:rPr>
          <w:sz w:val="20"/>
          <w:vertAlign w:val="superscript"/>
        </w:rPr>
        <w:t>47</w:t>
      </w:r>
      <w:r>
        <w:rPr>
          <w:spacing w:val="-2"/>
          <w:sz w:val="20"/>
          <w:vertAlign w:val="baseline"/>
        </w:rPr>
        <w:t> </w:t>
      </w:r>
      <w:r>
        <w:rPr>
          <w:sz w:val="20"/>
          <w:vertAlign w:val="baseline"/>
        </w:rPr>
        <w:t>Matler</w:t>
      </w:r>
      <w:r>
        <w:rPr>
          <w:spacing w:val="-2"/>
          <w:sz w:val="20"/>
          <w:vertAlign w:val="baseline"/>
        </w:rPr>
        <w:t> </w:t>
      </w:r>
      <w:r>
        <w:rPr>
          <w:sz w:val="20"/>
          <w:vertAlign w:val="baseline"/>
        </w:rPr>
        <w:t>v.</w:t>
      </w:r>
      <w:r>
        <w:rPr>
          <w:spacing w:val="-2"/>
          <w:sz w:val="20"/>
          <w:vertAlign w:val="baseline"/>
        </w:rPr>
        <w:t> </w:t>
      </w:r>
      <w:r>
        <w:rPr>
          <w:sz w:val="20"/>
          <w:vertAlign w:val="baseline"/>
        </w:rPr>
        <w:t>Staveley</w:t>
      </w:r>
      <w:r>
        <w:rPr>
          <w:spacing w:val="-1"/>
          <w:sz w:val="20"/>
          <w:vertAlign w:val="baseline"/>
        </w:rPr>
        <w:t> </w:t>
      </w:r>
      <w:r>
        <w:rPr>
          <w:sz w:val="20"/>
          <w:vertAlign w:val="baseline"/>
        </w:rPr>
        <w:t>Coal</w:t>
      </w:r>
      <w:r>
        <w:rPr>
          <w:spacing w:val="-2"/>
          <w:sz w:val="20"/>
          <w:vertAlign w:val="baseline"/>
        </w:rPr>
        <w:t> </w:t>
      </w:r>
      <w:r>
        <w:rPr>
          <w:sz w:val="20"/>
          <w:vertAlign w:val="baseline"/>
        </w:rPr>
        <w:t>&amp;</w:t>
      </w:r>
      <w:r>
        <w:rPr>
          <w:spacing w:val="-4"/>
          <w:sz w:val="20"/>
          <w:vertAlign w:val="baseline"/>
        </w:rPr>
        <w:t> </w:t>
      </w:r>
      <w:r>
        <w:rPr>
          <w:sz w:val="20"/>
          <w:vertAlign w:val="baseline"/>
        </w:rPr>
        <w:t>Iron</w:t>
      </w:r>
      <w:r>
        <w:rPr>
          <w:spacing w:val="-3"/>
          <w:sz w:val="20"/>
          <w:vertAlign w:val="baseline"/>
        </w:rPr>
        <w:t> </w:t>
      </w:r>
      <w:r>
        <w:rPr>
          <w:sz w:val="20"/>
          <w:vertAlign w:val="baseline"/>
        </w:rPr>
        <w:t>Co.</w:t>
      </w:r>
      <w:r>
        <w:rPr>
          <w:spacing w:val="-2"/>
          <w:sz w:val="20"/>
          <w:vertAlign w:val="baseline"/>
        </w:rPr>
        <w:t> </w:t>
      </w:r>
      <w:r>
        <w:rPr>
          <w:sz w:val="20"/>
          <w:vertAlign w:val="baseline"/>
        </w:rPr>
        <w:t>Ltd.</w:t>
      </w:r>
      <w:r>
        <w:rPr>
          <w:spacing w:val="-2"/>
          <w:sz w:val="20"/>
          <w:vertAlign w:val="baseline"/>
        </w:rPr>
        <w:t> </w:t>
      </w:r>
      <w:r>
        <w:rPr>
          <w:sz w:val="20"/>
          <w:vertAlign w:val="baseline"/>
        </w:rPr>
        <w:t>(1928)</w:t>
      </w:r>
      <w:r>
        <w:rPr>
          <w:spacing w:val="-2"/>
          <w:sz w:val="20"/>
          <w:vertAlign w:val="baseline"/>
        </w:rPr>
        <w:t> </w:t>
      </w:r>
      <w:r>
        <w:rPr>
          <w:sz w:val="20"/>
          <w:vertAlign w:val="baseline"/>
        </w:rPr>
        <w:t>2</w:t>
      </w:r>
      <w:r>
        <w:rPr>
          <w:spacing w:val="-3"/>
          <w:sz w:val="20"/>
          <w:vertAlign w:val="baseline"/>
        </w:rPr>
        <w:t> </w:t>
      </w:r>
      <w:r>
        <w:rPr>
          <w:sz w:val="20"/>
          <w:vertAlign w:val="baseline"/>
        </w:rPr>
        <w:t>K.B.</w:t>
      </w:r>
      <w:r>
        <w:rPr>
          <w:spacing w:val="-4"/>
          <w:sz w:val="20"/>
          <w:vertAlign w:val="baseline"/>
        </w:rPr>
        <w:t> </w:t>
      </w:r>
      <w:r>
        <w:rPr>
          <w:sz w:val="20"/>
          <w:vertAlign w:val="baseline"/>
        </w:rPr>
        <w:t>405,</w:t>
      </w:r>
      <w:r>
        <w:rPr>
          <w:spacing w:val="-4"/>
          <w:sz w:val="20"/>
          <w:vertAlign w:val="baseline"/>
        </w:rPr>
        <w:t> </w:t>
      </w:r>
      <w:r>
        <w:rPr>
          <w:sz w:val="20"/>
          <w:vertAlign w:val="baseline"/>
        </w:rPr>
        <w:t>13</w:t>
      </w:r>
      <w:r>
        <w:rPr>
          <w:spacing w:val="-3"/>
          <w:sz w:val="20"/>
          <w:vertAlign w:val="baseline"/>
        </w:rPr>
        <w:t> </w:t>
      </w:r>
      <w:r>
        <w:rPr>
          <w:sz w:val="20"/>
          <w:vertAlign w:val="baseline"/>
        </w:rPr>
        <w:t>T.C.</w:t>
      </w:r>
      <w:r>
        <w:rPr>
          <w:spacing w:val="-2"/>
          <w:sz w:val="20"/>
          <w:vertAlign w:val="baseline"/>
        </w:rPr>
        <w:t> </w:t>
      </w:r>
      <w:r>
        <w:rPr>
          <w:sz w:val="20"/>
          <w:vertAlign w:val="baseline"/>
        </w:rPr>
        <w:t>772</w:t>
      </w:r>
      <w:r>
        <w:rPr>
          <w:spacing w:val="-1"/>
          <w:sz w:val="20"/>
          <w:vertAlign w:val="baseline"/>
        </w:rPr>
        <w:t> </w:t>
      </w:r>
      <w:r>
        <w:rPr>
          <w:sz w:val="20"/>
          <w:vertAlign w:val="baseline"/>
        </w:rPr>
        <w:t>where</w:t>
      </w:r>
      <w:r>
        <w:rPr>
          <w:spacing w:val="-2"/>
          <w:sz w:val="20"/>
          <w:vertAlign w:val="baseline"/>
        </w:rPr>
        <w:t> </w:t>
      </w:r>
      <w:r>
        <w:rPr>
          <w:sz w:val="20"/>
          <w:vertAlign w:val="baseline"/>
        </w:rPr>
        <w:t>at</w:t>
      </w:r>
      <w:r>
        <w:rPr>
          <w:spacing w:val="-2"/>
          <w:sz w:val="20"/>
          <w:vertAlign w:val="baseline"/>
        </w:rPr>
        <w:t> </w:t>
      </w:r>
      <w:r>
        <w:rPr>
          <w:sz w:val="20"/>
          <w:vertAlign w:val="baseline"/>
        </w:rPr>
        <w:t>pp.413,</w:t>
      </w:r>
      <w:r>
        <w:rPr>
          <w:spacing w:val="-4"/>
          <w:sz w:val="20"/>
          <w:vertAlign w:val="baseline"/>
        </w:rPr>
        <w:t> </w:t>
      </w:r>
      <w:r>
        <w:rPr>
          <w:sz w:val="20"/>
          <w:vertAlign w:val="baseline"/>
        </w:rPr>
        <w:t>780respectively</w:t>
      </w:r>
      <w:r>
        <w:rPr>
          <w:spacing w:val="-6"/>
          <w:sz w:val="20"/>
          <w:vertAlign w:val="baseline"/>
        </w:rPr>
        <w:t> </w:t>
      </w:r>
      <w:r>
        <w:rPr>
          <w:sz w:val="20"/>
          <w:vertAlign w:val="baseline"/>
        </w:rPr>
        <w:t>Lord Hanworth</w:t>
      </w:r>
      <w:r>
        <w:rPr>
          <w:spacing w:val="-8"/>
          <w:sz w:val="20"/>
          <w:vertAlign w:val="baseline"/>
        </w:rPr>
        <w:t> </w:t>
      </w:r>
      <w:r>
        <w:rPr>
          <w:sz w:val="20"/>
          <w:vertAlign w:val="baseline"/>
        </w:rPr>
        <w:t>M.R.</w:t>
      </w:r>
      <w:r>
        <w:rPr>
          <w:spacing w:val="-7"/>
          <w:sz w:val="20"/>
          <w:vertAlign w:val="baseline"/>
        </w:rPr>
        <w:t> </w:t>
      </w:r>
      <w:r>
        <w:rPr>
          <w:sz w:val="20"/>
          <w:vertAlign w:val="baseline"/>
        </w:rPr>
        <w:t>distinguished</w:t>
      </w:r>
      <w:r>
        <w:rPr>
          <w:spacing w:val="-3"/>
          <w:sz w:val="20"/>
          <w:vertAlign w:val="baseline"/>
        </w:rPr>
        <w:t> </w:t>
      </w:r>
      <w:r>
        <w:rPr>
          <w:sz w:val="20"/>
          <w:vertAlign w:val="baseline"/>
        </w:rPr>
        <w:t>capital</w:t>
      </w:r>
      <w:r>
        <w:rPr>
          <w:spacing w:val="-7"/>
          <w:sz w:val="20"/>
          <w:vertAlign w:val="baseline"/>
        </w:rPr>
        <w:t> </w:t>
      </w:r>
      <w:r>
        <w:rPr>
          <w:sz w:val="20"/>
          <w:vertAlign w:val="baseline"/>
        </w:rPr>
        <w:t>and</w:t>
      </w:r>
      <w:r>
        <w:rPr>
          <w:spacing w:val="-5"/>
          <w:sz w:val="20"/>
          <w:vertAlign w:val="baseline"/>
        </w:rPr>
        <w:t> </w:t>
      </w:r>
      <w:r>
        <w:rPr>
          <w:sz w:val="20"/>
          <w:vertAlign w:val="baseline"/>
        </w:rPr>
        <w:t>income</w:t>
      </w:r>
      <w:r>
        <w:rPr>
          <w:spacing w:val="-7"/>
          <w:sz w:val="20"/>
          <w:vertAlign w:val="baseline"/>
        </w:rPr>
        <w:t> </w:t>
      </w:r>
      <w:r>
        <w:rPr>
          <w:sz w:val="20"/>
          <w:vertAlign w:val="baseline"/>
        </w:rPr>
        <w:t>thus:</w:t>
      </w:r>
      <w:r>
        <w:rPr>
          <w:spacing w:val="-4"/>
          <w:sz w:val="20"/>
          <w:vertAlign w:val="baseline"/>
        </w:rPr>
        <w:t> </w:t>
      </w:r>
      <w:r>
        <w:rPr>
          <w:sz w:val="20"/>
          <w:vertAlign w:val="baseline"/>
        </w:rPr>
        <w:t>“I</w:t>
      </w:r>
      <w:r>
        <w:rPr>
          <w:spacing w:val="-6"/>
          <w:sz w:val="20"/>
          <w:vertAlign w:val="baseline"/>
        </w:rPr>
        <w:t> </w:t>
      </w:r>
      <w:r>
        <w:rPr>
          <w:sz w:val="20"/>
          <w:vertAlign w:val="baseline"/>
        </w:rPr>
        <w:t>think</w:t>
      </w:r>
      <w:r>
        <w:rPr>
          <w:spacing w:val="-7"/>
          <w:sz w:val="20"/>
          <w:vertAlign w:val="baseline"/>
        </w:rPr>
        <w:t> </w:t>
      </w:r>
      <w:r>
        <w:rPr>
          <w:sz w:val="20"/>
          <w:vertAlign w:val="baseline"/>
        </w:rPr>
        <w:t>one</w:t>
      </w:r>
      <w:r>
        <w:rPr>
          <w:spacing w:val="-6"/>
          <w:sz w:val="20"/>
          <w:vertAlign w:val="baseline"/>
        </w:rPr>
        <w:t> </w:t>
      </w:r>
      <w:r>
        <w:rPr>
          <w:sz w:val="20"/>
          <w:vertAlign w:val="baseline"/>
        </w:rPr>
        <w:t>has</w:t>
      </w:r>
      <w:r>
        <w:rPr>
          <w:spacing w:val="-7"/>
          <w:sz w:val="20"/>
          <w:vertAlign w:val="baseline"/>
        </w:rPr>
        <w:t> </w:t>
      </w:r>
      <w:r>
        <w:rPr>
          <w:sz w:val="20"/>
          <w:vertAlign w:val="baseline"/>
        </w:rPr>
        <w:t>to</w:t>
      </w:r>
      <w:r>
        <w:rPr>
          <w:spacing w:val="-6"/>
          <w:sz w:val="20"/>
          <w:vertAlign w:val="baseline"/>
        </w:rPr>
        <w:t> </w:t>
      </w:r>
      <w:r>
        <w:rPr>
          <w:sz w:val="20"/>
          <w:vertAlign w:val="baseline"/>
        </w:rPr>
        <w:t>becleared</w:t>
      </w:r>
      <w:r>
        <w:rPr>
          <w:spacing w:val="-5"/>
          <w:sz w:val="20"/>
          <w:vertAlign w:val="baseline"/>
        </w:rPr>
        <w:t> </w:t>
      </w:r>
      <w:r>
        <w:rPr>
          <w:sz w:val="20"/>
          <w:vertAlign w:val="baseline"/>
        </w:rPr>
        <w:t>in</w:t>
      </w:r>
      <w:r>
        <w:rPr>
          <w:spacing w:val="-8"/>
          <w:sz w:val="20"/>
          <w:vertAlign w:val="baseline"/>
        </w:rPr>
        <w:t> </w:t>
      </w:r>
      <w:r>
        <w:rPr>
          <w:sz w:val="20"/>
          <w:vertAlign w:val="baseline"/>
        </w:rPr>
        <w:t>one‟s</w:t>
      </w:r>
      <w:r>
        <w:rPr>
          <w:spacing w:val="-5"/>
          <w:sz w:val="20"/>
          <w:vertAlign w:val="baseline"/>
        </w:rPr>
        <w:t> </w:t>
      </w:r>
      <w:r>
        <w:rPr>
          <w:sz w:val="20"/>
          <w:vertAlign w:val="baseline"/>
        </w:rPr>
        <w:t>mind</w:t>
      </w:r>
      <w:r>
        <w:rPr>
          <w:spacing w:val="-5"/>
          <w:sz w:val="20"/>
          <w:vertAlign w:val="baseline"/>
        </w:rPr>
        <w:t> </w:t>
      </w:r>
      <w:r>
        <w:rPr>
          <w:sz w:val="20"/>
          <w:vertAlign w:val="baseline"/>
        </w:rPr>
        <w:t>that</w:t>
      </w:r>
      <w:r>
        <w:rPr>
          <w:spacing w:val="-7"/>
          <w:sz w:val="20"/>
          <w:vertAlign w:val="baseline"/>
        </w:rPr>
        <w:t> </w:t>
      </w:r>
      <w:r>
        <w:rPr>
          <w:sz w:val="20"/>
          <w:vertAlign w:val="baseline"/>
        </w:rPr>
        <w:t>in</w:t>
      </w:r>
      <w:r>
        <w:rPr>
          <w:spacing w:val="-7"/>
          <w:sz w:val="20"/>
          <w:vertAlign w:val="baseline"/>
        </w:rPr>
        <w:t> </w:t>
      </w:r>
      <w:r>
        <w:rPr>
          <w:spacing w:val="-2"/>
          <w:sz w:val="20"/>
          <w:vertAlign w:val="baseline"/>
        </w:rPr>
        <w:t>dealing</w:t>
      </w:r>
    </w:p>
    <w:p>
      <w:pPr>
        <w:spacing w:after="0"/>
        <w:jc w:val="left"/>
        <w:rPr>
          <w:sz w:val="20"/>
        </w:rPr>
        <w:sectPr>
          <w:pgSz w:w="12240" w:h="15840"/>
          <w:pgMar w:header="0" w:footer="1068" w:top="1360" w:bottom="1260" w:left="1280" w:right="1160"/>
        </w:sectPr>
      </w:pPr>
    </w:p>
    <w:p>
      <w:pPr>
        <w:pStyle w:val="BodyText"/>
        <w:spacing w:line="480" w:lineRule="auto" w:before="112"/>
        <w:ind w:left="160" w:right="274"/>
        <w:jc w:val="both"/>
      </w:pPr>
      <w:r>
        <w:rPr/>
        <w:t>to the problem, and can work well in some cases. It is the viewed of John,</w:t>
      </w:r>
      <w:r>
        <w:rPr>
          <w:vertAlign w:val="superscript"/>
        </w:rPr>
        <w:t>48</w:t>
      </w:r>
      <w:r>
        <w:rPr>
          <w:vertAlign w:val="baseline"/>
        </w:rPr>
        <w:t> which the current writer rightly concurred with, that little or no importance should be attached to the definition of those terms, i.e. Income or Capital.</w:t>
      </w:r>
    </w:p>
    <w:p>
      <w:pPr>
        <w:pStyle w:val="BodyText"/>
        <w:spacing w:line="480" w:lineRule="auto" w:before="192"/>
        <w:ind w:left="160" w:right="278"/>
        <w:jc w:val="both"/>
      </w:pPr>
      <w:r>
        <w:rPr/>
        <w:t>It however, bristles with some difficulties particularly in the circumstances of today which are rather complicated.</w:t>
      </w:r>
      <w:r>
        <w:rPr>
          <w:spacing w:val="72"/>
        </w:rPr>
        <w:t> </w:t>
      </w:r>
      <w:r>
        <w:rPr/>
        <w:t>Indeed, it is very</w:t>
      </w:r>
      <w:r>
        <w:rPr>
          <w:spacing w:val="-2"/>
        </w:rPr>
        <w:t> </w:t>
      </w:r>
      <w:r>
        <w:rPr/>
        <w:t>difficult today to say</w:t>
      </w:r>
      <w:r>
        <w:rPr>
          <w:spacing w:val="-2"/>
        </w:rPr>
        <w:t> </w:t>
      </w:r>
      <w:r>
        <w:rPr/>
        <w:t>with any</w:t>
      </w:r>
      <w:r>
        <w:rPr>
          <w:spacing w:val="-2"/>
        </w:rPr>
        <w:t> </w:t>
      </w:r>
      <w:r>
        <w:rPr/>
        <w:t>degree of precision whether a particular asset is a revenue receipt or a capital receipt even by examining its nature.</w:t>
      </w:r>
      <w:r>
        <w:rPr>
          <w:vertAlign w:val="superscript"/>
        </w:rPr>
        <w:t>49</w:t>
      </w:r>
    </w:p>
    <w:p>
      <w:pPr>
        <w:pStyle w:val="BodyText"/>
        <w:spacing w:line="480" w:lineRule="auto" w:before="193"/>
        <w:ind w:left="160" w:right="277"/>
        <w:jc w:val="both"/>
      </w:pPr>
      <w:r>
        <w:rPr/>
        <w:t>Surely in many cases the analogy of a tree with its fruit as depicting capital and income respectively is not appropriate as business is becoming more and more complex with sophisticated ways and means being devised to circumvent the taxlaw.</w:t>
      </w:r>
    </w:p>
    <w:p>
      <w:pPr>
        <w:pStyle w:val="BodyText"/>
        <w:spacing w:line="480" w:lineRule="auto" w:before="192"/>
        <w:ind w:left="160" w:right="281"/>
        <w:jc w:val="both"/>
      </w:pPr>
      <w:r>
        <w:rPr/>
        <w:t>To accord with all these practices and economic changes, our attention should not only be focused</w:t>
      </w:r>
      <w:r>
        <w:rPr>
          <w:spacing w:val="-1"/>
        </w:rPr>
        <w:t> </w:t>
      </w:r>
      <w:r>
        <w:rPr/>
        <w:t>on</w:t>
      </w:r>
      <w:r>
        <w:rPr>
          <w:spacing w:val="-2"/>
        </w:rPr>
        <w:t> </w:t>
      </w:r>
      <w:r>
        <w:rPr/>
        <w:t>the</w:t>
      </w:r>
      <w:r>
        <w:rPr>
          <w:spacing w:val="-1"/>
        </w:rPr>
        <w:t> </w:t>
      </w:r>
      <w:r>
        <w:rPr/>
        <w:t>physical</w:t>
      </w:r>
      <w:r>
        <w:rPr>
          <w:spacing w:val="-2"/>
        </w:rPr>
        <w:t> </w:t>
      </w:r>
      <w:r>
        <w:rPr/>
        <w:t>nature</w:t>
      </w:r>
      <w:r>
        <w:rPr>
          <w:spacing w:val="-4"/>
        </w:rPr>
        <w:t> </w:t>
      </w:r>
      <w:r>
        <w:rPr/>
        <w:t>of</w:t>
      </w:r>
      <w:r>
        <w:rPr>
          <w:spacing w:val="-2"/>
        </w:rPr>
        <w:t> </w:t>
      </w:r>
      <w:r>
        <w:rPr/>
        <w:t>the</w:t>
      </w:r>
      <w:r>
        <w:rPr>
          <w:spacing w:val="-2"/>
        </w:rPr>
        <w:t> </w:t>
      </w:r>
      <w:r>
        <w:rPr/>
        <w:t>assets, for</w:t>
      </w:r>
      <w:r>
        <w:rPr>
          <w:spacing w:val="-1"/>
        </w:rPr>
        <w:t> </w:t>
      </w:r>
      <w:r>
        <w:rPr/>
        <w:t>a distinction</w:t>
      </w:r>
      <w:r>
        <w:rPr>
          <w:spacing w:val="-2"/>
        </w:rPr>
        <w:t> </w:t>
      </w:r>
      <w:r>
        <w:rPr/>
        <w:t>based</w:t>
      </w:r>
      <w:r>
        <w:rPr>
          <w:spacing w:val="-2"/>
        </w:rPr>
        <w:t> </w:t>
      </w:r>
      <w:r>
        <w:rPr/>
        <w:t>solely</w:t>
      </w:r>
      <w:r>
        <w:rPr>
          <w:spacing w:val="-7"/>
        </w:rPr>
        <w:t> </w:t>
      </w:r>
      <w:r>
        <w:rPr/>
        <w:t>on</w:t>
      </w:r>
      <w:r>
        <w:rPr>
          <w:spacing w:val="-2"/>
        </w:rPr>
        <w:t> </w:t>
      </w:r>
      <w:r>
        <w:rPr/>
        <w:t>that</w:t>
      </w:r>
      <w:r>
        <w:rPr>
          <w:spacing w:val="-2"/>
        </w:rPr>
        <w:t> </w:t>
      </w:r>
      <w:r>
        <w:rPr/>
        <w:t>in all</w:t>
      </w:r>
      <w:r>
        <w:rPr>
          <w:spacing w:val="-2"/>
        </w:rPr>
        <w:t> </w:t>
      </w:r>
      <w:r>
        <w:rPr/>
        <w:t>cases,</w:t>
      </w:r>
      <w:r>
        <w:rPr>
          <w:spacing w:val="-2"/>
        </w:rPr>
        <w:t> </w:t>
      </w:r>
      <w:r>
        <w:rPr/>
        <w:t>it</w:t>
      </w:r>
      <w:r>
        <w:rPr>
          <w:spacing w:val="-2"/>
        </w:rPr>
        <w:t> </w:t>
      </w:r>
      <w:r>
        <w:rPr/>
        <w:t>is bound to include many other receipts in relation to the nature of trade, business or any other activity in question.</w:t>
      </w:r>
    </w:p>
    <w:p>
      <w:pPr>
        <w:pStyle w:val="Heading2"/>
        <w:numPr>
          <w:ilvl w:val="2"/>
          <w:numId w:val="8"/>
        </w:numPr>
        <w:tabs>
          <w:tab w:pos="879" w:val="left" w:leader="none"/>
        </w:tabs>
        <w:spacing w:line="240" w:lineRule="auto" w:before="197" w:after="0"/>
        <w:ind w:left="879" w:right="0" w:hanging="719"/>
        <w:jc w:val="both"/>
      </w:pPr>
      <w:bookmarkStart w:name="_TOC_250018" w:id="6"/>
      <w:r>
        <w:rPr/>
        <w:t>Definition</w:t>
      </w:r>
      <w:r>
        <w:rPr>
          <w:spacing w:val="-1"/>
        </w:rPr>
        <w:t> </w:t>
      </w:r>
      <w:r>
        <w:rPr/>
        <w:t>of</w:t>
      </w:r>
      <w:r>
        <w:rPr>
          <w:spacing w:val="-1"/>
        </w:rPr>
        <w:t> </w:t>
      </w:r>
      <w:r>
        <w:rPr/>
        <w:t>Income</w:t>
      </w:r>
      <w:r>
        <w:rPr>
          <w:spacing w:val="-2"/>
        </w:rPr>
        <w:t> </w:t>
      </w:r>
      <w:r>
        <w:rPr/>
        <w:t>for</w:t>
      </w:r>
      <w:r>
        <w:rPr>
          <w:spacing w:val="-1"/>
        </w:rPr>
        <w:t> </w:t>
      </w:r>
      <w:r>
        <w:rPr/>
        <w:t>Tax</w:t>
      </w:r>
      <w:r>
        <w:rPr>
          <w:spacing w:val="-1"/>
        </w:rPr>
        <w:t> </w:t>
      </w:r>
      <w:bookmarkEnd w:id="6"/>
      <w:r>
        <w:rPr>
          <w:spacing w:val="-2"/>
        </w:rPr>
        <w:t>Purpose</w:t>
      </w:r>
    </w:p>
    <w:p>
      <w:pPr>
        <w:pStyle w:val="BodyText"/>
        <w:spacing w:before="188"/>
        <w:rPr>
          <w:b/>
        </w:rPr>
      </w:pPr>
    </w:p>
    <w:p>
      <w:pPr>
        <w:pStyle w:val="BodyText"/>
        <w:spacing w:line="480" w:lineRule="auto"/>
        <w:ind w:left="160" w:right="275"/>
        <w:jc w:val="both"/>
      </w:pPr>
      <w:r>
        <w:rPr/>
        <w:t>Section 3 (2)</w:t>
      </w:r>
      <w:r>
        <w:rPr>
          <w:spacing w:val="-2"/>
        </w:rPr>
        <w:t> </w:t>
      </w:r>
      <w:r>
        <w:rPr/>
        <w:t>(b)</w:t>
      </w:r>
      <w:r>
        <w:rPr>
          <w:spacing w:val="-2"/>
        </w:rPr>
        <w:t> </w:t>
      </w:r>
      <w:r>
        <w:rPr/>
        <w:t>define Income</w:t>
      </w:r>
      <w:r>
        <w:rPr>
          <w:spacing w:val="-1"/>
        </w:rPr>
        <w:t> </w:t>
      </w:r>
      <w:r>
        <w:rPr/>
        <w:t>as</w:t>
      </w:r>
      <w:r>
        <w:rPr>
          <w:vertAlign w:val="superscript"/>
        </w:rPr>
        <w:t>50</w:t>
      </w:r>
      <w:r>
        <w:rPr>
          <w:vertAlign w:val="baseline"/>
        </w:rPr>
        <w:t> “including</w:t>
      </w:r>
      <w:r>
        <w:rPr>
          <w:spacing w:val="-2"/>
          <w:vertAlign w:val="baseline"/>
        </w:rPr>
        <w:t> </w:t>
      </w:r>
      <w:r>
        <w:rPr>
          <w:vertAlign w:val="baseline"/>
        </w:rPr>
        <w:t>any</w:t>
      </w:r>
      <w:r>
        <w:rPr>
          <w:spacing w:val="-3"/>
          <w:vertAlign w:val="baseline"/>
        </w:rPr>
        <w:t> </w:t>
      </w:r>
      <w:r>
        <w:rPr>
          <w:vertAlign w:val="baseline"/>
        </w:rPr>
        <w:t>amount deemed</w:t>
      </w:r>
      <w:r>
        <w:rPr>
          <w:spacing w:val="-1"/>
          <w:vertAlign w:val="baseline"/>
        </w:rPr>
        <w:t> </w:t>
      </w:r>
      <w:r>
        <w:rPr>
          <w:vertAlign w:val="baseline"/>
        </w:rPr>
        <w:t>to be</w:t>
      </w:r>
      <w:r>
        <w:rPr>
          <w:spacing w:val="-1"/>
          <w:vertAlign w:val="baseline"/>
        </w:rPr>
        <w:t> </w:t>
      </w:r>
      <w:r>
        <w:rPr>
          <w:vertAlign w:val="baseline"/>
        </w:rPr>
        <w:t>income</w:t>
      </w:r>
      <w:r>
        <w:rPr>
          <w:spacing w:val="-1"/>
          <w:vertAlign w:val="baseline"/>
        </w:rPr>
        <w:t> </w:t>
      </w:r>
      <w:r>
        <w:rPr>
          <w:vertAlign w:val="baseline"/>
        </w:rPr>
        <w:t>under</w:t>
      </w:r>
      <w:r>
        <w:rPr>
          <w:spacing w:val="-1"/>
          <w:vertAlign w:val="baseline"/>
        </w:rPr>
        <w:t> </w:t>
      </w:r>
      <w:r>
        <w:rPr>
          <w:vertAlign w:val="baseline"/>
        </w:rPr>
        <w:t>the</w:t>
      </w:r>
      <w:r>
        <w:rPr>
          <w:spacing w:val="-1"/>
          <w:vertAlign w:val="baseline"/>
        </w:rPr>
        <w:t> </w:t>
      </w:r>
      <w:r>
        <w:rPr>
          <w:vertAlign w:val="baseline"/>
        </w:rPr>
        <w:t>Act”. This</w:t>
      </w:r>
      <w:r>
        <w:rPr>
          <w:spacing w:val="-2"/>
          <w:vertAlign w:val="baseline"/>
        </w:rPr>
        <w:t> </w:t>
      </w:r>
      <w:r>
        <w:rPr>
          <w:vertAlign w:val="baseline"/>
        </w:rPr>
        <w:t>stature</w:t>
      </w:r>
      <w:r>
        <w:rPr>
          <w:spacing w:val="-2"/>
          <w:vertAlign w:val="baseline"/>
        </w:rPr>
        <w:t> </w:t>
      </w:r>
      <w:r>
        <w:rPr>
          <w:vertAlign w:val="baseline"/>
        </w:rPr>
        <w:t>law</w:t>
      </w:r>
      <w:r>
        <w:rPr>
          <w:spacing w:val="-1"/>
          <w:vertAlign w:val="baseline"/>
        </w:rPr>
        <w:t> </w:t>
      </w:r>
      <w:r>
        <w:rPr>
          <w:vertAlign w:val="baseline"/>
        </w:rPr>
        <w:t>and</w:t>
      </w:r>
      <w:r>
        <w:rPr>
          <w:spacing w:val="2"/>
          <w:vertAlign w:val="baseline"/>
        </w:rPr>
        <w:t> </w:t>
      </w:r>
      <w:r>
        <w:rPr>
          <w:vertAlign w:val="baseline"/>
        </w:rPr>
        <w:t>other have</w:t>
      </w:r>
      <w:r>
        <w:rPr>
          <w:spacing w:val="-2"/>
          <w:vertAlign w:val="baseline"/>
        </w:rPr>
        <w:t> </w:t>
      </w:r>
      <w:r>
        <w:rPr>
          <w:vertAlign w:val="baseline"/>
        </w:rPr>
        <w:t>shied</w:t>
      </w:r>
      <w:r>
        <w:rPr>
          <w:spacing w:val="2"/>
          <w:vertAlign w:val="baseline"/>
        </w:rPr>
        <w:t> </w:t>
      </w:r>
      <w:r>
        <w:rPr>
          <w:vertAlign w:val="baseline"/>
        </w:rPr>
        <w:t>away</w:t>
      </w:r>
      <w:r>
        <w:rPr>
          <w:spacing w:val="-3"/>
          <w:vertAlign w:val="baseline"/>
        </w:rPr>
        <w:t> </w:t>
      </w:r>
      <w:r>
        <w:rPr>
          <w:vertAlign w:val="baseline"/>
        </w:rPr>
        <w:t>from defining the word</w:t>
      </w:r>
      <w:r>
        <w:rPr>
          <w:spacing w:val="2"/>
          <w:vertAlign w:val="baseline"/>
        </w:rPr>
        <w:t> </w:t>
      </w:r>
      <w:r>
        <w:rPr>
          <w:vertAlign w:val="baseline"/>
        </w:rPr>
        <w:t>“Income”</w:t>
      </w:r>
      <w:r>
        <w:rPr>
          <w:spacing w:val="-1"/>
          <w:vertAlign w:val="baseline"/>
        </w:rPr>
        <w:t> </w:t>
      </w:r>
      <w:r>
        <w:rPr>
          <w:vertAlign w:val="baseline"/>
        </w:rPr>
        <w:t>to the</w:t>
      </w:r>
      <w:r>
        <w:rPr>
          <w:spacing w:val="-1"/>
          <w:vertAlign w:val="baseline"/>
        </w:rPr>
        <w:t> </w:t>
      </w:r>
      <w:r>
        <w:rPr>
          <w:vertAlign w:val="baseline"/>
        </w:rPr>
        <w:t>extent </w:t>
      </w:r>
      <w:r>
        <w:rPr>
          <w:spacing w:val="-2"/>
          <w:vertAlign w:val="baseline"/>
        </w:rPr>
        <w:t>hardly</w:t>
      </w: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187711</wp:posOffset>
                </wp:positionV>
                <wp:extent cx="5944870"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8045pt;width:468.07pt;height:.599980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before="103"/>
        <w:ind w:left="160" w:right="400" w:firstLine="0"/>
        <w:jc w:val="left"/>
        <w:rPr>
          <w:sz w:val="20"/>
        </w:rPr>
      </w:pPr>
      <w:r>
        <w:rPr>
          <w:sz w:val="20"/>
        </w:rPr>
        <w:t>with</w:t>
      </w:r>
      <w:r>
        <w:rPr>
          <w:spacing w:val="-3"/>
          <w:sz w:val="20"/>
        </w:rPr>
        <w:t> </w:t>
      </w:r>
      <w:r>
        <w:rPr>
          <w:sz w:val="20"/>
        </w:rPr>
        <w:t>any</w:t>
      </w:r>
      <w:r>
        <w:rPr>
          <w:spacing w:val="-6"/>
          <w:sz w:val="20"/>
        </w:rPr>
        <w:t> </w:t>
      </w:r>
      <w:r>
        <w:rPr>
          <w:sz w:val="20"/>
        </w:rPr>
        <w:t>business,</w:t>
      </w:r>
      <w:r>
        <w:rPr>
          <w:spacing w:val="-2"/>
          <w:sz w:val="20"/>
        </w:rPr>
        <w:t> </w:t>
      </w:r>
      <w:r>
        <w:rPr>
          <w:sz w:val="20"/>
        </w:rPr>
        <w:t>there</w:t>
      </w:r>
      <w:r>
        <w:rPr>
          <w:spacing w:val="-2"/>
          <w:sz w:val="20"/>
        </w:rPr>
        <w:t> </w:t>
      </w:r>
      <w:r>
        <w:rPr>
          <w:sz w:val="20"/>
        </w:rPr>
        <w:t>are</w:t>
      </w:r>
      <w:r>
        <w:rPr>
          <w:spacing w:val="-2"/>
          <w:sz w:val="20"/>
        </w:rPr>
        <w:t> </w:t>
      </w:r>
      <w:r>
        <w:rPr>
          <w:sz w:val="20"/>
        </w:rPr>
        <w:t>two</w:t>
      </w:r>
      <w:r>
        <w:rPr>
          <w:spacing w:val="-1"/>
          <w:sz w:val="20"/>
        </w:rPr>
        <w:t> </w:t>
      </w:r>
      <w:r>
        <w:rPr>
          <w:sz w:val="20"/>
        </w:rPr>
        <w:t>kinds</w:t>
      </w:r>
      <w:r>
        <w:rPr>
          <w:spacing w:val="-3"/>
          <w:sz w:val="20"/>
        </w:rPr>
        <w:t> </w:t>
      </w:r>
      <w:r>
        <w:rPr>
          <w:sz w:val="20"/>
        </w:rPr>
        <w:t>of</w:t>
      </w:r>
      <w:r>
        <w:rPr>
          <w:spacing w:val="-4"/>
          <w:sz w:val="20"/>
        </w:rPr>
        <w:t> </w:t>
      </w:r>
      <w:r>
        <w:rPr>
          <w:sz w:val="20"/>
        </w:rPr>
        <w:t>capital,</w:t>
      </w:r>
      <w:r>
        <w:rPr>
          <w:spacing w:val="-2"/>
          <w:sz w:val="20"/>
        </w:rPr>
        <w:t> </w:t>
      </w:r>
      <w:r>
        <w:rPr>
          <w:sz w:val="20"/>
        </w:rPr>
        <w:t>one</w:t>
      </w:r>
      <w:r>
        <w:rPr>
          <w:spacing w:val="-2"/>
          <w:sz w:val="20"/>
        </w:rPr>
        <w:t> </w:t>
      </w:r>
      <w:r>
        <w:rPr>
          <w:sz w:val="20"/>
        </w:rPr>
        <w:t>the fixed</w:t>
      </w:r>
      <w:r>
        <w:rPr>
          <w:spacing w:val="-1"/>
          <w:sz w:val="20"/>
        </w:rPr>
        <w:t> </w:t>
      </w:r>
      <w:r>
        <w:rPr>
          <w:sz w:val="20"/>
        </w:rPr>
        <w:t>capital which</w:t>
      </w:r>
      <w:r>
        <w:rPr>
          <w:spacing w:val="-3"/>
          <w:sz w:val="20"/>
        </w:rPr>
        <w:t> </w:t>
      </w:r>
      <w:r>
        <w:rPr>
          <w:sz w:val="20"/>
        </w:rPr>
        <w:t>is</w:t>
      </w:r>
      <w:r>
        <w:rPr>
          <w:spacing w:val="-3"/>
          <w:sz w:val="20"/>
        </w:rPr>
        <w:t> </w:t>
      </w:r>
      <w:r>
        <w:rPr>
          <w:sz w:val="20"/>
        </w:rPr>
        <w:t>laid</w:t>
      </w:r>
      <w:r>
        <w:rPr>
          <w:spacing w:val="-1"/>
          <w:sz w:val="20"/>
        </w:rPr>
        <w:t> </w:t>
      </w:r>
      <w:r>
        <w:rPr>
          <w:sz w:val="20"/>
        </w:rPr>
        <w:t>out</w:t>
      </w:r>
      <w:r>
        <w:rPr>
          <w:spacing w:val="-3"/>
          <w:sz w:val="20"/>
        </w:rPr>
        <w:t> </w:t>
      </w:r>
      <w:r>
        <w:rPr>
          <w:sz w:val="20"/>
        </w:rPr>
        <w:t>in</w:t>
      </w:r>
      <w:r>
        <w:rPr>
          <w:spacing w:val="-1"/>
          <w:sz w:val="20"/>
        </w:rPr>
        <w:t> </w:t>
      </w:r>
      <w:r>
        <w:rPr>
          <w:sz w:val="20"/>
        </w:rPr>
        <w:t>the</w:t>
      </w:r>
      <w:r>
        <w:rPr>
          <w:spacing w:val="-2"/>
          <w:sz w:val="20"/>
        </w:rPr>
        <w:t> </w:t>
      </w:r>
      <w:r>
        <w:rPr>
          <w:sz w:val="20"/>
        </w:rPr>
        <w:t>fixed</w:t>
      </w:r>
      <w:r>
        <w:rPr>
          <w:spacing w:val="-1"/>
          <w:sz w:val="20"/>
        </w:rPr>
        <w:t> </w:t>
      </w:r>
      <w:r>
        <w:rPr>
          <w:sz w:val="20"/>
        </w:rPr>
        <w:t>plant, whereby opportunity of making profits or gains is secured, and the other the circulating capital, which is turned over and over in the course of business which is carried on.</w:t>
      </w:r>
      <w:r>
        <w:rPr>
          <w:spacing w:val="40"/>
          <w:sz w:val="20"/>
        </w:rPr>
        <w:t> </w:t>
      </w:r>
      <w:r>
        <w:rPr>
          <w:sz w:val="20"/>
        </w:rPr>
        <w:t>“See also Rees Roturbo Development Syndicate Ltd. V. Ducherd (1928) 13 T.C.366 at p.379 per Rowlatt J. Van den Berghs V. Clark (1935) 19 T.C.390 at 342 per Lord </w:t>
      </w:r>
      <w:r>
        <w:rPr>
          <w:spacing w:val="-2"/>
          <w:sz w:val="20"/>
        </w:rPr>
        <w:t>Macmillan</w:t>
      </w:r>
    </w:p>
    <w:p>
      <w:pPr>
        <w:spacing w:line="230" w:lineRule="exact" w:before="0"/>
        <w:ind w:left="160" w:right="0" w:firstLine="0"/>
        <w:jc w:val="left"/>
        <w:rPr>
          <w:sz w:val="20"/>
        </w:rPr>
      </w:pPr>
      <w:r>
        <w:rPr>
          <w:sz w:val="20"/>
          <w:vertAlign w:val="superscript"/>
        </w:rPr>
        <w:t>48</w:t>
      </w:r>
      <w:r>
        <w:rPr>
          <w:sz w:val="20"/>
          <w:vertAlign w:val="baseline"/>
        </w:rPr>
        <w:t>John,</w:t>
      </w:r>
      <w:r>
        <w:rPr>
          <w:spacing w:val="-5"/>
          <w:sz w:val="20"/>
          <w:vertAlign w:val="baseline"/>
        </w:rPr>
        <w:t> </w:t>
      </w:r>
      <w:r>
        <w:rPr>
          <w:sz w:val="20"/>
          <w:vertAlign w:val="baseline"/>
        </w:rPr>
        <w:t>D.</w:t>
      </w:r>
      <w:r>
        <w:rPr>
          <w:spacing w:val="-4"/>
          <w:sz w:val="20"/>
          <w:vertAlign w:val="baseline"/>
        </w:rPr>
        <w:t> </w:t>
      </w:r>
      <w:r>
        <w:rPr>
          <w:sz w:val="20"/>
          <w:vertAlign w:val="baseline"/>
        </w:rPr>
        <w:t>C.</w:t>
      </w:r>
      <w:r>
        <w:rPr>
          <w:spacing w:val="-4"/>
          <w:sz w:val="20"/>
          <w:vertAlign w:val="baseline"/>
        </w:rPr>
        <w:t> </w:t>
      </w:r>
      <w:r>
        <w:rPr>
          <w:sz w:val="20"/>
          <w:vertAlign w:val="baseline"/>
        </w:rPr>
        <w:t>Op.cit,</w:t>
      </w:r>
      <w:r>
        <w:rPr>
          <w:spacing w:val="-4"/>
          <w:sz w:val="20"/>
          <w:vertAlign w:val="baseline"/>
        </w:rPr>
        <w:t> </w:t>
      </w:r>
      <w:r>
        <w:rPr>
          <w:spacing w:val="-5"/>
          <w:sz w:val="20"/>
          <w:vertAlign w:val="baseline"/>
        </w:rPr>
        <w:t>p.9</w:t>
      </w:r>
    </w:p>
    <w:p>
      <w:pPr>
        <w:spacing w:before="1"/>
        <w:ind w:left="160" w:right="0" w:firstLine="0"/>
        <w:jc w:val="left"/>
        <w:rPr>
          <w:sz w:val="20"/>
        </w:rPr>
      </w:pPr>
      <w:r>
        <w:rPr>
          <w:sz w:val="20"/>
          <w:vertAlign w:val="superscript"/>
        </w:rPr>
        <w:t>49</w:t>
      </w:r>
      <w:r>
        <w:rPr>
          <w:spacing w:val="-2"/>
          <w:sz w:val="20"/>
          <w:vertAlign w:val="baseline"/>
        </w:rPr>
        <w:t> </w:t>
      </w:r>
      <w:r>
        <w:rPr>
          <w:sz w:val="20"/>
          <w:vertAlign w:val="baseline"/>
        </w:rPr>
        <w:t>Golden</w:t>
      </w:r>
      <w:r>
        <w:rPr>
          <w:spacing w:val="-3"/>
          <w:sz w:val="20"/>
          <w:vertAlign w:val="baseline"/>
        </w:rPr>
        <w:t> </w:t>
      </w:r>
      <w:r>
        <w:rPr>
          <w:sz w:val="20"/>
          <w:vertAlign w:val="baseline"/>
        </w:rPr>
        <w:t>Horse</w:t>
      </w:r>
      <w:r>
        <w:rPr>
          <w:spacing w:val="-2"/>
          <w:sz w:val="20"/>
          <w:vertAlign w:val="baseline"/>
        </w:rPr>
        <w:t> </w:t>
      </w:r>
      <w:r>
        <w:rPr>
          <w:sz w:val="20"/>
          <w:vertAlign w:val="baseline"/>
        </w:rPr>
        <w:t>Shoe</w:t>
      </w:r>
      <w:r>
        <w:rPr>
          <w:spacing w:val="-2"/>
          <w:sz w:val="20"/>
          <w:vertAlign w:val="baseline"/>
        </w:rPr>
        <w:t> </w:t>
      </w:r>
      <w:r>
        <w:rPr>
          <w:sz w:val="20"/>
          <w:vertAlign w:val="baseline"/>
        </w:rPr>
        <w:t>(New) Ltd.</w:t>
      </w:r>
      <w:r>
        <w:rPr>
          <w:spacing w:val="-2"/>
          <w:sz w:val="20"/>
          <w:vertAlign w:val="baseline"/>
        </w:rPr>
        <w:t> </w:t>
      </w:r>
      <w:r>
        <w:rPr>
          <w:sz w:val="20"/>
          <w:vertAlign w:val="baseline"/>
        </w:rPr>
        <w:t>V.</w:t>
      </w:r>
      <w:r>
        <w:rPr>
          <w:spacing w:val="-4"/>
          <w:sz w:val="20"/>
          <w:vertAlign w:val="baseline"/>
        </w:rPr>
        <w:t> </w:t>
      </w:r>
      <w:r>
        <w:rPr>
          <w:sz w:val="20"/>
          <w:vertAlign w:val="baseline"/>
        </w:rPr>
        <w:t>Thurgood</w:t>
      </w:r>
      <w:r>
        <w:rPr>
          <w:spacing w:val="-1"/>
          <w:sz w:val="20"/>
          <w:vertAlign w:val="baseline"/>
        </w:rPr>
        <w:t> </w:t>
      </w:r>
      <w:r>
        <w:rPr>
          <w:sz w:val="20"/>
          <w:vertAlign w:val="baseline"/>
        </w:rPr>
        <w:t>(1934)</w:t>
      </w:r>
      <w:r>
        <w:rPr>
          <w:spacing w:val="-4"/>
          <w:sz w:val="20"/>
          <w:vertAlign w:val="baseline"/>
        </w:rPr>
        <w:t> </w:t>
      </w:r>
      <w:r>
        <w:rPr>
          <w:sz w:val="20"/>
          <w:vertAlign w:val="baseline"/>
        </w:rPr>
        <w:t>I.K.B.548,</w:t>
      </w:r>
      <w:r>
        <w:rPr>
          <w:spacing w:val="-4"/>
          <w:sz w:val="20"/>
          <w:vertAlign w:val="baseline"/>
        </w:rPr>
        <w:t> </w:t>
      </w:r>
      <w:r>
        <w:rPr>
          <w:sz w:val="20"/>
          <w:vertAlign w:val="baseline"/>
        </w:rPr>
        <w:t>18</w:t>
      </w:r>
      <w:r>
        <w:rPr>
          <w:spacing w:val="-1"/>
          <w:sz w:val="20"/>
          <w:vertAlign w:val="baseline"/>
        </w:rPr>
        <w:t> </w:t>
      </w:r>
      <w:r>
        <w:rPr>
          <w:sz w:val="20"/>
          <w:vertAlign w:val="baseline"/>
        </w:rPr>
        <w:t>t.c.280</w:t>
      </w:r>
      <w:r>
        <w:rPr>
          <w:spacing w:val="-3"/>
          <w:sz w:val="20"/>
          <w:vertAlign w:val="baseline"/>
        </w:rPr>
        <w:t> </w:t>
      </w:r>
      <w:r>
        <w:rPr>
          <w:sz w:val="20"/>
          <w:vertAlign w:val="baseline"/>
        </w:rPr>
        <w:t>WHERE</w:t>
      </w:r>
      <w:r>
        <w:rPr>
          <w:spacing w:val="-2"/>
          <w:sz w:val="20"/>
          <w:vertAlign w:val="baseline"/>
        </w:rPr>
        <w:t> </w:t>
      </w:r>
      <w:r>
        <w:rPr>
          <w:sz w:val="20"/>
          <w:vertAlign w:val="baseline"/>
        </w:rPr>
        <w:t>Romer</w:t>
      </w:r>
      <w:r>
        <w:rPr>
          <w:spacing w:val="-1"/>
          <w:sz w:val="20"/>
          <w:vertAlign w:val="baseline"/>
        </w:rPr>
        <w:t> </w:t>
      </w:r>
      <w:r>
        <w:rPr>
          <w:sz w:val="20"/>
          <w:vertAlign w:val="baseline"/>
        </w:rPr>
        <w:t>L.J.</w:t>
      </w:r>
      <w:r>
        <w:rPr>
          <w:spacing w:val="-2"/>
          <w:sz w:val="20"/>
          <w:vertAlign w:val="baseline"/>
        </w:rPr>
        <w:t> </w:t>
      </w:r>
      <w:r>
        <w:rPr>
          <w:sz w:val="20"/>
          <w:vertAlign w:val="baseline"/>
        </w:rPr>
        <w:t>brought</w:t>
      </w:r>
      <w:r>
        <w:rPr>
          <w:spacing w:val="-3"/>
          <w:sz w:val="20"/>
          <w:vertAlign w:val="baseline"/>
        </w:rPr>
        <w:t> </w:t>
      </w:r>
      <w:r>
        <w:rPr>
          <w:sz w:val="20"/>
          <w:vertAlign w:val="baseline"/>
        </w:rPr>
        <w:t>out</w:t>
      </w:r>
      <w:r>
        <w:rPr>
          <w:spacing w:val="-3"/>
          <w:sz w:val="20"/>
          <w:vertAlign w:val="baseline"/>
        </w:rPr>
        <w:t> </w:t>
      </w:r>
      <w:r>
        <w:rPr>
          <w:sz w:val="20"/>
          <w:vertAlign w:val="baseline"/>
        </w:rPr>
        <w:t>this </w:t>
      </w:r>
      <w:r>
        <w:rPr>
          <w:spacing w:val="-2"/>
          <w:sz w:val="20"/>
          <w:vertAlign w:val="baseline"/>
        </w:rPr>
        <w:t>difficulty.</w:t>
      </w:r>
    </w:p>
    <w:p>
      <w:pPr>
        <w:spacing w:line="228" w:lineRule="exact" w:before="0"/>
        <w:ind w:left="160" w:right="0" w:firstLine="0"/>
        <w:jc w:val="left"/>
        <w:rPr>
          <w:sz w:val="20"/>
        </w:rPr>
      </w:pPr>
      <w:r>
        <w:rPr>
          <w:sz w:val="20"/>
          <w:vertAlign w:val="superscript"/>
        </w:rPr>
        <w:t>50</w:t>
      </w:r>
      <w:r>
        <w:rPr>
          <w:sz w:val="20"/>
          <w:vertAlign w:val="baseline"/>
        </w:rPr>
        <w:t>P.I.T.A.</w:t>
      </w:r>
      <w:r>
        <w:rPr>
          <w:spacing w:val="-4"/>
          <w:sz w:val="20"/>
          <w:vertAlign w:val="baseline"/>
        </w:rPr>
        <w:t> </w:t>
      </w:r>
      <w:r>
        <w:rPr>
          <w:sz w:val="20"/>
          <w:vertAlign w:val="baseline"/>
        </w:rPr>
        <w:t>No.</w:t>
      </w:r>
      <w:r>
        <w:rPr>
          <w:spacing w:val="-4"/>
          <w:sz w:val="20"/>
          <w:vertAlign w:val="baseline"/>
        </w:rPr>
        <w:t> </w:t>
      </w:r>
      <w:r>
        <w:rPr>
          <w:sz w:val="20"/>
          <w:vertAlign w:val="baseline"/>
        </w:rPr>
        <w:t>21</w:t>
      </w:r>
      <w:r>
        <w:rPr>
          <w:spacing w:val="-3"/>
          <w:sz w:val="20"/>
          <w:vertAlign w:val="baseline"/>
        </w:rPr>
        <w:t> </w:t>
      </w:r>
      <w:r>
        <w:rPr>
          <w:sz w:val="20"/>
          <w:vertAlign w:val="baseline"/>
        </w:rPr>
        <w:t>of</w:t>
      </w:r>
      <w:r>
        <w:rPr>
          <w:spacing w:val="-5"/>
          <w:sz w:val="20"/>
          <w:vertAlign w:val="baseline"/>
        </w:rPr>
        <w:t> </w:t>
      </w:r>
      <w:r>
        <w:rPr>
          <w:sz w:val="20"/>
          <w:vertAlign w:val="baseline"/>
        </w:rPr>
        <w:t>2011</w:t>
      </w:r>
      <w:r>
        <w:rPr>
          <w:spacing w:val="-3"/>
          <w:sz w:val="20"/>
          <w:vertAlign w:val="baseline"/>
        </w:rPr>
        <w:t> </w:t>
      </w:r>
      <w:r>
        <w:rPr>
          <w:sz w:val="20"/>
          <w:vertAlign w:val="baseline"/>
        </w:rPr>
        <w:t>as</w:t>
      </w:r>
      <w:r>
        <w:rPr>
          <w:spacing w:val="-5"/>
          <w:sz w:val="20"/>
          <w:vertAlign w:val="baseline"/>
        </w:rPr>
        <w:t> </w:t>
      </w:r>
      <w:r>
        <w:rPr>
          <w:spacing w:val="-2"/>
          <w:sz w:val="20"/>
          <w:vertAlign w:val="baseline"/>
        </w:rPr>
        <w:t>amended</w:t>
      </w:r>
    </w:p>
    <w:p>
      <w:pPr>
        <w:spacing w:after="0" w:line="228" w:lineRule="exact"/>
        <w:jc w:val="left"/>
        <w:rPr>
          <w:sz w:val="20"/>
        </w:rPr>
        <w:sectPr>
          <w:pgSz w:w="12240" w:h="15840"/>
          <w:pgMar w:header="0" w:footer="1068" w:top="1320" w:bottom="1260" w:left="1280" w:right="1160"/>
        </w:sectPr>
      </w:pPr>
    </w:p>
    <w:p>
      <w:pPr>
        <w:pStyle w:val="BodyText"/>
        <w:spacing w:line="480" w:lineRule="auto" w:before="72"/>
        <w:ind w:left="160" w:right="288"/>
        <w:jc w:val="both"/>
      </w:pPr>
      <w:r>
        <w:rPr/>
        <w:t>that its definition gives rise to all sort of conundrum, which can be agreed to have been sowed to everyone‟s satisfaction, for that reason recourse must be made to case laws:</w:t>
      </w:r>
    </w:p>
    <w:p>
      <w:pPr>
        <w:spacing w:before="192"/>
        <w:ind w:left="160" w:right="0" w:firstLine="0"/>
        <w:jc w:val="both"/>
        <w:rPr>
          <w:sz w:val="24"/>
        </w:rPr>
      </w:pPr>
      <w:r>
        <w:rPr>
          <w:sz w:val="24"/>
        </w:rPr>
        <w:t>In</w:t>
      </w:r>
      <w:r>
        <w:rPr>
          <w:spacing w:val="-4"/>
          <w:sz w:val="24"/>
        </w:rPr>
        <w:t> </w:t>
      </w:r>
      <w:r>
        <w:rPr>
          <w:sz w:val="24"/>
        </w:rPr>
        <w:t>the case</w:t>
      </w:r>
      <w:r>
        <w:rPr>
          <w:spacing w:val="-2"/>
          <w:sz w:val="24"/>
        </w:rPr>
        <w:t> </w:t>
      </w:r>
      <w:r>
        <w:rPr>
          <w:sz w:val="24"/>
        </w:rPr>
        <w:t>of</w:t>
      </w:r>
      <w:r>
        <w:rPr>
          <w:spacing w:val="-3"/>
          <w:sz w:val="24"/>
        </w:rPr>
        <w:t> </w:t>
      </w:r>
      <w:r>
        <w:rPr>
          <w:b/>
          <w:i/>
          <w:sz w:val="24"/>
        </w:rPr>
        <w:t>Coltness</w:t>
      </w:r>
      <w:r>
        <w:rPr>
          <w:b/>
          <w:i/>
          <w:spacing w:val="-1"/>
          <w:sz w:val="24"/>
        </w:rPr>
        <w:t> </w:t>
      </w:r>
      <w:r>
        <w:rPr>
          <w:b/>
          <w:i/>
          <w:sz w:val="24"/>
        </w:rPr>
        <w:t>Iron</w:t>
      </w:r>
      <w:r>
        <w:rPr>
          <w:b/>
          <w:i/>
          <w:spacing w:val="-1"/>
          <w:sz w:val="24"/>
        </w:rPr>
        <w:t> </w:t>
      </w:r>
      <w:r>
        <w:rPr>
          <w:b/>
          <w:i/>
          <w:sz w:val="24"/>
        </w:rPr>
        <w:t>Co.</w:t>
      </w:r>
      <w:r>
        <w:rPr>
          <w:b/>
          <w:i/>
          <w:spacing w:val="-2"/>
          <w:sz w:val="24"/>
        </w:rPr>
        <w:t> </w:t>
      </w:r>
      <w:r>
        <w:rPr>
          <w:b/>
          <w:i/>
          <w:sz w:val="24"/>
        </w:rPr>
        <w:t>v.</w:t>
      </w:r>
      <w:r>
        <w:rPr>
          <w:b/>
          <w:i/>
          <w:spacing w:val="-1"/>
          <w:sz w:val="24"/>
        </w:rPr>
        <w:t> </w:t>
      </w:r>
      <w:r>
        <w:rPr>
          <w:b/>
          <w:i/>
          <w:sz w:val="24"/>
        </w:rPr>
        <w:t>Black</w:t>
      </w:r>
      <w:r>
        <w:rPr>
          <w:b/>
          <w:sz w:val="24"/>
        </w:rPr>
        <w:t>.</w:t>
      </w:r>
      <w:r>
        <w:rPr>
          <w:b/>
          <w:spacing w:val="1"/>
          <w:sz w:val="24"/>
        </w:rPr>
        <w:t> </w:t>
      </w:r>
      <w:r>
        <w:rPr>
          <w:sz w:val="24"/>
        </w:rPr>
        <w:t>Lord</w:t>
      </w:r>
      <w:r>
        <w:rPr>
          <w:spacing w:val="-2"/>
          <w:sz w:val="24"/>
        </w:rPr>
        <w:t> </w:t>
      </w:r>
      <w:r>
        <w:rPr>
          <w:sz w:val="24"/>
        </w:rPr>
        <w:t>President</w:t>
      </w:r>
      <w:r>
        <w:rPr>
          <w:spacing w:val="-1"/>
          <w:sz w:val="24"/>
        </w:rPr>
        <w:t> </w:t>
      </w:r>
      <w:r>
        <w:rPr>
          <w:sz w:val="24"/>
        </w:rPr>
        <w:t>defined Income</w:t>
      </w:r>
      <w:r>
        <w:rPr>
          <w:spacing w:val="-1"/>
          <w:sz w:val="24"/>
        </w:rPr>
        <w:t> </w:t>
      </w:r>
      <w:r>
        <w:rPr>
          <w:spacing w:val="-2"/>
          <w:sz w:val="24"/>
        </w:rPr>
        <w:t>as:</w:t>
      </w:r>
      <w:r>
        <w:rPr>
          <w:spacing w:val="-2"/>
          <w:sz w:val="24"/>
          <w:vertAlign w:val="superscript"/>
        </w:rPr>
        <w:t>51</w:t>
      </w:r>
    </w:p>
    <w:p>
      <w:pPr>
        <w:pStyle w:val="BodyText"/>
        <w:spacing w:before="192"/>
      </w:pPr>
    </w:p>
    <w:p>
      <w:pPr>
        <w:spacing w:before="0"/>
        <w:ind w:left="1600" w:right="1717" w:firstLine="0"/>
        <w:jc w:val="both"/>
        <w:rPr>
          <w:i/>
          <w:sz w:val="24"/>
        </w:rPr>
      </w:pPr>
      <w:r>
        <w:rPr>
          <w:i/>
          <w:sz w:val="24"/>
        </w:rPr>
        <w:t>Everything of the nature of income shall be assessed from what source so ever it may be derived whether from invested capital or from skill and labour or from a combination of bothand whether temporary of permanent steady or fluctuating precious or secured:</w:t>
      </w:r>
    </w:p>
    <w:p>
      <w:pPr>
        <w:pStyle w:val="BodyText"/>
        <w:rPr>
          <w:i/>
        </w:rPr>
      </w:pPr>
    </w:p>
    <w:p>
      <w:pPr>
        <w:pStyle w:val="BodyText"/>
        <w:rPr>
          <w:i/>
        </w:rPr>
      </w:pPr>
    </w:p>
    <w:p>
      <w:pPr>
        <w:pStyle w:val="BodyText"/>
        <w:spacing w:before="109"/>
        <w:rPr>
          <w:i/>
        </w:rPr>
      </w:pPr>
    </w:p>
    <w:p>
      <w:pPr>
        <w:pStyle w:val="BodyText"/>
        <w:spacing w:line="480" w:lineRule="auto"/>
        <w:ind w:left="160" w:right="275"/>
        <w:jc w:val="both"/>
      </w:pPr>
      <w:r>
        <w:rPr/>
        <w:t>Lord Wrenbury in the case of </w:t>
      </w:r>
      <w:r>
        <w:rPr>
          <w:b/>
          <w:i/>
        </w:rPr>
        <w:t>Whitney v. I.R.C</w:t>
      </w:r>
      <w:r>
        <w:rPr>
          <w:b/>
        </w:rPr>
        <w:t>.</w:t>
      </w:r>
      <w:r>
        <w:rPr>
          <w:vertAlign w:val="superscript"/>
        </w:rPr>
        <w:t>52</w:t>
      </w:r>
      <w:r>
        <w:rPr>
          <w:vertAlign w:val="baseline"/>
        </w:rPr>
        <w:t>gave a simple but elusive definition of Income </w:t>
      </w:r>
      <w:r>
        <w:rPr>
          <w:spacing w:val="-2"/>
          <w:vertAlign w:val="baseline"/>
        </w:rPr>
        <w:t>thus:</w:t>
      </w:r>
    </w:p>
    <w:p>
      <w:pPr>
        <w:spacing w:before="192"/>
        <w:ind w:left="1600" w:right="1720" w:firstLine="0"/>
        <w:jc w:val="both"/>
        <w:rPr>
          <w:i/>
          <w:sz w:val="24"/>
        </w:rPr>
      </w:pPr>
      <w:r>
        <w:rPr>
          <w:i/>
          <w:sz w:val="24"/>
        </w:rPr>
        <w:t>“As regards the word Income, it means such income as is within the Act taxable under the Act.”</w:t>
      </w:r>
    </w:p>
    <w:p>
      <w:pPr>
        <w:pStyle w:val="BodyText"/>
        <w:rPr>
          <w:i/>
        </w:rPr>
      </w:pPr>
    </w:p>
    <w:p>
      <w:pPr>
        <w:pStyle w:val="BodyText"/>
        <w:spacing w:before="108"/>
        <w:rPr>
          <w:i/>
        </w:rPr>
      </w:pPr>
    </w:p>
    <w:p>
      <w:pPr>
        <w:spacing w:line="480" w:lineRule="auto" w:before="0"/>
        <w:ind w:left="160" w:right="278" w:firstLine="0"/>
        <w:jc w:val="both"/>
        <w:rPr>
          <w:sz w:val="24"/>
        </w:rPr>
      </w:pPr>
      <w:r>
        <w:rPr>
          <w:sz w:val="24"/>
        </w:rPr>
        <w:t>Here Lord Wrenbury simply stated the obvious without seriously attempting any definition of income. Lord Salmond L.J in </w:t>
      </w:r>
      <w:r>
        <w:rPr>
          <w:b/>
          <w:i/>
          <w:sz w:val="24"/>
        </w:rPr>
        <w:t>Northern Nigeria Investment Ltd. v. Minister of National Revenue</w:t>
      </w:r>
      <w:r>
        <w:rPr>
          <w:b/>
          <w:sz w:val="24"/>
        </w:rPr>
        <w:t>.</w:t>
      </w:r>
      <w:r>
        <w:rPr>
          <w:b/>
          <w:spacing w:val="40"/>
          <w:sz w:val="24"/>
        </w:rPr>
        <w:t> </w:t>
      </w:r>
      <w:r>
        <w:rPr>
          <w:sz w:val="24"/>
        </w:rPr>
        <w:t>Simply defined income in relation to profit when he said:</w:t>
      </w:r>
    </w:p>
    <w:p>
      <w:pPr>
        <w:spacing w:before="193"/>
        <w:ind w:left="1600" w:right="1718" w:firstLine="60"/>
        <w:jc w:val="both"/>
        <w:rPr>
          <w:i/>
          <w:sz w:val="24"/>
        </w:rPr>
      </w:pPr>
      <w:r>
        <w:rPr>
          <w:i/>
          <w:sz w:val="24"/>
        </w:rPr>
        <w:t>“Profit or Income is an elusive concept, indeed I suppose that few commercial</w:t>
      </w:r>
      <w:r>
        <w:rPr>
          <w:i/>
          <w:spacing w:val="-1"/>
          <w:sz w:val="24"/>
        </w:rPr>
        <w:t> </w:t>
      </w:r>
      <w:r>
        <w:rPr>
          <w:i/>
          <w:sz w:val="24"/>
        </w:rPr>
        <w:t>questions</w:t>
      </w:r>
      <w:r>
        <w:rPr>
          <w:i/>
          <w:spacing w:val="-1"/>
          <w:sz w:val="24"/>
        </w:rPr>
        <w:t> </w:t>
      </w:r>
      <w:r>
        <w:rPr>
          <w:i/>
          <w:sz w:val="24"/>
        </w:rPr>
        <w:t>have</w:t>
      </w:r>
      <w:r>
        <w:rPr>
          <w:i/>
          <w:spacing w:val="-2"/>
          <w:sz w:val="24"/>
        </w:rPr>
        <w:t> </w:t>
      </w:r>
      <w:r>
        <w:rPr>
          <w:i/>
          <w:sz w:val="24"/>
        </w:rPr>
        <w:t>been</w:t>
      </w:r>
      <w:r>
        <w:rPr>
          <w:i/>
          <w:spacing w:val="-1"/>
          <w:sz w:val="24"/>
        </w:rPr>
        <w:t> </w:t>
      </w:r>
      <w:r>
        <w:rPr>
          <w:i/>
          <w:sz w:val="24"/>
        </w:rPr>
        <w:t>so</w:t>
      </w:r>
      <w:r>
        <w:rPr>
          <w:i/>
          <w:spacing w:val="-1"/>
          <w:sz w:val="24"/>
        </w:rPr>
        <w:t> </w:t>
      </w:r>
      <w:r>
        <w:rPr>
          <w:i/>
          <w:sz w:val="24"/>
        </w:rPr>
        <w:t>much</w:t>
      </w:r>
      <w:r>
        <w:rPr>
          <w:i/>
          <w:spacing w:val="-1"/>
          <w:sz w:val="24"/>
        </w:rPr>
        <w:t> </w:t>
      </w:r>
      <w:r>
        <w:rPr>
          <w:i/>
          <w:sz w:val="24"/>
        </w:rPr>
        <w:t>debated or</w:t>
      </w:r>
      <w:r>
        <w:rPr>
          <w:i/>
          <w:spacing w:val="-1"/>
          <w:sz w:val="24"/>
        </w:rPr>
        <w:t> </w:t>
      </w:r>
      <w:r>
        <w:rPr>
          <w:i/>
          <w:sz w:val="24"/>
        </w:rPr>
        <w:t>in</w:t>
      </w:r>
      <w:r>
        <w:rPr>
          <w:i/>
          <w:spacing w:val="-1"/>
          <w:sz w:val="24"/>
        </w:rPr>
        <w:t> </w:t>
      </w:r>
      <w:r>
        <w:rPr>
          <w:i/>
          <w:sz w:val="24"/>
        </w:rPr>
        <w:t>some</w:t>
      </w:r>
      <w:r>
        <w:rPr>
          <w:i/>
          <w:spacing w:val="-3"/>
          <w:sz w:val="24"/>
        </w:rPr>
        <w:t> </w:t>
      </w:r>
      <w:r>
        <w:rPr>
          <w:i/>
          <w:sz w:val="24"/>
        </w:rPr>
        <w:t>cases proved so difficult to resolve as what</w:t>
      </w:r>
      <w:r>
        <w:rPr>
          <w:i/>
          <w:spacing w:val="-1"/>
          <w:sz w:val="24"/>
        </w:rPr>
        <w:t> </w:t>
      </w:r>
      <w:r>
        <w:rPr>
          <w:i/>
          <w:sz w:val="24"/>
        </w:rPr>
        <w:t>is the</w:t>
      </w:r>
      <w:r>
        <w:rPr>
          <w:i/>
          <w:spacing w:val="-2"/>
          <w:sz w:val="24"/>
        </w:rPr>
        <w:t> </w:t>
      </w:r>
      <w:r>
        <w:rPr>
          <w:i/>
          <w:sz w:val="24"/>
        </w:rPr>
        <w:t>true profit or</w:t>
      </w:r>
      <w:r>
        <w:rPr>
          <w:i/>
          <w:spacing w:val="-1"/>
          <w:sz w:val="24"/>
        </w:rPr>
        <w:t> </w:t>
      </w:r>
      <w:r>
        <w:rPr>
          <w:i/>
          <w:sz w:val="24"/>
        </w:rPr>
        <w:t>income in a particular year”.</w:t>
      </w:r>
    </w:p>
    <w:p>
      <w:pPr>
        <w:pStyle w:val="BodyText"/>
        <w:rPr>
          <w:i/>
        </w:rPr>
      </w:pPr>
    </w:p>
    <w:p>
      <w:pPr>
        <w:pStyle w:val="BodyText"/>
        <w:rPr>
          <w:i/>
        </w:rPr>
      </w:pPr>
    </w:p>
    <w:p>
      <w:pPr>
        <w:pStyle w:val="BodyText"/>
        <w:spacing w:before="108"/>
        <w:rPr>
          <w:i/>
        </w:rPr>
      </w:pPr>
    </w:p>
    <w:p>
      <w:pPr>
        <w:spacing w:line="480" w:lineRule="auto" w:before="0"/>
        <w:ind w:left="160" w:right="747" w:firstLine="0"/>
        <w:jc w:val="both"/>
        <w:rPr>
          <w:sz w:val="24"/>
        </w:rPr>
      </w:pPr>
      <w:r>
        <w:rPr/>
        <mc:AlternateContent>
          <mc:Choice Requires="wps">
            <w:drawing>
              <wp:anchor distT="0" distB="0" distL="0" distR="0" allowOverlap="1" layoutInCell="1" locked="0" behindDoc="0" simplePos="0" relativeHeight="15747072">
                <wp:simplePos x="0" y="0"/>
                <wp:positionH relativeFrom="page">
                  <wp:posOffset>914704</wp:posOffset>
                </wp:positionH>
                <wp:positionV relativeFrom="paragraph">
                  <wp:posOffset>1037333</wp:posOffset>
                </wp:positionV>
                <wp:extent cx="1829435" cy="762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679802pt;width:144.020pt;height:.60004pt;mso-position-horizontal-relative:page;mso-position-vertical-relative:paragraph;z-index:15747072" id="docshape39" filled="true" fillcolor="#000000" stroked="false">
                <v:fill type="solid"/>
                <w10:wrap type="none"/>
              </v:rect>
            </w:pict>
          </mc:Fallback>
        </mc:AlternateContent>
      </w:r>
      <w:r>
        <w:rPr>
          <w:sz w:val="24"/>
        </w:rPr>
        <w:t>Justice Belgore in the case of </w:t>
      </w:r>
      <w:r>
        <w:rPr>
          <w:b/>
          <w:i/>
          <w:sz w:val="24"/>
        </w:rPr>
        <w:t>Northern Nigeria Investment Ltd. v.Minister of National Revenue </w:t>
      </w:r>
      <w:r>
        <w:rPr>
          <w:i/>
          <w:sz w:val="24"/>
        </w:rPr>
        <w:t>said</w:t>
      </w:r>
      <w:r>
        <w:rPr>
          <w:sz w:val="24"/>
          <w:vertAlign w:val="superscript"/>
        </w:rPr>
        <w:t>53</w:t>
      </w:r>
      <w:r>
        <w:rPr>
          <w:sz w:val="24"/>
          <w:vertAlign w:val="baseline"/>
        </w:rPr>
        <w:t> “I have no evidence or legal authority to show that the two phases “Profit” and “Income” mean one and the same thing.</w:t>
      </w:r>
    </w:p>
    <w:p>
      <w:pPr>
        <w:spacing w:line="249" w:lineRule="auto" w:before="56"/>
        <w:ind w:left="362" w:right="960" w:hanging="202"/>
        <w:jc w:val="left"/>
        <w:rPr>
          <w:sz w:val="20"/>
        </w:rPr>
      </w:pPr>
      <w:r>
        <w:rPr>
          <w:position w:val="11"/>
          <w:sz w:val="16"/>
        </w:rPr>
        <w:t>51</w:t>
      </w:r>
      <w:r>
        <w:rPr>
          <w:sz w:val="20"/>
        </w:rPr>
        <w:t>Rabiu</w:t>
      </w:r>
      <w:r>
        <w:rPr>
          <w:spacing w:val="-5"/>
          <w:sz w:val="20"/>
        </w:rPr>
        <w:t> </w:t>
      </w:r>
      <w:r>
        <w:rPr>
          <w:sz w:val="20"/>
        </w:rPr>
        <w:t>S.A:</w:t>
      </w:r>
      <w:r>
        <w:rPr>
          <w:spacing w:val="-4"/>
          <w:sz w:val="20"/>
        </w:rPr>
        <w:t> </w:t>
      </w:r>
      <w:r>
        <w:rPr>
          <w:sz w:val="20"/>
        </w:rPr>
        <w:t>Nigerian</w:t>
      </w:r>
      <w:r>
        <w:rPr>
          <w:spacing w:val="-4"/>
          <w:sz w:val="20"/>
        </w:rPr>
        <w:t> </w:t>
      </w:r>
      <w:r>
        <w:rPr>
          <w:sz w:val="20"/>
        </w:rPr>
        <w:t>Personal</w:t>
      </w:r>
      <w:r>
        <w:rPr>
          <w:spacing w:val="-1"/>
          <w:sz w:val="20"/>
        </w:rPr>
        <w:t> </w:t>
      </w:r>
      <w:r>
        <w:rPr>
          <w:sz w:val="20"/>
        </w:rPr>
        <w:t>Taxation</w:t>
      </w:r>
      <w:r>
        <w:rPr>
          <w:spacing w:val="-4"/>
          <w:sz w:val="20"/>
        </w:rPr>
        <w:t> </w:t>
      </w:r>
      <w:r>
        <w:rPr>
          <w:sz w:val="20"/>
        </w:rPr>
        <w:t>(Law</w:t>
      </w:r>
      <w:r>
        <w:rPr>
          <w:spacing w:val="-5"/>
          <w:sz w:val="20"/>
        </w:rPr>
        <w:t> </w:t>
      </w:r>
      <w:r>
        <w:rPr>
          <w:sz w:val="20"/>
        </w:rPr>
        <w:t>and</w:t>
      </w:r>
      <w:r>
        <w:rPr>
          <w:spacing w:val="-2"/>
          <w:sz w:val="20"/>
        </w:rPr>
        <w:t> </w:t>
      </w:r>
      <w:r>
        <w:rPr>
          <w:sz w:val="20"/>
        </w:rPr>
        <w:t>Practice</w:t>
      </w:r>
      <w:r>
        <w:rPr>
          <w:spacing w:val="-1"/>
          <w:sz w:val="20"/>
        </w:rPr>
        <w:t> </w:t>
      </w:r>
      <w:r>
        <w:rPr>
          <w:sz w:val="20"/>
        </w:rPr>
        <w:t>with</w:t>
      </w:r>
      <w:r>
        <w:rPr>
          <w:spacing w:val="-5"/>
          <w:sz w:val="20"/>
        </w:rPr>
        <w:t> </w:t>
      </w:r>
      <w:r>
        <w:rPr>
          <w:sz w:val="20"/>
        </w:rPr>
        <w:t>Selected</w:t>
      </w:r>
      <w:r>
        <w:rPr>
          <w:spacing w:val="-2"/>
          <w:sz w:val="20"/>
        </w:rPr>
        <w:t> </w:t>
      </w:r>
      <w:r>
        <w:rPr>
          <w:sz w:val="20"/>
        </w:rPr>
        <w:t>tax</w:t>
      </w:r>
      <w:r>
        <w:rPr>
          <w:spacing w:val="-4"/>
          <w:sz w:val="20"/>
        </w:rPr>
        <w:t> </w:t>
      </w:r>
      <w:r>
        <w:rPr>
          <w:sz w:val="20"/>
        </w:rPr>
        <w:t>cases;</w:t>
      </w:r>
      <w:r>
        <w:rPr>
          <w:spacing w:val="-4"/>
          <w:sz w:val="20"/>
        </w:rPr>
        <w:t> </w:t>
      </w:r>
      <w:r>
        <w:rPr>
          <w:sz w:val="20"/>
        </w:rPr>
        <w:t>JohnWest</w:t>
      </w:r>
      <w:r>
        <w:rPr>
          <w:spacing w:val="-4"/>
          <w:sz w:val="20"/>
        </w:rPr>
        <w:t> </w:t>
      </w:r>
      <w:r>
        <w:rPr>
          <w:sz w:val="20"/>
        </w:rPr>
        <w:t>Publications Ltd Ikeja (1988) 14 (1881) T.C289</w:t>
      </w:r>
    </w:p>
    <w:p>
      <w:pPr>
        <w:spacing w:line="222" w:lineRule="exact" w:before="0"/>
        <w:ind w:left="160" w:right="0" w:firstLine="0"/>
        <w:jc w:val="left"/>
        <w:rPr>
          <w:sz w:val="20"/>
        </w:rPr>
      </w:pPr>
      <w:r>
        <w:rPr>
          <w:sz w:val="20"/>
          <w:vertAlign w:val="superscript"/>
        </w:rPr>
        <w:t>52</w:t>
      </w:r>
      <w:r>
        <w:rPr>
          <w:sz w:val="20"/>
          <w:vertAlign w:val="baseline"/>
        </w:rPr>
        <w:t>(1945)</w:t>
      </w:r>
      <w:r>
        <w:rPr>
          <w:spacing w:val="-4"/>
          <w:sz w:val="20"/>
          <w:vertAlign w:val="baseline"/>
        </w:rPr>
        <w:t> </w:t>
      </w:r>
      <w:r>
        <w:rPr>
          <w:sz w:val="20"/>
          <w:vertAlign w:val="baseline"/>
        </w:rPr>
        <w:t>10</w:t>
      </w:r>
      <w:r>
        <w:rPr>
          <w:spacing w:val="-4"/>
          <w:sz w:val="20"/>
          <w:vertAlign w:val="baseline"/>
        </w:rPr>
        <w:t> </w:t>
      </w:r>
      <w:r>
        <w:rPr>
          <w:sz w:val="20"/>
          <w:vertAlign w:val="baseline"/>
        </w:rPr>
        <w:t>t.c.</w:t>
      </w:r>
      <w:r>
        <w:rPr>
          <w:spacing w:val="-4"/>
          <w:sz w:val="20"/>
          <w:vertAlign w:val="baseline"/>
        </w:rPr>
        <w:t> </w:t>
      </w:r>
      <w:r>
        <w:rPr>
          <w:spacing w:val="-5"/>
          <w:sz w:val="20"/>
          <w:vertAlign w:val="baseline"/>
        </w:rPr>
        <w:t>113</w:t>
      </w:r>
    </w:p>
    <w:p>
      <w:pPr>
        <w:spacing w:after="0" w:line="222" w:lineRule="exact"/>
        <w:jc w:val="left"/>
        <w:rPr>
          <w:sz w:val="20"/>
        </w:rPr>
        <w:sectPr>
          <w:pgSz w:w="12240" w:h="15840"/>
          <w:pgMar w:header="0" w:footer="1068" w:top="1360" w:bottom="1260" w:left="1280" w:right="1160"/>
        </w:sectPr>
      </w:pPr>
    </w:p>
    <w:p>
      <w:pPr>
        <w:pStyle w:val="BodyText"/>
        <w:spacing w:line="480" w:lineRule="auto" w:before="72"/>
        <w:ind w:left="160" w:right="747"/>
        <w:jc w:val="both"/>
      </w:pPr>
      <w:r>
        <w:rPr/>
        <w:t>In ordinary language they do not mean the same thing”. In deciding upon the meaning of income, the court are faced with practical considerations which do not concern the pure theorist seeking to arrive at some definition of that term, and where it has to be ascertained for taxation purposes.</w:t>
      </w:r>
    </w:p>
    <w:p>
      <w:pPr>
        <w:pStyle w:val="BodyText"/>
        <w:spacing w:line="480" w:lineRule="auto" w:before="192"/>
        <w:ind w:left="160" w:right="749"/>
        <w:jc w:val="both"/>
      </w:pPr>
      <w:r>
        <w:rPr/>
        <w:t>Income is a dynamic subject hence, little or no importance should be attached to its definition as the Earl of Halberd said:</w:t>
      </w:r>
    </w:p>
    <w:p>
      <w:pPr>
        <w:spacing w:before="193"/>
        <w:ind w:left="1600" w:right="1719" w:firstLine="0"/>
        <w:jc w:val="both"/>
        <w:rPr>
          <w:i/>
          <w:sz w:val="24"/>
        </w:rPr>
      </w:pPr>
      <w:r>
        <w:rPr>
          <w:i/>
          <w:sz w:val="24"/>
        </w:rPr>
        <w:t>“I do not think it is a matter on which one can dogmatize clearly, the income tax is not and cannot be, I suppose from the nature </w:t>
      </w:r>
      <w:r>
        <w:rPr>
          <w:i/>
          <w:sz w:val="24"/>
        </w:rPr>
        <w:t>of things cast upon absolutely logical lines.”</w:t>
      </w:r>
    </w:p>
    <w:p>
      <w:pPr>
        <w:pStyle w:val="BodyText"/>
        <w:rPr>
          <w:i/>
        </w:rPr>
      </w:pPr>
    </w:p>
    <w:p>
      <w:pPr>
        <w:pStyle w:val="BodyText"/>
        <w:rPr>
          <w:i/>
        </w:rPr>
      </w:pPr>
    </w:p>
    <w:p>
      <w:pPr>
        <w:pStyle w:val="BodyText"/>
        <w:spacing w:before="108"/>
        <w:rPr>
          <w:i/>
        </w:rPr>
      </w:pPr>
    </w:p>
    <w:p>
      <w:pPr>
        <w:pStyle w:val="BodyText"/>
        <w:spacing w:line="480" w:lineRule="auto"/>
        <w:ind w:left="160" w:right="281"/>
        <w:jc w:val="both"/>
      </w:pPr>
      <w:r>
        <w:rPr/>
        <w:t>By and large courts have held that as a prerequisite for understanding piece of what is known as such</w:t>
      </w:r>
      <w:r>
        <w:rPr>
          <w:spacing w:val="-2"/>
        </w:rPr>
        <w:t> </w:t>
      </w:r>
      <w:r>
        <w:rPr/>
        <w:t>must have</w:t>
      </w:r>
      <w:r>
        <w:rPr>
          <w:spacing w:val="-2"/>
        </w:rPr>
        <w:t> </w:t>
      </w:r>
      <w:r>
        <w:rPr/>
        <w:t>a</w:t>
      </w:r>
      <w:r>
        <w:rPr>
          <w:spacing w:val="-2"/>
        </w:rPr>
        <w:t> </w:t>
      </w:r>
      <w:r>
        <w:rPr/>
        <w:t>source. The</w:t>
      </w:r>
      <w:r>
        <w:rPr>
          <w:spacing w:val="-3"/>
        </w:rPr>
        <w:t> </w:t>
      </w:r>
      <w:r>
        <w:rPr/>
        <w:t>only</w:t>
      </w:r>
      <w:r>
        <w:rPr>
          <w:spacing w:val="-5"/>
        </w:rPr>
        <w:t> </w:t>
      </w:r>
      <w:r>
        <w:rPr/>
        <w:t>conclusion</w:t>
      </w:r>
      <w:r>
        <w:rPr>
          <w:spacing w:val="-1"/>
        </w:rPr>
        <w:t> </w:t>
      </w:r>
      <w:r>
        <w:rPr/>
        <w:t>therefore,</w:t>
      </w:r>
      <w:r>
        <w:rPr>
          <w:spacing w:val="-1"/>
        </w:rPr>
        <w:t> </w:t>
      </w:r>
      <w:r>
        <w:rPr/>
        <w:t>is</w:t>
      </w:r>
      <w:r>
        <w:rPr>
          <w:spacing w:val="-1"/>
        </w:rPr>
        <w:t> </w:t>
      </w:r>
      <w:r>
        <w:rPr/>
        <w:t>that</w:t>
      </w:r>
      <w:r>
        <w:rPr>
          <w:spacing w:val="-1"/>
        </w:rPr>
        <w:t> </w:t>
      </w:r>
      <w:r>
        <w:rPr/>
        <w:t>both</w:t>
      </w:r>
      <w:r>
        <w:rPr>
          <w:spacing w:val="-1"/>
        </w:rPr>
        <w:t> </w:t>
      </w:r>
      <w:r>
        <w:rPr/>
        <w:t>Nigeria</w:t>
      </w:r>
      <w:r>
        <w:rPr>
          <w:spacing w:val="-2"/>
        </w:rPr>
        <w:t> </w:t>
      </w:r>
      <w:r>
        <w:rPr/>
        <w:t>and</w:t>
      </w:r>
      <w:r>
        <w:rPr>
          <w:spacing w:val="-1"/>
        </w:rPr>
        <w:t> </w:t>
      </w:r>
      <w:r>
        <w:rPr/>
        <w:t>English</w:t>
      </w:r>
      <w:r>
        <w:rPr>
          <w:spacing w:val="-1"/>
        </w:rPr>
        <w:t> </w:t>
      </w:r>
      <w:r>
        <w:rPr/>
        <w:t>case</w:t>
      </w:r>
      <w:r>
        <w:rPr>
          <w:spacing w:val="-2"/>
        </w:rPr>
        <w:t> </w:t>
      </w:r>
      <w:r>
        <w:rPr/>
        <w:t>are not very helpful in definition of oil Income tax purpose, though the English cases are not automatically binding but are of persuasive authority.</w:t>
      </w:r>
    </w:p>
    <w:p>
      <w:pPr>
        <w:pStyle w:val="BodyText"/>
        <w:spacing w:line="480" w:lineRule="auto" w:before="193"/>
        <w:ind w:left="160" w:right="278"/>
        <w:jc w:val="both"/>
      </w:pPr>
      <w:r>
        <w:rPr/>
        <w:t>It needs to be argued that to reduce income into a</w:t>
      </w:r>
      <w:r>
        <w:rPr>
          <w:spacing w:val="-1"/>
        </w:rPr>
        <w:t> </w:t>
      </w:r>
      <w:r>
        <w:rPr/>
        <w:t>more precise definition may</w:t>
      </w:r>
      <w:r>
        <w:rPr>
          <w:spacing w:val="-3"/>
        </w:rPr>
        <w:t> </w:t>
      </w:r>
      <w:r>
        <w:rPr/>
        <w:t>be too narrow and could</w:t>
      </w:r>
      <w:r>
        <w:rPr>
          <w:spacing w:val="-2"/>
        </w:rPr>
        <w:t> </w:t>
      </w:r>
      <w:r>
        <w:rPr/>
        <w:t>prevent</w:t>
      </w:r>
      <w:r>
        <w:rPr>
          <w:spacing w:val="-2"/>
        </w:rPr>
        <w:t> </w:t>
      </w:r>
      <w:r>
        <w:rPr/>
        <w:t>the</w:t>
      </w:r>
      <w:r>
        <w:rPr>
          <w:spacing w:val="-3"/>
        </w:rPr>
        <w:t> </w:t>
      </w:r>
      <w:r>
        <w:rPr/>
        <w:t>tax laws</w:t>
      </w:r>
      <w:r>
        <w:rPr>
          <w:spacing w:val="-2"/>
        </w:rPr>
        <w:t> </w:t>
      </w:r>
      <w:r>
        <w:rPr/>
        <w:t>from</w:t>
      </w:r>
      <w:r>
        <w:rPr>
          <w:spacing w:val="-2"/>
        </w:rPr>
        <w:t> </w:t>
      </w:r>
      <w:r>
        <w:rPr/>
        <w:t>meeting</w:t>
      </w:r>
      <w:r>
        <w:rPr>
          <w:spacing w:val="-5"/>
        </w:rPr>
        <w:t> </w:t>
      </w:r>
      <w:r>
        <w:rPr/>
        <w:t>the</w:t>
      </w:r>
      <w:r>
        <w:rPr>
          <w:spacing w:val="-2"/>
        </w:rPr>
        <w:t> </w:t>
      </w:r>
      <w:r>
        <w:rPr/>
        <w:t>demands</w:t>
      </w:r>
      <w:r>
        <w:rPr>
          <w:spacing w:val="-2"/>
        </w:rPr>
        <w:t> </w:t>
      </w:r>
      <w:r>
        <w:rPr/>
        <w:t>and</w:t>
      </w:r>
      <w:r>
        <w:rPr>
          <w:spacing w:val="-2"/>
        </w:rPr>
        <w:t> </w:t>
      </w:r>
      <w:r>
        <w:rPr/>
        <w:t>challenges</w:t>
      </w:r>
      <w:r>
        <w:rPr>
          <w:spacing w:val="-2"/>
        </w:rPr>
        <w:t> </w:t>
      </w:r>
      <w:r>
        <w:rPr/>
        <w:t>of</w:t>
      </w:r>
      <w:r>
        <w:rPr>
          <w:spacing w:val="-2"/>
        </w:rPr>
        <w:t> </w:t>
      </w:r>
      <w:r>
        <w:rPr/>
        <w:t>a</w:t>
      </w:r>
      <w:r>
        <w:rPr>
          <w:spacing w:val="-2"/>
        </w:rPr>
        <w:t> </w:t>
      </w:r>
      <w:r>
        <w:rPr/>
        <w:t>modern</w:t>
      </w:r>
      <w:r>
        <w:rPr>
          <w:spacing w:val="-2"/>
        </w:rPr>
        <w:t> </w:t>
      </w:r>
      <w:r>
        <w:rPr/>
        <w:t>society</w:t>
      </w:r>
      <w:r>
        <w:rPr>
          <w:spacing w:val="-7"/>
        </w:rPr>
        <w:t> </w:t>
      </w:r>
      <w:r>
        <w:rPr/>
        <w:t>with</w:t>
      </w:r>
      <w:r>
        <w:rPr>
          <w:spacing w:val="-2"/>
        </w:rPr>
        <w:t> </w:t>
      </w:r>
      <w:r>
        <w:rPr/>
        <w:t>its complexities</w:t>
      </w:r>
      <w:r>
        <w:rPr>
          <w:spacing w:val="-3"/>
        </w:rPr>
        <w:t> </w:t>
      </w:r>
      <w:r>
        <w:rPr/>
        <w:t>and</w:t>
      </w:r>
      <w:r>
        <w:rPr>
          <w:spacing w:val="-3"/>
        </w:rPr>
        <w:t> </w:t>
      </w:r>
      <w:r>
        <w:rPr/>
        <w:t>worse</w:t>
      </w:r>
      <w:r>
        <w:rPr>
          <w:spacing w:val="-4"/>
        </w:rPr>
        <w:t> </w:t>
      </w:r>
      <w:r>
        <w:rPr/>
        <w:t>still,</w:t>
      </w:r>
      <w:r>
        <w:rPr>
          <w:spacing w:val="-3"/>
        </w:rPr>
        <w:t> </w:t>
      </w:r>
      <w:r>
        <w:rPr/>
        <w:t>deny</w:t>
      </w:r>
      <w:r>
        <w:rPr>
          <w:spacing w:val="-7"/>
        </w:rPr>
        <w:t> </w:t>
      </w:r>
      <w:r>
        <w:rPr/>
        <w:t>some</w:t>
      </w:r>
      <w:r>
        <w:rPr>
          <w:spacing w:val="-4"/>
        </w:rPr>
        <w:t> </w:t>
      </w:r>
      <w:r>
        <w:rPr/>
        <w:t>judges</w:t>
      </w:r>
      <w:r>
        <w:rPr>
          <w:spacing w:val="-3"/>
        </w:rPr>
        <w:t> </w:t>
      </w:r>
      <w:r>
        <w:rPr/>
        <w:t>who</w:t>
      </w:r>
      <w:r>
        <w:rPr>
          <w:spacing w:val="-3"/>
        </w:rPr>
        <w:t> </w:t>
      </w:r>
      <w:r>
        <w:rPr/>
        <w:t>have</w:t>
      </w:r>
      <w:r>
        <w:rPr>
          <w:spacing w:val="-4"/>
        </w:rPr>
        <w:t> </w:t>
      </w:r>
      <w:r>
        <w:rPr/>
        <w:t>the</w:t>
      </w:r>
      <w:r>
        <w:rPr>
          <w:spacing w:val="-3"/>
        </w:rPr>
        <w:t> </w:t>
      </w:r>
      <w:r>
        <w:rPr/>
        <w:t>initiative</w:t>
      </w:r>
      <w:r>
        <w:rPr>
          <w:spacing w:val="-3"/>
        </w:rPr>
        <w:t> </w:t>
      </w:r>
      <w:r>
        <w:rPr/>
        <w:t>and</w:t>
      </w:r>
      <w:r>
        <w:rPr>
          <w:spacing w:val="-1"/>
        </w:rPr>
        <w:t> </w:t>
      </w:r>
      <w:r>
        <w:rPr/>
        <w:t>creative</w:t>
      </w:r>
      <w:r>
        <w:rPr>
          <w:spacing w:val="-4"/>
        </w:rPr>
        <w:t> </w:t>
      </w:r>
      <w:r>
        <w:rPr/>
        <w:t>approach,</w:t>
      </w:r>
      <w:r>
        <w:rPr>
          <w:spacing w:val="-3"/>
        </w:rPr>
        <w:t> </w:t>
      </w:r>
      <w:r>
        <w:rPr/>
        <w:t>the opportunity to handle interesting tax law problems. Even the Economist cannot be of assistance in the definition of income, the best thing to do is indeed done by the British courts that are to adopt a much more practical approach than to get bogged down the faith attempt to provide an all-embracing conceptual definition of the term income.</w:t>
      </w:r>
    </w:p>
    <w:p>
      <w:pPr>
        <w:pStyle w:val="BodyText"/>
        <w:rPr>
          <w:sz w:val="20"/>
        </w:rPr>
      </w:pP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274380</wp:posOffset>
                </wp:positionV>
                <wp:extent cx="5944870"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44870" cy="7620"/>
                        </a:xfrm>
                        <a:custGeom>
                          <a:avLst/>
                          <a:gdLst/>
                          <a:ahLst/>
                          <a:cxnLst/>
                          <a:rect l="l" t="t" r="r" b="b"/>
                          <a:pathLst>
                            <a:path w="5944870" h="7620">
                              <a:moveTo>
                                <a:pt x="5944489" y="0"/>
                              </a:moveTo>
                              <a:lnTo>
                                <a:pt x="0" y="0"/>
                              </a:lnTo>
                              <a:lnTo>
                                <a:pt x="0" y="7620"/>
                              </a:lnTo>
                              <a:lnTo>
                                <a:pt x="5944489" y="762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04788pt;width:468.07pt;height:.60004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53</w:t>
      </w:r>
      <w:r>
        <w:rPr>
          <w:sz w:val="20"/>
          <w:vertAlign w:val="baseline"/>
        </w:rPr>
        <w:t>(1959)</w:t>
      </w:r>
      <w:r>
        <w:rPr>
          <w:spacing w:val="-7"/>
          <w:sz w:val="20"/>
          <w:vertAlign w:val="baseline"/>
        </w:rPr>
        <w:t> </w:t>
      </w:r>
      <w:r>
        <w:rPr>
          <w:sz w:val="20"/>
          <w:vertAlign w:val="baseline"/>
        </w:rPr>
        <w:t>C.T.C.</w:t>
      </w:r>
      <w:r>
        <w:rPr>
          <w:spacing w:val="-7"/>
          <w:sz w:val="20"/>
          <w:vertAlign w:val="baseline"/>
        </w:rPr>
        <w:t> </w:t>
      </w:r>
      <w:r>
        <w:rPr>
          <w:spacing w:val="-5"/>
          <w:sz w:val="20"/>
          <w:vertAlign w:val="baseline"/>
        </w:rPr>
        <w:t>195</w:t>
      </w:r>
    </w:p>
    <w:p>
      <w:pPr>
        <w:spacing w:after="0"/>
        <w:jc w:val="left"/>
        <w:rPr>
          <w:sz w:val="20"/>
        </w:rPr>
        <w:sectPr>
          <w:pgSz w:w="12240" w:h="15840"/>
          <w:pgMar w:header="0" w:footer="1068" w:top="1360" w:bottom="1260" w:left="1280" w:right="1160"/>
        </w:sectPr>
      </w:pPr>
    </w:p>
    <w:p>
      <w:pPr>
        <w:pStyle w:val="BodyText"/>
        <w:spacing w:line="480" w:lineRule="auto" w:before="112"/>
        <w:ind w:left="160" w:right="273"/>
        <w:jc w:val="both"/>
      </w:pPr>
      <w:r>
        <w:rPr/>
        <w:t>For instance, the wage or salary</w:t>
      </w:r>
      <w:r>
        <w:rPr>
          <w:spacing w:val="-2"/>
        </w:rPr>
        <w:t> </w:t>
      </w:r>
      <w:r>
        <w:rPr/>
        <w:t>received by</w:t>
      </w:r>
      <w:r>
        <w:rPr>
          <w:spacing w:val="-4"/>
        </w:rPr>
        <w:t> </w:t>
      </w:r>
      <w:r>
        <w:rPr/>
        <w:t>an employee will be treated as his income.</w:t>
      </w:r>
      <w:r>
        <w:rPr>
          <w:vertAlign w:val="superscript"/>
        </w:rPr>
        <w:t>54</w:t>
      </w:r>
      <w:r>
        <w:rPr>
          <w:vertAlign w:val="baseline"/>
        </w:rPr>
        <w:t> S.36 (i) defines total income</w:t>
      </w:r>
      <w:r>
        <w:rPr>
          <w:spacing w:val="-1"/>
          <w:vertAlign w:val="baseline"/>
        </w:rPr>
        <w:t> </w:t>
      </w:r>
      <w:r>
        <w:rPr>
          <w:vertAlign w:val="baseline"/>
        </w:rPr>
        <w:t>as; “The</w:t>
      </w:r>
      <w:r>
        <w:rPr>
          <w:spacing w:val="-1"/>
          <w:vertAlign w:val="baseline"/>
        </w:rPr>
        <w:t> </w:t>
      </w:r>
      <w:r>
        <w:rPr>
          <w:vertAlign w:val="baseline"/>
        </w:rPr>
        <w:t>total income</w:t>
      </w:r>
      <w:r>
        <w:rPr>
          <w:spacing w:val="-1"/>
          <w:vertAlign w:val="baseline"/>
        </w:rPr>
        <w:t> </w:t>
      </w:r>
      <w:r>
        <w:rPr>
          <w:vertAlign w:val="baseline"/>
        </w:rPr>
        <w:t>of</w:t>
      </w:r>
      <w:r>
        <w:rPr>
          <w:spacing w:val="-1"/>
          <w:vertAlign w:val="baseline"/>
        </w:rPr>
        <w:t> </w:t>
      </w:r>
      <w:r>
        <w:rPr>
          <w:vertAlign w:val="baseline"/>
        </w:rPr>
        <w:t>an individual or</w:t>
      </w:r>
      <w:r>
        <w:rPr>
          <w:spacing w:val="-1"/>
          <w:vertAlign w:val="baseline"/>
        </w:rPr>
        <w:t> </w:t>
      </w:r>
      <w:r>
        <w:rPr>
          <w:vertAlign w:val="baseline"/>
        </w:rPr>
        <w:t>any year</w:t>
      </w:r>
      <w:r>
        <w:rPr>
          <w:spacing w:val="-1"/>
          <w:vertAlign w:val="baseline"/>
        </w:rPr>
        <w:t> </w:t>
      </w:r>
      <w:r>
        <w:rPr>
          <w:vertAlign w:val="baseline"/>
        </w:rPr>
        <w:t>of assessment shall be</w:t>
      </w:r>
      <w:r>
        <w:rPr>
          <w:spacing w:val="-1"/>
          <w:vertAlign w:val="baseline"/>
        </w:rPr>
        <w:t> </w:t>
      </w:r>
      <w:r>
        <w:rPr>
          <w:vertAlign w:val="baseline"/>
        </w:rPr>
        <w:t>the amount of his totalassessable income from all sources for that year together with an additional thereto be made in accordance with the previous of the fifth schedule to this Act, less any deduction to be made or allowed in sub section (2) of this section and of that schedule. Also a person</w:t>
      </w:r>
      <w:r>
        <w:rPr>
          <w:spacing w:val="-2"/>
          <w:vertAlign w:val="baseline"/>
        </w:rPr>
        <w:t> </w:t>
      </w:r>
      <w:r>
        <w:rPr>
          <w:vertAlign w:val="baseline"/>
        </w:rPr>
        <w:t>who invests</w:t>
      </w:r>
      <w:r>
        <w:rPr>
          <w:spacing w:val="-2"/>
          <w:vertAlign w:val="baseline"/>
        </w:rPr>
        <w:t> </w:t>
      </w:r>
      <w:r>
        <w:rPr>
          <w:vertAlign w:val="baseline"/>
        </w:rPr>
        <w:t>money</w:t>
      </w:r>
      <w:r>
        <w:rPr>
          <w:spacing w:val="-5"/>
          <w:vertAlign w:val="baseline"/>
        </w:rPr>
        <w:t> </w:t>
      </w:r>
      <w:r>
        <w:rPr>
          <w:vertAlign w:val="baseline"/>
        </w:rPr>
        <w:t>in quoted</w:t>
      </w:r>
      <w:r>
        <w:rPr>
          <w:spacing w:val="-2"/>
          <w:vertAlign w:val="baseline"/>
        </w:rPr>
        <w:t> </w:t>
      </w:r>
      <w:r>
        <w:rPr>
          <w:vertAlign w:val="baseline"/>
        </w:rPr>
        <w:t>shares the</w:t>
      </w:r>
      <w:r>
        <w:rPr>
          <w:spacing w:val="-2"/>
          <w:vertAlign w:val="baseline"/>
        </w:rPr>
        <w:t> </w:t>
      </w:r>
      <w:r>
        <w:rPr>
          <w:vertAlign w:val="baseline"/>
        </w:rPr>
        <w:t>dividend</w:t>
      </w:r>
      <w:r>
        <w:rPr>
          <w:spacing w:val="-2"/>
          <w:vertAlign w:val="baseline"/>
        </w:rPr>
        <w:t> </w:t>
      </w:r>
      <w:r>
        <w:rPr>
          <w:vertAlign w:val="baseline"/>
        </w:rPr>
        <w:t>lie</w:t>
      </w:r>
      <w:r>
        <w:rPr>
          <w:spacing w:val="-2"/>
          <w:vertAlign w:val="baseline"/>
        </w:rPr>
        <w:t> </w:t>
      </w:r>
      <w:r>
        <w:rPr>
          <w:vertAlign w:val="baseline"/>
        </w:rPr>
        <w:t>elves</w:t>
      </w:r>
      <w:r>
        <w:rPr>
          <w:spacing w:val="-2"/>
          <w:vertAlign w:val="baseline"/>
        </w:rPr>
        <w:t> </w:t>
      </w:r>
      <w:r>
        <w:rPr>
          <w:vertAlign w:val="baseline"/>
        </w:rPr>
        <w:t>should</w:t>
      </w:r>
      <w:r>
        <w:rPr>
          <w:spacing w:val="-2"/>
          <w:vertAlign w:val="baseline"/>
        </w:rPr>
        <w:t> </w:t>
      </w:r>
      <w:r>
        <w:rPr>
          <w:vertAlign w:val="baseline"/>
        </w:rPr>
        <w:t>be</w:t>
      </w:r>
      <w:r>
        <w:rPr>
          <w:spacing w:val="-3"/>
          <w:vertAlign w:val="baseline"/>
        </w:rPr>
        <w:t> </w:t>
      </w:r>
      <w:r>
        <w:rPr>
          <w:vertAlign w:val="baseline"/>
        </w:rPr>
        <w:t>treated</w:t>
      </w:r>
      <w:r>
        <w:rPr>
          <w:spacing w:val="-1"/>
          <w:vertAlign w:val="baseline"/>
        </w:rPr>
        <w:t> </w:t>
      </w:r>
      <w:r>
        <w:rPr>
          <w:vertAlign w:val="baseline"/>
        </w:rPr>
        <w:t>as</w:t>
      </w:r>
      <w:r>
        <w:rPr>
          <w:spacing w:val="-2"/>
          <w:vertAlign w:val="baseline"/>
        </w:rPr>
        <w:t> </w:t>
      </w:r>
      <w:r>
        <w:rPr>
          <w:vertAlign w:val="baseline"/>
        </w:rPr>
        <w:t>his</w:t>
      </w:r>
      <w:r>
        <w:rPr>
          <w:spacing w:val="-2"/>
          <w:vertAlign w:val="baseline"/>
        </w:rPr>
        <w:t> </w:t>
      </w:r>
      <w:r>
        <w:rPr>
          <w:vertAlign w:val="baseline"/>
        </w:rPr>
        <w:t>income from investment.</w:t>
      </w:r>
    </w:p>
    <w:p>
      <w:pPr>
        <w:pStyle w:val="BodyText"/>
        <w:spacing w:line="480" w:lineRule="auto" w:before="193"/>
        <w:ind w:left="160" w:right="281"/>
        <w:jc w:val="both"/>
      </w:pPr>
      <w:r>
        <w:rPr/>
        <w:t>Finally in the light of the controversy surrounding the definition of income for tax purposes Nigeria tax law instead of defining income simply classifies income by reference to the respective sources from which it may be derived.</w:t>
      </w:r>
    </w:p>
    <w:p>
      <w:pPr>
        <w:pStyle w:val="Heading2"/>
        <w:numPr>
          <w:ilvl w:val="1"/>
          <w:numId w:val="8"/>
        </w:numPr>
        <w:tabs>
          <w:tab w:pos="879" w:val="left" w:leader="none"/>
        </w:tabs>
        <w:spacing w:line="240" w:lineRule="auto" w:before="197" w:after="0"/>
        <w:ind w:left="879" w:right="0" w:hanging="719"/>
        <w:jc w:val="both"/>
      </w:pPr>
      <w:bookmarkStart w:name="_TOC_250017" w:id="7"/>
      <w:r>
        <w:rPr/>
        <w:t>Purpose</w:t>
      </w:r>
      <w:r>
        <w:rPr>
          <w:spacing w:val="-3"/>
        </w:rPr>
        <w:t> </w:t>
      </w:r>
      <w:r>
        <w:rPr/>
        <w:t>and</w:t>
      </w:r>
      <w:r>
        <w:rPr>
          <w:spacing w:val="-1"/>
        </w:rPr>
        <w:t> </w:t>
      </w:r>
      <w:r>
        <w:rPr/>
        <w:t>Function</w:t>
      </w:r>
      <w:r>
        <w:rPr>
          <w:spacing w:val="-1"/>
        </w:rPr>
        <w:t> </w:t>
      </w:r>
      <w:r>
        <w:rPr/>
        <w:t>of </w:t>
      </w:r>
      <w:bookmarkEnd w:id="7"/>
      <w:r>
        <w:rPr>
          <w:spacing w:val="-2"/>
        </w:rPr>
        <w:t>Taxation</w:t>
      </w:r>
    </w:p>
    <w:p>
      <w:pPr>
        <w:pStyle w:val="BodyText"/>
        <w:spacing w:before="187"/>
        <w:rPr>
          <w:b/>
        </w:rPr>
      </w:pPr>
    </w:p>
    <w:p>
      <w:pPr>
        <w:pStyle w:val="BodyText"/>
        <w:spacing w:line="480" w:lineRule="auto"/>
        <w:ind w:left="160" w:right="276"/>
        <w:jc w:val="both"/>
      </w:pPr>
      <w:r>
        <w:rPr/>
        <w:t>The basic purpose and some functions of taxation in Nigeria were simply raising sufficient revenue to meet the needs of government that is to meet its current expenditure.</w:t>
      </w:r>
      <w:r>
        <w:rPr>
          <w:vertAlign w:val="superscript"/>
        </w:rPr>
        <w:t>55</w:t>
      </w:r>
      <w:r>
        <w:rPr>
          <w:vertAlign w:val="baseline"/>
        </w:rPr>
        <w:t> This research has travelled a long way from the traditional basis concept now to a multifarious dimension on taxes revenue. Since1940s,</w:t>
      </w:r>
      <w:r>
        <w:rPr>
          <w:vertAlign w:val="superscript"/>
        </w:rPr>
        <w:t>56</w:t>
      </w:r>
      <w:r>
        <w:rPr>
          <w:vertAlign w:val="baseline"/>
        </w:rPr>
        <w:t> government has used changes in the level taxation as an important way of influencing activity in the economy as a whole.</w:t>
      </w:r>
    </w:p>
    <w:p>
      <w:pPr>
        <w:pStyle w:val="BodyText"/>
        <w:spacing w:line="480" w:lineRule="auto" w:before="193"/>
        <w:ind w:left="160" w:right="281"/>
        <w:jc w:val="both"/>
      </w:pPr>
      <w:r>
        <w:rPr/>
        <w:t>Tax policy provides mechanism influence consumer demand for providing incentive for production, investment and savings.</w:t>
      </w:r>
      <w:r>
        <w:rPr>
          <w:spacing w:val="40"/>
        </w:rPr>
        <w:t> </w:t>
      </w:r>
      <w:r>
        <w:rPr/>
        <w:t>It is thus a key factor for promoting government overall economic and social objectives. The following are the objectives of taxation.</w:t>
      </w: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280498</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86504pt;width:144.020pt;height:.599980pt;mso-position-horizontal-relative:page;mso-position-vertical-relative:paragraph;z-index:-15709184;mso-wrap-distance-left:0;mso-wrap-distance-right:0" id="docshape41"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54</w:t>
      </w:r>
      <w:r>
        <w:rPr>
          <w:sz w:val="20"/>
          <w:vertAlign w:val="baseline"/>
        </w:rPr>
        <w:t>Ibid</w:t>
      </w:r>
      <w:r>
        <w:rPr>
          <w:spacing w:val="-3"/>
          <w:sz w:val="20"/>
          <w:vertAlign w:val="baseline"/>
        </w:rPr>
        <w:t> </w:t>
      </w:r>
      <w:r>
        <w:rPr>
          <w:spacing w:val="-2"/>
          <w:sz w:val="20"/>
          <w:vertAlign w:val="baseline"/>
        </w:rPr>
        <w:t>p.196</w:t>
      </w:r>
    </w:p>
    <w:p>
      <w:pPr>
        <w:spacing w:line="229" w:lineRule="exact" w:before="0"/>
        <w:ind w:left="160" w:right="0" w:firstLine="0"/>
        <w:jc w:val="left"/>
        <w:rPr>
          <w:sz w:val="20"/>
        </w:rPr>
      </w:pPr>
      <w:r>
        <w:rPr>
          <w:sz w:val="20"/>
          <w:vertAlign w:val="superscript"/>
        </w:rPr>
        <w:t>55</w:t>
      </w:r>
      <w:r>
        <w:rPr>
          <w:spacing w:val="-8"/>
          <w:sz w:val="20"/>
          <w:vertAlign w:val="baseline"/>
        </w:rPr>
        <w:t> </w:t>
      </w:r>
      <w:r>
        <w:rPr>
          <w:sz w:val="20"/>
          <w:vertAlign w:val="baseline"/>
        </w:rPr>
        <w:t>Ademolekun,</w:t>
      </w:r>
      <w:r>
        <w:rPr>
          <w:spacing w:val="-5"/>
          <w:sz w:val="20"/>
          <w:vertAlign w:val="baseline"/>
        </w:rPr>
        <w:t> </w:t>
      </w:r>
      <w:r>
        <w:rPr>
          <w:sz w:val="20"/>
          <w:vertAlign w:val="baseline"/>
        </w:rPr>
        <w:t>L.</w:t>
      </w:r>
      <w:r>
        <w:rPr>
          <w:spacing w:val="-8"/>
          <w:sz w:val="20"/>
          <w:vertAlign w:val="baseline"/>
        </w:rPr>
        <w:t> </w:t>
      </w:r>
      <w:r>
        <w:rPr>
          <w:sz w:val="20"/>
          <w:vertAlign w:val="baseline"/>
        </w:rPr>
        <w:t>(1984):</w:t>
      </w:r>
      <w:r>
        <w:rPr>
          <w:spacing w:val="-8"/>
          <w:sz w:val="20"/>
          <w:vertAlign w:val="baseline"/>
        </w:rPr>
        <w:t> </w:t>
      </w:r>
      <w:r>
        <w:rPr>
          <w:sz w:val="20"/>
          <w:vertAlign w:val="baseline"/>
        </w:rPr>
        <w:t>Administration,</w:t>
      </w:r>
      <w:r>
        <w:rPr>
          <w:spacing w:val="-5"/>
          <w:sz w:val="20"/>
          <w:vertAlign w:val="baseline"/>
        </w:rPr>
        <w:t> </w:t>
      </w:r>
      <w:r>
        <w:rPr>
          <w:sz w:val="20"/>
          <w:vertAlign w:val="baseline"/>
        </w:rPr>
        <w:t>Longman</w:t>
      </w:r>
      <w:r>
        <w:rPr>
          <w:spacing w:val="-8"/>
          <w:sz w:val="20"/>
          <w:vertAlign w:val="baseline"/>
        </w:rPr>
        <w:t> </w:t>
      </w:r>
      <w:r>
        <w:rPr>
          <w:sz w:val="20"/>
          <w:vertAlign w:val="baseline"/>
        </w:rPr>
        <w:t>Mg.</w:t>
      </w:r>
      <w:r>
        <w:rPr>
          <w:spacing w:val="-8"/>
          <w:sz w:val="20"/>
          <w:vertAlign w:val="baseline"/>
        </w:rPr>
        <w:t> </w:t>
      </w:r>
      <w:r>
        <w:rPr>
          <w:spacing w:val="-4"/>
          <w:sz w:val="20"/>
          <w:vertAlign w:val="baseline"/>
        </w:rPr>
        <w:t>p.94</w:t>
      </w:r>
    </w:p>
    <w:p>
      <w:pPr>
        <w:spacing w:before="1"/>
        <w:ind w:left="160" w:right="0" w:firstLine="0"/>
        <w:jc w:val="left"/>
        <w:rPr>
          <w:sz w:val="20"/>
        </w:rPr>
      </w:pPr>
      <w:r>
        <w:rPr>
          <w:sz w:val="20"/>
          <w:vertAlign w:val="superscript"/>
        </w:rPr>
        <w:t>56</w:t>
      </w:r>
      <w:r>
        <w:rPr>
          <w:sz w:val="20"/>
          <w:vertAlign w:val="baseline"/>
        </w:rPr>
        <w:t>Adesola,</w:t>
      </w:r>
      <w:r>
        <w:rPr>
          <w:spacing w:val="-5"/>
          <w:sz w:val="20"/>
          <w:vertAlign w:val="baseline"/>
        </w:rPr>
        <w:t> </w:t>
      </w:r>
      <w:r>
        <w:rPr>
          <w:sz w:val="20"/>
          <w:vertAlign w:val="baseline"/>
        </w:rPr>
        <w:t>S.</w:t>
      </w:r>
      <w:r>
        <w:rPr>
          <w:spacing w:val="-5"/>
          <w:sz w:val="20"/>
          <w:vertAlign w:val="baseline"/>
        </w:rPr>
        <w:t> </w:t>
      </w:r>
      <w:r>
        <w:rPr>
          <w:sz w:val="20"/>
          <w:vertAlign w:val="baseline"/>
        </w:rPr>
        <w:t>M.</w:t>
      </w:r>
      <w:r>
        <w:rPr>
          <w:spacing w:val="-4"/>
          <w:sz w:val="20"/>
          <w:vertAlign w:val="baseline"/>
        </w:rPr>
        <w:t> </w:t>
      </w:r>
      <w:r>
        <w:rPr>
          <w:sz w:val="20"/>
          <w:vertAlign w:val="baseline"/>
        </w:rPr>
        <w:t>Op.cit,</w:t>
      </w:r>
      <w:r>
        <w:rPr>
          <w:spacing w:val="-4"/>
          <w:sz w:val="20"/>
          <w:vertAlign w:val="baseline"/>
        </w:rPr>
        <w:t> p.24</w:t>
      </w:r>
    </w:p>
    <w:p>
      <w:pPr>
        <w:spacing w:after="0"/>
        <w:jc w:val="left"/>
        <w:rPr>
          <w:sz w:val="20"/>
        </w:rPr>
        <w:sectPr>
          <w:pgSz w:w="12240" w:h="15840"/>
          <w:pgMar w:header="0" w:footer="1068" w:top="1320" w:bottom="1260" w:left="1280" w:right="1160"/>
        </w:sectPr>
      </w:pPr>
    </w:p>
    <w:p>
      <w:pPr>
        <w:pStyle w:val="ListParagraph"/>
        <w:numPr>
          <w:ilvl w:val="0"/>
          <w:numId w:val="11"/>
        </w:numPr>
        <w:tabs>
          <w:tab w:pos="520" w:val="left" w:leader="none"/>
        </w:tabs>
        <w:spacing w:line="480" w:lineRule="auto" w:before="72" w:after="0"/>
        <w:ind w:left="520" w:right="278" w:hanging="360"/>
        <w:jc w:val="both"/>
        <w:rPr>
          <w:sz w:val="24"/>
        </w:rPr>
      </w:pPr>
      <w:r>
        <w:rPr>
          <w:b/>
          <w:sz w:val="24"/>
        </w:rPr>
        <w:t>Raising of Revenue: </w:t>
      </w:r>
      <w:r>
        <w:rPr>
          <w:sz w:val="24"/>
        </w:rPr>
        <w:t>The function of tax is to raise sufficient revenue for the government‟s expenditure,</w:t>
      </w:r>
      <w:r>
        <w:rPr>
          <w:spacing w:val="-1"/>
          <w:sz w:val="24"/>
        </w:rPr>
        <w:t> </w:t>
      </w:r>
      <w:r>
        <w:rPr>
          <w:sz w:val="24"/>
        </w:rPr>
        <w:t>such</w:t>
      </w:r>
      <w:r>
        <w:rPr>
          <w:spacing w:val="-2"/>
          <w:sz w:val="24"/>
        </w:rPr>
        <w:t> </w:t>
      </w:r>
      <w:r>
        <w:rPr>
          <w:sz w:val="24"/>
        </w:rPr>
        <w:t>as</w:t>
      </w:r>
      <w:r>
        <w:rPr>
          <w:spacing w:val="-1"/>
          <w:sz w:val="24"/>
        </w:rPr>
        <w:t> </w:t>
      </w:r>
      <w:r>
        <w:rPr>
          <w:sz w:val="24"/>
        </w:rPr>
        <w:t>the provision</w:t>
      </w:r>
      <w:r>
        <w:rPr>
          <w:spacing w:val="-1"/>
          <w:sz w:val="24"/>
        </w:rPr>
        <w:t> </w:t>
      </w:r>
      <w:r>
        <w:rPr>
          <w:sz w:val="24"/>
        </w:rPr>
        <w:t>of</w:t>
      </w:r>
      <w:r>
        <w:rPr>
          <w:spacing w:val="-2"/>
          <w:sz w:val="24"/>
        </w:rPr>
        <w:t> </w:t>
      </w:r>
      <w:r>
        <w:rPr>
          <w:sz w:val="24"/>
        </w:rPr>
        <w:t>services</w:t>
      </w:r>
      <w:r>
        <w:rPr>
          <w:spacing w:val="-1"/>
          <w:sz w:val="24"/>
        </w:rPr>
        <w:t> </w:t>
      </w:r>
      <w:r>
        <w:rPr>
          <w:sz w:val="24"/>
        </w:rPr>
        <w:t>like defense, law</w:t>
      </w:r>
      <w:r>
        <w:rPr>
          <w:spacing w:val="-2"/>
          <w:sz w:val="24"/>
        </w:rPr>
        <w:t> </w:t>
      </w:r>
      <w:r>
        <w:rPr>
          <w:sz w:val="24"/>
        </w:rPr>
        <w:t>and order, health</w:t>
      </w:r>
      <w:r>
        <w:rPr>
          <w:spacing w:val="-1"/>
          <w:sz w:val="24"/>
        </w:rPr>
        <w:t> </w:t>
      </w:r>
      <w:r>
        <w:rPr>
          <w:sz w:val="24"/>
        </w:rPr>
        <w:t>services</w:t>
      </w:r>
      <w:r>
        <w:rPr>
          <w:spacing w:val="-1"/>
          <w:sz w:val="24"/>
        </w:rPr>
        <w:t> </w:t>
      </w:r>
      <w:r>
        <w:rPr>
          <w:sz w:val="24"/>
        </w:rPr>
        <w:t>and education. Revenue from taxation can also be spent on capital project, what we can call consumer expenditure, creating a social and economic infrastructure, which will improve the social</w:t>
      </w:r>
      <w:r>
        <w:rPr>
          <w:spacing w:val="40"/>
          <w:sz w:val="24"/>
        </w:rPr>
        <w:t> </w:t>
      </w:r>
      <w:r>
        <w:rPr>
          <w:sz w:val="24"/>
        </w:rPr>
        <w:t>life of the people</w:t>
      </w:r>
      <w:r>
        <w:rPr>
          <w:spacing w:val="40"/>
          <w:sz w:val="24"/>
        </w:rPr>
        <w:t> </w:t>
      </w:r>
      <w:r>
        <w:rPr>
          <w:sz w:val="24"/>
        </w:rPr>
        <w:t>and also</w:t>
      </w:r>
      <w:r>
        <w:rPr>
          <w:spacing w:val="40"/>
          <w:sz w:val="24"/>
        </w:rPr>
        <w:t> </w:t>
      </w:r>
      <w:r>
        <w:rPr>
          <w:sz w:val="24"/>
        </w:rPr>
        <w:t>enable the</w:t>
      </w:r>
      <w:r>
        <w:rPr>
          <w:spacing w:val="40"/>
          <w:sz w:val="24"/>
        </w:rPr>
        <w:t> </w:t>
      </w:r>
      <w:r>
        <w:rPr>
          <w:sz w:val="24"/>
        </w:rPr>
        <w:t>economy of</w:t>
      </w:r>
      <w:r>
        <w:rPr>
          <w:spacing w:val="40"/>
          <w:sz w:val="24"/>
        </w:rPr>
        <w:t> </w:t>
      </w:r>
      <w:r>
        <w:rPr>
          <w:sz w:val="24"/>
        </w:rPr>
        <w:t>the</w:t>
      </w:r>
      <w:r>
        <w:rPr>
          <w:spacing w:val="40"/>
          <w:sz w:val="24"/>
        </w:rPr>
        <w:t> </w:t>
      </w:r>
      <w:r>
        <w:rPr>
          <w:sz w:val="24"/>
        </w:rPr>
        <w:t>country to grow in</w:t>
      </w:r>
      <w:r>
        <w:rPr>
          <w:spacing w:val="40"/>
          <w:sz w:val="24"/>
        </w:rPr>
        <w:t> </w:t>
      </w:r>
      <w:r>
        <w:rPr>
          <w:sz w:val="24"/>
        </w:rPr>
        <w:t>future. Indeed the most important objective of any tax reform in Nigeria today should be to raise more revenue, so tax yields must be made more responsive to change in money and national </w:t>
      </w:r>
      <w:r>
        <w:rPr>
          <w:spacing w:val="-2"/>
          <w:sz w:val="24"/>
        </w:rPr>
        <w:t>income.</w:t>
      </w:r>
    </w:p>
    <w:p>
      <w:pPr>
        <w:pStyle w:val="ListParagraph"/>
        <w:numPr>
          <w:ilvl w:val="0"/>
          <w:numId w:val="11"/>
        </w:numPr>
        <w:tabs>
          <w:tab w:pos="520" w:val="left" w:leader="none"/>
        </w:tabs>
        <w:spacing w:line="480" w:lineRule="auto" w:before="1" w:after="0"/>
        <w:ind w:left="520" w:right="280" w:hanging="360"/>
        <w:jc w:val="both"/>
        <w:rPr>
          <w:sz w:val="24"/>
        </w:rPr>
      </w:pPr>
      <w:r>
        <w:rPr>
          <w:b/>
          <w:sz w:val="24"/>
        </w:rPr>
        <w:t>Redistribution of income and wealth: </w:t>
      </w:r>
      <w:r>
        <w:rPr>
          <w:sz w:val="24"/>
        </w:rPr>
        <w:t>This is the second objective of taxation. The justification for redistribution of income is based on tax money should be distributed equally to provide democratic dividends to the citizens. But due to the inability of the political</w:t>
      </w:r>
      <w:r>
        <w:rPr>
          <w:spacing w:val="40"/>
          <w:sz w:val="24"/>
        </w:rPr>
        <w:t> </w:t>
      </w:r>
      <w:r>
        <w:rPr>
          <w:sz w:val="24"/>
        </w:rPr>
        <w:t>leaders to spend tax revenue judiciously, people will certainly resist paying taxes since government is not making judicious use of income generated from tax. Therefore, if tax revenue collected from taxpayers ended up in tax officials‟ and political leaders‟ pockets by way of corruption, taxpayers will always refuse to pay taxes as they do not see the benefit of doing so.</w:t>
      </w:r>
    </w:p>
    <w:p>
      <w:pPr>
        <w:pStyle w:val="ListParagraph"/>
        <w:numPr>
          <w:ilvl w:val="0"/>
          <w:numId w:val="11"/>
        </w:numPr>
        <w:tabs>
          <w:tab w:pos="520" w:val="left" w:leader="none"/>
        </w:tabs>
        <w:spacing w:line="480" w:lineRule="auto" w:before="1" w:after="0"/>
        <w:ind w:left="520" w:right="277" w:hanging="360"/>
        <w:jc w:val="both"/>
        <w:rPr>
          <w:sz w:val="24"/>
        </w:rPr>
      </w:pPr>
      <w:r>
        <w:rPr>
          <w:b/>
          <w:sz w:val="24"/>
        </w:rPr>
        <w:t>Management of the Economy: </w:t>
      </w:r>
      <w:r>
        <w:rPr>
          <w:sz w:val="24"/>
        </w:rPr>
        <w:t>Taxation has become an important consideration in the planning of savings and investment, harmonizing it with development strategy and charging economic structures, the government can use taxation as a power fiscal weapon to plan and direct the economy.</w:t>
      </w:r>
    </w:p>
    <w:p>
      <w:pPr>
        <w:pStyle w:val="BodyText"/>
        <w:spacing w:line="480" w:lineRule="auto" w:before="193"/>
        <w:ind w:left="160" w:right="280"/>
        <w:jc w:val="both"/>
      </w:pPr>
      <w:r>
        <w:rPr/>
        <w:t>Therefore, government should implement its annual budget strictly to the maximum in order to provide infrastructure and achieve social and economic objectives such as electricity, roads, health</w:t>
      </w:r>
      <w:r>
        <w:rPr>
          <w:spacing w:val="15"/>
        </w:rPr>
        <w:t> </w:t>
      </w:r>
      <w:r>
        <w:rPr/>
        <w:t>and</w:t>
      </w:r>
      <w:r>
        <w:rPr>
          <w:spacing w:val="16"/>
        </w:rPr>
        <w:t> </w:t>
      </w:r>
      <w:r>
        <w:rPr/>
        <w:t>education</w:t>
      </w:r>
      <w:r>
        <w:rPr>
          <w:spacing w:val="15"/>
        </w:rPr>
        <w:t> </w:t>
      </w:r>
      <w:r>
        <w:rPr/>
        <w:t>for</w:t>
      </w:r>
      <w:r>
        <w:rPr>
          <w:spacing w:val="15"/>
        </w:rPr>
        <w:t> </w:t>
      </w:r>
      <w:r>
        <w:rPr/>
        <w:t>the</w:t>
      </w:r>
      <w:r>
        <w:rPr>
          <w:spacing w:val="16"/>
        </w:rPr>
        <w:t> </w:t>
      </w:r>
      <w:r>
        <w:rPr/>
        <w:t>purpose</w:t>
      </w:r>
      <w:r>
        <w:rPr>
          <w:spacing w:val="14"/>
        </w:rPr>
        <w:t> </w:t>
      </w:r>
      <w:r>
        <w:rPr/>
        <w:t>of</w:t>
      </w:r>
      <w:r>
        <w:rPr>
          <w:spacing w:val="15"/>
        </w:rPr>
        <w:t> </w:t>
      </w:r>
      <w:r>
        <w:rPr/>
        <w:t>providing</w:t>
      </w:r>
      <w:r>
        <w:rPr>
          <w:spacing w:val="16"/>
        </w:rPr>
        <w:t> </w:t>
      </w:r>
      <w:r>
        <w:rPr/>
        <w:t>quality</w:t>
      </w:r>
      <w:r>
        <w:rPr>
          <w:spacing w:val="8"/>
        </w:rPr>
        <w:t> </w:t>
      </w:r>
      <w:r>
        <w:rPr/>
        <w:t>life</w:t>
      </w:r>
      <w:r>
        <w:rPr>
          <w:spacing w:val="15"/>
        </w:rPr>
        <w:t> </w:t>
      </w:r>
      <w:r>
        <w:rPr/>
        <w:t>to</w:t>
      </w:r>
      <w:r>
        <w:rPr>
          <w:spacing w:val="16"/>
        </w:rPr>
        <w:t> </w:t>
      </w:r>
      <w:r>
        <w:rPr/>
        <w:t>the</w:t>
      </w:r>
      <w:r>
        <w:rPr>
          <w:spacing w:val="16"/>
        </w:rPr>
        <w:t> </w:t>
      </w:r>
      <w:r>
        <w:rPr/>
        <w:t>people.</w:t>
      </w:r>
      <w:r>
        <w:rPr>
          <w:spacing w:val="16"/>
        </w:rPr>
        <w:t> </w:t>
      </w:r>
      <w:r>
        <w:rPr/>
        <w:t>This</w:t>
      </w:r>
      <w:r>
        <w:rPr>
          <w:spacing w:val="16"/>
        </w:rPr>
        <w:t> </w:t>
      </w:r>
      <w:r>
        <w:rPr/>
        <w:t>is</w:t>
      </w:r>
      <w:r>
        <w:rPr>
          <w:spacing w:val="17"/>
        </w:rPr>
        <w:t> </w:t>
      </w:r>
      <w:r>
        <w:rPr/>
        <w:t>because</w:t>
      </w:r>
      <w:r>
        <w:rPr>
          <w:spacing w:val="15"/>
        </w:rPr>
        <w:t> </w:t>
      </w:r>
      <w:r>
        <w:rPr>
          <w:spacing w:val="-5"/>
        </w:rPr>
        <w:t>the</w:t>
      </w:r>
    </w:p>
    <w:p>
      <w:pPr>
        <w:spacing w:after="0" w:line="480" w:lineRule="auto"/>
        <w:jc w:val="both"/>
        <w:sectPr>
          <w:pgSz w:w="12240" w:h="15840"/>
          <w:pgMar w:header="0" w:footer="1068" w:top="1360" w:bottom="1260" w:left="1280" w:right="1160"/>
        </w:sectPr>
      </w:pPr>
    </w:p>
    <w:p>
      <w:pPr>
        <w:pStyle w:val="BodyText"/>
        <w:spacing w:line="480" w:lineRule="auto" w:before="72"/>
        <w:ind w:left="160" w:right="287"/>
        <w:jc w:val="both"/>
      </w:pPr>
      <w:r>
        <w:rPr/>
        <w:t>right balance between revenue generation and utilization can best be achieved through budget implementation as the country caters for its citizens.</w:t>
      </w:r>
    </w:p>
    <w:p>
      <w:pPr>
        <w:pStyle w:val="BodyText"/>
        <w:spacing w:line="480" w:lineRule="auto" w:before="192"/>
        <w:ind w:left="160" w:right="285"/>
        <w:jc w:val="both"/>
      </w:pPr>
      <w:r>
        <w:rPr/>
        <w:t>Again when people</w:t>
      </w:r>
      <w:r>
        <w:rPr>
          <w:spacing w:val="-1"/>
        </w:rPr>
        <w:t> </w:t>
      </w:r>
      <w:r>
        <w:rPr/>
        <w:t>have access to quality</w:t>
      </w:r>
      <w:r>
        <w:rPr>
          <w:spacing w:val="-5"/>
        </w:rPr>
        <w:t> </w:t>
      </w:r>
      <w:r>
        <w:rPr/>
        <w:t>life, they</w:t>
      </w:r>
      <w:r>
        <w:rPr>
          <w:spacing w:val="-3"/>
        </w:rPr>
        <w:t> </w:t>
      </w:r>
      <w:r>
        <w:rPr/>
        <w:t>will be</w:t>
      </w:r>
      <w:r>
        <w:rPr>
          <w:spacing w:val="-1"/>
        </w:rPr>
        <w:t> </w:t>
      </w:r>
      <w:r>
        <w:rPr/>
        <w:t>happy</w:t>
      </w:r>
      <w:r>
        <w:rPr>
          <w:spacing w:val="-5"/>
        </w:rPr>
        <w:t> </w:t>
      </w:r>
      <w:r>
        <w:rPr/>
        <w:t>doing</w:t>
      </w:r>
      <w:r>
        <w:rPr>
          <w:spacing w:val="-3"/>
        </w:rPr>
        <w:t> </w:t>
      </w:r>
      <w:r>
        <w:rPr/>
        <w:t>business and taking</w:t>
      </w:r>
      <w:r>
        <w:rPr>
          <w:spacing w:val="-3"/>
        </w:rPr>
        <w:t> </w:t>
      </w:r>
      <w:r>
        <w:rPr/>
        <w:t>paid jobs as well as appreciating paying their taxes to the government. By doing steep booms and</w:t>
      </w:r>
      <w:r>
        <w:rPr>
          <w:spacing w:val="40"/>
        </w:rPr>
        <w:t> </w:t>
      </w:r>
      <w:r>
        <w:rPr/>
        <w:t>deep recessions can be avoided.</w:t>
      </w:r>
      <w:r>
        <w:rPr>
          <w:vertAlign w:val="superscript"/>
        </w:rPr>
        <w:t>57</w:t>
      </w:r>
    </w:p>
    <w:p>
      <w:pPr>
        <w:pStyle w:val="BodyText"/>
        <w:spacing w:line="480" w:lineRule="auto" w:before="192"/>
        <w:ind w:left="160" w:right="279"/>
        <w:jc w:val="both"/>
      </w:pPr>
      <w:r>
        <w:rPr/>
        <w:t>Thus taxation can be used in shaping the economic growth and development of the country. Taxation can be designed in such a way as to direct private investment in line with national</w:t>
      </w:r>
      <w:r>
        <w:rPr>
          <w:spacing w:val="40"/>
        </w:rPr>
        <w:t> </w:t>
      </w:r>
      <w:r>
        <w:rPr/>
        <w:t>needs and priorities, for instance through the use of inter alia, tax to attract industries to remote areas of the country.</w:t>
      </w:r>
    </w:p>
    <w:p>
      <w:pPr>
        <w:pStyle w:val="BodyText"/>
        <w:spacing w:line="480" w:lineRule="auto" w:before="193"/>
        <w:ind w:left="160" w:right="286"/>
        <w:jc w:val="both"/>
      </w:pPr>
      <w:r>
        <w:rPr/>
        <w:t>Finally, the tax system can be used to regulate or discourage particular activities of citizens which are thought to be undesirable on the grounds of alcoholism, prostitution, gambling and abetting, robbery, bribery corruption etc.</w:t>
      </w:r>
    </w:p>
    <w:p>
      <w:pPr>
        <w:pStyle w:val="Heading2"/>
        <w:numPr>
          <w:ilvl w:val="1"/>
          <w:numId w:val="8"/>
        </w:numPr>
        <w:tabs>
          <w:tab w:pos="879" w:val="left" w:leader="none"/>
        </w:tabs>
        <w:spacing w:line="240" w:lineRule="auto" w:before="197" w:after="0"/>
        <w:ind w:left="879" w:right="0" w:hanging="719"/>
        <w:jc w:val="both"/>
      </w:pPr>
      <w:bookmarkStart w:name="_TOC_250016" w:id="8"/>
      <w:r>
        <w:rPr/>
        <w:t>Imposition of</w:t>
      </w:r>
      <w:r>
        <w:rPr>
          <w:spacing w:val="1"/>
        </w:rPr>
        <w:t> </w:t>
      </w:r>
      <w:r>
        <w:rPr/>
        <w:t>Taxation</w:t>
      </w:r>
      <w:r>
        <w:rPr>
          <w:spacing w:val="-2"/>
        </w:rPr>
        <w:t> </w:t>
      </w:r>
      <w:r>
        <w:rPr/>
        <w:t>in </w:t>
      </w:r>
      <w:bookmarkEnd w:id="8"/>
      <w:r>
        <w:rPr>
          <w:spacing w:val="-2"/>
        </w:rPr>
        <w:t>Nigeria</w:t>
      </w:r>
    </w:p>
    <w:p>
      <w:pPr>
        <w:pStyle w:val="BodyText"/>
        <w:spacing w:before="187"/>
        <w:rPr>
          <w:b/>
        </w:rPr>
      </w:pPr>
    </w:p>
    <w:p>
      <w:pPr>
        <w:pStyle w:val="BodyText"/>
        <w:spacing w:line="480" w:lineRule="auto" w:before="1"/>
        <w:ind w:left="160" w:right="279"/>
        <w:jc w:val="both"/>
      </w:pPr>
      <w:r>
        <w:rPr/>
        <w:t>Tax is a necessary ingredient for civilization; the history of man shownthat man had to pay in</w:t>
      </w:r>
      <w:r>
        <w:rPr>
          <w:spacing w:val="40"/>
        </w:rPr>
        <w:t> </w:t>
      </w:r>
      <w:r>
        <w:rPr/>
        <w:t>one form or the other, that is, either in cash or in kind, initially to his chieftain and later on to a form of organization government.</w:t>
      </w:r>
      <w:r>
        <w:rPr>
          <w:spacing w:val="40"/>
        </w:rPr>
        <w:t> </w:t>
      </w:r>
      <w:r>
        <w:rPr/>
        <w:t>The payment of taxes in Nigeria had development over a number of years.</w:t>
      </w:r>
      <w:r>
        <w:rPr>
          <w:vertAlign w:val="superscript"/>
        </w:rPr>
        <w:t>58</w:t>
      </w:r>
      <w:r>
        <w:rPr>
          <w:vertAlign w:val="baseline"/>
        </w:rPr>
        <w:t>Historically, the development of taxation in Nigeria can be traced Less under distinct periods.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215736</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87091pt;width:144.020pt;height:.599980pt;mso-position-horizontal-relative:page;mso-position-vertical-relative:paragraph;z-index:-15708672;mso-wrap-distance-left:0;mso-wrap-distance-right:0" id="docshape4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57</w:t>
      </w:r>
      <w:r>
        <w:rPr>
          <w:sz w:val="20"/>
          <w:vertAlign w:val="baseline"/>
        </w:rPr>
        <w:t>Ibid,</w:t>
      </w:r>
      <w:r>
        <w:rPr>
          <w:spacing w:val="-5"/>
          <w:sz w:val="20"/>
          <w:vertAlign w:val="baseline"/>
        </w:rPr>
        <w:t> </w:t>
      </w:r>
      <w:r>
        <w:rPr>
          <w:spacing w:val="-4"/>
          <w:sz w:val="20"/>
          <w:vertAlign w:val="baseline"/>
        </w:rPr>
        <w:t>p.24</w:t>
      </w:r>
    </w:p>
    <w:p>
      <w:pPr>
        <w:spacing w:before="1"/>
        <w:ind w:left="160" w:right="0" w:firstLine="0"/>
        <w:jc w:val="left"/>
        <w:rPr>
          <w:sz w:val="20"/>
        </w:rPr>
      </w:pPr>
      <w:r>
        <w:rPr>
          <w:sz w:val="20"/>
          <w:vertAlign w:val="superscript"/>
        </w:rPr>
        <w:t>58</w:t>
      </w:r>
      <w:r>
        <w:rPr>
          <w:sz w:val="20"/>
          <w:vertAlign w:val="baseline"/>
        </w:rPr>
        <w:t>Luggard,</w:t>
      </w:r>
      <w:r>
        <w:rPr>
          <w:spacing w:val="-6"/>
          <w:sz w:val="20"/>
          <w:vertAlign w:val="baseline"/>
        </w:rPr>
        <w:t> </w:t>
      </w:r>
      <w:r>
        <w:rPr>
          <w:sz w:val="20"/>
          <w:vertAlign w:val="baseline"/>
        </w:rPr>
        <w:t>F.</w:t>
      </w:r>
      <w:r>
        <w:rPr>
          <w:spacing w:val="-5"/>
          <w:sz w:val="20"/>
          <w:vertAlign w:val="baseline"/>
        </w:rPr>
        <w:t> </w:t>
      </w:r>
      <w:r>
        <w:rPr>
          <w:sz w:val="20"/>
          <w:vertAlign w:val="baseline"/>
        </w:rPr>
        <w:t>Dual</w:t>
      </w:r>
      <w:r>
        <w:rPr>
          <w:spacing w:val="-6"/>
          <w:sz w:val="20"/>
          <w:vertAlign w:val="baseline"/>
        </w:rPr>
        <w:t> </w:t>
      </w:r>
      <w:r>
        <w:rPr>
          <w:spacing w:val="-2"/>
          <w:sz w:val="20"/>
          <w:vertAlign w:val="baseline"/>
        </w:rPr>
        <w:t>Mandale</w:t>
      </w:r>
    </w:p>
    <w:p>
      <w:pPr>
        <w:spacing w:after="0"/>
        <w:jc w:val="left"/>
        <w:rPr>
          <w:sz w:val="20"/>
        </w:rPr>
        <w:sectPr>
          <w:pgSz w:w="12240" w:h="15840"/>
          <w:pgMar w:header="0" w:footer="1068" w:top="1360" w:bottom="1260" w:left="1280" w:right="1160"/>
        </w:sectPr>
      </w:pPr>
    </w:p>
    <w:p>
      <w:pPr>
        <w:pStyle w:val="BodyText"/>
        <w:spacing w:line="480" w:lineRule="auto" w:before="112"/>
        <w:ind w:left="160" w:right="278"/>
        <w:jc w:val="both"/>
      </w:pPr>
      <w:r>
        <w:rPr/>
        <w:t>The first Period before the British; the Period</w:t>
      </w:r>
      <w:r>
        <w:rPr>
          <w:vertAlign w:val="superscript"/>
        </w:rPr>
        <w:t>59</w:t>
      </w:r>
      <w:r>
        <w:rPr>
          <w:vertAlign w:val="baseline"/>
        </w:rPr>
        <w:t> 1900-1918; 1918-1943and 1943 been a modern period topresent day Imposition of taxation in Nigeria before the advent of colonialism in Nigeria, a relatively well-organized system of taxation had been inexistence in the Northern states under an aristocratic rule of the Fulani conquerors, in the word of</w:t>
      </w:r>
      <w:r>
        <w:rPr>
          <w:spacing w:val="40"/>
          <w:vertAlign w:val="baseline"/>
        </w:rPr>
        <w:t> </w:t>
      </w:r>
      <w:r>
        <w:rPr>
          <w:vertAlign w:val="baseline"/>
        </w:rPr>
        <w:t>Jizya and Jangali.</w:t>
      </w:r>
    </w:p>
    <w:p>
      <w:pPr>
        <w:pStyle w:val="BodyText"/>
        <w:spacing w:line="480" w:lineRule="auto" w:before="192"/>
        <w:ind w:left="160" w:right="277"/>
        <w:jc w:val="both"/>
      </w:pPr>
      <w:r>
        <w:rPr/>
        <w:t>In Nigeria more particularly Northern Nigeria had a specialized in history of evolution of their taxation in Africa”.</w:t>
      </w:r>
      <w:r>
        <w:rPr>
          <w:spacing w:val="40"/>
        </w:rPr>
        <w:t> </w:t>
      </w:r>
      <w:r>
        <w:rPr/>
        <w:t>The Islam by enjoying the devout to give portion of their money for charitable or religious purposes provided religious basis for taxation in Northern Nigeria.</w:t>
      </w:r>
    </w:p>
    <w:p>
      <w:pPr>
        <w:pStyle w:val="BodyText"/>
        <w:spacing w:line="480" w:lineRule="auto" w:before="193"/>
        <w:ind w:left="160" w:right="280"/>
        <w:jc w:val="both"/>
      </w:pPr>
      <w:r>
        <w:rPr/>
        <w:t>The highly organized and efficient administration of the northern emirs facilitated taxes that</w:t>
      </w:r>
      <w:r>
        <w:rPr>
          <w:spacing w:val="40"/>
        </w:rPr>
        <w:t> </w:t>
      </w:r>
      <w:r>
        <w:rPr/>
        <w:t>were paid. There was the Zakat, a type of taxation prescribed by the Holy Quran verses. The main defects of all these system of taxation lay in the multiplication of separate levies, irregularities of imposition, arbitrary assessment and. the practice of “farming out” on the collection of a tax.</w:t>
      </w:r>
      <w:r>
        <w:rPr>
          <w:vertAlign w:val="superscript"/>
        </w:rPr>
        <w:t>60</w:t>
      </w:r>
    </w:p>
    <w:p>
      <w:pPr>
        <w:pStyle w:val="BodyText"/>
        <w:spacing w:line="480" w:lineRule="auto" w:before="193"/>
        <w:ind w:left="160" w:right="275"/>
        <w:jc w:val="both"/>
      </w:pPr>
      <w:r>
        <w:rPr/>
        <w:t>The period 1900-1918 as already pointed out, in the then Northern region, the chief Judges and tax collectors were well organized before the British arrival. Therefore when the British came they used the system to achieve their own administration easily. That‟s why Sir Fredrick Lord Luggard, the then High Commissioner of Northern Nigeria made his taxation reforms without hindrance. He first of all made a visibility study of the system and arrived at making his memoranda detailed into two such as the Native</w:t>
      </w:r>
      <w:r>
        <w:rPr>
          <w:spacing w:val="-2"/>
        </w:rPr>
        <w:t> </w:t>
      </w:r>
      <w:r>
        <w:rPr/>
        <w:t>Revenue Proclamation</w:t>
      </w:r>
      <w:r>
        <w:rPr>
          <w:vertAlign w:val="superscript"/>
        </w:rPr>
        <w:t>61</w:t>
      </w:r>
      <w:r>
        <w:rPr>
          <w:vertAlign w:val="baseline"/>
        </w:rPr>
        <w:t> which is all the various traditional taxes were consolidated and brought under a single general tax payable on a single demand after the harvest, and whenever possible in currency instead of in kind. And also the system of lump sum assessment was improved where taxation tight-fisted (stinginess).</w:t>
      </w:r>
    </w:p>
    <w:p>
      <w:pPr>
        <w:pStyle w:val="BodyText"/>
        <w:spacing w:line="20" w:lineRule="exact"/>
        <w:ind w:left="160"/>
        <w:rPr>
          <w:sz w:val="2"/>
        </w:rPr>
      </w:pPr>
      <w:r>
        <w:rPr>
          <w:sz w:val="2"/>
        </w:rPr>
        <mc:AlternateContent>
          <mc:Choice Requires="wps">
            <w:drawing>
              <wp:inline distT="0" distB="0" distL="0" distR="0">
                <wp:extent cx="1829435" cy="7620"/>
                <wp:effectExtent l="0" t="0" r="0" b="0"/>
                <wp:docPr id="43" name="Group 43"/>
                <wp:cNvGraphicFramePr>
                  <a:graphicFrameLocks/>
                </wp:cNvGraphicFramePr>
                <a:graphic>
                  <a:graphicData uri="http://schemas.microsoft.com/office/word/2010/wordprocessingGroup">
                    <wpg:wgp>
                      <wpg:cNvPr id="43" name="Group 43"/>
                      <wpg:cNvGrpSpPr/>
                      <wpg:grpSpPr>
                        <a:xfrm>
                          <a:off x="0" y="0"/>
                          <a:ext cx="1829435" cy="7620"/>
                          <a:chExt cx="1829435" cy="7620"/>
                        </a:xfrm>
                      </wpg:grpSpPr>
                      <wps:wsp>
                        <wps:cNvPr id="44" name="Graphic 4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43" coordorigin="0,0" coordsize="2881,12">
                <v:rect style="position:absolute;left:0;top:0;width:2881;height:12" id="docshape44" filled="true" fillcolor="#000000" stroked="false">
                  <v:fill type="solid"/>
                </v:rect>
              </v:group>
            </w:pict>
          </mc:Fallback>
        </mc:AlternateContent>
      </w:r>
      <w:r>
        <w:rPr>
          <w:sz w:val="2"/>
        </w:rPr>
      </w:r>
    </w:p>
    <w:p>
      <w:pPr>
        <w:spacing w:line="229" w:lineRule="exact" w:before="85"/>
        <w:ind w:left="160" w:right="0" w:firstLine="0"/>
        <w:jc w:val="left"/>
        <w:rPr>
          <w:sz w:val="20"/>
        </w:rPr>
      </w:pPr>
      <w:r>
        <w:rPr>
          <w:sz w:val="20"/>
          <w:vertAlign w:val="superscript"/>
        </w:rPr>
        <w:t>59</w:t>
      </w:r>
      <w:r>
        <w:rPr>
          <w:sz w:val="20"/>
          <w:vertAlign w:val="baseline"/>
        </w:rPr>
        <w:t>An</w:t>
      </w:r>
      <w:r>
        <w:rPr>
          <w:spacing w:val="-6"/>
          <w:sz w:val="20"/>
          <w:vertAlign w:val="baseline"/>
        </w:rPr>
        <w:t> </w:t>
      </w:r>
      <w:r>
        <w:rPr>
          <w:sz w:val="20"/>
          <w:vertAlign w:val="baseline"/>
        </w:rPr>
        <w:t>African</w:t>
      </w:r>
      <w:r>
        <w:rPr>
          <w:spacing w:val="-6"/>
          <w:sz w:val="20"/>
          <w:vertAlign w:val="baseline"/>
        </w:rPr>
        <w:t> </w:t>
      </w:r>
      <w:r>
        <w:rPr>
          <w:spacing w:val="-2"/>
          <w:sz w:val="20"/>
          <w:vertAlign w:val="baseline"/>
        </w:rPr>
        <w:t>Survey</w:t>
      </w:r>
    </w:p>
    <w:p>
      <w:pPr>
        <w:spacing w:line="229" w:lineRule="exact" w:before="0"/>
        <w:ind w:left="160" w:right="0" w:firstLine="0"/>
        <w:jc w:val="left"/>
        <w:rPr>
          <w:sz w:val="20"/>
        </w:rPr>
      </w:pPr>
      <w:r>
        <w:rPr>
          <w:sz w:val="20"/>
          <w:vertAlign w:val="superscript"/>
        </w:rPr>
        <w:t>60</w:t>
      </w:r>
      <w:r>
        <w:rPr>
          <w:sz w:val="20"/>
          <w:vertAlign w:val="baseline"/>
        </w:rPr>
        <w:t>Rabiu,</w:t>
      </w:r>
      <w:r>
        <w:rPr>
          <w:spacing w:val="-6"/>
          <w:sz w:val="20"/>
          <w:vertAlign w:val="baseline"/>
        </w:rPr>
        <w:t> </w:t>
      </w:r>
      <w:r>
        <w:rPr>
          <w:sz w:val="20"/>
          <w:vertAlign w:val="baseline"/>
        </w:rPr>
        <w:t>S.</w:t>
      </w:r>
      <w:r>
        <w:rPr>
          <w:spacing w:val="-3"/>
          <w:sz w:val="20"/>
          <w:vertAlign w:val="baseline"/>
        </w:rPr>
        <w:t> </w:t>
      </w:r>
      <w:r>
        <w:rPr>
          <w:sz w:val="20"/>
          <w:vertAlign w:val="baseline"/>
        </w:rPr>
        <w:t>A.</w:t>
      </w:r>
      <w:r>
        <w:rPr>
          <w:spacing w:val="-5"/>
          <w:sz w:val="20"/>
          <w:vertAlign w:val="baseline"/>
        </w:rPr>
        <w:t> </w:t>
      </w:r>
      <w:r>
        <w:rPr>
          <w:sz w:val="20"/>
          <w:vertAlign w:val="baseline"/>
        </w:rPr>
        <w:t>(1981)</w:t>
      </w:r>
      <w:r>
        <w:rPr>
          <w:spacing w:val="-7"/>
          <w:sz w:val="20"/>
          <w:vertAlign w:val="baseline"/>
        </w:rPr>
        <w:t> </w:t>
      </w:r>
      <w:r>
        <w:rPr>
          <w:sz w:val="20"/>
          <w:vertAlign w:val="baseline"/>
        </w:rPr>
        <w:t>Personal</w:t>
      </w:r>
      <w:r>
        <w:rPr>
          <w:spacing w:val="-5"/>
          <w:sz w:val="20"/>
          <w:vertAlign w:val="baseline"/>
        </w:rPr>
        <w:t> </w:t>
      </w:r>
      <w:r>
        <w:rPr>
          <w:sz w:val="20"/>
          <w:vertAlign w:val="baseline"/>
        </w:rPr>
        <w:t>Income</w:t>
      </w:r>
      <w:r>
        <w:rPr>
          <w:spacing w:val="-6"/>
          <w:sz w:val="20"/>
          <w:vertAlign w:val="baseline"/>
        </w:rPr>
        <w:t> </w:t>
      </w:r>
      <w:r>
        <w:rPr>
          <w:sz w:val="20"/>
          <w:vertAlign w:val="baseline"/>
        </w:rPr>
        <w:t>in</w:t>
      </w:r>
      <w:r>
        <w:rPr>
          <w:spacing w:val="-6"/>
          <w:sz w:val="20"/>
          <w:vertAlign w:val="baseline"/>
        </w:rPr>
        <w:t> </w:t>
      </w:r>
      <w:r>
        <w:rPr>
          <w:sz w:val="20"/>
          <w:vertAlign w:val="baseline"/>
        </w:rPr>
        <w:t>Nigeria,</w:t>
      </w:r>
      <w:r>
        <w:rPr>
          <w:spacing w:val="-5"/>
          <w:sz w:val="20"/>
          <w:vertAlign w:val="baseline"/>
        </w:rPr>
        <w:t> </w:t>
      </w:r>
      <w:r>
        <w:rPr>
          <w:sz w:val="20"/>
          <w:vertAlign w:val="baseline"/>
        </w:rPr>
        <w:t>Manhanattan</w:t>
      </w:r>
      <w:r>
        <w:rPr>
          <w:spacing w:val="-6"/>
          <w:sz w:val="20"/>
          <w:vertAlign w:val="baseline"/>
        </w:rPr>
        <w:t> </w:t>
      </w:r>
      <w:r>
        <w:rPr>
          <w:sz w:val="20"/>
          <w:vertAlign w:val="baseline"/>
        </w:rPr>
        <w:t>Press</w:t>
      </w:r>
      <w:r>
        <w:rPr>
          <w:spacing w:val="-6"/>
          <w:sz w:val="20"/>
          <w:vertAlign w:val="baseline"/>
        </w:rPr>
        <w:t> </w:t>
      </w:r>
      <w:r>
        <w:rPr>
          <w:sz w:val="20"/>
          <w:vertAlign w:val="baseline"/>
        </w:rPr>
        <w:t>Ltd,</w:t>
      </w:r>
      <w:r>
        <w:rPr>
          <w:spacing w:val="-5"/>
          <w:sz w:val="20"/>
          <w:vertAlign w:val="baseline"/>
        </w:rPr>
        <w:t> </w:t>
      </w:r>
      <w:r>
        <w:rPr>
          <w:sz w:val="20"/>
          <w:vertAlign w:val="baseline"/>
        </w:rPr>
        <w:t>Nigeria,</w:t>
      </w:r>
      <w:r>
        <w:rPr>
          <w:spacing w:val="-5"/>
          <w:sz w:val="20"/>
          <w:vertAlign w:val="baseline"/>
        </w:rPr>
        <w:t> </w:t>
      </w:r>
      <w:r>
        <w:rPr>
          <w:spacing w:val="-4"/>
          <w:sz w:val="20"/>
          <w:vertAlign w:val="baseline"/>
        </w:rPr>
        <w:t>p.15</w:t>
      </w:r>
    </w:p>
    <w:p>
      <w:pPr>
        <w:spacing w:before="1"/>
        <w:ind w:left="160" w:right="0" w:firstLine="0"/>
        <w:jc w:val="left"/>
        <w:rPr>
          <w:sz w:val="20"/>
        </w:rPr>
      </w:pPr>
      <w:r>
        <w:rPr>
          <w:sz w:val="20"/>
          <w:vertAlign w:val="superscript"/>
        </w:rPr>
        <w:t>61</w:t>
      </w:r>
      <w:r>
        <w:rPr>
          <w:sz w:val="20"/>
          <w:vertAlign w:val="baseline"/>
        </w:rPr>
        <w:t>No.</w:t>
      </w:r>
      <w:r>
        <w:rPr>
          <w:spacing w:val="-2"/>
          <w:sz w:val="20"/>
          <w:vertAlign w:val="baseline"/>
        </w:rPr>
        <w:t> </w:t>
      </w:r>
      <w:r>
        <w:rPr>
          <w:sz w:val="20"/>
          <w:vertAlign w:val="baseline"/>
        </w:rPr>
        <w:t>2</w:t>
      </w:r>
      <w:r>
        <w:rPr>
          <w:spacing w:val="-1"/>
          <w:sz w:val="20"/>
          <w:vertAlign w:val="baseline"/>
        </w:rPr>
        <w:t> </w:t>
      </w:r>
      <w:r>
        <w:rPr>
          <w:sz w:val="20"/>
          <w:vertAlign w:val="baseline"/>
        </w:rPr>
        <w:t>of</w:t>
      </w:r>
      <w:r>
        <w:rPr>
          <w:spacing w:val="-3"/>
          <w:sz w:val="20"/>
          <w:vertAlign w:val="baseline"/>
        </w:rPr>
        <w:t> </w:t>
      </w:r>
      <w:r>
        <w:rPr>
          <w:spacing w:val="-4"/>
          <w:sz w:val="20"/>
          <w:vertAlign w:val="baseline"/>
        </w:rPr>
        <w:t>1906</w:t>
      </w:r>
    </w:p>
    <w:p>
      <w:pPr>
        <w:spacing w:after="0"/>
        <w:jc w:val="left"/>
        <w:rPr>
          <w:sz w:val="20"/>
        </w:rPr>
        <w:sectPr>
          <w:pgSz w:w="12240" w:h="15840"/>
          <w:pgMar w:header="0" w:footer="1068" w:top="1320" w:bottom="1260" w:left="1280" w:right="1160"/>
        </w:sectPr>
      </w:pPr>
    </w:p>
    <w:p>
      <w:pPr>
        <w:pStyle w:val="BodyText"/>
        <w:spacing w:line="480" w:lineRule="auto" w:before="72"/>
        <w:ind w:left="160" w:right="284"/>
        <w:jc w:val="both"/>
      </w:pPr>
      <w:r>
        <w:rPr/>
        <w:t>Assessments were made on villages according to their wealth‟s and ability to pay.</w:t>
      </w:r>
      <w:r>
        <w:rPr>
          <w:spacing w:val="40"/>
        </w:rPr>
        <w:t> </w:t>
      </w:r>
      <w:r>
        <w:rPr/>
        <w:t>The government fixed the rate of taxes but the assessment collections were done by the direct heads.</w:t>
      </w:r>
    </w:p>
    <w:p>
      <w:pPr>
        <w:pStyle w:val="BodyText"/>
        <w:spacing w:line="480" w:lineRule="auto" w:before="192"/>
        <w:ind w:left="160" w:right="280"/>
        <w:jc w:val="both"/>
      </w:pPr>
      <w:r>
        <w:rPr/>
        <w:t>The</w:t>
      </w:r>
      <w:r>
        <w:rPr>
          <w:spacing w:val="-3"/>
        </w:rPr>
        <w:t> </w:t>
      </w:r>
      <w:r>
        <w:rPr/>
        <w:t>Europeans</w:t>
      </w:r>
      <w:r>
        <w:rPr>
          <w:spacing w:val="-1"/>
        </w:rPr>
        <w:t> </w:t>
      </w:r>
      <w:r>
        <w:rPr/>
        <w:t>officials assessed</w:t>
      </w:r>
      <w:r>
        <w:rPr>
          <w:spacing w:val="-1"/>
        </w:rPr>
        <w:t> </w:t>
      </w:r>
      <w:r>
        <w:rPr/>
        <w:t>the</w:t>
      </w:r>
      <w:r>
        <w:rPr>
          <w:spacing w:val="-2"/>
        </w:rPr>
        <w:t> </w:t>
      </w:r>
      <w:r>
        <w:rPr/>
        <w:t>annual</w:t>
      </w:r>
      <w:r>
        <w:rPr>
          <w:spacing w:val="-1"/>
        </w:rPr>
        <w:t> </w:t>
      </w:r>
      <w:r>
        <w:rPr/>
        <w:t>value of</w:t>
      </w:r>
      <w:r>
        <w:rPr>
          <w:spacing w:val="-2"/>
        </w:rPr>
        <w:t> </w:t>
      </w:r>
      <w:r>
        <w:rPr/>
        <w:t>the</w:t>
      </w:r>
      <w:r>
        <w:rPr>
          <w:spacing w:val="-2"/>
        </w:rPr>
        <w:t> </w:t>
      </w:r>
      <w:r>
        <w:rPr/>
        <w:t>general</w:t>
      </w:r>
      <w:r>
        <w:rPr>
          <w:spacing w:val="-1"/>
        </w:rPr>
        <w:t> </w:t>
      </w:r>
      <w:r>
        <w:rPr/>
        <w:t>tax payable</w:t>
      </w:r>
      <w:r>
        <w:rPr>
          <w:spacing w:val="-2"/>
        </w:rPr>
        <w:t> </w:t>
      </w:r>
      <w:r>
        <w:rPr/>
        <w:t>on</w:t>
      </w:r>
      <w:r>
        <w:rPr>
          <w:spacing w:val="-1"/>
        </w:rPr>
        <w:t> </w:t>
      </w:r>
      <w:r>
        <w:rPr/>
        <w:t>land</w:t>
      </w:r>
      <w:r>
        <w:rPr>
          <w:spacing w:val="-2"/>
        </w:rPr>
        <w:t> </w:t>
      </w:r>
      <w:r>
        <w:rPr/>
        <w:t>occupied</w:t>
      </w:r>
      <w:r>
        <w:rPr>
          <w:spacing w:val="-2"/>
        </w:rPr>
        <w:t> </w:t>
      </w:r>
      <w:r>
        <w:rPr/>
        <w:t>by the community, and also of Jangali the cattle tax.</w:t>
      </w:r>
    </w:p>
    <w:p>
      <w:pPr>
        <w:pStyle w:val="BodyText"/>
        <w:spacing w:line="480" w:lineRule="auto" w:before="192"/>
        <w:ind w:left="160" w:right="276"/>
        <w:jc w:val="both"/>
      </w:pPr>
      <w:r>
        <w:rPr/>
        <w:t>The district heads assessed pro rata of the individual share of tax previously assessed on the community by government officials. The proceeds of the general tax and </w:t>
      </w:r>
      <w:r>
        <w:rPr>
          <w:i/>
        </w:rPr>
        <w:t>Jangali </w:t>
      </w:r>
      <w:r>
        <w:rPr/>
        <w:t>were divided between the British and the Native Authority or Administration.</w:t>
      </w:r>
      <w:r>
        <w:rPr>
          <w:spacing w:val="40"/>
        </w:rPr>
        <w:t> </w:t>
      </w:r>
      <w:r>
        <w:rPr/>
        <w:t>The Local Authority</w:t>
      </w:r>
      <w:r>
        <w:rPr>
          <w:spacing w:val="-3"/>
        </w:rPr>
        <w:t> </w:t>
      </w:r>
      <w:r>
        <w:rPr/>
        <w:t>was given 50% while the (British) Central Government took 50%. Progressive tax measures were being undertaken in the North, not much was being done in the South. This was due to the view taken by the colonial office that an extension of such policy to the South would cost the British more. Lord Luggard, however, extended the Northern system of Administration later to the South West.</w:t>
      </w:r>
      <w:r>
        <w:rPr>
          <w:vertAlign w:val="superscript"/>
        </w:rPr>
        <w:t>62</w:t>
      </w:r>
      <w:r>
        <w:rPr>
          <w:spacing w:val="76"/>
          <w:vertAlign w:val="baseline"/>
        </w:rPr>
        <w:t> </w:t>
      </w:r>
      <w:r>
        <w:rPr>
          <w:vertAlign w:val="baseline"/>
        </w:rPr>
        <w:t>The Oba of Benin 1917 accepted direct taxation and it was introduced in Yoruba Areas of Ibadan and Egba in 1918 under the Native Revenue Ordinance of 1918.Ondo province and Ilesha willingly asked to be included in the scheme.</w:t>
      </w:r>
    </w:p>
    <w:p>
      <w:pPr>
        <w:pStyle w:val="BodyText"/>
        <w:spacing w:line="480" w:lineRule="auto" w:before="194"/>
        <w:ind w:left="160" w:right="279"/>
        <w:jc w:val="both"/>
      </w:pPr>
      <w:r>
        <w:rPr/>
        <w:t>By 1918, it was generally felt that the whole South was ready for the introduction of direct taxation, and by 1920 direct taxation had been introduced in most parts of the West, the Yoruba and Benin Provinces respectively but excluding Asaba division and Warri Province. For fear of disturbances, taxationwas not extended when it was already operating in other parts of the </w:t>
      </w:r>
      <w:r>
        <w:rPr>
          <w:spacing w:val="-2"/>
        </w:rPr>
        <w:t>country.</w:t>
      </w:r>
      <w:r>
        <w:rPr>
          <w:spacing w:val="-2"/>
          <w:vertAlign w:val="superscript"/>
        </w:rPr>
        <w:t>63</w:t>
      </w:r>
    </w:p>
    <w:p>
      <w:pPr>
        <w:pStyle w:val="BodyText"/>
        <w:spacing w:line="480" w:lineRule="auto" w:before="193"/>
        <w:ind w:left="160" w:right="280"/>
        <w:jc w:val="both"/>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839273</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6.084549pt;width:144.020pt;height:.599980pt;mso-position-horizontal-relative:page;mso-position-vertical-relative:paragraph;z-index:-15707648;mso-wrap-distance-left:0;mso-wrap-distance-right:0" id="docshape45" filled="true" fillcolor="#000000" stroked="false">
                <v:fill type="solid"/>
                <w10:wrap type="topAndBottom"/>
              </v:rect>
            </w:pict>
          </mc:Fallback>
        </mc:AlternateContent>
      </w:r>
      <w:r>
        <w:rPr/>
        <w:t>However, after much debate and long hesitation the Native Revenue (Amendment) Ordinance was</w:t>
      </w:r>
      <w:r>
        <w:rPr>
          <w:spacing w:val="19"/>
        </w:rPr>
        <w:t> </w:t>
      </w:r>
      <w:r>
        <w:rPr/>
        <w:t>duly</w:t>
      </w:r>
      <w:r>
        <w:rPr>
          <w:spacing w:val="17"/>
        </w:rPr>
        <w:t> </w:t>
      </w:r>
      <w:r>
        <w:rPr/>
        <w:t>enacted</w:t>
      </w:r>
      <w:r>
        <w:rPr>
          <w:spacing w:val="20"/>
        </w:rPr>
        <w:t> </w:t>
      </w:r>
      <w:r>
        <w:rPr/>
        <w:t>in</w:t>
      </w:r>
      <w:r>
        <w:rPr>
          <w:spacing w:val="22"/>
        </w:rPr>
        <w:t> </w:t>
      </w:r>
      <w:r>
        <w:rPr/>
        <w:t>1927</w:t>
      </w:r>
      <w:r>
        <w:rPr>
          <w:spacing w:val="22"/>
        </w:rPr>
        <w:t> </w:t>
      </w:r>
      <w:r>
        <w:rPr/>
        <w:t>to</w:t>
      </w:r>
      <w:r>
        <w:rPr>
          <w:spacing w:val="21"/>
        </w:rPr>
        <w:t> </w:t>
      </w:r>
      <w:r>
        <w:rPr/>
        <w:t>apply</w:t>
      </w:r>
      <w:r>
        <w:rPr>
          <w:spacing w:val="17"/>
        </w:rPr>
        <w:t> </w:t>
      </w:r>
      <w:r>
        <w:rPr/>
        <w:t>to</w:t>
      </w:r>
      <w:r>
        <w:rPr>
          <w:spacing w:val="25"/>
        </w:rPr>
        <w:t> </w:t>
      </w:r>
      <w:r>
        <w:rPr/>
        <w:t>the</w:t>
      </w:r>
      <w:r>
        <w:rPr>
          <w:spacing w:val="20"/>
        </w:rPr>
        <w:t> </w:t>
      </w:r>
      <w:r>
        <w:rPr/>
        <w:t>Easternprovince</w:t>
      </w:r>
      <w:r>
        <w:rPr>
          <w:spacing w:val="20"/>
        </w:rPr>
        <w:t> </w:t>
      </w:r>
      <w:r>
        <w:rPr/>
        <w:t>including</w:t>
      </w:r>
      <w:r>
        <w:rPr>
          <w:spacing w:val="19"/>
        </w:rPr>
        <w:t> </w:t>
      </w:r>
      <w:r>
        <w:rPr/>
        <w:t>Warri</w:t>
      </w:r>
      <w:r>
        <w:rPr>
          <w:spacing w:val="21"/>
        </w:rPr>
        <w:t> </w:t>
      </w:r>
      <w:r>
        <w:rPr/>
        <w:t>province</w:t>
      </w:r>
      <w:r>
        <w:rPr>
          <w:spacing w:val="20"/>
        </w:rPr>
        <w:t> </w:t>
      </w:r>
      <w:r>
        <w:rPr/>
        <w:t>and</w:t>
      </w:r>
      <w:r>
        <w:rPr>
          <w:spacing w:val="24"/>
        </w:rPr>
        <w:t> </w:t>
      </w:r>
      <w:r>
        <w:rPr>
          <w:spacing w:val="-2"/>
        </w:rPr>
        <w:t>Asaba</w:t>
      </w:r>
    </w:p>
    <w:p>
      <w:pPr>
        <w:spacing w:before="103"/>
        <w:ind w:left="160" w:right="0" w:firstLine="0"/>
        <w:jc w:val="left"/>
        <w:rPr>
          <w:sz w:val="20"/>
        </w:rPr>
      </w:pPr>
      <w:r>
        <w:rPr>
          <w:sz w:val="20"/>
          <w:vertAlign w:val="superscript"/>
        </w:rPr>
        <w:t>62</w:t>
      </w:r>
      <w:r>
        <w:rPr>
          <w:sz w:val="20"/>
          <w:vertAlign w:val="baseline"/>
        </w:rPr>
        <w:t>Orewa,</w:t>
      </w:r>
      <w:r>
        <w:rPr>
          <w:spacing w:val="-6"/>
          <w:sz w:val="20"/>
          <w:vertAlign w:val="baseline"/>
        </w:rPr>
        <w:t> </w:t>
      </w:r>
      <w:r>
        <w:rPr>
          <w:sz w:val="20"/>
          <w:vertAlign w:val="baseline"/>
        </w:rPr>
        <w:t>G.</w:t>
      </w:r>
      <w:r>
        <w:rPr>
          <w:spacing w:val="-4"/>
          <w:sz w:val="20"/>
          <w:vertAlign w:val="baseline"/>
        </w:rPr>
        <w:t> </w:t>
      </w:r>
      <w:r>
        <w:rPr>
          <w:sz w:val="20"/>
          <w:vertAlign w:val="baseline"/>
        </w:rPr>
        <w:t>O.</w:t>
      </w:r>
      <w:r>
        <w:rPr>
          <w:spacing w:val="-4"/>
          <w:sz w:val="20"/>
          <w:vertAlign w:val="baseline"/>
        </w:rPr>
        <w:t> </w:t>
      </w:r>
      <w:r>
        <w:rPr>
          <w:sz w:val="20"/>
          <w:vertAlign w:val="baseline"/>
        </w:rPr>
        <w:t>(1970):</w:t>
      </w:r>
      <w:r>
        <w:rPr>
          <w:spacing w:val="-7"/>
          <w:sz w:val="20"/>
          <w:vertAlign w:val="baseline"/>
        </w:rPr>
        <w:t> </w:t>
      </w:r>
      <w:r>
        <w:rPr>
          <w:sz w:val="20"/>
          <w:vertAlign w:val="baseline"/>
        </w:rPr>
        <w:t>Taxation</w:t>
      </w:r>
      <w:r>
        <w:rPr>
          <w:spacing w:val="-5"/>
          <w:sz w:val="20"/>
          <w:vertAlign w:val="baseline"/>
        </w:rPr>
        <w:t> </w:t>
      </w:r>
      <w:r>
        <w:rPr>
          <w:sz w:val="20"/>
          <w:vertAlign w:val="baseline"/>
        </w:rPr>
        <w:t>in</w:t>
      </w:r>
      <w:r>
        <w:rPr>
          <w:spacing w:val="-5"/>
          <w:sz w:val="20"/>
          <w:vertAlign w:val="baseline"/>
        </w:rPr>
        <w:t> </w:t>
      </w:r>
      <w:r>
        <w:rPr>
          <w:sz w:val="20"/>
          <w:vertAlign w:val="baseline"/>
        </w:rPr>
        <w:t>Eastern</w:t>
      </w:r>
      <w:r>
        <w:rPr>
          <w:spacing w:val="-5"/>
          <w:sz w:val="20"/>
          <w:vertAlign w:val="baseline"/>
        </w:rPr>
        <w:t> </w:t>
      </w:r>
      <w:r>
        <w:rPr>
          <w:sz w:val="20"/>
          <w:vertAlign w:val="baseline"/>
        </w:rPr>
        <w:t>Nigeria</w:t>
      </w:r>
      <w:r>
        <w:rPr>
          <w:spacing w:val="-4"/>
          <w:sz w:val="20"/>
          <w:vertAlign w:val="baseline"/>
        </w:rPr>
        <w:t> </w:t>
      </w:r>
      <w:r>
        <w:rPr>
          <w:sz w:val="20"/>
          <w:vertAlign w:val="baseline"/>
        </w:rPr>
        <w:t>at</w:t>
      </w:r>
      <w:r>
        <w:rPr>
          <w:spacing w:val="-4"/>
          <w:sz w:val="20"/>
          <w:vertAlign w:val="baseline"/>
        </w:rPr>
        <w:t> p.12</w:t>
      </w:r>
    </w:p>
    <w:p>
      <w:pPr>
        <w:spacing w:before="1"/>
        <w:ind w:left="160" w:right="0" w:firstLine="0"/>
        <w:jc w:val="left"/>
        <w:rPr>
          <w:sz w:val="20"/>
        </w:rPr>
      </w:pPr>
      <w:r>
        <w:rPr>
          <w:spacing w:val="-2"/>
          <w:sz w:val="20"/>
          <w:vertAlign w:val="superscript"/>
        </w:rPr>
        <w:t>63</w:t>
      </w:r>
      <w:r>
        <w:rPr>
          <w:spacing w:val="-2"/>
          <w:sz w:val="20"/>
          <w:vertAlign w:val="baseline"/>
        </w:rPr>
        <w:t>Ibid</w:t>
      </w:r>
    </w:p>
    <w:p>
      <w:pPr>
        <w:spacing w:after="0"/>
        <w:jc w:val="left"/>
        <w:rPr>
          <w:sz w:val="20"/>
        </w:rPr>
        <w:sectPr>
          <w:pgSz w:w="12240" w:h="15840"/>
          <w:pgMar w:header="0" w:footer="1068" w:top="1360" w:bottom="1260" w:left="1280" w:right="1160"/>
        </w:sectPr>
      </w:pPr>
    </w:p>
    <w:p>
      <w:pPr>
        <w:pStyle w:val="BodyText"/>
        <w:spacing w:line="480" w:lineRule="auto" w:before="112"/>
        <w:ind w:left="160" w:right="277"/>
        <w:jc w:val="both"/>
      </w:pPr>
      <w:r>
        <w:rPr/>
        <w:t>Division and to be effective as from 1</w:t>
      </w:r>
      <w:r>
        <w:rPr>
          <w:vertAlign w:val="superscript"/>
        </w:rPr>
        <w:t>st</w:t>
      </w:r>
      <w:r>
        <w:rPr>
          <w:vertAlign w:val="baseline"/>
        </w:rPr>
        <w:t> April 1928.</w:t>
      </w:r>
      <w:r>
        <w:rPr>
          <w:spacing w:val="80"/>
          <w:vertAlign w:val="baseline"/>
        </w:rPr>
        <w:t> </w:t>
      </w:r>
      <w:r>
        <w:rPr>
          <w:vertAlign w:val="baseline"/>
        </w:rPr>
        <w:t>Unlike in the North, the introduction of direct taxation was resisted in some parts of South.</w:t>
      </w:r>
    </w:p>
    <w:p>
      <w:pPr>
        <w:pStyle w:val="BodyText"/>
        <w:spacing w:line="480" w:lineRule="auto" w:before="192"/>
        <w:ind w:left="160" w:right="275"/>
        <w:jc w:val="both"/>
      </w:pPr>
      <w:r>
        <w:rPr/>
        <w:t>It sparked disturbance in Warri Province (where there was no physical opposition to assessment and count), and the Kwara Area of the Old Northern Region. In the East, apart from the minor incident in Onisha and Ogoja province, the collection of tax went on smoothly beyond all expectation. In Ogoja, the people of Essa and Izi of the Abakaliki Division bluntly refused to</w:t>
      </w:r>
      <w:r>
        <w:rPr>
          <w:spacing w:val="40"/>
        </w:rPr>
        <w:t> </w:t>
      </w:r>
      <w:r>
        <w:rPr/>
        <w:t>pay, and meetings held to resolve the issue were broken up by the women as a result of riot.</w:t>
      </w:r>
    </w:p>
    <w:p>
      <w:pPr>
        <w:pStyle w:val="BodyText"/>
        <w:spacing w:line="480" w:lineRule="auto" w:before="193"/>
        <w:ind w:left="160" w:right="278" w:firstLine="60"/>
        <w:jc w:val="both"/>
      </w:pPr>
      <w:r>
        <w:rPr/>
        <w:t>However in the East, when taxation wealth of the inhabitants of a village near Aba was being assessed by counting women, children and animals, rumours spread round that this would be followed by introduction of taxation of women. Women from Owerri and Calabar Province rallied together and there were</w:t>
      </w:r>
      <w:r>
        <w:rPr>
          <w:spacing w:val="-1"/>
        </w:rPr>
        <w:t> </w:t>
      </w:r>
      <w:r>
        <w:rPr/>
        <w:t>serious demonstration throughout the area with Aba as the central point during the closing month of 1929 properties were destroyed and lives were lost, hence, the famous Aba Riot of 1929.</w:t>
      </w:r>
      <w:r>
        <w:rPr>
          <w:vertAlign w:val="superscript"/>
        </w:rPr>
        <w:t>64</w:t>
      </w:r>
      <w:r>
        <w:rPr>
          <w:vertAlign w:val="baseline"/>
        </w:rPr>
        <w:t>Two separate Commissions set up by the colonial‟s office to report on the disturbances found that they were caused by the failure of the Central government to educate the people adequately on taxation before imposing, and also by the crude and indiscriminate manner in which women, children and livestock were counted in 1929.</w:t>
      </w:r>
    </w:p>
    <w:p>
      <w:pPr>
        <w:pStyle w:val="BodyText"/>
        <w:spacing w:line="480" w:lineRule="auto" w:before="193"/>
        <w:ind w:left="160" w:right="278"/>
        <w:jc w:val="both"/>
      </w:pPr>
      <w:r>
        <w:rPr/>
        <w:t>Many other direct taxation ordinances were passed. There was the Non-Native (Protectorate) Ordinance of 1931 which was repealed by</w:t>
      </w:r>
      <w:r>
        <w:rPr>
          <w:spacing w:val="-3"/>
        </w:rPr>
        <w:t> </w:t>
      </w:r>
      <w:r>
        <w:rPr/>
        <w:t>the (Non-Natives Protectorate) in the colony</w:t>
      </w:r>
      <w:r>
        <w:rPr>
          <w:spacing w:val="-3"/>
        </w:rPr>
        <w:t> </w:t>
      </w:r>
      <w:r>
        <w:rPr/>
        <w:t>Province but outside the township of Lagos. Then the colony taxation ordinance of 1937 defined the basis of taxation in Lagos Municipal Area.</w:t>
      </w:r>
    </w:p>
    <w:p>
      <w:pPr>
        <w:pStyle w:val="BodyText"/>
        <w:rPr>
          <w:sz w:val="20"/>
        </w:rPr>
      </w:pP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196923</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05765pt;width:144.020pt;height:.60004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64</w:t>
      </w:r>
      <w:r>
        <w:rPr>
          <w:spacing w:val="-4"/>
          <w:sz w:val="20"/>
          <w:vertAlign w:val="baseline"/>
        </w:rPr>
        <w:t> </w:t>
      </w:r>
      <w:r>
        <w:rPr>
          <w:sz w:val="20"/>
          <w:vertAlign w:val="baseline"/>
        </w:rPr>
        <w:t>Philip,</w:t>
      </w:r>
      <w:r>
        <w:rPr>
          <w:spacing w:val="-4"/>
          <w:sz w:val="20"/>
          <w:vertAlign w:val="baseline"/>
        </w:rPr>
        <w:t> </w:t>
      </w:r>
      <w:r>
        <w:rPr>
          <w:sz w:val="20"/>
          <w:vertAlign w:val="baseline"/>
        </w:rPr>
        <w:t>A.</w:t>
      </w:r>
      <w:r>
        <w:rPr>
          <w:spacing w:val="-4"/>
          <w:sz w:val="20"/>
          <w:vertAlign w:val="baseline"/>
        </w:rPr>
        <w:t> </w:t>
      </w:r>
      <w:r>
        <w:rPr>
          <w:sz w:val="20"/>
          <w:vertAlign w:val="baseline"/>
        </w:rPr>
        <w:t>O.</w:t>
      </w:r>
      <w:r>
        <w:rPr>
          <w:spacing w:val="-4"/>
          <w:sz w:val="20"/>
          <w:vertAlign w:val="baseline"/>
        </w:rPr>
        <w:t> </w:t>
      </w:r>
      <w:r>
        <w:rPr>
          <w:sz w:val="20"/>
          <w:vertAlign w:val="baseline"/>
        </w:rPr>
        <w:t>(1970):</w:t>
      </w:r>
      <w:r>
        <w:rPr>
          <w:spacing w:val="-7"/>
          <w:sz w:val="20"/>
          <w:vertAlign w:val="baseline"/>
        </w:rPr>
        <w:t> </w:t>
      </w:r>
      <w:r>
        <w:rPr>
          <w:sz w:val="20"/>
          <w:vertAlign w:val="baseline"/>
        </w:rPr>
        <w:t>The</w:t>
      </w:r>
      <w:r>
        <w:rPr>
          <w:spacing w:val="-4"/>
          <w:sz w:val="20"/>
          <w:vertAlign w:val="baseline"/>
        </w:rPr>
        <w:t> </w:t>
      </w:r>
      <w:r>
        <w:rPr>
          <w:sz w:val="20"/>
          <w:vertAlign w:val="baseline"/>
        </w:rPr>
        <w:t>Nigerian</w:t>
      </w:r>
      <w:r>
        <w:rPr>
          <w:spacing w:val="-5"/>
          <w:sz w:val="20"/>
          <w:vertAlign w:val="baseline"/>
        </w:rPr>
        <w:t> </w:t>
      </w:r>
      <w:r>
        <w:rPr>
          <w:sz w:val="20"/>
          <w:vertAlign w:val="baseline"/>
        </w:rPr>
        <w:t>Tax</w:t>
      </w:r>
      <w:r>
        <w:rPr>
          <w:spacing w:val="-5"/>
          <w:sz w:val="20"/>
          <w:vertAlign w:val="baseline"/>
        </w:rPr>
        <w:t> </w:t>
      </w:r>
      <w:r>
        <w:rPr>
          <w:sz w:val="20"/>
          <w:vertAlign w:val="baseline"/>
        </w:rPr>
        <w:t>Effort</w:t>
      </w:r>
      <w:r>
        <w:rPr>
          <w:spacing w:val="-4"/>
          <w:sz w:val="20"/>
          <w:vertAlign w:val="baseline"/>
        </w:rPr>
        <w:t> </w:t>
      </w:r>
      <w:r>
        <w:rPr>
          <w:sz w:val="20"/>
          <w:vertAlign w:val="baseline"/>
        </w:rPr>
        <w:t>B.T.R.</w:t>
      </w:r>
      <w:r>
        <w:rPr>
          <w:spacing w:val="-4"/>
          <w:sz w:val="20"/>
          <w:vertAlign w:val="baseline"/>
        </w:rPr>
        <w:t> </w:t>
      </w:r>
      <w:r>
        <w:rPr>
          <w:sz w:val="20"/>
          <w:vertAlign w:val="baseline"/>
        </w:rPr>
        <w:t>at</w:t>
      </w:r>
      <w:r>
        <w:rPr>
          <w:spacing w:val="-4"/>
          <w:sz w:val="20"/>
          <w:vertAlign w:val="baseline"/>
        </w:rPr>
        <w:t> </w:t>
      </w:r>
      <w:r>
        <w:rPr>
          <w:sz w:val="20"/>
          <w:vertAlign w:val="baseline"/>
        </w:rPr>
        <w:t>182-</w:t>
      </w:r>
      <w:r>
        <w:rPr>
          <w:spacing w:val="-10"/>
          <w:sz w:val="20"/>
          <w:vertAlign w:val="baseline"/>
        </w:rPr>
        <w:t>3</w:t>
      </w:r>
    </w:p>
    <w:p>
      <w:pPr>
        <w:spacing w:after="0"/>
        <w:jc w:val="left"/>
        <w:rPr>
          <w:sz w:val="20"/>
        </w:rPr>
        <w:sectPr>
          <w:pgSz w:w="12240" w:h="15840"/>
          <w:pgMar w:header="0" w:footer="1068" w:top="1320" w:bottom="1260" w:left="1280" w:right="1160"/>
        </w:sectPr>
      </w:pPr>
    </w:p>
    <w:p>
      <w:pPr>
        <w:pStyle w:val="BodyText"/>
        <w:spacing w:line="480" w:lineRule="auto" w:before="72"/>
        <w:ind w:left="160" w:right="280"/>
        <w:jc w:val="both"/>
      </w:pPr>
      <w:r>
        <w:rPr/>
        <w:t>The Native Direct Taxation (Colony) Ordinance 1937 imposed tax liabilities on communities or persons. The assessment to taxable income as to</w:t>
      </w:r>
      <w:r>
        <w:rPr>
          <w:spacing w:val="-1"/>
        </w:rPr>
        <w:t> </w:t>
      </w:r>
      <w:r>
        <w:rPr/>
        <w:t>be based on the annual profit or gains from land and their rentals. The annual profits of the produce, the annual profits or gain from trade, and manufacturer, office, or employment on which such communities or persons, might be</w:t>
      </w:r>
      <w:r>
        <w:rPr>
          <w:spacing w:val="40"/>
        </w:rPr>
        <w:t> </w:t>
      </w:r>
      <w:r>
        <w:rPr>
          <w:spacing w:val="-2"/>
        </w:rPr>
        <w:t>engaged.</w:t>
      </w:r>
      <w:r>
        <w:rPr>
          <w:spacing w:val="-2"/>
          <w:vertAlign w:val="superscript"/>
        </w:rPr>
        <w:t>65</w:t>
      </w:r>
    </w:p>
    <w:p>
      <w:pPr>
        <w:pStyle w:val="BodyText"/>
        <w:spacing w:line="480" w:lineRule="auto" w:before="192"/>
        <w:ind w:left="160" w:right="276"/>
        <w:jc w:val="both"/>
      </w:pPr>
      <w:r>
        <w:rPr/>
        <w:t>In 1940, there was major legislation, the Direct Taxation Ordinance</w:t>
      </w:r>
      <w:r>
        <w:rPr>
          <w:vertAlign w:val="superscript"/>
        </w:rPr>
        <w:t>66</w:t>
      </w:r>
      <w:r>
        <w:rPr>
          <w:vertAlign w:val="baseline"/>
        </w:rPr>
        <w:t>repeating all previous ordinances including those of 1937.</w:t>
      </w:r>
      <w:r>
        <w:rPr>
          <w:vertAlign w:val="superscript"/>
        </w:rPr>
        <w:t>67</w:t>
      </w:r>
      <w:r>
        <w:rPr>
          <w:vertAlign w:val="baseline"/>
        </w:rPr>
        <w:t>Taxation Ordinance of 1940 applied to all Nigerians with the exceptions of Lagos Township. It provided for the assessment of Income of persons, the assessment on income of communities and also assessment of cattle tax. In this ordinance the basic features of earlier legislations were retained, valuation of agricultural produce was by reverence to prevailing practice and standard of cultivation in the neighborhood, and the Native Authority might use tax collection agents.</w:t>
      </w:r>
    </w:p>
    <w:p>
      <w:pPr>
        <w:pStyle w:val="BodyText"/>
        <w:spacing w:before="194"/>
        <w:ind w:left="160"/>
        <w:jc w:val="both"/>
      </w:pPr>
      <w:r>
        <w:rPr/>
        <w:t>Income</w:t>
      </w:r>
      <w:r>
        <w:rPr>
          <w:spacing w:val="-1"/>
        </w:rPr>
        <w:t> </w:t>
      </w:r>
      <w:r>
        <w:rPr/>
        <w:t>tax under</w:t>
      </w:r>
      <w:r>
        <w:rPr>
          <w:spacing w:val="-1"/>
        </w:rPr>
        <w:t> </w:t>
      </w:r>
      <w:r>
        <w:rPr/>
        <w:t>direct</w:t>
      </w:r>
      <w:r>
        <w:rPr>
          <w:spacing w:val="-1"/>
        </w:rPr>
        <w:t> </w:t>
      </w:r>
      <w:r>
        <w:rPr/>
        <w:t>Taxation</w:t>
      </w:r>
      <w:r>
        <w:rPr>
          <w:spacing w:val="-1"/>
        </w:rPr>
        <w:t> </w:t>
      </w:r>
      <w:r>
        <w:rPr/>
        <w:t>Ordinance of</w:t>
      </w:r>
      <w:r>
        <w:rPr>
          <w:spacing w:val="-2"/>
        </w:rPr>
        <w:t> </w:t>
      </w:r>
      <w:r>
        <w:rPr/>
        <w:t>1940</w:t>
      </w:r>
      <w:r>
        <w:rPr>
          <w:spacing w:val="-1"/>
        </w:rPr>
        <w:t> </w:t>
      </w:r>
      <w:r>
        <w:rPr/>
        <w:t>was</w:t>
      </w:r>
      <w:r>
        <w:rPr>
          <w:spacing w:val="-1"/>
        </w:rPr>
        <w:t> </w:t>
      </w:r>
      <w:r>
        <w:rPr/>
        <w:t>imposed</w:t>
      </w:r>
      <w:r>
        <w:rPr>
          <w:spacing w:val="-1"/>
        </w:rPr>
        <w:t> </w:t>
      </w:r>
      <w:r>
        <w:rPr>
          <w:spacing w:val="-4"/>
        </w:rPr>
        <w:t>on:-</w:t>
      </w:r>
    </w:p>
    <w:p>
      <w:pPr>
        <w:pStyle w:val="BodyText"/>
        <w:spacing w:before="191"/>
      </w:pPr>
    </w:p>
    <w:p>
      <w:pPr>
        <w:pStyle w:val="ListParagraph"/>
        <w:numPr>
          <w:ilvl w:val="0"/>
          <w:numId w:val="12"/>
        </w:numPr>
        <w:tabs>
          <w:tab w:pos="1240" w:val="left" w:leader="none"/>
        </w:tabs>
        <w:spacing w:line="240" w:lineRule="auto" w:before="1" w:after="0"/>
        <w:ind w:left="1240" w:right="0" w:hanging="720"/>
        <w:jc w:val="left"/>
        <w:rPr>
          <w:sz w:val="24"/>
        </w:rPr>
      </w:pPr>
      <w:r>
        <w:rPr>
          <w:sz w:val="24"/>
        </w:rPr>
        <w:t>Income</w:t>
      </w:r>
      <w:r>
        <w:rPr>
          <w:spacing w:val="-3"/>
          <w:sz w:val="24"/>
        </w:rPr>
        <w:t> </w:t>
      </w:r>
      <w:r>
        <w:rPr>
          <w:sz w:val="24"/>
        </w:rPr>
        <w:t>from</w:t>
      </w:r>
      <w:r>
        <w:rPr>
          <w:spacing w:val="-1"/>
          <w:sz w:val="24"/>
        </w:rPr>
        <w:t> </w:t>
      </w:r>
      <w:r>
        <w:rPr>
          <w:spacing w:val="-4"/>
          <w:sz w:val="24"/>
        </w:rPr>
        <w:t>Land;</w:t>
      </w:r>
    </w:p>
    <w:p>
      <w:pPr>
        <w:pStyle w:val="ListParagraph"/>
        <w:numPr>
          <w:ilvl w:val="0"/>
          <w:numId w:val="12"/>
        </w:numPr>
        <w:tabs>
          <w:tab w:pos="1240" w:val="left" w:leader="none"/>
        </w:tabs>
        <w:spacing w:line="240" w:lineRule="auto" w:before="276" w:after="0"/>
        <w:ind w:left="1240" w:right="0" w:hanging="720"/>
        <w:jc w:val="left"/>
        <w:rPr>
          <w:sz w:val="24"/>
        </w:rPr>
      </w:pPr>
      <w:r>
        <w:rPr>
          <w:sz w:val="24"/>
        </w:rPr>
        <w:t>Rents</w:t>
      </w:r>
      <w:r>
        <w:rPr>
          <w:spacing w:val="-2"/>
          <w:sz w:val="24"/>
        </w:rPr>
        <w:t> </w:t>
      </w:r>
      <w:r>
        <w:rPr>
          <w:sz w:val="24"/>
        </w:rPr>
        <w:t>derived</w:t>
      </w:r>
      <w:r>
        <w:rPr>
          <w:spacing w:val="-1"/>
          <w:sz w:val="24"/>
        </w:rPr>
        <w:t> </w:t>
      </w:r>
      <w:r>
        <w:rPr>
          <w:sz w:val="24"/>
        </w:rPr>
        <w:t>from</w:t>
      </w:r>
      <w:r>
        <w:rPr>
          <w:spacing w:val="-1"/>
          <w:sz w:val="24"/>
        </w:rPr>
        <w:t> </w:t>
      </w:r>
      <w:r>
        <w:rPr>
          <w:spacing w:val="-2"/>
          <w:sz w:val="24"/>
        </w:rPr>
        <w:t>land;</w:t>
      </w:r>
    </w:p>
    <w:p>
      <w:pPr>
        <w:pStyle w:val="BodyText"/>
      </w:pPr>
    </w:p>
    <w:p>
      <w:pPr>
        <w:pStyle w:val="ListParagraph"/>
        <w:numPr>
          <w:ilvl w:val="0"/>
          <w:numId w:val="12"/>
        </w:numPr>
        <w:tabs>
          <w:tab w:pos="1240" w:val="left" w:leader="none"/>
        </w:tabs>
        <w:spacing w:line="240" w:lineRule="auto" w:before="0" w:after="0"/>
        <w:ind w:left="1240" w:right="0" w:hanging="720"/>
        <w:jc w:val="left"/>
        <w:rPr>
          <w:sz w:val="24"/>
        </w:rPr>
      </w:pPr>
      <w:r>
        <w:rPr>
          <w:sz w:val="24"/>
        </w:rPr>
        <w:t>Annual</w:t>
      </w:r>
      <w:r>
        <w:rPr>
          <w:spacing w:val="-1"/>
          <w:sz w:val="24"/>
        </w:rPr>
        <w:t> </w:t>
      </w:r>
      <w:r>
        <w:rPr>
          <w:sz w:val="24"/>
        </w:rPr>
        <w:t>profit</w:t>
      </w:r>
      <w:r>
        <w:rPr>
          <w:spacing w:val="-1"/>
          <w:sz w:val="24"/>
        </w:rPr>
        <w:t> </w:t>
      </w:r>
      <w:r>
        <w:rPr>
          <w:sz w:val="24"/>
        </w:rPr>
        <w:t>from</w:t>
      </w:r>
      <w:r>
        <w:rPr>
          <w:spacing w:val="-1"/>
          <w:sz w:val="24"/>
        </w:rPr>
        <w:t> </w:t>
      </w:r>
      <w:r>
        <w:rPr>
          <w:sz w:val="24"/>
        </w:rPr>
        <w:t>trade or</w:t>
      </w:r>
      <w:r>
        <w:rPr>
          <w:spacing w:val="-1"/>
          <w:sz w:val="24"/>
        </w:rPr>
        <w:t> </w:t>
      </w:r>
      <w:r>
        <w:rPr>
          <w:spacing w:val="-2"/>
          <w:sz w:val="24"/>
        </w:rPr>
        <w:t>Manufacture;</w:t>
      </w:r>
    </w:p>
    <w:p>
      <w:pPr>
        <w:pStyle w:val="BodyText"/>
      </w:pPr>
    </w:p>
    <w:p>
      <w:pPr>
        <w:pStyle w:val="ListParagraph"/>
        <w:numPr>
          <w:ilvl w:val="0"/>
          <w:numId w:val="12"/>
        </w:numPr>
        <w:tabs>
          <w:tab w:pos="1240" w:val="left" w:leader="none"/>
        </w:tabs>
        <w:spacing w:line="240" w:lineRule="auto" w:before="0" w:after="0"/>
        <w:ind w:left="1240" w:right="0" w:hanging="720"/>
        <w:jc w:val="left"/>
        <w:rPr>
          <w:sz w:val="24"/>
        </w:rPr>
      </w:pPr>
      <w:r>
        <w:rPr>
          <w:sz w:val="24"/>
        </w:rPr>
        <w:t>Income</w:t>
      </w:r>
      <w:r>
        <w:rPr>
          <w:spacing w:val="-4"/>
          <w:sz w:val="24"/>
        </w:rPr>
        <w:t> </w:t>
      </w:r>
      <w:r>
        <w:rPr>
          <w:sz w:val="24"/>
        </w:rPr>
        <w:t>from</w:t>
      </w:r>
      <w:r>
        <w:rPr>
          <w:spacing w:val="-2"/>
          <w:sz w:val="24"/>
        </w:rPr>
        <w:t> </w:t>
      </w:r>
      <w:r>
        <w:rPr>
          <w:sz w:val="24"/>
        </w:rPr>
        <w:t>employment</w:t>
      </w:r>
      <w:r>
        <w:rPr>
          <w:spacing w:val="-1"/>
          <w:sz w:val="24"/>
        </w:rPr>
        <w:t> </w:t>
      </w:r>
      <w:r>
        <w:rPr>
          <w:sz w:val="24"/>
        </w:rPr>
        <w:t>or</w:t>
      </w:r>
      <w:r>
        <w:rPr>
          <w:spacing w:val="-2"/>
          <w:sz w:val="24"/>
        </w:rPr>
        <w:t> pension;</w:t>
      </w:r>
    </w:p>
    <w:p>
      <w:pPr>
        <w:pStyle w:val="BodyText"/>
      </w:pPr>
    </w:p>
    <w:p>
      <w:pPr>
        <w:pStyle w:val="ListParagraph"/>
        <w:numPr>
          <w:ilvl w:val="0"/>
          <w:numId w:val="12"/>
        </w:numPr>
        <w:tabs>
          <w:tab w:pos="1240" w:val="left" w:leader="none"/>
        </w:tabs>
        <w:spacing w:line="240" w:lineRule="auto" w:before="0" w:after="0"/>
        <w:ind w:left="1240" w:right="0" w:hanging="720"/>
        <w:jc w:val="left"/>
        <w:rPr>
          <w:sz w:val="24"/>
        </w:rPr>
      </w:pPr>
      <w:r>
        <w:rPr>
          <w:sz w:val="24"/>
        </w:rPr>
        <w:t>Dividend</w:t>
      </w:r>
      <w:r>
        <w:rPr>
          <w:spacing w:val="-2"/>
          <w:sz w:val="24"/>
        </w:rPr>
        <w:t> </w:t>
      </w:r>
      <w:r>
        <w:rPr>
          <w:sz w:val="24"/>
        </w:rPr>
        <w:t>or</w:t>
      </w:r>
      <w:r>
        <w:rPr>
          <w:spacing w:val="-2"/>
          <w:sz w:val="24"/>
        </w:rPr>
        <w:t> </w:t>
      </w:r>
      <w:r>
        <w:rPr>
          <w:sz w:val="24"/>
        </w:rPr>
        <w:t>Interest,</w:t>
      </w:r>
      <w:r>
        <w:rPr>
          <w:spacing w:val="-1"/>
          <w:sz w:val="24"/>
        </w:rPr>
        <w:t> </w:t>
      </w:r>
      <w:r>
        <w:rPr>
          <w:spacing w:val="-5"/>
          <w:sz w:val="24"/>
        </w:rPr>
        <w:t>and</w:t>
      </w:r>
    </w:p>
    <w:p>
      <w:pPr>
        <w:pStyle w:val="BodyText"/>
      </w:pPr>
    </w:p>
    <w:p>
      <w:pPr>
        <w:pStyle w:val="ListParagraph"/>
        <w:numPr>
          <w:ilvl w:val="0"/>
          <w:numId w:val="12"/>
        </w:numPr>
        <w:tabs>
          <w:tab w:pos="1240" w:val="left" w:leader="none"/>
        </w:tabs>
        <w:spacing w:line="240" w:lineRule="auto" w:before="0" w:after="0"/>
        <w:ind w:left="1240" w:right="0" w:hanging="720"/>
        <w:jc w:val="left"/>
        <w:rPr>
          <w:sz w:val="24"/>
        </w:rPr>
      </w:pPr>
      <w:r>
        <w:rPr>
          <w:sz w:val="24"/>
        </w:rPr>
        <w:t>The</w:t>
      </w:r>
      <w:r>
        <w:rPr>
          <w:spacing w:val="-5"/>
          <w:sz w:val="24"/>
        </w:rPr>
        <w:t> </w:t>
      </w:r>
      <w:r>
        <w:rPr>
          <w:sz w:val="24"/>
        </w:rPr>
        <w:t>value of all livestock</w:t>
      </w:r>
      <w:r>
        <w:rPr>
          <w:spacing w:val="-1"/>
          <w:sz w:val="24"/>
        </w:rPr>
        <w:t> </w:t>
      </w:r>
      <w:r>
        <w:rPr>
          <w:sz w:val="24"/>
        </w:rPr>
        <w:t>own by</w:t>
      </w:r>
      <w:r>
        <w:rPr>
          <w:spacing w:val="-5"/>
          <w:sz w:val="24"/>
        </w:rPr>
        <w:t> </w:t>
      </w:r>
      <w:r>
        <w:rPr>
          <w:sz w:val="24"/>
        </w:rPr>
        <w:t>individual</w:t>
      </w:r>
      <w:r>
        <w:rPr>
          <w:spacing w:val="2"/>
          <w:sz w:val="24"/>
        </w:rPr>
        <w:t> </w:t>
      </w:r>
      <w:r>
        <w:rPr>
          <w:spacing w:val="-2"/>
          <w:sz w:val="24"/>
        </w:rPr>
        <w:t>orcommunity.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285573</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86115pt;width:144.020pt;height:.599980pt;mso-position-horizontal-relative:page;mso-position-vertical-relative:paragraph;z-index:-15706624;mso-wrap-distance-left:0;mso-wrap-distance-right:0" id="docshape47" filled="true" fillcolor="#000000" stroked="false">
                <v:fill type="solid"/>
                <w10:wrap type="topAndBottom"/>
              </v:rect>
            </w:pict>
          </mc:Fallback>
        </mc:AlternateContent>
      </w:r>
    </w:p>
    <w:p>
      <w:pPr>
        <w:spacing w:line="229" w:lineRule="exact" w:before="103"/>
        <w:ind w:left="160" w:right="0" w:firstLine="0"/>
        <w:jc w:val="left"/>
        <w:rPr>
          <w:sz w:val="20"/>
        </w:rPr>
      </w:pPr>
      <w:r>
        <w:rPr>
          <w:spacing w:val="-2"/>
          <w:sz w:val="20"/>
          <w:vertAlign w:val="superscript"/>
        </w:rPr>
        <w:t>65</w:t>
      </w:r>
      <w:r>
        <w:rPr>
          <w:spacing w:val="-2"/>
          <w:sz w:val="20"/>
          <w:vertAlign w:val="baseline"/>
        </w:rPr>
        <w:t>Ibid</w:t>
      </w:r>
    </w:p>
    <w:p>
      <w:pPr>
        <w:spacing w:line="229" w:lineRule="exact" w:before="0"/>
        <w:ind w:left="160" w:right="0" w:firstLine="0"/>
        <w:jc w:val="left"/>
        <w:rPr>
          <w:sz w:val="20"/>
        </w:rPr>
      </w:pPr>
      <w:r>
        <w:rPr>
          <w:sz w:val="20"/>
          <w:vertAlign w:val="superscript"/>
        </w:rPr>
        <w:t>66</w:t>
      </w:r>
      <w:r>
        <w:rPr>
          <w:sz w:val="20"/>
          <w:vertAlign w:val="baseline"/>
        </w:rPr>
        <w:t>Philip,</w:t>
      </w:r>
      <w:r>
        <w:rPr>
          <w:spacing w:val="-5"/>
          <w:sz w:val="20"/>
          <w:vertAlign w:val="baseline"/>
        </w:rPr>
        <w:t> </w:t>
      </w:r>
      <w:r>
        <w:rPr>
          <w:sz w:val="20"/>
          <w:vertAlign w:val="baseline"/>
        </w:rPr>
        <w:t>A.</w:t>
      </w:r>
      <w:r>
        <w:rPr>
          <w:spacing w:val="-4"/>
          <w:sz w:val="20"/>
          <w:vertAlign w:val="baseline"/>
        </w:rPr>
        <w:t> </w:t>
      </w:r>
      <w:r>
        <w:rPr>
          <w:sz w:val="20"/>
          <w:vertAlign w:val="baseline"/>
        </w:rPr>
        <w:t>O.</w:t>
      </w:r>
      <w:r>
        <w:rPr>
          <w:spacing w:val="-4"/>
          <w:sz w:val="20"/>
          <w:vertAlign w:val="baseline"/>
        </w:rPr>
        <w:t> </w:t>
      </w:r>
      <w:r>
        <w:rPr>
          <w:sz w:val="20"/>
          <w:vertAlign w:val="baseline"/>
        </w:rPr>
        <w:t>(1970):</w:t>
      </w:r>
      <w:r>
        <w:rPr>
          <w:spacing w:val="-6"/>
          <w:sz w:val="20"/>
          <w:vertAlign w:val="baseline"/>
        </w:rPr>
        <w:t> </w:t>
      </w:r>
      <w:r>
        <w:rPr>
          <w:sz w:val="20"/>
          <w:vertAlign w:val="baseline"/>
        </w:rPr>
        <w:t>The</w:t>
      </w:r>
      <w:r>
        <w:rPr>
          <w:spacing w:val="-4"/>
          <w:sz w:val="20"/>
          <w:vertAlign w:val="baseline"/>
        </w:rPr>
        <w:t> </w:t>
      </w:r>
      <w:r>
        <w:rPr>
          <w:sz w:val="20"/>
          <w:vertAlign w:val="baseline"/>
        </w:rPr>
        <w:t>Nigerian</w:t>
      </w:r>
      <w:r>
        <w:rPr>
          <w:spacing w:val="-5"/>
          <w:sz w:val="20"/>
          <w:vertAlign w:val="baseline"/>
        </w:rPr>
        <w:t> </w:t>
      </w:r>
      <w:r>
        <w:rPr>
          <w:sz w:val="20"/>
          <w:vertAlign w:val="baseline"/>
        </w:rPr>
        <w:t>Tax</w:t>
      </w:r>
      <w:r>
        <w:rPr>
          <w:spacing w:val="-5"/>
          <w:sz w:val="20"/>
          <w:vertAlign w:val="baseline"/>
        </w:rPr>
        <w:t> </w:t>
      </w:r>
      <w:r>
        <w:rPr>
          <w:sz w:val="20"/>
          <w:vertAlign w:val="baseline"/>
        </w:rPr>
        <w:t>Effort</w:t>
      </w:r>
      <w:r>
        <w:rPr>
          <w:spacing w:val="-5"/>
          <w:sz w:val="20"/>
          <w:vertAlign w:val="baseline"/>
        </w:rPr>
        <w:t> </w:t>
      </w:r>
      <w:r>
        <w:rPr>
          <w:sz w:val="20"/>
          <w:vertAlign w:val="baseline"/>
        </w:rPr>
        <w:t>B.T.R.</w:t>
      </w:r>
      <w:r>
        <w:rPr>
          <w:spacing w:val="-4"/>
          <w:sz w:val="20"/>
          <w:vertAlign w:val="baseline"/>
        </w:rPr>
        <w:t> </w:t>
      </w:r>
      <w:r>
        <w:rPr>
          <w:sz w:val="20"/>
          <w:vertAlign w:val="baseline"/>
        </w:rPr>
        <w:t>at</w:t>
      </w:r>
      <w:r>
        <w:rPr>
          <w:spacing w:val="-4"/>
          <w:sz w:val="20"/>
          <w:vertAlign w:val="baseline"/>
        </w:rPr>
        <w:t> </w:t>
      </w:r>
      <w:r>
        <w:rPr>
          <w:sz w:val="20"/>
          <w:vertAlign w:val="baseline"/>
        </w:rPr>
        <w:t>182-</w:t>
      </w:r>
      <w:r>
        <w:rPr>
          <w:spacing w:val="-10"/>
          <w:sz w:val="20"/>
          <w:vertAlign w:val="baseline"/>
        </w:rPr>
        <w:t>3</w:t>
      </w:r>
    </w:p>
    <w:p>
      <w:pPr>
        <w:spacing w:before="1"/>
        <w:ind w:left="160" w:right="0" w:firstLine="0"/>
        <w:jc w:val="left"/>
        <w:rPr>
          <w:sz w:val="20"/>
        </w:rPr>
      </w:pPr>
      <w:r>
        <w:rPr>
          <w:sz w:val="20"/>
          <w:vertAlign w:val="superscript"/>
        </w:rPr>
        <w:t>67</w:t>
      </w:r>
      <w:r>
        <w:rPr>
          <w:sz w:val="20"/>
          <w:vertAlign w:val="baseline"/>
        </w:rPr>
        <w:t>No.</w:t>
      </w:r>
      <w:r>
        <w:rPr>
          <w:spacing w:val="-2"/>
          <w:sz w:val="20"/>
          <w:vertAlign w:val="baseline"/>
        </w:rPr>
        <w:t> </w:t>
      </w:r>
      <w:r>
        <w:rPr>
          <w:sz w:val="20"/>
          <w:vertAlign w:val="baseline"/>
        </w:rPr>
        <w:t>4</w:t>
      </w:r>
      <w:r>
        <w:rPr>
          <w:spacing w:val="-1"/>
          <w:sz w:val="20"/>
          <w:vertAlign w:val="baseline"/>
        </w:rPr>
        <w:t> </w:t>
      </w:r>
      <w:r>
        <w:rPr>
          <w:sz w:val="20"/>
          <w:vertAlign w:val="baseline"/>
        </w:rPr>
        <w:t>of</w:t>
      </w:r>
      <w:r>
        <w:rPr>
          <w:spacing w:val="-3"/>
          <w:sz w:val="20"/>
          <w:vertAlign w:val="baseline"/>
        </w:rPr>
        <w:t> </w:t>
      </w:r>
      <w:r>
        <w:rPr>
          <w:spacing w:val="-4"/>
          <w:sz w:val="20"/>
          <w:vertAlign w:val="baseline"/>
        </w:rPr>
        <w:t>1940</w:t>
      </w:r>
    </w:p>
    <w:p>
      <w:pPr>
        <w:spacing w:after="0"/>
        <w:jc w:val="left"/>
        <w:rPr>
          <w:sz w:val="20"/>
        </w:rPr>
        <w:sectPr>
          <w:pgSz w:w="12240" w:h="15840"/>
          <w:pgMar w:header="0" w:footer="1068" w:top="1360" w:bottom="1260" w:left="1280" w:right="1160"/>
        </w:sectPr>
      </w:pPr>
    </w:p>
    <w:p>
      <w:pPr>
        <w:pStyle w:val="BodyText"/>
        <w:spacing w:line="480" w:lineRule="auto" w:before="72"/>
        <w:ind w:left="160" w:right="276"/>
        <w:jc w:val="both"/>
      </w:pPr>
      <w:r>
        <w:rPr/>
        <w:t>Income tax liability for individual under the above ordinance began with income in excess of 50 Dollars while those on smaller income paid a flat amount of 5 Dollars The importance of the Direct Taxation Ordinance</w:t>
      </w:r>
      <w:r>
        <w:rPr>
          <w:spacing w:val="-1"/>
        </w:rPr>
        <w:t> </w:t>
      </w:r>
      <w:r>
        <w:rPr/>
        <w:t>in the History</w:t>
      </w:r>
      <w:r>
        <w:rPr>
          <w:spacing w:val="-3"/>
        </w:rPr>
        <w:t> </w:t>
      </w:r>
      <w:r>
        <w:rPr/>
        <w:t>of Income</w:t>
      </w:r>
      <w:r>
        <w:rPr>
          <w:spacing w:val="-1"/>
        </w:rPr>
        <w:t> </w:t>
      </w:r>
      <w:r>
        <w:rPr/>
        <w:t>taxation in Nigeria</w:t>
      </w:r>
      <w:r>
        <w:rPr>
          <w:spacing w:val="-1"/>
        </w:rPr>
        <w:t> </w:t>
      </w:r>
      <w:r>
        <w:rPr/>
        <w:t>lies in the</w:t>
      </w:r>
      <w:r>
        <w:rPr>
          <w:spacing w:val="-1"/>
        </w:rPr>
        <w:t> </w:t>
      </w:r>
      <w:r>
        <w:rPr/>
        <w:t>fact that it was the first taxing statute that applied throughout the country having consolidated all previous tax ordinances from 1966 to 1970.</w:t>
      </w:r>
      <w:r>
        <w:rPr>
          <w:spacing w:val="40"/>
        </w:rPr>
        <w:t> </w:t>
      </w:r>
      <w:r>
        <w:rPr/>
        <w:t>It also provided for the appointment and control of tax collectors by their residents. One shortcoming of the Direct Taxation Ordinance was however its failure to provide for uniform tax rate throughout the country.</w:t>
      </w:r>
    </w:p>
    <w:p>
      <w:pPr>
        <w:pStyle w:val="BodyText"/>
        <w:spacing w:line="480" w:lineRule="auto" w:before="193"/>
        <w:ind w:left="160" w:right="278"/>
        <w:jc w:val="both"/>
      </w:pPr>
      <w:r>
        <w:rPr/>
        <w:t>The income tax ordinance</w:t>
      </w:r>
      <w:r>
        <w:rPr>
          <w:vertAlign w:val="superscript"/>
        </w:rPr>
        <w:t>68</w:t>
      </w:r>
      <w:r>
        <w:rPr>
          <w:vertAlign w:val="baseline"/>
        </w:rPr>
        <w:t> 1940 applied to expatriate and the Nigerians living in Lagos as well as to companies, thereby lumping together under the same law the provision for taxation of personal and company incomes.</w:t>
      </w:r>
    </w:p>
    <w:p>
      <w:pPr>
        <w:pStyle w:val="BodyText"/>
        <w:spacing w:line="480" w:lineRule="auto" w:before="192"/>
        <w:ind w:left="160" w:right="281"/>
        <w:jc w:val="both"/>
      </w:pPr>
      <w:r>
        <w:rPr/>
        <w:t>Up to this period the essential feature of our tax system included thenarrowness of the national tax base on a few tax instruments, thereby lacking the revenue elastically required to meet the usual upward trend in national spending.</w:t>
      </w:r>
      <w:r>
        <w:rPr>
          <w:spacing w:val="80"/>
        </w:rPr>
        <w:t> </w:t>
      </w:r>
      <w:r>
        <w:rPr/>
        <w:t>This had to do with the stage of economic development, as at that time Nigeria was basically an underdeveloped country with few viable economic activities.</w:t>
      </w:r>
    </w:p>
    <w:p>
      <w:pPr>
        <w:pStyle w:val="BodyText"/>
        <w:spacing w:line="480" w:lineRule="auto" w:before="193"/>
        <w:ind w:left="160" w:right="278"/>
        <w:jc w:val="both"/>
      </w:pPr>
      <w:r>
        <w:rPr>
          <w:b/>
        </w:rPr>
        <w:t>The Modern Period:</w:t>
      </w:r>
      <w:r>
        <w:rPr>
          <w:b/>
          <w:spacing w:val="40"/>
        </w:rPr>
        <w:t> </w:t>
      </w:r>
      <w:r>
        <w:rPr/>
        <w:t>1944-1980.</w:t>
      </w:r>
      <w:r>
        <w:rPr>
          <w:spacing w:val="40"/>
        </w:rPr>
        <w:t> </w:t>
      </w:r>
      <w:r>
        <w:rPr/>
        <w:t>In 1943, a more comprehensive income tax ordinance was passed repealing the 1940 ordinance.</w:t>
      </w:r>
      <w:r>
        <w:rPr>
          <w:vertAlign w:val="superscript"/>
        </w:rPr>
        <w:t>69</w:t>
      </w:r>
      <w:r>
        <w:rPr>
          <w:spacing w:val="40"/>
          <w:vertAlign w:val="baseline"/>
        </w:rPr>
        <w:t> </w:t>
      </w:r>
      <w:r>
        <w:rPr>
          <w:vertAlign w:val="baseline"/>
        </w:rPr>
        <w:t>The new ordinance also revised the rate of taxes. High rate were introduced in certain ranges of income, and in general it taxed income which accrued in, derived from, were received in or brought into Nigeria and these included profits from trade, business, profession or vocation for whatever period of time such trade business, profession or vocation may have been carried on or exercised in Nigeria.</w:t>
      </w:r>
    </w:p>
    <w:p>
      <w:pPr>
        <w:pStyle w:val="BodyText"/>
        <w:spacing w:before="9"/>
        <w:rPr>
          <w:sz w:val="16"/>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138293</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89238pt;width:144.020pt;height:.599980pt;mso-position-horizontal-relative:page;mso-position-vertical-relative:paragraph;z-index:-15706112;mso-wrap-distance-left:0;mso-wrap-distance-right:0" id="docshape48" filled="true" fillcolor="#000000" stroked="false">
                <v:fill type="solid"/>
                <w10:wrap type="topAndBottom"/>
              </v:rect>
            </w:pict>
          </mc:Fallback>
        </mc:AlternateContent>
      </w:r>
    </w:p>
    <w:p>
      <w:pPr>
        <w:spacing w:before="103"/>
        <w:ind w:left="160" w:right="0" w:firstLine="0"/>
        <w:jc w:val="left"/>
        <w:rPr>
          <w:sz w:val="20"/>
        </w:rPr>
      </w:pPr>
      <w:r>
        <w:rPr>
          <w:spacing w:val="-2"/>
          <w:sz w:val="20"/>
          <w:vertAlign w:val="superscript"/>
        </w:rPr>
        <w:t>68</w:t>
      </w:r>
      <w:r>
        <w:rPr>
          <w:spacing w:val="-2"/>
          <w:sz w:val="20"/>
          <w:vertAlign w:val="baseline"/>
        </w:rPr>
        <w:t>Ibid</w:t>
      </w:r>
    </w:p>
    <w:p>
      <w:pPr>
        <w:spacing w:before="1"/>
        <w:ind w:left="160" w:right="0" w:firstLine="0"/>
        <w:jc w:val="left"/>
        <w:rPr>
          <w:sz w:val="20"/>
        </w:rPr>
      </w:pPr>
      <w:r>
        <w:rPr>
          <w:sz w:val="20"/>
          <w:vertAlign w:val="superscript"/>
        </w:rPr>
        <w:t>69</w:t>
      </w:r>
      <w:r>
        <w:rPr>
          <w:sz w:val="20"/>
          <w:vertAlign w:val="baseline"/>
        </w:rPr>
        <w:t>Ayua,</w:t>
      </w:r>
      <w:r>
        <w:rPr>
          <w:spacing w:val="-4"/>
          <w:sz w:val="20"/>
          <w:vertAlign w:val="baseline"/>
        </w:rPr>
        <w:t> </w:t>
      </w:r>
      <w:r>
        <w:rPr>
          <w:sz w:val="20"/>
          <w:vertAlign w:val="baseline"/>
        </w:rPr>
        <w:t>I.</w:t>
      </w:r>
      <w:r>
        <w:rPr>
          <w:spacing w:val="-5"/>
          <w:sz w:val="20"/>
          <w:vertAlign w:val="baseline"/>
        </w:rPr>
        <w:t> </w:t>
      </w:r>
      <w:r>
        <w:rPr>
          <w:sz w:val="20"/>
          <w:vertAlign w:val="baseline"/>
        </w:rPr>
        <w:t>A.</w:t>
      </w:r>
      <w:r>
        <w:rPr>
          <w:spacing w:val="-5"/>
          <w:sz w:val="20"/>
          <w:vertAlign w:val="baseline"/>
        </w:rPr>
        <w:t> </w:t>
      </w:r>
      <w:r>
        <w:rPr>
          <w:sz w:val="20"/>
          <w:vertAlign w:val="baseline"/>
        </w:rPr>
        <w:t>(1996):</w:t>
      </w:r>
      <w:r>
        <w:rPr>
          <w:spacing w:val="-8"/>
          <w:sz w:val="20"/>
          <w:vertAlign w:val="baseline"/>
        </w:rPr>
        <w:t> </w:t>
      </w:r>
      <w:r>
        <w:rPr>
          <w:sz w:val="20"/>
          <w:vertAlign w:val="baseline"/>
        </w:rPr>
        <w:t>The</w:t>
      </w:r>
      <w:r>
        <w:rPr>
          <w:spacing w:val="-4"/>
          <w:sz w:val="20"/>
          <w:vertAlign w:val="baseline"/>
        </w:rPr>
        <w:t> </w:t>
      </w:r>
      <w:r>
        <w:rPr>
          <w:sz w:val="20"/>
          <w:vertAlign w:val="baseline"/>
        </w:rPr>
        <w:t>Nigeria</w:t>
      </w:r>
      <w:r>
        <w:rPr>
          <w:spacing w:val="-5"/>
          <w:sz w:val="20"/>
          <w:vertAlign w:val="baseline"/>
        </w:rPr>
        <w:t> </w:t>
      </w:r>
      <w:r>
        <w:rPr>
          <w:sz w:val="20"/>
          <w:vertAlign w:val="baseline"/>
        </w:rPr>
        <w:t>Tax</w:t>
      </w:r>
      <w:r>
        <w:rPr>
          <w:spacing w:val="-6"/>
          <w:sz w:val="20"/>
          <w:vertAlign w:val="baseline"/>
        </w:rPr>
        <w:t> </w:t>
      </w:r>
      <w:r>
        <w:rPr>
          <w:sz w:val="20"/>
          <w:vertAlign w:val="baseline"/>
        </w:rPr>
        <w:t>Law,</w:t>
      </w:r>
      <w:r>
        <w:rPr>
          <w:spacing w:val="-5"/>
          <w:sz w:val="20"/>
          <w:vertAlign w:val="baseline"/>
        </w:rPr>
        <w:t> </w:t>
      </w:r>
      <w:r>
        <w:rPr>
          <w:sz w:val="20"/>
          <w:vertAlign w:val="baseline"/>
        </w:rPr>
        <w:t>Spectrum Law</w:t>
      </w:r>
      <w:r>
        <w:rPr>
          <w:spacing w:val="-7"/>
          <w:sz w:val="20"/>
          <w:vertAlign w:val="baseline"/>
        </w:rPr>
        <w:t> </w:t>
      </w:r>
      <w:r>
        <w:rPr>
          <w:sz w:val="20"/>
          <w:vertAlign w:val="baseline"/>
        </w:rPr>
        <w:t>Publishers,</w:t>
      </w:r>
      <w:r>
        <w:rPr>
          <w:spacing w:val="-5"/>
          <w:sz w:val="20"/>
          <w:vertAlign w:val="baseline"/>
        </w:rPr>
        <w:t> </w:t>
      </w:r>
      <w:r>
        <w:rPr>
          <w:sz w:val="20"/>
          <w:vertAlign w:val="baseline"/>
        </w:rPr>
        <w:t>Kaduna,</w:t>
      </w:r>
      <w:r>
        <w:rPr>
          <w:spacing w:val="-4"/>
          <w:sz w:val="20"/>
          <w:vertAlign w:val="baseline"/>
        </w:rPr>
        <w:t> p.24</w:t>
      </w:r>
    </w:p>
    <w:p>
      <w:pPr>
        <w:spacing w:after="0"/>
        <w:jc w:val="left"/>
        <w:rPr>
          <w:sz w:val="20"/>
        </w:rPr>
        <w:sectPr>
          <w:pgSz w:w="12240" w:h="15840"/>
          <w:pgMar w:header="0" w:footer="1068" w:top="1360" w:bottom="1260" w:left="1280" w:right="1160"/>
        </w:sectPr>
      </w:pPr>
    </w:p>
    <w:p>
      <w:pPr>
        <w:pStyle w:val="BodyText"/>
        <w:spacing w:line="480" w:lineRule="auto" w:before="72"/>
        <w:ind w:left="160" w:right="271"/>
        <w:jc w:val="both"/>
      </w:pPr>
      <w:r>
        <w:rPr/>
        <w:t>After Income Tax Ordinance 1943, there were no serious changes in the law until 1956 although the</w:t>
      </w:r>
      <w:r>
        <w:rPr>
          <w:spacing w:val="-2"/>
        </w:rPr>
        <w:t> </w:t>
      </w:r>
      <w:r>
        <w:rPr/>
        <w:t>tax structure</w:t>
      </w:r>
      <w:r>
        <w:rPr>
          <w:spacing w:val="-4"/>
        </w:rPr>
        <w:t> </w:t>
      </w:r>
      <w:r>
        <w:rPr/>
        <w:t>was</w:t>
      </w:r>
      <w:r>
        <w:rPr>
          <w:spacing w:val="-2"/>
        </w:rPr>
        <w:t> </w:t>
      </w:r>
      <w:r>
        <w:rPr/>
        <w:t>being</w:t>
      </w:r>
      <w:r>
        <w:rPr>
          <w:spacing w:val="-5"/>
        </w:rPr>
        <w:t> </w:t>
      </w:r>
      <w:r>
        <w:rPr/>
        <w:t>revised</w:t>
      </w:r>
      <w:r>
        <w:rPr>
          <w:spacing w:val="-2"/>
        </w:rPr>
        <w:t> </w:t>
      </w:r>
      <w:r>
        <w:rPr/>
        <w:t>from</w:t>
      </w:r>
      <w:r>
        <w:rPr>
          <w:spacing w:val="-2"/>
        </w:rPr>
        <w:t> </w:t>
      </w:r>
      <w:r>
        <w:rPr/>
        <w:t>time</w:t>
      </w:r>
      <w:r>
        <w:rPr>
          <w:spacing w:val="-2"/>
        </w:rPr>
        <w:t> </w:t>
      </w:r>
      <w:r>
        <w:rPr/>
        <w:t>to</w:t>
      </w:r>
      <w:r>
        <w:rPr>
          <w:spacing w:val="-2"/>
        </w:rPr>
        <w:t> </w:t>
      </w:r>
      <w:r>
        <w:rPr/>
        <w:t>time.</w:t>
      </w:r>
      <w:r>
        <w:rPr>
          <w:vertAlign w:val="superscript"/>
        </w:rPr>
        <w:t>70</w:t>
      </w:r>
      <w:r>
        <w:rPr>
          <w:spacing w:val="-1"/>
          <w:vertAlign w:val="baseline"/>
        </w:rPr>
        <w:t> </w:t>
      </w:r>
      <w:r>
        <w:rPr>
          <w:vertAlign w:val="baseline"/>
        </w:rPr>
        <w:t>The</w:t>
      </w:r>
      <w:r>
        <w:rPr>
          <w:spacing w:val="-4"/>
          <w:vertAlign w:val="baseline"/>
        </w:rPr>
        <w:t> </w:t>
      </w:r>
      <w:r>
        <w:rPr>
          <w:vertAlign w:val="baseline"/>
        </w:rPr>
        <w:t>Eastern</w:t>
      </w:r>
      <w:r>
        <w:rPr>
          <w:spacing w:val="-2"/>
          <w:vertAlign w:val="baseline"/>
        </w:rPr>
        <w:t> </w:t>
      </w:r>
      <w:r>
        <w:rPr>
          <w:vertAlign w:val="baseline"/>
        </w:rPr>
        <w:t>Region set</w:t>
      </w:r>
      <w:r>
        <w:rPr>
          <w:spacing w:val="-2"/>
          <w:vertAlign w:val="baseline"/>
        </w:rPr>
        <w:t> </w:t>
      </w:r>
      <w:r>
        <w:rPr>
          <w:vertAlign w:val="baseline"/>
        </w:rPr>
        <w:t>the</w:t>
      </w:r>
      <w:r>
        <w:rPr>
          <w:spacing w:val="-3"/>
          <w:vertAlign w:val="baseline"/>
        </w:rPr>
        <w:t> </w:t>
      </w:r>
      <w:r>
        <w:rPr>
          <w:vertAlign w:val="baseline"/>
        </w:rPr>
        <w:t>ball</w:t>
      </w:r>
      <w:r>
        <w:rPr>
          <w:spacing w:val="-2"/>
          <w:vertAlign w:val="baseline"/>
        </w:rPr>
        <w:t> </w:t>
      </w:r>
      <w:r>
        <w:rPr>
          <w:vertAlign w:val="baseline"/>
        </w:rPr>
        <w:t>rolling</w:t>
      </w:r>
      <w:r>
        <w:rPr>
          <w:spacing w:val="-4"/>
          <w:vertAlign w:val="baseline"/>
        </w:rPr>
        <w:t> </w:t>
      </w:r>
      <w:r>
        <w:rPr>
          <w:vertAlign w:val="baseline"/>
        </w:rPr>
        <w:t>by passing the Finance Law</w:t>
      </w:r>
      <w:r>
        <w:rPr>
          <w:vertAlign w:val="superscript"/>
        </w:rPr>
        <w:t>71</w:t>
      </w:r>
      <w:r>
        <w:rPr>
          <w:vertAlign w:val="baseline"/>
        </w:rPr>
        <w:t> applying to all male Africans of 16 years and over residing in the Urban Council of Aba, Calabar, Enugu, Onisha, Umuaiha and the township of Port Harcourt.</w:t>
      </w:r>
    </w:p>
    <w:p>
      <w:pPr>
        <w:pStyle w:val="BodyText"/>
        <w:spacing w:line="480" w:lineRule="auto" w:before="192"/>
        <w:ind w:left="160" w:right="278"/>
        <w:jc w:val="both"/>
      </w:pPr>
      <w:r>
        <w:rPr/>
        <w:t>An important novelty introduced by the 1956 law was the Pay-As-YouEarn system of taxation.</w:t>
      </w:r>
      <w:r>
        <w:rPr>
          <w:spacing w:val="40"/>
        </w:rPr>
        <w:t> </w:t>
      </w:r>
      <w:r>
        <w:rPr/>
        <w:t>A system whereby taxes were deductible at the source by the employer before the pay packet is handed over to the employee. The above law was replaced by the Eastern Region Finance Law, </w:t>
      </w:r>
      <w:r>
        <w:rPr>
          <w:spacing w:val="-2"/>
        </w:rPr>
        <w:t>1962.</w:t>
      </w:r>
    </w:p>
    <w:p>
      <w:pPr>
        <w:pStyle w:val="BodyText"/>
        <w:spacing w:line="480" w:lineRule="auto" w:before="193"/>
        <w:ind w:left="160" w:right="286"/>
        <w:jc w:val="both"/>
      </w:pPr>
      <w:r>
        <w:rPr/>
        <w:t>Western Region also passed the income tax law in 1957, and the Northern Nigeria also passed</w:t>
      </w:r>
      <w:r>
        <w:rPr>
          <w:spacing w:val="40"/>
        </w:rPr>
        <w:t> </w:t>
      </w:r>
      <w:r>
        <w:rPr/>
        <w:t>the Northern Nigeria Personal Income Tax Law, 1962.</w:t>
      </w:r>
    </w:p>
    <w:p>
      <w:pPr>
        <w:pStyle w:val="BodyText"/>
        <w:spacing w:line="480" w:lineRule="auto" w:before="192"/>
        <w:ind w:left="160" w:right="275"/>
        <w:jc w:val="both"/>
      </w:pPr>
      <w:r>
        <w:rPr/>
        <w:t>Following the recommendation of the Raisman Commission in 1958 for the introduction of the general principle for taxing individual incomes to be applicable to the whole county parliament was conferred with concurrent powers to make laws to that effect. In consequence, the</w:t>
      </w:r>
      <w:r>
        <w:rPr>
          <w:vertAlign w:val="superscript"/>
        </w:rPr>
        <w:t>72</w:t>
      </w:r>
      <w:r>
        <w:rPr>
          <w:vertAlign w:val="baseline"/>
        </w:rPr>
        <w:t> Income Tax Management Act of 1961 (I.T.M.A) was enacted.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257015</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37480pt;width:144.020pt;height:.599980pt;mso-position-horizontal-relative:page;mso-position-vertical-relative:paragraph;z-index:-15705600;mso-wrap-distance-left:0;mso-wrap-distance-right:0" id="docshape49"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70</w:t>
      </w:r>
      <w:r>
        <w:rPr>
          <w:sz w:val="20"/>
          <w:vertAlign w:val="baseline"/>
        </w:rPr>
        <w:t>No.</w:t>
      </w:r>
      <w:r>
        <w:rPr>
          <w:spacing w:val="-2"/>
          <w:sz w:val="20"/>
          <w:vertAlign w:val="baseline"/>
        </w:rPr>
        <w:t> </w:t>
      </w:r>
      <w:r>
        <w:rPr>
          <w:sz w:val="20"/>
          <w:vertAlign w:val="baseline"/>
        </w:rPr>
        <w:t>1</w:t>
      </w:r>
      <w:r>
        <w:rPr>
          <w:spacing w:val="-1"/>
          <w:sz w:val="20"/>
          <w:vertAlign w:val="baseline"/>
        </w:rPr>
        <w:t> </w:t>
      </w:r>
      <w:r>
        <w:rPr>
          <w:sz w:val="20"/>
          <w:vertAlign w:val="baseline"/>
        </w:rPr>
        <w:t>of</w:t>
      </w:r>
      <w:r>
        <w:rPr>
          <w:spacing w:val="-3"/>
          <w:sz w:val="20"/>
          <w:vertAlign w:val="baseline"/>
        </w:rPr>
        <w:t> </w:t>
      </w:r>
      <w:r>
        <w:rPr>
          <w:spacing w:val="-4"/>
          <w:sz w:val="20"/>
          <w:vertAlign w:val="baseline"/>
        </w:rPr>
        <w:t>1956</w:t>
      </w:r>
    </w:p>
    <w:p>
      <w:pPr>
        <w:spacing w:line="204" w:lineRule="auto" w:before="27"/>
        <w:ind w:left="160" w:right="9179" w:firstLine="0"/>
        <w:jc w:val="left"/>
        <w:rPr>
          <w:sz w:val="13"/>
        </w:rPr>
      </w:pPr>
      <w:r>
        <w:rPr>
          <w:spacing w:val="-2"/>
          <w:sz w:val="20"/>
          <w:vertAlign w:val="superscript"/>
        </w:rPr>
        <w:t>71</w:t>
      </w:r>
      <w:r>
        <w:rPr>
          <w:spacing w:val="-2"/>
          <w:sz w:val="20"/>
          <w:vertAlign w:val="baseline"/>
        </w:rPr>
        <w:t>Ibid </w:t>
      </w:r>
      <w:r>
        <w:rPr>
          <w:spacing w:val="-6"/>
          <w:sz w:val="13"/>
          <w:vertAlign w:val="baseline"/>
        </w:rPr>
        <w:t>72</w:t>
      </w:r>
    </w:p>
    <w:p>
      <w:pPr>
        <w:spacing w:after="0" w:line="204" w:lineRule="auto"/>
        <w:jc w:val="left"/>
        <w:rPr>
          <w:sz w:val="13"/>
        </w:rPr>
        <w:sectPr>
          <w:pgSz w:w="12240" w:h="15840"/>
          <w:pgMar w:header="0" w:footer="1068" w:top="1360" w:bottom="1260" w:left="1280" w:right="1160"/>
        </w:sectPr>
      </w:pPr>
    </w:p>
    <w:p>
      <w:pPr>
        <w:pStyle w:val="Heading1"/>
      </w:pPr>
      <w:bookmarkStart w:name="_TOC_250015" w:id="9"/>
      <w:r>
        <w:rPr/>
        <w:t>CHAPTER</w:t>
      </w:r>
      <w:r>
        <w:rPr>
          <w:spacing w:val="-4"/>
        </w:rPr>
        <w:t> </w:t>
      </w:r>
      <w:bookmarkEnd w:id="9"/>
      <w:r>
        <w:rPr>
          <w:spacing w:val="-2"/>
        </w:rPr>
        <w:t>THREE</w:t>
      </w:r>
    </w:p>
    <w:p>
      <w:pPr>
        <w:pStyle w:val="BodyText"/>
        <w:spacing w:before="192"/>
        <w:rPr>
          <w:b/>
        </w:rPr>
      </w:pPr>
    </w:p>
    <w:p>
      <w:pPr>
        <w:pStyle w:val="Heading1"/>
        <w:spacing w:before="0"/>
        <w:ind w:left="0" w:right="122"/>
      </w:pPr>
      <w:bookmarkStart w:name="_TOC_250014" w:id="10"/>
      <w:r>
        <w:rPr/>
        <w:t>ANALYSIS</w:t>
      </w:r>
      <w:r>
        <w:rPr>
          <w:spacing w:val="-3"/>
        </w:rPr>
        <w:t> </w:t>
      </w:r>
      <w:r>
        <w:rPr/>
        <w:t>OF</w:t>
      </w:r>
      <w:r>
        <w:rPr>
          <w:spacing w:val="-4"/>
        </w:rPr>
        <w:t> </w:t>
      </w:r>
      <w:r>
        <w:rPr/>
        <w:t>INCOME</w:t>
      </w:r>
      <w:r>
        <w:rPr>
          <w:spacing w:val="-1"/>
        </w:rPr>
        <w:t> </w:t>
      </w:r>
      <w:r>
        <w:rPr/>
        <w:t>TAX</w:t>
      </w:r>
      <w:r>
        <w:rPr>
          <w:spacing w:val="-1"/>
        </w:rPr>
        <w:t> </w:t>
      </w:r>
      <w:r>
        <w:rPr/>
        <w:t>AND</w:t>
      </w:r>
      <w:r>
        <w:rPr>
          <w:spacing w:val="-1"/>
        </w:rPr>
        <w:t> </w:t>
      </w:r>
      <w:r>
        <w:rPr/>
        <w:t>REVENUE</w:t>
      </w:r>
      <w:r>
        <w:rPr>
          <w:spacing w:val="-1"/>
        </w:rPr>
        <w:t> </w:t>
      </w:r>
      <w:r>
        <w:rPr/>
        <w:t>GENERATION </w:t>
      </w:r>
      <w:bookmarkEnd w:id="10"/>
      <w:r>
        <w:rPr>
          <w:spacing w:val="-2"/>
        </w:rPr>
        <w:t>INNIGERIA</w:t>
      </w:r>
    </w:p>
    <w:p>
      <w:pPr>
        <w:pStyle w:val="BodyText"/>
        <w:spacing w:before="192"/>
        <w:rPr>
          <w:b/>
        </w:rPr>
      </w:pPr>
    </w:p>
    <w:p>
      <w:pPr>
        <w:pStyle w:val="Heading2"/>
        <w:numPr>
          <w:ilvl w:val="1"/>
          <w:numId w:val="11"/>
        </w:numPr>
        <w:tabs>
          <w:tab w:pos="879" w:val="left" w:leader="none"/>
        </w:tabs>
        <w:spacing w:line="240" w:lineRule="auto" w:before="0" w:after="0"/>
        <w:ind w:left="879" w:right="0" w:hanging="719"/>
        <w:jc w:val="both"/>
      </w:pPr>
      <w:r>
        <w:rPr/>
        <w:t>Income</w:t>
      </w:r>
      <w:r>
        <w:rPr>
          <w:spacing w:val="-3"/>
        </w:rPr>
        <w:t> </w:t>
      </w:r>
      <w:r>
        <w:rPr/>
        <w:t>Tax</w:t>
      </w:r>
      <w:r>
        <w:rPr>
          <w:spacing w:val="-1"/>
        </w:rPr>
        <w:t> </w:t>
      </w:r>
      <w:r>
        <w:rPr/>
        <w:t>and</w:t>
      </w:r>
      <w:r>
        <w:rPr>
          <w:spacing w:val="-1"/>
        </w:rPr>
        <w:t> </w:t>
      </w:r>
      <w:r>
        <w:rPr/>
        <w:t>Revenue</w:t>
      </w:r>
      <w:r>
        <w:rPr>
          <w:spacing w:val="-2"/>
        </w:rPr>
        <w:t> Generation</w:t>
      </w:r>
    </w:p>
    <w:p>
      <w:pPr>
        <w:pStyle w:val="BodyText"/>
        <w:spacing w:before="187"/>
        <w:rPr>
          <w:b/>
        </w:rPr>
      </w:pPr>
    </w:p>
    <w:p>
      <w:pPr>
        <w:pStyle w:val="BodyText"/>
        <w:spacing w:line="480" w:lineRule="auto"/>
        <w:ind w:left="160" w:right="277"/>
        <w:jc w:val="both"/>
      </w:pPr>
      <w:r>
        <w:rPr/>
        <w:t>Traditionally, the basic function of taxation was simply to raise sufficient revenue to satisfy the needs of the government that is to meet its current expenditure. Today, however, we have travelled a long way from that, as taxation now has multifarious dimensions.</w:t>
      </w:r>
      <w:r>
        <w:rPr>
          <w:spacing w:val="40"/>
        </w:rPr>
        <w:t> </w:t>
      </w:r>
      <w:r>
        <w:rPr/>
        <w:t>Today, therefore, taxes</w:t>
      </w:r>
      <w:r>
        <w:rPr>
          <w:spacing w:val="-1"/>
        </w:rPr>
        <w:t> </w:t>
      </w:r>
      <w:r>
        <w:rPr/>
        <w:t>have</w:t>
      </w:r>
      <w:r>
        <w:rPr>
          <w:spacing w:val="-2"/>
        </w:rPr>
        <w:t> </w:t>
      </w:r>
      <w:r>
        <w:rPr/>
        <w:t>an</w:t>
      </w:r>
      <w:r>
        <w:rPr>
          <w:spacing w:val="-1"/>
        </w:rPr>
        <w:t> </w:t>
      </w:r>
      <w:r>
        <w:rPr/>
        <w:t>important</w:t>
      </w:r>
      <w:r>
        <w:rPr>
          <w:spacing w:val="-1"/>
        </w:rPr>
        <w:t> </w:t>
      </w:r>
      <w:r>
        <w:rPr/>
        <w:t>role</w:t>
      </w:r>
      <w:r>
        <w:rPr>
          <w:spacing w:val="-1"/>
        </w:rPr>
        <w:t> </w:t>
      </w:r>
      <w:r>
        <w:rPr/>
        <w:t>to</w:t>
      </w:r>
      <w:r>
        <w:rPr>
          <w:spacing w:val="-1"/>
        </w:rPr>
        <w:t> </w:t>
      </w:r>
      <w:r>
        <w:rPr/>
        <w:t>play</w:t>
      </w:r>
      <w:r>
        <w:rPr>
          <w:spacing w:val="-2"/>
        </w:rPr>
        <w:t> </w:t>
      </w:r>
      <w:r>
        <w:rPr/>
        <w:t>especially</w:t>
      </w:r>
      <w:r>
        <w:rPr>
          <w:spacing w:val="-6"/>
        </w:rPr>
        <w:t> </w:t>
      </w:r>
      <w:r>
        <w:rPr/>
        <w:t>in</w:t>
      </w:r>
      <w:r>
        <w:rPr>
          <w:spacing w:val="-1"/>
        </w:rPr>
        <w:t> </w:t>
      </w:r>
      <w:r>
        <w:rPr/>
        <w:t>any</w:t>
      </w:r>
      <w:r>
        <w:rPr>
          <w:spacing w:val="-4"/>
        </w:rPr>
        <w:t> </w:t>
      </w:r>
      <w:r>
        <w:rPr/>
        <w:t>government‟s</w:t>
      </w:r>
      <w:r>
        <w:rPr>
          <w:spacing w:val="-2"/>
        </w:rPr>
        <w:t> </w:t>
      </w:r>
      <w:r>
        <w:rPr/>
        <w:t>economic</w:t>
      </w:r>
      <w:r>
        <w:rPr>
          <w:spacing w:val="-2"/>
        </w:rPr>
        <w:t> </w:t>
      </w:r>
      <w:r>
        <w:rPr/>
        <w:t>and</w:t>
      </w:r>
      <w:r>
        <w:rPr>
          <w:spacing w:val="-1"/>
        </w:rPr>
        <w:t> </w:t>
      </w:r>
      <w:r>
        <w:rPr/>
        <w:t>social</w:t>
      </w:r>
      <w:r>
        <w:rPr>
          <w:spacing w:val="-1"/>
        </w:rPr>
        <w:t> </w:t>
      </w:r>
      <w:r>
        <w:rPr/>
        <w:t>policy.</w:t>
      </w:r>
      <w:r>
        <w:rPr>
          <w:vertAlign w:val="superscript"/>
        </w:rPr>
        <w:t>1</w:t>
      </w:r>
    </w:p>
    <w:p>
      <w:pPr>
        <w:pStyle w:val="Heading2"/>
        <w:numPr>
          <w:ilvl w:val="0"/>
          <w:numId w:val="13"/>
        </w:numPr>
        <w:tabs>
          <w:tab w:pos="879" w:val="left" w:leader="none"/>
        </w:tabs>
        <w:spacing w:line="240" w:lineRule="auto" w:before="198" w:after="0"/>
        <w:ind w:left="879" w:right="0" w:hanging="719"/>
        <w:jc w:val="both"/>
      </w:pPr>
      <w:r>
        <w:rPr/>
        <w:t>The</w:t>
      </w:r>
      <w:r>
        <w:rPr>
          <w:spacing w:val="-3"/>
        </w:rPr>
        <w:t> </w:t>
      </w:r>
      <w:r>
        <w:rPr/>
        <w:t>focus</w:t>
      </w:r>
      <w:r>
        <w:rPr>
          <w:spacing w:val="-1"/>
        </w:rPr>
        <w:t> </w:t>
      </w:r>
      <w:r>
        <w:rPr/>
        <w:t>of tax</w:t>
      </w:r>
      <w:r>
        <w:rPr>
          <w:spacing w:val="-1"/>
        </w:rPr>
        <w:t> </w:t>
      </w:r>
      <w:r>
        <w:rPr/>
        <w:t>policies</w:t>
      </w:r>
      <w:r>
        <w:rPr>
          <w:spacing w:val="-5"/>
        </w:rPr>
        <w:t> </w:t>
      </w:r>
      <w:r>
        <w:rPr/>
        <w:t>with</w:t>
      </w:r>
      <w:r>
        <w:rPr>
          <w:spacing w:val="-1"/>
        </w:rPr>
        <w:t> </w:t>
      </w:r>
      <w:r>
        <w:rPr/>
        <w:t>respect</w:t>
      </w:r>
      <w:r>
        <w:rPr>
          <w:spacing w:val="-1"/>
        </w:rPr>
        <w:t> </w:t>
      </w:r>
      <w:r>
        <w:rPr/>
        <w:t>to</w:t>
      </w:r>
      <w:r>
        <w:rPr>
          <w:spacing w:val="-1"/>
        </w:rPr>
        <w:t> </w:t>
      </w:r>
      <w:r>
        <w:rPr/>
        <w:t>economic</w:t>
      </w:r>
      <w:r>
        <w:rPr>
          <w:spacing w:val="-1"/>
        </w:rPr>
        <w:t> </w:t>
      </w:r>
      <w:r>
        <w:rPr>
          <w:spacing w:val="-2"/>
        </w:rPr>
        <w:t>development.</w:t>
      </w:r>
    </w:p>
    <w:p>
      <w:pPr>
        <w:pStyle w:val="BodyText"/>
        <w:spacing w:before="187"/>
        <w:rPr>
          <w:b/>
        </w:rPr>
      </w:pPr>
    </w:p>
    <w:p>
      <w:pPr>
        <w:pStyle w:val="BodyText"/>
        <w:ind w:left="160"/>
        <w:jc w:val="both"/>
      </w:pPr>
      <w:r>
        <w:rPr/>
        <w:t>Thus</w:t>
      </w:r>
      <w:r>
        <w:rPr>
          <w:spacing w:val="-4"/>
        </w:rPr>
        <w:t> </w:t>
      </w:r>
      <w:r>
        <w:rPr/>
        <w:t>Nigerian</w:t>
      </w:r>
      <w:r>
        <w:rPr>
          <w:spacing w:val="-2"/>
        </w:rPr>
        <w:t> </w:t>
      </w:r>
      <w:r>
        <w:rPr/>
        <w:t>tax</w:t>
      </w:r>
      <w:r>
        <w:rPr>
          <w:spacing w:val="-1"/>
        </w:rPr>
        <w:t> </w:t>
      </w:r>
      <w:r>
        <w:rPr/>
        <w:t>system</w:t>
      </w:r>
      <w:r>
        <w:rPr>
          <w:spacing w:val="-2"/>
        </w:rPr>
        <w:t> </w:t>
      </w:r>
      <w:r>
        <w:rPr/>
        <w:t>features</w:t>
      </w:r>
      <w:r>
        <w:rPr>
          <w:spacing w:val="-2"/>
        </w:rPr>
        <w:t> </w:t>
      </w:r>
      <w:r>
        <w:rPr/>
        <w:t>the </w:t>
      </w:r>
      <w:r>
        <w:rPr>
          <w:spacing w:val="-2"/>
        </w:rPr>
        <w:t>following:</w:t>
      </w:r>
    </w:p>
    <w:p>
      <w:pPr>
        <w:pStyle w:val="BodyText"/>
        <w:spacing w:before="192"/>
      </w:pPr>
    </w:p>
    <w:p>
      <w:pPr>
        <w:pStyle w:val="ListParagraph"/>
        <w:numPr>
          <w:ilvl w:val="1"/>
          <w:numId w:val="13"/>
        </w:numPr>
        <w:tabs>
          <w:tab w:pos="1240" w:val="left" w:leader="none"/>
        </w:tabs>
        <w:spacing w:line="480" w:lineRule="auto" w:before="0" w:after="0"/>
        <w:ind w:left="1240" w:right="275" w:hanging="360"/>
        <w:jc w:val="both"/>
        <w:rPr>
          <w:sz w:val="24"/>
        </w:rPr>
      </w:pPr>
      <w:r>
        <w:rPr>
          <w:sz w:val="24"/>
        </w:rPr>
        <w:t>Being a federal system with three constitutionally recognized Federating Units, such as Federal; 36 States and FCT; and 774 local governments. The Country‟s tax system and fiscal operations are made to adhere to the key principle of fiscal federalism.</w:t>
      </w:r>
    </w:p>
    <w:p>
      <w:pPr>
        <w:pStyle w:val="ListParagraph"/>
        <w:numPr>
          <w:ilvl w:val="1"/>
          <w:numId w:val="13"/>
        </w:numPr>
        <w:tabs>
          <w:tab w:pos="1240" w:val="left" w:leader="none"/>
        </w:tabs>
        <w:spacing w:line="240" w:lineRule="auto" w:before="1" w:after="0"/>
        <w:ind w:left="1240" w:right="0" w:hanging="360"/>
        <w:jc w:val="both"/>
        <w:rPr>
          <w:sz w:val="24"/>
        </w:rPr>
      </w:pPr>
      <w:r>
        <w:rPr>
          <w:sz w:val="24"/>
        </w:rPr>
        <w:t>The</w:t>
      </w:r>
      <w:r>
        <w:rPr>
          <w:spacing w:val="-3"/>
          <w:sz w:val="24"/>
        </w:rPr>
        <w:t> </w:t>
      </w:r>
      <w:r>
        <w:rPr>
          <w:sz w:val="24"/>
        </w:rPr>
        <w:t>Nigerian tax</w:t>
      </w:r>
      <w:r>
        <w:rPr>
          <w:spacing w:val="1"/>
          <w:sz w:val="24"/>
        </w:rPr>
        <w:t> </w:t>
      </w:r>
      <w:r>
        <w:rPr>
          <w:sz w:val="24"/>
        </w:rPr>
        <w:t>system is</w:t>
      </w:r>
      <w:r>
        <w:rPr>
          <w:spacing w:val="-1"/>
          <w:sz w:val="24"/>
        </w:rPr>
        <w:t> </w:t>
      </w:r>
      <w:r>
        <w:rPr>
          <w:sz w:val="24"/>
        </w:rPr>
        <w:t>dominated by</w:t>
      </w:r>
      <w:r>
        <w:rPr>
          <w:spacing w:val="-6"/>
          <w:sz w:val="24"/>
        </w:rPr>
        <w:t> </w:t>
      </w:r>
      <w:r>
        <w:rPr>
          <w:sz w:val="24"/>
        </w:rPr>
        <w:t>returns from</w:t>
      </w:r>
      <w:r>
        <w:rPr>
          <w:spacing w:val="-1"/>
          <w:sz w:val="24"/>
        </w:rPr>
        <w:t> </w:t>
      </w:r>
      <w:r>
        <w:rPr>
          <w:sz w:val="24"/>
        </w:rPr>
        <w:t>the sale</w:t>
      </w:r>
      <w:r>
        <w:rPr>
          <w:spacing w:val="-1"/>
          <w:sz w:val="24"/>
        </w:rPr>
        <w:t> </w:t>
      </w:r>
      <w:r>
        <w:rPr>
          <w:sz w:val="24"/>
        </w:rPr>
        <w:t>of</w:t>
      </w:r>
      <w:r>
        <w:rPr>
          <w:spacing w:val="-2"/>
          <w:sz w:val="24"/>
        </w:rPr>
        <w:t> </w:t>
      </w:r>
      <w:r>
        <w:rPr>
          <w:sz w:val="24"/>
        </w:rPr>
        <w:t>crude</w:t>
      </w:r>
      <w:r>
        <w:rPr>
          <w:spacing w:val="3"/>
          <w:sz w:val="24"/>
        </w:rPr>
        <w:t> </w:t>
      </w:r>
      <w:r>
        <w:rPr>
          <w:spacing w:val="-4"/>
          <w:sz w:val="24"/>
        </w:rPr>
        <w:t>oil.</w:t>
      </w:r>
    </w:p>
    <w:p>
      <w:pPr>
        <w:pStyle w:val="BodyText"/>
        <w:spacing w:before="191"/>
      </w:pPr>
    </w:p>
    <w:p>
      <w:pPr>
        <w:pStyle w:val="BodyText"/>
        <w:spacing w:line="480" w:lineRule="auto" w:before="1"/>
        <w:ind w:left="160" w:right="277"/>
        <w:jc w:val="both"/>
      </w:pPr>
      <w:r>
        <w:rPr/>
        <w:t>As the revenue from petroleum tax is within the jurisdiction of the Federal government, it has on average accounted for about 90% of overall national revenue. This is of course shared according to an approved revenue sharing formula between the three ties of government.</w:t>
      </w:r>
    </w:p>
    <w:p>
      <w:pPr>
        <w:pStyle w:val="BodyText"/>
        <w:spacing w:line="480" w:lineRule="auto" w:before="192"/>
        <w:ind w:left="160" w:right="278"/>
        <w:jc w:val="both"/>
      </w:pPr>
      <w:r>
        <w:rPr/>
        <w:t>Apart from oil, other prominent tax items include: Personal Income Tax; Company Income Tax, Value Added Tax, Capital gain tax; custom and exercise duties and education tax, which is derived from the company income tax.</w:t>
      </w:r>
    </w:p>
    <w:p>
      <w:pPr>
        <w:pStyle w:val="BodyText"/>
        <w:spacing w:before="146"/>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254006</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00492pt;width:144.020pt;height:.60004pt;mso-position-horizontal-relative:page;mso-position-vertical-relative:paragraph;z-index:-15705088;mso-wrap-distance-left:0;mso-wrap-distance-right:0" id="docshape5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w:t>
      </w:r>
      <w:r>
        <w:rPr>
          <w:spacing w:val="-4"/>
          <w:sz w:val="20"/>
          <w:vertAlign w:val="baseline"/>
        </w:rPr>
        <w:t> </w:t>
      </w:r>
      <w:r>
        <w:rPr>
          <w:sz w:val="20"/>
          <w:vertAlign w:val="baseline"/>
        </w:rPr>
        <w:t>G.S.A.</w:t>
      </w:r>
      <w:r>
        <w:rPr>
          <w:spacing w:val="-4"/>
          <w:sz w:val="20"/>
          <w:vertAlign w:val="baseline"/>
        </w:rPr>
        <w:t> </w:t>
      </w:r>
      <w:r>
        <w:rPr>
          <w:sz w:val="20"/>
          <w:vertAlign w:val="baseline"/>
        </w:rPr>
        <w:t>Wheatcraft:</w:t>
      </w:r>
      <w:r>
        <w:rPr>
          <w:spacing w:val="45"/>
          <w:sz w:val="20"/>
          <w:vertAlign w:val="baseline"/>
        </w:rPr>
        <w:t> </w:t>
      </w:r>
      <w:r>
        <w:rPr>
          <w:sz w:val="20"/>
          <w:vertAlign w:val="baseline"/>
        </w:rPr>
        <w:t>A</w:t>
      </w:r>
      <w:r>
        <w:rPr>
          <w:spacing w:val="-6"/>
          <w:sz w:val="20"/>
          <w:vertAlign w:val="baseline"/>
        </w:rPr>
        <w:t> </w:t>
      </w:r>
      <w:r>
        <w:rPr>
          <w:sz w:val="20"/>
          <w:vertAlign w:val="baseline"/>
        </w:rPr>
        <w:t>Taxation</w:t>
      </w:r>
      <w:r>
        <w:rPr>
          <w:spacing w:val="-5"/>
          <w:sz w:val="20"/>
          <w:vertAlign w:val="baseline"/>
        </w:rPr>
        <w:t> </w:t>
      </w:r>
      <w:r>
        <w:rPr>
          <w:sz w:val="20"/>
          <w:vertAlign w:val="baseline"/>
        </w:rPr>
        <w:t>Policy</w:t>
      </w:r>
      <w:r>
        <w:rPr>
          <w:spacing w:val="-4"/>
          <w:sz w:val="20"/>
          <w:vertAlign w:val="baseline"/>
        </w:rPr>
        <w:t> </w:t>
      </w:r>
      <w:r>
        <w:rPr>
          <w:sz w:val="20"/>
          <w:vertAlign w:val="baseline"/>
        </w:rPr>
        <w:t>for</w:t>
      </w:r>
      <w:r>
        <w:rPr>
          <w:spacing w:val="-4"/>
          <w:sz w:val="20"/>
          <w:vertAlign w:val="baseline"/>
        </w:rPr>
        <w:t> </w:t>
      </w:r>
      <w:r>
        <w:rPr>
          <w:sz w:val="20"/>
          <w:vertAlign w:val="baseline"/>
        </w:rPr>
        <w:t>Growth,</w:t>
      </w:r>
      <w:r>
        <w:rPr>
          <w:spacing w:val="-4"/>
          <w:sz w:val="20"/>
          <w:vertAlign w:val="baseline"/>
        </w:rPr>
        <w:t> </w:t>
      </w:r>
      <w:r>
        <w:rPr>
          <w:sz w:val="20"/>
          <w:vertAlign w:val="baseline"/>
        </w:rPr>
        <w:t>1968,</w:t>
      </w:r>
      <w:r>
        <w:rPr>
          <w:spacing w:val="-5"/>
          <w:sz w:val="20"/>
          <w:vertAlign w:val="baseline"/>
        </w:rPr>
        <w:t> </w:t>
      </w:r>
      <w:r>
        <w:rPr>
          <w:sz w:val="20"/>
          <w:vertAlign w:val="baseline"/>
        </w:rPr>
        <w:t>B.T.R</w:t>
      </w:r>
      <w:r>
        <w:rPr>
          <w:spacing w:val="-5"/>
          <w:sz w:val="20"/>
          <w:vertAlign w:val="baseline"/>
        </w:rPr>
        <w:t> </w:t>
      </w:r>
      <w:r>
        <w:rPr>
          <w:sz w:val="20"/>
          <w:vertAlign w:val="baseline"/>
        </w:rPr>
        <w:t>at</w:t>
      </w:r>
      <w:r>
        <w:rPr>
          <w:spacing w:val="-4"/>
          <w:sz w:val="20"/>
          <w:vertAlign w:val="baseline"/>
        </w:rPr>
        <w:t> </w:t>
      </w:r>
      <w:r>
        <w:rPr>
          <w:spacing w:val="-2"/>
          <w:sz w:val="20"/>
          <w:vertAlign w:val="baseline"/>
        </w:rPr>
        <w:t>p.131.</w:t>
      </w:r>
    </w:p>
    <w:p>
      <w:pPr>
        <w:spacing w:after="0"/>
        <w:jc w:val="left"/>
        <w:rPr>
          <w:sz w:val="20"/>
        </w:rPr>
        <w:sectPr>
          <w:pgSz w:w="12240" w:h="15840"/>
          <w:pgMar w:header="0" w:footer="1068" w:top="1560" w:bottom="1260" w:left="1280" w:right="1160"/>
        </w:sectPr>
      </w:pPr>
    </w:p>
    <w:p>
      <w:pPr>
        <w:pStyle w:val="Heading2"/>
        <w:numPr>
          <w:ilvl w:val="0"/>
          <w:numId w:val="13"/>
        </w:numPr>
        <w:tabs>
          <w:tab w:pos="880" w:val="left" w:leader="none"/>
        </w:tabs>
        <w:spacing w:line="240" w:lineRule="auto" w:before="76" w:after="0"/>
        <w:ind w:left="880" w:right="0" w:hanging="720"/>
        <w:jc w:val="left"/>
      </w:pPr>
      <w:r>
        <w:rPr/>
        <w:t>Income</w:t>
      </w:r>
      <w:r>
        <w:rPr>
          <w:spacing w:val="-5"/>
        </w:rPr>
        <w:t> </w:t>
      </w:r>
      <w:r>
        <w:rPr/>
        <w:t>tax</w:t>
      </w:r>
      <w:r>
        <w:rPr>
          <w:spacing w:val="-1"/>
        </w:rPr>
        <w:t> </w:t>
      </w:r>
      <w:r>
        <w:rPr/>
        <w:t>helps in the</w:t>
      </w:r>
      <w:r>
        <w:rPr>
          <w:spacing w:val="-2"/>
        </w:rPr>
        <w:t> </w:t>
      </w:r>
      <w:r>
        <w:rPr/>
        <w:t>redistribution of income</w:t>
      </w:r>
      <w:r>
        <w:rPr>
          <w:spacing w:val="-3"/>
        </w:rPr>
        <w:t> </w:t>
      </w:r>
      <w:r>
        <w:rPr/>
        <w:t>and </w:t>
      </w:r>
      <w:r>
        <w:rPr>
          <w:spacing w:val="-2"/>
        </w:rPr>
        <w:t>wealth.</w:t>
      </w:r>
    </w:p>
    <w:p>
      <w:pPr>
        <w:pStyle w:val="BodyText"/>
        <w:spacing w:before="188"/>
        <w:rPr>
          <w:b/>
        </w:rPr>
      </w:pPr>
    </w:p>
    <w:p>
      <w:pPr>
        <w:pStyle w:val="BodyText"/>
        <w:spacing w:line="480" w:lineRule="auto"/>
        <w:ind w:left="160" w:right="277"/>
        <w:jc w:val="both"/>
      </w:pPr>
      <w:r>
        <w:rPr/>
        <w:t>This has two dimensions. The first is the doctrine that taxation should be based on the ability to pay, so that the burden of taxation ought to be heavier for rich men than for the poor, with the taxes being used to pay for social services for the less fortunate. This is achieved by the graduation or progressiveness of the rates at which the taxes are levied.</w:t>
      </w:r>
      <w:r>
        <w:rPr>
          <w:vertAlign w:val="superscript"/>
        </w:rPr>
        <w:t>2</w:t>
      </w:r>
      <w:r>
        <w:rPr>
          <w:vertAlign w:val="baseline"/>
        </w:rPr>
        <w:t>The idea is that the tax system ought to reduce inequality.</w:t>
      </w:r>
    </w:p>
    <w:p>
      <w:pPr>
        <w:pStyle w:val="BodyText"/>
        <w:spacing w:line="480" w:lineRule="auto" w:before="193"/>
        <w:ind w:left="160" w:right="277"/>
        <w:jc w:val="both"/>
      </w:pPr>
      <w:r>
        <w:rPr/>
        <w:t>The second dimension sees the present distribution of wealth as being unjust and so attempts to reverse the situation by fixing taxes at confiscatory rates in favour of the poor. High taxes on the income and wealth of the well-to-do can produce either incentive or disincentive effects.</w:t>
      </w:r>
      <w:r>
        <w:rPr>
          <w:vertAlign w:val="superscript"/>
        </w:rPr>
        <w:t>3</w:t>
      </w:r>
      <w:r>
        <w:rPr>
          <w:vertAlign w:val="baseline"/>
        </w:rPr>
        <w:t>Sometimes a taxpayer‟s spendable income is reduced through taxation so he is compelled</w:t>
      </w:r>
      <w:r>
        <w:rPr>
          <w:spacing w:val="-2"/>
          <w:vertAlign w:val="baseline"/>
        </w:rPr>
        <w:t> </w:t>
      </w:r>
      <w:r>
        <w:rPr>
          <w:vertAlign w:val="baseline"/>
        </w:rPr>
        <w:t>to</w:t>
      </w:r>
      <w:r>
        <w:rPr>
          <w:spacing w:val="-2"/>
          <w:vertAlign w:val="baseline"/>
        </w:rPr>
        <w:t> </w:t>
      </w:r>
      <w:r>
        <w:rPr>
          <w:vertAlign w:val="baseline"/>
        </w:rPr>
        <w:t>work</w:t>
      </w:r>
      <w:r>
        <w:rPr>
          <w:spacing w:val="-2"/>
          <w:vertAlign w:val="baseline"/>
        </w:rPr>
        <w:t> </w:t>
      </w:r>
      <w:r>
        <w:rPr>
          <w:vertAlign w:val="baseline"/>
        </w:rPr>
        <w:t>harder</w:t>
      </w:r>
      <w:r>
        <w:rPr>
          <w:spacing w:val="-2"/>
          <w:vertAlign w:val="baseline"/>
        </w:rPr>
        <w:t> </w:t>
      </w:r>
      <w:r>
        <w:rPr>
          <w:vertAlign w:val="baseline"/>
        </w:rPr>
        <w:t>in</w:t>
      </w:r>
      <w:r>
        <w:rPr>
          <w:spacing w:val="-2"/>
          <w:vertAlign w:val="baseline"/>
        </w:rPr>
        <w:t> </w:t>
      </w:r>
      <w:r>
        <w:rPr>
          <w:vertAlign w:val="baseline"/>
        </w:rPr>
        <w:t>order</w:t>
      </w:r>
      <w:r>
        <w:rPr>
          <w:spacing w:val="-2"/>
          <w:vertAlign w:val="baseline"/>
        </w:rPr>
        <w:t> </w:t>
      </w:r>
      <w:r>
        <w:rPr>
          <w:vertAlign w:val="baseline"/>
        </w:rPr>
        <w:t>to</w:t>
      </w:r>
      <w:r>
        <w:rPr>
          <w:spacing w:val="-1"/>
          <w:vertAlign w:val="baseline"/>
        </w:rPr>
        <w:t> </w:t>
      </w:r>
      <w:r>
        <w:rPr>
          <w:vertAlign w:val="baseline"/>
        </w:rPr>
        <w:t>restore</w:t>
      </w:r>
      <w:r>
        <w:rPr>
          <w:spacing w:val="-3"/>
          <w:vertAlign w:val="baseline"/>
        </w:rPr>
        <w:t> </w:t>
      </w:r>
      <w:r>
        <w:rPr>
          <w:vertAlign w:val="baseline"/>
        </w:rPr>
        <w:t>his</w:t>
      </w:r>
      <w:r>
        <w:rPr>
          <w:spacing w:val="-2"/>
          <w:vertAlign w:val="baseline"/>
        </w:rPr>
        <w:t> </w:t>
      </w:r>
      <w:r>
        <w:rPr>
          <w:vertAlign w:val="baseline"/>
        </w:rPr>
        <w:t>lost</w:t>
      </w:r>
      <w:r>
        <w:rPr>
          <w:spacing w:val="-2"/>
          <w:vertAlign w:val="baseline"/>
        </w:rPr>
        <w:t> </w:t>
      </w:r>
      <w:r>
        <w:rPr>
          <w:vertAlign w:val="baseline"/>
        </w:rPr>
        <w:t>income.</w:t>
      </w:r>
      <w:r>
        <w:rPr>
          <w:spacing w:val="-2"/>
          <w:vertAlign w:val="baseline"/>
        </w:rPr>
        <w:t> </w:t>
      </w:r>
      <w:r>
        <w:rPr>
          <w:vertAlign w:val="baseline"/>
        </w:rPr>
        <w:t>Taxes</w:t>
      </w:r>
      <w:r>
        <w:rPr>
          <w:spacing w:val="-2"/>
          <w:vertAlign w:val="baseline"/>
        </w:rPr>
        <w:t> </w:t>
      </w:r>
      <w:r>
        <w:rPr>
          <w:vertAlign w:val="baseline"/>
        </w:rPr>
        <w:t>that produce</w:t>
      </w:r>
      <w:r>
        <w:rPr>
          <w:spacing w:val="-3"/>
          <w:vertAlign w:val="baseline"/>
        </w:rPr>
        <w:t> </w:t>
      </w:r>
      <w:r>
        <w:rPr>
          <w:vertAlign w:val="baseline"/>
        </w:rPr>
        <w:t>incentive</w:t>
      </w:r>
      <w:r>
        <w:rPr>
          <w:spacing w:val="-1"/>
          <w:vertAlign w:val="baseline"/>
        </w:rPr>
        <w:t> </w:t>
      </w:r>
      <w:r>
        <w:rPr>
          <w:vertAlign w:val="baseline"/>
        </w:rPr>
        <w:t>effects therefore increase productivity.</w:t>
      </w:r>
    </w:p>
    <w:p>
      <w:pPr>
        <w:pStyle w:val="BodyText"/>
        <w:spacing w:line="480" w:lineRule="auto" w:before="193"/>
        <w:ind w:left="160" w:right="278"/>
        <w:jc w:val="both"/>
      </w:pPr>
      <w:r>
        <w:rPr/>
        <w:t>On the other hand a high marginal tax rate can produce the disincentive effect which makes then worker</w:t>
      </w:r>
      <w:r>
        <w:rPr>
          <w:spacing w:val="-3"/>
        </w:rPr>
        <w:t> </w:t>
      </w:r>
      <w:r>
        <w:rPr/>
        <w:t>take</w:t>
      </w:r>
      <w:r>
        <w:rPr>
          <w:spacing w:val="-4"/>
        </w:rPr>
        <w:t> </w:t>
      </w:r>
      <w:r>
        <w:rPr/>
        <w:t>to</w:t>
      </w:r>
      <w:r>
        <w:rPr>
          <w:spacing w:val="-3"/>
        </w:rPr>
        <w:t> </w:t>
      </w:r>
      <w:r>
        <w:rPr/>
        <w:t>leisure</w:t>
      </w:r>
      <w:r>
        <w:rPr>
          <w:spacing w:val="-2"/>
        </w:rPr>
        <w:t> </w:t>
      </w:r>
      <w:r>
        <w:rPr/>
        <w:t>rather</w:t>
      </w:r>
      <w:r>
        <w:rPr>
          <w:spacing w:val="-3"/>
        </w:rPr>
        <w:t> </w:t>
      </w:r>
      <w:r>
        <w:rPr/>
        <w:t>than</w:t>
      </w:r>
      <w:r>
        <w:rPr>
          <w:spacing w:val="-3"/>
        </w:rPr>
        <w:t> </w:t>
      </w:r>
      <w:r>
        <w:rPr/>
        <w:t>to</w:t>
      </w:r>
      <w:r>
        <w:rPr>
          <w:spacing w:val="-1"/>
        </w:rPr>
        <w:t> </w:t>
      </w:r>
      <w:r>
        <w:rPr/>
        <w:t>extra</w:t>
      </w:r>
      <w:r>
        <w:rPr>
          <w:spacing w:val="-5"/>
        </w:rPr>
        <w:t> </w:t>
      </w:r>
      <w:r>
        <w:rPr/>
        <w:t>work.It has</w:t>
      </w:r>
      <w:r>
        <w:rPr>
          <w:spacing w:val="-3"/>
        </w:rPr>
        <w:t> </w:t>
      </w:r>
      <w:r>
        <w:rPr/>
        <w:t>been</w:t>
      </w:r>
      <w:r>
        <w:rPr>
          <w:spacing w:val="-1"/>
        </w:rPr>
        <w:t> </w:t>
      </w:r>
      <w:r>
        <w:rPr/>
        <w:t>shown</w:t>
      </w:r>
      <w:r>
        <w:rPr>
          <w:spacing w:val="-3"/>
        </w:rPr>
        <w:t> </w:t>
      </w:r>
      <w:r>
        <w:rPr/>
        <w:t>that</w:t>
      </w:r>
      <w:r>
        <w:rPr>
          <w:spacing w:val="-3"/>
        </w:rPr>
        <w:t> </w:t>
      </w:r>
      <w:r>
        <w:rPr/>
        <w:t>the disincentive</w:t>
      </w:r>
      <w:r>
        <w:rPr>
          <w:spacing w:val="-4"/>
        </w:rPr>
        <w:t> </w:t>
      </w:r>
      <w:r>
        <w:rPr/>
        <w:t>effects</w:t>
      </w:r>
      <w:r>
        <w:rPr>
          <w:spacing w:val="-1"/>
        </w:rPr>
        <w:t> </w:t>
      </w:r>
      <w:r>
        <w:rPr/>
        <w:t>are indications of economic inefficiency and waste.</w:t>
      </w:r>
      <w:r>
        <w:rPr>
          <w:vertAlign w:val="superscript"/>
        </w:rPr>
        <w:t>4</w:t>
      </w:r>
      <w:r>
        <w:rPr>
          <w:vertAlign w:val="baseline"/>
        </w:rPr>
        <w:t>Disincentive effects can take different forms, including emigration to countries of low tax rates, and involvement in “black economy” </w:t>
      </w:r>
      <w:r>
        <w:rPr>
          <w:spacing w:val="-2"/>
          <w:vertAlign w:val="baseline"/>
        </w:rPr>
        <w:t>activities.</w:t>
      </w:r>
    </w:p>
    <w:p>
      <w:pPr>
        <w:pStyle w:val="BodyText"/>
        <w:spacing w:line="480" w:lineRule="auto" w:before="192"/>
        <w:ind w:left="160" w:right="282"/>
        <w:jc w:val="both"/>
      </w:pPr>
      <w:r>
        <w:rPr/>
        <w:t>Other kinds of distortion likely to be caused by a high marginal tax rate include substitution of one form of business organization for another as differences in the tax treatment of the various kinds</w:t>
      </w:r>
      <w:r>
        <w:rPr>
          <w:spacing w:val="21"/>
        </w:rPr>
        <w:t> </w:t>
      </w:r>
      <w:r>
        <w:rPr/>
        <w:t>of</w:t>
      </w:r>
      <w:r>
        <w:rPr>
          <w:spacing w:val="20"/>
        </w:rPr>
        <w:t> </w:t>
      </w:r>
      <w:r>
        <w:rPr/>
        <w:t>businesses</w:t>
      </w:r>
      <w:r>
        <w:rPr>
          <w:spacing w:val="21"/>
        </w:rPr>
        <w:t> </w:t>
      </w:r>
      <w:r>
        <w:rPr/>
        <w:t>may</w:t>
      </w:r>
      <w:r>
        <w:rPr>
          <w:spacing w:val="16"/>
        </w:rPr>
        <w:t> </w:t>
      </w:r>
      <w:r>
        <w:rPr/>
        <w:t>lead</w:t>
      </w:r>
      <w:r>
        <w:rPr>
          <w:spacing w:val="20"/>
        </w:rPr>
        <w:t> </w:t>
      </w:r>
      <w:r>
        <w:rPr/>
        <w:t>to</w:t>
      </w:r>
      <w:r>
        <w:rPr>
          <w:spacing w:val="21"/>
        </w:rPr>
        <w:t> </w:t>
      </w:r>
      <w:r>
        <w:rPr/>
        <w:t>the</w:t>
      </w:r>
      <w:r>
        <w:rPr>
          <w:spacing w:val="20"/>
        </w:rPr>
        <w:t> </w:t>
      </w:r>
      <w:r>
        <w:rPr/>
        <w:t>choice</w:t>
      </w:r>
      <w:r>
        <w:rPr>
          <w:spacing w:val="19"/>
        </w:rPr>
        <w:t> </w:t>
      </w:r>
      <w:r>
        <w:rPr/>
        <w:t>of</w:t>
      </w:r>
      <w:r>
        <w:rPr>
          <w:spacing w:val="19"/>
        </w:rPr>
        <w:t> </w:t>
      </w:r>
      <w:r>
        <w:rPr/>
        <w:t>those</w:t>
      </w:r>
      <w:r>
        <w:rPr>
          <w:spacing w:val="20"/>
        </w:rPr>
        <w:t> </w:t>
      </w:r>
      <w:r>
        <w:rPr/>
        <w:t>most</w:t>
      </w:r>
      <w:r>
        <w:rPr>
          <w:spacing w:val="22"/>
        </w:rPr>
        <w:t> </w:t>
      </w:r>
      <w:r>
        <w:rPr/>
        <w:t>favourably</w:t>
      </w:r>
      <w:r>
        <w:rPr>
          <w:spacing w:val="16"/>
        </w:rPr>
        <w:t> </w:t>
      </w:r>
      <w:r>
        <w:rPr/>
        <w:t>treated</w:t>
      </w:r>
      <w:r>
        <w:rPr>
          <w:spacing w:val="19"/>
        </w:rPr>
        <w:t> </w:t>
      </w:r>
      <w:r>
        <w:rPr/>
        <w:t>by</w:t>
      </w:r>
      <w:r>
        <w:rPr>
          <w:spacing w:val="14"/>
        </w:rPr>
        <w:t> </w:t>
      </w:r>
      <w:r>
        <w:rPr/>
        <w:t>the</w:t>
      </w:r>
      <w:r>
        <w:rPr>
          <w:spacing w:val="20"/>
        </w:rPr>
        <w:t> </w:t>
      </w:r>
      <w:r>
        <w:rPr/>
        <w:t>tax</w:t>
      </w:r>
      <w:r>
        <w:rPr>
          <w:spacing w:val="23"/>
        </w:rPr>
        <w:t> </w:t>
      </w:r>
      <w:r>
        <w:rPr>
          <w:spacing w:val="-2"/>
        </w:rPr>
        <w:t>system,</w:t>
      </w:r>
    </w:p>
    <w:p>
      <w:pPr>
        <w:pStyle w:val="BodyText"/>
        <w:spacing w:before="95"/>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222083</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6895pt;width:144.020pt;height:.599980pt;mso-position-horizontal-relative:page;mso-position-vertical-relative:paragraph;z-index:-15704576;mso-wrap-distance-left:0;mso-wrap-distance-right:0" id="docshape51"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w:t>
      </w:r>
      <w:r>
        <w:rPr>
          <w:sz w:val="20"/>
          <w:vertAlign w:val="baseline"/>
        </w:rPr>
        <w:t>The</w:t>
      </w:r>
      <w:r>
        <w:rPr>
          <w:spacing w:val="-4"/>
          <w:sz w:val="20"/>
          <w:vertAlign w:val="baseline"/>
        </w:rPr>
        <w:t> </w:t>
      </w:r>
      <w:r>
        <w:rPr>
          <w:sz w:val="20"/>
          <w:vertAlign w:val="baseline"/>
        </w:rPr>
        <w:t>Myth</w:t>
      </w:r>
      <w:r>
        <w:rPr>
          <w:spacing w:val="-5"/>
          <w:sz w:val="20"/>
          <w:vertAlign w:val="baseline"/>
        </w:rPr>
        <w:t> </w:t>
      </w:r>
      <w:r>
        <w:rPr>
          <w:sz w:val="20"/>
          <w:vertAlign w:val="baseline"/>
        </w:rPr>
        <w:t>of</w:t>
      </w:r>
      <w:r>
        <w:rPr>
          <w:spacing w:val="-6"/>
          <w:sz w:val="20"/>
          <w:vertAlign w:val="baseline"/>
        </w:rPr>
        <w:t> </w:t>
      </w:r>
      <w:r>
        <w:rPr>
          <w:sz w:val="20"/>
          <w:vertAlign w:val="baseline"/>
        </w:rPr>
        <w:t>Tax</w:t>
      </w:r>
      <w:r>
        <w:rPr>
          <w:spacing w:val="-5"/>
          <w:sz w:val="20"/>
          <w:vertAlign w:val="baseline"/>
        </w:rPr>
        <w:t> </w:t>
      </w:r>
      <w:r>
        <w:rPr>
          <w:sz w:val="20"/>
          <w:vertAlign w:val="baseline"/>
        </w:rPr>
        <w:t>Progressiveness”</w:t>
      </w:r>
      <w:r>
        <w:rPr>
          <w:spacing w:val="65"/>
          <w:w w:val="150"/>
          <w:sz w:val="20"/>
          <w:vertAlign w:val="baseline"/>
        </w:rPr>
        <w:t> </w:t>
      </w:r>
      <w:r>
        <w:rPr>
          <w:sz w:val="20"/>
          <w:vertAlign w:val="baseline"/>
        </w:rPr>
        <w:t>B.T.R.</w:t>
      </w:r>
      <w:r>
        <w:rPr>
          <w:spacing w:val="-6"/>
          <w:sz w:val="20"/>
          <w:vertAlign w:val="baseline"/>
        </w:rPr>
        <w:t> </w:t>
      </w:r>
      <w:r>
        <w:rPr>
          <w:sz w:val="20"/>
          <w:vertAlign w:val="baseline"/>
        </w:rPr>
        <w:t>1974</w:t>
      </w:r>
      <w:r>
        <w:rPr>
          <w:spacing w:val="-3"/>
          <w:sz w:val="20"/>
          <w:vertAlign w:val="baseline"/>
        </w:rPr>
        <w:t> </w:t>
      </w:r>
      <w:r>
        <w:rPr>
          <w:sz w:val="20"/>
          <w:vertAlign w:val="baseline"/>
        </w:rPr>
        <w:t>at</w:t>
      </w:r>
      <w:r>
        <w:rPr>
          <w:spacing w:val="-4"/>
          <w:sz w:val="20"/>
          <w:vertAlign w:val="baseline"/>
        </w:rPr>
        <w:t> </w:t>
      </w:r>
      <w:r>
        <w:rPr>
          <w:spacing w:val="-5"/>
          <w:sz w:val="20"/>
          <w:vertAlign w:val="baseline"/>
        </w:rPr>
        <w:t>p.7</w:t>
      </w:r>
    </w:p>
    <w:p>
      <w:pPr>
        <w:spacing w:line="229" w:lineRule="exact" w:before="0"/>
        <w:ind w:left="160" w:right="0" w:firstLine="0"/>
        <w:jc w:val="left"/>
        <w:rPr>
          <w:sz w:val="20"/>
        </w:rPr>
      </w:pPr>
      <w:r>
        <w:rPr>
          <w:sz w:val="20"/>
          <w:vertAlign w:val="superscript"/>
        </w:rPr>
        <w:t>3</w:t>
      </w:r>
      <w:r>
        <w:rPr>
          <w:sz w:val="20"/>
          <w:vertAlign w:val="baseline"/>
        </w:rPr>
        <w:t>G.S.A</w:t>
      </w:r>
      <w:r>
        <w:rPr>
          <w:spacing w:val="-8"/>
          <w:sz w:val="20"/>
          <w:vertAlign w:val="baseline"/>
        </w:rPr>
        <w:t> </w:t>
      </w:r>
      <w:r>
        <w:rPr>
          <w:sz w:val="20"/>
          <w:vertAlign w:val="baseline"/>
        </w:rPr>
        <w:t>Wheatcroft,</w:t>
      </w:r>
      <w:r>
        <w:rPr>
          <w:spacing w:val="-5"/>
          <w:sz w:val="20"/>
          <w:vertAlign w:val="baseline"/>
        </w:rPr>
        <w:t> </w:t>
      </w:r>
      <w:r>
        <w:rPr>
          <w:sz w:val="20"/>
          <w:vertAlign w:val="baseline"/>
        </w:rPr>
        <w:t>“A</w:t>
      </w:r>
      <w:r>
        <w:rPr>
          <w:spacing w:val="-8"/>
          <w:sz w:val="20"/>
          <w:vertAlign w:val="baseline"/>
        </w:rPr>
        <w:t> </w:t>
      </w:r>
      <w:r>
        <w:rPr>
          <w:sz w:val="20"/>
          <w:vertAlign w:val="baseline"/>
        </w:rPr>
        <w:t>Taxation</w:t>
      </w:r>
      <w:r>
        <w:rPr>
          <w:spacing w:val="-7"/>
          <w:sz w:val="20"/>
          <w:vertAlign w:val="baseline"/>
        </w:rPr>
        <w:t> </w:t>
      </w:r>
      <w:r>
        <w:rPr>
          <w:sz w:val="20"/>
          <w:vertAlign w:val="baseline"/>
        </w:rPr>
        <w:t>Policy</w:t>
      </w:r>
      <w:r>
        <w:rPr>
          <w:spacing w:val="-7"/>
          <w:sz w:val="20"/>
          <w:vertAlign w:val="baseline"/>
        </w:rPr>
        <w:t> </w:t>
      </w:r>
      <w:r>
        <w:rPr>
          <w:sz w:val="20"/>
          <w:vertAlign w:val="baseline"/>
        </w:rPr>
        <w:t>for</w:t>
      </w:r>
      <w:r>
        <w:rPr>
          <w:spacing w:val="-6"/>
          <w:sz w:val="20"/>
          <w:vertAlign w:val="baseline"/>
        </w:rPr>
        <w:t> </w:t>
      </w:r>
      <w:r>
        <w:rPr>
          <w:sz w:val="20"/>
          <w:vertAlign w:val="baseline"/>
        </w:rPr>
        <w:t>Growth”:</w:t>
      </w:r>
      <w:r>
        <w:rPr>
          <w:spacing w:val="-7"/>
          <w:sz w:val="20"/>
          <w:vertAlign w:val="baseline"/>
        </w:rPr>
        <w:t> </w:t>
      </w:r>
      <w:r>
        <w:rPr>
          <w:sz w:val="20"/>
          <w:vertAlign w:val="baseline"/>
        </w:rPr>
        <w:t>1968</w:t>
      </w:r>
      <w:r>
        <w:rPr>
          <w:spacing w:val="-5"/>
          <w:sz w:val="20"/>
          <w:vertAlign w:val="baseline"/>
        </w:rPr>
        <w:t> </w:t>
      </w:r>
      <w:r>
        <w:rPr>
          <w:sz w:val="20"/>
          <w:vertAlign w:val="baseline"/>
        </w:rPr>
        <w:t>B.T.R.131</w:t>
      </w:r>
      <w:r>
        <w:rPr>
          <w:spacing w:val="-5"/>
          <w:sz w:val="20"/>
          <w:vertAlign w:val="baseline"/>
        </w:rPr>
        <w:t> </w:t>
      </w:r>
      <w:r>
        <w:rPr>
          <w:sz w:val="20"/>
          <w:vertAlign w:val="baseline"/>
        </w:rPr>
        <w:t>AT PP.143-</w:t>
      </w:r>
      <w:r>
        <w:rPr>
          <w:spacing w:val="-4"/>
          <w:sz w:val="20"/>
          <w:vertAlign w:val="baseline"/>
        </w:rPr>
        <w:t>147.</w:t>
      </w:r>
    </w:p>
    <w:p>
      <w:pPr>
        <w:spacing w:before="1"/>
        <w:ind w:left="160" w:right="0" w:firstLine="0"/>
        <w:jc w:val="left"/>
        <w:rPr>
          <w:sz w:val="20"/>
        </w:rPr>
      </w:pPr>
      <w:r>
        <w:rPr>
          <w:sz w:val="20"/>
          <w:vertAlign w:val="superscript"/>
        </w:rPr>
        <w:t>4</w:t>
      </w:r>
      <w:r>
        <w:rPr>
          <w:spacing w:val="-1"/>
          <w:sz w:val="20"/>
          <w:vertAlign w:val="baseline"/>
        </w:rPr>
        <w:t> </w:t>
      </w:r>
      <w:r>
        <w:rPr>
          <w:spacing w:val="-4"/>
          <w:sz w:val="20"/>
          <w:vertAlign w:val="baseline"/>
        </w:rPr>
        <w:t>Ibid</w:t>
      </w:r>
    </w:p>
    <w:p>
      <w:pPr>
        <w:spacing w:after="0"/>
        <w:jc w:val="left"/>
        <w:rPr>
          <w:sz w:val="20"/>
        </w:rPr>
        <w:sectPr>
          <w:pgSz w:w="12240" w:h="15840"/>
          <w:pgMar w:header="0" w:footer="1068" w:top="1360" w:bottom="1260" w:left="1280" w:right="1160"/>
        </w:sectPr>
      </w:pPr>
    </w:p>
    <w:p>
      <w:pPr>
        <w:pStyle w:val="BodyText"/>
        <w:spacing w:line="480" w:lineRule="auto" w:before="72"/>
        <w:ind w:left="160" w:right="281"/>
        <w:jc w:val="both"/>
      </w:pPr>
      <w:r>
        <w:rPr/>
        <w:t>and a high incidence of tax evasion and tax avoidance. It has been argued that in order to avoid the disincentive effects, a tax system is required which provides a broad base for revenue so that marginal rates of taxes can be kept down as the required revenue could still be generated by low rates spread over a large tax base, rather than raising the same revenue by concentrating high rates of tax on a few activities.</w:t>
      </w:r>
      <w:r>
        <w:rPr>
          <w:vertAlign w:val="superscript"/>
        </w:rPr>
        <w:t>5</w:t>
      </w:r>
    </w:p>
    <w:p>
      <w:pPr>
        <w:pStyle w:val="BodyText"/>
        <w:spacing w:line="480" w:lineRule="auto" w:before="192"/>
        <w:ind w:left="160" w:right="277"/>
        <w:jc w:val="both"/>
      </w:pPr>
      <w:r>
        <w:rPr/>
        <w:t>This may well be the case, but considering the circumstances of Nigeria where the well-to-do spend lavishly on imported goods and their consequent low propensity to save or invest in activities that will be beneficial to the national economy, it may be a good idea to move in the direction of greater effective progressivity. This will, inter alia, reduce the need for imports andmake revenue available to the government for development by preventing the excessively large concentration of economic</w:t>
      </w:r>
      <w:r>
        <w:rPr>
          <w:spacing w:val="-1"/>
        </w:rPr>
        <w:t> </w:t>
      </w:r>
      <w:r>
        <w:rPr/>
        <w:t>power in a</w:t>
      </w:r>
      <w:r>
        <w:rPr>
          <w:spacing w:val="-1"/>
        </w:rPr>
        <w:t> </w:t>
      </w:r>
      <w:r>
        <w:rPr/>
        <w:t>few</w:t>
      </w:r>
      <w:r>
        <w:rPr>
          <w:spacing w:val="-1"/>
        </w:rPr>
        <w:t> </w:t>
      </w:r>
      <w:r>
        <w:rPr/>
        <w:t>private</w:t>
      </w:r>
      <w:r>
        <w:rPr>
          <w:spacing w:val="-1"/>
        </w:rPr>
        <w:t> </w:t>
      </w:r>
      <w:r>
        <w:rPr/>
        <w:t>hands which have not been used</w:t>
      </w:r>
      <w:r>
        <w:rPr>
          <w:spacing w:val="-1"/>
        </w:rPr>
        <w:t> </w:t>
      </w:r>
      <w:r>
        <w:rPr/>
        <w:t>to make Nigeria grow.</w:t>
      </w:r>
      <w:r>
        <w:rPr>
          <w:spacing w:val="80"/>
        </w:rPr>
        <w:t> </w:t>
      </w:r>
      <w:r>
        <w:rPr/>
        <w:t>Moreover, the experience we have had in Nigeria shows that any reform of the</w:t>
      </w:r>
      <w:r>
        <w:rPr>
          <w:spacing w:val="40"/>
        </w:rPr>
        <w:t> </w:t>
      </w:r>
      <w:r>
        <w:rPr/>
        <w:t>tax system will not be detrimental to private investments and savings, for the rate of investment</w:t>
      </w:r>
      <w:r>
        <w:rPr>
          <w:spacing w:val="40"/>
        </w:rPr>
        <w:t> </w:t>
      </w:r>
      <w:r>
        <w:rPr/>
        <w:t>is governed far more by market opportunities and by availability of imported goods than by tax </w:t>
      </w:r>
      <w:r>
        <w:rPr>
          <w:spacing w:val="-2"/>
        </w:rPr>
        <w:t>regulations.</w:t>
      </w:r>
    </w:p>
    <w:p>
      <w:pPr>
        <w:pStyle w:val="Heading2"/>
        <w:numPr>
          <w:ilvl w:val="0"/>
          <w:numId w:val="13"/>
        </w:numPr>
        <w:tabs>
          <w:tab w:pos="879" w:val="left" w:leader="none"/>
        </w:tabs>
        <w:spacing w:line="240" w:lineRule="auto" w:before="199" w:after="0"/>
        <w:ind w:left="879" w:right="0" w:hanging="719"/>
        <w:jc w:val="both"/>
      </w:pPr>
      <w:r>
        <w:rPr/>
        <w:t>The</w:t>
      </w:r>
      <w:r>
        <w:rPr>
          <w:spacing w:val="-3"/>
        </w:rPr>
        <w:t> </w:t>
      </w:r>
      <w:r>
        <w:rPr/>
        <w:t>third</w:t>
      </w:r>
      <w:r>
        <w:rPr>
          <w:spacing w:val="-1"/>
        </w:rPr>
        <w:t> </w:t>
      </w:r>
      <w:r>
        <w:rPr/>
        <w:t>objective</w:t>
      </w:r>
      <w:r>
        <w:rPr>
          <w:spacing w:val="-4"/>
        </w:rPr>
        <w:t> </w:t>
      </w:r>
      <w:r>
        <w:rPr/>
        <w:t>is</w:t>
      </w:r>
      <w:r>
        <w:rPr>
          <w:spacing w:val="-1"/>
        </w:rPr>
        <w:t> </w:t>
      </w:r>
      <w:r>
        <w:rPr/>
        <w:t>the</w:t>
      </w:r>
      <w:r>
        <w:rPr>
          <w:spacing w:val="-1"/>
        </w:rPr>
        <w:t> </w:t>
      </w:r>
      <w:r>
        <w:rPr/>
        <w:t>management</w:t>
      </w:r>
      <w:r>
        <w:rPr>
          <w:spacing w:val="-1"/>
        </w:rPr>
        <w:t> </w:t>
      </w:r>
      <w:r>
        <w:rPr/>
        <w:t>of</w:t>
      </w:r>
      <w:r>
        <w:rPr>
          <w:spacing w:val="-2"/>
        </w:rPr>
        <w:t> </w:t>
      </w:r>
      <w:r>
        <w:rPr/>
        <w:t>the</w:t>
      </w:r>
      <w:r>
        <w:rPr>
          <w:spacing w:val="-2"/>
        </w:rPr>
        <w:t> economy.</w:t>
      </w:r>
    </w:p>
    <w:p>
      <w:pPr>
        <w:pStyle w:val="BodyText"/>
        <w:spacing w:before="187"/>
        <w:rPr>
          <w:b/>
        </w:rPr>
      </w:pPr>
    </w:p>
    <w:p>
      <w:pPr>
        <w:pStyle w:val="BodyText"/>
        <w:spacing w:line="480" w:lineRule="auto"/>
        <w:ind w:left="160" w:right="278"/>
        <w:jc w:val="both"/>
      </w:pPr>
      <w:r>
        <w:rPr/>
        <w:t>Taxation has become an important consideration in the planning or savings and investments and by harmonizing it with development strategy and changing economic structure, the government can</w:t>
      </w:r>
      <w:r>
        <w:rPr>
          <w:spacing w:val="40"/>
        </w:rPr>
        <w:t> </w:t>
      </w:r>
      <w:r>
        <w:rPr/>
        <w:t>use</w:t>
      </w:r>
      <w:r>
        <w:rPr>
          <w:spacing w:val="40"/>
        </w:rPr>
        <w:t> </w:t>
      </w:r>
      <w:r>
        <w:rPr/>
        <w:t>taxation</w:t>
      </w:r>
      <w:r>
        <w:rPr>
          <w:spacing w:val="40"/>
        </w:rPr>
        <w:t> </w:t>
      </w:r>
      <w:r>
        <w:rPr/>
        <w:t>as</w:t>
      </w:r>
      <w:r>
        <w:rPr>
          <w:spacing w:val="40"/>
        </w:rPr>
        <w:t> </w:t>
      </w:r>
      <w:r>
        <w:rPr/>
        <w:t>a</w:t>
      </w:r>
      <w:r>
        <w:rPr>
          <w:spacing w:val="40"/>
        </w:rPr>
        <w:t> </w:t>
      </w:r>
      <w:r>
        <w:rPr/>
        <w:t>powerful</w:t>
      </w:r>
      <w:r>
        <w:rPr>
          <w:spacing w:val="40"/>
        </w:rPr>
        <w:t> </w:t>
      </w:r>
      <w:r>
        <w:rPr/>
        <w:t>fiscal</w:t>
      </w:r>
      <w:r>
        <w:rPr>
          <w:spacing w:val="40"/>
        </w:rPr>
        <w:t> </w:t>
      </w:r>
      <w:r>
        <w:rPr/>
        <w:t>weapon</w:t>
      </w:r>
      <w:r>
        <w:rPr>
          <w:spacing w:val="40"/>
        </w:rPr>
        <w:t> </w:t>
      </w:r>
      <w:r>
        <w:rPr/>
        <w:t>to</w:t>
      </w:r>
      <w:r>
        <w:rPr>
          <w:spacing w:val="40"/>
        </w:rPr>
        <w:t> </w:t>
      </w:r>
      <w:r>
        <w:rPr/>
        <w:t>plan</w:t>
      </w:r>
      <w:r>
        <w:rPr>
          <w:spacing w:val="40"/>
        </w:rPr>
        <w:t> </w:t>
      </w:r>
      <w:r>
        <w:rPr/>
        <w:t>and</w:t>
      </w:r>
      <w:r>
        <w:rPr>
          <w:spacing w:val="40"/>
        </w:rPr>
        <w:t> </w:t>
      </w:r>
      <w:r>
        <w:rPr/>
        <w:t>direct</w:t>
      </w:r>
      <w:r>
        <w:rPr>
          <w:spacing w:val="40"/>
        </w:rPr>
        <w:t> </w:t>
      </w:r>
      <w:r>
        <w:rPr/>
        <w:t>the</w:t>
      </w:r>
      <w:r>
        <w:rPr>
          <w:spacing w:val="40"/>
        </w:rPr>
        <w:t> </w:t>
      </w:r>
      <w:r>
        <w:rPr/>
        <w:t>economy.</w:t>
      </w:r>
      <w:r>
        <w:rPr>
          <w:spacing w:val="40"/>
        </w:rPr>
        <w:t> </w:t>
      </w:r>
      <w:r>
        <w:rPr/>
        <w:t>By</w:t>
      </w:r>
      <w:r>
        <w:rPr>
          <w:spacing w:val="36"/>
        </w:rPr>
        <w:t> </w:t>
      </w:r>
      <w:r>
        <w:rPr/>
        <w:t>so</w:t>
      </w:r>
      <w:r>
        <w:rPr>
          <w:spacing w:val="40"/>
        </w:rPr>
        <w:t> </w:t>
      </w:r>
      <w:r>
        <w:rPr/>
        <w:t>doing, steep booms and deep recessions can be avoided. Thus, taxation can be used in shaping the economic growth and development of a country.</w:t>
      </w:r>
    </w:p>
    <w:p>
      <w:pPr>
        <w:pStyle w:val="BodyText"/>
        <w:spacing w:before="194"/>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284545</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05178pt;width:144.020pt;height:.60004pt;mso-position-horizontal-relative:page;mso-position-vertical-relative:paragraph;z-index:-15704064;mso-wrap-distance-left:0;mso-wrap-distance-right:0" id="docshape5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w:t>
      </w:r>
      <w:r>
        <w:rPr>
          <w:sz w:val="20"/>
          <w:vertAlign w:val="baseline"/>
        </w:rPr>
        <w:t>Meaden</w:t>
      </w:r>
      <w:r>
        <w:rPr>
          <w:spacing w:val="-5"/>
          <w:sz w:val="20"/>
          <w:vertAlign w:val="baseline"/>
        </w:rPr>
        <w:t> </w:t>
      </w:r>
      <w:r>
        <w:rPr>
          <w:sz w:val="20"/>
          <w:vertAlign w:val="baseline"/>
        </w:rPr>
        <w:t>Report</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3"/>
          <w:sz w:val="20"/>
          <w:vertAlign w:val="baseline"/>
        </w:rPr>
        <w:t> </w:t>
      </w:r>
      <w:r>
        <w:rPr>
          <w:sz w:val="20"/>
          <w:vertAlign w:val="baseline"/>
        </w:rPr>
        <w:t>structure</w:t>
      </w:r>
      <w:r>
        <w:rPr>
          <w:spacing w:val="-4"/>
          <w:sz w:val="20"/>
          <w:vertAlign w:val="baseline"/>
        </w:rPr>
        <w:t> </w:t>
      </w:r>
      <w:r>
        <w:rPr>
          <w:sz w:val="20"/>
          <w:vertAlign w:val="baseline"/>
        </w:rPr>
        <w:t>and</w:t>
      </w:r>
      <w:r>
        <w:rPr>
          <w:spacing w:val="-3"/>
          <w:sz w:val="20"/>
          <w:vertAlign w:val="baseline"/>
        </w:rPr>
        <w:t> </w:t>
      </w:r>
      <w:r>
        <w:rPr>
          <w:sz w:val="20"/>
          <w:vertAlign w:val="baseline"/>
        </w:rPr>
        <w:t>reform</w:t>
      </w:r>
      <w:r>
        <w:rPr>
          <w:spacing w:val="-7"/>
          <w:sz w:val="20"/>
          <w:vertAlign w:val="baseline"/>
        </w:rPr>
        <w:t> </w:t>
      </w:r>
      <w:r>
        <w:rPr>
          <w:sz w:val="20"/>
          <w:vertAlign w:val="baseline"/>
        </w:rPr>
        <w:t>of</w:t>
      </w:r>
      <w:r>
        <w:rPr>
          <w:spacing w:val="-6"/>
          <w:sz w:val="20"/>
          <w:vertAlign w:val="baseline"/>
        </w:rPr>
        <w:t> </w:t>
      </w:r>
      <w:r>
        <w:rPr>
          <w:sz w:val="20"/>
          <w:vertAlign w:val="baseline"/>
        </w:rPr>
        <w:t>Direct</w:t>
      </w:r>
      <w:r>
        <w:rPr>
          <w:spacing w:val="-5"/>
          <w:sz w:val="20"/>
          <w:vertAlign w:val="baseline"/>
        </w:rPr>
        <w:t> </w:t>
      </w:r>
      <w:r>
        <w:rPr>
          <w:sz w:val="20"/>
          <w:vertAlign w:val="baseline"/>
        </w:rPr>
        <w:t>Taxation</w:t>
      </w:r>
      <w:r>
        <w:rPr>
          <w:spacing w:val="-5"/>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5"/>
          <w:sz w:val="20"/>
          <w:vertAlign w:val="baseline"/>
        </w:rPr>
        <w:t>p.9</w:t>
      </w:r>
    </w:p>
    <w:p>
      <w:pPr>
        <w:spacing w:after="0"/>
        <w:jc w:val="left"/>
        <w:rPr>
          <w:sz w:val="20"/>
        </w:rPr>
        <w:sectPr>
          <w:pgSz w:w="12240" w:h="15840"/>
          <w:pgMar w:header="0" w:footer="1068" w:top="1360" w:bottom="1260" w:left="1280" w:right="1160"/>
        </w:sectPr>
      </w:pPr>
    </w:p>
    <w:p>
      <w:pPr>
        <w:pStyle w:val="BodyText"/>
        <w:spacing w:line="480" w:lineRule="auto" w:before="72"/>
        <w:ind w:left="160" w:right="276"/>
        <w:jc w:val="both"/>
      </w:pPr>
      <w:r>
        <w:rPr/>
        <w:t>A tax system can also provide the government with effective and flexible instruments for the</w:t>
      </w:r>
      <w:r>
        <w:rPr>
          <w:spacing w:val="40"/>
        </w:rPr>
        <w:t> </w:t>
      </w:r>
      <w:r>
        <w:rPr/>
        <w:t>day-to-day management of the economy.</w:t>
      </w:r>
      <w:r>
        <w:rPr>
          <w:spacing w:val="40"/>
        </w:rPr>
        <w:t> </w:t>
      </w:r>
      <w:r>
        <w:rPr/>
        <w:t>Hence taxation can be used to achieve specific economic objectives of a nation. For example, capital allowances can be used as a means of stimulating</w:t>
      </w:r>
      <w:r>
        <w:rPr>
          <w:spacing w:val="-3"/>
        </w:rPr>
        <w:t> </w:t>
      </w:r>
      <w:r>
        <w:rPr/>
        <w:t>the</w:t>
      </w:r>
      <w:r>
        <w:rPr>
          <w:spacing w:val="-1"/>
        </w:rPr>
        <w:t> </w:t>
      </w:r>
      <w:r>
        <w:rPr/>
        <w:t>manufacturing</w:t>
      </w:r>
      <w:r>
        <w:rPr>
          <w:spacing w:val="-2"/>
        </w:rPr>
        <w:t> </w:t>
      </w:r>
      <w:r>
        <w:rPr/>
        <w:t>sector</w:t>
      </w:r>
      <w:r>
        <w:rPr>
          <w:spacing w:val="-1"/>
        </w:rPr>
        <w:t> </w:t>
      </w:r>
      <w:r>
        <w:rPr/>
        <w:t>by</w:t>
      </w:r>
      <w:r>
        <w:rPr>
          <w:spacing w:val="-5"/>
        </w:rPr>
        <w:t> </w:t>
      </w:r>
      <w:r>
        <w:rPr/>
        <w:t>increasing</w:t>
      </w:r>
      <w:r>
        <w:rPr>
          <w:spacing w:val="-3"/>
        </w:rPr>
        <w:t> </w:t>
      </w:r>
      <w:r>
        <w:rPr/>
        <w:t>the</w:t>
      </w:r>
      <w:r>
        <w:rPr>
          <w:spacing w:val="-1"/>
        </w:rPr>
        <w:t> </w:t>
      </w:r>
      <w:r>
        <w:rPr/>
        <w:t>value-added content of</w:t>
      </w:r>
      <w:r>
        <w:rPr>
          <w:spacing w:val="-1"/>
        </w:rPr>
        <w:t> </w:t>
      </w:r>
      <w:r>
        <w:rPr/>
        <w:t>domestic</w:t>
      </w:r>
      <w:r>
        <w:rPr>
          <w:spacing w:val="-1"/>
        </w:rPr>
        <w:t> </w:t>
      </w:r>
      <w:r>
        <w:rPr/>
        <w:t>output in some key industries in Nigeria. Taxation can also be designed in such a way as to direct private investment in line with national needs and priorities, for instance through the use of, </w:t>
      </w:r>
      <w:r>
        <w:rPr>
          <w:i/>
        </w:rPr>
        <w:t>inter alia, </w:t>
      </w:r>
      <w:r>
        <w:rPr/>
        <w:t>tax incentives to attract industries to remote areas of the country.</w:t>
      </w:r>
    </w:p>
    <w:p>
      <w:pPr>
        <w:pStyle w:val="BodyText"/>
        <w:spacing w:line="480" w:lineRule="auto" w:before="193"/>
        <w:ind w:left="160" w:right="282"/>
        <w:jc w:val="both"/>
      </w:pPr>
      <w:r>
        <w:rPr/>
        <w:t>Finally,</w:t>
      </w:r>
      <w:r>
        <w:rPr>
          <w:spacing w:val="-1"/>
        </w:rPr>
        <w:t> </w:t>
      </w:r>
      <w:r>
        <w:rPr/>
        <w:t>the</w:t>
      </w:r>
      <w:r>
        <w:rPr>
          <w:spacing w:val="-2"/>
        </w:rPr>
        <w:t> </w:t>
      </w:r>
      <w:r>
        <w:rPr/>
        <w:t>tax system</w:t>
      </w:r>
      <w:r>
        <w:rPr>
          <w:spacing w:val="-1"/>
        </w:rPr>
        <w:t> </w:t>
      </w:r>
      <w:r>
        <w:rPr/>
        <w:t>can</w:t>
      </w:r>
      <w:r>
        <w:rPr>
          <w:spacing w:val="-1"/>
        </w:rPr>
        <w:t> </w:t>
      </w:r>
      <w:r>
        <w:rPr/>
        <w:t>be</w:t>
      </w:r>
      <w:r>
        <w:rPr>
          <w:spacing w:val="-2"/>
        </w:rPr>
        <w:t> </w:t>
      </w:r>
      <w:r>
        <w:rPr/>
        <w:t>used</w:t>
      </w:r>
      <w:r>
        <w:rPr>
          <w:spacing w:val="-2"/>
        </w:rPr>
        <w:t> </w:t>
      </w:r>
      <w:r>
        <w:rPr/>
        <w:t>to</w:t>
      </w:r>
      <w:r>
        <w:rPr>
          <w:spacing w:val="-1"/>
        </w:rPr>
        <w:t> </w:t>
      </w:r>
      <w:r>
        <w:rPr/>
        <w:t>regulate</w:t>
      </w:r>
      <w:r>
        <w:rPr>
          <w:spacing w:val="-2"/>
        </w:rPr>
        <w:t> </w:t>
      </w:r>
      <w:r>
        <w:rPr/>
        <w:t>or</w:t>
      </w:r>
      <w:r>
        <w:rPr>
          <w:spacing w:val="-2"/>
        </w:rPr>
        <w:t> </w:t>
      </w:r>
      <w:r>
        <w:rPr/>
        <w:t>discourage</w:t>
      </w:r>
      <w:r>
        <w:rPr>
          <w:spacing w:val="-2"/>
        </w:rPr>
        <w:t> </w:t>
      </w:r>
      <w:r>
        <w:rPr/>
        <w:t>particular</w:t>
      </w:r>
      <w:r>
        <w:rPr>
          <w:spacing w:val="-2"/>
        </w:rPr>
        <w:t> </w:t>
      </w:r>
      <w:r>
        <w:rPr/>
        <w:t>activitiesof</w:t>
      </w:r>
      <w:r>
        <w:rPr>
          <w:spacing w:val="-2"/>
        </w:rPr>
        <w:t> </w:t>
      </w:r>
      <w:r>
        <w:rPr/>
        <w:t>citizens</w:t>
      </w:r>
      <w:r>
        <w:rPr>
          <w:spacing w:val="-1"/>
        </w:rPr>
        <w:t> </w:t>
      </w:r>
      <w:r>
        <w:rPr/>
        <w:t>which are thought to be undesirable on social grounds such asdrinking alcohol, smoking or betting.</w:t>
      </w:r>
    </w:p>
    <w:p>
      <w:pPr>
        <w:pStyle w:val="Heading2"/>
        <w:numPr>
          <w:ilvl w:val="1"/>
          <w:numId w:val="11"/>
        </w:numPr>
        <w:tabs>
          <w:tab w:pos="879" w:val="left" w:leader="none"/>
        </w:tabs>
        <w:spacing w:line="240" w:lineRule="auto" w:before="197" w:after="0"/>
        <w:ind w:left="879" w:right="0" w:hanging="719"/>
        <w:jc w:val="both"/>
      </w:pPr>
      <w:bookmarkStart w:name="_TOC_250013" w:id="11"/>
      <w:r>
        <w:rPr/>
        <w:t>Role</w:t>
      </w:r>
      <w:r>
        <w:rPr>
          <w:spacing w:val="-3"/>
        </w:rPr>
        <w:t> </w:t>
      </w:r>
      <w:r>
        <w:rPr/>
        <w:t>of Taxation</w:t>
      </w:r>
      <w:r>
        <w:rPr>
          <w:spacing w:val="-2"/>
        </w:rPr>
        <w:t> </w:t>
      </w:r>
      <w:r>
        <w:rPr/>
        <w:t>in the</w:t>
      </w:r>
      <w:r>
        <w:rPr>
          <w:spacing w:val="-3"/>
        </w:rPr>
        <w:t> </w:t>
      </w:r>
      <w:r>
        <w:rPr/>
        <w:t>Economic Development</w:t>
      </w:r>
      <w:r>
        <w:rPr>
          <w:spacing w:val="-1"/>
        </w:rPr>
        <w:t> </w:t>
      </w:r>
      <w:r>
        <w:rPr/>
        <w:t>of</w:t>
      </w:r>
      <w:r>
        <w:rPr>
          <w:spacing w:val="2"/>
        </w:rPr>
        <w:t> </w:t>
      </w:r>
      <w:bookmarkEnd w:id="11"/>
      <w:r>
        <w:rPr>
          <w:spacing w:val="-2"/>
        </w:rPr>
        <w:t>Nigeria</w:t>
      </w:r>
    </w:p>
    <w:p>
      <w:pPr>
        <w:pStyle w:val="BodyText"/>
        <w:spacing w:before="187"/>
        <w:rPr>
          <w:b/>
        </w:rPr>
      </w:pPr>
    </w:p>
    <w:p>
      <w:pPr>
        <w:pStyle w:val="BodyText"/>
        <w:spacing w:line="480" w:lineRule="auto"/>
        <w:ind w:left="160" w:right="277"/>
        <w:jc w:val="both"/>
      </w:pPr>
      <w:r>
        <w:rPr/>
        <w:t>This chapter examines the contribution of agricultural taxation, direct and indirect taxation to Nigeria‟s economic growth.</w:t>
      </w:r>
      <w:r>
        <w:rPr>
          <w:spacing w:val="40"/>
        </w:rPr>
        <w:t> </w:t>
      </w:r>
      <w:r>
        <w:rPr/>
        <w:t>The purpose is to illustrate in numerical data the contribution of different</w:t>
      </w:r>
      <w:r>
        <w:rPr>
          <w:spacing w:val="-5"/>
        </w:rPr>
        <w:t> </w:t>
      </w:r>
      <w:r>
        <w:rPr/>
        <w:t>types</w:t>
      </w:r>
      <w:r>
        <w:rPr>
          <w:spacing w:val="-5"/>
        </w:rPr>
        <w:t> </w:t>
      </w:r>
      <w:r>
        <w:rPr/>
        <w:t>of</w:t>
      </w:r>
      <w:r>
        <w:rPr>
          <w:spacing w:val="-5"/>
        </w:rPr>
        <w:t> </w:t>
      </w:r>
      <w:r>
        <w:rPr/>
        <w:t>taxes</w:t>
      </w:r>
      <w:r>
        <w:rPr>
          <w:spacing w:val="-5"/>
        </w:rPr>
        <w:t> </w:t>
      </w:r>
      <w:r>
        <w:rPr/>
        <w:t>collected</w:t>
      </w:r>
      <w:r>
        <w:rPr>
          <w:spacing w:val="-5"/>
        </w:rPr>
        <w:t> </w:t>
      </w:r>
      <w:r>
        <w:rPr/>
        <w:t>in</w:t>
      </w:r>
      <w:r>
        <w:rPr>
          <w:spacing w:val="-5"/>
        </w:rPr>
        <w:t> </w:t>
      </w:r>
      <w:r>
        <w:rPr/>
        <w:t>Nigeria</w:t>
      </w:r>
      <w:r>
        <w:rPr>
          <w:spacing w:val="-7"/>
        </w:rPr>
        <w:t> </w:t>
      </w:r>
      <w:r>
        <w:rPr/>
        <w:t>to</w:t>
      </w:r>
      <w:r>
        <w:rPr>
          <w:spacing w:val="-5"/>
        </w:rPr>
        <w:t> </w:t>
      </w:r>
      <w:r>
        <w:rPr/>
        <w:t>the</w:t>
      </w:r>
      <w:r>
        <w:rPr>
          <w:spacing w:val="-4"/>
        </w:rPr>
        <w:t> </w:t>
      </w:r>
      <w:r>
        <w:rPr/>
        <w:t>Nation‟s</w:t>
      </w:r>
      <w:r>
        <w:rPr>
          <w:spacing w:val="-6"/>
        </w:rPr>
        <w:t> </w:t>
      </w:r>
      <w:r>
        <w:rPr/>
        <w:t>economy.</w:t>
      </w:r>
      <w:r>
        <w:rPr>
          <w:spacing w:val="-5"/>
        </w:rPr>
        <w:t> </w:t>
      </w:r>
      <w:r>
        <w:rPr/>
        <w:t>Agricultural</w:t>
      </w:r>
      <w:r>
        <w:rPr>
          <w:spacing w:val="-5"/>
        </w:rPr>
        <w:t> </w:t>
      </w:r>
      <w:r>
        <w:rPr/>
        <w:t>taxation</w:t>
      </w:r>
      <w:r>
        <w:rPr>
          <w:spacing w:val="-5"/>
        </w:rPr>
        <w:t> </w:t>
      </w:r>
      <w:r>
        <w:rPr/>
        <w:t>which is mainly produce and export taxes form part of the direct taxes.</w:t>
      </w:r>
    </w:p>
    <w:p>
      <w:pPr>
        <w:pStyle w:val="BodyText"/>
        <w:spacing w:line="480" w:lineRule="auto" w:before="193"/>
        <w:ind w:left="160" w:right="281"/>
        <w:jc w:val="both"/>
      </w:pPr>
      <w:r>
        <w:rPr/>
        <w:t>It is treated separately here because of its significant contribution to the development of early Nigeria economy. The contribution of agricultural taxation prior to oil revenue before 1974, the burden of financing</w:t>
      </w:r>
      <w:r>
        <w:rPr>
          <w:spacing w:val="-1"/>
        </w:rPr>
        <w:t> </w:t>
      </w:r>
      <w:r>
        <w:rPr/>
        <w:t>the economic development in the Nigeria economic fall on agriculture. Prior to the oil boom, Nigeria economy depended very much on agriculture.</w:t>
      </w:r>
    </w:p>
    <w:p>
      <w:pPr>
        <w:pStyle w:val="BodyText"/>
        <w:spacing w:line="480" w:lineRule="auto" w:before="192"/>
        <w:ind w:left="160" w:right="279"/>
        <w:jc w:val="both"/>
      </w:pPr>
      <w:r>
        <w:rPr/>
        <w:t>The flow of the economic surplus to the state treasury during these years was also from peasant agriculture.</w:t>
      </w:r>
      <w:r>
        <w:rPr>
          <w:spacing w:val="40"/>
        </w:rPr>
        <w:t> </w:t>
      </w:r>
      <w:r>
        <w:rPr/>
        <w:t>That is the Agricultural exports were tax twice through (</w:t>
      </w:r>
      <w:r>
        <w:rPr>
          <w:b/>
        </w:rPr>
        <w:t>Export duties and Purchase/Sales </w:t>
      </w:r>
      <w:r>
        <w:rPr/>
        <w:t>weretaxed by the regional or state governments and retained. The combined effect</w:t>
      </w:r>
      <w:r>
        <w:rPr>
          <w:spacing w:val="14"/>
        </w:rPr>
        <w:t> </w:t>
      </w:r>
      <w:r>
        <w:rPr/>
        <w:t>of</w:t>
      </w:r>
      <w:r>
        <w:rPr>
          <w:spacing w:val="15"/>
        </w:rPr>
        <w:t> </w:t>
      </w:r>
      <w:r>
        <w:rPr/>
        <w:t>those</w:t>
      </w:r>
      <w:r>
        <w:rPr>
          <w:spacing w:val="16"/>
        </w:rPr>
        <w:t> </w:t>
      </w:r>
      <w:r>
        <w:rPr/>
        <w:t>taxes</w:t>
      </w:r>
      <w:r>
        <w:rPr>
          <w:spacing w:val="15"/>
        </w:rPr>
        <w:t> </w:t>
      </w:r>
      <w:r>
        <w:rPr/>
        <w:t>imposed</w:t>
      </w:r>
      <w:r>
        <w:rPr>
          <w:spacing w:val="15"/>
        </w:rPr>
        <w:t> </w:t>
      </w:r>
      <w:r>
        <w:rPr/>
        <w:t>a</w:t>
      </w:r>
      <w:r>
        <w:rPr>
          <w:spacing w:val="15"/>
        </w:rPr>
        <w:t> </w:t>
      </w:r>
      <w:r>
        <w:rPr/>
        <w:t>heavy</w:t>
      </w:r>
      <w:r>
        <w:rPr>
          <w:spacing w:val="11"/>
        </w:rPr>
        <w:t> </w:t>
      </w:r>
      <w:r>
        <w:rPr/>
        <w:t>burden</w:t>
      </w:r>
      <w:r>
        <w:rPr>
          <w:spacing w:val="15"/>
        </w:rPr>
        <w:t> </w:t>
      </w:r>
      <w:r>
        <w:rPr/>
        <w:t>on</w:t>
      </w:r>
      <w:r>
        <w:rPr>
          <w:spacing w:val="18"/>
        </w:rPr>
        <w:t> </w:t>
      </w:r>
      <w:r>
        <w:rPr/>
        <w:t>peasant</w:t>
      </w:r>
      <w:r>
        <w:rPr>
          <w:spacing w:val="17"/>
        </w:rPr>
        <w:t> </w:t>
      </w:r>
      <w:r>
        <w:rPr/>
        <w:t>incomes.</w:t>
      </w:r>
      <w:r>
        <w:rPr>
          <w:spacing w:val="62"/>
          <w:w w:val="150"/>
        </w:rPr>
        <w:t> </w:t>
      </w:r>
      <w:r>
        <w:rPr/>
        <w:t>Rough</w:t>
      </w:r>
      <w:r>
        <w:rPr>
          <w:spacing w:val="18"/>
        </w:rPr>
        <w:t> </w:t>
      </w:r>
      <w:r>
        <w:rPr/>
        <w:t>estimate</w:t>
      </w:r>
      <w:r>
        <w:rPr>
          <w:spacing w:val="15"/>
        </w:rPr>
        <w:t> </w:t>
      </w:r>
      <w:r>
        <w:rPr/>
        <w:t>exist</w:t>
      </w:r>
      <w:r>
        <w:rPr>
          <w:spacing w:val="17"/>
        </w:rPr>
        <w:t> </w:t>
      </w:r>
      <w:r>
        <w:rPr>
          <w:spacing w:val="-2"/>
        </w:rPr>
        <w:t>which</w:t>
      </w:r>
    </w:p>
    <w:p>
      <w:pPr>
        <w:spacing w:after="0" w:line="480" w:lineRule="auto"/>
        <w:jc w:val="both"/>
        <w:sectPr>
          <w:pgSz w:w="12240" w:h="15840"/>
          <w:pgMar w:header="0" w:footer="1068" w:top="1360" w:bottom="1260" w:left="1280" w:right="1160"/>
        </w:sectPr>
      </w:pPr>
    </w:p>
    <w:p>
      <w:pPr>
        <w:pStyle w:val="BodyText"/>
        <w:spacing w:line="480" w:lineRule="auto" w:before="72"/>
        <w:ind w:left="160" w:right="275"/>
        <w:jc w:val="both"/>
      </w:pPr>
      <w:r>
        <w:rPr/>
        <w:t>put the average tax burden to Nigeria‟s four major export crops namely Cocoa, Palm kernels, Groundnut and Cotton at roughly 38% during 1954-1974 with the highest burden of 42 on</w:t>
      </w:r>
      <w:r>
        <w:rPr>
          <w:spacing w:val="40"/>
        </w:rPr>
        <w:t> </w:t>
      </w:r>
      <w:r>
        <w:rPr/>
        <w:t>cotton, 20% during 1954-1961 with the highest burden of 32.3% palm kernels.</w:t>
      </w:r>
      <w:r>
        <w:rPr>
          <w:vertAlign w:val="superscript"/>
        </w:rPr>
        <w:t>6</w:t>
      </w:r>
      <w:r>
        <w:rPr>
          <w:vertAlign w:val="baseline"/>
        </w:rPr>
        <w:t>From particular source.</w:t>
      </w:r>
      <w:r>
        <w:rPr>
          <w:vertAlign w:val="superscript"/>
        </w:rPr>
        <w:t>7</w:t>
      </w:r>
      <w:r>
        <w:rPr>
          <w:vertAlign w:val="baseline"/>
        </w:rPr>
        <w:t>The percentage revenue per Gross Domestic Products (GDP) for all taxes collected in Nigeria</w:t>
      </w:r>
      <w:r>
        <w:rPr>
          <w:spacing w:val="-5"/>
          <w:vertAlign w:val="baseline"/>
        </w:rPr>
        <w:t> </w:t>
      </w:r>
      <w:r>
        <w:rPr>
          <w:vertAlign w:val="baseline"/>
        </w:rPr>
        <w:t>between</w:t>
      </w:r>
      <w:r>
        <w:rPr>
          <w:spacing w:val="-1"/>
          <w:vertAlign w:val="baseline"/>
        </w:rPr>
        <w:t> </w:t>
      </w:r>
      <w:r>
        <w:rPr>
          <w:vertAlign w:val="baseline"/>
        </w:rPr>
        <w:t>1961-63</w:t>
      </w:r>
      <w:r>
        <w:rPr>
          <w:spacing w:val="-1"/>
          <w:vertAlign w:val="baseline"/>
        </w:rPr>
        <w:t> </w:t>
      </w:r>
      <w:r>
        <w:rPr>
          <w:vertAlign w:val="baseline"/>
        </w:rPr>
        <w:t>were</w:t>
      </w:r>
      <w:r>
        <w:rPr>
          <w:spacing w:val="-2"/>
          <w:vertAlign w:val="baseline"/>
        </w:rPr>
        <w:t> </w:t>
      </w:r>
      <w:r>
        <w:rPr>
          <w:vertAlign w:val="baseline"/>
        </w:rPr>
        <w:t>given</w:t>
      </w:r>
      <w:r>
        <w:rPr>
          <w:spacing w:val="-2"/>
          <w:vertAlign w:val="baseline"/>
        </w:rPr>
        <w:t> </w:t>
      </w:r>
      <w:r>
        <w:rPr>
          <w:vertAlign w:val="baseline"/>
        </w:rPr>
        <w:t>as</w:t>
      </w:r>
      <w:r>
        <w:rPr>
          <w:spacing w:val="-3"/>
          <w:vertAlign w:val="baseline"/>
        </w:rPr>
        <w:t> </w:t>
      </w:r>
      <w:r>
        <w:rPr>
          <w:vertAlign w:val="baseline"/>
        </w:rPr>
        <w:t>18.8%</w:t>
      </w:r>
      <w:r>
        <w:rPr>
          <w:spacing w:val="-3"/>
          <w:vertAlign w:val="baseline"/>
        </w:rPr>
        <w:t> </w:t>
      </w:r>
      <w:r>
        <w:rPr>
          <w:vertAlign w:val="baseline"/>
        </w:rPr>
        <w:t>out</w:t>
      </w:r>
      <w:r>
        <w:rPr>
          <w:spacing w:val="-1"/>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above</w:t>
      </w:r>
      <w:r>
        <w:rPr>
          <w:spacing w:val="-2"/>
          <w:vertAlign w:val="baseline"/>
        </w:rPr>
        <w:t> </w:t>
      </w:r>
      <w:r>
        <w:rPr>
          <w:vertAlign w:val="baseline"/>
        </w:rPr>
        <w:t>figure,</w:t>
      </w:r>
      <w:r>
        <w:rPr>
          <w:spacing w:val="-3"/>
          <w:vertAlign w:val="baseline"/>
        </w:rPr>
        <w:t> </w:t>
      </w:r>
      <w:r>
        <w:rPr>
          <w:vertAlign w:val="baseline"/>
        </w:rPr>
        <w:t>produce</w:t>
      </w:r>
      <w:r>
        <w:rPr>
          <w:spacing w:val="-4"/>
          <w:vertAlign w:val="baseline"/>
        </w:rPr>
        <w:t> </w:t>
      </w:r>
      <w:r>
        <w:rPr>
          <w:vertAlign w:val="baseline"/>
        </w:rPr>
        <w:t>and</w:t>
      </w:r>
      <w:r>
        <w:rPr>
          <w:spacing w:val="-1"/>
          <w:vertAlign w:val="baseline"/>
        </w:rPr>
        <w:t> </w:t>
      </w:r>
      <w:r>
        <w:rPr>
          <w:vertAlign w:val="baseline"/>
        </w:rPr>
        <w:t>export</w:t>
      </w:r>
      <w:r>
        <w:rPr>
          <w:spacing w:val="-3"/>
          <w:vertAlign w:val="baseline"/>
        </w:rPr>
        <w:t> </w:t>
      </w:r>
      <w:r>
        <w:rPr>
          <w:vertAlign w:val="baseline"/>
        </w:rPr>
        <w:t>duties on agriculture contribute immensely.</w:t>
      </w:r>
    </w:p>
    <w:p>
      <w:pPr>
        <w:pStyle w:val="BodyText"/>
        <w:spacing w:line="480" w:lineRule="auto" w:before="193"/>
        <w:ind w:left="160" w:right="284"/>
        <w:jc w:val="both"/>
      </w:pPr>
      <w:r>
        <w:rPr/>
        <w:t>These dates on produce and sales realized on agriculture taxation and the tremendous impact on the early Nigeria economy. As oil revenue became increasingly available agriculture taxation</w:t>
      </w:r>
      <w:r>
        <w:rPr>
          <w:spacing w:val="40"/>
        </w:rPr>
        <w:t> </w:t>
      </w:r>
      <w:r>
        <w:rPr/>
        <w:t>was relaxed and eventually scrapped.</w:t>
      </w:r>
    </w:p>
    <w:p>
      <w:pPr>
        <w:pStyle w:val="BodyText"/>
        <w:spacing w:line="480" w:lineRule="auto" w:before="192"/>
        <w:ind w:left="160" w:right="276"/>
        <w:jc w:val="both"/>
      </w:pPr>
      <w:r>
        <w:rPr/>
        <w:t>In 1974, on the eve of the Third National Development Plan 1975-1980, export and produces taxes on Nigeria agricultural exports were completely removed. Direct taxation are levied on chargeable person income or capital and are paid directly by the person to the tax authority.</w:t>
      </w:r>
    </w:p>
    <w:p>
      <w:pPr>
        <w:pStyle w:val="BodyText"/>
        <w:spacing w:line="480" w:lineRule="auto" w:before="193"/>
        <w:ind w:left="160" w:right="275"/>
        <w:jc w:val="both"/>
      </w:pPr>
      <w:r>
        <w:rPr/>
        <w:t>Personal Income Tax, Company Income Tax and tax on Capital will fall into the categories of direct tax.</w:t>
      </w:r>
      <w:r>
        <w:rPr>
          <w:vertAlign w:val="superscript"/>
        </w:rPr>
        <w:t>8</w:t>
      </w:r>
      <w:r>
        <w:rPr>
          <w:vertAlign w:val="baseline"/>
        </w:rPr>
        <w:t>Out of total revenue collected between 1976-1978 (which was 18.89% per Nigeria GDP) direct taxes has 14.73%. This large number was due to corporate tax which have much as 14.72%</w:t>
      </w:r>
      <w:r>
        <w:rPr>
          <w:vertAlign w:val="superscript"/>
        </w:rPr>
        <w:t>9</w:t>
      </w:r>
      <w:r>
        <w:rPr>
          <w:vertAlign w:val="baseline"/>
        </w:rPr>
        <w:t>per GDP.</w:t>
      </w:r>
    </w:p>
    <w:p>
      <w:pPr>
        <w:pStyle w:val="BodyText"/>
        <w:spacing w:line="480" w:lineRule="auto" w:before="192"/>
        <w:ind w:left="160" w:right="280"/>
        <w:jc w:val="both"/>
      </w:pPr>
      <w:r>
        <w:rPr/>
        <w:t>The above data shows the direct taxes generate the greater part of the Entire revenue from tax in the</w:t>
      </w:r>
      <w:r>
        <w:rPr>
          <w:spacing w:val="35"/>
        </w:rPr>
        <w:t> </w:t>
      </w:r>
      <w:r>
        <w:rPr/>
        <w:t>early</w:t>
      </w:r>
      <w:r>
        <w:rPr>
          <w:spacing w:val="33"/>
        </w:rPr>
        <w:t> </w:t>
      </w:r>
      <w:r>
        <w:rPr/>
        <w:t>stage</w:t>
      </w:r>
      <w:r>
        <w:rPr>
          <w:spacing w:val="37"/>
        </w:rPr>
        <w:t> </w:t>
      </w:r>
      <w:r>
        <w:rPr/>
        <w:t>of</w:t>
      </w:r>
      <w:r>
        <w:rPr>
          <w:spacing w:val="38"/>
        </w:rPr>
        <w:t> </w:t>
      </w:r>
      <w:r>
        <w:rPr/>
        <w:t>Nigeria</w:t>
      </w:r>
      <w:r>
        <w:rPr>
          <w:spacing w:val="37"/>
        </w:rPr>
        <w:t> </w:t>
      </w:r>
      <w:r>
        <w:rPr/>
        <w:t>economy</w:t>
      </w:r>
      <w:r>
        <w:rPr>
          <w:spacing w:val="33"/>
        </w:rPr>
        <w:t> </w:t>
      </w:r>
      <w:r>
        <w:rPr/>
        <w:t>(direct</w:t>
      </w:r>
      <w:r>
        <w:rPr>
          <w:spacing w:val="38"/>
        </w:rPr>
        <w:t> </w:t>
      </w:r>
      <w:r>
        <w:rPr/>
        <w:t>taxes</w:t>
      </w:r>
      <w:r>
        <w:rPr>
          <w:spacing w:val="39"/>
        </w:rPr>
        <w:t> </w:t>
      </w:r>
      <w:r>
        <w:rPr/>
        <w:t>has</w:t>
      </w:r>
      <w:r>
        <w:rPr>
          <w:spacing w:val="38"/>
        </w:rPr>
        <w:t> </w:t>
      </w:r>
      <w:r>
        <w:rPr/>
        <w:t>only</w:t>
      </w:r>
      <w:r>
        <w:rPr>
          <w:spacing w:val="33"/>
        </w:rPr>
        <w:t> </w:t>
      </w:r>
      <w:r>
        <w:rPr/>
        <w:t>4.16%</w:t>
      </w:r>
      <w:r>
        <w:rPr>
          <w:spacing w:val="44"/>
        </w:rPr>
        <w:t> </w:t>
      </w:r>
      <w:r>
        <w:rPr/>
        <w:t>between</w:t>
      </w:r>
      <w:r>
        <w:rPr>
          <w:spacing w:val="38"/>
        </w:rPr>
        <w:t> </w:t>
      </w:r>
      <w:r>
        <w:rPr/>
        <w:t>the</w:t>
      </w:r>
      <w:r>
        <w:rPr>
          <w:spacing w:val="37"/>
        </w:rPr>
        <w:t> </w:t>
      </w:r>
      <w:r>
        <w:rPr/>
        <w:t>same</w:t>
      </w:r>
      <w:r>
        <w:rPr>
          <w:spacing w:val="38"/>
        </w:rPr>
        <w:t> </w:t>
      </w:r>
      <w:r>
        <w:rPr>
          <w:spacing w:val="-2"/>
        </w:rPr>
        <w:t>periods).</w:t>
      </w:r>
    </w:p>
    <w:p>
      <w:pPr>
        <w:pStyle w:val="BodyText"/>
        <w:spacing w:before="3"/>
        <w:rPr>
          <w:sz w:val="4"/>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46764</wp:posOffset>
                </wp:positionV>
                <wp:extent cx="1829435"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682208pt;width:144.020pt;height:.599980pt;mso-position-horizontal-relative:page;mso-position-vertical-relative:paragraph;z-index:-15703552;mso-wrap-distance-left:0;mso-wrap-distance-right:0" id="docshape53"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6</w:t>
      </w:r>
      <w:r>
        <w:rPr>
          <w:sz w:val="20"/>
          <w:vertAlign w:val="baseline"/>
        </w:rPr>
        <w:t>Computed</w:t>
      </w:r>
      <w:r>
        <w:rPr>
          <w:spacing w:val="-6"/>
          <w:sz w:val="20"/>
          <w:vertAlign w:val="baseline"/>
        </w:rPr>
        <w:t> </w:t>
      </w:r>
      <w:r>
        <w:rPr>
          <w:sz w:val="20"/>
          <w:vertAlign w:val="baseline"/>
        </w:rPr>
        <w:t>Data</w:t>
      </w:r>
      <w:r>
        <w:rPr>
          <w:spacing w:val="-6"/>
          <w:sz w:val="20"/>
          <w:vertAlign w:val="baseline"/>
        </w:rPr>
        <w:t> </w:t>
      </w:r>
      <w:r>
        <w:rPr>
          <w:sz w:val="20"/>
          <w:vertAlign w:val="baseline"/>
        </w:rPr>
        <w:t>in</w:t>
      </w:r>
      <w:r>
        <w:rPr>
          <w:spacing w:val="-7"/>
          <w:sz w:val="20"/>
          <w:vertAlign w:val="baseline"/>
        </w:rPr>
        <w:t> </w:t>
      </w:r>
      <w:r>
        <w:rPr>
          <w:sz w:val="20"/>
          <w:vertAlign w:val="baseline"/>
        </w:rPr>
        <w:t>Helleiner</w:t>
      </w:r>
      <w:r>
        <w:rPr>
          <w:spacing w:val="-4"/>
          <w:sz w:val="20"/>
          <w:vertAlign w:val="baseline"/>
        </w:rPr>
        <w:t> </w:t>
      </w:r>
      <w:r>
        <w:rPr>
          <w:sz w:val="20"/>
          <w:vertAlign w:val="baseline"/>
        </w:rPr>
        <w:t>AX</w:t>
      </w:r>
      <w:r>
        <w:rPr>
          <w:spacing w:val="-6"/>
          <w:sz w:val="20"/>
          <w:vertAlign w:val="baseline"/>
        </w:rPr>
        <w:t> </w:t>
      </w:r>
      <w:r>
        <w:rPr>
          <w:sz w:val="20"/>
          <w:vertAlign w:val="baseline"/>
        </w:rPr>
        <w:t>“Peasant</w:t>
      </w:r>
      <w:r>
        <w:rPr>
          <w:spacing w:val="-4"/>
          <w:sz w:val="20"/>
          <w:vertAlign w:val="baseline"/>
        </w:rPr>
        <w:t> </w:t>
      </w:r>
      <w:r>
        <w:rPr>
          <w:sz w:val="20"/>
          <w:vertAlign w:val="baseline"/>
        </w:rPr>
        <w:t>Agriculture</w:t>
      </w:r>
      <w:r>
        <w:rPr>
          <w:spacing w:val="-6"/>
          <w:sz w:val="20"/>
          <w:vertAlign w:val="baseline"/>
        </w:rPr>
        <w:t> </w:t>
      </w:r>
      <w:r>
        <w:rPr>
          <w:sz w:val="20"/>
          <w:vertAlign w:val="baseline"/>
        </w:rPr>
        <w:t>Government</w:t>
      </w:r>
      <w:r>
        <w:rPr>
          <w:spacing w:val="-7"/>
          <w:sz w:val="20"/>
          <w:vertAlign w:val="baseline"/>
        </w:rPr>
        <w:t> </w:t>
      </w:r>
      <w:r>
        <w:rPr>
          <w:sz w:val="20"/>
          <w:vertAlign w:val="baseline"/>
        </w:rPr>
        <w:t>and</w:t>
      </w:r>
      <w:r>
        <w:rPr>
          <w:spacing w:val="-5"/>
          <w:sz w:val="20"/>
          <w:vertAlign w:val="baseline"/>
        </w:rPr>
        <w:t> </w:t>
      </w:r>
      <w:r>
        <w:rPr>
          <w:sz w:val="20"/>
          <w:vertAlign w:val="baseline"/>
        </w:rPr>
        <w:t>Economic</w:t>
      </w:r>
      <w:r>
        <w:rPr>
          <w:spacing w:val="-6"/>
          <w:sz w:val="20"/>
          <w:vertAlign w:val="baseline"/>
        </w:rPr>
        <w:t> </w:t>
      </w:r>
      <w:r>
        <w:rPr>
          <w:sz w:val="20"/>
          <w:vertAlign w:val="baseline"/>
        </w:rPr>
        <w:t>Growth</w:t>
      </w:r>
      <w:r>
        <w:rPr>
          <w:spacing w:val="-7"/>
          <w:sz w:val="20"/>
          <w:vertAlign w:val="baseline"/>
        </w:rPr>
        <w:t> </w:t>
      </w:r>
      <w:r>
        <w:rPr>
          <w:sz w:val="20"/>
          <w:vertAlign w:val="baseline"/>
        </w:rPr>
        <w:t>in</w:t>
      </w:r>
      <w:r>
        <w:rPr>
          <w:spacing w:val="-7"/>
          <w:sz w:val="20"/>
          <w:vertAlign w:val="baseline"/>
        </w:rPr>
        <w:t> </w:t>
      </w:r>
      <w:r>
        <w:rPr>
          <w:sz w:val="20"/>
          <w:vertAlign w:val="baseline"/>
        </w:rPr>
        <w:t>Nigeria:”</w:t>
      </w:r>
      <w:r>
        <w:rPr>
          <w:spacing w:val="38"/>
          <w:sz w:val="20"/>
          <w:vertAlign w:val="baseline"/>
        </w:rPr>
        <w:t> </w:t>
      </w:r>
      <w:r>
        <w:rPr>
          <w:spacing w:val="-2"/>
          <w:sz w:val="20"/>
          <w:vertAlign w:val="baseline"/>
        </w:rPr>
        <w:t>Richard</w:t>
      </w:r>
    </w:p>
    <w:p>
      <w:pPr>
        <w:spacing w:line="229" w:lineRule="exact" w:before="0"/>
        <w:ind w:left="160" w:right="0" w:firstLine="0"/>
        <w:jc w:val="left"/>
        <w:rPr>
          <w:sz w:val="20"/>
        </w:rPr>
      </w:pPr>
      <w:r>
        <w:rPr>
          <w:sz w:val="20"/>
        </w:rPr>
        <w:t>D.I</w:t>
      </w:r>
      <w:r>
        <w:rPr>
          <w:spacing w:val="-4"/>
          <w:sz w:val="20"/>
        </w:rPr>
        <w:t> </w:t>
      </w:r>
      <w:r>
        <w:rPr>
          <w:sz w:val="20"/>
        </w:rPr>
        <w:t>(1916)</w:t>
      </w:r>
      <w:r>
        <w:rPr>
          <w:spacing w:val="-5"/>
          <w:sz w:val="20"/>
        </w:rPr>
        <w:t> </w:t>
      </w:r>
      <w:r>
        <w:rPr>
          <w:spacing w:val="-2"/>
          <w:sz w:val="20"/>
        </w:rPr>
        <w:t>p.163.</w:t>
      </w:r>
    </w:p>
    <w:p>
      <w:pPr>
        <w:spacing w:before="1"/>
        <w:ind w:left="160" w:right="0" w:firstLine="0"/>
        <w:jc w:val="left"/>
        <w:rPr>
          <w:sz w:val="20"/>
        </w:rPr>
      </w:pPr>
      <w:r>
        <w:rPr>
          <w:sz w:val="20"/>
          <w:vertAlign w:val="superscript"/>
        </w:rPr>
        <w:t>7</w:t>
      </w:r>
      <w:r>
        <w:rPr>
          <w:sz w:val="20"/>
          <w:vertAlign w:val="baseline"/>
        </w:rPr>
        <w:t>Odiongenyi</w:t>
      </w:r>
      <w:r>
        <w:rPr>
          <w:spacing w:val="-6"/>
          <w:sz w:val="20"/>
          <w:vertAlign w:val="baseline"/>
        </w:rPr>
        <w:t> </w:t>
      </w:r>
      <w:r>
        <w:rPr>
          <w:sz w:val="20"/>
          <w:vertAlign w:val="baseline"/>
        </w:rPr>
        <w:t>O.T</w:t>
      </w:r>
      <w:r>
        <w:rPr>
          <w:spacing w:val="-2"/>
          <w:sz w:val="20"/>
          <w:vertAlign w:val="baseline"/>
        </w:rPr>
        <w:t> </w:t>
      </w:r>
      <w:r>
        <w:rPr>
          <w:sz w:val="20"/>
          <w:vertAlign w:val="baseline"/>
        </w:rPr>
        <w:t>1987</w:t>
      </w:r>
      <w:r>
        <w:rPr>
          <w:spacing w:val="-5"/>
          <w:sz w:val="20"/>
          <w:vertAlign w:val="baseline"/>
        </w:rPr>
        <w:t> </w:t>
      </w:r>
      <w:r>
        <w:rPr>
          <w:sz w:val="20"/>
          <w:vertAlign w:val="baseline"/>
        </w:rPr>
        <w:t>Personal</w:t>
      </w:r>
      <w:r>
        <w:rPr>
          <w:spacing w:val="-6"/>
          <w:sz w:val="20"/>
          <w:vertAlign w:val="baseline"/>
        </w:rPr>
        <w:t> </w:t>
      </w:r>
      <w:r>
        <w:rPr>
          <w:sz w:val="20"/>
          <w:vertAlign w:val="baseline"/>
        </w:rPr>
        <w:t>Income</w:t>
      </w:r>
      <w:r>
        <w:rPr>
          <w:spacing w:val="-5"/>
          <w:sz w:val="20"/>
          <w:vertAlign w:val="baseline"/>
        </w:rPr>
        <w:t> </w:t>
      </w:r>
      <w:r>
        <w:rPr>
          <w:sz w:val="20"/>
          <w:vertAlign w:val="baseline"/>
        </w:rPr>
        <w:t>Tax</w:t>
      </w:r>
      <w:r>
        <w:rPr>
          <w:spacing w:val="-5"/>
          <w:sz w:val="20"/>
          <w:vertAlign w:val="baseline"/>
        </w:rPr>
        <w:t> </w:t>
      </w:r>
      <w:r>
        <w:rPr>
          <w:sz w:val="20"/>
          <w:vertAlign w:val="baseline"/>
        </w:rPr>
        <w:t>Law</w:t>
      </w:r>
      <w:r>
        <w:rPr>
          <w:spacing w:val="-7"/>
          <w:sz w:val="20"/>
          <w:vertAlign w:val="baseline"/>
        </w:rPr>
        <w:t> </w:t>
      </w:r>
      <w:r>
        <w:rPr>
          <w:sz w:val="20"/>
          <w:vertAlign w:val="baseline"/>
        </w:rPr>
        <w:t>in</w:t>
      </w:r>
      <w:r>
        <w:rPr>
          <w:spacing w:val="-5"/>
          <w:sz w:val="20"/>
          <w:vertAlign w:val="baseline"/>
        </w:rPr>
        <w:t> </w:t>
      </w:r>
      <w:r>
        <w:rPr>
          <w:sz w:val="20"/>
          <w:vertAlign w:val="baseline"/>
        </w:rPr>
        <w:t>Nigeria</w:t>
      </w:r>
      <w:r>
        <w:rPr>
          <w:spacing w:val="-5"/>
          <w:sz w:val="20"/>
          <w:vertAlign w:val="baseline"/>
        </w:rPr>
        <w:t> </w:t>
      </w:r>
      <w:r>
        <w:rPr>
          <w:spacing w:val="-4"/>
          <w:sz w:val="20"/>
          <w:vertAlign w:val="baseline"/>
        </w:rPr>
        <w:t>p.2.</w:t>
      </w:r>
    </w:p>
    <w:p>
      <w:pPr>
        <w:spacing w:before="0"/>
        <w:ind w:left="160" w:right="249" w:firstLine="0"/>
        <w:jc w:val="left"/>
        <w:rPr>
          <w:sz w:val="20"/>
        </w:rPr>
      </w:pPr>
      <w:r>
        <w:rPr>
          <w:sz w:val="20"/>
          <w:vertAlign w:val="superscript"/>
        </w:rPr>
        <w:t>8</w:t>
      </w:r>
      <w:r>
        <w:rPr>
          <w:sz w:val="20"/>
          <w:vertAlign w:val="baseline"/>
        </w:rPr>
        <w:t>A</w:t>
      </w:r>
      <w:r>
        <w:rPr>
          <w:spacing w:val="-4"/>
          <w:sz w:val="20"/>
          <w:vertAlign w:val="baseline"/>
        </w:rPr>
        <w:t> </w:t>
      </w:r>
      <w:r>
        <w:rPr>
          <w:sz w:val="20"/>
          <w:vertAlign w:val="baseline"/>
        </w:rPr>
        <w:t>source</w:t>
      </w:r>
      <w:r>
        <w:rPr>
          <w:spacing w:val="-2"/>
          <w:sz w:val="20"/>
          <w:vertAlign w:val="baseline"/>
        </w:rPr>
        <w:t> </w:t>
      </w:r>
      <w:r>
        <w:rPr>
          <w:sz w:val="20"/>
          <w:vertAlign w:val="baseline"/>
        </w:rPr>
        <w:t>from</w:t>
      </w:r>
      <w:r>
        <w:rPr>
          <w:spacing w:val="-6"/>
          <w:sz w:val="20"/>
          <w:vertAlign w:val="baseline"/>
        </w:rPr>
        <w:t> </w:t>
      </w:r>
      <w:r>
        <w:rPr>
          <w:sz w:val="20"/>
          <w:vertAlign w:val="baseline"/>
        </w:rPr>
        <w:t>I.M.F</w:t>
      </w:r>
      <w:r>
        <w:rPr>
          <w:spacing w:val="-3"/>
          <w:sz w:val="20"/>
          <w:vertAlign w:val="baseline"/>
        </w:rPr>
        <w:t> </w:t>
      </w:r>
      <w:r>
        <w:rPr>
          <w:sz w:val="20"/>
          <w:vertAlign w:val="baseline"/>
        </w:rPr>
        <w:t>1984</w:t>
      </w:r>
      <w:r>
        <w:rPr>
          <w:spacing w:val="-1"/>
          <w:sz w:val="20"/>
          <w:vertAlign w:val="baseline"/>
        </w:rPr>
        <w:t> </w:t>
      </w:r>
      <w:r>
        <w:rPr>
          <w:sz w:val="20"/>
          <w:vertAlign w:val="baseline"/>
        </w:rPr>
        <w:t>of</w:t>
      </w:r>
      <w:r>
        <w:rPr>
          <w:spacing w:val="-4"/>
          <w:sz w:val="20"/>
          <w:vertAlign w:val="baseline"/>
        </w:rPr>
        <w:t> </w:t>
      </w:r>
      <w:r>
        <w:rPr>
          <w:sz w:val="20"/>
          <w:vertAlign w:val="baseline"/>
        </w:rPr>
        <w:t>World</w:t>
      </w:r>
      <w:r>
        <w:rPr>
          <w:spacing w:val="-4"/>
          <w:sz w:val="20"/>
          <w:vertAlign w:val="baseline"/>
        </w:rPr>
        <w:t> </w:t>
      </w:r>
      <w:r>
        <w:rPr>
          <w:sz w:val="20"/>
          <w:vertAlign w:val="baseline"/>
        </w:rPr>
        <w:t>Bank</w:t>
      </w:r>
      <w:r>
        <w:rPr>
          <w:spacing w:val="-3"/>
          <w:sz w:val="20"/>
          <w:vertAlign w:val="baseline"/>
        </w:rPr>
        <w:t> </w:t>
      </w:r>
      <w:r>
        <w:rPr>
          <w:sz w:val="20"/>
          <w:vertAlign w:val="baseline"/>
        </w:rPr>
        <w:t>1983</w:t>
      </w:r>
      <w:r>
        <w:rPr>
          <w:spacing w:val="-1"/>
          <w:sz w:val="20"/>
          <w:vertAlign w:val="baseline"/>
        </w:rPr>
        <w:t> </w:t>
      </w:r>
      <w:r>
        <w:rPr>
          <w:sz w:val="20"/>
          <w:vertAlign w:val="baseline"/>
        </w:rPr>
        <w:t>op.cit.pg.208-9</w:t>
      </w:r>
      <w:r>
        <w:rPr>
          <w:spacing w:val="-1"/>
          <w:sz w:val="20"/>
          <w:vertAlign w:val="baseline"/>
        </w:rPr>
        <w:t> </w:t>
      </w:r>
      <w:r>
        <w:rPr>
          <w:sz w:val="20"/>
          <w:vertAlign w:val="baseline"/>
        </w:rPr>
        <w:t>from</w:t>
      </w:r>
      <w:r>
        <w:rPr>
          <w:spacing w:val="-6"/>
          <w:sz w:val="20"/>
          <w:vertAlign w:val="baseline"/>
        </w:rPr>
        <w:t> </w:t>
      </w:r>
      <w:r>
        <w:rPr>
          <w:sz w:val="20"/>
          <w:vertAlign w:val="baseline"/>
        </w:rPr>
        <w:t>the</w:t>
      </w:r>
      <w:r>
        <w:rPr>
          <w:spacing w:val="-2"/>
          <w:sz w:val="20"/>
          <w:vertAlign w:val="baseline"/>
        </w:rPr>
        <w:t> </w:t>
      </w:r>
      <w:r>
        <w:rPr>
          <w:sz w:val="20"/>
          <w:vertAlign w:val="baseline"/>
        </w:rPr>
        <w:t>person</w:t>
      </w:r>
      <w:r>
        <w:rPr>
          <w:spacing w:val="-3"/>
          <w:sz w:val="20"/>
          <w:vertAlign w:val="baseline"/>
        </w:rPr>
        <w:t> </w:t>
      </w:r>
      <w:r>
        <w:rPr>
          <w:sz w:val="20"/>
          <w:vertAlign w:val="baseline"/>
        </w:rPr>
        <w:t>providing</w:t>
      </w:r>
      <w:r>
        <w:rPr>
          <w:spacing w:val="-1"/>
          <w:sz w:val="20"/>
          <w:vertAlign w:val="baseline"/>
        </w:rPr>
        <w:t> </w:t>
      </w:r>
      <w:r>
        <w:rPr>
          <w:sz w:val="20"/>
          <w:vertAlign w:val="baseline"/>
        </w:rPr>
        <w:t>goods</w:t>
      </w:r>
      <w:r>
        <w:rPr>
          <w:spacing w:val="-3"/>
          <w:sz w:val="20"/>
          <w:vertAlign w:val="baseline"/>
        </w:rPr>
        <w:t> </w:t>
      </w:r>
      <w:r>
        <w:rPr>
          <w:sz w:val="20"/>
          <w:vertAlign w:val="baseline"/>
        </w:rPr>
        <w:t>or</w:t>
      </w:r>
      <w:r>
        <w:rPr>
          <w:spacing w:val="-2"/>
          <w:sz w:val="20"/>
          <w:vertAlign w:val="baseline"/>
        </w:rPr>
        <w:t> </w:t>
      </w:r>
      <w:r>
        <w:rPr>
          <w:sz w:val="20"/>
          <w:vertAlign w:val="baseline"/>
        </w:rPr>
        <w:t>services</w:t>
      </w:r>
      <w:r>
        <w:rPr>
          <w:spacing w:val="-3"/>
          <w:sz w:val="20"/>
          <w:vertAlign w:val="baseline"/>
        </w:rPr>
        <w:t> </w:t>
      </w:r>
      <w:r>
        <w:rPr>
          <w:sz w:val="20"/>
          <w:vertAlign w:val="baseline"/>
        </w:rPr>
        <w:t>their burden is usually born</w:t>
      </w:r>
      <w:r>
        <w:rPr>
          <w:spacing w:val="80"/>
          <w:sz w:val="20"/>
          <w:vertAlign w:val="baseline"/>
        </w:rPr>
        <w:t> </w:t>
      </w:r>
      <w:r>
        <w:rPr>
          <w:sz w:val="20"/>
          <w:vertAlign w:val="baseline"/>
        </w:rPr>
        <w:t>by the ultimate user or consumers in the form of higher prices.</w:t>
      </w:r>
      <w:r>
        <w:rPr>
          <w:spacing w:val="40"/>
          <w:sz w:val="20"/>
          <w:vertAlign w:val="baseline"/>
        </w:rPr>
        <w:t> </w:t>
      </w:r>
      <w:r>
        <w:rPr>
          <w:sz w:val="20"/>
          <w:vertAlign w:val="baseline"/>
        </w:rPr>
        <w:t>Because of their indirectiveness in incidences, this class of tax is sometimes referred to as hidden tax.</w:t>
      </w:r>
      <w:r>
        <w:rPr>
          <w:spacing w:val="40"/>
          <w:sz w:val="20"/>
          <w:vertAlign w:val="baseline"/>
        </w:rPr>
        <w:t> </w:t>
      </w:r>
      <w:r>
        <w:rPr>
          <w:sz w:val="20"/>
          <w:vertAlign w:val="baseline"/>
        </w:rPr>
        <w:t>Indirect tax include import duties, export duties and sales taxes on (VAT).</w:t>
      </w:r>
    </w:p>
    <w:p>
      <w:pPr>
        <w:spacing w:before="0"/>
        <w:ind w:left="160" w:right="380" w:firstLine="0"/>
        <w:jc w:val="left"/>
        <w:rPr>
          <w:sz w:val="20"/>
        </w:rPr>
      </w:pPr>
      <w:r>
        <w:rPr>
          <w:sz w:val="20"/>
          <w:vertAlign w:val="superscript"/>
        </w:rPr>
        <w:t>9</w:t>
      </w:r>
      <w:r>
        <w:rPr>
          <w:sz w:val="20"/>
          <w:vertAlign w:val="baseline"/>
        </w:rPr>
        <w:t>Ibid</w:t>
      </w:r>
      <w:r>
        <w:rPr>
          <w:spacing w:val="-2"/>
          <w:sz w:val="20"/>
          <w:vertAlign w:val="baseline"/>
        </w:rPr>
        <w:t> </w:t>
      </w:r>
      <w:r>
        <w:rPr>
          <w:sz w:val="20"/>
          <w:vertAlign w:val="baseline"/>
        </w:rPr>
        <w:t>at</w:t>
      </w:r>
      <w:r>
        <w:rPr>
          <w:spacing w:val="-3"/>
          <w:sz w:val="20"/>
          <w:vertAlign w:val="baseline"/>
        </w:rPr>
        <w:t> </w:t>
      </w:r>
      <w:r>
        <w:rPr>
          <w:sz w:val="20"/>
          <w:vertAlign w:val="baseline"/>
        </w:rPr>
        <w:t>p.208-9,</w:t>
      </w:r>
      <w:r>
        <w:rPr>
          <w:spacing w:val="-3"/>
          <w:sz w:val="20"/>
          <w:vertAlign w:val="baseline"/>
        </w:rPr>
        <w:t> </w:t>
      </w:r>
      <w:r>
        <w:rPr>
          <w:sz w:val="20"/>
          <w:vertAlign w:val="baseline"/>
        </w:rPr>
        <w:t>the</w:t>
      </w:r>
      <w:r>
        <w:rPr>
          <w:spacing w:val="-3"/>
          <w:sz w:val="20"/>
          <w:vertAlign w:val="baseline"/>
        </w:rPr>
        <w:t> </w:t>
      </w:r>
      <w:r>
        <w:rPr>
          <w:sz w:val="20"/>
          <w:vertAlign w:val="baseline"/>
        </w:rPr>
        <w:t>bought</w:t>
      </w:r>
      <w:r>
        <w:rPr>
          <w:spacing w:val="-4"/>
          <w:sz w:val="20"/>
          <w:vertAlign w:val="baseline"/>
        </w:rPr>
        <w:t> </w:t>
      </w:r>
      <w:r>
        <w:rPr>
          <w:sz w:val="20"/>
          <w:vertAlign w:val="baseline"/>
        </w:rPr>
        <w:t>connivance</w:t>
      </w:r>
      <w:r>
        <w:rPr>
          <w:spacing w:val="-3"/>
          <w:sz w:val="20"/>
          <w:vertAlign w:val="baseline"/>
        </w:rPr>
        <w:t> </w:t>
      </w:r>
      <w:r>
        <w:rPr>
          <w:sz w:val="20"/>
          <w:vertAlign w:val="baseline"/>
        </w:rPr>
        <w:t>of</w:t>
      </w:r>
      <w:r>
        <w:rPr>
          <w:spacing w:val="-5"/>
          <w:sz w:val="20"/>
          <w:vertAlign w:val="baseline"/>
        </w:rPr>
        <w:t> </w:t>
      </w:r>
      <w:r>
        <w:rPr>
          <w:sz w:val="20"/>
          <w:vertAlign w:val="baseline"/>
        </w:rPr>
        <w:t>customs</w:t>
      </w:r>
      <w:r>
        <w:rPr>
          <w:spacing w:val="-4"/>
          <w:sz w:val="20"/>
          <w:vertAlign w:val="baseline"/>
        </w:rPr>
        <w:t> </w:t>
      </w:r>
      <w:r>
        <w:rPr>
          <w:sz w:val="20"/>
          <w:vertAlign w:val="baseline"/>
        </w:rPr>
        <w:t>official,</w:t>
      </w:r>
      <w:r>
        <w:rPr>
          <w:spacing w:val="-3"/>
          <w:sz w:val="20"/>
          <w:vertAlign w:val="baseline"/>
        </w:rPr>
        <w:t> </w:t>
      </w:r>
      <w:r>
        <w:rPr>
          <w:sz w:val="20"/>
          <w:vertAlign w:val="baseline"/>
        </w:rPr>
        <w:t>has</w:t>
      </w:r>
      <w:r>
        <w:rPr>
          <w:spacing w:val="-4"/>
          <w:sz w:val="20"/>
          <w:vertAlign w:val="baseline"/>
        </w:rPr>
        <w:t> </w:t>
      </w:r>
      <w:r>
        <w:rPr>
          <w:sz w:val="20"/>
          <w:vertAlign w:val="baseline"/>
        </w:rPr>
        <w:t>constituted</w:t>
      </w:r>
      <w:r>
        <w:rPr>
          <w:spacing w:val="-2"/>
          <w:sz w:val="20"/>
          <w:vertAlign w:val="baseline"/>
        </w:rPr>
        <w:t> </w:t>
      </w:r>
      <w:r>
        <w:rPr>
          <w:sz w:val="20"/>
          <w:vertAlign w:val="baseline"/>
        </w:rPr>
        <w:t>into</w:t>
      </w:r>
      <w:r>
        <w:rPr>
          <w:spacing w:val="-2"/>
          <w:sz w:val="20"/>
          <w:vertAlign w:val="baseline"/>
        </w:rPr>
        <w:t> </w:t>
      </w:r>
      <w:r>
        <w:rPr>
          <w:sz w:val="20"/>
          <w:vertAlign w:val="baseline"/>
        </w:rPr>
        <w:t>small</w:t>
      </w:r>
      <w:r>
        <w:rPr>
          <w:spacing w:val="-1"/>
          <w:sz w:val="20"/>
          <w:vertAlign w:val="baseline"/>
        </w:rPr>
        <w:t> </w:t>
      </w:r>
      <w:r>
        <w:rPr>
          <w:sz w:val="20"/>
          <w:vertAlign w:val="baseline"/>
        </w:rPr>
        <w:t>way</w:t>
      </w:r>
      <w:r>
        <w:rPr>
          <w:spacing w:val="-4"/>
          <w:sz w:val="20"/>
          <w:vertAlign w:val="baseline"/>
        </w:rPr>
        <w:t> </w:t>
      </w:r>
      <w:r>
        <w:rPr>
          <w:sz w:val="20"/>
          <w:vertAlign w:val="baseline"/>
        </w:rPr>
        <w:t>to</w:t>
      </w:r>
      <w:r>
        <w:rPr>
          <w:spacing w:val="-2"/>
          <w:sz w:val="20"/>
          <w:vertAlign w:val="baseline"/>
        </w:rPr>
        <w:t> </w:t>
      </w:r>
      <w:r>
        <w:rPr>
          <w:sz w:val="20"/>
          <w:vertAlign w:val="baseline"/>
        </w:rPr>
        <w:t>observed</w:t>
      </w:r>
      <w:r>
        <w:rPr>
          <w:spacing w:val="-2"/>
          <w:sz w:val="20"/>
          <w:vertAlign w:val="baseline"/>
        </w:rPr>
        <w:t> </w:t>
      </w:r>
      <w:r>
        <w:rPr>
          <w:sz w:val="20"/>
          <w:vertAlign w:val="baseline"/>
        </w:rPr>
        <w:t>decline</w:t>
      </w:r>
      <w:r>
        <w:rPr>
          <w:spacing w:val="-3"/>
          <w:sz w:val="20"/>
          <w:vertAlign w:val="baseline"/>
        </w:rPr>
        <w:t> </w:t>
      </w:r>
      <w:r>
        <w:rPr>
          <w:sz w:val="20"/>
          <w:vertAlign w:val="baseline"/>
        </w:rPr>
        <w:t>in this Category of revenue.</w:t>
      </w:r>
    </w:p>
    <w:p>
      <w:pPr>
        <w:spacing w:after="0"/>
        <w:jc w:val="left"/>
        <w:rPr>
          <w:sz w:val="20"/>
        </w:rPr>
        <w:sectPr>
          <w:pgSz w:w="12240" w:h="15840"/>
          <w:pgMar w:header="0" w:footer="1068" w:top="1360" w:bottom="1260" w:left="1280" w:right="1160"/>
        </w:sectPr>
      </w:pPr>
    </w:p>
    <w:p>
      <w:pPr>
        <w:pStyle w:val="BodyText"/>
        <w:spacing w:line="480" w:lineRule="auto" w:before="72"/>
        <w:ind w:left="160" w:right="279"/>
        <w:jc w:val="both"/>
      </w:pPr>
      <w:r>
        <w:rPr/>
        <w:t>Presently, direct taxes still maintain the highest amount of revenue with the introduction of petroleum profit tax which provide more than 80% of the total Federal Government Revenue from tax.</w:t>
      </w:r>
    </w:p>
    <w:p>
      <w:pPr>
        <w:pStyle w:val="BodyText"/>
        <w:spacing w:line="480" w:lineRule="auto" w:before="192"/>
        <w:ind w:left="160" w:right="283"/>
        <w:jc w:val="both"/>
      </w:pPr>
      <w:r>
        <w:rPr/>
        <w:t>Taxes on expenditure are paid indirectly as part of the payment of some goods, services and permit to do something. While those taxes may be collected.</w:t>
      </w:r>
    </w:p>
    <w:p>
      <w:pPr>
        <w:pStyle w:val="BodyText"/>
        <w:spacing w:line="480" w:lineRule="auto" w:before="192"/>
        <w:ind w:left="160" w:right="280"/>
        <w:jc w:val="both"/>
      </w:pPr>
      <w:r>
        <w:rPr/>
        <w:t>The most important component of indirect taxes worth of elucidation here is the import duties. Out of the total 18.8% per GDP of all tax revenue between 1976-1978, indirect taxes have4.16% per GDP.</w:t>
      </w:r>
      <w:r>
        <w:rPr>
          <w:vertAlign w:val="superscript"/>
        </w:rPr>
        <w:t>10</w:t>
      </w:r>
    </w:p>
    <w:p>
      <w:pPr>
        <w:pStyle w:val="BodyText"/>
        <w:spacing w:line="480" w:lineRule="auto" w:before="193"/>
        <w:ind w:left="160" w:right="284"/>
        <w:jc w:val="both"/>
      </w:pPr>
      <w:r>
        <w:rPr/>
        <w:t>Import duties have fulfilled a dual purpose, namely as a source of Public Sector revenue on the one part, and on the other as potentially effective stabilization instrument given the very “open” nature of Nigeria economy.</w:t>
      </w:r>
      <w:r>
        <w:rPr>
          <w:spacing w:val="80"/>
        </w:rPr>
        <w:t> </w:t>
      </w:r>
      <w:r>
        <w:rPr/>
        <w:t>As from 1960s Import duties emerged as an instrument for protecting domestic industries by increasing duties on imported items.</w:t>
      </w:r>
    </w:p>
    <w:p>
      <w:pPr>
        <w:pStyle w:val="BodyText"/>
        <w:spacing w:line="480" w:lineRule="auto" w:before="193"/>
        <w:ind w:left="160" w:right="281"/>
        <w:jc w:val="both"/>
      </w:pPr>
      <w:r>
        <w:rPr/>
        <w:t>But this protectionist role has been for less effective given the inelastic nature of import consumption in Nigeria.</w:t>
      </w:r>
      <w:r>
        <w:rPr>
          <w:spacing w:val="40"/>
        </w:rPr>
        <w:t> </w:t>
      </w:r>
      <w:r>
        <w:rPr/>
        <w:t>High import duties have always meant higher revenue for merit instead of reduction import consumption.</w:t>
      </w:r>
    </w:p>
    <w:p>
      <w:pPr>
        <w:pStyle w:val="BodyText"/>
        <w:spacing w:line="480" w:lineRule="auto" w:before="192"/>
        <w:ind w:left="160" w:right="279"/>
        <w:jc w:val="both"/>
      </w:pPr>
      <w:r>
        <w:rPr/>
        <w:t>Having concisely discussed a number of taxes collected in Nigeria it is experienced that tax constitutes a means of income redistribution from one sector of society to another sector. Thus taxation is one of the oldest institution for the support and regulation of the Nigeria economy development financing prior to oil boom was the principal foreign exchange earner before the modern</w:t>
      </w:r>
      <w:r>
        <w:rPr>
          <w:spacing w:val="36"/>
        </w:rPr>
        <w:t> </w:t>
      </w:r>
      <w:r>
        <w:rPr/>
        <w:t>Nigeria</w:t>
      </w:r>
      <w:r>
        <w:rPr>
          <w:spacing w:val="41"/>
        </w:rPr>
        <w:t> </w:t>
      </w:r>
      <w:r>
        <w:rPr/>
        <w:t>economy.</w:t>
      </w:r>
      <w:r>
        <w:rPr>
          <w:spacing w:val="40"/>
        </w:rPr>
        <w:t> </w:t>
      </w:r>
      <w:r>
        <w:rPr/>
        <w:t>Such</w:t>
      </w:r>
      <w:r>
        <w:rPr>
          <w:spacing w:val="41"/>
        </w:rPr>
        <w:t> </w:t>
      </w:r>
      <w:r>
        <w:rPr/>
        <w:t>as</w:t>
      </w:r>
      <w:r>
        <w:rPr>
          <w:spacing w:val="40"/>
        </w:rPr>
        <w:t> </w:t>
      </w:r>
      <w:r>
        <w:rPr/>
        <w:t>Jangali</w:t>
      </w:r>
      <w:r>
        <w:rPr>
          <w:spacing w:val="40"/>
        </w:rPr>
        <w:t> </w:t>
      </w:r>
      <w:r>
        <w:rPr/>
        <w:t>tax</w:t>
      </w:r>
      <w:r>
        <w:rPr>
          <w:spacing w:val="41"/>
        </w:rPr>
        <w:t> </w:t>
      </w:r>
      <w:r>
        <w:rPr/>
        <w:t>from</w:t>
      </w:r>
      <w:r>
        <w:rPr>
          <w:spacing w:val="39"/>
        </w:rPr>
        <w:t> </w:t>
      </w:r>
      <w:r>
        <w:rPr/>
        <w:t>Fulani</w:t>
      </w:r>
      <w:r>
        <w:rPr>
          <w:spacing w:val="41"/>
        </w:rPr>
        <w:t> </w:t>
      </w:r>
      <w:r>
        <w:rPr/>
        <w:t>Nomands</w:t>
      </w:r>
      <w:r>
        <w:rPr>
          <w:spacing w:val="41"/>
        </w:rPr>
        <w:t> </w:t>
      </w:r>
      <w:r>
        <w:rPr/>
        <w:t>and</w:t>
      </w:r>
      <w:r>
        <w:rPr>
          <w:spacing w:val="39"/>
        </w:rPr>
        <w:t> </w:t>
      </w:r>
      <w:r>
        <w:rPr/>
        <w:t>from</w:t>
      </w:r>
      <w:r>
        <w:rPr>
          <w:spacing w:val="40"/>
        </w:rPr>
        <w:t> </w:t>
      </w:r>
      <w:r>
        <w:rPr>
          <w:spacing w:val="-2"/>
        </w:rPr>
        <w:t>neighbouring</w:t>
      </w:r>
    </w:p>
    <w:p>
      <w:pPr>
        <w:pStyle w:val="BodyText"/>
        <w:spacing w:before="131"/>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244943</wp:posOffset>
                </wp:positionV>
                <wp:extent cx="1829435"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6896pt;width:144.020pt;height:.599980pt;mso-position-horizontal-relative:page;mso-position-vertical-relative:paragraph;z-index:-15703040;mso-wrap-distance-left:0;mso-wrap-distance-right:0" id="docshape5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10</w:t>
      </w:r>
      <w:r>
        <w:rPr>
          <w:sz w:val="20"/>
          <w:vertAlign w:val="baseline"/>
        </w:rPr>
        <w:t>Ola</w:t>
      </w:r>
      <w:r>
        <w:rPr>
          <w:spacing w:val="-4"/>
          <w:sz w:val="20"/>
          <w:vertAlign w:val="baseline"/>
        </w:rPr>
        <w:t> </w:t>
      </w:r>
      <w:r>
        <w:rPr>
          <w:sz w:val="20"/>
          <w:vertAlign w:val="baseline"/>
        </w:rPr>
        <w:t>C.S:</w:t>
      </w:r>
      <w:r>
        <w:rPr>
          <w:spacing w:val="-5"/>
          <w:sz w:val="20"/>
          <w:vertAlign w:val="baseline"/>
        </w:rPr>
        <w:t> </w:t>
      </w:r>
      <w:r>
        <w:rPr>
          <w:sz w:val="20"/>
          <w:vertAlign w:val="baseline"/>
        </w:rPr>
        <w:t>Income</w:t>
      </w:r>
      <w:r>
        <w:rPr>
          <w:spacing w:val="-4"/>
          <w:sz w:val="20"/>
          <w:vertAlign w:val="baseline"/>
        </w:rPr>
        <w:t> </w:t>
      </w:r>
      <w:r>
        <w:rPr>
          <w:sz w:val="20"/>
          <w:vertAlign w:val="baseline"/>
        </w:rPr>
        <w:t>Taxation</w:t>
      </w:r>
      <w:r>
        <w:rPr>
          <w:spacing w:val="-5"/>
          <w:sz w:val="20"/>
          <w:vertAlign w:val="baseline"/>
        </w:rPr>
        <w:t> </w:t>
      </w:r>
      <w:r>
        <w:rPr>
          <w:sz w:val="20"/>
          <w:vertAlign w:val="baseline"/>
        </w:rPr>
        <w:t>for</w:t>
      </w:r>
      <w:r>
        <w:rPr>
          <w:spacing w:val="-1"/>
          <w:sz w:val="20"/>
          <w:vertAlign w:val="baseline"/>
        </w:rPr>
        <w:t> </w:t>
      </w:r>
      <w:r>
        <w:rPr>
          <w:sz w:val="20"/>
          <w:vertAlign w:val="baseline"/>
        </w:rPr>
        <w:t>corporate</w:t>
      </w:r>
      <w:r>
        <w:rPr>
          <w:spacing w:val="-4"/>
          <w:sz w:val="20"/>
          <w:vertAlign w:val="baseline"/>
        </w:rPr>
        <w:t> </w:t>
      </w:r>
      <w:r>
        <w:rPr>
          <w:sz w:val="20"/>
          <w:vertAlign w:val="baseline"/>
        </w:rPr>
        <w:t>and</w:t>
      </w:r>
      <w:r>
        <w:rPr>
          <w:spacing w:val="-3"/>
          <w:sz w:val="20"/>
          <w:vertAlign w:val="baseline"/>
        </w:rPr>
        <w:t> </w:t>
      </w:r>
      <w:r>
        <w:rPr>
          <w:sz w:val="20"/>
          <w:vertAlign w:val="baseline"/>
        </w:rPr>
        <w:t>incorporated</w:t>
      </w:r>
      <w:r>
        <w:rPr>
          <w:spacing w:val="-5"/>
          <w:sz w:val="20"/>
          <w:vertAlign w:val="baseline"/>
        </w:rPr>
        <w:t> </w:t>
      </w:r>
      <w:r>
        <w:rPr>
          <w:sz w:val="20"/>
          <w:vertAlign w:val="baseline"/>
        </w:rPr>
        <w:t>Bodies</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New</w:t>
      </w:r>
      <w:r>
        <w:rPr>
          <w:spacing w:val="-6"/>
          <w:sz w:val="20"/>
          <w:vertAlign w:val="baseline"/>
        </w:rPr>
        <w:t> </w:t>
      </w:r>
      <w:r>
        <w:rPr>
          <w:sz w:val="20"/>
          <w:vertAlign w:val="baseline"/>
        </w:rPr>
        <w:t>Edition.</w:t>
      </w:r>
      <w:r>
        <w:rPr>
          <w:spacing w:val="-2"/>
          <w:sz w:val="20"/>
          <w:vertAlign w:val="baseline"/>
        </w:rPr>
        <w:t> </w:t>
      </w:r>
      <w:r>
        <w:rPr>
          <w:sz w:val="20"/>
          <w:vertAlign w:val="baseline"/>
        </w:rPr>
        <w:t>Hevemann</w:t>
      </w:r>
      <w:r>
        <w:rPr>
          <w:spacing w:val="-5"/>
          <w:sz w:val="20"/>
          <w:vertAlign w:val="baseline"/>
        </w:rPr>
        <w:t> </w:t>
      </w:r>
      <w:r>
        <w:rPr>
          <w:sz w:val="20"/>
          <w:vertAlign w:val="baseline"/>
        </w:rPr>
        <w:t>Educational Books Nig. Ltd. Ibadan 1984 p.163.</w:t>
      </w:r>
    </w:p>
    <w:p>
      <w:pPr>
        <w:spacing w:after="0"/>
        <w:jc w:val="left"/>
        <w:rPr>
          <w:sz w:val="20"/>
        </w:rPr>
        <w:sectPr>
          <w:pgSz w:w="12240" w:h="15840"/>
          <w:pgMar w:header="0" w:footer="1068" w:top="1360" w:bottom="1260" w:left="1280" w:right="1160"/>
        </w:sectPr>
      </w:pPr>
    </w:p>
    <w:p>
      <w:pPr>
        <w:pStyle w:val="BodyText"/>
        <w:spacing w:line="480" w:lineRule="auto" w:before="72"/>
        <w:ind w:left="160" w:right="276"/>
        <w:jc w:val="both"/>
      </w:pPr>
      <w:r>
        <w:rPr/>
        <w:t>towns</w:t>
      </w:r>
      <w:r>
        <w:rPr>
          <w:spacing w:val="-3"/>
        </w:rPr>
        <w:t> </w:t>
      </w:r>
      <w:r>
        <w:rPr/>
        <w:t>and</w:t>
      </w:r>
      <w:r>
        <w:rPr>
          <w:spacing w:val="-3"/>
        </w:rPr>
        <w:t> </w:t>
      </w:r>
      <w:r>
        <w:rPr/>
        <w:t>villages</w:t>
      </w:r>
      <w:r>
        <w:rPr>
          <w:spacing w:val="-3"/>
        </w:rPr>
        <w:t> </w:t>
      </w:r>
      <w:r>
        <w:rPr/>
        <w:t>that</w:t>
      </w:r>
      <w:r>
        <w:rPr>
          <w:spacing w:val="-3"/>
        </w:rPr>
        <w:t> </w:t>
      </w:r>
      <w:r>
        <w:rPr/>
        <w:t>were</w:t>
      </w:r>
      <w:r>
        <w:rPr>
          <w:spacing w:val="-3"/>
        </w:rPr>
        <w:t> </w:t>
      </w:r>
      <w:r>
        <w:rPr/>
        <w:t>captured</w:t>
      </w:r>
      <w:r>
        <w:rPr>
          <w:spacing w:val="-1"/>
        </w:rPr>
        <w:t> </w:t>
      </w:r>
      <w:r>
        <w:rPr/>
        <w:t>by</w:t>
      </w:r>
      <w:r>
        <w:rPr>
          <w:spacing w:val="-8"/>
        </w:rPr>
        <w:t> </w:t>
      </w:r>
      <w:r>
        <w:rPr/>
        <w:t>the</w:t>
      </w:r>
      <w:r>
        <w:rPr>
          <w:spacing w:val="-3"/>
        </w:rPr>
        <w:t> </w:t>
      </w:r>
      <w:r>
        <w:rPr/>
        <w:t>then</w:t>
      </w:r>
      <w:r>
        <w:rPr>
          <w:spacing w:val="-1"/>
        </w:rPr>
        <w:t> </w:t>
      </w:r>
      <w:r>
        <w:rPr/>
        <w:t>superpower</w:t>
      </w:r>
      <w:r>
        <w:rPr>
          <w:spacing w:val="-3"/>
        </w:rPr>
        <w:t> </w:t>
      </w:r>
      <w:r>
        <w:rPr/>
        <w:t>chiefs</w:t>
      </w:r>
      <w:r>
        <w:rPr>
          <w:spacing w:val="-1"/>
        </w:rPr>
        <w:t> </w:t>
      </w:r>
      <w:r>
        <w:rPr/>
        <w:t>and</w:t>
      </w:r>
      <w:r>
        <w:rPr>
          <w:spacing w:val="-3"/>
        </w:rPr>
        <w:t> </w:t>
      </w:r>
      <w:r>
        <w:rPr/>
        <w:t>emirs</w:t>
      </w:r>
      <w:r>
        <w:rPr>
          <w:spacing w:val="-3"/>
        </w:rPr>
        <w:t> </w:t>
      </w:r>
      <w:r>
        <w:rPr/>
        <w:t>in</w:t>
      </w:r>
      <w:r>
        <w:rPr>
          <w:spacing w:val="-3"/>
        </w:rPr>
        <w:t> </w:t>
      </w:r>
      <w:r>
        <w:rPr/>
        <w:t>their</w:t>
      </w:r>
      <w:r>
        <w:rPr>
          <w:spacing w:val="-4"/>
        </w:rPr>
        <w:t> </w:t>
      </w:r>
      <w:r>
        <w:rPr/>
        <w:t>territories. Even before the independent of this country</w:t>
      </w:r>
      <w:r>
        <w:rPr>
          <w:spacing w:val="-3"/>
        </w:rPr>
        <w:t> </w:t>
      </w:r>
      <w:r>
        <w:rPr/>
        <w:t>there were taxes on the agricultural products such as sales from cotton, groundnut, hide and skin and so on. But a total abandonment of agricultural sector by Nigeria government in recent years means a total loss of revenue especially from produce or sales tax, export duties on agricultural product. A lot needs to be done by the Nigeria government to revitalize this important sector of the economy.</w:t>
      </w:r>
    </w:p>
    <w:p>
      <w:pPr>
        <w:pStyle w:val="BodyText"/>
        <w:spacing w:line="480" w:lineRule="auto" w:before="193"/>
        <w:ind w:left="160" w:right="275"/>
        <w:jc w:val="both"/>
      </w:pPr>
      <w:r>
        <w:rPr/>
        <w:t>The true mirror of Nigerian‟s pride had faded away because culture lost its pride of place to oil and brought in its trail series of social adversaries ranging from inflation, squander mania rooted in</w:t>
      </w:r>
      <w:r>
        <w:rPr>
          <w:spacing w:val="-1"/>
        </w:rPr>
        <w:t> </w:t>
      </w:r>
      <w:r>
        <w:rPr/>
        <w:t>large-scale</w:t>
      </w:r>
      <w:r>
        <w:rPr>
          <w:spacing w:val="-2"/>
        </w:rPr>
        <w:t> </w:t>
      </w:r>
      <w:r>
        <w:rPr/>
        <w:t>corruption on</w:t>
      </w:r>
      <w:r>
        <w:rPr>
          <w:spacing w:val="-1"/>
        </w:rPr>
        <w:t> </w:t>
      </w:r>
      <w:r>
        <w:rPr/>
        <w:t>domestic</w:t>
      </w:r>
      <w:r>
        <w:rPr>
          <w:spacing w:val="-2"/>
        </w:rPr>
        <w:t> </w:t>
      </w:r>
      <w:r>
        <w:rPr/>
        <w:t>scene and</w:t>
      </w:r>
      <w:r>
        <w:rPr>
          <w:spacing w:val="-1"/>
        </w:rPr>
        <w:t> </w:t>
      </w:r>
      <w:r>
        <w:rPr/>
        <w:t>serious</w:t>
      </w:r>
      <w:r>
        <w:rPr>
          <w:spacing w:val="-1"/>
        </w:rPr>
        <w:t> </w:t>
      </w:r>
      <w:r>
        <w:rPr/>
        <w:t>erosion</w:t>
      </w:r>
      <w:r>
        <w:rPr>
          <w:spacing w:val="-1"/>
        </w:rPr>
        <w:t> </w:t>
      </w:r>
      <w:r>
        <w:rPr/>
        <w:t>of</w:t>
      </w:r>
      <w:r>
        <w:rPr>
          <w:spacing w:val="-2"/>
        </w:rPr>
        <w:t> </w:t>
      </w:r>
      <w:r>
        <w:rPr/>
        <w:t>our foreign-exchange</w:t>
      </w:r>
      <w:r>
        <w:rPr>
          <w:spacing w:val="-2"/>
        </w:rPr>
        <w:t> </w:t>
      </w:r>
      <w:r>
        <w:rPr/>
        <w:t>reserved as a result of gross mismanagement of our new found oil wealth. Taxation is now considered not only as revenue raising device but as an instrument by which government can influence the direction of economy. However, the contribution of income tax revenue in Nigeria has not been encouraging since corruption, evasion, avoidance have indicated strong associate with income</w:t>
      </w:r>
      <w:r>
        <w:rPr>
          <w:spacing w:val="40"/>
        </w:rPr>
        <w:t> </w:t>
      </w:r>
      <w:r>
        <w:rPr/>
        <w:t>tax in Nigeria which results in low revenue generation.</w:t>
      </w:r>
    </w:p>
    <w:p>
      <w:pPr>
        <w:pStyle w:val="ListParagraph"/>
        <w:numPr>
          <w:ilvl w:val="0"/>
          <w:numId w:val="14"/>
        </w:numPr>
        <w:tabs>
          <w:tab w:pos="969" w:val="left" w:leader="none"/>
          <w:tab w:pos="971" w:val="left" w:leader="none"/>
        </w:tabs>
        <w:spacing w:line="480" w:lineRule="auto" w:before="193" w:after="0"/>
        <w:ind w:left="971" w:right="279" w:hanging="452"/>
        <w:jc w:val="both"/>
        <w:rPr>
          <w:sz w:val="24"/>
        </w:rPr>
      </w:pPr>
      <w:r>
        <w:rPr>
          <w:sz w:val="24"/>
        </w:rPr>
        <w:t>Nigeria has heavily resorted to foreign capital, such as loans and aids as a primary</w:t>
      </w:r>
      <w:r>
        <w:rPr>
          <w:spacing w:val="40"/>
          <w:sz w:val="24"/>
        </w:rPr>
        <w:t> </w:t>
      </w:r>
      <w:r>
        <w:rPr>
          <w:sz w:val="24"/>
        </w:rPr>
        <w:t>means to achieve rapid economic growth.</w:t>
      </w:r>
    </w:p>
    <w:p>
      <w:pPr>
        <w:pStyle w:val="ListParagraph"/>
        <w:numPr>
          <w:ilvl w:val="0"/>
          <w:numId w:val="14"/>
        </w:numPr>
        <w:tabs>
          <w:tab w:pos="969" w:val="left" w:leader="none"/>
          <w:tab w:pos="971" w:val="left" w:leader="none"/>
        </w:tabs>
        <w:spacing w:line="480" w:lineRule="auto" w:before="0" w:after="0"/>
        <w:ind w:left="971" w:right="277" w:hanging="452"/>
        <w:jc w:val="both"/>
        <w:rPr>
          <w:sz w:val="24"/>
        </w:rPr>
      </w:pPr>
      <w:r>
        <w:rPr>
          <w:sz w:val="24"/>
        </w:rPr>
        <w:t>Neglect of enhancing income taxation. Hence, accumulate huge external debt in respect to</w:t>
      </w:r>
      <w:r>
        <w:rPr>
          <w:spacing w:val="-3"/>
          <w:sz w:val="24"/>
        </w:rPr>
        <w:t> </w:t>
      </w:r>
      <w:r>
        <w:rPr>
          <w:sz w:val="24"/>
        </w:rPr>
        <w:t>gross</w:t>
      </w:r>
      <w:r>
        <w:rPr>
          <w:spacing w:val="-2"/>
          <w:sz w:val="24"/>
        </w:rPr>
        <w:t> </w:t>
      </w:r>
      <w:r>
        <w:rPr>
          <w:sz w:val="24"/>
        </w:rPr>
        <w:t>domestic</w:t>
      </w:r>
      <w:r>
        <w:rPr>
          <w:spacing w:val="-4"/>
          <w:sz w:val="24"/>
        </w:rPr>
        <w:t> </w:t>
      </w:r>
      <w:r>
        <w:rPr>
          <w:sz w:val="24"/>
        </w:rPr>
        <w:t>product</w:t>
      </w:r>
      <w:r>
        <w:rPr>
          <w:spacing w:val="-3"/>
          <w:sz w:val="24"/>
        </w:rPr>
        <w:t> </w:t>
      </w:r>
      <w:r>
        <w:rPr>
          <w:sz w:val="24"/>
        </w:rPr>
        <w:t>(GDP)</w:t>
      </w:r>
      <w:r>
        <w:rPr>
          <w:spacing w:val="-2"/>
          <w:sz w:val="24"/>
        </w:rPr>
        <w:t> </w:t>
      </w:r>
      <w:r>
        <w:rPr>
          <w:sz w:val="24"/>
        </w:rPr>
        <w:t>and</w:t>
      </w:r>
      <w:r>
        <w:rPr>
          <w:spacing w:val="-3"/>
          <w:sz w:val="24"/>
        </w:rPr>
        <w:t> </w:t>
      </w:r>
      <w:r>
        <w:rPr>
          <w:sz w:val="24"/>
        </w:rPr>
        <w:t>serious</w:t>
      </w:r>
      <w:r>
        <w:rPr>
          <w:spacing w:val="-3"/>
          <w:sz w:val="24"/>
        </w:rPr>
        <w:t> </w:t>
      </w:r>
      <w:r>
        <w:rPr>
          <w:sz w:val="24"/>
        </w:rPr>
        <w:t>debt</w:t>
      </w:r>
      <w:r>
        <w:rPr>
          <w:spacing w:val="-1"/>
          <w:sz w:val="24"/>
        </w:rPr>
        <w:t> </w:t>
      </w:r>
      <w:r>
        <w:rPr>
          <w:sz w:val="24"/>
        </w:rPr>
        <w:t>servicing</w:t>
      </w:r>
      <w:r>
        <w:rPr>
          <w:spacing w:val="-6"/>
          <w:sz w:val="24"/>
        </w:rPr>
        <w:t> </w:t>
      </w:r>
      <w:r>
        <w:rPr>
          <w:sz w:val="24"/>
        </w:rPr>
        <w:t>problems</w:t>
      </w:r>
      <w:r>
        <w:rPr>
          <w:spacing w:val="-1"/>
          <w:sz w:val="24"/>
        </w:rPr>
        <w:t> </w:t>
      </w:r>
      <w:r>
        <w:rPr>
          <w:sz w:val="24"/>
        </w:rPr>
        <w:t>in</w:t>
      </w:r>
      <w:r>
        <w:rPr>
          <w:spacing w:val="-3"/>
          <w:sz w:val="24"/>
        </w:rPr>
        <w:t> </w:t>
      </w:r>
      <w:r>
        <w:rPr>
          <w:sz w:val="24"/>
        </w:rPr>
        <w:t>terms</w:t>
      </w:r>
      <w:r>
        <w:rPr>
          <w:spacing w:val="-3"/>
          <w:sz w:val="24"/>
        </w:rPr>
        <w:t> </w:t>
      </w:r>
      <w:r>
        <w:rPr>
          <w:sz w:val="24"/>
        </w:rPr>
        <w:t>of</w:t>
      </w:r>
      <w:r>
        <w:rPr>
          <w:spacing w:val="-3"/>
          <w:sz w:val="24"/>
        </w:rPr>
        <w:t> </w:t>
      </w:r>
      <w:r>
        <w:rPr>
          <w:sz w:val="24"/>
        </w:rPr>
        <w:t>foreign exchange flow and as such majority of its citizens live in abject poverty.</w:t>
      </w:r>
    </w:p>
    <w:p>
      <w:pPr>
        <w:pStyle w:val="BodyText"/>
      </w:pPr>
    </w:p>
    <w:p>
      <w:pPr>
        <w:pStyle w:val="BodyText"/>
      </w:pPr>
    </w:p>
    <w:p>
      <w:pPr>
        <w:pStyle w:val="BodyText"/>
        <w:spacing w:before="113"/>
      </w:pPr>
    </w:p>
    <w:p>
      <w:pPr>
        <w:pStyle w:val="Heading2"/>
        <w:numPr>
          <w:ilvl w:val="1"/>
          <w:numId w:val="11"/>
        </w:numPr>
        <w:tabs>
          <w:tab w:pos="880" w:val="left" w:leader="none"/>
        </w:tabs>
        <w:spacing w:line="240" w:lineRule="auto" w:before="0" w:after="0"/>
        <w:ind w:left="880" w:right="0" w:hanging="720"/>
        <w:jc w:val="left"/>
      </w:pPr>
      <w:bookmarkStart w:name="_TOC_250012" w:id="12"/>
      <w:r>
        <w:rPr/>
        <w:t>Raising</w:t>
      </w:r>
      <w:r>
        <w:rPr>
          <w:spacing w:val="-1"/>
        </w:rPr>
        <w:t> </w:t>
      </w:r>
      <w:r>
        <w:rPr/>
        <w:t>of Revenue</w:t>
      </w:r>
      <w:r>
        <w:rPr>
          <w:spacing w:val="-2"/>
        </w:rPr>
        <w:t> </w:t>
      </w:r>
      <w:r>
        <w:rPr/>
        <w:t>for</w:t>
      </w:r>
      <w:r>
        <w:rPr>
          <w:spacing w:val="-5"/>
        </w:rPr>
        <w:t> </w:t>
      </w:r>
      <w:r>
        <w:rPr/>
        <w:t>Government </w:t>
      </w:r>
      <w:bookmarkEnd w:id="12"/>
      <w:r>
        <w:rPr>
          <w:spacing w:val="-2"/>
        </w:rPr>
        <w:t>Services</w:t>
      </w:r>
    </w:p>
    <w:p>
      <w:pPr>
        <w:spacing w:after="0" w:line="240" w:lineRule="auto"/>
        <w:jc w:val="left"/>
        <w:sectPr>
          <w:pgSz w:w="12240" w:h="15840"/>
          <w:pgMar w:header="0" w:footer="1068" w:top="1360" w:bottom="1260" w:left="1280" w:right="1160"/>
        </w:sectPr>
      </w:pPr>
    </w:p>
    <w:p>
      <w:pPr>
        <w:pStyle w:val="BodyText"/>
        <w:spacing w:line="480" w:lineRule="auto" w:before="72"/>
        <w:ind w:left="160" w:right="280"/>
        <w:jc w:val="both"/>
      </w:pPr>
      <w:r>
        <w:rPr/>
        <w:t>The classical purpose of taxation is the raising of funds to meet government expenditure in one form</w:t>
      </w:r>
      <w:r>
        <w:rPr>
          <w:spacing w:val="-1"/>
        </w:rPr>
        <w:t> </w:t>
      </w:r>
      <w:r>
        <w:rPr/>
        <w:t>or</w:t>
      </w:r>
      <w:r>
        <w:rPr>
          <w:spacing w:val="-2"/>
        </w:rPr>
        <w:t> </w:t>
      </w:r>
      <w:r>
        <w:rPr/>
        <w:t>the other.</w:t>
      </w:r>
      <w:r>
        <w:rPr>
          <w:spacing w:val="40"/>
        </w:rPr>
        <w:t> </w:t>
      </w:r>
      <w:r>
        <w:rPr/>
        <w:t>Tax has</w:t>
      </w:r>
      <w:r>
        <w:rPr>
          <w:spacing w:val="-1"/>
        </w:rPr>
        <w:t> </w:t>
      </w:r>
      <w:r>
        <w:rPr/>
        <w:t>been the</w:t>
      </w:r>
      <w:r>
        <w:rPr>
          <w:spacing w:val="-2"/>
        </w:rPr>
        <w:t> </w:t>
      </w:r>
      <w:r>
        <w:rPr/>
        <w:t>most important</w:t>
      </w:r>
      <w:r>
        <w:rPr>
          <w:spacing w:val="-1"/>
        </w:rPr>
        <w:t> </w:t>
      </w:r>
      <w:r>
        <w:rPr/>
        <w:t>source</w:t>
      </w:r>
      <w:r>
        <w:rPr>
          <w:spacing w:val="-2"/>
        </w:rPr>
        <w:t> </w:t>
      </w:r>
      <w:r>
        <w:rPr/>
        <w:t>of government revenue. We</w:t>
      </w:r>
      <w:r>
        <w:rPr>
          <w:spacing w:val="-2"/>
        </w:rPr>
        <w:t> </w:t>
      </w:r>
      <w:r>
        <w:rPr/>
        <w:t>have two types of taxes, such as the expenditures in the form of recurrent and capital expenditures.</w:t>
      </w:r>
    </w:p>
    <w:p>
      <w:pPr>
        <w:pStyle w:val="Heading2"/>
        <w:numPr>
          <w:ilvl w:val="2"/>
          <w:numId w:val="11"/>
        </w:numPr>
        <w:tabs>
          <w:tab w:pos="879" w:val="left" w:leader="none"/>
        </w:tabs>
        <w:spacing w:line="240" w:lineRule="auto" w:before="197" w:after="0"/>
        <w:ind w:left="879" w:right="0" w:hanging="719"/>
        <w:jc w:val="both"/>
      </w:pPr>
      <w:bookmarkStart w:name="_TOC_250011" w:id="13"/>
      <w:r>
        <w:rPr/>
        <w:t>Recurrent</w:t>
      </w:r>
      <w:r>
        <w:rPr>
          <w:spacing w:val="-4"/>
        </w:rPr>
        <w:t> </w:t>
      </w:r>
      <w:bookmarkEnd w:id="13"/>
      <w:r>
        <w:rPr>
          <w:spacing w:val="-2"/>
        </w:rPr>
        <w:t>Expenditure</w:t>
      </w:r>
    </w:p>
    <w:p>
      <w:pPr>
        <w:pStyle w:val="BodyText"/>
        <w:spacing w:before="187"/>
        <w:rPr>
          <w:b/>
        </w:rPr>
      </w:pPr>
    </w:p>
    <w:p>
      <w:pPr>
        <w:pStyle w:val="BodyText"/>
        <w:spacing w:line="480" w:lineRule="auto"/>
        <w:ind w:left="160" w:right="280"/>
        <w:jc w:val="both"/>
      </w:pPr>
      <w:r>
        <w:rPr/>
        <w:t>It refers to the ordinary government expenditure on running</w:t>
      </w:r>
      <w:r>
        <w:rPr>
          <w:spacing w:val="-1"/>
        </w:rPr>
        <w:t> </w:t>
      </w:r>
      <w:r>
        <w:rPr/>
        <w:t>cost which has to be met.</w:t>
      </w:r>
      <w:r>
        <w:rPr>
          <w:spacing w:val="40"/>
        </w:rPr>
        <w:t> </w:t>
      </w:r>
      <w:r>
        <w:rPr/>
        <w:t>Recurrent formation is an important part of government expenditure because it deals with provision and maintenance of very vital services and day to day administration of the country.</w:t>
      </w:r>
      <w:r>
        <w:rPr>
          <w:spacing w:val="80"/>
        </w:rPr>
        <w:t> </w:t>
      </w:r>
      <w:r>
        <w:rPr/>
        <w:t>Government uses taxes levied on the people like personal income tax to finance recurrent expenditure.</w:t>
      </w:r>
    </w:p>
    <w:p>
      <w:pPr>
        <w:pStyle w:val="BodyText"/>
        <w:spacing w:line="480" w:lineRule="auto" w:before="193"/>
        <w:ind w:left="160" w:right="279"/>
        <w:jc w:val="both"/>
      </w:pPr>
      <w:r>
        <w:rPr/>
        <w:t>Salaries and allowances of Public and Civil Servants, judges, universities‟ lecturers and many high and low grade officers were being taxed from the source under Pay-As-You-Earn (PAYE). All these type of taxes help to finance government‟s recurrent expenditure. It also includes expenditure on economic services as maintenances of roads, social and community services as payment of teachers‟ salaries, free education, payment of pension and gratuity to retired public </w:t>
      </w:r>
      <w:r>
        <w:rPr>
          <w:spacing w:val="-2"/>
        </w:rPr>
        <w:t>servants.</w:t>
      </w:r>
    </w:p>
    <w:p>
      <w:pPr>
        <w:pStyle w:val="Heading2"/>
        <w:numPr>
          <w:ilvl w:val="2"/>
          <w:numId w:val="11"/>
        </w:numPr>
        <w:tabs>
          <w:tab w:pos="879" w:val="left" w:leader="none"/>
        </w:tabs>
        <w:spacing w:line="240" w:lineRule="auto" w:before="197" w:after="0"/>
        <w:ind w:left="879" w:right="0" w:hanging="719"/>
        <w:jc w:val="both"/>
      </w:pPr>
      <w:bookmarkStart w:name="_TOC_250010" w:id="14"/>
      <w:r>
        <w:rPr/>
        <w:t>Capital </w:t>
      </w:r>
      <w:bookmarkEnd w:id="14"/>
      <w:r>
        <w:rPr>
          <w:spacing w:val="-2"/>
        </w:rPr>
        <w:t>Expenditure</w:t>
      </w:r>
    </w:p>
    <w:p>
      <w:pPr>
        <w:pStyle w:val="BodyText"/>
        <w:spacing w:before="188"/>
        <w:rPr>
          <w:b/>
        </w:rPr>
      </w:pPr>
    </w:p>
    <w:p>
      <w:pPr>
        <w:pStyle w:val="BodyText"/>
        <w:spacing w:line="480" w:lineRule="auto"/>
        <w:ind w:left="160" w:right="279"/>
        <w:jc w:val="both"/>
      </w:pPr>
      <w:r>
        <w:rPr/>
        <w:t>Is the cost of bringing into existence a new project and institutional services, it refers to all government expenses on new buildings, roads, facilities or schools and equipment for provision of social and economic services. In short, capital expenditure is an expenditure made by government in acquiring structure that may be used for further production.</w:t>
      </w:r>
    </w:p>
    <w:p>
      <w:pPr>
        <w:pStyle w:val="BodyText"/>
        <w:spacing w:line="480" w:lineRule="auto" w:before="193"/>
        <w:ind w:left="160" w:right="282"/>
        <w:jc w:val="both"/>
      </w:pPr>
      <w:r>
        <w:rPr/>
        <w:t>There are areas where government expends its capital expenditure, such as the expansion and construction</w:t>
      </w:r>
      <w:r>
        <w:rPr>
          <w:spacing w:val="34"/>
        </w:rPr>
        <w:t> </w:t>
      </w:r>
      <w:r>
        <w:rPr/>
        <w:t>of</w:t>
      </w:r>
      <w:r>
        <w:rPr>
          <w:spacing w:val="35"/>
        </w:rPr>
        <w:t> </w:t>
      </w:r>
      <w:r>
        <w:rPr/>
        <w:t>roads,</w:t>
      </w:r>
      <w:r>
        <w:rPr>
          <w:spacing w:val="36"/>
        </w:rPr>
        <w:t> </w:t>
      </w:r>
      <w:r>
        <w:rPr/>
        <w:t>hospitals,</w:t>
      </w:r>
      <w:r>
        <w:rPr>
          <w:spacing w:val="36"/>
        </w:rPr>
        <w:t> </w:t>
      </w:r>
      <w:r>
        <w:rPr/>
        <w:t>clinics</w:t>
      </w:r>
      <w:r>
        <w:rPr>
          <w:spacing w:val="35"/>
        </w:rPr>
        <w:t> </w:t>
      </w:r>
      <w:r>
        <w:rPr/>
        <w:t>&amp;</w:t>
      </w:r>
      <w:r>
        <w:rPr>
          <w:spacing w:val="32"/>
        </w:rPr>
        <w:t> </w:t>
      </w:r>
      <w:r>
        <w:rPr/>
        <w:t>maternity</w:t>
      </w:r>
      <w:r>
        <w:rPr>
          <w:spacing w:val="30"/>
        </w:rPr>
        <w:t> </w:t>
      </w:r>
      <w:r>
        <w:rPr/>
        <w:t>centers,</w:t>
      </w:r>
      <w:r>
        <w:rPr>
          <w:spacing w:val="35"/>
        </w:rPr>
        <w:t> </w:t>
      </w:r>
      <w:r>
        <w:rPr/>
        <w:t>schools</w:t>
      </w:r>
      <w:r>
        <w:rPr>
          <w:spacing w:val="36"/>
        </w:rPr>
        <w:t> </w:t>
      </w:r>
      <w:r>
        <w:rPr/>
        <w:t>and</w:t>
      </w:r>
      <w:r>
        <w:rPr>
          <w:spacing w:val="35"/>
        </w:rPr>
        <w:t> </w:t>
      </w:r>
      <w:r>
        <w:rPr/>
        <w:t>military</w:t>
      </w:r>
      <w:r>
        <w:rPr>
          <w:spacing w:val="30"/>
        </w:rPr>
        <w:t> </w:t>
      </w:r>
      <w:r>
        <w:rPr>
          <w:spacing w:val="-2"/>
        </w:rPr>
        <w:t>institutions.</w:t>
      </w:r>
    </w:p>
    <w:p>
      <w:pPr>
        <w:spacing w:after="0" w:line="480" w:lineRule="auto"/>
        <w:jc w:val="both"/>
        <w:sectPr>
          <w:pgSz w:w="12240" w:h="15840"/>
          <w:pgMar w:header="0" w:footer="1068" w:top="1360" w:bottom="1260" w:left="1280" w:right="1160"/>
        </w:sectPr>
      </w:pPr>
    </w:p>
    <w:p>
      <w:pPr>
        <w:pStyle w:val="BodyText"/>
        <w:spacing w:line="480" w:lineRule="auto" w:before="72"/>
        <w:ind w:left="160" w:right="274"/>
        <w:jc w:val="both"/>
      </w:pPr>
      <w:r>
        <w:rPr/>
        <w:t>Granting loans to government organizations to finance their capital project as well as gains to other government supported institution for the physical expenditure. Meeting the country‟s external financial obligations/relationship such as movement in foreign exchange reserved and deposits in the international institutions etc.</w:t>
      </w:r>
      <w:r>
        <w:rPr>
          <w:spacing w:val="40"/>
        </w:rPr>
        <w:t> </w:t>
      </w:r>
      <w:r>
        <w:rPr/>
        <w:t>an example of recurrent expenditure is the present monetization scheme.</w:t>
      </w:r>
    </w:p>
    <w:p>
      <w:pPr>
        <w:pStyle w:val="BodyText"/>
        <w:spacing w:line="480" w:lineRule="auto" w:before="192"/>
        <w:ind w:left="160" w:right="269"/>
        <w:jc w:val="both"/>
      </w:pPr>
      <w:r>
        <w:rPr/>
        <w:t>Monetization</w:t>
      </w:r>
      <w:r>
        <w:rPr>
          <w:spacing w:val="-2"/>
        </w:rPr>
        <w:t> </w:t>
      </w:r>
      <w:r>
        <w:rPr/>
        <w:t>was</w:t>
      </w:r>
      <w:r>
        <w:rPr>
          <w:spacing w:val="-2"/>
        </w:rPr>
        <w:t> </w:t>
      </w:r>
      <w:r>
        <w:rPr/>
        <w:t>a</w:t>
      </w:r>
      <w:r>
        <w:rPr>
          <w:spacing w:val="-2"/>
        </w:rPr>
        <w:t> </w:t>
      </w:r>
      <w:r>
        <w:rPr/>
        <w:t>policy</w:t>
      </w:r>
      <w:r>
        <w:rPr>
          <w:spacing w:val="-5"/>
        </w:rPr>
        <w:t> </w:t>
      </w:r>
      <w:r>
        <w:rPr/>
        <w:t>during</w:t>
      </w:r>
      <w:r>
        <w:rPr>
          <w:spacing w:val="-2"/>
        </w:rPr>
        <w:t> </w:t>
      </w:r>
      <w:r>
        <w:rPr/>
        <w:t>the</w:t>
      </w:r>
      <w:r>
        <w:rPr>
          <w:spacing w:val="-2"/>
        </w:rPr>
        <w:t> </w:t>
      </w:r>
      <w:r>
        <w:rPr/>
        <w:t>last</w:t>
      </w:r>
      <w:r>
        <w:rPr>
          <w:spacing w:val="-2"/>
        </w:rPr>
        <w:t> </w:t>
      </w:r>
      <w:r>
        <w:rPr/>
        <w:t>Obasanjo</w:t>
      </w:r>
      <w:r>
        <w:rPr>
          <w:spacing w:val="-2"/>
        </w:rPr>
        <w:t> </w:t>
      </w:r>
      <w:r>
        <w:rPr/>
        <w:t>regime, a</w:t>
      </w:r>
      <w:r>
        <w:rPr>
          <w:spacing w:val="-3"/>
        </w:rPr>
        <w:t> </w:t>
      </w:r>
      <w:r>
        <w:rPr/>
        <w:t>system</w:t>
      </w:r>
      <w:r>
        <w:rPr>
          <w:spacing w:val="-2"/>
        </w:rPr>
        <w:t> </w:t>
      </w:r>
      <w:r>
        <w:rPr/>
        <w:t>where</w:t>
      </w:r>
      <w:r>
        <w:rPr>
          <w:spacing w:val="-2"/>
        </w:rPr>
        <w:t> </w:t>
      </w:r>
      <w:r>
        <w:rPr/>
        <w:t>Public</w:t>
      </w:r>
      <w:r>
        <w:rPr>
          <w:spacing w:val="-3"/>
        </w:rPr>
        <w:t> </w:t>
      </w:r>
      <w:r>
        <w:rPr/>
        <w:t>Servants</w:t>
      </w:r>
      <w:r>
        <w:rPr>
          <w:spacing w:val="-2"/>
        </w:rPr>
        <w:t> </w:t>
      </w:r>
      <w:r>
        <w:rPr/>
        <w:t>were given specific sums of money base on their grade level in service to cater for their residential accommodation, medical and transport allowances. This project was sponsored from the government treasury which was sourced from the tax payers‟ money, used in services the workers.</w:t>
      </w:r>
      <w:r>
        <w:rPr>
          <w:spacing w:val="40"/>
        </w:rPr>
        <w:t> </w:t>
      </w:r>
      <w:r>
        <w:rPr/>
        <w:t>In the Meade Report, the question on who bears the burden of tax was answered, by those who are to benefit from the government revenue and expenditure.</w:t>
      </w:r>
    </w:p>
    <w:p>
      <w:pPr>
        <w:pStyle w:val="Heading2"/>
        <w:numPr>
          <w:ilvl w:val="1"/>
          <w:numId w:val="11"/>
        </w:numPr>
        <w:tabs>
          <w:tab w:pos="879" w:val="left" w:leader="none"/>
        </w:tabs>
        <w:spacing w:line="240" w:lineRule="auto" w:before="198" w:after="0"/>
        <w:ind w:left="879" w:right="0" w:hanging="719"/>
        <w:jc w:val="both"/>
      </w:pPr>
      <w:bookmarkStart w:name="_TOC_250009" w:id="15"/>
      <w:r>
        <w:rPr/>
        <w:t>Distribution of</w:t>
      </w:r>
      <w:r>
        <w:rPr>
          <w:spacing w:val="1"/>
        </w:rPr>
        <w:t> </w:t>
      </w:r>
      <w:bookmarkEnd w:id="15"/>
      <w:r>
        <w:rPr>
          <w:spacing w:val="-2"/>
        </w:rPr>
        <w:t>Income</w:t>
      </w:r>
    </w:p>
    <w:p>
      <w:pPr>
        <w:pStyle w:val="BodyText"/>
        <w:spacing w:before="187"/>
        <w:rPr>
          <w:b/>
        </w:rPr>
      </w:pPr>
    </w:p>
    <w:p>
      <w:pPr>
        <w:pStyle w:val="BodyText"/>
        <w:spacing w:line="480" w:lineRule="auto" w:before="1"/>
        <w:ind w:left="160" w:right="289"/>
        <w:jc w:val="both"/>
      </w:pPr>
      <w:r>
        <w:rPr/>
        <w:t>With the increasing disparity in wealth distribution in the society and a view for stalling social upheaval that may likely result there from.</w:t>
      </w:r>
    </w:p>
    <w:p>
      <w:pPr>
        <w:pStyle w:val="BodyText"/>
        <w:spacing w:line="480" w:lineRule="auto" w:before="192"/>
        <w:ind w:left="160" w:right="282"/>
        <w:jc w:val="both"/>
      </w:pPr>
      <w:r>
        <w:rPr/>
        <w:t>Governments have often used tax system to redistribute wealth. Income distribution refers to the force which, in free exchange or centrally planned economy, governs the division of the product of a nation between those who perform different functions or supply different factors.</w:t>
      </w:r>
    </w:p>
    <w:p>
      <w:pPr>
        <w:pStyle w:val="BodyText"/>
        <w:spacing w:line="480" w:lineRule="auto" w:before="192"/>
        <w:ind w:left="160" w:right="279"/>
        <w:jc w:val="both"/>
      </w:pPr>
      <w:r>
        <w:rPr/>
        <w:t>In a free exchange economy the forces that govern income distribution are demand and supply better known as Market Merchant.</w:t>
      </w:r>
      <w:r>
        <w:rPr>
          <w:spacing w:val="40"/>
        </w:rPr>
        <w:t> </w:t>
      </w:r>
      <w:r>
        <w:rPr/>
        <w:t>In a centrally planned economy on the other hand, the forces are the various government policies, programme and activities that regulate direct and control what portion of the national income goes to individuals, communities and institutions.</w:t>
      </w:r>
    </w:p>
    <w:p>
      <w:pPr>
        <w:spacing w:after="0" w:line="480" w:lineRule="auto"/>
        <w:jc w:val="both"/>
        <w:sectPr>
          <w:pgSz w:w="12240" w:h="15840"/>
          <w:pgMar w:header="0" w:footer="1068" w:top="1360" w:bottom="1260" w:left="1280" w:right="1160"/>
        </w:sectPr>
      </w:pPr>
    </w:p>
    <w:p>
      <w:pPr>
        <w:pStyle w:val="BodyText"/>
        <w:spacing w:line="480" w:lineRule="auto" w:before="72"/>
        <w:ind w:left="160" w:right="273"/>
        <w:jc w:val="both"/>
      </w:pPr>
      <w:r>
        <w:rPr/>
        <w:t>In any of these economies these shares of the total income may be “according to the contractual arrangement under which the proceeds are received, accordingly to the persons receiving them and according to the underlying function or factors which constitute the sources of the income.</w:t>
      </w:r>
      <w:r>
        <w:rPr>
          <w:vertAlign w:val="superscript"/>
        </w:rPr>
        <w:t>11</w:t>
      </w:r>
      <w:r>
        <w:rPr>
          <w:vertAlign w:val="baseline"/>
        </w:rPr>
        <w:t> Income distribution may be either because of social value judgment, which excesses in the distribution of the national wealth that are undesirable or because of the economic judgment that wealth redistribution is required as a maintenance desired level of economic wealth.</w:t>
      </w:r>
      <w:r>
        <w:rPr>
          <w:vertAlign w:val="superscript"/>
        </w:rPr>
        <w:t>12</w:t>
      </w:r>
      <w:r>
        <w:rPr>
          <w:spacing w:val="40"/>
          <w:vertAlign w:val="baseline"/>
        </w:rPr>
        <w:t> </w:t>
      </w:r>
      <w:r>
        <w:rPr>
          <w:vertAlign w:val="baseline"/>
        </w:rPr>
        <w:t>It is the value of equity and social justice that lead to the search for viable criteria that distributes and allocates the national resources among individuals and organizations accordingly.</w:t>
      </w:r>
    </w:p>
    <w:p>
      <w:pPr>
        <w:pStyle w:val="BodyText"/>
        <w:spacing w:line="480" w:lineRule="auto" w:before="193"/>
        <w:ind w:left="160" w:right="275"/>
        <w:jc w:val="both"/>
      </w:pPr>
      <w:r>
        <w:rPr/>
        <w:t>The criteria is that the yardstick or the measure rods employed by tax policy makers in the country in determining who get what and howmuch is to direct and regulate economic activities in general. The revenue allocation formula that distributes federal collected revenue among various levels of government and the budget thatallocates resources among</w:t>
      </w:r>
      <w:r>
        <w:rPr>
          <w:spacing w:val="-1"/>
        </w:rPr>
        <w:t> </w:t>
      </w:r>
      <w:r>
        <w:rPr/>
        <w:t>various sectors in the country or among programmes and projects of an organization such as governmental or business is based on equity and social justice distribution in Nigeria involves the private and the public sectors income and the role played by each of these sectors in shaping the income levelof the </w:t>
      </w:r>
      <w:r>
        <w:rPr>
          <w:spacing w:val="-2"/>
        </w:rPr>
        <w:t>economy.</w:t>
      </w:r>
    </w:p>
    <w:p>
      <w:pPr>
        <w:pStyle w:val="BodyText"/>
        <w:spacing w:line="480" w:lineRule="auto" w:before="193"/>
        <w:ind w:left="160" w:right="278"/>
        <w:jc w:val="both"/>
      </w:pPr>
      <w:r>
        <w:rPr/>
        <w:t>The private sector in a mixed economy is nothing but a sector whose mainmotive is profit making.</w:t>
      </w:r>
      <w:r>
        <w:rPr>
          <w:spacing w:val="80"/>
        </w:rPr>
        <w:t> </w:t>
      </w:r>
      <w:r>
        <w:rPr/>
        <w:t>The individual in these sector has many economic freedom-freedom to serve, freedom to consume-freedom to possess properties.</w:t>
      </w:r>
    </w:p>
    <w:p>
      <w:pPr>
        <w:pStyle w:val="BodyText"/>
        <w:spacing w:line="480" w:lineRule="auto" w:before="193"/>
        <w:ind w:left="160" w:right="284"/>
        <w:jc w:val="both"/>
      </w:pPr>
      <w:r>
        <w:rPr/>
        <w:t>It is this system of private property that gives great incentives to work, everybody tries to accumulate</w:t>
      </w:r>
      <w:r>
        <w:rPr>
          <w:spacing w:val="51"/>
        </w:rPr>
        <w:t> </w:t>
      </w:r>
      <w:r>
        <w:rPr/>
        <w:t>property</w:t>
      </w:r>
      <w:r>
        <w:rPr>
          <w:spacing w:val="52"/>
        </w:rPr>
        <w:t> </w:t>
      </w:r>
      <w:r>
        <w:rPr/>
        <w:t>and</w:t>
      </w:r>
      <w:r>
        <w:rPr>
          <w:spacing w:val="54"/>
        </w:rPr>
        <w:t> </w:t>
      </w:r>
      <w:r>
        <w:rPr/>
        <w:t>become</w:t>
      </w:r>
      <w:r>
        <w:rPr>
          <w:spacing w:val="56"/>
        </w:rPr>
        <w:t> </w:t>
      </w:r>
      <w:r>
        <w:rPr/>
        <w:t>rich.</w:t>
      </w:r>
      <w:r>
        <w:rPr>
          <w:spacing w:val="54"/>
        </w:rPr>
        <w:t>  </w:t>
      </w:r>
      <w:r>
        <w:rPr/>
        <w:t>The</w:t>
      </w:r>
      <w:r>
        <w:rPr>
          <w:spacing w:val="55"/>
        </w:rPr>
        <w:t> </w:t>
      </w:r>
      <w:r>
        <w:rPr/>
        <w:t>criterion</w:t>
      </w:r>
      <w:r>
        <w:rPr>
          <w:spacing w:val="54"/>
        </w:rPr>
        <w:t> </w:t>
      </w:r>
      <w:r>
        <w:rPr/>
        <w:t>for</w:t>
      </w:r>
      <w:r>
        <w:rPr>
          <w:spacing w:val="53"/>
        </w:rPr>
        <w:t> </w:t>
      </w:r>
      <w:r>
        <w:rPr/>
        <w:t>distribution</w:t>
      </w:r>
      <w:r>
        <w:rPr>
          <w:spacing w:val="54"/>
        </w:rPr>
        <w:t> </w:t>
      </w:r>
      <w:r>
        <w:rPr/>
        <w:t>income</w:t>
      </w:r>
      <w:r>
        <w:rPr>
          <w:spacing w:val="54"/>
        </w:rPr>
        <w:t> </w:t>
      </w:r>
      <w:r>
        <w:rPr/>
        <w:t>in</w:t>
      </w:r>
      <w:r>
        <w:rPr>
          <w:spacing w:val="55"/>
        </w:rPr>
        <w:t> </w:t>
      </w:r>
      <w:r>
        <w:rPr/>
        <w:t>the</w:t>
      </w:r>
      <w:r>
        <w:rPr>
          <w:spacing w:val="54"/>
        </w:rPr>
        <w:t> </w:t>
      </w:r>
      <w:r>
        <w:rPr>
          <w:spacing w:val="-2"/>
        </w:rPr>
        <w:t>private</w:t>
      </w:r>
    </w:p>
    <w:p>
      <w:pPr>
        <w:pStyle w:val="BodyText"/>
        <w:spacing w:line="20" w:lineRule="exact"/>
        <w:ind w:left="160"/>
        <w:rPr>
          <w:sz w:val="2"/>
        </w:rPr>
      </w:pPr>
      <w:r>
        <w:rPr>
          <w:sz w:val="2"/>
        </w:rPr>
        <mc:AlternateContent>
          <mc:Choice Requires="wps">
            <w:drawing>
              <wp:inline distT="0" distB="0" distL="0" distR="0">
                <wp:extent cx="1829435" cy="7620"/>
                <wp:effectExtent l="0" t="0" r="0" b="0"/>
                <wp:docPr id="55" name="Group 55"/>
                <wp:cNvGraphicFramePr>
                  <a:graphicFrameLocks/>
                </wp:cNvGraphicFramePr>
                <a:graphic>
                  <a:graphicData uri="http://schemas.microsoft.com/office/word/2010/wordprocessingGroup">
                    <wpg:wgp>
                      <wpg:cNvPr id="55" name="Group 55"/>
                      <wpg:cNvGrpSpPr/>
                      <wpg:grpSpPr>
                        <a:xfrm>
                          <a:off x="0" y="0"/>
                          <a:ext cx="1829435" cy="7620"/>
                          <a:chExt cx="1829435" cy="7620"/>
                        </a:xfrm>
                      </wpg:grpSpPr>
                      <wps:wsp>
                        <wps:cNvPr id="56" name="Graphic 5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55" coordorigin="0,0" coordsize="2881,12">
                <v:rect style="position:absolute;left:0;top:0;width:2881;height:12" id="docshape56" filled="true" fillcolor="#000000" stroked="false">
                  <v:fill type="solid"/>
                </v:rect>
              </v:group>
            </w:pict>
          </mc:Fallback>
        </mc:AlternateContent>
      </w:r>
      <w:r>
        <w:rPr>
          <w:sz w:val="2"/>
        </w:rPr>
      </w:r>
    </w:p>
    <w:p>
      <w:pPr>
        <w:spacing w:line="229" w:lineRule="exact" w:before="84"/>
        <w:ind w:left="160" w:right="0" w:firstLine="0"/>
        <w:jc w:val="left"/>
        <w:rPr>
          <w:sz w:val="20"/>
        </w:rPr>
      </w:pPr>
      <w:r>
        <w:rPr>
          <w:sz w:val="20"/>
          <w:vertAlign w:val="superscript"/>
        </w:rPr>
        <w:t>11</w:t>
      </w:r>
      <w:r>
        <w:rPr>
          <w:sz w:val="20"/>
          <w:vertAlign w:val="baseline"/>
        </w:rPr>
        <w:t>Meaden</w:t>
      </w:r>
      <w:r>
        <w:rPr>
          <w:spacing w:val="-6"/>
          <w:sz w:val="20"/>
          <w:vertAlign w:val="baseline"/>
        </w:rPr>
        <w:t> </w:t>
      </w:r>
      <w:r>
        <w:rPr>
          <w:sz w:val="20"/>
          <w:vertAlign w:val="baseline"/>
        </w:rPr>
        <w:t>Report</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4"/>
          <w:sz w:val="20"/>
          <w:vertAlign w:val="baseline"/>
        </w:rPr>
        <w:t> </w:t>
      </w:r>
      <w:r>
        <w:rPr>
          <w:sz w:val="20"/>
          <w:vertAlign w:val="baseline"/>
        </w:rPr>
        <w:t>structure</w:t>
      </w:r>
      <w:r>
        <w:rPr>
          <w:spacing w:val="-4"/>
          <w:sz w:val="20"/>
          <w:vertAlign w:val="baseline"/>
        </w:rPr>
        <w:t> </w:t>
      </w:r>
      <w:r>
        <w:rPr>
          <w:sz w:val="20"/>
          <w:vertAlign w:val="baseline"/>
        </w:rPr>
        <w:t>and</w:t>
      </w:r>
      <w:r>
        <w:rPr>
          <w:spacing w:val="-3"/>
          <w:sz w:val="20"/>
          <w:vertAlign w:val="baseline"/>
        </w:rPr>
        <w:t> </w:t>
      </w:r>
      <w:r>
        <w:rPr>
          <w:sz w:val="20"/>
          <w:vertAlign w:val="baseline"/>
        </w:rPr>
        <w:t>Reform</w:t>
      </w:r>
      <w:r>
        <w:rPr>
          <w:spacing w:val="-8"/>
          <w:sz w:val="20"/>
          <w:vertAlign w:val="baseline"/>
        </w:rPr>
        <w:t> </w:t>
      </w:r>
      <w:r>
        <w:rPr>
          <w:sz w:val="20"/>
          <w:vertAlign w:val="baseline"/>
        </w:rPr>
        <w:t>of</w:t>
      </w:r>
      <w:r>
        <w:rPr>
          <w:spacing w:val="-6"/>
          <w:sz w:val="20"/>
          <w:vertAlign w:val="baseline"/>
        </w:rPr>
        <w:t> </w:t>
      </w:r>
      <w:r>
        <w:rPr>
          <w:sz w:val="20"/>
          <w:vertAlign w:val="baseline"/>
        </w:rPr>
        <w:t>Direct</w:t>
      </w:r>
      <w:r>
        <w:rPr>
          <w:spacing w:val="-5"/>
          <w:sz w:val="20"/>
          <w:vertAlign w:val="baseline"/>
        </w:rPr>
        <w:t> </w:t>
      </w:r>
      <w:r>
        <w:rPr>
          <w:sz w:val="20"/>
          <w:vertAlign w:val="baseline"/>
        </w:rPr>
        <w:t>Taxation,</w:t>
      </w:r>
      <w:r>
        <w:rPr>
          <w:spacing w:val="-4"/>
          <w:sz w:val="20"/>
          <w:vertAlign w:val="baseline"/>
        </w:rPr>
        <w:t> </w:t>
      </w:r>
      <w:r>
        <w:rPr>
          <w:sz w:val="20"/>
          <w:vertAlign w:val="baseline"/>
        </w:rPr>
        <w:t>London</w:t>
      </w:r>
      <w:r>
        <w:rPr>
          <w:spacing w:val="-6"/>
          <w:sz w:val="20"/>
          <w:vertAlign w:val="baseline"/>
        </w:rPr>
        <w:t> </w:t>
      </w:r>
      <w:r>
        <w:rPr>
          <w:sz w:val="20"/>
          <w:vertAlign w:val="baseline"/>
        </w:rPr>
        <w:t>1978</w:t>
      </w:r>
      <w:r>
        <w:rPr>
          <w:spacing w:val="-3"/>
          <w:sz w:val="20"/>
          <w:vertAlign w:val="baseline"/>
        </w:rPr>
        <w:t> </w:t>
      </w:r>
      <w:r>
        <w:rPr>
          <w:sz w:val="20"/>
          <w:vertAlign w:val="baseline"/>
        </w:rPr>
        <w:t>pp.7-</w:t>
      </w:r>
      <w:r>
        <w:rPr>
          <w:spacing w:val="-5"/>
          <w:sz w:val="20"/>
          <w:vertAlign w:val="baseline"/>
        </w:rPr>
        <w:t>11</w:t>
      </w:r>
    </w:p>
    <w:p>
      <w:pPr>
        <w:spacing w:before="0"/>
        <w:ind w:left="362" w:right="526" w:hanging="202"/>
        <w:jc w:val="left"/>
        <w:rPr>
          <w:sz w:val="20"/>
        </w:rPr>
      </w:pPr>
      <w:r>
        <w:rPr>
          <w:sz w:val="20"/>
          <w:vertAlign w:val="superscript"/>
        </w:rPr>
        <w:t>12</w:t>
      </w:r>
      <w:r>
        <w:rPr>
          <w:sz w:val="20"/>
          <w:vertAlign w:val="baseline"/>
        </w:rPr>
        <w:t>The</w:t>
      </w:r>
      <w:r>
        <w:rPr>
          <w:spacing w:val="-4"/>
          <w:sz w:val="20"/>
          <w:vertAlign w:val="baseline"/>
        </w:rPr>
        <w:t> </w:t>
      </w:r>
      <w:r>
        <w:rPr>
          <w:sz w:val="20"/>
          <w:vertAlign w:val="baseline"/>
        </w:rPr>
        <w:t>American</w:t>
      </w:r>
      <w:r>
        <w:rPr>
          <w:spacing w:val="-5"/>
          <w:sz w:val="20"/>
          <w:vertAlign w:val="baseline"/>
        </w:rPr>
        <w:t> </w:t>
      </w:r>
      <w:r>
        <w:rPr>
          <w:sz w:val="20"/>
          <w:vertAlign w:val="baseline"/>
        </w:rPr>
        <w:t>Economic</w:t>
      </w:r>
      <w:r>
        <w:rPr>
          <w:spacing w:val="-2"/>
          <w:sz w:val="20"/>
          <w:vertAlign w:val="baseline"/>
        </w:rPr>
        <w:t> </w:t>
      </w:r>
      <w:r>
        <w:rPr>
          <w:sz w:val="20"/>
          <w:vertAlign w:val="baseline"/>
        </w:rPr>
        <w:t>Association-Reading</w:t>
      </w:r>
      <w:r>
        <w:rPr>
          <w:spacing w:val="-5"/>
          <w:sz w:val="20"/>
          <w:vertAlign w:val="baseline"/>
        </w:rPr>
        <w:t> </w:t>
      </w:r>
      <w:r>
        <w:rPr>
          <w:sz w:val="20"/>
          <w:vertAlign w:val="baseline"/>
        </w:rPr>
        <w:t>in</w:t>
      </w:r>
      <w:r>
        <w:rPr>
          <w:spacing w:val="-5"/>
          <w:sz w:val="20"/>
          <w:vertAlign w:val="baseline"/>
        </w:rPr>
        <w:t> </w:t>
      </w:r>
      <w:r>
        <w:rPr>
          <w:sz w:val="20"/>
          <w:vertAlign w:val="baseline"/>
        </w:rPr>
        <w:t>the</w:t>
      </w:r>
      <w:r>
        <w:rPr>
          <w:spacing w:val="-4"/>
          <w:sz w:val="20"/>
          <w:vertAlign w:val="baseline"/>
        </w:rPr>
        <w:t> </w:t>
      </w:r>
      <w:r>
        <w:rPr>
          <w:sz w:val="20"/>
          <w:vertAlign w:val="baseline"/>
        </w:rPr>
        <w:t>theory</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Income</w:t>
      </w:r>
      <w:r>
        <w:rPr>
          <w:spacing w:val="-4"/>
          <w:sz w:val="20"/>
          <w:vertAlign w:val="baseline"/>
        </w:rPr>
        <w:t> </w:t>
      </w:r>
      <w:r>
        <w:rPr>
          <w:sz w:val="20"/>
          <w:vertAlign w:val="baseline"/>
        </w:rPr>
        <w:t>Distribution.</w:t>
      </w:r>
      <w:r>
        <w:rPr>
          <w:spacing w:val="-4"/>
          <w:sz w:val="20"/>
          <w:vertAlign w:val="baseline"/>
        </w:rPr>
        <w:t> </w:t>
      </w:r>
      <w:r>
        <w:rPr>
          <w:sz w:val="20"/>
          <w:vertAlign w:val="baseline"/>
        </w:rPr>
        <w:t>The</w:t>
      </w:r>
      <w:r>
        <w:rPr>
          <w:spacing w:val="-4"/>
          <w:sz w:val="20"/>
          <w:vertAlign w:val="baseline"/>
        </w:rPr>
        <w:t> </w:t>
      </w:r>
      <w:r>
        <w:rPr>
          <w:sz w:val="20"/>
          <w:vertAlign w:val="baseline"/>
        </w:rPr>
        <w:t>Blackstone Company, Philadelphia, 1951, p.5</w:t>
      </w:r>
    </w:p>
    <w:p>
      <w:pPr>
        <w:spacing w:after="0"/>
        <w:jc w:val="left"/>
        <w:rPr>
          <w:sz w:val="20"/>
        </w:rPr>
        <w:sectPr>
          <w:pgSz w:w="12240" w:h="15840"/>
          <w:pgMar w:header="0" w:footer="1068" w:top="1360" w:bottom="1260" w:left="1280" w:right="1160"/>
        </w:sectPr>
      </w:pPr>
    </w:p>
    <w:p>
      <w:pPr>
        <w:pStyle w:val="BodyText"/>
        <w:spacing w:line="480" w:lineRule="auto" w:before="72"/>
        <w:ind w:left="160" w:right="274"/>
        <w:jc w:val="both"/>
      </w:pPr>
      <w:r>
        <w:rPr/>
        <w:t>sectors is perpetuated by the “Price mechanism”; or “Market system”.</w:t>
      </w:r>
      <w:r>
        <w:rPr>
          <w:spacing w:val="40"/>
        </w:rPr>
        <w:t> </w:t>
      </w:r>
      <w:r>
        <w:rPr/>
        <w:t>Price mechanism is the termination of the market price of a commodity – goods or services.</w:t>
      </w:r>
      <w:r>
        <w:rPr>
          <w:spacing w:val="40"/>
        </w:rPr>
        <w:t> </w:t>
      </w:r>
      <w:r>
        <w:rPr/>
        <w:t>In this way</w:t>
      </w:r>
      <w:r>
        <w:rPr>
          <w:spacing w:val="-4"/>
        </w:rPr>
        <w:t> </w:t>
      </w:r>
      <w:r>
        <w:rPr/>
        <w:t>one satisfies his needs and only by possessing the means to acquire such goods or services. Public sector is a sector where the forces of production are totally or partially possessed by the state.</w:t>
      </w:r>
      <w:r>
        <w:rPr>
          <w:spacing w:val="40"/>
        </w:rPr>
        <w:t> </w:t>
      </w:r>
      <w:r>
        <w:rPr/>
        <w:t>The criteria that</w:t>
      </w:r>
      <w:r>
        <w:rPr>
          <w:spacing w:val="-3"/>
        </w:rPr>
        <w:t> </w:t>
      </w:r>
      <w:r>
        <w:rPr/>
        <w:t>guide</w:t>
      </w:r>
      <w:r>
        <w:rPr>
          <w:spacing w:val="-3"/>
        </w:rPr>
        <w:t> </w:t>
      </w:r>
      <w:r>
        <w:rPr/>
        <w:t>income</w:t>
      </w:r>
      <w:r>
        <w:rPr>
          <w:spacing w:val="-3"/>
        </w:rPr>
        <w:t> </w:t>
      </w:r>
      <w:r>
        <w:rPr/>
        <w:t>distribution</w:t>
      </w:r>
      <w:r>
        <w:rPr>
          <w:spacing w:val="-3"/>
        </w:rPr>
        <w:t> </w:t>
      </w:r>
      <w:r>
        <w:rPr/>
        <w:t>in</w:t>
      </w:r>
      <w:r>
        <w:rPr>
          <w:spacing w:val="-3"/>
        </w:rPr>
        <w:t> </w:t>
      </w:r>
      <w:r>
        <w:rPr/>
        <w:t>those</w:t>
      </w:r>
      <w:r>
        <w:rPr>
          <w:spacing w:val="-4"/>
        </w:rPr>
        <w:t> </w:t>
      </w:r>
      <w:r>
        <w:rPr/>
        <w:t>sectors</w:t>
      </w:r>
      <w:r>
        <w:rPr>
          <w:spacing w:val="-4"/>
        </w:rPr>
        <w:t> </w:t>
      </w:r>
      <w:r>
        <w:rPr/>
        <w:t>are</w:t>
      </w:r>
      <w:r>
        <w:rPr>
          <w:spacing w:val="-2"/>
        </w:rPr>
        <w:t> </w:t>
      </w:r>
      <w:r>
        <w:rPr/>
        <w:t>“Community</w:t>
      </w:r>
      <w:r>
        <w:rPr>
          <w:spacing w:val="-10"/>
        </w:rPr>
        <w:t> </w:t>
      </w:r>
      <w:r>
        <w:rPr/>
        <w:t>Preference”</w:t>
      </w:r>
      <w:r>
        <w:rPr>
          <w:spacing w:val="-2"/>
        </w:rPr>
        <w:t> </w:t>
      </w:r>
      <w:r>
        <w:rPr/>
        <w:t>and</w:t>
      </w:r>
      <w:r>
        <w:rPr>
          <w:spacing w:val="-3"/>
        </w:rPr>
        <w:t> </w:t>
      </w:r>
      <w:r>
        <w:rPr/>
        <w:t>“Public</w:t>
      </w:r>
      <w:r>
        <w:rPr>
          <w:spacing w:val="-2"/>
        </w:rPr>
        <w:t> </w:t>
      </w:r>
      <w:r>
        <w:rPr/>
        <w:t>Interest” but not profit making.</w:t>
      </w:r>
    </w:p>
    <w:p>
      <w:pPr>
        <w:pStyle w:val="BodyText"/>
        <w:spacing w:before="193"/>
        <w:ind w:left="160"/>
        <w:jc w:val="both"/>
      </w:pPr>
      <w:r>
        <w:rPr/>
        <w:t>The</w:t>
      </w:r>
      <w:r>
        <w:rPr>
          <w:spacing w:val="-5"/>
        </w:rPr>
        <w:t> </w:t>
      </w:r>
      <w:r>
        <w:rPr/>
        <w:t>mechanism employed</w:t>
      </w:r>
      <w:r>
        <w:rPr>
          <w:spacing w:val="-1"/>
        </w:rPr>
        <w:t> </w:t>
      </w:r>
      <w:r>
        <w:rPr/>
        <w:t>in distributing</w:t>
      </w:r>
      <w:r>
        <w:rPr>
          <w:spacing w:val="-3"/>
        </w:rPr>
        <w:t> </w:t>
      </w:r>
      <w:r>
        <w:rPr/>
        <w:t>income</w:t>
      </w:r>
      <w:r>
        <w:rPr>
          <w:spacing w:val="-1"/>
        </w:rPr>
        <w:t> </w:t>
      </w:r>
      <w:r>
        <w:rPr/>
        <w:t>in Nigeria</w:t>
      </w:r>
      <w:r>
        <w:rPr>
          <w:spacing w:val="-3"/>
        </w:rPr>
        <w:t> </w:t>
      </w:r>
      <w:r>
        <w:rPr/>
        <w:t>can be</w:t>
      </w:r>
      <w:r>
        <w:rPr>
          <w:spacing w:val="-2"/>
        </w:rPr>
        <w:t> </w:t>
      </w:r>
      <w:r>
        <w:rPr/>
        <w:t>classified into </w:t>
      </w:r>
      <w:r>
        <w:rPr>
          <w:spacing w:val="-2"/>
        </w:rPr>
        <w:t>three:</w:t>
      </w:r>
    </w:p>
    <w:p>
      <w:pPr>
        <w:pStyle w:val="BodyText"/>
        <w:spacing w:before="192"/>
      </w:pPr>
    </w:p>
    <w:p>
      <w:pPr>
        <w:pStyle w:val="ListParagraph"/>
        <w:numPr>
          <w:ilvl w:val="0"/>
          <w:numId w:val="15"/>
        </w:numPr>
        <w:tabs>
          <w:tab w:pos="1600" w:val="left" w:leader="none"/>
        </w:tabs>
        <w:spacing w:line="240" w:lineRule="auto" w:before="0" w:after="0"/>
        <w:ind w:left="1600" w:right="0" w:hanging="720"/>
        <w:jc w:val="left"/>
        <w:rPr>
          <w:sz w:val="24"/>
        </w:rPr>
      </w:pPr>
      <w:r>
        <w:rPr>
          <w:sz w:val="24"/>
        </w:rPr>
        <w:t>The</w:t>
      </w:r>
      <w:r>
        <w:rPr>
          <w:spacing w:val="-3"/>
          <w:sz w:val="24"/>
        </w:rPr>
        <w:t> </w:t>
      </w:r>
      <w:r>
        <w:rPr>
          <w:sz w:val="24"/>
        </w:rPr>
        <w:t>revenue</w:t>
      </w:r>
      <w:r>
        <w:rPr>
          <w:spacing w:val="-2"/>
          <w:sz w:val="24"/>
        </w:rPr>
        <w:t> </w:t>
      </w:r>
      <w:r>
        <w:rPr>
          <w:sz w:val="24"/>
        </w:rPr>
        <w:t>allocation </w:t>
      </w:r>
      <w:r>
        <w:rPr>
          <w:spacing w:val="-2"/>
          <w:sz w:val="24"/>
        </w:rPr>
        <w:t>formula</w:t>
      </w:r>
    </w:p>
    <w:p>
      <w:pPr>
        <w:pStyle w:val="BodyText"/>
      </w:pPr>
    </w:p>
    <w:p>
      <w:pPr>
        <w:pStyle w:val="ListParagraph"/>
        <w:numPr>
          <w:ilvl w:val="0"/>
          <w:numId w:val="15"/>
        </w:numPr>
        <w:tabs>
          <w:tab w:pos="1600" w:val="left" w:leader="none"/>
        </w:tabs>
        <w:spacing w:line="240" w:lineRule="auto" w:before="0" w:after="0"/>
        <w:ind w:left="1600" w:right="0" w:hanging="720"/>
        <w:jc w:val="left"/>
        <w:rPr>
          <w:sz w:val="24"/>
        </w:rPr>
      </w:pPr>
      <w:r>
        <w:rPr>
          <w:sz w:val="24"/>
        </w:rPr>
        <w:t>The</w:t>
      </w:r>
      <w:r>
        <w:rPr>
          <w:spacing w:val="-3"/>
          <w:sz w:val="24"/>
        </w:rPr>
        <w:t> </w:t>
      </w:r>
      <w:r>
        <w:rPr>
          <w:sz w:val="24"/>
        </w:rPr>
        <w:t>Annual</w:t>
      </w:r>
      <w:r>
        <w:rPr>
          <w:spacing w:val="1"/>
          <w:sz w:val="24"/>
        </w:rPr>
        <w:t> </w:t>
      </w:r>
      <w:r>
        <w:rPr>
          <w:spacing w:val="-2"/>
          <w:sz w:val="24"/>
        </w:rPr>
        <w:t>Budget</w:t>
      </w:r>
    </w:p>
    <w:p>
      <w:pPr>
        <w:pStyle w:val="BodyText"/>
      </w:pPr>
    </w:p>
    <w:p>
      <w:pPr>
        <w:pStyle w:val="ListParagraph"/>
        <w:numPr>
          <w:ilvl w:val="0"/>
          <w:numId w:val="15"/>
        </w:numPr>
        <w:tabs>
          <w:tab w:pos="1600" w:val="left" w:leader="none"/>
        </w:tabs>
        <w:spacing w:line="240" w:lineRule="auto" w:before="0" w:after="0"/>
        <w:ind w:left="1600" w:right="0" w:hanging="720"/>
        <w:jc w:val="left"/>
        <w:rPr>
          <w:sz w:val="24"/>
        </w:rPr>
      </w:pPr>
      <w:r>
        <w:rPr>
          <w:sz w:val="24"/>
        </w:rPr>
        <w:t>Government</w:t>
      </w:r>
      <w:r>
        <w:rPr>
          <w:spacing w:val="-2"/>
          <w:sz w:val="24"/>
        </w:rPr>
        <w:t> </w:t>
      </w:r>
      <w:r>
        <w:rPr>
          <w:sz w:val="24"/>
        </w:rPr>
        <w:t>policies</w:t>
      </w:r>
      <w:r>
        <w:rPr>
          <w:spacing w:val="-2"/>
          <w:sz w:val="24"/>
        </w:rPr>
        <w:t> </w:t>
      </w:r>
      <w:r>
        <w:rPr>
          <w:sz w:val="24"/>
        </w:rPr>
        <w:t>on Income</w:t>
      </w:r>
      <w:r>
        <w:rPr>
          <w:spacing w:val="-1"/>
          <w:sz w:val="24"/>
        </w:rPr>
        <w:t> </w:t>
      </w:r>
      <w:r>
        <w:rPr>
          <w:sz w:val="24"/>
        </w:rPr>
        <w:t>and</w:t>
      </w:r>
      <w:r>
        <w:rPr>
          <w:spacing w:val="-2"/>
          <w:sz w:val="24"/>
        </w:rPr>
        <w:t> </w:t>
      </w:r>
      <w:r>
        <w:rPr>
          <w:sz w:val="24"/>
        </w:rPr>
        <w:t>Wealth</w:t>
      </w:r>
      <w:r>
        <w:rPr>
          <w:spacing w:val="-1"/>
          <w:sz w:val="24"/>
        </w:rPr>
        <w:t> </w:t>
      </w:r>
      <w:r>
        <w:rPr>
          <w:spacing w:val="-2"/>
          <w:sz w:val="24"/>
        </w:rPr>
        <w:t>distribution.</w:t>
      </w:r>
    </w:p>
    <w:p>
      <w:pPr>
        <w:pStyle w:val="BodyText"/>
        <w:spacing w:before="192"/>
      </w:pPr>
    </w:p>
    <w:p>
      <w:pPr>
        <w:pStyle w:val="BodyText"/>
        <w:spacing w:line="480" w:lineRule="auto"/>
        <w:ind w:left="160" w:right="280"/>
        <w:jc w:val="both"/>
      </w:pPr>
      <w:r>
        <w:rPr/>
        <w:t>Some example of government policies are:- Universal Basic Education (UBE), Unified Income Tax System, Minimum Wage i.e. (Uniform Salary Structure), Marketing Board System and Government agencies, like the Nigeria Agricultural and Cooperative Bank (NACB).</w:t>
      </w:r>
      <w:r>
        <w:rPr>
          <w:spacing w:val="40"/>
        </w:rPr>
        <w:t> </w:t>
      </w:r>
      <w:r>
        <w:rPr/>
        <w:t>All these policies and operation of these agencies have direct bearing on the income distribution.</w:t>
      </w:r>
      <w:r>
        <w:rPr>
          <w:spacing w:val="40"/>
        </w:rPr>
        <w:t> </w:t>
      </w:r>
      <w:r>
        <w:rPr/>
        <w:t>The revenue allocation formula is the ratio of distribution between the three tiers of government where each is allocated a portion.</w:t>
      </w:r>
    </w:p>
    <w:p>
      <w:pPr>
        <w:pStyle w:val="BodyText"/>
        <w:spacing w:line="480" w:lineRule="auto" w:before="193"/>
        <w:ind w:left="160" w:right="279"/>
        <w:jc w:val="both"/>
      </w:pPr>
      <w:r>
        <w:rPr/>
        <w:t>Annual Budget on the other hand is a mechanism through which the income of a particular unit of government or organization is allocated among the various sector, programme and project intended to be financed.</w:t>
      </w:r>
    </w:p>
    <w:p>
      <w:pPr>
        <w:pStyle w:val="BodyText"/>
        <w:spacing w:line="480" w:lineRule="auto" w:before="193"/>
        <w:ind w:left="160" w:right="278"/>
        <w:jc w:val="both"/>
      </w:pPr>
      <w:r>
        <w:rPr/>
        <w:t>Budgeting as an economic policy indicates the direction of the economy and expresses intention regarding</w:t>
      </w:r>
      <w:r>
        <w:rPr>
          <w:spacing w:val="-4"/>
        </w:rPr>
        <w:t> </w:t>
      </w:r>
      <w:r>
        <w:rPr/>
        <w:t>the</w:t>
      </w:r>
      <w:r>
        <w:rPr>
          <w:spacing w:val="-2"/>
        </w:rPr>
        <w:t> </w:t>
      </w:r>
      <w:r>
        <w:rPr/>
        <w:t>utilization</w:t>
      </w:r>
      <w:r>
        <w:rPr>
          <w:spacing w:val="-4"/>
        </w:rPr>
        <w:t> </w:t>
      </w:r>
      <w:r>
        <w:rPr/>
        <w:t>of</w:t>
      </w:r>
      <w:r>
        <w:rPr>
          <w:spacing w:val="-3"/>
        </w:rPr>
        <w:t> </w:t>
      </w:r>
      <w:r>
        <w:rPr/>
        <w:t>the</w:t>
      </w:r>
      <w:r>
        <w:rPr>
          <w:spacing w:val="-2"/>
        </w:rPr>
        <w:t> </w:t>
      </w:r>
      <w:r>
        <w:rPr/>
        <w:t>community‟s resources. It</w:t>
      </w:r>
      <w:r>
        <w:rPr>
          <w:spacing w:val="-1"/>
        </w:rPr>
        <w:t> </w:t>
      </w:r>
      <w:r>
        <w:rPr/>
        <w:t>also</w:t>
      </w:r>
      <w:r>
        <w:rPr>
          <w:spacing w:val="-1"/>
        </w:rPr>
        <w:t> </w:t>
      </w:r>
      <w:r>
        <w:rPr/>
        <w:t>strives</w:t>
      </w:r>
      <w:r>
        <w:rPr>
          <w:spacing w:val="-2"/>
        </w:rPr>
        <w:t> </w:t>
      </w:r>
      <w:r>
        <w:rPr/>
        <w:t>to</w:t>
      </w:r>
      <w:r>
        <w:rPr>
          <w:spacing w:val="-1"/>
        </w:rPr>
        <w:t> </w:t>
      </w:r>
      <w:r>
        <w:rPr/>
        <w:t>promote</w:t>
      </w:r>
      <w:r>
        <w:rPr>
          <w:spacing w:val="-3"/>
        </w:rPr>
        <w:t> </w:t>
      </w:r>
      <w:r>
        <w:rPr/>
        <w:t>macroeconomic balance</w:t>
      </w:r>
      <w:r>
        <w:rPr>
          <w:spacing w:val="29"/>
        </w:rPr>
        <w:t> </w:t>
      </w:r>
      <w:r>
        <w:rPr/>
        <w:t>in</w:t>
      </w:r>
      <w:r>
        <w:rPr>
          <w:spacing w:val="32"/>
        </w:rPr>
        <w:t> </w:t>
      </w:r>
      <w:r>
        <w:rPr/>
        <w:t>the</w:t>
      </w:r>
      <w:r>
        <w:rPr>
          <w:spacing w:val="34"/>
        </w:rPr>
        <w:t> </w:t>
      </w:r>
      <w:r>
        <w:rPr/>
        <w:t>economy.</w:t>
      </w:r>
      <w:r>
        <w:rPr>
          <w:spacing w:val="34"/>
        </w:rPr>
        <w:t> </w:t>
      </w:r>
      <w:r>
        <w:rPr/>
        <w:t>Budgeting</w:t>
      </w:r>
      <w:r>
        <w:rPr>
          <w:spacing w:val="29"/>
        </w:rPr>
        <w:t> </w:t>
      </w:r>
      <w:r>
        <w:rPr/>
        <w:t>at</w:t>
      </w:r>
      <w:r>
        <w:rPr>
          <w:spacing w:val="32"/>
        </w:rPr>
        <w:t> </w:t>
      </w:r>
      <w:r>
        <w:rPr/>
        <w:t>national,</w:t>
      </w:r>
      <w:r>
        <w:rPr>
          <w:spacing w:val="35"/>
        </w:rPr>
        <w:t> </w:t>
      </w:r>
      <w:r>
        <w:rPr/>
        <w:t>state</w:t>
      </w:r>
      <w:r>
        <w:rPr>
          <w:spacing w:val="32"/>
        </w:rPr>
        <w:t> </w:t>
      </w:r>
      <w:r>
        <w:rPr/>
        <w:t>and</w:t>
      </w:r>
      <w:r>
        <w:rPr>
          <w:spacing w:val="32"/>
        </w:rPr>
        <w:t> </w:t>
      </w:r>
      <w:r>
        <w:rPr/>
        <w:t>local</w:t>
      </w:r>
      <w:r>
        <w:rPr>
          <w:spacing w:val="32"/>
        </w:rPr>
        <w:t> </w:t>
      </w:r>
      <w:r>
        <w:rPr/>
        <w:t>level</w:t>
      </w:r>
      <w:r>
        <w:rPr>
          <w:spacing w:val="32"/>
        </w:rPr>
        <w:t> </w:t>
      </w:r>
      <w:r>
        <w:rPr/>
        <w:t>is</w:t>
      </w:r>
      <w:r>
        <w:rPr>
          <w:spacing w:val="35"/>
        </w:rPr>
        <w:t> </w:t>
      </w:r>
      <w:r>
        <w:rPr/>
        <w:t>governed</w:t>
      </w:r>
      <w:r>
        <w:rPr>
          <w:spacing w:val="32"/>
        </w:rPr>
        <w:t> </w:t>
      </w:r>
      <w:r>
        <w:rPr/>
        <w:t>by</w:t>
      </w:r>
      <w:r>
        <w:rPr>
          <w:spacing w:val="27"/>
        </w:rPr>
        <w:t> </w:t>
      </w:r>
      <w:r>
        <w:rPr/>
        <w:t>the</w:t>
      </w:r>
      <w:r>
        <w:rPr>
          <w:spacing w:val="32"/>
        </w:rPr>
        <w:t> </w:t>
      </w:r>
      <w:r>
        <w:rPr>
          <w:spacing w:val="-4"/>
        </w:rPr>
        <w:t>same</w:t>
      </w:r>
    </w:p>
    <w:p>
      <w:pPr>
        <w:spacing w:after="0" w:line="480" w:lineRule="auto"/>
        <w:jc w:val="both"/>
        <w:sectPr>
          <w:pgSz w:w="12240" w:h="15840"/>
          <w:pgMar w:header="0" w:footer="1068" w:top="1360" w:bottom="1260" w:left="1280" w:right="1160"/>
        </w:sectPr>
      </w:pPr>
    </w:p>
    <w:p>
      <w:pPr>
        <w:pStyle w:val="BodyText"/>
        <w:spacing w:line="480" w:lineRule="auto" w:before="72"/>
        <w:ind w:left="160" w:right="275"/>
        <w:jc w:val="both"/>
      </w:pPr>
      <w:r>
        <w:rPr/>
        <w:t>principles and as such there is no clear attempt to allocate the scare resourcesat their disposal to the satisfaction of the collective demands. Generally speaking, the four main macro-economic aims of the government achievement through economic policies are to attain full employment, stable price to prevent inflation, economic growth and balance payment equilibrium.</w:t>
      </w:r>
    </w:p>
    <w:p>
      <w:pPr>
        <w:pStyle w:val="BodyText"/>
        <w:spacing w:line="480" w:lineRule="auto" w:before="192"/>
        <w:ind w:left="160" w:right="273"/>
        <w:jc w:val="both"/>
      </w:pPr>
      <w:r>
        <w:rPr/>
        <w:t>The Universal Basic Education (UBE) guarantees free primary and junior secondary school Education. This scheme is applicable throughout the nation, complemented in reduction and pegging of tuition fees in boarding secondary schools.</w:t>
      </w:r>
      <w:r>
        <w:rPr>
          <w:spacing w:val="40"/>
        </w:rPr>
        <w:t> </w:t>
      </w:r>
      <w:r>
        <w:rPr/>
        <w:t>This policy couple with already existing scholarship schemes for higher institutions which help in shaping the income distribution pattern in the country. Unified Income Tax System is accomplished through the Pint-Tax Board comprising of all the states.</w:t>
      </w:r>
      <w:r>
        <w:rPr>
          <w:spacing w:val="40"/>
        </w:rPr>
        <w:t> </w:t>
      </w:r>
      <w:r>
        <w:rPr/>
        <w:t>Their areas felt more in Personal Income Tax since it deals with the approval of Pension schemes.</w:t>
      </w:r>
    </w:p>
    <w:p>
      <w:pPr>
        <w:pStyle w:val="BodyText"/>
        <w:spacing w:line="480" w:lineRule="auto" w:before="193"/>
        <w:ind w:left="160" w:right="284"/>
        <w:jc w:val="both"/>
      </w:pPr>
      <w:r>
        <w:rPr/>
        <w:t>Therefore with a unified tax system a comprehensive income distribution policy can be affected through a steep progressive income tax structure.</w:t>
      </w:r>
    </w:p>
    <w:p>
      <w:pPr>
        <w:pStyle w:val="BodyText"/>
        <w:spacing w:line="480" w:lineRule="auto" w:before="193"/>
        <w:ind w:left="160" w:right="281"/>
        <w:jc w:val="both"/>
      </w:pPr>
      <w:r>
        <w:rPr/>
        <w:t>Minimum Wage (Unified Grading and Salary Structure) (UGSS). This was an old system used for nursing different wages, which was equivalent to one hundred Dollars ($100).</w:t>
      </w:r>
      <w:r>
        <w:rPr>
          <w:spacing w:val="40"/>
        </w:rPr>
        <w:t> </w:t>
      </w:r>
      <w:r>
        <w:rPr/>
        <w:t>But this had not been properly implemented.</w:t>
      </w:r>
    </w:p>
    <w:p>
      <w:pPr>
        <w:pStyle w:val="BodyText"/>
        <w:spacing w:line="480" w:lineRule="auto" w:before="192"/>
        <w:ind w:left="160" w:right="281"/>
        <w:jc w:val="both"/>
      </w:pPr>
      <w:r>
        <w:rPr>
          <w:b/>
        </w:rPr>
        <w:t>Marketing</w:t>
      </w:r>
      <w:r>
        <w:rPr>
          <w:b/>
          <w:spacing w:val="-1"/>
        </w:rPr>
        <w:t> </w:t>
      </w:r>
      <w:r>
        <w:rPr>
          <w:b/>
        </w:rPr>
        <w:t>Board:</w:t>
      </w:r>
      <w:r>
        <w:rPr>
          <w:b/>
          <w:spacing w:val="40"/>
        </w:rPr>
        <w:t> </w:t>
      </w:r>
      <w:r>
        <w:rPr/>
        <w:t>This</w:t>
      </w:r>
      <w:r>
        <w:rPr>
          <w:spacing w:val="-3"/>
        </w:rPr>
        <w:t> </w:t>
      </w:r>
      <w:r>
        <w:rPr/>
        <w:t>Board</w:t>
      </w:r>
      <w:r>
        <w:rPr>
          <w:spacing w:val="-2"/>
        </w:rPr>
        <w:t> </w:t>
      </w:r>
      <w:r>
        <w:rPr/>
        <w:t>was</w:t>
      </w:r>
      <w:r>
        <w:rPr>
          <w:spacing w:val="-1"/>
        </w:rPr>
        <w:t> </w:t>
      </w:r>
      <w:r>
        <w:rPr/>
        <w:t>concern</w:t>
      </w:r>
      <w:r>
        <w:rPr>
          <w:spacing w:val="-2"/>
        </w:rPr>
        <w:t> </w:t>
      </w:r>
      <w:r>
        <w:rPr/>
        <w:t>with</w:t>
      </w:r>
      <w:r>
        <w:rPr>
          <w:spacing w:val="-1"/>
        </w:rPr>
        <w:t> </w:t>
      </w:r>
      <w:r>
        <w:rPr/>
        <w:t>the</w:t>
      </w:r>
      <w:r>
        <w:rPr>
          <w:spacing w:val="-2"/>
        </w:rPr>
        <w:t> </w:t>
      </w:r>
      <w:r>
        <w:rPr/>
        <w:t>agricultural</w:t>
      </w:r>
      <w:r>
        <w:rPr>
          <w:spacing w:val="-1"/>
        </w:rPr>
        <w:t> </w:t>
      </w:r>
      <w:r>
        <w:rPr/>
        <w:t>products</w:t>
      </w:r>
      <w:r>
        <w:rPr>
          <w:spacing w:val="-1"/>
        </w:rPr>
        <w:t> </w:t>
      </w:r>
      <w:r>
        <w:rPr/>
        <w:t>and</w:t>
      </w:r>
      <w:r>
        <w:rPr>
          <w:spacing w:val="-1"/>
        </w:rPr>
        <w:t> </w:t>
      </w:r>
      <w:r>
        <w:rPr/>
        <w:t>policy</w:t>
      </w:r>
      <w:r>
        <w:rPr>
          <w:spacing w:val="-6"/>
        </w:rPr>
        <w:t> </w:t>
      </w:r>
      <w:r>
        <w:rPr/>
        <w:t>of</w:t>
      </w:r>
      <w:r>
        <w:rPr>
          <w:spacing w:val="-2"/>
        </w:rPr>
        <w:t> </w:t>
      </w:r>
      <w:r>
        <w:rPr/>
        <w:t>taxes</w:t>
      </w:r>
      <w:r>
        <w:rPr>
          <w:spacing w:val="-1"/>
        </w:rPr>
        <w:t> </w:t>
      </w:r>
      <w:r>
        <w:rPr/>
        <w:t>in Nigeria during the sales of ginger, cotton, groundnut and alike, such as farm products from farmers that were exporting outside the country. The Board assisted in influencing of savings the income and improving the standard of peasant farmers.</w:t>
      </w:r>
    </w:p>
    <w:p>
      <w:pPr>
        <w:pStyle w:val="BodyText"/>
        <w:spacing w:line="480" w:lineRule="auto" w:before="193"/>
        <w:ind w:left="160" w:right="276"/>
        <w:jc w:val="both"/>
      </w:pPr>
      <w:r>
        <w:rPr>
          <w:b/>
        </w:rPr>
        <w:t>Nigerian Agricultural Bank: </w:t>
      </w:r>
      <w:r>
        <w:rPr/>
        <w:t>Was another vital instrument for income distribution established by</w:t>
      </w:r>
      <w:r>
        <w:rPr>
          <w:spacing w:val="70"/>
        </w:rPr>
        <w:t> </w:t>
      </w:r>
      <w:r>
        <w:rPr/>
        <w:t>the</w:t>
      </w:r>
      <w:r>
        <w:rPr>
          <w:spacing w:val="77"/>
        </w:rPr>
        <w:t> </w:t>
      </w:r>
      <w:r>
        <w:rPr/>
        <w:t>Federal</w:t>
      </w:r>
      <w:r>
        <w:rPr>
          <w:spacing w:val="78"/>
        </w:rPr>
        <w:t> </w:t>
      </w:r>
      <w:r>
        <w:rPr/>
        <w:t>Government</w:t>
      </w:r>
      <w:r>
        <w:rPr>
          <w:spacing w:val="77"/>
        </w:rPr>
        <w:t> </w:t>
      </w:r>
      <w:r>
        <w:rPr/>
        <w:t>to</w:t>
      </w:r>
      <w:r>
        <w:rPr>
          <w:spacing w:val="77"/>
        </w:rPr>
        <w:t> </w:t>
      </w:r>
      <w:r>
        <w:rPr/>
        <w:t>promote</w:t>
      </w:r>
      <w:r>
        <w:rPr>
          <w:spacing w:val="74"/>
        </w:rPr>
        <w:t> </w:t>
      </w:r>
      <w:r>
        <w:rPr/>
        <w:t>in</w:t>
      </w:r>
      <w:r>
        <w:rPr>
          <w:spacing w:val="78"/>
        </w:rPr>
        <w:t> </w:t>
      </w:r>
      <w:r>
        <w:rPr/>
        <w:t>developing</w:t>
      </w:r>
      <w:r>
        <w:rPr>
          <w:spacing w:val="75"/>
        </w:rPr>
        <w:t> </w:t>
      </w:r>
      <w:r>
        <w:rPr/>
        <w:t>agricultural</w:t>
      </w:r>
      <w:r>
        <w:rPr>
          <w:spacing w:val="77"/>
        </w:rPr>
        <w:t> </w:t>
      </w:r>
      <w:r>
        <w:rPr/>
        <w:t>sector</w:t>
      </w:r>
      <w:r>
        <w:rPr>
          <w:spacing w:val="77"/>
        </w:rPr>
        <w:t> </w:t>
      </w:r>
      <w:r>
        <w:rPr/>
        <w:t>of</w:t>
      </w:r>
      <w:r>
        <w:rPr>
          <w:spacing w:val="77"/>
        </w:rPr>
        <w:t> </w:t>
      </w:r>
      <w:r>
        <w:rPr/>
        <w:t>the</w:t>
      </w:r>
      <w:r>
        <w:rPr>
          <w:spacing w:val="77"/>
        </w:rPr>
        <w:t> </w:t>
      </w:r>
      <w:r>
        <w:rPr>
          <w:spacing w:val="-2"/>
        </w:rPr>
        <w:t>Nigerian</w:t>
      </w:r>
    </w:p>
    <w:p>
      <w:pPr>
        <w:spacing w:after="0" w:line="480" w:lineRule="auto"/>
        <w:jc w:val="both"/>
        <w:sectPr>
          <w:pgSz w:w="12240" w:h="15840"/>
          <w:pgMar w:header="0" w:footer="1068" w:top="1360" w:bottom="1260" w:left="1280" w:right="1160"/>
        </w:sectPr>
      </w:pPr>
    </w:p>
    <w:p>
      <w:pPr>
        <w:pStyle w:val="BodyText"/>
        <w:spacing w:line="480" w:lineRule="auto" w:before="72"/>
        <w:ind w:left="160" w:right="279"/>
        <w:jc w:val="both"/>
      </w:pPr>
      <w:r>
        <w:rPr/>
        <w:t>economy through provision of credit to farmers (peasantries) and agro-business ventures.</w:t>
      </w:r>
      <w:r>
        <w:rPr>
          <w:spacing w:val="40"/>
        </w:rPr>
        <w:t> </w:t>
      </w:r>
      <w:r>
        <w:rPr/>
        <w:t>It equally involves in Rural Electrification Programmed (REP), Rural Adult Education Program (RAEP), Rural Boreholes Projects (RBP), and Agricultural Extension Services (AES) etc. All these were designed to improve welfare standard of living for farmers‟ awareness and their agricultural efficiency rather than alienate them.</w:t>
      </w:r>
    </w:p>
    <w:p>
      <w:pPr>
        <w:pStyle w:val="Heading2"/>
        <w:numPr>
          <w:ilvl w:val="1"/>
          <w:numId w:val="11"/>
        </w:numPr>
        <w:tabs>
          <w:tab w:pos="879" w:val="left" w:leader="none"/>
        </w:tabs>
        <w:spacing w:line="240" w:lineRule="auto" w:before="197" w:after="0"/>
        <w:ind w:left="879" w:right="0" w:hanging="719"/>
        <w:jc w:val="both"/>
      </w:pPr>
      <w:bookmarkStart w:name="_TOC_250008" w:id="16"/>
      <w:r>
        <w:rPr/>
        <w:t>Economic</w:t>
      </w:r>
      <w:r>
        <w:rPr>
          <w:spacing w:val="-5"/>
        </w:rPr>
        <w:t> </w:t>
      </w:r>
      <w:bookmarkEnd w:id="16"/>
      <w:r>
        <w:rPr>
          <w:spacing w:val="-2"/>
        </w:rPr>
        <w:t>Revitalization</w:t>
      </w:r>
    </w:p>
    <w:p>
      <w:pPr>
        <w:pStyle w:val="BodyText"/>
        <w:spacing w:before="188"/>
        <w:rPr>
          <w:b/>
        </w:rPr>
      </w:pPr>
    </w:p>
    <w:p>
      <w:pPr>
        <w:pStyle w:val="BodyText"/>
        <w:spacing w:line="480" w:lineRule="auto"/>
        <w:ind w:left="160" w:right="280"/>
        <w:jc w:val="both"/>
      </w:pPr>
      <w:r>
        <w:rPr/>
        <w:t>Tax revenue constitutes an important source of government financial. The volatility in tax revenue is also significant to economic growth. Most economy relies on income from taxation</w:t>
      </w:r>
      <w:r>
        <w:rPr>
          <w:spacing w:val="40"/>
        </w:rPr>
        <w:t> </w:t>
      </w:r>
      <w:r>
        <w:rPr/>
        <w:t>for its development, aside from its use as a means of raising government revenue. Taxation is also often used as an instrument of regulating the economy, redistribution wealth and inducing preferred modes of behavior, particularly consumption patterns and investment choices. Therefore, taxes have an important role to play especially in any government economic and social</w:t>
      </w:r>
      <w:r>
        <w:rPr>
          <w:spacing w:val="-2"/>
        </w:rPr>
        <w:t> </w:t>
      </w:r>
      <w:r>
        <w:rPr/>
        <w:t>policy. The</w:t>
      </w:r>
      <w:r>
        <w:rPr>
          <w:spacing w:val="-2"/>
        </w:rPr>
        <w:t> </w:t>
      </w:r>
      <w:r>
        <w:rPr/>
        <w:t>certainty</w:t>
      </w:r>
      <w:r>
        <w:rPr>
          <w:spacing w:val="-7"/>
        </w:rPr>
        <w:t> </w:t>
      </w:r>
      <w:r>
        <w:rPr/>
        <w:t>of</w:t>
      </w:r>
      <w:r>
        <w:rPr>
          <w:spacing w:val="-1"/>
        </w:rPr>
        <w:t> </w:t>
      </w:r>
      <w:r>
        <w:rPr/>
        <w:t>tax</w:t>
      </w:r>
      <w:r>
        <w:rPr>
          <w:spacing w:val="-1"/>
        </w:rPr>
        <w:t> </w:t>
      </w:r>
      <w:r>
        <w:rPr/>
        <w:t>(as</w:t>
      </w:r>
      <w:r>
        <w:rPr>
          <w:spacing w:val="-2"/>
        </w:rPr>
        <w:t> </w:t>
      </w:r>
      <w:r>
        <w:rPr/>
        <w:t>of</w:t>
      </w:r>
      <w:r>
        <w:rPr>
          <w:spacing w:val="-2"/>
        </w:rPr>
        <w:t> </w:t>
      </w:r>
      <w:r>
        <w:rPr/>
        <w:t>death)</w:t>
      </w:r>
      <w:r>
        <w:rPr>
          <w:spacing w:val="-1"/>
        </w:rPr>
        <w:t> </w:t>
      </w:r>
      <w:r>
        <w:rPr/>
        <w:t>and</w:t>
      </w:r>
      <w:r>
        <w:rPr>
          <w:spacing w:val="-2"/>
        </w:rPr>
        <w:t> </w:t>
      </w:r>
      <w:r>
        <w:rPr/>
        <w:t>its</w:t>
      </w:r>
      <w:r>
        <w:rPr>
          <w:spacing w:val="-2"/>
        </w:rPr>
        <w:t> </w:t>
      </w:r>
      <w:r>
        <w:rPr/>
        <w:t>utility</w:t>
      </w:r>
      <w:r>
        <w:rPr>
          <w:spacing w:val="-8"/>
        </w:rPr>
        <w:t> </w:t>
      </w:r>
      <w:r>
        <w:rPr/>
        <w:t>are</w:t>
      </w:r>
      <w:r>
        <w:rPr>
          <w:spacing w:val="-4"/>
        </w:rPr>
        <w:t> </w:t>
      </w:r>
      <w:r>
        <w:rPr/>
        <w:t>now</w:t>
      </w:r>
      <w:r>
        <w:rPr>
          <w:spacing w:val="-2"/>
        </w:rPr>
        <w:t> </w:t>
      </w:r>
      <w:r>
        <w:rPr/>
        <w:t>accepted</w:t>
      </w:r>
      <w:r>
        <w:rPr>
          <w:spacing w:val="-2"/>
        </w:rPr>
        <w:t> </w:t>
      </w:r>
      <w:r>
        <w:rPr/>
        <w:t>as</w:t>
      </w:r>
      <w:r>
        <w:rPr>
          <w:spacing w:val="-2"/>
        </w:rPr>
        <w:t> </w:t>
      </w:r>
      <w:r>
        <w:rPr/>
        <w:t>norms</w:t>
      </w:r>
      <w:r>
        <w:rPr>
          <w:spacing w:val="-2"/>
        </w:rPr>
        <w:t> </w:t>
      </w:r>
      <w:r>
        <w:rPr/>
        <w:t>that</w:t>
      </w:r>
      <w:r>
        <w:rPr>
          <w:spacing w:val="-2"/>
        </w:rPr>
        <w:t> </w:t>
      </w:r>
      <w:r>
        <w:rPr/>
        <w:t>bear relation to all facets of human economic, social, and political activities.</w:t>
      </w:r>
    </w:p>
    <w:p>
      <w:pPr>
        <w:pStyle w:val="BodyText"/>
        <w:spacing w:line="480" w:lineRule="auto" w:before="193"/>
        <w:ind w:left="160" w:right="276"/>
        <w:jc w:val="both"/>
      </w:pPr>
      <w:r>
        <w:rPr/>
        <w:t>It is trite that fiscal consideration is paramount on shaping development policies of given economic be they at the micro or macro level and whether domestic or international.</w:t>
      </w:r>
      <w:r>
        <w:rPr>
          <w:spacing w:val="40"/>
        </w:rPr>
        <w:t> </w:t>
      </w:r>
      <w:r>
        <w:rPr/>
        <w:t>The globalization</w:t>
      </w:r>
      <w:r>
        <w:rPr>
          <w:spacing w:val="-3"/>
        </w:rPr>
        <w:t> </w:t>
      </w:r>
      <w:r>
        <w:rPr/>
        <w:t>of</w:t>
      </w:r>
      <w:r>
        <w:rPr>
          <w:spacing w:val="-4"/>
        </w:rPr>
        <w:t> </w:t>
      </w:r>
      <w:r>
        <w:rPr/>
        <w:t>economic</w:t>
      </w:r>
      <w:r>
        <w:rPr>
          <w:spacing w:val="-4"/>
        </w:rPr>
        <w:t> </w:t>
      </w:r>
      <w:r>
        <w:rPr/>
        <w:t>activities</w:t>
      </w:r>
      <w:r>
        <w:rPr>
          <w:spacing w:val="-4"/>
        </w:rPr>
        <w:t> </w:t>
      </w:r>
      <w:r>
        <w:rPr/>
        <w:t>presupposes</w:t>
      </w:r>
      <w:r>
        <w:rPr>
          <w:spacing w:val="-4"/>
        </w:rPr>
        <w:t> </w:t>
      </w:r>
      <w:r>
        <w:rPr/>
        <w:t>that</w:t>
      </w:r>
      <w:r>
        <w:rPr>
          <w:spacing w:val="-3"/>
        </w:rPr>
        <w:t> </w:t>
      </w:r>
      <w:r>
        <w:rPr/>
        <w:t>interdependence</w:t>
      </w:r>
      <w:r>
        <w:rPr>
          <w:spacing w:val="-4"/>
        </w:rPr>
        <w:t> </w:t>
      </w:r>
      <w:r>
        <w:rPr/>
        <w:t>and their</w:t>
      </w:r>
      <w:r>
        <w:rPr>
          <w:spacing w:val="-4"/>
        </w:rPr>
        <w:t> </w:t>
      </w:r>
      <w:r>
        <w:rPr/>
        <w:t>relationship</w:t>
      </w:r>
      <w:r>
        <w:rPr>
          <w:spacing w:val="-3"/>
        </w:rPr>
        <w:t> </w:t>
      </w:r>
      <w:r>
        <w:rPr/>
        <w:t>must be forged amongst all people and nations of economic well-being meaning.</w:t>
      </w:r>
    </w:p>
    <w:p>
      <w:pPr>
        <w:pStyle w:val="BodyText"/>
        <w:spacing w:line="480" w:lineRule="auto" w:before="192"/>
        <w:ind w:left="160" w:right="276"/>
        <w:jc w:val="both"/>
      </w:pPr>
      <w:r>
        <w:rPr/>
        <w:t>Important consideration must be given to planning of services and investment by harmonizing them with development strategy and changing economic structure. The government can use powerful fiscal weapon to plan and direct the economy. By so doing steep booms and dead recession</w:t>
      </w:r>
      <w:r>
        <w:rPr>
          <w:spacing w:val="31"/>
        </w:rPr>
        <w:t> </w:t>
      </w:r>
      <w:r>
        <w:rPr/>
        <w:t>can</w:t>
      </w:r>
      <w:r>
        <w:rPr>
          <w:spacing w:val="34"/>
        </w:rPr>
        <w:t> </w:t>
      </w:r>
      <w:r>
        <w:rPr/>
        <w:t>be</w:t>
      </w:r>
      <w:r>
        <w:rPr>
          <w:spacing w:val="33"/>
        </w:rPr>
        <w:t> </w:t>
      </w:r>
      <w:r>
        <w:rPr/>
        <w:t>avoided.</w:t>
      </w:r>
      <w:r>
        <w:rPr>
          <w:spacing w:val="34"/>
        </w:rPr>
        <w:t>  </w:t>
      </w:r>
      <w:r>
        <w:rPr/>
        <w:t>The</w:t>
      </w:r>
      <w:r>
        <w:rPr>
          <w:spacing w:val="33"/>
        </w:rPr>
        <w:t> </w:t>
      </w:r>
      <w:r>
        <w:rPr/>
        <w:t>government</w:t>
      </w:r>
      <w:r>
        <w:rPr>
          <w:spacing w:val="34"/>
        </w:rPr>
        <w:t> </w:t>
      </w:r>
      <w:r>
        <w:rPr/>
        <w:t>can</w:t>
      </w:r>
      <w:r>
        <w:rPr>
          <w:spacing w:val="36"/>
        </w:rPr>
        <w:t> </w:t>
      </w:r>
      <w:r>
        <w:rPr/>
        <w:t>use</w:t>
      </w:r>
      <w:r>
        <w:rPr>
          <w:spacing w:val="34"/>
        </w:rPr>
        <w:t> </w:t>
      </w:r>
      <w:r>
        <w:rPr/>
        <w:t>income</w:t>
      </w:r>
      <w:r>
        <w:rPr>
          <w:spacing w:val="33"/>
        </w:rPr>
        <w:t> </w:t>
      </w:r>
      <w:r>
        <w:rPr/>
        <w:t>taxation</w:t>
      </w:r>
      <w:r>
        <w:rPr>
          <w:spacing w:val="31"/>
        </w:rPr>
        <w:t> </w:t>
      </w:r>
      <w:r>
        <w:rPr/>
        <w:t>to</w:t>
      </w:r>
      <w:r>
        <w:rPr>
          <w:spacing w:val="32"/>
        </w:rPr>
        <w:t> </w:t>
      </w:r>
      <w:r>
        <w:rPr/>
        <w:t>provide</w:t>
      </w:r>
      <w:r>
        <w:rPr>
          <w:spacing w:val="34"/>
        </w:rPr>
        <w:t> </w:t>
      </w:r>
      <w:r>
        <w:rPr/>
        <w:t>effective</w:t>
      </w:r>
      <w:r>
        <w:rPr>
          <w:spacing w:val="33"/>
        </w:rPr>
        <w:t> </w:t>
      </w:r>
      <w:r>
        <w:rPr>
          <w:spacing w:val="-5"/>
        </w:rPr>
        <w:t>and</w:t>
      </w:r>
    </w:p>
    <w:p>
      <w:pPr>
        <w:spacing w:after="0" w:line="480" w:lineRule="auto"/>
        <w:jc w:val="both"/>
        <w:sectPr>
          <w:pgSz w:w="12240" w:h="15840"/>
          <w:pgMar w:header="0" w:footer="1068" w:top="1360" w:bottom="1260" w:left="1280" w:right="1160"/>
        </w:sectPr>
      </w:pPr>
    </w:p>
    <w:p>
      <w:pPr>
        <w:pStyle w:val="BodyText"/>
        <w:spacing w:line="480" w:lineRule="auto" w:before="72"/>
        <w:ind w:left="160" w:right="280"/>
        <w:jc w:val="both"/>
      </w:pPr>
      <w:r>
        <w:rPr/>
        <w:t>flexible instrument for the day to day management of the economy or to achieve specific economic objectives.</w:t>
      </w:r>
      <w:r>
        <w:rPr>
          <w:spacing w:val="40"/>
        </w:rPr>
        <w:t> </w:t>
      </w:r>
      <w:r>
        <w:rPr/>
        <w:t>For examples tax can be used to direct private investment in line with national needs and practices. Tax incentives are to attract industries to remote areas of the </w:t>
      </w:r>
      <w:r>
        <w:rPr>
          <w:spacing w:val="-2"/>
        </w:rPr>
        <w:t>country.</w:t>
      </w:r>
    </w:p>
    <w:p>
      <w:pPr>
        <w:pStyle w:val="BodyText"/>
        <w:spacing w:line="480" w:lineRule="auto" w:before="192"/>
        <w:ind w:left="160" w:right="280"/>
        <w:jc w:val="both"/>
      </w:pPr>
      <w:r>
        <w:rPr/>
        <w:t>Income taxes also provide the government with effective and flexible instrument for shaping the economic growth and development of the country.</w:t>
      </w:r>
    </w:p>
    <w:p>
      <w:pPr>
        <w:pStyle w:val="BodyText"/>
        <w:spacing w:line="480" w:lineRule="auto" w:before="193"/>
        <w:ind w:left="160" w:right="282"/>
        <w:jc w:val="both"/>
      </w:pPr>
      <w:r>
        <w:rPr/>
        <w:t>For example, capital allowance can be used as a means of stimulating the manufacturing sector by increasing the value added content to the domestic output in some key industries in Nigeria. Income tax can also be designed in such a way as to direct private investment.</w:t>
      </w:r>
    </w:p>
    <w:p>
      <w:pPr>
        <w:pStyle w:val="BodyText"/>
        <w:spacing w:line="480" w:lineRule="auto" w:before="192"/>
        <w:ind w:left="160" w:right="278"/>
        <w:jc w:val="both"/>
      </w:pPr>
      <w:r>
        <w:rPr/>
        <w:t>Taxation can be used to provide reasonable degree of price stability within the nation. Combined public and private spending is likely to create serious inflation. If price stability is to be maintained, the government must either decrease its spending, or decrease private spending. Once this kind of decision is formulated it is means that government is ready to set a better tax </w:t>
      </w:r>
      <w:r>
        <w:rPr>
          <w:spacing w:val="-2"/>
        </w:rPr>
        <w:t>policy.</w:t>
      </w:r>
    </w:p>
    <w:p>
      <w:pPr>
        <w:pStyle w:val="BodyText"/>
        <w:spacing w:line="480" w:lineRule="auto" w:before="193"/>
        <w:ind w:left="160" w:right="284"/>
        <w:jc w:val="both"/>
      </w:pPr>
      <w:r>
        <w:rPr/>
        <w:t>Therefore income tax will become the residual buffer that regulates private and public demand. Thus income tax becomes primary method to contribute reasonable price stability of a nation.</w:t>
      </w:r>
    </w:p>
    <w:p>
      <w:pPr>
        <w:spacing w:after="0" w:line="480" w:lineRule="auto"/>
        <w:jc w:val="both"/>
        <w:sectPr>
          <w:pgSz w:w="12240" w:h="15840"/>
          <w:pgMar w:header="0" w:footer="1068" w:top="1360" w:bottom="1260" w:left="1280" w:right="1160"/>
        </w:sectPr>
      </w:pPr>
    </w:p>
    <w:p>
      <w:pPr>
        <w:pStyle w:val="Heading1"/>
        <w:spacing w:line="648" w:lineRule="auto"/>
        <w:ind w:left="2358" w:right="2251" w:firstLine="1524"/>
        <w:jc w:val="left"/>
      </w:pPr>
      <w:bookmarkStart w:name="_TOC_250007" w:id="17"/>
      <w:r>
        <w:rPr/>
        <w:t>CHAPTER FOUR SIGNIFICANCE</w:t>
      </w:r>
      <w:r>
        <w:rPr>
          <w:spacing w:val="-9"/>
        </w:rPr>
        <w:t> </w:t>
      </w:r>
      <w:r>
        <w:rPr/>
        <w:t>OF</w:t>
      </w:r>
      <w:r>
        <w:rPr>
          <w:spacing w:val="-12"/>
        </w:rPr>
        <w:t> </w:t>
      </w:r>
      <w:r>
        <w:rPr/>
        <w:t>TAXATION</w:t>
      </w:r>
      <w:r>
        <w:rPr>
          <w:spacing w:val="-9"/>
        </w:rPr>
        <w:t> </w:t>
      </w:r>
      <w:r>
        <w:rPr/>
        <w:t>IN</w:t>
      </w:r>
      <w:r>
        <w:rPr>
          <w:spacing w:val="-10"/>
        </w:rPr>
        <w:t> </w:t>
      </w:r>
      <w:bookmarkEnd w:id="17"/>
      <w:r>
        <w:rPr/>
        <w:t>NIGERIA</w:t>
      </w:r>
    </w:p>
    <w:p>
      <w:pPr>
        <w:pStyle w:val="Heading2"/>
        <w:numPr>
          <w:ilvl w:val="1"/>
          <w:numId w:val="16"/>
        </w:numPr>
        <w:tabs>
          <w:tab w:pos="880" w:val="left" w:leader="none"/>
        </w:tabs>
        <w:spacing w:line="274" w:lineRule="exact" w:before="0" w:after="0"/>
        <w:ind w:left="880" w:right="0" w:hanging="720"/>
        <w:jc w:val="left"/>
      </w:pPr>
      <w:bookmarkStart w:name="_TOC_250006" w:id="18"/>
      <w:r>
        <w:rPr/>
        <w:t>Nigerian</w:t>
      </w:r>
      <w:r>
        <w:rPr>
          <w:spacing w:val="-3"/>
        </w:rPr>
        <w:t> </w:t>
      </w:r>
      <w:r>
        <w:rPr/>
        <w:t>Economic</w:t>
      </w:r>
      <w:r>
        <w:rPr>
          <w:spacing w:val="-3"/>
        </w:rPr>
        <w:t> </w:t>
      </w:r>
      <w:bookmarkEnd w:id="18"/>
      <w:r>
        <w:rPr>
          <w:spacing w:val="-2"/>
        </w:rPr>
        <w:t>Situation</w:t>
      </w:r>
    </w:p>
    <w:p>
      <w:pPr>
        <w:pStyle w:val="BodyText"/>
        <w:spacing w:before="187"/>
        <w:rPr>
          <w:b/>
        </w:rPr>
      </w:pPr>
    </w:p>
    <w:p>
      <w:pPr>
        <w:pStyle w:val="BodyText"/>
        <w:spacing w:line="480" w:lineRule="auto"/>
        <w:ind w:left="160" w:right="281"/>
        <w:jc w:val="both"/>
      </w:pPr>
      <w:r>
        <w:rPr/>
        <w:t>Nigeria has often been described as an “Underdeveloped” or “Developing” Nation.</w:t>
      </w:r>
      <w:r>
        <w:rPr>
          <w:spacing w:val="40"/>
        </w:rPr>
        <w:t> </w:t>
      </w:r>
      <w:r>
        <w:rPr/>
        <w:t>These terms refers to a number of things. They could mean a country with low level per capital income per head of its population which are low by the standard of western world, or a country with very</w:t>
      </w:r>
      <w:r>
        <w:rPr>
          <w:spacing w:val="40"/>
        </w:rPr>
        <w:t> </w:t>
      </w:r>
      <w:r>
        <w:rPr/>
        <w:t>low level of economic and technical advancement or achievement.</w:t>
      </w:r>
      <w:r>
        <w:rPr>
          <w:vertAlign w:val="superscript"/>
        </w:rPr>
        <w:t>1</w:t>
      </w:r>
    </w:p>
    <w:p>
      <w:pPr>
        <w:pStyle w:val="BodyText"/>
        <w:spacing w:line="480" w:lineRule="auto" w:before="193"/>
        <w:ind w:left="160" w:right="280"/>
        <w:jc w:val="both"/>
      </w:pPr>
      <w:r>
        <w:rPr/>
        <w:t>Both the defining words apply to Nigeria, but this research is more concerned with the second definition.</w:t>
      </w:r>
      <w:r>
        <w:rPr>
          <w:spacing w:val="40"/>
        </w:rPr>
        <w:t> </w:t>
      </w:r>
      <w:r>
        <w:rPr/>
        <w:t>In</w:t>
      </w:r>
      <w:r>
        <w:rPr>
          <w:spacing w:val="-1"/>
        </w:rPr>
        <w:t> </w:t>
      </w:r>
      <w:r>
        <w:rPr/>
        <w:t>underdeveloped</w:t>
      </w:r>
      <w:r>
        <w:rPr>
          <w:spacing w:val="-1"/>
        </w:rPr>
        <w:t> </w:t>
      </w:r>
      <w:r>
        <w:rPr/>
        <w:t>countries with</w:t>
      </w:r>
      <w:r>
        <w:rPr>
          <w:spacing w:val="-1"/>
        </w:rPr>
        <w:t> </w:t>
      </w:r>
      <w:r>
        <w:rPr/>
        <w:t>particular reference to</w:t>
      </w:r>
      <w:r>
        <w:rPr>
          <w:spacing w:val="-1"/>
        </w:rPr>
        <w:t> </w:t>
      </w:r>
      <w:r>
        <w:rPr/>
        <w:t>Nigeria</w:t>
      </w:r>
      <w:r>
        <w:rPr>
          <w:spacing w:val="-2"/>
        </w:rPr>
        <w:t> </w:t>
      </w:r>
      <w:r>
        <w:rPr/>
        <w:t>there</w:t>
      </w:r>
      <w:r>
        <w:rPr>
          <w:spacing w:val="-2"/>
        </w:rPr>
        <w:t> </w:t>
      </w:r>
      <w:r>
        <w:rPr/>
        <w:t>is a</w:t>
      </w:r>
      <w:r>
        <w:rPr>
          <w:spacing w:val="-2"/>
        </w:rPr>
        <w:t> </w:t>
      </w:r>
      <w:r>
        <w:rPr/>
        <w:t>prevalence of high level of illiteracy and malnutrition coupled up with inadequately housing and lack of proper medical facilities and care. Those countries also suffer serious political instability, unsettled monetary (loans of I.M.F) conditions and lack of continuity in economic life.</w:t>
      </w:r>
      <w:r>
        <w:rPr>
          <w:spacing w:val="40"/>
        </w:rPr>
        <w:t> </w:t>
      </w:r>
      <w:r>
        <w:rPr/>
        <w:t>Apart from all these, there is no large scale application of the fruits of scientific and technological advancementto agriculture and industry, subsistence production is general the order of the day.</w:t>
      </w:r>
      <w:r>
        <w:rPr>
          <w:vertAlign w:val="superscript"/>
        </w:rPr>
        <w:t>2</w:t>
      </w:r>
      <w:r>
        <w:rPr>
          <w:vertAlign w:val="baseline"/>
        </w:rPr>
        <w:t>Nigeria situation is not an exception to the above described problems which had led the country‟s growth industrialization process being at its best started. This country suffers from myriad of ailment which includes lack of infrastructure and these infrastructures where they are in place are insufficient to cater for the growing need of the populace.</w:t>
      </w:r>
    </w:p>
    <w:p>
      <w:pPr>
        <w:pStyle w:val="BodyText"/>
        <w:spacing w:before="193"/>
        <w:ind w:left="160"/>
        <w:jc w:val="both"/>
      </w:pPr>
      <w:r>
        <w:rPr/>
        <w:t>Furthermore,</w:t>
      </w:r>
      <w:r>
        <w:rPr>
          <w:spacing w:val="19"/>
        </w:rPr>
        <w:t> </w:t>
      </w:r>
      <w:r>
        <w:rPr/>
        <w:t>transport</w:t>
      </w:r>
      <w:r>
        <w:rPr>
          <w:spacing w:val="22"/>
        </w:rPr>
        <w:t> </w:t>
      </w:r>
      <w:r>
        <w:rPr/>
        <w:t>is</w:t>
      </w:r>
      <w:r>
        <w:rPr>
          <w:spacing w:val="25"/>
        </w:rPr>
        <w:t> </w:t>
      </w:r>
      <w:r>
        <w:rPr/>
        <w:t>inadequate,</w:t>
      </w:r>
      <w:r>
        <w:rPr>
          <w:spacing w:val="22"/>
        </w:rPr>
        <w:t> </w:t>
      </w:r>
      <w:r>
        <w:rPr/>
        <w:t>with</w:t>
      </w:r>
      <w:r>
        <w:rPr>
          <w:spacing w:val="23"/>
        </w:rPr>
        <w:t> </w:t>
      </w:r>
      <w:r>
        <w:rPr/>
        <w:t>an</w:t>
      </w:r>
      <w:r>
        <w:rPr>
          <w:spacing w:val="22"/>
        </w:rPr>
        <w:t> </w:t>
      </w:r>
      <w:r>
        <w:rPr/>
        <w:t>insufficient</w:t>
      </w:r>
      <w:r>
        <w:rPr>
          <w:spacing w:val="22"/>
        </w:rPr>
        <w:t> </w:t>
      </w:r>
      <w:r>
        <w:rPr/>
        <w:t>road</w:t>
      </w:r>
      <w:r>
        <w:rPr>
          <w:spacing w:val="22"/>
        </w:rPr>
        <w:t> </w:t>
      </w:r>
      <w:r>
        <w:rPr/>
        <w:t>network</w:t>
      </w:r>
      <w:r>
        <w:rPr>
          <w:spacing w:val="22"/>
        </w:rPr>
        <w:t> </w:t>
      </w:r>
      <w:r>
        <w:rPr/>
        <w:t>and</w:t>
      </w:r>
      <w:r>
        <w:rPr>
          <w:spacing w:val="22"/>
        </w:rPr>
        <w:t> </w:t>
      </w:r>
      <w:r>
        <w:rPr/>
        <w:t>a</w:t>
      </w:r>
      <w:r>
        <w:rPr>
          <w:spacing w:val="21"/>
        </w:rPr>
        <w:t> </w:t>
      </w:r>
      <w:r>
        <w:rPr/>
        <w:t>great</w:t>
      </w:r>
      <w:r>
        <w:rPr>
          <w:spacing w:val="23"/>
        </w:rPr>
        <w:t> </w:t>
      </w:r>
      <w:r>
        <w:rPr/>
        <w:t>majority</w:t>
      </w:r>
      <w:r>
        <w:rPr>
          <w:spacing w:val="17"/>
        </w:rPr>
        <w:t> </w:t>
      </w:r>
      <w:r>
        <w:rPr>
          <w:spacing w:val="-5"/>
        </w:rPr>
        <w:t>of</w:t>
      </w:r>
    </w:p>
    <w:p>
      <w:pPr>
        <w:pStyle w:val="BodyText"/>
      </w:pPr>
    </w:p>
    <w:p>
      <w:pPr>
        <w:pStyle w:val="BodyText"/>
        <w:ind w:left="160"/>
        <w:jc w:val="both"/>
      </w:pPr>
      <w:r>
        <w:rPr/>
        <w:t>roads</w:t>
      </w:r>
      <w:r>
        <w:rPr>
          <w:spacing w:val="21"/>
        </w:rPr>
        <w:t> </w:t>
      </w:r>
      <w:r>
        <w:rPr/>
        <w:t>are</w:t>
      </w:r>
      <w:r>
        <w:rPr>
          <w:spacing w:val="21"/>
        </w:rPr>
        <w:t> </w:t>
      </w:r>
      <w:r>
        <w:rPr/>
        <w:t>bad</w:t>
      </w:r>
      <w:r>
        <w:rPr>
          <w:spacing w:val="23"/>
        </w:rPr>
        <w:t> </w:t>
      </w:r>
      <w:r>
        <w:rPr/>
        <w:t>due</w:t>
      </w:r>
      <w:r>
        <w:rPr>
          <w:spacing w:val="21"/>
        </w:rPr>
        <w:t> </w:t>
      </w:r>
      <w:r>
        <w:rPr/>
        <w:t>to</w:t>
      </w:r>
      <w:r>
        <w:rPr>
          <w:spacing w:val="24"/>
        </w:rPr>
        <w:t> </w:t>
      </w:r>
      <w:r>
        <w:rPr/>
        <w:t>holes,</w:t>
      </w:r>
      <w:r>
        <w:rPr>
          <w:spacing w:val="22"/>
        </w:rPr>
        <w:t> </w:t>
      </w:r>
      <w:r>
        <w:rPr/>
        <w:t>airports</w:t>
      </w:r>
      <w:r>
        <w:rPr>
          <w:spacing w:val="24"/>
        </w:rPr>
        <w:t> </w:t>
      </w:r>
      <w:r>
        <w:rPr/>
        <w:t>are</w:t>
      </w:r>
      <w:r>
        <w:rPr>
          <w:spacing w:val="21"/>
        </w:rPr>
        <w:t> </w:t>
      </w:r>
      <w:r>
        <w:rPr/>
        <w:t>dead</w:t>
      </w:r>
      <w:r>
        <w:rPr>
          <w:spacing w:val="22"/>
        </w:rPr>
        <w:t> </w:t>
      </w:r>
      <w:r>
        <w:rPr/>
        <w:t>because</w:t>
      </w:r>
      <w:r>
        <w:rPr>
          <w:spacing w:val="23"/>
        </w:rPr>
        <w:t> </w:t>
      </w:r>
      <w:r>
        <w:rPr/>
        <w:t>of</w:t>
      </w:r>
      <w:r>
        <w:rPr>
          <w:spacing w:val="22"/>
        </w:rPr>
        <w:t> </w:t>
      </w:r>
      <w:r>
        <w:rPr/>
        <w:t>the</w:t>
      </w:r>
      <w:r>
        <w:rPr>
          <w:spacing w:val="23"/>
        </w:rPr>
        <w:t> </w:t>
      </w:r>
      <w:r>
        <w:rPr/>
        <w:t>outdated</w:t>
      </w:r>
      <w:r>
        <w:rPr>
          <w:spacing w:val="22"/>
        </w:rPr>
        <w:t> </w:t>
      </w:r>
      <w:r>
        <w:rPr/>
        <w:t>facilities,</w:t>
      </w:r>
      <w:r>
        <w:rPr>
          <w:spacing w:val="24"/>
        </w:rPr>
        <w:t> </w:t>
      </w:r>
      <w:r>
        <w:rPr/>
        <w:t>seaports</w:t>
      </w:r>
      <w:r>
        <w:rPr>
          <w:spacing w:val="22"/>
        </w:rPr>
        <w:t> </w:t>
      </w:r>
      <w:r>
        <w:rPr/>
        <w:t>in</w:t>
      </w:r>
      <w:r>
        <w:rPr>
          <w:spacing w:val="24"/>
        </w:rPr>
        <w:t> </w:t>
      </w:r>
      <w:r>
        <w:rPr>
          <w:spacing w:val="-5"/>
        </w:rPr>
        <w:t>bad</w:t>
      </w:r>
    </w:p>
    <w:p>
      <w:pPr>
        <w:pStyle w:val="BodyText"/>
        <w:spacing w:before="10"/>
        <w:rPr>
          <w:sz w:val="18"/>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153428</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81011pt;width:144.020pt;height:.599980pt;mso-position-horizontal-relative:page;mso-position-vertical-relative:paragraph;z-index:-15702016;mso-wrap-distance-left:0;mso-wrap-distance-right:0" id="docshape5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w:t>
      </w:r>
      <w:r>
        <w:rPr>
          <w:spacing w:val="-2"/>
          <w:sz w:val="20"/>
          <w:vertAlign w:val="baseline"/>
        </w:rPr>
        <w:t> </w:t>
      </w:r>
      <w:r>
        <w:rPr>
          <w:sz w:val="20"/>
          <w:vertAlign w:val="baseline"/>
        </w:rPr>
        <w:t>Hillar</w:t>
      </w:r>
      <w:r>
        <w:rPr>
          <w:spacing w:val="-2"/>
          <w:sz w:val="20"/>
          <w:vertAlign w:val="baseline"/>
        </w:rPr>
        <w:t> </w:t>
      </w:r>
      <w:r>
        <w:rPr>
          <w:sz w:val="20"/>
          <w:vertAlign w:val="baseline"/>
        </w:rPr>
        <w:t>J.</w:t>
      </w:r>
      <w:r>
        <w:rPr>
          <w:spacing w:val="-2"/>
          <w:sz w:val="20"/>
          <w:vertAlign w:val="baseline"/>
        </w:rPr>
        <w:t> </w:t>
      </w:r>
      <w:r>
        <w:rPr>
          <w:sz w:val="20"/>
          <w:vertAlign w:val="baseline"/>
        </w:rPr>
        <w:t>and</w:t>
      </w:r>
      <w:r>
        <w:rPr>
          <w:spacing w:val="-1"/>
          <w:sz w:val="20"/>
          <w:vertAlign w:val="baseline"/>
        </w:rPr>
        <w:t> </w:t>
      </w:r>
      <w:r>
        <w:rPr>
          <w:sz w:val="20"/>
          <w:vertAlign w:val="baseline"/>
        </w:rPr>
        <w:t>Kanfiman</w:t>
      </w:r>
      <w:r>
        <w:rPr>
          <w:spacing w:val="-3"/>
          <w:sz w:val="20"/>
          <w:vertAlign w:val="baseline"/>
        </w:rPr>
        <w:t> </w:t>
      </w:r>
      <w:r>
        <w:rPr>
          <w:sz w:val="20"/>
          <w:vertAlign w:val="baseline"/>
        </w:rPr>
        <w:t>K.M.(1963):</w:t>
      </w:r>
      <w:r>
        <w:rPr>
          <w:spacing w:val="-5"/>
          <w:sz w:val="20"/>
          <w:vertAlign w:val="baseline"/>
        </w:rPr>
        <w:t> </w:t>
      </w:r>
      <w:r>
        <w:rPr>
          <w:sz w:val="20"/>
          <w:vertAlign w:val="baseline"/>
        </w:rPr>
        <w:t>Tax</w:t>
      </w:r>
      <w:r>
        <w:rPr>
          <w:spacing w:val="-3"/>
          <w:sz w:val="20"/>
          <w:vertAlign w:val="baseline"/>
        </w:rPr>
        <w:t> </w:t>
      </w:r>
      <w:r>
        <w:rPr>
          <w:sz w:val="20"/>
          <w:vertAlign w:val="baseline"/>
        </w:rPr>
        <w:t>incentive for</w:t>
      </w:r>
      <w:r>
        <w:rPr>
          <w:spacing w:val="-2"/>
          <w:sz w:val="20"/>
          <w:vertAlign w:val="baseline"/>
        </w:rPr>
        <w:t> </w:t>
      </w:r>
      <w:r>
        <w:rPr>
          <w:sz w:val="20"/>
          <w:vertAlign w:val="baseline"/>
        </w:rPr>
        <w:t>industry</w:t>
      </w:r>
      <w:r>
        <w:rPr>
          <w:spacing w:val="-6"/>
          <w:sz w:val="20"/>
          <w:vertAlign w:val="baseline"/>
        </w:rPr>
        <w:t> </w:t>
      </w:r>
      <w:r>
        <w:rPr>
          <w:sz w:val="20"/>
          <w:vertAlign w:val="baseline"/>
        </w:rPr>
        <w:t>in</w:t>
      </w:r>
      <w:r>
        <w:rPr>
          <w:spacing w:val="-4"/>
          <w:sz w:val="20"/>
          <w:vertAlign w:val="baseline"/>
        </w:rPr>
        <w:t> </w:t>
      </w:r>
      <w:r>
        <w:rPr>
          <w:sz w:val="20"/>
          <w:vertAlign w:val="baseline"/>
        </w:rPr>
        <w:t>less</w:t>
      </w:r>
      <w:r>
        <w:rPr>
          <w:spacing w:val="-3"/>
          <w:sz w:val="20"/>
          <w:vertAlign w:val="baseline"/>
        </w:rPr>
        <w:t> </w:t>
      </w:r>
      <w:r>
        <w:rPr>
          <w:sz w:val="20"/>
          <w:vertAlign w:val="baseline"/>
        </w:rPr>
        <w:t>developed</w:t>
      </w:r>
      <w:r>
        <w:rPr>
          <w:spacing w:val="-1"/>
          <w:sz w:val="20"/>
          <w:vertAlign w:val="baseline"/>
        </w:rPr>
        <w:t> </w:t>
      </w:r>
      <w:r>
        <w:rPr>
          <w:sz w:val="20"/>
          <w:vertAlign w:val="baseline"/>
        </w:rPr>
        <w:t>economic</w:t>
      </w:r>
      <w:r>
        <w:rPr>
          <w:spacing w:val="-2"/>
          <w:sz w:val="20"/>
          <w:vertAlign w:val="baseline"/>
        </w:rPr>
        <w:t> </w:t>
      </w:r>
      <w:r>
        <w:rPr>
          <w:sz w:val="20"/>
          <w:vertAlign w:val="baseline"/>
        </w:rPr>
        <w:t>countries,</w:t>
      </w:r>
      <w:r>
        <w:rPr>
          <w:spacing w:val="-2"/>
          <w:sz w:val="20"/>
          <w:vertAlign w:val="baseline"/>
        </w:rPr>
        <w:t> </w:t>
      </w:r>
      <w:r>
        <w:rPr>
          <w:sz w:val="20"/>
          <w:vertAlign w:val="baseline"/>
        </w:rPr>
        <w:t>Harvard</w:t>
      </w:r>
      <w:r>
        <w:rPr>
          <w:spacing w:val="-1"/>
          <w:sz w:val="20"/>
          <w:vertAlign w:val="baseline"/>
        </w:rPr>
        <w:t> </w:t>
      </w:r>
      <w:r>
        <w:rPr>
          <w:sz w:val="20"/>
          <w:vertAlign w:val="baseline"/>
        </w:rPr>
        <w:t>Law </w:t>
      </w:r>
      <w:r>
        <w:rPr>
          <w:spacing w:val="-2"/>
          <w:sz w:val="20"/>
          <w:vertAlign w:val="baseline"/>
        </w:rPr>
        <w:t>School</w:t>
      </w:r>
    </w:p>
    <w:p>
      <w:pPr>
        <w:spacing w:line="228" w:lineRule="exact" w:before="0"/>
        <w:ind w:left="160" w:right="0" w:firstLine="0"/>
        <w:jc w:val="left"/>
        <w:rPr>
          <w:sz w:val="20"/>
        </w:rPr>
      </w:pPr>
      <w:r>
        <w:rPr>
          <w:sz w:val="20"/>
          <w:vertAlign w:val="superscript"/>
        </w:rPr>
        <w:t>2</w:t>
      </w:r>
      <w:r>
        <w:rPr>
          <w:spacing w:val="-1"/>
          <w:sz w:val="20"/>
          <w:vertAlign w:val="baseline"/>
        </w:rPr>
        <w:t> </w:t>
      </w:r>
      <w:r>
        <w:rPr>
          <w:spacing w:val="-4"/>
          <w:sz w:val="20"/>
          <w:vertAlign w:val="baseline"/>
        </w:rPr>
        <w:t>Ibid</w:t>
      </w:r>
    </w:p>
    <w:p>
      <w:pPr>
        <w:spacing w:after="0" w:line="228" w:lineRule="exact"/>
        <w:jc w:val="left"/>
        <w:rPr>
          <w:sz w:val="20"/>
        </w:rPr>
        <w:sectPr>
          <w:pgSz w:w="12240" w:h="15840"/>
          <w:pgMar w:header="0" w:footer="1068" w:top="1560" w:bottom="1260" w:left="1280" w:right="1160"/>
        </w:sectPr>
      </w:pPr>
    </w:p>
    <w:p>
      <w:pPr>
        <w:pStyle w:val="BodyText"/>
        <w:spacing w:line="480" w:lineRule="auto" w:before="72"/>
        <w:ind w:left="160" w:right="279"/>
        <w:jc w:val="both"/>
      </w:pPr>
      <w:r>
        <w:rPr/>
        <w:t>condition due to lack of modern navigational aids.</w:t>
      </w:r>
      <w:r>
        <w:rPr>
          <w:spacing w:val="40"/>
        </w:rPr>
        <w:t> </w:t>
      </w:r>
      <w:r>
        <w:rPr/>
        <w:t>Efforts are being made to revitalized the rail network yet such effort have not been much fruitful. In country like Nigeria with potentials growth and development but inadequacy of the transportation network which constitute a major stumbling block especially in the area of domestic trade.</w:t>
      </w:r>
    </w:p>
    <w:p>
      <w:pPr>
        <w:pStyle w:val="BodyText"/>
        <w:spacing w:line="480" w:lineRule="auto" w:before="192"/>
        <w:ind w:left="160" w:right="280" w:firstLine="60"/>
        <w:jc w:val="both"/>
      </w:pPr>
      <w:r>
        <w:rPr/>
        <w:t>Another basic necessity for economic growth is electricity. In Nigeria today, the generated power supplied is far below to the need of the country. The electricity consumed by approximately 2,800 megawatts while there is a generation capacity of 5,000 megawatts while there is an improvement on the year 1960, figure of 10,000 megawattsfor a country of over 140 million people in high potential for</w:t>
      </w:r>
      <w:r>
        <w:rPr>
          <w:vertAlign w:val="subscript"/>
        </w:rPr>
        <w:t>-</w:t>
      </w:r>
      <w:r>
        <w:rPr>
          <w:vertAlign w:val="baseline"/>
        </w:rPr>
        <w:t>historical development. In the manufacturing sector, where power failure often mean idle machinery and workers, and loss of production capacity of about </w:t>
      </w:r>
      <w:r>
        <w:rPr>
          <w:dstrike/>
          <w:vertAlign w:val="baseline"/>
        </w:rPr>
        <w:t>N</w:t>
      </w:r>
      <w:r>
        <w:rPr>
          <w:strike w:val="0"/>
          <w:vertAlign w:val="baseline"/>
        </w:rPr>
        <w:t>750 million is spent every year on the purchase and maintenance of electric generating sets.</w:t>
      </w:r>
      <w:r>
        <w:rPr>
          <w:strike w:val="0"/>
          <w:vertAlign w:val="superscript"/>
        </w:rPr>
        <w:t>3</w:t>
      </w:r>
      <w:r>
        <w:rPr>
          <w:strike w:val="0"/>
          <w:vertAlign w:val="baseline"/>
        </w:rPr>
        <w:t>The portable generator market adds another </w:t>
      </w:r>
      <w:r>
        <w:rPr>
          <w:dstrike/>
          <w:vertAlign w:val="baseline"/>
        </w:rPr>
        <w:t>N</w:t>
      </w:r>
      <w:r>
        <w:rPr>
          <w:strike w:val="0"/>
          <w:vertAlign w:val="baseline"/>
        </w:rPr>
        <w:t>100 million or so a year.</w:t>
      </w:r>
    </w:p>
    <w:p>
      <w:pPr>
        <w:pStyle w:val="BodyText"/>
        <w:spacing w:line="480" w:lineRule="auto" w:before="194"/>
        <w:ind w:left="160" w:right="272"/>
        <w:jc w:val="both"/>
      </w:pPr>
      <w:r>
        <w:rPr/>
        <w:t>In 1981, for example, </w:t>
      </w:r>
      <w:r>
        <w:rPr>
          <w:dstrike/>
        </w:rPr>
        <w:t>N</w:t>
      </w:r>
      <w:r>
        <w:rPr>
          <w:strike w:val="0"/>
        </w:rPr>
        <w:t>100.5 million went into potable non-industrial generator purchase.</w:t>
      </w:r>
      <w:r>
        <w:rPr>
          <w:strike w:val="0"/>
          <w:vertAlign w:val="superscript"/>
        </w:rPr>
        <w:t>4</w:t>
      </w:r>
      <w:r>
        <w:rPr>
          <w:strike w:val="0"/>
          <w:spacing w:val="40"/>
          <w:vertAlign w:val="baseline"/>
        </w:rPr>
        <w:t> </w:t>
      </w:r>
      <w:r>
        <w:rPr>
          <w:strike w:val="0"/>
          <w:vertAlign w:val="baseline"/>
        </w:rPr>
        <w:t>This figure jumped to </w:t>
      </w:r>
      <w:r>
        <w:rPr>
          <w:dstrike/>
          <w:vertAlign w:val="baseline"/>
        </w:rPr>
        <w:t>N</w:t>
      </w:r>
      <w:r>
        <w:rPr>
          <w:strike w:val="0"/>
          <w:vertAlign w:val="baseline"/>
        </w:rPr>
        <w:t>34.1 million in 1983 when power supply deteriorated even further.</w:t>
      </w:r>
      <w:r>
        <w:rPr>
          <w:strike w:val="0"/>
          <w:vertAlign w:val="superscript"/>
        </w:rPr>
        <w:t>5</w:t>
      </w:r>
      <w:r>
        <w:rPr>
          <w:strike w:val="0"/>
          <w:spacing w:val="40"/>
          <w:vertAlign w:val="baseline"/>
        </w:rPr>
        <w:t> </w:t>
      </w:r>
      <w:r>
        <w:rPr>
          <w:strike w:val="0"/>
          <w:vertAlign w:val="baseline"/>
        </w:rPr>
        <w:t>These generators consume anestimate of 400,000 to 500,000 liters of petrol and diesel per year, which amount to 5-6% or Nigeria‟s total consumption of petroleum product.</w:t>
      </w:r>
    </w:p>
    <w:p>
      <w:pPr>
        <w:pStyle w:val="BodyText"/>
        <w:spacing w:line="480" w:lineRule="auto" w:before="192"/>
        <w:ind w:left="160" w:right="278"/>
        <w:jc w:val="both"/>
      </w:pPr>
      <w:r>
        <w:rPr/>
        <w:t>Voltage fluctuations also took its toll, not only in damages to scientific research. Laboratories</w:t>
      </w:r>
      <w:r>
        <w:rPr>
          <w:spacing w:val="40"/>
        </w:rPr>
        <w:t> </w:t>
      </w:r>
      <w:r>
        <w:rPr/>
        <w:t>and domestic appliances but also in our capital expenditure, foreign exchange on buying voltage stabilizers which amounted a total number of330,000 of them brought into the country. In 1983 alone</w:t>
      </w:r>
      <w:r>
        <w:rPr>
          <w:spacing w:val="5"/>
        </w:rPr>
        <w:t> </w:t>
      </w:r>
      <w:r>
        <w:rPr/>
        <w:t>at</w:t>
      </w:r>
      <w:r>
        <w:rPr>
          <w:spacing w:val="5"/>
        </w:rPr>
        <w:t> </w:t>
      </w:r>
      <w:r>
        <w:rPr/>
        <w:t>the</w:t>
      </w:r>
      <w:r>
        <w:rPr>
          <w:spacing w:val="5"/>
        </w:rPr>
        <w:t> </w:t>
      </w:r>
      <w:r>
        <w:rPr/>
        <w:t>cost</w:t>
      </w:r>
      <w:r>
        <w:rPr>
          <w:spacing w:val="6"/>
        </w:rPr>
        <w:t> </w:t>
      </w:r>
      <w:r>
        <w:rPr/>
        <w:t>of</w:t>
      </w:r>
      <w:r>
        <w:rPr>
          <w:spacing w:val="5"/>
        </w:rPr>
        <w:t> </w:t>
      </w:r>
      <w:r>
        <w:rPr/>
        <w:t>about</w:t>
      </w:r>
      <w:r>
        <w:rPr>
          <w:spacing w:val="11"/>
        </w:rPr>
        <w:t> </w:t>
      </w:r>
      <w:r>
        <w:rPr>
          <w:dstrike/>
        </w:rPr>
        <w:t>N</w:t>
      </w:r>
      <w:r>
        <w:rPr>
          <w:strike w:val="0"/>
        </w:rPr>
        <w:t>36</w:t>
      </w:r>
      <w:r>
        <w:rPr>
          <w:strike w:val="0"/>
          <w:spacing w:val="5"/>
        </w:rPr>
        <w:t> </w:t>
      </w:r>
      <w:r>
        <w:rPr>
          <w:strike w:val="0"/>
        </w:rPr>
        <w:t>million,</w:t>
      </w:r>
      <w:r>
        <w:rPr>
          <w:strike w:val="0"/>
          <w:vertAlign w:val="superscript"/>
        </w:rPr>
        <w:t>6</w:t>
      </w:r>
      <w:r>
        <w:rPr>
          <w:strike w:val="0"/>
          <w:vertAlign w:val="baseline"/>
        </w:rPr>
        <w:t>lack</w:t>
      </w:r>
      <w:r>
        <w:rPr>
          <w:strike w:val="0"/>
          <w:spacing w:val="5"/>
          <w:vertAlign w:val="baseline"/>
        </w:rPr>
        <w:t> </w:t>
      </w:r>
      <w:r>
        <w:rPr>
          <w:strike w:val="0"/>
          <w:vertAlign w:val="baseline"/>
        </w:rPr>
        <w:t>of</w:t>
      </w:r>
      <w:r>
        <w:rPr>
          <w:strike w:val="0"/>
          <w:spacing w:val="5"/>
          <w:vertAlign w:val="baseline"/>
        </w:rPr>
        <w:t> </w:t>
      </w:r>
      <w:r>
        <w:rPr>
          <w:strike w:val="0"/>
          <w:vertAlign w:val="baseline"/>
        </w:rPr>
        <w:t>electricity</w:t>
      </w:r>
      <w:r>
        <w:rPr>
          <w:strike w:val="0"/>
          <w:spacing w:val="1"/>
          <w:vertAlign w:val="baseline"/>
        </w:rPr>
        <w:t> </w:t>
      </w:r>
      <w:r>
        <w:rPr>
          <w:strike w:val="0"/>
          <w:vertAlign w:val="baseline"/>
        </w:rPr>
        <w:t>affect</w:t>
      </w:r>
      <w:r>
        <w:rPr>
          <w:strike w:val="0"/>
          <w:spacing w:val="6"/>
          <w:vertAlign w:val="baseline"/>
        </w:rPr>
        <w:t> </w:t>
      </w:r>
      <w:r>
        <w:rPr>
          <w:strike w:val="0"/>
          <w:vertAlign w:val="baseline"/>
        </w:rPr>
        <w:t>productivity.</w:t>
      </w:r>
      <w:r>
        <w:rPr>
          <w:strike w:val="0"/>
          <w:spacing w:val="8"/>
          <w:vertAlign w:val="baseline"/>
        </w:rPr>
        <w:t> </w:t>
      </w:r>
      <w:r>
        <w:rPr>
          <w:strike w:val="0"/>
          <w:vertAlign w:val="baseline"/>
        </w:rPr>
        <w:t>It</w:t>
      </w:r>
      <w:r>
        <w:rPr>
          <w:strike w:val="0"/>
          <w:spacing w:val="6"/>
          <w:vertAlign w:val="baseline"/>
        </w:rPr>
        <w:t> </w:t>
      </w:r>
      <w:r>
        <w:rPr>
          <w:strike w:val="0"/>
          <w:vertAlign w:val="baseline"/>
        </w:rPr>
        <w:t>raises</w:t>
      </w:r>
      <w:r>
        <w:rPr>
          <w:strike w:val="0"/>
          <w:spacing w:val="5"/>
          <w:vertAlign w:val="baseline"/>
        </w:rPr>
        <w:t> </w:t>
      </w:r>
      <w:r>
        <w:rPr>
          <w:strike w:val="0"/>
          <w:spacing w:val="-2"/>
          <w:vertAlign w:val="baseline"/>
        </w:rPr>
        <w:t>production</w:t>
      </w:r>
    </w:p>
    <w:p>
      <w:pPr>
        <w:pStyle w:val="BodyText"/>
        <w:spacing w:before="57"/>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197698</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66835pt;width:144.020pt;height:.60004pt;mso-position-horizontal-relative:page;mso-position-vertical-relative:paragraph;z-index:-15701504;mso-wrap-distance-left:0;mso-wrap-distance-right:0" id="docshape5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w:t>
      </w:r>
      <w:r>
        <w:rPr>
          <w:sz w:val="20"/>
          <w:vertAlign w:val="baseline"/>
        </w:rPr>
        <w:t>Lokoja</w:t>
      </w:r>
      <w:r>
        <w:rPr>
          <w:spacing w:val="-7"/>
          <w:sz w:val="20"/>
          <w:vertAlign w:val="baseline"/>
        </w:rPr>
        <w:t> </w:t>
      </w:r>
      <w:r>
        <w:rPr>
          <w:sz w:val="20"/>
          <w:vertAlign w:val="baseline"/>
        </w:rPr>
        <w:t>Hydro</w:t>
      </w:r>
      <w:r>
        <w:rPr>
          <w:spacing w:val="-5"/>
          <w:sz w:val="20"/>
          <w:vertAlign w:val="baseline"/>
        </w:rPr>
        <w:t> </w:t>
      </w:r>
      <w:r>
        <w:rPr>
          <w:sz w:val="20"/>
          <w:vertAlign w:val="baseline"/>
        </w:rPr>
        <w:t>Electric</w:t>
      </w:r>
      <w:r>
        <w:rPr>
          <w:spacing w:val="-6"/>
          <w:sz w:val="20"/>
          <w:vertAlign w:val="baseline"/>
        </w:rPr>
        <w:t> </w:t>
      </w:r>
      <w:r>
        <w:rPr>
          <w:sz w:val="20"/>
          <w:vertAlign w:val="baseline"/>
        </w:rPr>
        <w:t>Product</w:t>
      </w:r>
      <w:r>
        <w:rPr>
          <w:spacing w:val="-6"/>
          <w:sz w:val="20"/>
          <w:vertAlign w:val="baseline"/>
        </w:rPr>
        <w:t> </w:t>
      </w:r>
      <w:r>
        <w:rPr>
          <w:sz w:val="20"/>
          <w:vertAlign w:val="baseline"/>
        </w:rPr>
        <w:t>Exchange</w:t>
      </w:r>
      <w:r>
        <w:rPr>
          <w:spacing w:val="-6"/>
          <w:sz w:val="20"/>
          <w:vertAlign w:val="baseline"/>
        </w:rPr>
        <w:t> </w:t>
      </w:r>
      <w:r>
        <w:rPr>
          <w:sz w:val="20"/>
          <w:vertAlign w:val="baseline"/>
        </w:rPr>
        <w:t>Summary</w:t>
      </w:r>
      <w:r>
        <w:rPr>
          <w:spacing w:val="-10"/>
          <w:sz w:val="20"/>
          <w:vertAlign w:val="baseline"/>
        </w:rPr>
        <w:t> </w:t>
      </w:r>
      <w:r>
        <w:rPr>
          <w:sz w:val="20"/>
          <w:vertAlign w:val="baseline"/>
        </w:rPr>
        <w:t>1978</w:t>
      </w:r>
      <w:r>
        <w:rPr>
          <w:spacing w:val="-5"/>
          <w:sz w:val="20"/>
          <w:vertAlign w:val="baseline"/>
        </w:rPr>
        <w:t> </w:t>
      </w:r>
      <w:r>
        <w:rPr>
          <w:spacing w:val="-4"/>
          <w:sz w:val="20"/>
          <w:vertAlign w:val="baseline"/>
        </w:rPr>
        <w:t>pp.8.</w:t>
      </w:r>
    </w:p>
    <w:p>
      <w:pPr>
        <w:spacing w:line="229" w:lineRule="exact" w:before="1"/>
        <w:ind w:left="160" w:right="0" w:firstLine="0"/>
        <w:jc w:val="left"/>
        <w:rPr>
          <w:sz w:val="20"/>
        </w:rPr>
      </w:pPr>
      <w:r>
        <w:rPr>
          <w:sz w:val="20"/>
          <w:vertAlign w:val="superscript"/>
        </w:rPr>
        <w:t>4</w:t>
      </w:r>
      <w:r>
        <w:rPr>
          <w:spacing w:val="-5"/>
          <w:sz w:val="20"/>
          <w:vertAlign w:val="baseline"/>
        </w:rPr>
        <w:t> </w:t>
      </w:r>
      <w:r>
        <w:rPr>
          <w:sz w:val="20"/>
          <w:vertAlign w:val="baseline"/>
        </w:rPr>
        <w:t>Abubakar</w:t>
      </w:r>
      <w:r>
        <w:rPr>
          <w:spacing w:val="-4"/>
          <w:sz w:val="20"/>
          <w:vertAlign w:val="baseline"/>
        </w:rPr>
        <w:t> </w:t>
      </w:r>
      <w:r>
        <w:rPr>
          <w:sz w:val="20"/>
          <w:vertAlign w:val="baseline"/>
        </w:rPr>
        <w:t>S.M:</w:t>
      </w:r>
      <w:r>
        <w:rPr>
          <w:spacing w:val="41"/>
          <w:sz w:val="20"/>
          <w:vertAlign w:val="baseline"/>
        </w:rPr>
        <w:t> </w:t>
      </w:r>
      <w:r>
        <w:rPr>
          <w:sz w:val="20"/>
          <w:vertAlign w:val="baseline"/>
        </w:rPr>
        <w:t>Planning</w:t>
      </w:r>
      <w:r>
        <w:rPr>
          <w:spacing w:val="-6"/>
          <w:sz w:val="20"/>
          <w:vertAlign w:val="baseline"/>
        </w:rPr>
        <w:t> </w:t>
      </w:r>
      <w:r>
        <w:rPr>
          <w:sz w:val="20"/>
          <w:vertAlign w:val="baseline"/>
        </w:rPr>
        <w:t>and</w:t>
      </w:r>
      <w:r>
        <w:rPr>
          <w:spacing w:val="-2"/>
          <w:sz w:val="20"/>
          <w:vertAlign w:val="baseline"/>
        </w:rPr>
        <w:t> </w:t>
      </w:r>
      <w:r>
        <w:rPr>
          <w:sz w:val="20"/>
          <w:vertAlign w:val="baseline"/>
        </w:rPr>
        <w:t>Energy.</w:t>
      </w:r>
      <w:r>
        <w:rPr>
          <w:spacing w:val="-5"/>
          <w:sz w:val="20"/>
          <w:vertAlign w:val="baseline"/>
        </w:rPr>
        <w:t> </w:t>
      </w:r>
      <w:r>
        <w:rPr>
          <w:sz w:val="20"/>
          <w:vertAlign w:val="baseline"/>
        </w:rPr>
        <w:t>The</w:t>
      </w:r>
      <w:r>
        <w:rPr>
          <w:spacing w:val="-4"/>
          <w:sz w:val="20"/>
          <w:vertAlign w:val="baseline"/>
        </w:rPr>
        <w:t> </w:t>
      </w:r>
      <w:r>
        <w:rPr>
          <w:sz w:val="20"/>
          <w:vertAlign w:val="baseline"/>
        </w:rPr>
        <w:t>Case</w:t>
      </w:r>
      <w:r>
        <w:rPr>
          <w:spacing w:val="-5"/>
          <w:sz w:val="20"/>
          <w:vertAlign w:val="baseline"/>
        </w:rPr>
        <w:t> </w:t>
      </w:r>
      <w:r>
        <w:rPr>
          <w:sz w:val="20"/>
          <w:vertAlign w:val="baseline"/>
        </w:rPr>
        <w:t>NEPA</w:t>
      </w:r>
      <w:r>
        <w:rPr>
          <w:spacing w:val="-6"/>
          <w:sz w:val="20"/>
          <w:vertAlign w:val="baseline"/>
        </w:rPr>
        <w:t> </w:t>
      </w:r>
      <w:r>
        <w:rPr>
          <w:spacing w:val="-4"/>
          <w:sz w:val="20"/>
          <w:vertAlign w:val="baseline"/>
        </w:rPr>
        <w:t>M.Sc.</w:t>
      </w:r>
    </w:p>
    <w:p>
      <w:pPr>
        <w:spacing w:line="229" w:lineRule="exact" w:before="0"/>
        <w:ind w:left="160" w:right="0" w:firstLine="0"/>
        <w:jc w:val="left"/>
        <w:rPr>
          <w:sz w:val="20"/>
        </w:rPr>
      </w:pPr>
      <w:r>
        <w:rPr>
          <w:sz w:val="20"/>
          <w:vertAlign w:val="superscript"/>
        </w:rPr>
        <w:t>5</w:t>
      </w:r>
      <w:r>
        <w:rPr>
          <w:spacing w:val="-1"/>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6</w:t>
      </w:r>
      <w:r>
        <w:rPr>
          <w:spacing w:val="-6"/>
          <w:sz w:val="20"/>
          <w:vertAlign w:val="baseline"/>
        </w:rPr>
        <w:t> </w:t>
      </w:r>
      <w:r>
        <w:rPr>
          <w:sz w:val="20"/>
          <w:vertAlign w:val="baseline"/>
        </w:rPr>
        <w:t>Business</w:t>
      </w:r>
      <w:r>
        <w:rPr>
          <w:spacing w:val="-3"/>
          <w:sz w:val="20"/>
          <w:vertAlign w:val="baseline"/>
        </w:rPr>
        <w:t> </w:t>
      </w:r>
      <w:r>
        <w:rPr>
          <w:sz w:val="20"/>
          <w:vertAlign w:val="baseline"/>
        </w:rPr>
        <w:t>Concord,</w:t>
      </w:r>
      <w:r>
        <w:rPr>
          <w:spacing w:val="-5"/>
          <w:sz w:val="20"/>
          <w:vertAlign w:val="baseline"/>
        </w:rPr>
        <w:t> </w:t>
      </w:r>
      <w:r>
        <w:rPr>
          <w:sz w:val="20"/>
          <w:vertAlign w:val="baseline"/>
        </w:rPr>
        <w:t>Lagos</w:t>
      </w:r>
      <w:r>
        <w:rPr>
          <w:spacing w:val="-6"/>
          <w:sz w:val="20"/>
          <w:vertAlign w:val="baseline"/>
        </w:rPr>
        <w:t> </w:t>
      </w:r>
      <w:r>
        <w:rPr>
          <w:sz w:val="20"/>
          <w:vertAlign w:val="baseline"/>
        </w:rPr>
        <w:t>20</w:t>
      </w:r>
      <w:r>
        <w:rPr>
          <w:sz w:val="20"/>
          <w:vertAlign w:val="superscript"/>
        </w:rPr>
        <w:t>th</w:t>
      </w:r>
      <w:r>
        <w:rPr>
          <w:spacing w:val="-3"/>
          <w:sz w:val="20"/>
          <w:vertAlign w:val="baseline"/>
        </w:rPr>
        <w:t> </w:t>
      </w:r>
      <w:r>
        <w:rPr>
          <w:sz w:val="20"/>
          <w:vertAlign w:val="baseline"/>
        </w:rPr>
        <w:t>April,</w:t>
      </w:r>
      <w:r>
        <w:rPr>
          <w:spacing w:val="-5"/>
          <w:sz w:val="20"/>
          <w:vertAlign w:val="baseline"/>
        </w:rPr>
        <w:t> </w:t>
      </w:r>
      <w:r>
        <w:rPr>
          <w:spacing w:val="-2"/>
          <w:sz w:val="20"/>
          <w:vertAlign w:val="baseline"/>
        </w:rPr>
        <w:t>1983.</w:t>
      </w:r>
    </w:p>
    <w:p>
      <w:pPr>
        <w:spacing w:after="0"/>
        <w:jc w:val="left"/>
        <w:rPr>
          <w:sz w:val="20"/>
        </w:rPr>
        <w:sectPr>
          <w:pgSz w:w="12240" w:h="15840"/>
          <w:pgMar w:header="0" w:footer="1068" w:top="1360" w:bottom="1260" w:left="1280" w:right="1160"/>
        </w:sectPr>
      </w:pPr>
    </w:p>
    <w:p>
      <w:pPr>
        <w:pStyle w:val="BodyText"/>
        <w:spacing w:line="480" w:lineRule="auto" w:before="72"/>
        <w:ind w:left="160" w:right="272"/>
        <w:jc w:val="both"/>
      </w:pPr>
      <w:r>
        <w:rPr/>
        <w:t>cost and reduces the rate of production, leading to an increase in price of goods in thedomestic market as well as in the international market. This makes Nigerian goods less competitive than goods of other countries. This is not only affecting the revenue accruing to the government but also discourages would entrepreneurs from investing in the country economy thereby solving down the rate of economic growth and industrialization. Even in the area of industrialization, there is lack of an efficient communication system, despite the fact that is a vital tool of </w:t>
      </w:r>
      <w:r>
        <w:rPr>
          <w:spacing w:val="-2"/>
        </w:rPr>
        <w:t>development.</w:t>
      </w:r>
    </w:p>
    <w:p>
      <w:pPr>
        <w:pStyle w:val="BodyText"/>
        <w:spacing w:line="480" w:lineRule="auto" w:before="193"/>
        <w:ind w:left="160" w:right="278"/>
        <w:jc w:val="both"/>
      </w:pPr>
      <w:r>
        <w:rPr/>
        <w:t>It is necessary for the exchange of ideas and information, therefore, if Nigeria‟s aspiration to be an</w:t>
      </w:r>
      <w:r>
        <w:rPr>
          <w:spacing w:val="-3"/>
        </w:rPr>
        <w:t> </w:t>
      </w:r>
      <w:r>
        <w:rPr/>
        <w:t>industrialized</w:t>
      </w:r>
      <w:r>
        <w:rPr>
          <w:spacing w:val="-3"/>
        </w:rPr>
        <w:t> </w:t>
      </w:r>
      <w:r>
        <w:rPr/>
        <w:t>nation</w:t>
      </w:r>
      <w:r>
        <w:rPr>
          <w:spacing w:val="-3"/>
        </w:rPr>
        <w:t> </w:t>
      </w:r>
      <w:r>
        <w:rPr/>
        <w:t>is</w:t>
      </w:r>
      <w:r>
        <w:rPr>
          <w:spacing w:val="-3"/>
        </w:rPr>
        <w:t> </w:t>
      </w:r>
      <w:r>
        <w:rPr/>
        <w:t>to</w:t>
      </w:r>
      <w:r>
        <w:rPr>
          <w:spacing w:val="-3"/>
        </w:rPr>
        <w:t> </w:t>
      </w:r>
      <w:r>
        <w:rPr/>
        <w:t>be</w:t>
      </w:r>
      <w:r>
        <w:rPr>
          <w:spacing w:val="-3"/>
        </w:rPr>
        <w:t> </w:t>
      </w:r>
      <w:r>
        <w:rPr/>
        <w:t>achieved</w:t>
      </w:r>
      <w:r>
        <w:rPr>
          <w:spacing w:val="-1"/>
        </w:rPr>
        <w:t> </w:t>
      </w:r>
      <w:r>
        <w:rPr/>
        <w:t>it</w:t>
      </w:r>
      <w:r>
        <w:rPr>
          <w:spacing w:val="-3"/>
        </w:rPr>
        <w:t> </w:t>
      </w:r>
      <w:r>
        <w:rPr/>
        <w:t>needs an</w:t>
      </w:r>
      <w:r>
        <w:rPr>
          <w:spacing w:val="-3"/>
        </w:rPr>
        <w:t> </w:t>
      </w:r>
      <w:r>
        <w:rPr/>
        <w:t>efficient</w:t>
      </w:r>
      <w:r>
        <w:rPr>
          <w:spacing w:val="-3"/>
        </w:rPr>
        <w:t> </w:t>
      </w:r>
      <w:r>
        <w:rPr/>
        <w:t>improvement</w:t>
      </w:r>
      <w:r>
        <w:rPr>
          <w:spacing w:val="-3"/>
        </w:rPr>
        <w:t> </w:t>
      </w:r>
      <w:r>
        <w:rPr/>
        <w:t>in</w:t>
      </w:r>
      <w:r>
        <w:rPr>
          <w:spacing w:val="-3"/>
        </w:rPr>
        <w:t> </w:t>
      </w:r>
      <w:r>
        <w:rPr/>
        <w:t>telecommunication technology industry despite the introduction of GSM Mobiles lines, there is still problems of in insufficient trunks and very poor network and their services are expensive comparing with other developing nations. Nigeria needs more effective modern advance telecommunication</w:t>
      </w:r>
      <w:r>
        <w:rPr>
          <w:spacing w:val="40"/>
        </w:rPr>
        <w:t> </w:t>
      </w:r>
      <w:r>
        <w:rPr/>
        <w:t>technology as the world is becominga global village with advancement in telecommunication</w:t>
      </w:r>
      <w:r>
        <w:rPr>
          <w:spacing w:val="40"/>
        </w:rPr>
        <w:t> </w:t>
      </w:r>
      <w:r>
        <w:rPr/>
        <w:t>and other information services network like Internet, Telefax, and T.V via Satellite etc. Our human resources is underutilized despite the surplus resources. Nigeria with approximately 260 million</w:t>
      </w:r>
      <w:r>
        <w:rPr>
          <w:spacing w:val="-2"/>
        </w:rPr>
        <w:t> </w:t>
      </w:r>
      <w:r>
        <w:rPr/>
        <w:t>have</w:t>
      </w:r>
      <w:r>
        <w:rPr>
          <w:spacing w:val="-4"/>
        </w:rPr>
        <w:t> </w:t>
      </w:r>
      <w:r>
        <w:rPr/>
        <w:t>over</w:t>
      </w:r>
      <w:r>
        <w:rPr>
          <w:spacing w:val="-1"/>
        </w:rPr>
        <w:t> </w:t>
      </w:r>
      <w:r>
        <w:rPr/>
        <w:t>150</w:t>
      </w:r>
      <w:r>
        <w:rPr>
          <w:spacing w:val="-2"/>
        </w:rPr>
        <w:t> </w:t>
      </w:r>
      <w:r>
        <w:rPr/>
        <w:t>million</w:t>
      </w:r>
      <w:r>
        <w:rPr>
          <w:spacing w:val="-2"/>
        </w:rPr>
        <w:t> </w:t>
      </w:r>
      <w:r>
        <w:rPr/>
        <w:t>that</w:t>
      </w:r>
      <w:r>
        <w:rPr>
          <w:spacing w:val="-2"/>
        </w:rPr>
        <w:t> </w:t>
      </w:r>
      <w:r>
        <w:rPr/>
        <w:t>are</w:t>
      </w:r>
      <w:r>
        <w:rPr>
          <w:spacing w:val="-1"/>
        </w:rPr>
        <w:t> </w:t>
      </w:r>
      <w:r>
        <w:rPr/>
        <w:t>illiterate</w:t>
      </w:r>
      <w:r>
        <w:rPr>
          <w:spacing w:val="-1"/>
        </w:rPr>
        <w:t> </w:t>
      </w:r>
      <w:r>
        <w:rPr/>
        <w:t>or</w:t>
      </w:r>
      <w:r>
        <w:rPr>
          <w:spacing w:val="-1"/>
        </w:rPr>
        <w:t> </w:t>
      </w:r>
      <w:r>
        <w:rPr/>
        <w:t>below</w:t>
      </w:r>
      <w:r>
        <w:rPr>
          <w:spacing w:val="-2"/>
        </w:rPr>
        <w:t> </w:t>
      </w:r>
      <w:r>
        <w:rPr/>
        <w:t>secondary</w:t>
      </w:r>
      <w:r>
        <w:rPr>
          <w:spacing w:val="-5"/>
        </w:rPr>
        <w:t> </w:t>
      </w:r>
      <w:r>
        <w:rPr/>
        <w:t>school</w:t>
      </w:r>
      <w:r>
        <w:rPr>
          <w:spacing w:val="-2"/>
        </w:rPr>
        <w:t> </w:t>
      </w:r>
      <w:r>
        <w:rPr/>
        <w:t>leavers.</w:t>
      </w:r>
      <w:r>
        <w:rPr>
          <w:spacing w:val="40"/>
        </w:rPr>
        <w:t> </w:t>
      </w:r>
      <w:r>
        <w:rPr/>
        <w:t>Unemployed, inadequate health care and living below standard of living.</w:t>
      </w:r>
    </w:p>
    <w:p>
      <w:pPr>
        <w:pStyle w:val="BodyText"/>
        <w:spacing w:line="480" w:lineRule="auto" w:before="193"/>
        <w:ind w:left="160" w:right="276"/>
        <w:jc w:val="both"/>
      </w:pPr>
      <w:r>
        <w:rPr/>
        <w:t>Nigeria has been described by some scholars that Nigeria is rich with very poor population of over 240 in all manner, with the unequal distribution of resources and millions or majority of people</w:t>
      </w:r>
      <w:r>
        <w:rPr>
          <w:spacing w:val="-1"/>
        </w:rPr>
        <w:t> </w:t>
      </w:r>
      <w:r>
        <w:rPr/>
        <w:t>living</w:t>
      </w:r>
      <w:r>
        <w:rPr>
          <w:spacing w:val="-2"/>
        </w:rPr>
        <w:t> </w:t>
      </w:r>
      <w:r>
        <w:rPr/>
        <w:t>in penury.</w:t>
      </w:r>
      <w:r>
        <w:rPr>
          <w:spacing w:val="40"/>
        </w:rPr>
        <w:t> </w:t>
      </w:r>
      <w:r>
        <w:rPr/>
        <w:t>In this situation the</w:t>
      </w:r>
      <w:r>
        <w:rPr>
          <w:spacing w:val="-1"/>
        </w:rPr>
        <w:t> </w:t>
      </w:r>
      <w:r>
        <w:rPr/>
        <w:t>country</w:t>
      </w:r>
      <w:r>
        <w:rPr>
          <w:spacing w:val="-5"/>
        </w:rPr>
        <w:t> </w:t>
      </w:r>
      <w:r>
        <w:rPr/>
        <w:t>will hardly</w:t>
      </w:r>
      <w:r>
        <w:rPr>
          <w:spacing w:val="-5"/>
        </w:rPr>
        <w:t> </w:t>
      </w:r>
      <w:r>
        <w:rPr/>
        <w:t>achieve</w:t>
      </w:r>
      <w:r>
        <w:rPr>
          <w:spacing w:val="-1"/>
        </w:rPr>
        <w:t> </w:t>
      </w:r>
      <w:r>
        <w:rPr/>
        <w:t>its full potential growth. Lack of educational infrastructures in institutions of learning and poor maintenance of them contributes to high level of illiteracy. The country also have poor scheme, level of drop outs and corruption which has led to increase in the number of half-baked graduates produce yearly.</w:t>
      </w:r>
    </w:p>
    <w:p>
      <w:pPr>
        <w:spacing w:after="0" w:line="480" w:lineRule="auto"/>
        <w:jc w:val="both"/>
        <w:sectPr>
          <w:pgSz w:w="12240" w:h="15840"/>
          <w:pgMar w:header="0" w:footer="1068" w:top="1360" w:bottom="1260" w:left="1280" w:right="1160"/>
        </w:sectPr>
      </w:pPr>
    </w:p>
    <w:p>
      <w:pPr>
        <w:pStyle w:val="BodyText"/>
        <w:spacing w:line="480" w:lineRule="auto" w:before="72"/>
        <w:ind w:left="160" w:right="278"/>
        <w:jc w:val="both"/>
      </w:pPr>
      <w:r>
        <w:rPr/>
        <w:t>These</w:t>
      </w:r>
      <w:r>
        <w:rPr>
          <w:spacing w:val="-5"/>
        </w:rPr>
        <w:t> </w:t>
      </w:r>
      <w:r>
        <w:rPr/>
        <w:t>results</w:t>
      </w:r>
      <w:r>
        <w:rPr>
          <w:spacing w:val="-4"/>
        </w:rPr>
        <w:t> </w:t>
      </w:r>
      <w:r>
        <w:rPr/>
        <w:t>of</w:t>
      </w:r>
      <w:r>
        <w:rPr>
          <w:spacing w:val="-4"/>
        </w:rPr>
        <w:t> </w:t>
      </w:r>
      <w:r>
        <w:rPr/>
        <w:t>skill</w:t>
      </w:r>
      <w:r>
        <w:rPr>
          <w:spacing w:val="-4"/>
        </w:rPr>
        <w:t> </w:t>
      </w:r>
      <w:r>
        <w:rPr/>
        <w:t>personal</w:t>
      </w:r>
      <w:r>
        <w:rPr>
          <w:spacing w:val="-4"/>
        </w:rPr>
        <w:t> </w:t>
      </w:r>
      <w:r>
        <w:rPr/>
        <w:t>manning</w:t>
      </w:r>
      <w:r>
        <w:rPr>
          <w:spacing w:val="-4"/>
        </w:rPr>
        <w:t> </w:t>
      </w:r>
      <w:r>
        <w:rPr/>
        <w:t>the</w:t>
      </w:r>
      <w:r>
        <w:rPr>
          <w:spacing w:val="-5"/>
        </w:rPr>
        <w:t> </w:t>
      </w:r>
      <w:r>
        <w:rPr/>
        <w:t>nation‟s</w:t>
      </w:r>
      <w:r>
        <w:rPr>
          <w:spacing w:val="-5"/>
        </w:rPr>
        <w:t> </w:t>
      </w:r>
      <w:r>
        <w:rPr/>
        <w:t>industries.</w:t>
      </w:r>
      <w:r>
        <w:rPr>
          <w:spacing w:val="40"/>
        </w:rPr>
        <w:t> </w:t>
      </w:r>
      <w:r>
        <w:rPr/>
        <w:t>Thus,</w:t>
      </w:r>
      <w:r>
        <w:rPr>
          <w:spacing w:val="-4"/>
        </w:rPr>
        <w:t> </w:t>
      </w:r>
      <w:r>
        <w:rPr/>
        <w:t>a</w:t>
      </w:r>
      <w:r>
        <w:rPr>
          <w:spacing w:val="-6"/>
        </w:rPr>
        <w:t> </w:t>
      </w:r>
      <w:r>
        <w:rPr/>
        <w:t>lot</w:t>
      </w:r>
      <w:r>
        <w:rPr>
          <w:spacing w:val="-2"/>
        </w:rPr>
        <w:t> </w:t>
      </w:r>
      <w:r>
        <w:rPr/>
        <w:t>of</w:t>
      </w:r>
      <w:r>
        <w:rPr>
          <w:spacing w:val="-5"/>
        </w:rPr>
        <w:t> </w:t>
      </w:r>
      <w:r>
        <w:rPr/>
        <w:t>companies</w:t>
      </w:r>
      <w:r>
        <w:rPr>
          <w:spacing w:val="-2"/>
        </w:rPr>
        <w:t> </w:t>
      </w:r>
      <w:r>
        <w:rPr/>
        <w:t>wind-up as a result of managerial and operational skill on the part of entrepreneur, this in turn leads to high level of unemployment.</w:t>
      </w:r>
    </w:p>
    <w:p>
      <w:pPr>
        <w:pStyle w:val="BodyText"/>
        <w:spacing w:line="480" w:lineRule="auto" w:before="192"/>
        <w:ind w:left="160" w:right="280"/>
        <w:jc w:val="both"/>
      </w:pPr>
      <w:r>
        <w:rPr/>
        <w:t>Inadequate health care, which rises from ill-equipped hospital and partly from a lack of qualified healthcare staff of which the brain-drain (the search by nation‟s trained, skilled medical personnel for greener pastures) is a contributory fact, which lead to high level of mortality as</w:t>
      </w:r>
      <w:r>
        <w:rPr>
          <w:spacing w:val="40"/>
        </w:rPr>
        <w:t> </w:t>
      </w:r>
      <w:r>
        <w:rPr/>
        <w:t>well unhealthy population constituting the nation‟s work force. In a country with few opportunities for employment and remuneration for such employment as well as productivity is low, one cannot but have low standard of living.</w:t>
      </w:r>
    </w:p>
    <w:p>
      <w:pPr>
        <w:pStyle w:val="BodyText"/>
        <w:spacing w:line="480" w:lineRule="auto" w:before="193"/>
        <w:ind w:left="160" w:right="278"/>
        <w:jc w:val="both"/>
      </w:pPr>
      <w:r>
        <w:rPr/>
        <w:t>However, the criterion for judging economic development is widening range of alternative opened</w:t>
      </w:r>
      <w:r>
        <w:rPr>
          <w:spacing w:val="-2"/>
        </w:rPr>
        <w:t> </w:t>
      </w:r>
      <w:r>
        <w:rPr/>
        <w:t>to</w:t>
      </w:r>
      <w:r>
        <w:rPr>
          <w:spacing w:val="-2"/>
        </w:rPr>
        <w:t> </w:t>
      </w:r>
      <w:r>
        <w:rPr/>
        <w:t>people</w:t>
      </w:r>
      <w:r>
        <w:rPr>
          <w:spacing w:val="-1"/>
        </w:rPr>
        <w:t> </w:t>
      </w:r>
      <w:r>
        <w:rPr/>
        <w:t>as consumes</w:t>
      </w:r>
      <w:r>
        <w:rPr>
          <w:spacing w:val="-2"/>
        </w:rPr>
        <w:t> </w:t>
      </w:r>
      <w:r>
        <w:rPr/>
        <w:t>and</w:t>
      </w:r>
      <w:r>
        <w:rPr>
          <w:spacing w:val="-3"/>
        </w:rPr>
        <w:t> </w:t>
      </w:r>
      <w:r>
        <w:rPr/>
        <w:t>produces and extent</w:t>
      </w:r>
      <w:r>
        <w:rPr>
          <w:spacing w:val="-2"/>
        </w:rPr>
        <w:t> </w:t>
      </w:r>
      <w:r>
        <w:rPr/>
        <w:t>achievement</w:t>
      </w:r>
      <w:r>
        <w:rPr>
          <w:spacing w:val="-2"/>
        </w:rPr>
        <w:t> </w:t>
      </w:r>
      <w:r>
        <w:rPr/>
        <w:t>of</w:t>
      </w:r>
      <w:r>
        <w:rPr>
          <w:spacing w:val="-1"/>
        </w:rPr>
        <w:t> </w:t>
      </w:r>
      <w:r>
        <w:rPr/>
        <w:t>this</w:t>
      </w:r>
      <w:r>
        <w:rPr>
          <w:spacing w:val="-2"/>
        </w:rPr>
        <w:t> </w:t>
      </w:r>
      <w:r>
        <w:rPr/>
        <w:t>goal</w:t>
      </w:r>
      <w:r>
        <w:rPr>
          <w:spacing w:val="-2"/>
        </w:rPr>
        <w:t> </w:t>
      </w:r>
      <w:r>
        <w:rPr/>
        <w:t>is</w:t>
      </w:r>
      <w:r>
        <w:rPr>
          <w:spacing w:val="-2"/>
        </w:rPr>
        <w:t> </w:t>
      </w:r>
      <w:r>
        <w:rPr/>
        <w:t>not</w:t>
      </w:r>
      <w:r>
        <w:rPr>
          <w:spacing w:val="-2"/>
        </w:rPr>
        <w:t> </w:t>
      </w:r>
      <w:r>
        <w:rPr/>
        <w:t>one</w:t>
      </w:r>
      <w:r>
        <w:rPr>
          <w:spacing w:val="-3"/>
        </w:rPr>
        <w:t> </w:t>
      </w:r>
      <w:r>
        <w:rPr/>
        <w:t>which can be measured quantifiable. This however, corresponds broadly to an increase in national income and in goods and services is available consumption or investment.</w:t>
      </w:r>
    </w:p>
    <w:p>
      <w:pPr>
        <w:pStyle w:val="BodyText"/>
        <w:spacing w:line="480" w:lineRule="auto" w:before="193"/>
        <w:ind w:left="160" w:right="279"/>
        <w:jc w:val="both"/>
      </w:pPr>
      <w:r>
        <w:rPr/>
        <w:t>Economic development improves the range of choice and opportunities in economic life. As was judged from the above, Nigeria has an uphill task increasing rate of economic development, which because of the nature of its organization and the process of ensuring accountability, it cannot be done alone, private initiative is needed to put to optimal use the limited resources of</w:t>
      </w:r>
      <w:r>
        <w:rPr>
          <w:spacing w:val="40"/>
        </w:rPr>
        <w:t> </w:t>
      </w:r>
      <w:r>
        <w:rPr/>
        <w:t>the Nigerian economy.</w:t>
      </w:r>
      <w:r>
        <w:rPr>
          <w:spacing w:val="40"/>
        </w:rPr>
        <w:t> </w:t>
      </w:r>
      <w:r>
        <w:rPr/>
        <w:t>Also by the nature of public service, people instinctively see it as communal work, the success or failure of which is unlikely to have direct impact on them, and consequently commitment is undermined. However productivity is easier where people have vested interest of some sort in the undertaking, which is not possible to create in public service. For</w:t>
      </w:r>
      <w:r>
        <w:rPr>
          <w:spacing w:val="38"/>
        </w:rPr>
        <w:t> </w:t>
      </w:r>
      <w:r>
        <w:rPr/>
        <w:t>improvement</w:t>
      </w:r>
      <w:r>
        <w:rPr>
          <w:spacing w:val="40"/>
        </w:rPr>
        <w:t> </w:t>
      </w:r>
      <w:r>
        <w:rPr/>
        <w:t>in</w:t>
      </w:r>
      <w:r>
        <w:rPr>
          <w:spacing w:val="40"/>
        </w:rPr>
        <w:t> </w:t>
      </w:r>
      <w:r>
        <w:rPr/>
        <w:t>economy,</w:t>
      </w:r>
      <w:r>
        <w:rPr>
          <w:spacing w:val="39"/>
        </w:rPr>
        <w:t> </w:t>
      </w:r>
      <w:r>
        <w:rPr/>
        <w:t>there</w:t>
      </w:r>
      <w:r>
        <w:rPr>
          <w:spacing w:val="38"/>
        </w:rPr>
        <w:t> </w:t>
      </w:r>
      <w:r>
        <w:rPr/>
        <w:t>is</w:t>
      </w:r>
      <w:r>
        <w:rPr>
          <w:spacing w:val="40"/>
        </w:rPr>
        <w:t> </w:t>
      </w:r>
      <w:r>
        <w:rPr/>
        <w:t>need</w:t>
      </w:r>
      <w:r>
        <w:rPr>
          <w:spacing w:val="39"/>
        </w:rPr>
        <w:t> </w:t>
      </w:r>
      <w:r>
        <w:rPr/>
        <w:t>to</w:t>
      </w:r>
      <w:r>
        <w:rPr>
          <w:spacing w:val="42"/>
        </w:rPr>
        <w:t> </w:t>
      </w:r>
      <w:r>
        <w:rPr/>
        <w:t>address</w:t>
      </w:r>
      <w:r>
        <w:rPr>
          <w:spacing w:val="40"/>
        </w:rPr>
        <w:t> </w:t>
      </w:r>
      <w:r>
        <w:rPr/>
        <w:t>the</w:t>
      </w:r>
      <w:r>
        <w:rPr>
          <w:spacing w:val="39"/>
        </w:rPr>
        <w:t> </w:t>
      </w:r>
      <w:r>
        <w:rPr/>
        <w:t>problems</w:t>
      </w:r>
      <w:r>
        <w:rPr>
          <w:spacing w:val="40"/>
        </w:rPr>
        <w:t> </w:t>
      </w:r>
      <w:r>
        <w:rPr/>
        <w:t>enumerated</w:t>
      </w:r>
      <w:r>
        <w:rPr>
          <w:spacing w:val="41"/>
        </w:rPr>
        <w:t> </w:t>
      </w:r>
      <w:r>
        <w:rPr/>
        <w:t>above</w:t>
      </w:r>
      <w:r>
        <w:rPr>
          <w:spacing w:val="39"/>
        </w:rPr>
        <w:t> </w:t>
      </w:r>
      <w:r>
        <w:rPr>
          <w:spacing w:val="-4"/>
        </w:rPr>
        <w:t>with</w:t>
      </w:r>
    </w:p>
    <w:p>
      <w:pPr>
        <w:spacing w:after="0" w:line="480" w:lineRule="auto"/>
        <w:jc w:val="both"/>
        <w:sectPr>
          <w:pgSz w:w="12240" w:h="15840"/>
          <w:pgMar w:header="0" w:footer="1068" w:top="1360" w:bottom="1260" w:left="1280" w:right="1160"/>
        </w:sectPr>
      </w:pPr>
    </w:p>
    <w:p>
      <w:pPr>
        <w:pStyle w:val="BodyText"/>
        <w:spacing w:line="480" w:lineRule="auto" w:before="72"/>
        <w:ind w:left="160" w:right="276"/>
        <w:jc w:val="both"/>
      </w:pPr>
      <w:r>
        <w:rPr/>
        <w:t>regards to our social and other infrastructural problems, these requires a high amount of revenue by</w:t>
      </w:r>
      <w:r>
        <w:rPr>
          <w:spacing w:val="-4"/>
        </w:rPr>
        <w:t> </w:t>
      </w:r>
      <w:r>
        <w:rPr/>
        <w:t>the government. With recent event in the petroleum price that felled down it would be unwise not to look for and consolidate alternative sources of revenue like taxation.</w:t>
      </w:r>
    </w:p>
    <w:p>
      <w:pPr>
        <w:pStyle w:val="Heading2"/>
        <w:numPr>
          <w:ilvl w:val="1"/>
          <w:numId w:val="16"/>
        </w:numPr>
        <w:tabs>
          <w:tab w:pos="879" w:val="left" w:leader="none"/>
        </w:tabs>
        <w:spacing w:line="240" w:lineRule="auto" w:before="197" w:after="0"/>
        <w:ind w:left="879" w:right="0" w:hanging="719"/>
        <w:jc w:val="both"/>
      </w:pPr>
      <w:bookmarkStart w:name="_TOC_250005" w:id="19"/>
      <w:r>
        <w:rPr/>
        <w:t>Taxation</w:t>
      </w:r>
      <w:r>
        <w:rPr>
          <w:spacing w:val="-1"/>
        </w:rPr>
        <w:t> </w:t>
      </w:r>
      <w:r>
        <w:rPr/>
        <w:t>as</w:t>
      </w:r>
      <w:r>
        <w:rPr>
          <w:spacing w:val="-1"/>
        </w:rPr>
        <w:t> </w:t>
      </w:r>
      <w:r>
        <w:rPr/>
        <w:t>a</w:t>
      </w:r>
      <w:r>
        <w:rPr>
          <w:spacing w:val="-1"/>
        </w:rPr>
        <w:t> </w:t>
      </w:r>
      <w:r>
        <w:rPr/>
        <w:t>Tool</w:t>
      </w:r>
      <w:r>
        <w:rPr>
          <w:spacing w:val="-2"/>
        </w:rPr>
        <w:t> </w:t>
      </w:r>
      <w:r>
        <w:rPr/>
        <w:t>for</w:t>
      </w:r>
      <w:r>
        <w:rPr>
          <w:spacing w:val="-2"/>
        </w:rPr>
        <w:t> </w:t>
      </w:r>
      <w:r>
        <w:rPr/>
        <w:t>Economic</w:t>
      </w:r>
      <w:r>
        <w:rPr>
          <w:spacing w:val="1"/>
        </w:rPr>
        <w:t> </w:t>
      </w:r>
      <w:bookmarkEnd w:id="19"/>
      <w:r>
        <w:rPr>
          <w:spacing w:val="-2"/>
        </w:rPr>
        <w:t>Growth</w:t>
      </w:r>
    </w:p>
    <w:p>
      <w:pPr>
        <w:pStyle w:val="BodyText"/>
        <w:spacing w:before="187"/>
        <w:rPr>
          <w:b/>
        </w:rPr>
      </w:pPr>
    </w:p>
    <w:p>
      <w:pPr>
        <w:pStyle w:val="BodyText"/>
        <w:spacing w:line="480" w:lineRule="auto"/>
        <w:ind w:left="160" w:right="271"/>
        <w:jc w:val="both"/>
      </w:pPr>
      <w:r>
        <w:rPr/>
        <w:t>Direct taxes are those taxes levied on chargeable persons income or capital and are paid directly by the person to the tax authority. Personal income tax falls into these category of tax.</w:t>
      </w:r>
      <w:r>
        <w:rPr>
          <w:vertAlign w:val="superscript"/>
        </w:rPr>
        <w:t>7</w:t>
      </w:r>
      <w:r>
        <w:rPr>
          <w:vertAlign w:val="baseline"/>
        </w:rPr>
        <w:t>Income Tax is a method of raising revenue while revenue is diverted and channeled back entirely into productive use by the government. It promotes economic policies such as savings, investment, product on and consumption.</w:t>
      </w:r>
      <w:r>
        <w:rPr>
          <w:vertAlign w:val="superscript"/>
        </w:rPr>
        <w:t>8</w:t>
      </w:r>
      <w:r>
        <w:rPr>
          <w:vertAlign w:val="baseline"/>
        </w:rPr>
        <w:t>It regulates and directs the country economic and socialdevelopment through its incentives.</w:t>
      </w:r>
      <w:r>
        <w:rPr>
          <w:vertAlign w:val="superscript"/>
        </w:rPr>
        <w:t>9</w:t>
      </w:r>
      <w:r>
        <w:rPr>
          <w:vertAlign w:val="baseline"/>
        </w:rPr>
        <w:t>A tool for redistribution of income revenueoperation for government, inculcating in the citizenry the spirit of industry, hard work and self-relevance, encourages export and discourage import. Induces economic activities for example granting of generous tax relief and allowances.</w:t>
      </w:r>
    </w:p>
    <w:p>
      <w:pPr>
        <w:pStyle w:val="BodyText"/>
        <w:spacing w:line="480" w:lineRule="auto" w:before="194"/>
        <w:ind w:left="160" w:right="272"/>
        <w:jc w:val="both"/>
      </w:pPr>
      <w:r>
        <w:rPr/>
        <w:t>Income tax becomes an important consideration in the planning for saving and investment by harmonizing it with development stagy and changing economic structure.</w:t>
      </w:r>
    </w:p>
    <w:p>
      <w:pPr>
        <w:pStyle w:val="BodyText"/>
        <w:spacing w:line="480" w:lineRule="auto" w:before="192"/>
        <w:ind w:left="160" w:right="276"/>
        <w:jc w:val="both"/>
      </w:pPr>
      <w:r>
        <w:rPr/>
        <w:t>The government can used Income Tax as a powerful fiscal weapon to plan and direct the economy, by so doing steep booms and deep economic recessions can be avoided. Income Tax can be used in shaping the economic growth and development of the country. Income Tax</w:t>
      </w:r>
      <w:r>
        <w:rPr>
          <w:spacing w:val="40"/>
        </w:rPr>
        <w:t> </w:t>
      </w:r>
      <w:r>
        <w:rPr/>
        <w:t>system can also provide the government with effective and flexible instrument for the day</w:t>
      </w:r>
      <w:r>
        <w:rPr>
          <w:spacing w:val="-2"/>
        </w:rPr>
        <w:t> </w:t>
      </w:r>
      <w:r>
        <w:rPr/>
        <w:t>to day</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280231</wp:posOffset>
                </wp:positionV>
                <wp:extent cx="1829435"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65468pt;width:144.020pt;height:.60004pt;mso-position-horizontal-relative:page;mso-position-vertical-relative:paragraph;z-index:-15700992;mso-wrap-distance-left:0;mso-wrap-distance-right:0" id="docshape5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w:t>
      </w:r>
      <w:r>
        <w:rPr>
          <w:spacing w:val="-4"/>
          <w:sz w:val="20"/>
          <w:vertAlign w:val="baseline"/>
        </w:rPr>
        <w:t> </w:t>
      </w:r>
      <w:r>
        <w:rPr>
          <w:sz w:val="20"/>
          <w:vertAlign w:val="baseline"/>
        </w:rPr>
        <w:t>Worlu,</w:t>
      </w:r>
      <w:r>
        <w:rPr>
          <w:spacing w:val="-4"/>
          <w:sz w:val="20"/>
          <w:vertAlign w:val="baseline"/>
        </w:rPr>
        <w:t> </w:t>
      </w:r>
      <w:r>
        <w:rPr>
          <w:sz w:val="20"/>
          <w:vertAlign w:val="baseline"/>
        </w:rPr>
        <w:t>C.N.</w:t>
      </w:r>
      <w:r>
        <w:rPr>
          <w:spacing w:val="-4"/>
          <w:sz w:val="20"/>
          <w:vertAlign w:val="baseline"/>
        </w:rPr>
        <w:t> </w:t>
      </w:r>
      <w:r>
        <w:rPr>
          <w:sz w:val="20"/>
          <w:vertAlign w:val="baseline"/>
        </w:rPr>
        <w:t>(2012)</w:t>
      </w:r>
      <w:r>
        <w:rPr>
          <w:spacing w:val="-6"/>
          <w:sz w:val="20"/>
          <w:vertAlign w:val="baseline"/>
        </w:rPr>
        <w:t> </w:t>
      </w:r>
      <w:r>
        <w:rPr>
          <w:sz w:val="20"/>
          <w:vertAlign w:val="baseline"/>
        </w:rPr>
        <w:t>Tax</w:t>
      </w:r>
      <w:r>
        <w:rPr>
          <w:spacing w:val="-5"/>
          <w:sz w:val="20"/>
          <w:vertAlign w:val="baseline"/>
        </w:rPr>
        <w:t> </w:t>
      </w:r>
      <w:r>
        <w:rPr>
          <w:sz w:val="20"/>
          <w:vertAlign w:val="baseline"/>
        </w:rPr>
        <w:t>Revenue</w:t>
      </w:r>
      <w:r>
        <w:rPr>
          <w:spacing w:val="-4"/>
          <w:sz w:val="20"/>
          <w:vertAlign w:val="baseline"/>
        </w:rPr>
        <w:t> </w:t>
      </w:r>
      <w:r>
        <w:rPr>
          <w:sz w:val="20"/>
          <w:vertAlign w:val="baseline"/>
        </w:rPr>
        <w:t>and</w:t>
      </w:r>
      <w:r>
        <w:rPr>
          <w:spacing w:val="-3"/>
          <w:sz w:val="20"/>
          <w:vertAlign w:val="baseline"/>
        </w:rPr>
        <w:t> </w:t>
      </w:r>
      <w:r>
        <w:rPr>
          <w:sz w:val="20"/>
          <w:vertAlign w:val="baseline"/>
        </w:rPr>
        <w:t>Economic</w:t>
      </w:r>
      <w:r>
        <w:rPr>
          <w:spacing w:val="-4"/>
          <w:sz w:val="20"/>
          <w:vertAlign w:val="baseline"/>
        </w:rPr>
        <w:t> </w:t>
      </w:r>
      <w:r>
        <w:rPr>
          <w:sz w:val="20"/>
          <w:vertAlign w:val="baseline"/>
        </w:rPr>
        <w:t>Development</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2"/>
          <w:sz w:val="20"/>
          <w:vertAlign w:val="baseline"/>
        </w:rPr>
        <w:t> </w:t>
      </w:r>
      <w:r>
        <w:rPr>
          <w:sz w:val="20"/>
          <w:vertAlign w:val="baseline"/>
        </w:rPr>
        <w:t>A</w:t>
      </w:r>
      <w:r>
        <w:rPr>
          <w:spacing w:val="-4"/>
          <w:sz w:val="20"/>
          <w:vertAlign w:val="baseline"/>
        </w:rPr>
        <w:t> </w:t>
      </w:r>
      <w:r>
        <w:rPr>
          <w:sz w:val="20"/>
          <w:vertAlign w:val="baseline"/>
        </w:rPr>
        <w:t>macroeconomic</w:t>
      </w:r>
      <w:r>
        <w:rPr>
          <w:spacing w:val="40"/>
          <w:sz w:val="20"/>
          <w:vertAlign w:val="baseline"/>
        </w:rPr>
        <w:t> </w:t>
      </w:r>
      <w:r>
        <w:rPr>
          <w:sz w:val="20"/>
          <w:vertAlign w:val="baseline"/>
        </w:rPr>
        <w:t>Approach,</w:t>
      </w:r>
      <w:r>
        <w:rPr>
          <w:spacing w:val="-4"/>
          <w:sz w:val="20"/>
          <w:vertAlign w:val="baseline"/>
        </w:rPr>
        <w:t> </w:t>
      </w:r>
      <w:r>
        <w:rPr>
          <w:sz w:val="20"/>
          <w:vertAlign w:val="baseline"/>
        </w:rPr>
        <w:t>Academic Journal of Interdisciplinary Studies, University of Rome, Vol. 1, No.2 of 2012, p.211</w:t>
      </w:r>
    </w:p>
    <w:p>
      <w:pPr>
        <w:spacing w:line="228" w:lineRule="exact" w:before="0"/>
        <w:ind w:left="160" w:right="0" w:firstLine="0"/>
        <w:jc w:val="left"/>
        <w:rPr>
          <w:sz w:val="20"/>
        </w:rPr>
      </w:pPr>
      <w:r>
        <w:rPr>
          <w:sz w:val="20"/>
          <w:vertAlign w:val="superscript"/>
        </w:rPr>
        <w:t>8</w:t>
      </w:r>
      <w:r>
        <w:rPr>
          <w:spacing w:val="-2"/>
          <w:sz w:val="20"/>
          <w:vertAlign w:val="baseline"/>
        </w:rPr>
        <w:t> </w:t>
      </w:r>
      <w:r>
        <w:rPr>
          <w:sz w:val="20"/>
          <w:vertAlign w:val="baseline"/>
        </w:rPr>
        <w:t>Ibid </w:t>
      </w:r>
      <w:r>
        <w:rPr>
          <w:spacing w:val="-2"/>
          <w:sz w:val="20"/>
          <w:vertAlign w:val="baseline"/>
        </w:rPr>
        <w:t>p.212</w:t>
      </w:r>
    </w:p>
    <w:p>
      <w:pPr>
        <w:spacing w:before="1"/>
        <w:ind w:left="160" w:right="0" w:firstLine="0"/>
        <w:jc w:val="left"/>
        <w:rPr>
          <w:sz w:val="20"/>
        </w:rPr>
      </w:pPr>
      <w:r>
        <w:rPr>
          <w:sz w:val="20"/>
          <w:vertAlign w:val="superscript"/>
        </w:rPr>
        <w:t>9</w:t>
      </w:r>
      <w:r>
        <w:rPr>
          <w:spacing w:val="-2"/>
          <w:sz w:val="20"/>
          <w:vertAlign w:val="baseline"/>
        </w:rPr>
        <w:t> </w:t>
      </w:r>
      <w:r>
        <w:rPr>
          <w:sz w:val="20"/>
          <w:vertAlign w:val="baseline"/>
        </w:rPr>
        <w:t>Ibid </w:t>
      </w:r>
      <w:r>
        <w:rPr>
          <w:spacing w:val="-2"/>
          <w:sz w:val="20"/>
          <w:vertAlign w:val="baseline"/>
        </w:rPr>
        <w:t>p.212</w:t>
      </w:r>
    </w:p>
    <w:p>
      <w:pPr>
        <w:spacing w:after="0"/>
        <w:jc w:val="left"/>
        <w:rPr>
          <w:sz w:val="20"/>
        </w:rPr>
        <w:sectPr>
          <w:pgSz w:w="12240" w:h="15840"/>
          <w:pgMar w:header="0" w:footer="1068" w:top="1360" w:bottom="1260" w:left="1280" w:right="1160"/>
        </w:sectPr>
      </w:pPr>
    </w:p>
    <w:p>
      <w:pPr>
        <w:pStyle w:val="BodyText"/>
        <w:spacing w:line="480" w:lineRule="auto" w:before="72"/>
        <w:ind w:left="160" w:right="276"/>
        <w:jc w:val="both"/>
      </w:pPr>
      <w:r>
        <w:rPr/>
        <w:t>management of the economy. Hence, Income Tax can be used to achieve specific economic objectives of the nation. For example, capital allowance can be used as a means of stimulating</w:t>
      </w:r>
      <w:r>
        <w:rPr>
          <w:spacing w:val="40"/>
        </w:rPr>
        <w:t> </w:t>
      </w:r>
      <w:r>
        <w:rPr/>
        <w:t>the manufacturing sector by increasing the Value Added Tax content of the domestic output in some key industries in Nigeria.</w:t>
      </w:r>
    </w:p>
    <w:p>
      <w:pPr>
        <w:pStyle w:val="BodyText"/>
        <w:spacing w:line="480" w:lineRule="auto" w:before="192"/>
        <w:ind w:left="160" w:right="287"/>
        <w:jc w:val="both"/>
      </w:pPr>
      <w:r>
        <w:rPr/>
        <w:t>Income tax can also be designed in such a way that it will direct private investment in line with the national needs and its priorities.</w:t>
      </w:r>
      <w:r>
        <w:rPr>
          <w:spacing w:val="40"/>
        </w:rPr>
        <w:t> </w:t>
      </w:r>
      <w:r>
        <w:rPr/>
        <w:t>For instance through the use, inter alia of tax incentives to attract industries to remote area of the country which will gear up development.</w:t>
      </w:r>
    </w:p>
    <w:p>
      <w:pPr>
        <w:pStyle w:val="Heading2"/>
        <w:numPr>
          <w:ilvl w:val="1"/>
          <w:numId w:val="16"/>
        </w:numPr>
        <w:tabs>
          <w:tab w:pos="879" w:val="left" w:leader="none"/>
        </w:tabs>
        <w:spacing w:line="240" w:lineRule="auto" w:before="198" w:after="0"/>
        <w:ind w:left="879" w:right="0" w:hanging="719"/>
        <w:jc w:val="both"/>
      </w:pPr>
      <w:r>
        <w:rPr/>
        <w:t>Taxes</w:t>
      </w:r>
      <w:r>
        <w:rPr>
          <w:spacing w:val="-2"/>
        </w:rPr>
        <w:t> </w:t>
      </w:r>
      <w:r>
        <w:rPr/>
        <w:t>as</w:t>
      </w:r>
      <w:r>
        <w:rPr>
          <w:spacing w:val="-1"/>
        </w:rPr>
        <w:t> </w:t>
      </w:r>
      <w:r>
        <w:rPr/>
        <w:t>Incentive</w:t>
      </w:r>
      <w:r>
        <w:rPr>
          <w:spacing w:val="-3"/>
        </w:rPr>
        <w:t> </w:t>
      </w:r>
      <w:r>
        <w:rPr/>
        <w:t>for</w:t>
      </w:r>
      <w:r>
        <w:rPr>
          <w:spacing w:val="-2"/>
        </w:rPr>
        <w:t> </w:t>
      </w:r>
      <w:r>
        <w:rPr/>
        <w:t>Economic </w:t>
      </w:r>
      <w:r>
        <w:rPr>
          <w:spacing w:val="-2"/>
        </w:rPr>
        <w:t>Growth</w:t>
      </w:r>
    </w:p>
    <w:p>
      <w:pPr>
        <w:pStyle w:val="BodyText"/>
        <w:spacing w:before="187"/>
        <w:rPr>
          <w:b/>
        </w:rPr>
      </w:pPr>
    </w:p>
    <w:p>
      <w:pPr>
        <w:pStyle w:val="BodyText"/>
        <w:spacing w:line="480" w:lineRule="auto"/>
        <w:ind w:left="160" w:right="283"/>
        <w:jc w:val="both"/>
      </w:pPr>
      <w:r>
        <w:rPr/>
        <w:t>Taxation provides the main impetus for formulation and implementation of an optimal fiscal strategic policy. Its key role with respect to economic development includes: raising adequate revenue to meet public expenditure budgetary targets; reducing income inequality through an optimal system of personal and corporate income taxes; discouraging the production, importation, or consumption of harmful products such as tobacco, through an optional system of trade taxes and Value Added Tax (V.A.T.); ensuring the attainment of allocated efficiency, both partial and general, through an optimal strategy of moving scarce resources from the private to the public sector and vice-versa.</w:t>
      </w:r>
    </w:p>
    <w:p>
      <w:pPr>
        <w:pStyle w:val="BodyText"/>
        <w:spacing w:line="480" w:lineRule="auto" w:before="193"/>
        <w:ind w:left="160" w:right="278"/>
        <w:jc w:val="both"/>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1891379</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927521pt;width:144.020pt;height:.599980pt;mso-position-horizontal-relative:page;mso-position-vertical-relative:paragraph;z-index:-15700480;mso-wrap-distance-left:0;mso-wrap-distance-right:0" id="docshape60" filled="true" fillcolor="#000000" stroked="false">
                <v:fill type="solid"/>
                <w10:wrap type="topAndBottom"/>
              </v:rect>
            </w:pict>
          </mc:Fallback>
        </mc:AlternateContent>
      </w:r>
      <w:r>
        <w:rPr>
          <w:b/>
        </w:rPr>
        <w:t>Incentive</w:t>
      </w:r>
      <w:r>
        <w:rPr/>
        <w:t>:</w:t>
      </w:r>
      <w:r>
        <w:rPr>
          <w:spacing w:val="40"/>
        </w:rPr>
        <w:t> </w:t>
      </w:r>
      <w:r>
        <w:rPr/>
        <w:t>is defined as “reduction in affective tax burden on favored activity, as against that currently</w:t>
      </w:r>
      <w:r>
        <w:rPr>
          <w:spacing w:val="-2"/>
        </w:rPr>
        <w:t> </w:t>
      </w:r>
      <w:r>
        <w:rPr/>
        <w:t>imposed upon it in the hope that deduction in government revenue (due to tax forgone) would be compensated by an expected expansion of national economy and ultimately by resulting increases in total revenue from broaden economic base”.</w:t>
      </w:r>
      <w:r>
        <w:rPr>
          <w:vertAlign w:val="superscript"/>
        </w:rPr>
        <w:t>10</w:t>
      </w:r>
      <w:r>
        <w:rPr>
          <w:vertAlign w:val="baseline"/>
        </w:rPr>
        <w:t> A tax incentive is by far the most</w:t>
      </w:r>
      <w:r>
        <w:rPr>
          <w:spacing w:val="47"/>
          <w:vertAlign w:val="baseline"/>
        </w:rPr>
        <w:t> </w:t>
      </w:r>
      <w:r>
        <w:rPr>
          <w:vertAlign w:val="baseline"/>
        </w:rPr>
        <w:t>critical</w:t>
      </w:r>
      <w:r>
        <w:rPr>
          <w:spacing w:val="47"/>
          <w:vertAlign w:val="baseline"/>
        </w:rPr>
        <w:t> </w:t>
      </w:r>
      <w:r>
        <w:rPr>
          <w:vertAlign w:val="baseline"/>
        </w:rPr>
        <w:t>issue</w:t>
      </w:r>
      <w:r>
        <w:rPr>
          <w:spacing w:val="45"/>
          <w:vertAlign w:val="baseline"/>
        </w:rPr>
        <w:t> </w:t>
      </w:r>
      <w:r>
        <w:rPr>
          <w:vertAlign w:val="baseline"/>
        </w:rPr>
        <w:t>regarding</w:t>
      </w:r>
      <w:r>
        <w:rPr>
          <w:spacing w:val="45"/>
          <w:vertAlign w:val="baseline"/>
        </w:rPr>
        <w:t> </w:t>
      </w:r>
      <w:r>
        <w:rPr>
          <w:vertAlign w:val="baseline"/>
        </w:rPr>
        <w:t>tax</w:t>
      </w:r>
      <w:r>
        <w:rPr>
          <w:spacing w:val="48"/>
          <w:vertAlign w:val="baseline"/>
        </w:rPr>
        <w:t> </w:t>
      </w:r>
      <w:r>
        <w:rPr>
          <w:vertAlign w:val="baseline"/>
        </w:rPr>
        <w:t>policy</w:t>
      </w:r>
      <w:r>
        <w:rPr>
          <w:spacing w:val="44"/>
          <w:vertAlign w:val="baseline"/>
        </w:rPr>
        <w:t> </w:t>
      </w:r>
      <w:r>
        <w:rPr>
          <w:vertAlign w:val="baseline"/>
        </w:rPr>
        <w:t>and</w:t>
      </w:r>
      <w:r>
        <w:rPr>
          <w:spacing w:val="46"/>
          <w:vertAlign w:val="baseline"/>
        </w:rPr>
        <w:t> </w:t>
      </w:r>
      <w:r>
        <w:rPr>
          <w:vertAlign w:val="baseline"/>
        </w:rPr>
        <w:t>the</w:t>
      </w:r>
      <w:r>
        <w:rPr>
          <w:spacing w:val="49"/>
          <w:vertAlign w:val="baseline"/>
        </w:rPr>
        <w:t> </w:t>
      </w:r>
      <w:r>
        <w:rPr>
          <w:vertAlign w:val="baseline"/>
        </w:rPr>
        <w:t>rate.</w:t>
      </w:r>
      <w:r>
        <w:rPr>
          <w:spacing w:val="46"/>
          <w:vertAlign w:val="baseline"/>
        </w:rPr>
        <w:t> </w:t>
      </w:r>
      <w:r>
        <w:rPr>
          <w:vertAlign w:val="baseline"/>
        </w:rPr>
        <w:t>The</w:t>
      </w:r>
      <w:r>
        <w:rPr>
          <w:spacing w:val="45"/>
          <w:vertAlign w:val="baseline"/>
        </w:rPr>
        <w:t> </w:t>
      </w:r>
      <w:r>
        <w:rPr>
          <w:vertAlign w:val="baseline"/>
        </w:rPr>
        <w:t>structure</w:t>
      </w:r>
      <w:r>
        <w:rPr>
          <w:spacing w:val="45"/>
          <w:vertAlign w:val="baseline"/>
        </w:rPr>
        <w:t> </w:t>
      </w:r>
      <w:r>
        <w:rPr>
          <w:vertAlign w:val="baseline"/>
        </w:rPr>
        <w:t>of</w:t>
      </w:r>
      <w:r>
        <w:rPr>
          <w:spacing w:val="47"/>
          <w:vertAlign w:val="baseline"/>
        </w:rPr>
        <w:t> </w:t>
      </w:r>
      <w:r>
        <w:rPr>
          <w:vertAlign w:val="baseline"/>
        </w:rPr>
        <w:t>tax</w:t>
      </w:r>
      <w:r>
        <w:rPr>
          <w:spacing w:val="48"/>
          <w:vertAlign w:val="baseline"/>
        </w:rPr>
        <w:t> </w:t>
      </w:r>
      <w:r>
        <w:rPr>
          <w:vertAlign w:val="baseline"/>
        </w:rPr>
        <w:t>system</w:t>
      </w:r>
      <w:r>
        <w:rPr>
          <w:spacing w:val="47"/>
          <w:vertAlign w:val="baseline"/>
        </w:rPr>
        <w:t> </w:t>
      </w:r>
      <w:r>
        <w:rPr>
          <w:vertAlign w:val="baseline"/>
        </w:rPr>
        <w:t>can</w:t>
      </w:r>
      <w:r>
        <w:rPr>
          <w:spacing w:val="50"/>
          <w:vertAlign w:val="baseline"/>
        </w:rPr>
        <w:t> </w:t>
      </w:r>
      <w:r>
        <w:rPr>
          <w:spacing w:val="-2"/>
          <w:vertAlign w:val="baseline"/>
        </w:rPr>
        <w:t>affect</w:t>
      </w:r>
    </w:p>
    <w:p>
      <w:pPr>
        <w:spacing w:before="103"/>
        <w:ind w:left="160" w:right="526" w:firstLine="0"/>
        <w:jc w:val="left"/>
        <w:rPr>
          <w:sz w:val="20"/>
        </w:rPr>
      </w:pPr>
      <w:r>
        <w:rPr>
          <w:sz w:val="20"/>
          <w:vertAlign w:val="superscript"/>
        </w:rPr>
        <w:t>10</w:t>
      </w:r>
      <w:r>
        <w:rPr>
          <w:spacing w:val="-3"/>
          <w:sz w:val="20"/>
          <w:vertAlign w:val="baseline"/>
        </w:rPr>
        <w:t> </w:t>
      </w:r>
      <w:r>
        <w:rPr>
          <w:sz w:val="20"/>
          <w:vertAlign w:val="baseline"/>
        </w:rPr>
        <w:t>The</w:t>
      </w:r>
      <w:r>
        <w:rPr>
          <w:spacing w:val="-3"/>
          <w:sz w:val="20"/>
          <w:vertAlign w:val="baseline"/>
        </w:rPr>
        <w:t> </w:t>
      </w:r>
      <w:r>
        <w:rPr>
          <w:sz w:val="20"/>
          <w:vertAlign w:val="baseline"/>
        </w:rPr>
        <w:t>effect</w:t>
      </w:r>
      <w:r>
        <w:rPr>
          <w:spacing w:val="-4"/>
          <w:sz w:val="20"/>
          <w:vertAlign w:val="baseline"/>
        </w:rPr>
        <w:t> </w:t>
      </w:r>
      <w:r>
        <w:rPr>
          <w:sz w:val="20"/>
          <w:vertAlign w:val="baseline"/>
        </w:rPr>
        <w:t>of</w:t>
      </w:r>
      <w:r>
        <w:rPr>
          <w:spacing w:val="-5"/>
          <w:sz w:val="20"/>
          <w:vertAlign w:val="baseline"/>
        </w:rPr>
        <w:t> </w:t>
      </w:r>
      <w:r>
        <w:rPr>
          <w:sz w:val="20"/>
          <w:vertAlign w:val="baseline"/>
        </w:rPr>
        <w:t>Taxation,</w:t>
      </w:r>
      <w:r>
        <w:rPr>
          <w:spacing w:val="-3"/>
          <w:sz w:val="20"/>
          <w:vertAlign w:val="baseline"/>
        </w:rPr>
        <w:t> </w:t>
      </w:r>
      <w:r>
        <w:rPr>
          <w:sz w:val="20"/>
          <w:vertAlign w:val="baseline"/>
        </w:rPr>
        <w:t>Foreign</w:t>
      </w:r>
      <w:r>
        <w:rPr>
          <w:spacing w:val="-4"/>
          <w:sz w:val="20"/>
          <w:vertAlign w:val="baseline"/>
        </w:rPr>
        <w:t> </w:t>
      </w:r>
      <w:r>
        <w:rPr>
          <w:sz w:val="20"/>
          <w:vertAlign w:val="baseline"/>
        </w:rPr>
        <w:t>Trade:</w:t>
      </w:r>
      <w:r>
        <w:rPr>
          <w:spacing w:val="-3"/>
          <w:sz w:val="20"/>
          <w:vertAlign w:val="baseline"/>
        </w:rPr>
        <w:t> </w:t>
      </w:r>
      <w:r>
        <w:rPr>
          <w:sz w:val="20"/>
          <w:vertAlign w:val="baseline"/>
        </w:rPr>
        <w:t>Investment,</w:t>
      </w:r>
      <w:r>
        <w:rPr>
          <w:spacing w:val="-3"/>
          <w:sz w:val="20"/>
          <w:vertAlign w:val="baseline"/>
        </w:rPr>
        <w:t> </w:t>
      </w:r>
      <w:r>
        <w:rPr>
          <w:sz w:val="20"/>
          <w:vertAlign w:val="baseline"/>
        </w:rPr>
        <w:t>United</w:t>
      </w:r>
      <w:r>
        <w:rPr>
          <w:spacing w:val="-2"/>
          <w:sz w:val="20"/>
          <w:vertAlign w:val="baseline"/>
        </w:rPr>
        <w:t> </w:t>
      </w:r>
      <w:r>
        <w:rPr>
          <w:sz w:val="20"/>
          <w:vertAlign w:val="baseline"/>
        </w:rPr>
        <w:t>Nations</w:t>
      </w:r>
      <w:r>
        <w:rPr>
          <w:spacing w:val="-4"/>
          <w:sz w:val="20"/>
          <w:vertAlign w:val="baseline"/>
        </w:rPr>
        <w:t> </w:t>
      </w:r>
      <w:r>
        <w:rPr>
          <w:sz w:val="20"/>
          <w:vertAlign w:val="baseline"/>
        </w:rPr>
        <w:t>Dept.</w:t>
      </w:r>
      <w:r>
        <w:rPr>
          <w:spacing w:val="-3"/>
          <w:sz w:val="20"/>
          <w:vertAlign w:val="baseline"/>
        </w:rPr>
        <w:t> </w:t>
      </w:r>
      <w:r>
        <w:rPr>
          <w:sz w:val="20"/>
          <w:vertAlign w:val="baseline"/>
        </w:rPr>
        <w:t>of</w:t>
      </w:r>
      <w:r>
        <w:rPr>
          <w:spacing w:val="-5"/>
          <w:sz w:val="20"/>
          <w:vertAlign w:val="baseline"/>
        </w:rPr>
        <w:t> </w:t>
      </w:r>
      <w:r>
        <w:rPr>
          <w:sz w:val="20"/>
          <w:vertAlign w:val="baseline"/>
        </w:rPr>
        <w:t>Economic</w:t>
      </w:r>
      <w:r>
        <w:rPr>
          <w:spacing w:val="-1"/>
          <w:sz w:val="20"/>
          <w:vertAlign w:val="baseline"/>
        </w:rPr>
        <w:t> </w:t>
      </w:r>
      <w:r>
        <w:rPr>
          <w:sz w:val="20"/>
          <w:vertAlign w:val="baseline"/>
        </w:rPr>
        <w:t>Affairs,</w:t>
      </w:r>
      <w:r>
        <w:rPr>
          <w:spacing w:val="-1"/>
          <w:sz w:val="20"/>
          <w:vertAlign w:val="baseline"/>
        </w:rPr>
        <w:t> </w:t>
      </w:r>
      <w:r>
        <w:rPr>
          <w:sz w:val="20"/>
          <w:vertAlign w:val="baseline"/>
        </w:rPr>
        <w:t>Lakes</w:t>
      </w:r>
      <w:r>
        <w:rPr>
          <w:spacing w:val="-4"/>
          <w:sz w:val="20"/>
          <w:vertAlign w:val="baseline"/>
        </w:rPr>
        <w:t> </w:t>
      </w:r>
      <w:r>
        <w:rPr>
          <w:sz w:val="20"/>
          <w:vertAlign w:val="baseline"/>
        </w:rPr>
        <w:t>Success (New York) (1950) p.17</w:t>
      </w:r>
    </w:p>
    <w:p>
      <w:pPr>
        <w:spacing w:after="0"/>
        <w:jc w:val="left"/>
        <w:rPr>
          <w:sz w:val="20"/>
        </w:rPr>
        <w:sectPr>
          <w:pgSz w:w="12240" w:h="15840"/>
          <w:pgMar w:header="0" w:footer="1068" w:top="1360" w:bottom="1260" w:left="1280" w:right="1160"/>
        </w:sectPr>
      </w:pPr>
    </w:p>
    <w:p>
      <w:pPr>
        <w:pStyle w:val="BodyText"/>
        <w:spacing w:line="480" w:lineRule="auto" w:before="72"/>
        <w:ind w:left="160" w:right="277"/>
        <w:jc w:val="both"/>
      </w:pPr>
      <w:r>
        <w:rPr/>
        <w:t>prevailing economic growth rate which is essentially depends on buildup of physical and human </w:t>
      </w:r>
      <w:r>
        <w:rPr>
          <w:spacing w:val="-2"/>
        </w:rPr>
        <w:t>capital.</w:t>
      </w:r>
    </w:p>
    <w:p>
      <w:pPr>
        <w:pStyle w:val="BodyText"/>
        <w:spacing w:line="480" w:lineRule="auto" w:before="192"/>
        <w:ind w:left="160" w:right="278"/>
        <w:jc w:val="both"/>
      </w:pPr>
      <w:r>
        <w:rPr>
          <w:b/>
        </w:rPr>
        <w:t>Objectives</w:t>
      </w:r>
      <w:r>
        <w:rPr>
          <w:b/>
          <w:spacing w:val="-4"/>
        </w:rPr>
        <w:t> </w:t>
      </w:r>
      <w:r>
        <w:rPr>
          <w:b/>
        </w:rPr>
        <w:t>of</w:t>
      </w:r>
      <w:r>
        <w:rPr>
          <w:b/>
          <w:spacing w:val="-3"/>
        </w:rPr>
        <w:t> </w:t>
      </w:r>
      <w:r>
        <w:rPr>
          <w:b/>
        </w:rPr>
        <w:t>Tax</w:t>
      </w:r>
      <w:r>
        <w:rPr>
          <w:b/>
          <w:spacing w:val="-4"/>
        </w:rPr>
        <w:t> </w:t>
      </w:r>
      <w:r>
        <w:rPr>
          <w:b/>
        </w:rPr>
        <w:t>Incentives</w:t>
      </w:r>
      <w:r>
        <w:rPr>
          <w:b/>
          <w:spacing w:val="-2"/>
        </w:rPr>
        <w:t> </w:t>
      </w:r>
      <w:r>
        <w:rPr/>
        <w:t>being</w:t>
      </w:r>
      <w:r>
        <w:rPr>
          <w:spacing w:val="-6"/>
        </w:rPr>
        <w:t> </w:t>
      </w:r>
      <w:r>
        <w:rPr/>
        <w:t>to</w:t>
      </w:r>
      <w:r>
        <w:rPr>
          <w:spacing w:val="-4"/>
        </w:rPr>
        <w:t> </w:t>
      </w:r>
      <w:r>
        <w:rPr/>
        <w:t>encourage</w:t>
      </w:r>
      <w:r>
        <w:rPr>
          <w:spacing w:val="-1"/>
        </w:rPr>
        <w:t> </w:t>
      </w:r>
      <w:r>
        <w:rPr/>
        <w:t>foreign</w:t>
      </w:r>
      <w:r>
        <w:rPr>
          <w:spacing w:val="-4"/>
        </w:rPr>
        <w:t> </w:t>
      </w:r>
      <w:r>
        <w:rPr/>
        <w:t>and</w:t>
      </w:r>
      <w:r>
        <w:rPr>
          <w:spacing w:val="-4"/>
        </w:rPr>
        <w:t> </w:t>
      </w:r>
      <w:r>
        <w:rPr/>
        <w:t>domestic</w:t>
      </w:r>
      <w:r>
        <w:rPr>
          <w:spacing w:val="-5"/>
        </w:rPr>
        <w:t> </w:t>
      </w:r>
      <w:r>
        <w:rPr/>
        <w:t>investment</w:t>
      </w:r>
      <w:r>
        <w:rPr>
          <w:spacing w:val="-4"/>
        </w:rPr>
        <w:t> </w:t>
      </w:r>
      <w:r>
        <w:rPr/>
        <w:t>towards</w:t>
      </w:r>
      <w:r>
        <w:rPr>
          <w:spacing w:val="-4"/>
        </w:rPr>
        <w:t> </w:t>
      </w:r>
      <w:r>
        <w:rPr/>
        <w:t>rapid industrialization and creation of investmentopportunities to entrepreneurs self-reliance in local production of essential goods, to provide more employment opportunities for the general populace and by</w:t>
      </w:r>
      <w:r>
        <w:rPr>
          <w:spacing w:val="-5"/>
        </w:rPr>
        <w:t> </w:t>
      </w:r>
      <w:r>
        <w:rPr/>
        <w:t>relieving</w:t>
      </w:r>
      <w:r>
        <w:rPr>
          <w:spacing w:val="-2"/>
        </w:rPr>
        <w:t> </w:t>
      </w:r>
      <w:r>
        <w:rPr/>
        <w:t>the</w:t>
      </w:r>
      <w:r>
        <w:rPr>
          <w:spacing w:val="-1"/>
        </w:rPr>
        <w:t> </w:t>
      </w:r>
      <w:r>
        <w:rPr/>
        <w:t>society</w:t>
      </w:r>
      <w:r>
        <w:rPr>
          <w:spacing w:val="-5"/>
        </w:rPr>
        <w:t> </w:t>
      </w:r>
      <w:r>
        <w:rPr/>
        <w:t>of</w:t>
      </w:r>
      <w:r>
        <w:rPr>
          <w:spacing w:val="-1"/>
        </w:rPr>
        <w:t> </w:t>
      </w:r>
      <w:r>
        <w:rPr/>
        <w:t>some social associated</w:t>
      </w:r>
      <w:r>
        <w:rPr>
          <w:spacing w:val="-1"/>
        </w:rPr>
        <w:t> </w:t>
      </w:r>
      <w:r>
        <w:rPr/>
        <w:t>problems of</w:t>
      </w:r>
      <w:r>
        <w:rPr>
          <w:spacing w:val="-1"/>
        </w:rPr>
        <w:t> </w:t>
      </w:r>
      <w:r>
        <w:rPr/>
        <w:t>mass unemployment to be self-reliant as possible and to prelude towards political stability.</w:t>
      </w:r>
    </w:p>
    <w:p>
      <w:pPr>
        <w:pStyle w:val="BodyText"/>
        <w:spacing w:line="480" w:lineRule="auto" w:before="193"/>
        <w:ind w:left="160" w:right="280"/>
        <w:jc w:val="both"/>
      </w:pPr>
      <w:r>
        <w:rPr/>
        <w:t>Since Independent, Nigeria government had been embarking on tax incentive measures.</w:t>
      </w:r>
      <w:r>
        <w:rPr>
          <w:spacing w:val="40"/>
        </w:rPr>
        <w:t> </w:t>
      </w:r>
      <w:r>
        <w:rPr/>
        <w:t>This is due to the fact that the economy had been undergoing growth and development remarkably. Tax incentive measure is a tax policy; some incentives measures include tax exemption, accelerated depreciation allowance import duties relief, long-term fiscal system and enterprises agreements etc. Recourse will be on few of these inceptives accordingly:</w:t>
      </w:r>
    </w:p>
    <w:p>
      <w:pPr>
        <w:pStyle w:val="BodyText"/>
        <w:spacing w:line="480" w:lineRule="auto" w:before="193"/>
        <w:ind w:left="160" w:right="275"/>
        <w:jc w:val="both"/>
      </w:pPr>
      <w:r>
        <w:rPr>
          <w:b/>
        </w:rPr>
        <w:t>Tax Exemption: </w:t>
      </w:r>
      <w:r>
        <w:rPr/>
        <w:t>Is period by which the government of a country exempt companies and other tax payers from the payment of taxes.</w:t>
      </w:r>
      <w:r>
        <w:rPr>
          <w:spacing w:val="78"/>
        </w:rPr>
        <w:t> </w:t>
      </w:r>
      <w:r>
        <w:rPr/>
        <w:t>It is also known as “Tax Holidays” which may be partial or complete granted to the tax payer. It is partial if the tax exemption is for few years.</w:t>
      </w:r>
      <w:r>
        <w:rPr>
          <w:spacing w:val="40"/>
        </w:rPr>
        <w:t> </w:t>
      </w:r>
      <w:r>
        <w:rPr/>
        <w:t>On the other hand if it is for an indefinite period of time, it is complete tax exemption.</w:t>
      </w:r>
      <w:r>
        <w:rPr>
          <w:spacing w:val="74"/>
        </w:rPr>
        <w:t> </w:t>
      </w:r>
      <w:r>
        <w:rPr/>
        <w:t>This exemption is always applicable to pioneer companies to help them establish a firm footing.</w:t>
      </w:r>
      <w:r>
        <w:rPr>
          <w:vertAlign w:val="superscript"/>
        </w:rPr>
        <w:t>11</w:t>
      </w:r>
    </w:p>
    <w:p>
      <w:pPr>
        <w:pStyle w:val="BodyText"/>
        <w:spacing w:line="480" w:lineRule="auto" w:before="192"/>
        <w:ind w:left="160" w:right="277"/>
        <w:jc w:val="both"/>
      </w:pPr>
      <w:r>
        <w:rPr>
          <w:b/>
        </w:rPr>
        <w:t>Tax Exemption: </w:t>
      </w:r>
      <w:r>
        <w:rPr/>
        <w:t>Is an important aspect of revitalizing industrial growth and development. Hence, many countries either developed or developing country like ours embark on it as a</w:t>
      </w:r>
      <w:r>
        <w:rPr>
          <w:spacing w:val="40"/>
        </w:rPr>
        <w:t> </w:t>
      </w:r>
      <w:r>
        <w:rPr/>
        <w:t>vehicle for industrialization. Tax exemption improves the commercial profitability</w:t>
      </w:r>
      <w:r>
        <w:rPr>
          <w:spacing w:val="-4"/>
        </w:rPr>
        <w:t> </w:t>
      </w:r>
      <w:r>
        <w:rPr/>
        <w:t>of investment through</w:t>
      </w:r>
      <w:r>
        <w:rPr>
          <w:spacing w:val="12"/>
        </w:rPr>
        <w:t> </w:t>
      </w:r>
      <w:r>
        <w:rPr/>
        <w:t>tax-free</w:t>
      </w:r>
      <w:r>
        <w:rPr>
          <w:spacing w:val="14"/>
        </w:rPr>
        <w:t> </w:t>
      </w:r>
      <w:r>
        <w:rPr/>
        <w:t>income</w:t>
      </w:r>
      <w:r>
        <w:rPr>
          <w:spacing w:val="14"/>
        </w:rPr>
        <w:t> </w:t>
      </w:r>
      <w:r>
        <w:rPr/>
        <w:t>to</w:t>
      </w:r>
      <w:r>
        <w:rPr>
          <w:spacing w:val="15"/>
        </w:rPr>
        <w:t> </w:t>
      </w:r>
      <w:r>
        <w:rPr/>
        <w:t>pioneering</w:t>
      </w:r>
      <w:r>
        <w:rPr>
          <w:spacing w:val="12"/>
        </w:rPr>
        <w:t> </w:t>
      </w:r>
      <w:r>
        <w:rPr/>
        <w:t>companies</w:t>
      </w:r>
      <w:r>
        <w:rPr>
          <w:spacing w:val="15"/>
        </w:rPr>
        <w:t> </w:t>
      </w:r>
      <w:r>
        <w:rPr/>
        <w:t>and</w:t>
      </w:r>
      <w:r>
        <w:rPr>
          <w:spacing w:val="15"/>
        </w:rPr>
        <w:t> </w:t>
      </w:r>
      <w:r>
        <w:rPr/>
        <w:t>businessmen.</w:t>
      </w:r>
      <w:r>
        <w:rPr>
          <w:spacing w:val="16"/>
        </w:rPr>
        <w:t> </w:t>
      </w:r>
      <w:r>
        <w:rPr/>
        <w:t>It</w:t>
      </w:r>
      <w:r>
        <w:rPr>
          <w:spacing w:val="16"/>
        </w:rPr>
        <w:t> </w:t>
      </w:r>
      <w:r>
        <w:rPr/>
        <w:t>subsidizes</w:t>
      </w:r>
      <w:r>
        <w:rPr>
          <w:spacing w:val="15"/>
        </w:rPr>
        <w:t> </w:t>
      </w:r>
      <w:r>
        <w:rPr/>
        <w:t>the</w:t>
      </w:r>
      <w:r>
        <w:rPr>
          <w:spacing w:val="15"/>
        </w:rPr>
        <w:t> </w:t>
      </w:r>
      <w:r>
        <w:rPr>
          <w:spacing w:val="-2"/>
        </w:rPr>
        <w:t>pioneering</w:t>
      </w:r>
    </w:p>
    <w:p>
      <w:pPr>
        <w:pStyle w:val="BodyText"/>
        <w:spacing w:before="2"/>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162625</wp:posOffset>
                </wp:positionV>
                <wp:extent cx="1829435"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05179pt;width:144.020pt;height:.60004pt;mso-position-horizontal-relative:page;mso-position-vertical-relative:paragraph;z-index:-15699968;mso-wrap-distance-left:0;mso-wrap-distance-right:0" id="docshape6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11</w:t>
      </w:r>
      <w:r>
        <w:rPr>
          <w:spacing w:val="-5"/>
          <w:sz w:val="20"/>
          <w:vertAlign w:val="baseline"/>
        </w:rPr>
        <w:t> </w:t>
      </w:r>
      <w:r>
        <w:rPr>
          <w:sz w:val="20"/>
          <w:vertAlign w:val="baseline"/>
        </w:rPr>
        <w:t>Ayua,</w:t>
      </w:r>
      <w:r>
        <w:rPr>
          <w:spacing w:val="-4"/>
          <w:sz w:val="20"/>
          <w:vertAlign w:val="baseline"/>
        </w:rPr>
        <w:t> </w:t>
      </w:r>
      <w:r>
        <w:rPr>
          <w:sz w:val="20"/>
          <w:vertAlign w:val="baseline"/>
        </w:rPr>
        <w:t>I.A:</w:t>
      </w:r>
      <w:r>
        <w:rPr>
          <w:spacing w:val="-6"/>
          <w:sz w:val="20"/>
          <w:vertAlign w:val="baseline"/>
        </w:rPr>
        <w:t> </w:t>
      </w:r>
      <w:r>
        <w:rPr>
          <w:sz w:val="20"/>
          <w:vertAlign w:val="baseline"/>
        </w:rPr>
        <w:t>Nigeria</w:t>
      </w:r>
      <w:r>
        <w:rPr>
          <w:spacing w:val="-5"/>
          <w:sz w:val="20"/>
          <w:vertAlign w:val="baseline"/>
        </w:rPr>
        <w:t> </w:t>
      </w:r>
      <w:r>
        <w:rPr>
          <w:sz w:val="20"/>
          <w:vertAlign w:val="baseline"/>
        </w:rPr>
        <w:t>Tax</w:t>
      </w:r>
      <w:r>
        <w:rPr>
          <w:spacing w:val="-5"/>
          <w:sz w:val="20"/>
          <w:vertAlign w:val="baseline"/>
        </w:rPr>
        <w:t> </w:t>
      </w:r>
      <w:r>
        <w:rPr>
          <w:sz w:val="20"/>
          <w:vertAlign w:val="baseline"/>
        </w:rPr>
        <w:t>Law:</w:t>
      </w:r>
      <w:r>
        <w:rPr>
          <w:spacing w:val="-3"/>
          <w:sz w:val="20"/>
          <w:vertAlign w:val="baseline"/>
        </w:rPr>
        <w:t> </w:t>
      </w:r>
      <w:r>
        <w:rPr>
          <w:sz w:val="20"/>
          <w:vertAlign w:val="baseline"/>
        </w:rPr>
        <w:t>Spectrum</w:t>
      </w:r>
      <w:r>
        <w:rPr>
          <w:spacing w:val="-9"/>
          <w:sz w:val="20"/>
          <w:vertAlign w:val="baseline"/>
        </w:rPr>
        <w:t> </w:t>
      </w:r>
      <w:r>
        <w:rPr>
          <w:sz w:val="20"/>
          <w:vertAlign w:val="baseline"/>
        </w:rPr>
        <w:t>Books</w:t>
      </w:r>
      <w:r>
        <w:rPr>
          <w:spacing w:val="-3"/>
          <w:sz w:val="20"/>
          <w:vertAlign w:val="baseline"/>
        </w:rPr>
        <w:t> </w:t>
      </w:r>
      <w:r>
        <w:rPr>
          <w:sz w:val="20"/>
          <w:vertAlign w:val="baseline"/>
        </w:rPr>
        <w:t>Ltd,</w:t>
      </w:r>
      <w:r>
        <w:rPr>
          <w:spacing w:val="-4"/>
          <w:sz w:val="20"/>
          <w:vertAlign w:val="baseline"/>
        </w:rPr>
        <w:t> </w:t>
      </w:r>
      <w:r>
        <w:rPr>
          <w:sz w:val="20"/>
          <w:vertAlign w:val="baseline"/>
        </w:rPr>
        <w:t>Ibadan</w:t>
      </w:r>
      <w:r>
        <w:rPr>
          <w:spacing w:val="-6"/>
          <w:sz w:val="20"/>
          <w:vertAlign w:val="baseline"/>
        </w:rPr>
        <w:t> </w:t>
      </w:r>
      <w:r>
        <w:rPr>
          <w:sz w:val="20"/>
          <w:vertAlign w:val="baseline"/>
        </w:rPr>
        <w:t>Revised</w:t>
      </w:r>
      <w:r>
        <w:rPr>
          <w:spacing w:val="-4"/>
          <w:sz w:val="20"/>
          <w:vertAlign w:val="baseline"/>
        </w:rPr>
        <w:t> </w:t>
      </w:r>
      <w:r>
        <w:rPr>
          <w:sz w:val="20"/>
          <w:vertAlign w:val="baseline"/>
        </w:rPr>
        <w:t>Ed.pp.306-</w:t>
      </w:r>
      <w:r>
        <w:rPr>
          <w:spacing w:val="-4"/>
          <w:sz w:val="20"/>
          <w:vertAlign w:val="baseline"/>
        </w:rPr>
        <w:t>308.</w:t>
      </w:r>
    </w:p>
    <w:p>
      <w:pPr>
        <w:spacing w:after="0"/>
        <w:jc w:val="left"/>
        <w:rPr>
          <w:sz w:val="20"/>
        </w:rPr>
        <w:sectPr>
          <w:pgSz w:w="12240" w:h="15840"/>
          <w:pgMar w:header="0" w:footer="1068" w:top="1360" w:bottom="1260" w:left="1280" w:right="1160"/>
        </w:sectPr>
      </w:pPr>
    </w:p>
    <w:p>
      <w:pPr>
        <w:pStyle w:val="BodyText"/>
        <w:spacing w:line="480" w:lineRule="auto" w:before="72"/>
        <w:ind w:left="160" w:right="274"/>
        <w:jc w:val="both"/>
      </w:pPr>
      <w:r>
        <w:rPr/>
        <w:t>cost of new companies by allowing the companies to recover its capital cost faster. It also</w:t>
      </w:r>
      <w:r>
        <w:rPr>
          <w:spacing w:val="40"/>
        </w:rPr>
        <w:t> </w:t>
      </w:r>
      <w:r>
        <w:rPr/>
        <w:t>enables firms to easily re-invest tax free earning for the expansion of its business. What is more, it encourages the establishment of capital intensive labour, intensiveindustries which generates employment. It also attracts foreign investors to come and invest in the economy.</w:t>
      </w:r>
      <w:r>
        <w:rPr>
          <w:vertAlign w:val="superscript"/>
        </w:rPr>
        <w:t>12</w:t>
      </w:r>
      <w:r>
        <w:rPr>
          <w:vertAlign w:val="baseline"/>
        </w:rPr>
        <w:t>Ayua viewed Tax exemption as drawback.</w:t>
      </w:r>
      <w:r>
        <w:rPr>
          <w:vertAlign w:val="superscript"/>
        </w:rPr>
        <w:t>13</w:t>
      </w:r>
    </w:p>
    <w:p>
      <w:pPr>
        <w:pStyle w:val="BodyText"/>
        <w:spacing w:line="480" w:lineRule="auto" w:before="192"/>
        <w:ind w:left="160" w:right="281"/>
        <w:jc w:val="both"/>
      </w:pPr>
      <w:r>
        <w:rPr/>
        <w:t>For instance, it grants unequal benefits to firms which enjoys higher rate of profit than profitless companies. Tax exemption tends to reduce the revenue base of the government due to the nonpayment of tax at that short run of such a period.</w:t>
      </w:r>
    </w:p>
    <w:p>
      <w:pPr>
        <w:pStyle w:val="BodyText"/>
        <w:spacing w:line="480" w:lineRule="auto" w:before="193"/>
        <w:ind w:left="160" w:right="276"/>
        <w:jc w:val="both"/>
      </w:pPr>
      <w:r>
        <w:rPr/>
        <w:t>There</w:t>
      </w:r>
      <w:r>
        <w:rPr>
          <w:spacing w:val="-3"/>
        </w:rPr>
        <w:t> </w:t>
      </w:r>
      <w:r>
        <w:rPr/>
        <w:t>is</w:t>
      </w:r>
      <w:r>
        <w:rPr>
          <w:spacing w:val="-1"/>
        </w:rPr>
        <w:t> </w:t>
      </w:r>
      <w:r>
        <w:rPr/>
        <w:t>also</w:t>
      </w:r>
      <w:r>
        <w:rPr>
          <w:spacing w:val="-1"/>
        </w:rPr>
        <w:t> </w:t>
      </w:r>
      <w:r>
        <w:rPr/>
        <w:t>the</w:t>
      </w:r>
      <w:r>
        <w:rPr>
          <w:spacing w:val="-2"/>
        </w:rPr>
        <w:t> </w:t>
      </w:r>
      <w:r>
        <w:rPr/>
        <w:t>problem</w:t>
      </w:r>
      <w:r>
        <w:rPr>
          <w:spacing w:val="-1"/>
        </w:rPr>
        <w:t> </w:t>
      </w:r>
      <w:r>
        <w:rPr/>
        <w:t>of</w:t>
      </w:r>
      <w:r>
        <w:rPr>
          <w:spacing w:val="-2"/>
        </w:rPr>
        <w:t> </w:t>
      </w:r>
      <w:r>
        <w:rPr/>
        <w:t>identifying</w:t>
      </w:r>
      <w:r>
        <w:rPr>
          <w:spacing w:val="-1"/>
        </w:rPr>
        <w:t> </w:t>
      </w:r>
      <w:r>
        <w:rPr/>
        <w:t>genuine</w:t>
      </w:r>
      <w:r>
        <w:rPr>
          <w:spacing w:val="-2"/>
        </w:rPr>
        <w:t> </w:t>
      </w:r>
      <w:r>
        <w:rPr/>
        <w:t>new</w:t>
      </w:r>
      <w:r>
        <w:rPr>
          <w:spacing w:val="-2"/>
        </w:rPr>
        <w:t> </w:t>
      </w:r>
      <w:r>
        <w:rPr/>
        <w:t>pioneer</w:t>
      </w:r>
      <w:r>
        <w:rPr>
          <w:spacing w:val="-2"/>
        </w:rPr>
        <w:t> </w:t>
      </w:r>
      <w:r>
        <w:rPr/>
        <w:t>companies.</w:t>
      </w:r>
      <w:r>
        <w:rPr>
          <w:spacing w:val="-1"/>
        </w:rPr>
        <w:t> </w:t>
      </w:r>
      <w:r>
        <w:rPr/>
        <w:t>Elias</w:t>
      </w:r>
      <w:r>
        <w:rPr>
          <w:spacing w:val="-1"/>
        </w:rPr>
        <w:t> </w:t>
      </w:r>
      <w:r>
        <w:rPr/>
        <w:t>is</w:t>
      </w:r>
      <w:r>
        <w:rPr>
          <w:spacing w:val="-1"/>
        </w:rPr>
        <w:t> </w:t>
      </w:r>
      <w:r>
        <w:rPr/>
        <w:t>of</w:t>
      </w:r>
      <w:r>
        <w:rPr>
          <w:spacing w:val="-4"/>
        </w:rPr>
        <w:t> </w:t>
      </w:r>
      <w:r>
        <w:rPr/>
        <w:t>the</w:t>
      </w:r>
      <w:r>
        <w:rPr>
          <w:spacing w:val="-2"/>
        </w:rPr>
        <w:t> </w:t>
      </w:r>
      <w:r>
        <w:rPr/>
        <w:t>view</w:t>
      </w:r>
      <w:r>
        <w:rPr>
          <w:spacing w:val="-2"/>
        </w:rPr>
        <w:t> </w:t>
      </w:r>
      <w:r>
        <w:rPr/>
        <w:t>that tax exemption is ineffective and inefficient stimulus to investment.</w:t>
      </w:r>
      <w:r>
        <w:rPr>
          <w:vertAlign w:val="superscript"/>
        </w:rPr>
        <w:t>14</w:t>
      </w:r>
      <w:r>
        <w:rPr>
          <w:vertAlign w:val="baseline"/>
        </w:rPr>
        <w:t> According to him it encourages tax evasion and complicated tax legislation especially developing nations like </w:t>
      </w:r>
      <w:r>
        <w:rPr>
          <w:spacing w:val="-2"/>
          <w:vertAlign w:val="baseline"/>
        </w:rPr>
        <w:t>Nigeria.</w:t>
      </w:r>
    </w:p>
    <w:p>
      <w:pPr>
        <w:pStyle w:val="BodyText"/>
        <w:spacing w:line="480" w:lineRule="auto" w:before="193"/>
        <w:ind w:left="160" w:right="272"/>
        <w:jc w:val="both"/>
      </w:pPr>
      <w:r>
        <w:rPr/>
        <w:t>In</w:t>
      </w:r>
      <w:r>
        <w:rPr>
          <w:spacing w:val="-1"/>
        </w:rPr>
        <w:t> </w:t>
      </w:r>
      <w:r>
        <w:rPr/>
        <w:t>actual</w:t>
      </w:r>
      <w:r>
        <w:rPr>
          <w:spacing w:val="-1"/>
        </w:rPr>
        <w:t> </w:t>
      </w:r>
      <w:r>
        <w:rPr/>
        <w:t>fact,</w:t>
      </w:r>
      <w:r>
        <w:rPr>
          <w:spacing w:val="-3"/>
        </w:rPr>
        <w:t> </w:t>
      </w:r>
      <w:r>
        <w:rPr/>
        <w:t>tax</w:t>
      </w:r>
      <w:r>
        <w:rPr>
          <w:spacing w:val="-1"/>
        </w:rPr>
        <w:t> </w:t>
      </w:r>
      <w:r>
        <w:rPr/>
        <w:t>exemption,</w:t>
      </w:r>
      <w:r>
        <w:rPr>
          <w:spacing w:val="-3"/>
        </w:rPr>
        <w:t> </w:t>
      </w:r>
      <w:r>
        <w:rPr/>
        <w:t>is</w:t>
      </w:r>
      <w:r>
        <w:rPr>
          <w:spacing w:val="-3"/>
        </w:rPr>
        <w:t> </w:t>
      </w:r>
      <w:r>
        <w:rPr/>
        <w:t>a</w:t>
      </w:r>
      <w:r>
        <w:rPr>
          <w:spacing w:val="-3"/>
        </w:rPr>
        <w:t> </w:t>
      </w:r>
      <w:r>
        <w:rPr/>
        <w:t>good</w:t>
      </w:r>
      <w:r>
        <w:rPr>
          <w:spacing w:val="-3"/>
        </w:rPr>
        <w:t> </w:t>
      </w:r>
      <w:r>
        <w:rPr/>
        <w:t>tax</w:t>
      </w:r>
      <w:r>
        <w:rPr>
          <w:spacing w:val="-2"/>
        </w:rPr>
        <w:t> </w:t>
      </w:r>
      <w:r>
        <w:rPr/>
        <w:t>incentive</w:t>
      </w:r>
      <w:r>
        <w:rPr>
          <w:spacing w:val="-4"/>
        </w:rPr>
        <w:t> </w:t>
      </w:r>
      <w:r>
        <w:rPr/>
        <w:t>mechanism</w:t>
      </w:r>
      <w:r>
        <w:rPr>
          <w:spacing w:val="-3"/>
        </w:rPr>
        <w:t> </w:t>
      </w:r>
      <w:r>
        <w:rPr/>
        <w:t>especially</w:t>
      </w:r>
      <w:r>
        <w:rPr>
          <w:spacing w:val="-6"/>
        </w:rPr>
        <w:t> </w:t>
      </w:r>
      <w:r>
        <w:rPr/>
        <w:t>in</w:t>
      </w:r>
      <w:r>
        <w:rPr>
          <w:spacing w:val="-3"/>
        </w:rPr>
        <w:t> </w:t>
      </w:r>
      <w:r>
        <w:rPr/>
        <w:t>developing</w:t>
      </w:r>
      <w:r>
        <w:rPr>
          <w:spacing w:val="-4"/>
        </w:rPr>
        <w:t> </w:t>
      </w:r>
      <w:r>
        <w:rPr/>
        <w:t>country because</w:t>
      </w:r>
      <w:r>
        <w:rPr>
          <w:spacing w:val="-2"/>
        </w:rPr>
        <w:t> </w:t>
      </w:r>
      <w:r>
        <w:rPr/>
        <w:t>it</w:t>
      </w:r>
      <w:r>
        <w:rPr>
          <w:spacing w:val="-3"/>
        </w:rPr>
        <w:t> </w:t>
      </w:r>
      <w:r>
        <w:rPr/>
        <w:t>encourages</w:t>
      </w:r>
      <w:r>
        <w:rPr>
          <w:spacing w:val="-3"/>
        </w:rPr>
        <w:t> </w:t>
      </w:r>
      <w:r>
        <w:rPr/>
        <w:t>the</w:t>
      </w:r>
      <w:r>
        <w:rPr>
          <w:spacing w:val="-2"/>
        </w:rPr>
        <w:t> </w:t>
      </w:r>
      <w:r>
        <w:rPr/>
        <w:t>establishment</w:t>
      </w:r>
      <w:r>
        <w:rPr>
          <w:spacing w:val="-3"/>
        </w:rPr>
        <w:t> </w:t>
      </w:r>
      <w:r>
        <w:rPr/>
        <w:t>of</w:t>
      </w:r>
      <w:r>
        <w:rPr>
          <w:spacing w:val="-3"/>
        </w:rPr>
        <w:t> </w:t>
      </w:r>
      <w:r>
        <w:rPr/>
        <w:t>new</w:t>
      </w:r>
      <w:r>
        <w:rPr>
          <w:spacing w:val="-3"/>
        </w:rPr>
        <w:t> </w:t>
      </w:r>
      <w:r>
        <w:rPr/>
        <w:t>industries,</w:t>
      </w:r>
      <w:r>
        <w:rPr>
          <w:spacing w:val="-3"/>
        </w:rPr>
        <w:t> </w:t>
      </w:r>
      <w:r>
        <w:rPr/>
        <w:t>attracts</w:t>
      </w:r>
      <w:r>
        <w:rPr>
          <w:spacing w:val="-3"/>
        </w:rPr>
        <w:t> </w:t>
      </w:r>
      <w:r>
        <w:rPr/>
        <w:t>foreign</w:t>
      </w:r>
      <w:r>
        <w:rPr>
          <w:spacing w:val="-3"/>
        </w:rPr>
        <w:t> </w:t>
      </w:r>
      <w:r>
        <w:rPr/>
        <w:t>investment,</w:t>
      </w:r>
      <w:r>
        <w:rPr>
          <w:spacing w:val="-3"/>
        </w:rPr>
        <w:t> </w:t>
      </w:r>
      <w:r>
        <w:rPr/>
        <w:t>which</w:t>
      </w:r>
      <w:r>
        <w:rPr>
          <w:spacing w:val="-3"/>
        </w:rPr>
        <w:t> </w:t>
      </w:r>
      <w:r>
        <w:rPr/>
        <w:t>will no doubt generate employment and increase government revenue at the long run.</w:t>
      </w:r>
      <w:r>
        <w:rPr>
          <w:vertAlign w:val="superscript"/>
        </w:rPr>
        <w:t>15</w:t>
      </w:r>
      <w:r>
        <w:rPr>
          <w:vertAlign w:val="baseline"/>
        </w:rPr>
        <w:t> Some examples</w:t>
      </w:r>
      <w:r>
        <w:rPr>
          <w:spacing w:val="-3"/>
          <w:vertAlign w:val="baseline"/>
        </w:rPr>
        <w:t> </w:t>
      </w:r>
      <w:r>
        <w:rPr>
          <w:vertAlign w:val="baseline"/>
        </w:rPr>
        <w:t>of</w:t>
      </w:r>
      <w:r>
        <w:rPr>
          <w:spacing w:val="-3"/>
          <w:vertAlign w:val="baseline"/>
        </w:rPr>
        <w:t> </w:t>
      </w:r>
      <w:r>
        <w:rPr>
          <w:vertAlign w:val="baseline"/>
        </w:rPr>
        <w:t>tax</w:t>
      </w:r>
      <w:r>
        <w:rPr>
          <w:spacing w:val="-1"/>
          <w:vertAlign w:val="baseline"/>
        </w:rPr>
        <w:t> </w:t>
      </w:r>
      <w:r>
        <w:rPr>
          <w:vertAlign w:val="baseline"/>
        </w:rPr>
        <w:t>incentives</w:t>
      </w:r>
      <w:r>
        <w:rPr>
          <w:spacing w:val="-3"/>
          <w:vertAlign w:val="baseline"/>
        </w:rPr>
        <w:t> </w:t>
      </w:r>
      <w:r>
        <w:rPr>
          <w:vertAlign w:val="baseline"/>
        </w:rPr>
        <w:t>legislation</w:t>
      </w:r>
      <w:r>
        <w:rPr>
          <w:spacing w:val="-3"/>
          <w:vertAlign w:val="baseline"/>
        </w:rPr>
        <w:t> </w:t>
      </w:r>
      <w:r>
        <w:rPr>
          <w:vertAlign w:val="baseline"/>
        </w:rPr>
        <w:t>for</w:t>
      </w:r>
      <w:r>
        <w:rPr>
          <w:spacing w:val="-2"/>
          <w:vertAlign w:val="baseline"/>
        </w:rPr>
        <w:t> </w:t>
      </w:r>
      <w:r>
        <w:rPr>
          <w:vertAlign w:val="baseline"/>
        </w:rPr>
        <w:t>pioneer industrial</w:t>
      </w:r>
      <w:r>
        <w:rPr>
          <w:spacing w:val="-3"/>
          <w:vertAlign w:val="baseline"/>
        </w:rPr>
        <w:t> </w:t>
      </w:r>
      <w:r>
        <w:rPr>
          <w:vertAlign w:val="baseline"/>
        </w:rPr>
        <w:t>relief</w:t>
      </w:r>
      <w:r>
        <w:rPr>
          <w:spacing w:val="-2"/>
          <w:vertAlign w:val="baseline"/>
        </w:rPr>
        <w:t> </w:t>
      </w:r>
      <w:r>
        <w:rPr>
          <w:vertAlign w:val="baseline"/>
        </w:rPr>
        <w:t>(tax</w:t>
      </w:r>
      <w:r>
        <w:rPr>
          <w:spacing w:val="-1"/>
          <w:vertAlign w:val="baseline"/>
        </w:rPr>
        <w:t> </w:t>
      </w:r>
      <w:r>
        <w:rPr>
          <w:vertAlign w:val="baseline"/>
        </w:rPr>
        <w:t>exemption)</w:t>
      </w:r>
      <w:r>
        <w:rPr>
          <w:spacing w:val="-3"/>
          <w:vertAlign w:val="baseline"/>
        </w:rPr>
        <w:t> </w:t>
      </w:r>
      <w:r>
        <w:rPr>
          <w:vertAlign w:val="baseline"/>
        </w:rPr>
        <w:t>are</w:t>
      </w:r>
      <w:r>
        <w:rPr>
          <w:spacing w:val="-5"/>
          <w:vertAlign w:val="baseline"/>
        </w:rPr>
        <w:t> </w:t>
      </w:r>
      <w:r>
        <w:rPr>
          <w:vertAlign w:val="baseline"/>
        </w:rPr>
        <w:t>the</w:t>
      </w:r>
      <w:r>
        <w:rPr>
          <w:spacing w:val="-4"/>
          <w:vertAlign w:val="baseline"/>
        </w:rPr>
        <w:t> </w:t>
      </w:r>
      <w:r>
        <w:rPr>
          <w:vertAlign w:val="baseline"/>
        </w:rPr>
        <w:t>Pioneer Industrial Ordinance of 1952.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226640</wp:posOffset>
                </wp:positionV>
                <wp:extent cx="1829435"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45722pt;width:144.020pt;height:.599980pt;mso-position-horizontal-relative:page;mso-position-vertical-relative:paragraph;z-index:-15699456;mso-wrap-distance-left:0;mso-wrap-distance-right:0" id="docshape6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12</w:t>
      </w:r>
      <w:r>
        <w:rPr>
          <w:spacing w:val="-5"/>
          <w:sz w:val="20"/>
          <w:vertAlign w:val="baseline"/>
        </w:rPr>
        <w:t> </w:t>
      </w:r>
      <w:r>
        <w:rPr>
          <w:sz w:val="20"/>
          <w:vertAlign w:val="baseline"/>
        </w:rPr>
        <w:t>Philips,</w:t>
      </w:r>
      <w:r>
        <w:rPr>
          <w:spacing w:val="-5"/>
          <w:sz w:val="20"/>
          <w:vertAlign w:val="baseline"/>
        </w:rPr>
        <w:t> </w:t>
      </w:r>
      <w:r>
        <w:rPr>
          <w:sz w:val="20"/>
          <w:vertAlign w:val="baseline"/>
        </w:rPr>
        <w:t>A.O:</w:t>
      </w:r>
      <w:r>
        <w:rPr>
          <w:spacing w:val="-5"/>
          <w:sz w:val="20"/>
          <w:vertAlign w:val="baseline"/>
        </w:rPr>
        <w:t> </w:t>
      </w:r>
      <w:r>
        <w:rPr>
          <w:sz w:val="20"/>
          <w:vertAlign w:val="baseline"/>
        </w:rPr>
        <w:t>Nigeria‟s</w:t>
      </w:r>
      <w:r>
        <w:rPr>
          <w:spacing w:val="-6"/>
          <w:sz w:val="20"/>
          <w:vertAlign w:val="baseline"/>
        </w:rPr>
        <w:t> </w:t>
      </w:r>
      <w:r>
        <w:rPr>
          <w:sz w:val="20"/>
          <w:vertAlign w:val="baseline"/>
        </w:rPr>
        <w:t>Experience</w:t>
      </w:r>
      <w:r>
        <w:rPr>
          <w:spacing w:val="-2"/>
          <w:sz w:val="20"/>
          <w:vertAlign w:val="baseline"/>
        </w:rPr>
        <w:t> </w:t>
      </w:r>
      <w:r>
        <w:rPr>
          <w:sz w:val="20"/>
          <w:vertAlign w:val="baseline"/>
        </w:rPr>
        <w:t>with</w:t>
      </w:r>
      <w:r>
        <w:rPr>
          <w:spacing w:val="-6"/>
          <w:sz w:val="20"/>
          <w:vertAlign w:val="baseline"/>
        </w:rPr>
        <w:t> </w:t>
      </w:r>
      <w:r>
        <w:rPr>
          <w:sz w:val="20"/>
          <w:vertAlign w:val="baseline"/>
        </w:rPr>
        <w:t>Income</w:t>
      </w:r>
      <w:r>
        <w:rPr>
          <w:spacing w:val="-5"/>
          <w:sz w:val="20"/>
          <w:vertAlign w:val="baseline"/>
        </w:rPr>
        <w:t> </w:t>
      </w:r>
      <w:r>
        <w:rPr>
          <w:sz w:val="20"/>
          <w:vertAlign w:val="baseline"/>
        </w:rPr>
        <w:t>Tax</w:t>
      </w:r>
      <w:r>
        <w:rPr>
          <w:spacing w:val="-6"/>
          <w:sz w:val="20"/>
          <w:vertAlign w:val="baseline"/>
        </w:rPr>
        <w:t> </w:t>
      </w:r>
      <w:r>
        <w:rPr>
          <w:sz w:val="20"/>
          <w:vertAlign w:val="baseline"/>
        </w:rPr>
        <w:t>Exemption.</w:t>
      </w:r>
      <w:r>
        <w:rPr>
          <w:spacing w:val="-3"/>
          <w:sz w:val="20"/>
          <w:vertAlign w:val="baseline"/>
        </w:rPr>
        <w:t> </w:t>
      </w:r>
      <w:r>
        <w:rPr>
          <w:sz w:val="20"/>
          <w:vertAlign w:val="baseline"/>
        </w:rPr>
        <w:t>A</w:t>
      </w:r>
      <w:r>
        <w:rPr>
          <w:spacing w:val="-8"/>
          <w:sz w:val="20"/>
          <w:vertAlign w:val="baseline"/>
        </w:rPr>
        <w:t> </w:t>
      </w:r>
      <w:r>
        <w:rPr>
          <w:sz w:val="20"/>
          <w:vertAlign w:val="baseline"/>
        </w:rPr>
        <w:t>Primary</w:t>
      </w:r>
      <w:r>
        <w:rPr>
          <w:spacing w:val="-4"/>
          <w:sz w:val="20"/>
          <w:vertAlign w:val="baseline"/>
        </w:rPr>
        <w:t> </w:t>
      </w:r>
      <w:r>
        <w:rPr>
          <w:sz w:val="20"/>
          <w:vertAlign w:val="baseline"/>
        </w:rPr>
        <w:t>Assessment,</w:t>
      </w:r>
      <w:r>
        <w:rPr>
          <w:spacing w:val="-3"/>
          <w:sz w:val="20"/>
          <w:vertAlign w:val="baseline"/>
        </w:rPr>
        <w:t> </w:t>
      </w:r>
      <w:r>
        <w:rPr>
          <w:sz w:val="20"/>
          <w:vertAlign w:val="baseline"/>
        </w:rPr>
        <w:t>N.I.E</w:t>
      </w:r>
      <w:r>
        <w:rPr>
          <w:spacing w:val="-5"/>
          <w:sz w:val="20"/>
          <w:vertAlign w:val="baseline"/>
        </w:rPr>
        <w:t> </w:t>
      </w:r>
      <w:r>
        <w:rPr>
          <w:sz w:val="20"/>
          <w:vertAlign w:val="baseline"/>
        </w:rPr>
        <w:t>&amp;</w:t>
      </w:r>
      <w:r>
        <w:rPr>
          <w:spacing w:val="-7"/>
          <w:sz w:val="20"/>
          <w:vertAlign w:val="baseline"/>
        </w:rPr>
        <w:t> </w:t>
      </w:r>
      <w:r>
        <w:rPr>
          <w:sz w:val="20"/>
          <w:vertAlign w:val="baseline"/>
        </w:rPr>
        <w:t>SS Vol.10,No.1,1968,p.46.Ayua, I.A Op.Cit.. p</w:t>
      </w:r>
    </w:p>
    <w:p>
      <w:pPr>
        <w:spacing w:line="229" w:lineRule="exact" w:before="1"/>
        <w:ind w:left="160" w:right="0" w:firstLine="0"/>
        <w:jc w:val="left"/>
        <w:rPr>
          <w:sz w:val="20"/>
        </w:rPr>
      </w:pPr>
      <w:r>
        <w:rPr>
          <w:sz w:val="20"/>
          <w:vertAlign w:val="superscript"/>
        </w:rPr>
        <w:t>13</w:t>
      </w:r>
      <w:r>
        <w:rPr>
          <w:spacing w:val="-5"/>
          <w:sz w:val="20"/>
          <w:vertAlign w:val="baseline"/>
        </w:rPr>
        <w:t> </w:t>
      </w:r>
      <w:r>
        <w:rPr>
          <w:sz w:val="20"/>
          <w:vertAlign w:val="baseline"/>
        </w:rPr>
        <w:t>Ayua,</w:t>
      </w:r>
      <w:r>
        <w:rPr>
          <w:spacing w:val="-4"/>
          <w:sz w:val="20"/>
          <w:vertAlign w:val="baseline"/>
        </w:rPr>
        <w:t> </w:t>
      </w:r>
      <w:r>
        <w:rPr>
          <w:sz w:val="20"/>
          <w:vertAlign w:val="baseline"/>
        </w:rPr>
        <w:t>I.A,</w:t>
      </w:r>
      <w:r>
        <w:rPr>
          <w:spacing w:val="-5"/>
          <w:sz w:val="20"/>
          <w:vertAlign w:val="baseline"/>
        </w:rPr>
        <w:t> </w:t>
      </w:r>
      <w:r>
        <w:rPr>
          <w:sz w:val="20"/>
          <w:vertAlign w:val="baseline"/>
        </w:rPr>
        <w:t>Op.Cit.</w:t>
      </w:r>
      <w:r>
        <w:rPr>
          <w:spacing w:val="-5"/>
          <w:sz w:val="20"/>
          <w:vertAlign w:val="baseline"/>
        </w:rPr>
        <w:t> </w:t>
      </w:r>
      <w:r>
        <w:rPr>
          <w:spacing w:val="-10"/>
          <w:sz w:val="20"/>
          <w:vertAlign w:val="baseline"/>
        </w:rPr>
        <w:t>p</w:t>
      </w:r>
    </w:p>
    <w:p>
      <w:pPr>
        <w:spacing w:line="229" w:lineRule="exact" w:before="0"/>
        <w:ind w:left="160" w:right="0" w:firstLine="0"/>
        <w:jc w:val="left"/>
        <w:rPr>
          <w:sz w:val="20"/>
        </w:rPr>
      </w:pPr>
      <w:r>
        <w:rPr>
          <w:sz w:val="20"/>
          <w:vertAlign w:val="superscript"/>
        </w:rPr>
        <w:t>14</w:t>
      </w:r>
      <w:r>
        <w:rPr>
          <w:spacing w:val="-5"/>
          <w:sz w:val="20"/>
          <w:vertAlign w:val="baseline"/>
        </w:rPr>
        <w:t> </w:t>
      </w:r>
      <w:r>
        <w:rPr>
          <w:sz w:val="20"/>
          <w:vertAlign w:val="baseline"/>
        </w:rPr>
        <w:t>Eliash,T.O:</w:t>
      </w:r>
      <w:r>
        <w:rPr>
          <w:spacing w:val="-4"/>
          <w:sz w:val="20"/>
          <w:vertAlign w:val="baseline"/>
        </w:rPr>
        <w:t> </w:t>
      </w:r>
      <w:r>
        <w:rPr>
          <w:sz w:val="20"/>
          <w:vertAlign w:val="baseline"/>
        </w:rPr>
        <w:t>Law</w:t>
      </w:r>
      <w:r>
        <w:rPr>
          <w:spacing w:val="-6"/>
          <w:sz w:val="20"/>
          <w:vertAlign w:val="baseline"/>
        </w:rPr>
        <w:t> </w:t>
      </w:r>
      <w:r>
        <w:rPr>
          <w:sz w:val="20"/>
          <w:vertAlign w:val="baseline"/>
        </w:rPr>
        <w:t>in</w:t>
      </w:r>
      <w:r>
        <w:rPr>
          <w:spacing w:val="-5"/>
          <w:sz w:val="20"/>
          <w:vertAlign w:val="baseline"/>
        </w:rPr>
        <w:t> </w:t>
      </w:r>
      <w:r>
        <w:rPr>
          <w:sz w:val="20"/>
          <w:vertAlign w:val="baseline"/>
        </w:rPr>
        <w:t>developing</w:t>
      </w:r>
      <w:r>
        <w:rPr>
          <w:spacing w:val="-6"/>
          <w:sz w:val="20"/>
          <w:vertAlign w:val="baseline"/>
        </w:rPr>
        <w:t> </w:t>
      </w:r>
      <w:r>
        <w:rPr>
          <w:sz w:val="20"/>
          <w:vertAlign w:val="baseline"/>
        </w:rPr>
        <w:t>society</w:t>
      </w:r>
      <w:r>
        <w:rPr>
          <w:spacing w:val="-8"/>
          <w:sz w:val="20"/>
          <w:vertAlign w:val="baseline"/>
        </w:rPr>
        <w:t> </w:t>
      </w:r>
      <w:r>
        <w:rPr>
          <w:spacing w:val="-2"/>
          <w:sz w:val="20"/>
          <w:vertAlign w:val="baseline"/>
        </w:rPr>
        <w:t>p.170.</w:t>
      </w:r>
    </w:p>
    <w:p>
      <w:pPr>
        <w:spacing w:before="1"/>
        <w:ind w:left="160" w:right="0" w:firstLine="0"/>
        <w:jc w:val="left"/>
        <w:rPr>
          <w:sz w:val="20"/>
        </w:rPr>
      </w:pPr>
      <w:r>
        <w:rPr>
          <w:sz w:val="20"/>
          <w:vertAlign w:val="superscript"/>
        </w:rPr>
        <w:t>15</w:t>
      </w:r>
      <w:r>
        <w:rPr>
          <w:spacing w:val="-6"/>
          <w:sz w:val="20"/>
          <w:vertAlign w:val="baseline"/>
        </w:rPr>
        <w:t> </w:t>
      </w:r>
      <w:r>
        <w:rPr>
          <w:sz w:val="20"/>
          <w:vertAlign w:val="baseline"/>
        </w:rPr>
        <w:t>S.S.12</w:t>
      </w:r>
      <w:r>
        <w:rPr>
          <w:spacing w:val="-4"/>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Industrial</w:t>
      </w:r>
      <w:r>
        <w:rPr>
          <w:spacing w:val="-5"/>
          <w:sz w:val="20"/>
          <w:vertAlign w:val="baseline"/>
        </w:rPr>
        <w:t> </w:t>
      </w:r>
      <w:r>
        <w:rPr>
          <w:sz w:val="20"/>
          <w:vertAlign w:val="baseline"/>
        </w:rPr>
        <w:t>Dev.(Income</w:t>
      </w:r>
      <w:r>
        <w:rPr>
          <w:spacing w:val="-5"/>
          <w:sz w:val="20"/>
          <w:vertAlign w:val="baseline"/>
        </w:rPr>
        <w:t> </w:t>
      </w:r>
      <w:r>
        <w:rPr>
          <w:sz w:val="20"/>
          <w:vertAlign w:val="baseline"/>
        </w:rPr>
        <w:t>Tax</w:t>
      </w:r>
      <w:r>
        <w:rPr>
          <w:spacing w:val="-6"/>
          <w:sz w:val="20"/>
          <w:vertAlign w:val="baseline"/>
        </w:rPr>
        <w:t> </w:t>
      </w:r>
      <w:r>
        <w:rPr>
          <w:sz w:val="20"/>
          <w:vertAlign w:val="baseline"/>
        </w:rPr>
        <w:t>Relief)</w:t>
      </w:r>
      <w:r>
        <w:rPr>
          <w:spacing w:val="-2"/>
          <w:sz w:val="20"/>
          <w:vertAlign w:val="baseline"/>
        </w:rPr>
        <w:t> </w:t>
      </w:r>
      <w:r>
        <w:rPr>
          <w:sz w:val="20"/>
          <w:vertAlign w:val="baseline"/>
        </w:rPr>
        <w:t>Act</w:t>
      </w:r>
      <w:r>
        <w:rPr>
          <w:spacing w:val="-5"/>
          <w:sz w:val="20"/>
          <w:vertAlign w:val="baseline"/>
        </w:rPr>
        <w:t> </w:t>
      </w:r>
      <w:r>
        <w:rPr>
          <w:sz w:val="20"/>
          <w:vertAlign w:val="baseline"/>
        </w:rPr>
        <w:t>Cap.17</w:t>
      </w:r>
      <w:r>
        <w:rPr>
          <w:spacing w:val="-5"/>
          <w:sz w:val="20"/>
          <w:vertAlign w:val="baseline"/>
        </w:rPr>
        <w:t> </w:t>
      </w:r>
      <w:r>
        <w:rPr>
          <w:spacing w:val="-2"/>
          <w:sz w:val="20"/>
          <w:vertAlign w:val="baseline"/>
        </w:rPr>
        <w:t>L.F.N.2004</w:t>
      </w:r>
    </w:p>
    <w:p>
      <w:pPr>
        <w:spacing w:after="0"/>
        <w:jc w:val="left"/>
        <w:rPr>
          <w:sz w:val="20"/>
        </w:rPr>
        <w:sectPr>
          <w:pgSz w:w="12240" w:h="15840"/>
          <w:pgMar w:header="0" w:footer="1068" w:top="1360" w:bottom="1260" w:left="1280" w:right="1160"/>
        </w:sectPr>
      </w:pPr>
    </w:p>
    <w:p>
      <w:pPr>
        <w:pStyle w:val="BodyText"/>
        <w:spacing w:line="480" w:lineRule="auto" w:before="72"/>
        <w:ind w:left="160" w:right="280"/>
        <w:jc w:val="both"/>
      </w:pPr>
      <w:r>
        <w:rPr/>
        <w:t>Industrial Development Act of 1958 and Industrial Development Act, Chapter.17 Laws Of Nigeria 2004. It grants tax relief for 3-5 years for foreign and Nigerian industries which are establish to give employment to indigenous Nigerians and local raw materials in its business.</w:t>
      </w:r>
      <w:r>
        <w:rPr>
          <w:vertAlign w:val="superscript"/>
        </w:rPr>
        <w:t>16</w:t>
      </w:r>
    </w:p>
    <w:p>
      <w:pPr>
        <w:pStyle w:val="BodyText"/>
        <w:spacing w:line="480" w:lineRule="auto" w:before="192"/>
        <w:ind w:left="160" w:right="275"/>
        <w:jc w:val="both"/>
      </w:pPr>
      <w:r>
        <w:rPr>
          <w:b/>
        </w:rPr>
        <w:t>Accelerated Depreciation Allowances: - </w:t>
      </w:r>
      <w:r>
        <w:rPr/>
        <w:t>it is another tax incentive measures. It includes the writing off the original cost of new capital equipment minus any depreciation value in the early years of investment. In this vein, the actual cost of the capital equipment is deducted from the firm taxable income. Two methods call to mind namely: the straight line methods and the declining balance method.</w:t>
      </w:r>
    </w:p>
    <w:p>
      <w:pPr>
        <w:pStyle w:val="BodyText"/>
        <w:spacing w:line="480" w:lineRule="auto" w:before="193"/>
        <w:ind w:left="160" w:right="277"/>
        <w:jc w:val="both"/>
      </w:pPr>
      <w:r>
        <w:rPr/>
        <w:t>The former involves the writing off the cost depreciable property in equal annual installment on its lifespan. While the latter deals with deduction on a static fraction of the unamortized balance of the cost of the asset but a declining fraction of the original cost. Therefore Nigeria uses declining balance method.</w:t>
      </w:r>
    </w:p>
    <w:p>
      <w:pPr>
        <w:pStyle w:val="BodyText"/>
        <w:spacing w:line="480" w:lineRule="auto" w:before="193"/>
        <w:ind w:left="160" w:right="277"/>
        <w:jc w:val="both"/>
      </w:pPr>
      <w:r>
        <w:rPr/>
        <w:t>Accelerated depreciation allowance includes investment allowance and initial allowance. They</w:t>
      </w:r>
      <w:r>
        <w:rPr>
          <w:spacing w:val="40"/>
        </w:rPr>
        <w:t> </w:t>
      </w:r>
      <w:r>
        <w:rPr/>
        <w:t>all allow depreciation in excess of the cost of the assets. The merits of accelerated allowances is that it enables a company to obtain interest-free loan by means of postponed taxes thus, given more profit to the company, thereby allowing the company to have more money to invest and expand its operation. It enables the company to rely on its internal finance rather than external financing which makes the company to enhance its operation. In addition, it helps the company</w:t>
      </w:r>
      <w:r>
        <w:rPr>
          <w:spacing w:val="40"/>
        </w:rPr>
        <w:t> </w:t>
      </w:r>
      <w:r>
        <w:rPr/>
        <w:t>to acquire new equipment forincrease expansion and productive capacity.</w:t>
      </w:r>
      <w:r>
        <w:rPr>
          <w:spacing w:val="40"/>
        </w:rPr>
        <w:t> </w:t>
      </w:r>
      <w:r>
        <w:rPr/>
        <w:t>It is easy</w:t>
      </w:r>
      <w:r>
        <w:rPr>
          <w:spacing w:val="-3"/>
        </w:rPr>
        <w:t> </w:t>
      </w:r>
      <w:r>
        <w:rPr/>
        <w:t>to apply</w:t>
      </w:r>
      <w:r>
        <w:rPr>
          <w:spacing w:val="-3"/>
        </w:rPr>
        <w:t> </w:t>
      </w:r>
      <w:r>
        <w:rPr/>
        <w:t>and the government finds it easier to use for specific nation objectives of investment on particular areas of the national economy.</w:t>
      </w:r>
    </w:p>
    <w:p>
      <w:pPr>
        <w:pStyle w:val="BodyText"/>
        <w:spacing w:before="194"/>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284545</wp:posOffset>
                </wp:positionV>
                <wp:extent cx="1829435" cy="762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405178pt;width:144.020pt;height:.60004pt;mso-position-horizontal-relative:page;mso-position-vertical-relative:paragraph;z-index:-15698944;mso-wrap-distance-left:0;mso-wrap-distance-right:0" id="docshape6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16</w:t>
      </w:r>
      <w:r>
        <w:rPr>
          <w:spacing w:val="-4"/>
          <w:sz w:val="20"/>
          <w:vertAlign w:val="baseline"/>
        </w:rPr>
        <w:t> </w:t>
      </w:r>
      <w:r>
        <w:rPr>
          <w:sz w:val="20"/>
          <w:vertAlign w:val="baseline"/>
        </w:rPr>
        <w:t>Ayua,</w:t>
      </w:r>
      <w:r>
        <w:rPr>
          <w:spacing w:val="-3"/>
          <w:sz w:val="20"/>
          <w:vertAlign w:val="baseline"/>
        </w:rPr>
        <w:t> </w:t>
      </w:r>
      <w:r>
        <w:rPr>
          <w:sz w:val="20"/>
          <w:vertAlign w:val="baseline"/>
        </w:rPr>
        <w:t>Op.Cit</w:t>
      </w:r>
      <w:r>
        <w:rPr>
          <w:spacing w:val="-4"/>
          <w:sz w:val="20"/>
          <w:vertAlign w:val="baseline"/>
        </w:rPr>
        <w:t> </w:t>
      </w:r>
      <w:r>
        <w:rPr>
          <w:sz w:val="20"/>
          <w:vertAlign w:val="baseline"/>
        </w:rPr>
        <w:t>at</w:t>
      </w:r>
      <w:r>
        <w:rPr>
          <w:spacing w:val="-4"/>
          <w:sz w:val="20"/>
          <w:vertAlign w:val="baseline"/>
        </w:rPr>
        <w:t> p.311</w:t>
      </w:r>
    </w:p>
    <w:p>
      <w:pPr>
        <w:spacing w:after="0"/>
        <w:jc w:val="left"/>
        <w:rPr>
          <w:sz w:val="20"/>
        </w:rPr>
        <w:sectPr>
          <w:pgSz w:w="12240" w:h="15840"/>
          <w:pgMar w:header="0" w:footer="1068" w:top="1360" w:bottom="1260" w:left="1280" w:right="1160"/>
        </w:sectPr>
      </w:pPr>
    </w:p>
    <w:p>
      <w:pPr>
        <w:pStyle w:val="BodyText"/>
        <w:spacing w:line="480" w:lineRule="auto" w:before="72"/>
        <w:ind w:left="160" w:right="277"/>
        <w:jc w:val="both"/>
      </w:pPr>
      <w:r>
        <w:rPr/>
        <w:t>Another merit of accelerated depreciation allowance hinges on taxable income which can be set- off.</w:t>
      </w:r>
      <w:r>
        <w:rPr>
          <w:spacing w:val="40"/>
        </w:rPr>
        <w:t> </w:t>
      </w:r>
      <w:r>
        <w:rPr/>
        <w:t>It will not be good where there is insufficient taxable income.</w:t>
      </w:r>
      <w:r>
        <w:rPr>
          <w:vertAlign w:val="superscript"/>
        </w:rPr>
        <w:t>17</w:t>
      </w:r>
      <w:r>
        <w:rPr>
          <w:spacing w:val="40"/>
          <w:vertAlign w:val="baseline"/>
        </w:rPr>
        <w:t> </w:t>
      </w:r>
      <w:r>
        <w:rPr>
          <w:vertAlign w:val="baseline"/>
        </w:rPr>
        <w:t>It only favours capitals intensive industries.</w:t>
      </w:r>
    </w:p>
    <w:p>
      <w:pPr>
        <w:pStyle w:val="BodyText"/>
        <w:spacing w:line="480" w:lineRule="auto" w:before="192"/>
        <w:ind w:left="160" w:right="276"/>
        <w:jc w:val="both"/>
      </w:pPr>
      <w:r>
        <w:rPr/>
        <w:t>At any</w:t>
      </w:r>
      <w:r>
        <w:rPr>
          <w:spacing w:val="-3"/>
        </w:rPr>
        <w:t> </w:t>
      </w:r>
      <w:r>
        <w:rPr/>
        <w:t>rate accelerated depreciation allowance</w:t>
      </w:r>
      <w:r>
        <w:rPr>
          <w:spacing w:val="-1"/>
        </w:rPr>
        <w:t> </w:t>
      </w:r>
      <w:r>
        <w:rPr/>
        <w:t>is a good form of tax incentive</w:t>
      </w:r>
      <w:r>
        <w:rPr>
          <w:spacing w:val="-1"/>
        </w:rPr>
        <w:t> </w:t>
      </w:r>
      <w:r>
        <w:rPr/>
        <w:t>measure and more reliable</w:t>
      </w:r>
      <w:r>
        <w:rPr>
          <w:spacing w:val="-6"/>
        </w:rPr>
        <w:t> </w:t>
      </w:r>
      <w:r>
        <w:rPr/>
        <w:t>than</w:t>
      </w:r>
      <w:r>
        <w:rPr>
          <w:spacing w:val="-6"/>
        </w:rPr>
        <w:t> </w:t>
      </w:r>
      <w:r>
        <w:rPr/>
        <w:t>tax</w:t>
      </w:r>
      <w:r>
        <w:rPr>
          <w:spacing w:val="-5"/>
        </w:rPr>
        <w:t> </w:t>
      </w:r>
      <w:r>
        <w:rPr/>
        <w:t>exemption.</w:t>
      </w:r>
      <w:r>
        <w:rPr>
          <w:spacing w:val="-6"/>
        </w:rPr>
        <w:t> </w:t>
      </w:r>
      <w:r>
        <w:rPr/>
        <w:t>The</w:t>
      </w:r>
      <w:r>
        <w:rPr>
          <w:spacing w:val="-7"/>
        </w:rPr>
        <w:t> </w:t>
      </w:r>
      <w:r>
        <w:rPr/>
        <w:t>Companies‟</w:t>
      </w:r>
      <w:r>
        <w:rPr>
          <w:spacing w:val="-5"/>
        </w:rPr>
        <w:t> </w:t>
      </w:r>
      <w:r>
        <w:rPr/>
        <w:t>Income</w:t>
      </w:r>
      <w:r>
        <w:rPr>
          <w:spacing w:val="-6"/>
        </w:rPr>
        <w:t> </w:t>
      </w:r>
      <w:r>
        <w:rPr/>
        <w:t>Tax</w:t>
      </w:r>
      <w:r>
        <w:rPr>
          <w:spacing w:val="-4"/>
        </w:rPr>
        <w:t> </w:t>
      </w:r>
      <w:r>
        <w:rPr/>
        <w:t>Act,</w:t>
      </w:r>
      <w:r>
        <w:rPr>
          <w:vertAlign w:val="superscript"/>
        </w:rPr>
        <w:t>18</w:t>
      </w:r>
      <w:r>
        <w:rPr>
          <w:spacing w:val="-5"/>
          <w:vertAlign w:val="baseline"/>
        </w:rPr>
        <w:t> </w:t>
      </w:r>
      <w:r>
        <w:rPr>
          <w:vertAlign w:val="baseline"/>
        </w:rPr>
        <w:t>grants</w:t>
      </w:r>
      <w:r>
        <w:rPr>
          <w:spacing w:val="-6"/>
          <w:vertAlign w:val="baseline"/>
        </w:rPr>
        <w:t> </w:t>
      </w:r>
      <w:r>
        <w:rPr>
          <w:vertAlign w:val="baseline"/>
        </w:rPr>
        <w:t>an</w:t>
      </w:r>
      <w:r>
        <w:rPr>
          <w:spacing w:val="-5"/>
          <w:vertAlign w:val="baseline"/>
        </w:rPr>
        <w:t> </w:t>
      </w:r>
      <w:r>
        <w:rPr>
          <w:vertAlign w:val="baseline"/>
        </w:rPr>
        <w:t>automatic</w:t>
      </w:r>
      <w:r>
        <w:rPr>
          <w:spacing w:val="-7"/>
          <w:vertAlign w:val="baseline"/>
        </w:rPr>
        <w:t> </w:t>
      </w:r>
      <w:r>
        <w:rPr>
          <w:vertAlign w:val="baseline"/>
        </w:rPr>
        <w:t>depreciation allowance to all companies liable to income in Nigeria. They are granted in respect of capital asset to be utilized to expand their trade and business.</w:t>
      </w:r>
      <w:r>
        <w:rPr>
          <w:spacing w:val="40"/>
          <w:vertAlign w:val="baseline"/>
        </w:rPr>
        <w:t> </w:t>
      </w:r>
      <w:r>
        <w:rPr>
          <w:vertAlign w:val="baseline"/>
        </w:rPr>
        <w:t>It varies with the nature of the business.</w:t>
      </w:r>
    </w:p>
    <w:p>
      <w:pPr>
        <w:pStyle w:val="BodyText"/>
        <w:spacing w:line="480" w:lineRule="auto" w:before="193"/>
        <w:ind w:left="160" w:right="280"/>
        <w:jc w:val="both"/>
      </w:pPr>
      <w:r>
        <w:rPr>
          <w:b/>
        </w:rPr>
        <w:t>Import Duties Relief:</w:t>
      </w:r>
      <w:r>
        <w:rPr>
          <w:b/>
          <w:spacing w:val="40"/>
        </w:rPr>
        <w:t> </w:t>
      </w:r>
      <w:r>
        <w:rPr/>
        <w:t>Another incentive measure is the grant of relief from custom and excise duties for industrial equipment imported by firms in Nigeria.</w:t>
      </w:r>
    </w:p>
    <w:p>
      <w:pPr>
        <w:pStyle w:val="BodyText"/>
        <w:spacing w:line="480" w:lineRule="auto" w:before="192"/>
        <w:ind w:left="160" w:right="284"/>
        <w:jc w:val="both"/>
      </w:pPr>
      <w:r>
        <w:rPr/>
        <w:t>This also includes raw materials either for internal or external uses afterproduction.</w:t>
      </w:r>
      <w:r>
        <w:rPr>
          <w:spacing w:val="40"/>
        </w:rPr>
        <w:t> </w:t>
      </w:r>
      <w:r>
        <w:rPr/>
        <w:t>However, import duties relief may reduce government revenue and balance of payment deficit at the short run but higher benefits will be derived at the long run.</w:t>
      </w:r>
    </w:p>
    <w:p>
      <w:pPr>
        <w:pStyle w:val="BodyText"/>
        <w:spacing w:line="480" w:lineRule="auto" w:before="193"/>
        <w:ind w:left="160" w:right="278"/>
        <w:jc w:val="both"/>
      </w:pPr>
      <w:r>
        <w:rPr>
          <w:b/>
        </w:rPr>
        <w:t>Long</w:t>
      </w:r>
      <w:r>
        <w:rPr>
          <w:b/>
          <w:spacing w:val="-2"/>
        </w:rPr>
        <w:t> </w:t>
      </w:r>
      <w:r>
        <w:rPr>
          <w:b/>
        </w:rPr>
        <w:t>Term</w:t>
      </w:r>
      <w:r>
        <w:rPr>
          <w:b/>
          <w:spacing w:val="-3"/>
        </w:rPr>
        <w:t> </w:t>
      </w:r>
      <w:r>
        <w:rPr>
          <w:b/>
        </w:rPr>
        <w:t>Fiscal</w:t>
      </w:r>
      <w:r>
        <w:rPr>
          <w:b/>
          <w:spacing w:val="-2"/>
        </w:rPr>
        <w:t> </w:t>
      </w:r>
      <w:r>
        <w:rPr>
          <w:b/>
        </w:rPr>
        <w:t>System:</w:t>
      </w:r>
      <w:r>
        <w:rPr>
          <w:b/>
          <w:spacing w:val="40"/>
        </w:rPr>
        <w:t> </w:t>
      </w:r>
      <w:r>
        <w:rPr/>
        <w:t>According</w:t>
      </w:r>
      <w:r>
        <w:rPr>
          <w:spacing w:val="-5"/>
        </w:rPr>
        <w:t> </w:t>
      </w:r>
      <w:r>
        <w:rPr/>
        <w:t>to</w:t>
      </w:r>
      <w:r>
        <w:rPr>
          <w:spacing w:val="-2"/>
        </w:rPr>
        <w:t> </w:t>
      </w:r>
      <w:r>
        <w:rPr/>
        <w:t>Ayua</w:t>
      </w:r>
      <w:r>
        <w:rPr>
          <w:vertAlign w:val="superscript"/>
        </w:rPr>
        <w:t>19</w:t>
      </w:r>
      <w:r>
        <w:rPr>
          <w:spacing w:val="-1"/>
          <w:vertAlign w:val="baseline"/>
        </w:rPr>
        <w:t> </w:t>
      </w:r>
      <w:r>
        <w:rPr>
          <w:vertAlign w:val="baseline"/>
        </w:rPr>
        <w:t>the</w:t>
      </w:r>
      <w:r>
        <w:rPr>
          <w:spacing w:val="-2"/>
          <w:vertAlign w:val="baseline"/>
        </w:rPr>
        <w:t> </w:t>
      </w:r>
      <w:r>
        <w:rPr>
          <w:vertAlign w:val="baseline"/>
        </w:rPr>
        <w:t>aim</w:t>
      </w:r>
      <w:r>
        <w:rPr>
          <w:spacing w:val="-2"/>
          <w:vertAlign w:val="baseline"/>
        </w:rPr>
        <w:t> </w:t>
      </w:r>
      <w:r>
        <w:rPr>
          <w:vertAlign w:val="baseline"/>
        </w:rPr>
        <w:t>of</w:t>
      </w:r>
      <w:r>
        <w:rPr>
          <w:spacing w:val="-2"/>
          <w:vertAlign w:val="baseline"/>
        </w:rPr>
        <w:t> </w:t>
      </w:r>
      <w:r>
        <w:rPr>
          <w:vertAlign w:val="baseline"/>
        </w:rPr>
        <w:t>long</w:t>
      </w:r>
      <w:r>
        <w:rPr>
          <w:spacing w:val="-5"/>
          <w:vertAlign w:val="baseline"/>
        </w:rPr>
        <w:t> </w:t>
      </w:r>
      <w:r>
        <w:rPr>
          <w:vertAlign w:val="baseline"/>
        </w:rPr>
        <w:t>term</w:t>
      </w:r>
      <w:r>
        <w:rPr>
          <w:spacing w:val="-2"/>
          <w:vertAlign w:val="baseline"/>
        </w:rPr>
        <w:t> </w:t>
      </w:r>
      <w:r>
        <w:rPr>
          <w:vertAlign w:val="baseline"/>
        </w:rPr>
        <w:t>fiscal</w:t>
      </w:r>
      <w:r>
        <w:rPr>
          <w:spacing w:val="-2"/>
          <w:vertAlign w:val="baseline"/>
        </w:rPr>
        <w:t> </w:t>
      </w:r>
      <w:r>
        <w:rPr>
          <w:vertAlign w:val="baseline"/>
        </w:rPr>
        <w:t>system</w:t>
      </w:r>
      <w:r>
        <w:rPr>
          <w:spacing w:val="-2"/>
          <w:vertAlign w:val="baseline"/>
        </w:rPr>
        <w:t> </w:t>
      </w:r>
      <w:r>
        <w:rPr>
          <w:vertAlign w:val="baseline"/>
        </w:rPr>
        <w:t>as</w:t>
      </w:r>
      <w:r>
        <w:rPr>
          <w:spacing w:val="-2"/>
          <w:vertAlign w:val="baseline"/>
        </w:rPr>
        <w:t> </w:t>
      </w:r>
      <w:r>
        <w:rPr>
          <w:vertAlign w:val="baseline"/>
        </w:rPr>
        <w:t>a</w:t>
      </w:r>
      <w:r>
        <w:rPr>
          <w:spacing w:val="-1"/>
          <w:vertAlign w:val="baseline"/>
        </w:rPr>
        <w:t> </w:t>
      </w:r>
      <w:r>
        <w:rPr>
          <w:vertAlign w:val="baseline"/>
        </w:rPr>
        <w:t>form</w:t>
      </w:r>
      <w:r>
        <w:rPr>
          <w:spacing w:val="-2"/>
          <w:vertAlign w:val="baseline"/>
        </w:rPr>
        <w:t> </w:t>
      </w:r>
      <w:r>
        <w:rPr>
          <w:vertAlign w:val="baseline"/>
        </w:rPr>
        <w:t>of tax incentive measure is to stabilize tax change so as to achieve benefit of tax rates stabilization at</w:t>
      </w:r>
      <w:r>
        <w:rPr>
          <w:spacing w:val="-1"/>
          <w:vertAlign w:val="baseline"/>
        </w:rPr>
        <w:t> </w:t>
      </w:r>
      <w:r>
        <w:rPr>
          <w:vertAlign w:val="baseline"/>
        </w:rPr>
        <w:t>a</w:t>
      </w:r>
      <w:r>
        <w:rPr>
          <w:spacing w:val="-2"/>
          <w:vertAlign w:val="baseline"/>
        </w:rPr>
        <w:t> </w:t>
      </w:r>
      <w:r>
        <w:rPr>
          <w:vertAlign w:val="baseline"/>
        </w:rPr>
        <w:t>given</w:t>
      </w:r>
      <w:r>
        <w:rPr>
          <w:spacing w:val="-2"/>
          <w:vertAlign w:val="baseline"/>
        </w:rPr>
        <w:t> </w:t>
      </w:r>
      <w:r>
        <w:rPr>
          <w:vertAlign w:val="baseline"/>
        </w:rPr>
        <w:t>level</w:t>
      </w:r>
      <w:r>
        <w:rPr>
          <w:spacing w:val="-1"/>
          <w:vertAlign w:val="baseline"/>
        </w:rPr>
        <w:t> </w:t>
      </w:r>
      <w:r>
        <w:rPr>
          <w:vertAlign w:val="baseline"/>
        </w:rPr>
        <w:t>for</w:t>
      </w:r>
      <w:r>
        <w:rPr>
          <w:spacing w:val="-3"/>
          <w:vertAlign w:val="baseline"/>
        </w:rPr>
        <w:t> </w:t>
      </w:r>
      <w:r>
        <w:rPr>
          <w:vertAlign w:val="baseline"/>
        </w:rPr>
        <w:t>several years.</w:t>
      </w:r>
      <w:r>
        <w:rPr>
          <w:spacing w:val="40"/>
          <w:vertAlign w:val="baseline"/>
        </w:rPr>
        <w:t> </w:t>
      </w:r>
      <w:r>
        <w:rPr>
          <w:vertAlign w:val="baseline"/>
        </w:rPr>
        <w:t>Long</w:t>
      </w:r>
      <w:r>
        <w:rPr>
          <w:spacing w:val="-4"/>
          <w:vertAlign w:val="baseline"/>
        </w:rPr>
        <w:t> </w:t>
      </w:r>
      <w:r>
        <w:rPr>
          <w:vertAlign w:val="baseline"/>
        </w:rPr>
        <w:t>term</w:t>
      </w:r>
      <w:r>
        <w:rPr>
          <w:spacing w:val="-2"/>
          <w:vertAlign w:val="baseline"/>
        </w:rPr>
        <w:t> </w:t>
      </w:r>
      <w:r>
        <w:rPr>
          <w:vertAlign w:val="baseline"/>
        </w:rPr>
        <w:t>fiscal</w:t>
      </w:r>
      <w:r>
        <w:rPr>
          <w:spacing w:val="-1"/>
          <w:vertAlign w:val="baseline"/>
        </w:rPr>
        <w:t> </w:t>
      </w:r>
      <w:r>
        <w:rPr>
          <w:vertAlign w:val="baseline"/>
        </w:rPr>
        <w:t>system</w:t>
      </w:r>
      <w:r>
        <w:rPr>
          <w:spacing w:val="-1"/>
          <w:vertAlign w:val="baseline"/>
        </w:rPr>
        <w:t> </w:t>
      </w:r>
      <w:r>
        <w:rPr>
          <w:vertAlign w:val="baseline"/>
        </w:rPr>
        <w:t>actual</w:t>
      </w:r>
      <w:r>
        <w:rPr>
          <w:spacing w:val="-1"/>
          <w:vertAlign w:val="baseline"/>
        </w:rPr>
        <w:t> </w:t>
      </w:r>
      <w:r>
        <w:rPr>
          <w:vertAlign w:val="baseline"/>
        </w:rPr>
        <w:t>permits</w:t>
      </w:r>
      <w:r>
        <w:rPr>
          <w:spacing w:val="-1"/>
          <w:vertAlign w:val="baseline"/>
        </w:rPr>
        <w:t> </w:t>
      </w:r>
      <w:r>
        <w:rPr>
          <w:vertAlign w:val="baseline"/>
        </w:rPr>
        <w:t>exemption</w:t>
      </w:r>
      <w:r>
        <w:rPr>
          <w:spacing w:val="-1"/>
          <w:vertAlign w:val="baseline"/>
        </w:rPr>
        <w:t> </w:t>
      </w:r>
      <w:r>
        <w:rPr>
          <w:vertAlign w:val="baseline"/>
        </w:rPr>
        <w:t>of</w:t>
      </w:r>
      <w:r>
        <w:rPr>
          <w:spacing w:val="-2"/>
          <w:vertAlign w:val="baseline"/>
        </w:rPr>
        <w:t> </w:t>
      </w:r>
      <w:r>
        <w:rPr>
          <w:vertAlign w:val="baseline"/>
        </w:rPr>
        <w:t>change</w:t>
      </w:r>
      <w:r>
        <w:rPr>
          <w:spacing w:val="-2"/>
          <w:vertAlign w:val="baseline"/>
        </w:rPr>
        <w:t> </w:t>
      </w:r>
      <w:r>
        <w:rPr>
          <w:vertAlign w:val="baseline"/>
        </w:rPr>
        <w:t>in tax assessment and collection procedure at a given period of time.</w:t>
      </w:r>
      <w:r>
        <w:rPr>
          <w:spacing w:val="80"/>
          <w:vertAlign w:val="baseline"/>
        </w:rPr>
        <w:t> </w:t>
      </w:r>
      <w:r>
        <w:rPr>
          <w:vertAlign w:val="baseline"/>
        </w:rPr>
        <w:t>The exemption also extends</w:t>
      </w:r>
      <w:r>
        <w:rPr>
          <w:spacing w:val="40"/>
          <w:vertAlign w:val="baseline"/>
        </w:rPr>
        <w:t> </w:t>
      </w:r>
      <w:r>
        <w:rPr>
          <w:vertAlign w:val="baseline"/>
        </w:rPr>
        <w:t>to new taxes introduced at a given point in time.</w:t>
      </w:r>
    </w:p>
    <w:p>
      <w:pPr>
        <w:pStyle w:val="BodyText"/>
        <w:spacing w:line="480" w:lineRule="auto" w:before="192"/>
        <w:ind w:left="160" w:right="275"/>
        <w:jc w:val="both"/>
      </w:pPr>
      <w:r>
        <w:rPr>
          <w:b/>
        </w:rPr>
        <w:t>Enterprise Agreement:</w:t>
      </w:r>
      <w:r>
        <w:rPr/>
        <w:t>-</w:t>
      </w:r>
      <w:r>
        <w:rPr>
          <w:spacing w:val="40"/>
        </w:rPr>
        <w:t> </w:t>
      </w:r>
      <w:r>
        <w:rPr/>
        <w:t>This is another tax incentive measure, it is much more extensive than long</w:t>
      </w:r>
      <w:r>
        <w:rPr>
          <w:spacing w:val="10"/>
        </w:rPr>
        <w:t> </w:t>
      </w:r>
      <w:r>
        <w:rPr/>
        <w:t>term</w:t>
      </w:r>
      <w:r>
        <w:rPr>
          <w:spacing w:val="16"/>
        </w:rPr>
        <w:t> </w:t>
      </w:r>
      <w:r>
        <w:rPr/>
        <w:t>fiscal</w:t>
      </w:r>
      <w:r>
        <w:rPr>
          <w:spacing w:val="16"/>
        </w:rPr>
        <w:t> </w:t>
      </w:r>
      <w:r>
        <w:rPr/>
        <w:t>system,</w:t>
      </w:r>
      <w:r>
        <w:rPr>
          <w:spacing w:val="18"/>
        </w:rPr>
        <w:t> </w:t>
      </w:r>
      <w:r>
        <w:rPr/>
        <w:t>though</w:t>
      </w:r>
      <w:r>
        <w:rPr>
          <w:spacing w:val="15"/>
        </w:rPr>
        <w:t> </w:t>
      </w:r>
      <w:r>
        <w:rPr/>
        <w:t>similar</w:t>
      </w:r>
      <w:r>
        <w:rPr>
          <w:spacing w:val="13"/>
        </w:rPr>
        <w:t> </w:t>
      </w:r>
      <w:r>
        <w:rPr/>
        <w:t>to</w:t>
      </w:r>
      <w:r>
        <w:rPr>
          <w:spacing w:val="16"/>
        </w:rPr>
        <w:t> </w:t>
      </w:r>
      <w:r>
        <w:rPr/>
        <w:t>each</w:t>
      </w:r>
      <w:r>
        <w:rPr>
          <w:spacing w:val="15"/>
        </w:rPr>
        <w:t> </w:t>
      </w:r>
      <w:r>
        <w:rPr/>
        <w:t>other.</w:t>
      </w:r>
      <w:r>
        <w:rPr>
          <w:spacing w:val="61"/>
          <w:w w:val="150"/>
        </w:rPr>
        <w:t> </w:t>
      </w:r>
      <w:r>
        <w:rPr/>
        <w:t>The</w:t>
      </w:r>
      <w:r>
        <w:rPr>
          <w:spacing w:val="14"/>
        </w:rPr>
        <w:t> </w:t>
      </w:r>
      <w:r>
        <w:rPr/>
        <w:t>benefit</w:t>
      </w:r>
      <w:r>
        <w:rPr>
          <w:spacing w:val="14"/>
        </w:rPr>
        <w:t> </w:t>
      </w:r>
      <w:r>
        <w:rPr/>
        <w:t>that</w:t>
      </w:r>
      <w:r>
        <w:rPr>
          <w:spacing w:val="15"/>
        </w:rPr>
        <w:t> </w:t>
      </w:r>
      <w:r>
        <w:rPr/>
        <w:t>can</w:t>
      </w:r>
      <w:r>
        <w:rPr>
          <w:spacing w:val="15"/>
        </w:rPr>
        <w:t> </w:t>
      </w:r>
      <w:r>
        <w:rPr/>
        <w:t>be</w:t>
      </w:r>
      <w:r>
        <w:rPr>
          <w:spacing w:val="14"/>
        </w:rPr>
        <w:t> </w:t>
      </w:r>
      <w:r>
        <w:rPr/>
        <w:t>derived</w:t>
      </w:r>
      <w:r>
        <w:rPr>
          <w:spacing w:val="15"/>
        </w:rPr>
        <w:t> </w:t>
      </w:r>
      <w:r>
        <w:rPr/>
        <w:t>from</w:t>
      </w:r>
      <w:r>
        <w:rPr>
          <w:spacing w:val="16"/>
        </w:rPr>
        <w:t> </w:t>
      </w:r>
      <w:r>
        <w:rPr>
          <w:spacing w:val="-5"/>
        </w:rPr>
        <w:t>tax</w:t>
      </w:r>
    </w:p>
    <w:p>
      <w:pPr>
        <w:pStyle w:val="BodyText"/>
        <w:spacing w:before="1"/>
        <w:ind w:left="160"/>
        <w:jc w:val="both"/>
      </w:pPr>
      <w:r>
        <w:rPr/>
        <w:t>exemption</w:t>
      </w:r>
      <w:r>
        <w:rPr>
          <w:spacing w:val="9"/>
        </w:rPr>
        <w:t> </w:t>
      </w:r>
      <w:r>
        <w:rPr/>
        <w:t>and</w:t>
      </w:r>
      <w:r>
        <w:rPr>
          <w:spacing w:val="11"/>
        </w:rPr>
        <w:t> </w:t>
      </w:r>
      <w:r>
        <w:rPr/>
        <w:t>stabilization</w:t>
      </w:r>
      <w:r>
        <w:rPr>
          <w:spacing w:val="10"/>
        </w:rPr>
        <w:t> </w:t>
      </w:r>
      <w:r>
        <w:rPr/>
        <w:t>under</w:t>
      </w:r>
      <w:r>
        <w:rPr>
          <w:spacing w:val="13"/>
        </w:rPr>
        <w:t> </w:t>
      </w:r>
      <w:r>
        <w:rPr/>
        <w:t>enterprise</w:t>
      </w:r>
      <w:r>
        <w:rPr>
          <w:spacing w:val="12"/>
        </w:rPr>
        <w:t> </w:t>
      </w:r>
      <w:r>
        <w:rPr/>
        <w:t>agreement</w:t>
      </w:r>
      <w:r>
        <w:rPr>
          <w:spacing w:val="11"/>
        </w:rPr>
        <w:t> </w:t>
      </w:r>
      <w:r>
        <w:rPr/>
        <w:t>is</w:t>
      </w:r>
      <w:r>
        <w:rPr>
          <w:spacing w:val="13"/>
        </w:rPr>
        <w:t> </w:t>
      </w:r>
      <w:r>
        <w:rPr/>
        <w:t>greater</w:t>
      </w:r>
      <w:r>
        <w:rPr>
          <w:spacing w:val="11"/>
        </w:rPr>
        <w:t> </w:t>
      </w:r>
      <w:r>
        <w:rPr/>
        <w:t>in</w:t>
      </w:r>
      <w:r>
        <w:rPr>
          <w:spacing w:val="11"/>
        </w:rPr>
        <w:t> </w:t>
      </w:r>
      <w:r>
        <w:rPr/>
        <w:t>the</w:t>
      </w:r>
      <w:r>
        <w:rPr>
          <w:spacing w:val="13"/>
        </w:rPr>
        <w:t> </w:t>
      </w:r>
      <w:r>
        <w:rPr/>
        <w:t>sense</w:t>
      </w:r>
      <w:r>
        <w:rPr>
          <w:spacing w:val="10"/>
        </w:rPr>
        <w:t> </w:t>
      </w:r>
      <w:r>
        <w:rPr/>
        <w:t>that</w:t>
      </w:r>
      <w:r>
        <w:rPr>
          <w:spacing w:val="13"/>
        </w:rPr>
        <w:t> </w:t>
      </w:r>
      <w:r>
        <w:rPr/>
        <w:t>many</w:t>
      </w:r>
      <w:r>
        <w:rPr>
          <w:spacing w:val="6"/>
        </w:rPr>
        <w:t> </w:t>
      </w:r>
      <w:r>
        <w:rPr>
          <w:spacing w:val="-2"/>
        </w:rPr>
        <w:t>benefit</w:t>
      </w:r>
    </w:p>
    <w:p>
      <w:pPr>
        <w:pStyle w:val="BodyText"/>
        <w:spacing w:before="5"/>
        <w:rPr>
          <w:sz w:val="15"/>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128468</wp:posOffset>
                </wp:positionV>
                <wp:extent cx="1829435" cy="762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15664pt;width:144.020pt;height:.60004pt;mso-position-horizontal-relative:page;mso-position-vertical-relative:paragraph;z-index:-15698432;mso-wrap-distance-left:0;mso-wrap-distance-right:0" id="docshape6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17</w:t>
      </w:r>
      <w:r>
        <w:rPr>
          <w:spacing w:val="-4"/>
          <w:sz w:val="20"/>
          <w:vertAlign w:val="baseline"/>
        </w:rPr>
        <w:t> </w:t>
      </w:r>
      <w:r>
        <w:rPr>
          <w:sz w:val="20"/>
          <w:vertAlign w:val="baseline"/>
        </w:rPr>
        <w:t>Ayua,</w:t>
      </w:r>
      <w:r>
        <w:rPr>
          <w:spacing w:val="-2"/>
          <w:sz w:val="20"/>
          <w:vertAlign w:val="baseline"/>
        </w:rPr>
        <w:t> </w:t>
      </w:r>
      <w:r>
        <w:rPr>
          <w:sz w:val="20"/>
          <w:vertAlign w:val="baseline"/>
        </w:rPr>
        <w:t>I.A.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p.32</w:t>
      </w:r>
    </w:p>
    <w:p>
      <w:pPr>
        <w:spacing w:line="229" w:lineRule="exact" w:before="1"/>
        <w:ind w:left="160" w:right="0" w:firstLine="0"/>
        <w:jc w:val="left"/>
        <w:rPr>
          <w:sz w:val="20"/>
        </w:rPr>
      </w:pPr>
      <w:r>
        <w:rPr>
          <w:sz w:val="20"/>
          <w:vertAlign w:val="superscript"/>
        </w:rPr>
        <w:t>18</w:t>
      </w:r>
      <w:r>
        <w:rPr>
          <w:sz w:val="20"/>
          <w:vertAlign w:val="baseline"/>
        </w:rPr>
        <w:t>No.</w:t>
      </w:r>
      <w:r>
        <w:rPr>
          <w:spacing w:val="-2"/>
          <w:sz w:val="20"/>
          <w:vertAlign w:val="baseline"/>
        </w:rPr>
        <w:t> </w:t>
      </w:r>
      <w:r>
        <w:rPr>
          <w:sz w:val="20"/>
          <w:vertAlign w:val="baseline"/>
        </w:rPr>
        <w:t>23</w:t>
      </w:r>
      <w:r>
        <w:rPr>
          <w:spacing w:val="-3"/>
          <w:sz w:val="20"/>
          <w:vertAlign w:val="baseline"/>
        </w:rPr>
        <w:t> </w:t>
      </w:r>
      <w:r>
        <w:rPr>
          <w:sz w:val="20"/>
          <w:vertAlign w:val="baseline"/>
        </w:rPr>
        <w:t>of</w:t>
      </w:r>
      <w:r>
        <w:rPr>
          <w:spacing w:val="-3"/>
          <w:sz w:val="20"/>
          <w:vertAlign w:val="baseline"/>
        </w:rPr>
        <w:t> </w:t>
      </w:r>
      <w:r>
        <w:rPr>
          <w:sz w:val="20"/>
          <w:vertAlign w:val="baseline"/>
        </w:rPr>
        <w:t>2007</w:t>
      </w:r>
      <w:r>
        <w:rPr>
          <w:spacing w:val="-3"/>
          <w:sz w:val="20"/>
          <w:vertAlign w:val="baseline"/>
        </w:rPr>
        <w:t> </w:t>
      </w:r>
      <w:r>
        <w:rPr>
          <w:sz w:val="20"/>
          <w:vertAlign w:val="baseline"/>
        </w:rPr>
        <w:t>as</w:t>
      </w:r>
      <w:r>
        <w:rPr>
          <w:spacing w:val="-2"/>
          <w:sz w:val="20"/>
          <w:vertAlign w:val="baseline"/>
        </w:rPr>
        <w:t> amended</w:t>
      </w:r>
    </w:p>
    <w:p>
      <w:pPr>
        <w:spacing w:before="0"/>
        <w:ind w:left="160" w:right="249" w:firstLine="0"/>
        <w:jc w:val="left"/>
        <w:rPr>
          <w:sz w:val="20"/>
        </w:rPr>
      </w:pPr>
      <w:r>
        <w:rPr>
          <w:sz w:val="20"/>
          <w:vertAlign w:val="superscript"/>
        </w:rPr>
        <w:t>19</w:t>
      </w:r>
      <w:r>
        <w:rPr>
          <w:spacing w:val="-2"/>
          <w:sz w:val="20"/>
          <w:vertAlign w:val="baseline"/>
        </w:rPr>
        <w:t> </w:t>
      </w:r>
      <w:r>
        <w:rPr>
          <w:sz w:val="20"/>
          <w:vertAlign w:val="baseline"/>
        </w:rPr>
        <w:t>George,</w:t>
      </w:r>
      <w:r>
        <w:rPr>
          <w:spacing w:val="-1"/>
          <w:sz w:val="20"/>
          <w:vertAlign w:val="baseline"/>
        </w:rPr>
        <w:t> </w:t>
      </w:r>
      <w:r>
        <w:rPr>
          <w:sz w:val="20"/>
          <w:vertAlign w:val="baseline"/>
        </w:rPr>
        <w:t>E.I:</w:t>
      </w:r>
      <w:r>
        <w:rPr>
          <w:spacing w:val="-5"/>
          <w:sz w:val="20"/>
          <w:vertAlign w:val="baseline"/>
        </w:rPr>
        <w:t> </w:t>
      </w:r>
      <w:r>
        <w:rPr>
          <w:sz w:val="20"/>
          <w:vertAlign w:val="baseline"/>
        </w:rPr>
        <w:t>Tax</w:t>
      </w:r>
      <w:r>
        <w:rPr>
          <w:spacing w:val="-3"/>
          <w:sz w:val="20"/>
          <w:vertAlign w:val="baseline"/>
        </w:rPr>
        <w:t> </w:t>
      </w:r>
      <w:r>
        <w:rPr>
          <w:sz w:val="20"/>
          <w:vertAlign w:val="baseline"/>
        </w:rPr>
        <w:t>Incentive</w:t>
      </w:r>
      <w:r>
        <w:rPr>
          <w:spacing w:val="-2"/>
          <w:sz w:val="20"/>
          <w:vertAlign w:val="baseline"/>
        </w:rPr>
        <w:t> </w:t>
      </w:r>
      <w:r>
        <w:rPr>
          <w:sz w:val="20"/>
          <w:vertAlign w:val="baseline"/>
        </w:rPr>
        <w:t>for</w:t>
      </w:r>
      <w:r>
        <w:rPr>
          <w:spacing w:val="-2"/>
          <w:sz w:val="20"/>
          <w:vertAlign w:val="baseline"/>
        </w:rPr>
        <w:t> </w:t>
      </w:r>
      <w:r>
        <w:rPr>
          <w:sz w:val="20"/>
          <w:vertAlign w:val="baseline"/>
        </w:rPr>
        <w:t>Investment</w:t>
      </w:r>
      <w:r>
        <w:rPr>
          <w:spacing w:val="-3"/>
          <w:sz w:val="20"/>
          <w:vertAlign w:val="baseline"/>
        </w:rPr>
        <w:t> </w:t>
      </w:r>
      <w:r>
        <w:rPr>
          <w:sz w:val="20"/>
          <w:vertAlign w:val="baseline"/>
        </w:rPr>
        <w:t>in</w:t>
      </w:r>
      <w:r>
        <w:rPr>
          <w:spacing w:val="-3"/>
          <w:sz w:val="20"/>
          <w:vertAlign w:val="baseline"/>
        </w:rPr>
        <w:t> </w:t>
      </w:r>
      <w:r>
        <w:rPr>
          <w:sz w:val="20"/>
          <w:vertAlign w:val="baseline"/>
        </w:rPr>
        <w:t>Dev.</w:t>
      </w:r>
      <w:r>
        <w:rPr>
          <w:spacing w:val="-2"/>
          <w:sz w:val="20"/>
          <w:vertAlign w:val="baseline"/>
        </w:rPr>
        <w:t> </w:t>
      </w:r>
      <w:r>
        <w:rPr>
          <w:sz w:val="20"/>
          <w:vertAlign w:val="baseline"/>
        </w:rPr>
        <w:t>Countries:</w:t>
      </w:r>
      <w:r>
        <w:rPr>
          <w:spacing w:val="-3"/>
          <w:sz w:val="20"/>
          <w:vertAlign w:val="baseline"/>
        </w:rPr>
        <w:t> </w:t>
      </w:r>
      <w:r>
        <w:rPr>
          <w:sz w:val="20"/>
          <w:vertAlign w:val="baseline"/>
        </w:rPr>
        <w:t>Op.Cit.at</w:t>
      </w:r>
      <w:r>
        <w:rPr>
          <w:spacing w:val="-3"/>
          <w:sz w:val="20"/>
          <w:vertAlign w:val="baseline"/>
        </w:rPr>
        <w:t> </w:t>
      </w:r>
      <w:r>
        <w:rPr>
          <w:sz w:val="20"/>
          <w:vertAlign w:val="baseline"/>
        </w:rPr>
        <w:t>pp.225-256;</w:t>
      </w:r>
      <w:r>
        <w:rPr>
          <w:spacing w:val="-3"/>
          <w:sz w:val="20"/>
          <w:vertAlign w:val="baseline"/>
        </w:rPr>
        <w:t> </w:t>
      </w:r>
      <w:r>
        <w:rPr>
          <w:sz w:val="20"/>
          <w:vertAlign w:val="baseline"/>
        </w:rPr>
        <w:t>Quated</w:t>
      </w:r>
      <w:r>
        <w:rPr>
          <w:spacing w:val="-1"/>
          <w:sz w:val="20"/>
          <w:vertAlign w:val="baseline"/>
        </w:rPr>
        <w:t> </w:t>
      </w:r>
      <w:r>
        <w:rPr>
          <w:sz w:val="20"/>
          <w:vertAlign w:val="baseline"/>
        </w:rPr>
        <w:t>in</w:t>
      </w:r>
      <w:r>
        <w:rPr>
          <w:spacing w:val="-4"/>
          <w:sz w:val="20"/>
          <w:vertAlign w:val="baseline"/>
        </w:rPr>
        <w:t> </w:t>
      </w:r>
      <w:r>
        <w:rPr>
          <w:sz w:val="20"/>
          <w:vertAlign w:val="baseline"/>
        </w:rPr>
        <w:t>Ayua,</w:t>
      </w:r>
      <w:r>
        <w:rPr>
          <w:spacing w:val="40"/>
          <w:sz w:val="20"/>
          <w:vertAlign w:val="baseline"/>
        </w:rPr>
        <w:t> </w:t>
      </w:r>
      <w:r>
        <w:rPr>
          <w:sz w:val="20"/>
          <w:vertAlign w:val="baseline"/>
        </w:rPr>
        <w:t>I.A.</w:t>
      </w:r>
      <w:r>
        <w:rPr>
          <w:spacing w:val="-2"/>
          <w:sz w:val="20"/>
          <w:vertAlign w:val="baseline"/>
        </w:rPr>
        <w:t> </w:t>
      </w:r>
      <w:r>
        <w:rPr>
          <w:sz w:val="20"/>
          <w:vertAlign w:val="baseline"/>
        </w:rPr>
        <w:t>op</w:t>
      </w:r>
      <w:r>
        <w:rPr>
          <w:spacing w:val="80"/>
          <w:sz w:val="20"/>
          <w:vertAlign w:val="baseline"/>
        </w:rPr>
        <w:t> </w:t>
      </w:r>
      <w:r>
        <w:rPr>
          <w:sz w:val="20"/>
          <w:vertAlign w:val="baseline"/>
        </w:rPr>
        <w:t>cit </w:t>
      </w:r>
      <w:r>
        <w:rPr>
          <w:spacing w:val="-4"/>
          <w:sz w:val="20"/>
          <w:vertAlign w:val="baseline"/>
        </w:rPr>
        <w:t>p.32</w:t>
      </w:r>
    </w:p>
    <w:p>
      <w:pPr>
        <w:spacing w:after="0"/>
        <w:jc w:val="left"/>
        <w:rPr>
          <w:sz w:val="20"/>
        </w:rPr>
        <w:sectPr>
          <w:pgSz w:w="12240" w:h="15840"/>
          <w:pgMar w:header="0" w:footer="1068" w:top="1360" w:bottom="1260" w:left="1280" w:right="1160"/>
        </w:sectPr>
      </w:pPr>
    </w:p>
    <w:p>
      <w:pPr>
        <w:pStyle w:val="BodyText"/>
        <w:spacing w:line="480" w:lineRule="auto" w:before="72"/>
        <w:ind w:left="160" w:right="273"/>
        <w:jc w:val="both"/>
      </w:pPr>
      <w:r>
        <w:rPr/>
        <w:t>accrues to the firmconcerned. These includes among other things as financial guarantees for profit and capital repatriation and economic guarantees.</w:t>
      </w:r>
      <w:r>
        <w:rPr>
          <w:spacing w:val="40"/>
        </w:rPr>
        <w:t> </w:t>
      </w:r>
      <w:r>
        <w:rPr/>
        <w:t>Covering</w:t>
      </w:r>
      <w:r>
        <w:rPr>
          <w:spacing w:val="-2"/>
        </w:rPr>
        <w:t> </w:t>
      </w:r>
      <w:r>
        <w:rPr/>
        <w:t>all kinds of business activities of the firm.</w:t>
      </w:r>
      <w:r>
        <w:rPr>
          <w:vertAlign w:val="superscript"/>
        </w:rPr>
        <w:t>20</w:t>
      </w:r>
      <w:r>
        <w:rPr>
          <w:vertAlign w:val="baseline"/>
        </w:rPr>
        <w:t>It allows free-tax import of primary materials and capital equipment. There is also right to employ foreign personnel as regular employees.</w:t>
      </w:r>
    </w:p>
    <w:p>
      <w:pPr>
        <w:pStyle w:val="BodyText"/>
        <w:spacing w:line="480" w:lineRule="auto" w:before="192"/>
        <w:ind w:left="160" w:right="276"/>
        <w:jc w:val="both"/>
      </w:pPr>
      <w:r>
        <w:rPr/>
        <w:t>The</w:t>
      </w:r>
      <w:r>
        <w:rPr>
          <w:spacing w:val="-2"/>
        </w:rPr>
        <w:t> </w:t>
      </w:r>
      <w:r>
        <w:rPr/>
        <w:t>enterprise</w:t>
      </w:r>
      <w:r>
        <w:rPr>
          <w:spacing w:val="-1"/>
        </w:rPr>
        <w:t> </w:t>
      </w:r>
      <w:r>
        <w:rPr/>
        <w:t>agreement and long</w:t>
      </w:r>
      <w:r>
        <w:rPr>
          <w:spacing w:val="-2"/>
        </w:rPr>
        <w:t> </w:t>
      </w:r>
      <w:r>
        <w:rPr/>
        <w:t>term fiscal system of</w:t>
      </w:r>
      <w:r>
        <w:rPr>
          <w:spacing w:val="-1"/>
        </w:rPr>
        <w:t> </w:t>
      </w:r>
      <w:r>
        <w:rPr/>
        <w:t>tax incentive</w:t>
      </w:r>
      <w:r>
        <w:rPr>
          <w:spacing w:val="-1"/>
        </w:rPr>
        <w:t> </w:t>
      </w:r>
      <w:r>
        <w:rPr/>
        <w:t>measure</w:t>
      </w:r>
      <w:r>
        <w:rPr>
          <w:spacing w:val="-2"/>
        </w:rPr>
        <w:t> </w:t>
      </w:r>
      <w:r>
        <w:rPr/>
        <w:t>is very</w:t>
      </w:r>
      <w:r>
        <w:rPr>
          <w:spacing w:val="-5"/>
        </w:rPr>
        <w:t> </w:t>
      </w:r>
      <w:r>
        <w:rPr/>
        <w:t>vulnerable to development countries especially in Africa, Asia and Latin America.</w:t>
      </w:r>
      <w:r>
        <w:rPr>
          <w:spacing w:val="40"/>
        </w:rPr>
        <w:t> </w:t>
      </w:r>
      <w:r>
        <w:rPr/>
        <w:t>The reason is that it can serve</w:t>
      </w:r>
      <w:r>
        <w:rPr>
          <w:spacing w:val="-1"/>
        </w:rPr>
        <w:t> </w:t>
      </w:r>
      <w:r>
        <w:rPr/>
        <w:t>as an effective economic weapon in the hand of multinational companies/corporations who can use it to control the economics of developing countries. For instance, the tax exemption policy and financial guarantees that provides for repatriation of capital and profits for pioneer Multinational Corporation can easily manipulate the economic resources of the countries concerned.</w:t>
      </w:r>
      <w:r>
        <w:rPr>
          <w:spacing w:val="40"/>
        </w:rPr>
        <w:t> </w:t>
      </w:r>
      <w:r>
        <w:rPr/>
        <w:t>It does this by sapping their revenue through capital and profit, repatriation to the parent companies who are well established in developed countries like United Kingdom and United States of America.</w:t>
      </w:r>
    </w:p>
    <w:p>
      <w:pPr>
        <w:pStyle w:val="BodyText"/>
        <w:spacing w:line="480" w:lineRule="auto" w:before="194"/>
        <w:ind w:left="160" w:right="271"/>
        <w:jc w:val="both"/>
      </w:pPr>
      <w:r>
        <w:rPr/>
        <w:t>A country that dare tax free importation of raw materials and capital equipment including the right</w:t>
      </w:r>
      <w:r>
        <w:rPr>
          <w:spacing w:val="-2"/>
        </w:rPr>
        <w:t> </w:t>
      </w:r>
      <w:r>
        <w:rPr/>
        <w:t>to</w:t>
      </w:r>
      <w:r>
        <w:rPr>
          <w:spacing w:val="-2"/>
        </w:rPr>
        <w:t> </w:t>
      </w:r>
      <w:r>
        <w:rPr/>
        <w:t>employ</w:t>
      </w:r>
      <w:r>
        <w:rPr>
          <w:spacing w:val="-6"/>
        </w:rPr>
        <w:t> </w:t>
      </w:r>
      <w:r>
        <w:rPr/>
        <w:t>foreign</w:t>
      </w:r>
      <w:r>
        <w:rPr>
          <w:spacing w:val="-2"/>
        </w:rPr>
        <w:t> </w:t>
      </w:r>
      <w:r>
        <w:rPr/>
        <w:t>personnel</w:t>
      </w:r>
      <w:r>
        <w:rPr>
          <w:spacing w:val="-2"/>
        </w:rPr>
        <w:t> </w:t>
      </w:r>
      <w:r>
        <w:rPr/>
        <w:t>as</w:t>
      </w:r>
      <w:r>
        <w:rPr>
          <w:spacing w:val="-1"/>
        </w:rPr>
        <w:t> </w:t>
      </w:r>
      <w:r>
        <w:rPr/>
        <w:t>regular</w:t>
      </w:r>
      <w:r>
        <w:rPr>
          <w:spacing w:val="-2"/>
        </w:rPr>
        <w:t> </w:t>
      </w:r>
      <w:r>
        <w:rPr/>
        <w:t>employees</w:t>
      </w:r>
      <w:r>
        <w:rPr>
          <w:spacing w:val="-2"/>
        </w:rPr>
        <w:t> </w:t>
      </w:r>
      <w:r>
        <w:rPr/>
        <w:t>within</w:t>
      </w:r>
      <w:r>
        <w:rPr>
          <w:spacing w:val="-2"/>
        </w:rPr>
        <w:t> </w:t>
      </w:r>
      <w:r>
        <w:rPr/>
        <w:t>the</w:t>
      </w:r>
      <w:r>
        <w:rPr>
          <w:spacing w:val="-3"/>
        </w:rPr>
        <w:t> </w:t>
      </w:r>
      <w:r>
        <w:rPr/>
        <w:t>country</w:t>
      </w:r>
      <w:r>
        <w:rPr>
          <w:spacing w:val="-4"/>
        </w:rPr>
        <w:t> </w:t>
      </w:r>
      <w:r>
        <w:rPr/>
        <w:t>will</w:t>
      </w:r>
      <w:r>
        <w:rPr>
          <w:spacing w:val="-2"/>
        </w:rPr>
        <w:t> </w:t>
      </w:r>
      <w:r>
        <w:rPr/>
        <w:t>be</w:t>
      </w:r>
      <w:r>
        <w:rPr>
          <w:spacing w:val="-3"/>
        </w:rPr>
        <w:t> </w:t>
      </w:r>
      <w:r>
        <w:rPr/>
        <w:t>an</w:t>
      </w:r>
      <w:r>
        <w:rPr>
          <w:spacing w:val="-2"/>
        </w:rPr>
        <w:t> </w:t>
      </w:r>
      <w:r>
        <w:rPr/>
        <w:t>easy prey</w:t>
      </w:r>
      <w:r>
        <w:rPr>
          <w:spacing w:val="-6"/>
        </w:rPr>
        <w:t> </w:t>
      </w:r>
      <w:r>
        <w:rPr/>
        <w:t>to international capitalism and imperial powers that are ready to control the world economy. Developing countries are advised to approach tax incentives measures especially the long-term fiscal system and enterprise agreement with special care caution. It should be constantly</w:t>
      </w:r>
      <w:r>
        <w:rPr>
          <w:spacing w:val="40"/>
        </w:rPr>
        <w:t> </w:t>
      </w:r>
      <w:r>
        <w:rPr/>
        <w:t>reviewed from time to time.</w:t>
      </w:r>
    </w:p>
    <w:p>
      <w:pPr>
        <w:pStyle w:val="BodyText"/>
        <w:spacing w:line="480" w:lineRule="auto" w:before="193"/>
        <w:ind w:left="160" w:right="281"/>
        <w:jc w:val="both"/>
      </w:pPr>
      <w:r>
        <w:rPr/>
        <w:t>Wheatcraft abhorred the use of taxation to achieve special economic objective because of its dangerous</w:t>
      </w:r>
      <w:r>
        <w:rPr>
          <w:spacing w:val="43"/>
        </w:rPr>
        <w:t> </w:t>
      </w:r>
      <w:r>
        <w:rPr/>
        <w:t>wrongs.</w:t>
      </w:r>
      <w:r>
        <w:rPr>
          <w:vertAlign w:val="superscript"/>
        </w:rPr>
        <w:t>21</w:t>
      </w:r>
      <w:r>
        <w:rPr>
          <w:vertAlign w:val="baseline"/>
        </w:rPr>
        <w:t>However,</w:t>
      </w:r>
      <w:r>
        <w:rPr>
          <w:spacing w:val="44"/>
          <w:vertAlign w:val="baseline"/>
        </w:rPr>
        <w:t> </w:t>
      </w:r>
      <w:r>
        <w:rPr>
          <w:vertAlign w:val="baseline"/>
        </w:rPr>
        <w:t>Ayua,</w:t>
      </w:r>
      <w:r>
        <w:rPr>
          <w:spacing w:val="44"/>
          <w:vertAlign w:val="baseline"/>
        </w:rPr>
        <w:t> </w:t>
      </w:r>
      <w:r>
        <w:rPr>
          <w:vertAlign w:val="baseline"/>
        </w:rPr>
        <w:t>is</w:t>
      </w:r>
      <w:r>
        <w:rPr>
          <w:spacing w:val="46"/>
          <w:vertAlign w:val="baseline"/>
        </w:rPr>
        <w:t> </w:t>
      </w:r>
      <w:r>
        <w:rPr>
          <w:vertAlign w:val="baseline"/>
        </w:rPr>
        <w:t>of</w:t>
      </w:r>
      <w:r>
        <w:rPr>
          <w:spacing w:val="43"/>
          <w:vertAlign w:val="baseline"/>
        </w:rPr>
        <w:t> </w:t>
      </w:r>
      <w:r>
        <w:rPr>
          <w:vertAlign w:val="baseline"/>
        </w:rPr>
        <w:t>the</w:t>
      </w:r>
      <w:r>
        <w:rPr>
          <w:spacing w:val="44"/>
          <w:vertAlign w:val="baseline"/>
        </w:rPr>
        <w:t> </w:t>
      </w:r>
      <w:r>
        <w:rPr>
          <w:vertAlign w:val="baseline"/>
        </w:rPr>
        <w:t>option</w:t>
      </w:r>
      <w:r>
        <w:rPr>
          <w:spacing w:val="45"/>
          <w:vertAlign w:val="baseline"/>
        </w:rPr>
        <w:t> </w:t>
      </w:r>
      <w:r>
        <w:rPr>
          <w:vertAlign w:val="baseline"/>
        </w:rPr>
        <w:t>that</w:t>
      </w:r>
      <w:r>
        <w:rPr>
          <w:spacing w:val="44"/>
          <w:vertAlign w:val="baseline"/>
        </w:rPr>
        <w:t> </w:t>
      </w:r>
      <w:r>
        <w:rPr>
          <w:vertAlign w:val="baseline"/>
        </w:rPr>
        <w:t>the</w:t>
      </w:r>
      <w:r>
        <w:rPr>
          <w:spacing w:val="44"/>
          <w:vertAlign w:val="baseline"/>
        </w:rPr>
        <w:t> </w:t>
      </w:r>
      <w:r>
        <w:rPr>
          <w:vertAlign w:val="baseline"/>
        </w:rPr>
        <w:t>best</w:t>
      </w:r>
      <w:r>
        <w:rPr>
          <w:spacing w:val="45"/>
          <w:vertAlign w:val="baseline"/>
        </w:rPr>
        <w:t> </w:t>
      </w:r>
      <w:r>
        <w:rPr>
          <w:vertAlign w:val="baseline"/>
        </w:rPr>
        <w:t>tax</w:t>
      </w:r>
      <w:r>
        <w:rPr>
          <w:spacing w:val="44"/>
          <w:vertAlign w:val="baseline"/>
        </w:rPr>
        <w:t> </w:t>
      </w:r>
      <w:r>
        <w:rPr>
          <w:vertAlign w:val="baseline"/>
        </w:rPr>
        <w:t>incentive</w:t>
      </w:r>
      <w:r>
        <w:rPr>
          <w:spacing w:val="44"/>
          <w:vertAlign w:val="baseline"/>
        </w:rPr>
        <w:t> </w:t>
      </w:r>
      <w:r>
        <w:rPr>
          <w:vertAlign w:val="baseline"/>
        </w:rPr>
        <w:t>measure</w:t>
      </w:r>
      <w:r>
        <w:rPr>
          <w:spacing w:val="43"/>
          <w:vertAlign w:val="baseline"/>
        </w:rPr>
        <w:t> </w:t>
      </w:r>
      <w:r>
        <w:rPr>
          <w:spacing w:val="-5"/>
          <w:vertAlign w:val="baseline"/>
        </w:rPr>
        <w:t>for</w:t>
      </w:r>
    </w:p>
    <w:p>
      <w:pPr>
        <w:pStyle w:val="BodyText"/>
        <w:spacing w:before="8"/>
        <w:rPr>
          <w:sz w:val="16"/>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137658</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39239pt;width:144.020pt;height:.599980pt;mso-position-horizontal-relative:page;mso-position-vertical-relative:paragraph;z-index:-15697920;mso-wrap-distance-left:0;mso-wrap-distance-right:0" id="docshape6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20</w:t>
      </w:r>
      <w:r>
        <w:rPr>
          <w:spacing w:val="-5"/>
          <w:sz w:val="20"/>
          <w:vertAlign w:val="baseline"/>
        </w:rPr>
        <w:t> </w:t>
      </w:r>
      <w:r>
        <w:rPr>
          <w:sz w:val="20"/>
          <w:vertAlign w:val="baseline"/>
        </w:rPr>
        <w:t>Wheatcroft,</w:t>
      </w:r>
      <w:r>
        <w:rPr>
          <w:spacing w:val="-5"/>
          <w:sz w:val="20"/>
          <w:vertAlign w:val="baseline"/>
        </w:rPr>
        <w:t> </w:t>
      </w:r>
      <w:r>
        <w:rPr>
          <w:sz w:val="20"/>
          <w:vertAlign w:val="baseline"/>
        </w:rPr>
        <w:t>G.S.A:</w:t>
      </w:r>
      <w:r>
        <w:rPr>
          <w:spacing w:val="-5"/>
          <w:sz w:val="20"/>
          <w:vertAlign w:val="baseline"/>
        </w:rPr>
        <w:t> </w:t>
      </w:r>
      <w:r>
        <w:rPr>
          <w:sz w:val="20"/>
          <w:vertAlign w:val="baseline"/>
        </w:rPr>
        <w:t>The</w:t>
      </w:r>
      <w:r>
        <w:rPr>
          <w:spacing w:val="-5"/>
          <w:sz w:val="20"/>
          <w:vertAlign w:val="baseline"/>
        </w:rPr>
        <w:t> </w:t>
      </w:r>
      <w:r>
        <w:rPr>
          <w:sz w:val="20"/>
          <w:vertAlign w:val="baseline"/>
        </w:rPr>
        <w:t>implication</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second</w:t>
      </w:r>
      <w:r>
        <w:rPr>
          <w:spacing w:val="-3"/>
          <w:sz w:val="20"/>
          <w:vertAlign w:val="baseline"/>
        </w:rPr>
        <w:t> </w:t>
      </w:r>
      <w:r>
        <w:rPr>
          <w:sz w:val="20"/>
          <w:vertAlign w:val="baseline"/>
        </w:rPr>
        <w:t>budget,</w:t>
      </w:r>
      <w:r>
        <w:rPr>
          <w:spacing w:val="-5"/>
          <w:sz w:val="20"/>
          <w:vertAlign w:val="baseline"/>
        </w:rPr>
        <w:t> </w:t>
      </w:r>
      <w:r>
        <w:rPr>
          <w:sz w:val="20"/>
          <w:vertAlign w:val="baseline"/>
        </w:rPr>
        <w:t>1969.</w:t>
      </w:r>
      <w:r>
        <w:rPr>
          <w:spacing w:val="-7"/>
          <w:sz w:val="20"/>
          <w:vertAlign w:val="baseline"/>
        </w:rPr>
        <w:t> </w:t>
      </w:r>
      <w:r>
        <w:rPr>
          <w:sz w:val="20"/>
          <w:vertAlign w:val="baseline"/>
        </w:rPr>
        <w:t>BTR</w:t>
      </w:r>
      <w:r>
        <w:rPr>
          <w:spacing w:val="-5"/>
          <w:sz w:val="20"/>
          <w:vertAlign w:val="baseline"/>
        </w:rPr>
        <w:t> </w:t>
      </w:r>
      <w:r>
        <w:rPr>
          <w:spacing w:val="-2"/>
          <w:sz w:val="20"/>
          <w:vertAlign w:val="baseline"/>
        </w:rPr>
        <w:t>2971.</w:t>
      </w:r>
    </w:p>
    <w:p>
      <w:pPr>
        <w:spacing w:before="1"/>
        <w:ind w:left="160" w:right="0" w:firstLine="0"/>
        <w:jc w:val="left"/>
        <w:rPr>
          <w:sz w:val="20"/>
        </w:rPr>
      </w:pPr>
      <w:r>
        <w:rPr>
          <w:sz w:val="20"/>
          <w:vertAlign w:val="superscript"/>
        </w:rPr>
        <w:t>21</w:t>
      </w:r>
      <w:r>
        <w:rPr>
          <w:spacing w:val="-5"/>
          <w:sz w:val="20"/>
          <w:vertAlign w:val="baseline"/>
        </w:rPr>
        <w:t> </w:t>
      </w:r>
      <w:r>
        <w:rPr>
          <w:sz w:val="20"/>
          <w:vertAlign w:val="baseline"/>
        </w:rPr>
        <w:t>Ayua,</w:t>
      </w:r>
      <w:r>
        <w:rPr>
          <w:spacing w:val="-3"/>
          <w:sz w:val="20"/>
          <w:vertAlign w:val="baseline"/>
        </w:rPr>
        <w:t> </w:t>
      </w:r>
      <w:r>
        <w:rPr>
          <w:sz w:val="20"/>
          <w:vertAlign w:val="baseline"/>
        </w:rPr>
        <w:t>Op.Cit.</w:t>
      </w:r>
      <w:r>
        <w:rPr>
          <w:spacing w:val="-5"/>
          <w:sz w:val="20"/>
          <w:vertAlign w:val="baseline"/>
        </w:rPr>
        <w:t> p.</w:t>
      </w:r>
    </w:p>
    <w:p>
      <w:pPr>
        <w:spacing w:after="0"/>
        <w:jc w:val="left"/>
        <w:rPr>
          <w:sz w:val="20"/>
        </w:rPr>
        <w:sectPr>
          <w:pgSz w:w="12240" w:h="15840"/>
          <w:pgMar w:header="0" w:footer="1068" w:top="1360" w:bottom="1260" w:left="1280" w:right="1160"/>
        </w:sectPr>
      </w:pPr>
    </w:p>
    <w:p>
      <w:pPr>
        <w:pStyle w:val="BodyText"/>
        <w:spacing w:line="480" w:lineRule="auto" w:before="72"/>
        <w:ind w:left="160" w:right="287"/>
        <w:jc w:val="both"/>
      </w:pPr>
      <w:r>
        <w:rPr/>
        <w:t>developing</w:t>
      </w:r>
      <w:r>
        <w:rPr>
          <w:spacing w:val="-2"/>
        </w:rPr>
        <w:t> </w:t>
      </w:r>
      <w:r>
        <w:rPr/>
        <w:t>countries are</w:t>
      </w:r>
      <w:r>
        <w:rPr>
          <w:spacing w:val="-1"/>
        </w:rPr>
        <w:t> </w:t>
      </w:r>
      <w:r>
        <w:rPr/>
        <w:t>the</w:t>
      </w:r>
      <w:r>
        <w:rPr>
          <w:spacing w:val="-3"/>
        </w:rPr>
        <w:t> </w:t>
      </w:r>
      <w:r>
        <w:rPr/>
        <w:t>tax</w:t>
      </w:r>
      <w:r>
        <w:rPr>
          <w:spacing w:val="-1"/>
        </w:rPr>
        <w:t> </w:t>
      </w:r>
      <w:r>
        <w:rPr/>
        <w:t>exemption</w:t>
      </w:r>
      <w:r>
        <w:rPr>
          <w:spacing w:val="-2"/>
        </w:rPr>
        <w:t> </w:t>
      </w:r>
      <w:r>
        <w:rPr/>
        <w:t>and</w:t>
      </w:r>
      <w:r>
        <w:rPr>
          <w:spacing w:val="-2"/>
        </w:rPr>
        <w:t> </w:t>
      </w:r>
      <w:r>
        <w:rPr/>
        <w:t>accelerated</w:t>
      </w:r>
      <w:r>
        <w:rPr>
          <w:spacing w:val="-3"/>
        </w:rPr>
        <w:t> </w:t>
      </w:r>
      <w:r>
        <w:rPr/>
        <w:t>depreciation</w:t>
      </w:r>
      <w:r>
        <w:rPr>
          <w:spacing w:val="-2"/>
        </w:rPr>
        <w:t> </w:t>
      </w:r>
      <w:r>
        <w:rPr/>
        <w:t>allowances which forms part of company tax legislation.</w:t>
      </w:r>
      <w:r>
        <w:rPr>
          <w:vertAlign w:val="superscript"/>
        </w:rPr>
        <w:t>22</w:t>
      </w:r>
    </w:p>
    <w:p>
      <w:pPr>
        <w:pStyle w:val="BodyText"/>
        <w:spacing w:line="480" w:lineRule="auto" w:before="192"/>
        <w:ind w:left="160" w:right="281"/>
        <w:jc w:val="both"/>
      </w:pPr>
      <w:r>
        <w:rPr/>
        <w:t>He further postulated that tax incentive should not be easily granted across the board, but should form part of an integral national plan with proper emphasis on realization of national needs and priorities.</w:t>
      </w:r>
      <w:r>
        <w:rPr>
          <w:vertAlign w:val="superscript"/>
        </w:rPr>
        <w:t>23</w:t>
      </w:r>
      <w:r>
        <w:rPr>
          <w:vertAlign w:val="baseline"/>
        </w:rPr>
        <w:t> It should be realized that it is the Federal Ministry of Industries, Federal Board of Internal Revenue Services, the Cabinet and Federal Executive Council that administer Tax Incentive Policies.</w:t>
      </w:r>
      <w:r>
        <w:rPr>
          <w:vertAlign w:val="superscript"/>
        </w:rPr>
        <w:t>24</w:t>
      </w:r>
    </w:p>
    <w:p>
      <w:pPr>
        <w:pStyle w:val="Heading2"/>
        <w:numPr>
          <w:ilvl w:val="1"/>
          <w:numId w:val="16"/>
        </w:numPr>
        <w:tabs>
          <w:tab w:pos="879" w:val="left" w:leader="none"/>
        </w:tabs>
        <w:spacing w:line="240" w:lineRule="auto" w:before="198" w:after="0"/>
        <w:ind w:left="879" w:right="0" w:hanging="719"/>
        <w:jc w:val="both"/>
      </w:pPr>
      <w:r>
        <w:rPr/>
        <w:t>Effects</w:t>
      </w:r>
      <w:r>
        <w:rPr>
          <w:spacing w:val="-2"/>
        </w:rPr>
        <w:t> </w:t>
      </w:r>
      <w:r>
        <w:rPr/>
        <w:t>of</w:t>
      </w:r>
      <w:r>
        <w:rPr>
          <w:spacing w:val="-2"/>
        </w:rPr>
        <w:t> </w:t>
      </w:r>
      <w:r>
        <w:rPr/>
        <w:t>Fiscal Policies</w:t>
      </w:r>
      <w:r>
        <w:rPr>
          <w:spacing w:val="-2"/>
        </w:rPr>
        <w:t> </w:t>
      </w:r>
      <w:r>
        <w:rPr/>
        <w:t>on</w:t>
      </w:r>
      <w:r>
        <w:rPr>
          <w:spacing w:val="-2"/>
        </w:rPr>
        <w:t> </w:t>
      </w:r>
      <w:r>
        <w:rPr/>
        <w:t>Economic</w:t>
      </w:r>
      <w:r>
        <w:rPr>
          <w:spacing w:val="-2"/>
        </w:rPr>
        <w:t> </w:t>
      </w:r>
      <w:r>
        <w:rPr/>
        <w:t>Development</w:t>
      </w:r>
      <w:r>
        <w:rPr>
          <w:spacing w:val="-2"/>
        </w:rPr>
        <w:t> </w:t>
      </w:r>
      <w:r>
        <w:rPr/>
        <w:t>of</w:t>
      </w:r>
      <w:r>
        <w:rPr>
          <w:spacing w:val="-1"/>
        </w:rPr>
        <w:t> </w:t>
      </w:r>
      <w:r>
        <w:rPr>
          <w:spacing w:val="-2"/>
        </w:rPr>
        <w:t>Nigeria</w:t>
      </w:r>
    </w:p>
    <w:p>
      <w:pPr>
        <w:pStyle w:val="BodyText"/>
        <w:spacing w:before="187"/>
        <w:rPr>
          <w:b/>
        </w:rPr>
      </w:pPr>
    </w:p>
    <w:p>
      <w:pPr>
        <w:pStyle w:val="BodyText"/>
        <w:spacing w:line="480" w:lineRule="auto"/>
        <w:ind w:left="160" w:right="275"/>
        <w:jc w:val="both"/>
      </w:pPr>
      <w:r>
        <w:rPr/>
        <w:t>Fiscal</w:t>
      </w:r>
      <w:r>
        <w:rPr>
          <w:spacing w:val="-1"/>
        </w:rPr>
        <w:t> </w:t>
      </w:r>
      <w:r>
        <w:rPr/>
        <w:t>Policy</w:t>
      </w:r>
      <w:r>
        <w:rPr>
          <w:spacing w:val="-4"/>
        </w:rPr>
        <w:t> </w:t>
      </w:r>
      <w:r>
        <w:rPr/>
        <w:t>and</w:t>
      </w:r>
      <w:r>
        <w:rPr>
          <w:spacing w:val="-1"/>
        </w:rPr>
        <w:t> </w:t>
      </w:r>
      <w:r>
        <w:rPr/>
        <w:t>Taxation</w:t>
      </w:r>
      <w:r>
        <w:rPr>
          <w:spacing w:val="-1"/>
        </w:rPr>
        <w:t> </w:t>
      </w:r>
      <w:r>
        <w:rPr/>
        <w:t>are</w:t>
      </w:r>
      <w:r>
        <w:rPr>
          <w:spacing w:val="-1"/>
        </w:rPr>
        <w:t> </w:t>
      </w:r>
      <w:r>
        <w:rPr/>
        <w:t>birds</w:t>
      </w:r>
      <w:r>
        <w:rPr>
          <w:spacing w:val="-1"/>
        </w:rPr>
        <w:t> </w:t>
      </w:r>
      <w:r>
        <w:rPr/>
        <w:t>of</w:t>
      </w:r>
      <w:r>
        <w:rPr>
          <w:spacing w:val="-1"/>
        </w:rPr>
        <w:t> </w:t>
      </w:r>
      <w:r>
        <w:rPr/>
        <w:t>the</w:t>
      </w:r>
      <w:r>
        <w:rPr>
          <w:spacing w:val="-1"/>
        </w:rPr>
        <w:t> </w:t>
      </w:r>
      <w:r>
        <w:rPr/>
        <w:t>same</w:t>
      </w:r>
      <w:r>
        <w:rPr>
          <w:spacing w:val="-1"/>
        </w:rPr>
        <w:t> </w:t>
      </w:r>
      <w:r>
        <w:rPr/>
        <w:t>feathers.</w:t>
      </w:r>
      <w:r>
        <w:rPr>
          <w:spacing w:val="40"/>
        </w:rPr>
        <w:t> </w:t>
      </w:r>
      <w:r>
        <w:rPr/>
        <w:t>Since</w:t>
      </w:r>
      <w:r>
        <w:rPr>
          <w:spacing w:val="-3"/>
        </w:rPr>
        <w:t> </w:t>
      </w:r>
      <w:r>
        <w:rPr/>
        <w:t>one</w:t>
      </w:r>
      <w:r>
        <w:rPr>
          <w:spacing w:val="-2"/>
        </w:rPr>
        <w:t> </w:t>
      </w:r>
      <w:r>
        <w:rPr/>
        <w:t>cannot talk</w:t>
      </w:r>
      <w:r>
        <w:rPr>
          <w:spacing w:val="-1"/>
        </w:rPr>
        <w:t> </w:t>
      </w:r>
      <w:r>
        <w:rPr/>
        <w:t>about</w:t>
      </w:r>
      <w:r>
        <w:rPr>
          <w:spacing w:val="-1"/>
        </w:rPr>
        <w:t> </w:t>
      </w:r>
      <w:r>
        <w:rPr/>
        <w:t>the</w:t>
      </w:r>
      <w:r>
        <w:rPr>
          <w:spacing w:val="-2"/>
        </w:rPr>
        <w:t> </w:t>
      </w:r>
      <w:r>
        <w:rPr/>
        <w:t>budget policy of the Federal Government of Nigeria without considering the generation of revenue through the taxation of income from various sources in the economy. It is out of the revenue so generated from taxation of income that the government will be able to formulate the fiscal policy of the country. It is also known as the government budget which is given in form of financial statement showing the amount of money the government will spend (expenditure) and what it will obtain as income (receipt) from taxation in a fiscal year.</w:t>
      </w:r>
    </w:p>
    <w:p>
      <w:pPr>
        <w:pStyle w:val="BodyText"/>
        <w:spacing w:line="480" w:lineRule="auto" w:before="193"/>
        <w:ind w:left="160" w:right="278"/>
        <w:jc w:val="both"/>
      </w:pPr>
      <w:r>
        <w:rPr/>
        <w:t>Policies in effect are deliberate action defined by a given</w:t>
      </w:r>
      <w:r>
        <w:rPr>
          <w:spacing w:val="40"/>
        </w:rPr>
        <w:t> </w:t>
      </w:r>
      <w:r>
        <w:rPr/>
        <w:t>government or authority in which major decision are taken to direct the running of thestate agency.</w:t>
      </w:r>
      <w:r>
        <w:rPr>
          <w:spacing w:val="40"/>
        </w:rPr>
        <w:t> </w:t>
      </w:r>
      <w:r>
        <w:rPr/>
        <w:t>Simply put fiscal policy is an official statement by the government of a country‟s income from taxes and how it‟s going to be spent.</w:t>
      </w:r>
      <w:r>
        <w:rPr>
          <w:spacing w:val="72"/>
        </w:rPr>
        <w:t> </w:t>
      </w:r>
      <w:r>
        <w:rPr/>
        <w:t>Hence,</w:t>
      </w:r>
      <w:r>
        <w:rPr>
          <w:spacing w:val="5"/>
        </w:rPr>
        <w:t> </w:t>
      </w:r>
      <w:r>
        <w:rPr/>
        <w:t>the</w:t>
      </w:r>
      <w:r>
        <w:rPr>
          <w:spacing w:val="6"/>
        </w:rPr>
        <w:t> </w:t>
      </w:r>
      <w:r>
        <w:rPr/>
        <w:t>implementation</w:t>
      </w:r>
      <w:r>
        <w:rPr>
          <w:spacing w:val="5"/>
        </w:rPr>
        <w:t> </w:t>
      </w:r>
      <w:r>
        <w:rPr/>
        <w:t>of</w:t>
      </w:r>
      <w:r>
        <w:rPr>
          <w:spacing w:val="6"/>
        </w:rPr>
        <w:t> </w:t>
      </w:r>
      <w:r>
        <w:rPr/>
        <w:t>the</w:t>
      </w:r>
      <w:r>
        <w:rPr>
          <w:spacing w:val="6"/>
        </w:rPr>
        <w:t> </w:t>
      </w:r>
      <w:r>
        <w:rPr/>
        <w:t>fiscal</w:t>
      </w:r>
      <w:r>
        <w:rPr>
          <w:spacing w:val="6"/>
        </w:rPr>
        <w:t> </w:t>
      </w:r>
      <w:r>
        <w:rPr/>
        <w:t>policy</w:t>
      </w:r>
      <w:r>
        <w:rPr>
          <w:spacing w:val="2"/>
        </w:rPr>
        <w:t> </w:t>
      </w:r>
      <w:r>
        <w:rPr/>
        <w:t>is</w:t>
      </w:r>
      <w:r>
        <w:rPr>
          <w:spacing w:val="6"/>
        </w:rPr>
        <w:t> </w:t>
      </w:r>
      <w:r>
        <w:rPr/>
        <w:t>the</w:t>
      </w:r>
      <w:r>
        <w:rPr>
          <w:spacing w:val="6"/>
        </w:rPr>
        <w:t> </w:t>
      </w:r>
      <w:r>
        <w:rPr/>
        <w:t>ability</w:t>
      </w:r>
      <w:r>
        <w:rPr>
          <w:spacing w:val="2"/>
        </w:rPr>
        <w:t> </w:t>
      </w:r>
      <w:r>
        <w:rPr/>
        <w:t>of</w:t>
      </w:r>
      <w:r>
        <w:rPr>
          <w:spacing w:val="5"/>
        </w:rPr>
        <w:t> </w:t>
      </w:r>
      <w:r>
        <w:rPr/>
        <w:t>the</w:t>
      </w:r>
      <w:r>
        <w:rPr>
          <w:spacing w:val="8"/>
        </w:rPr>
        <w:t> </w:t>
      </w:r>
      <w:r>
        <w:rPr/>
        <w:t>government</w:t>
      </w:r>
      <w:r>
        <w:rPr>
          <w:spacing w:val="6"/>
        </w:rPr>
        <w:t> </w:t>
      </w:r>
      <w:r>
        <w:rPr/>
        <w:t>to</w:t>
      </w:r>
      <w:r>
        <w:rPr>
          <w:spacing w:val="7"/>
        </w:rPr>
        <w:t> </w:t>
      </w:r>
      <w:r>
        <w:rPr/>
        <w:t>keep</w:t>
      </w:r>
      <w:r>
        <w:rPr>
          <w:spacing w:val="6"/>
        </w:rPr>
        <w:t> </w:t>
      </w:r>
      <w:r>
        <w:rPr>
          <w:spacing w:val="-5"/>
        </w:rPr>
        <w:t>its</w:t>
      </w: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280498</wp:posOffset>
                </wp:positionV>
                <wp:extent cx="1829435" cy="762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86504pt;width:144.020pt;height:.599980pt;mso-position-horizontal-relative:page;mso-position-vertical-relative:paragraph;z-index:-15697408;mso-wrap-distance-left:0;mso-wrap-distance-right:0" id="docshape66"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22</w:t>
      </w:r>
      <w:r>
        <w:rPr>
          <w:spacing w:val="-4"/>
          <w:sz w:val="20"/>
          <w:vertAlign w:val="baseline"/>
        </w:rPr>
        <w:t> </w:t>
      </w:r>
      <w:r>
        <w:rPr>
          <w:sz w:val="20"/>
          <w:vertAlign w:val="baseline"/>
        </w:rPr>
        <w:t>Income</w:t>
      </w:r>
      <w:r>
        <w:rPr>
          <w:spacing w:val="-4"/>
          <w:sz w:val="20"/>
          <w:vertAlign w:val="baseline"/>
        </w:rPr>
        <w:t> </w:t>
      </w:r>
      <w:r>
        <w:rPr>
          <w:sz w:val="20"/>
          <w:vertAlign w:val="baseline"/>
        </w:rPr>
        <w:t>Tax</w:t>
      </w:r>
      <w:r>
        <w:rPr>
          <w:spacing w:val="-5"/>
          <w:sz w:val="20"/>
          <w:vertAlign w:val="baseline"/>
        </w:rPr>
        <w:t> </w:t>
      </w:r>
      <w:r>
        <w:rPr>
          <w:sz w:val="20"/>
          <w:vertAlign w:val="baseline"/>
        </w:rPr>
        <w:t>Relief</w:t>
      </w:r>
      <w:r>
        <w:rPr>
          <w:spacing w:val="-3"/>
          <w:sz w:val="20"/>
          <w:vertAlign w:val="baseline"/>
        </w:rPr>
        <w:t> </w:t>
      </w:r>
      <w:r>
        <w:rPr>
          <w:spacing w:val="-4"/>
          <w:sz w:val="20"/>
          <w:vertAlign w:val="baseline"/>
        </w:rPr>
        <w:t>Act.</w:t>
      </w:r>
    </w:p>
    <w:p>
      <w:pPr>
        <w:spacing w:line="229" w:lineRule="exact" w:before="0"/>
        <w:ind w:left="160" w:right="0" w:firstLine="0"/>
        <w:jc w:val="left"/>
        <w:rPr>
          <w:sz w:val="20"/>
        </w:rPr>
      </w:pPr>
      <w:r>
        <w:rPr>
          <w:sz w:val="20"/>
          <w:vertAlign w:val="superscript"/>
        </w:rPr>
        <w:t>23</w:t>
      </w:r>
      <w:r>
        <w:rPr>
          <w:spacing w:val="-4"/>
          <w:sz w:val="20"/>
          <w:vertAlign w:val="baseline"/>
        </w:rPr>
        <w:t> </w:t>
      </w:r>
      <w:r>
        <w:rPr>
          <w:sz w:val="20"/>
          <w:vertAlign w:val="baseline"/>
        </w:rPr>
        <w:t>Income</w:t>
      </w:r>
      <w:r>
        <w:rPr>
          <w:spacing w:val="-4"/>
          <w:sz w:val="20"/>
          <w:vertAlign w:val="baseline"/>
        </w:rPr>
        <w:t> </w:t>
      </w:r>
      <w:r>
        <w:rPr>
          <w:sz w:val="20"/>
          <w:vertAlign w:val="baseline"/>
        </w:rPr>
        <w:t>Tax</w:t>
      </w:r>
      <w:r>
        <w:rPr>
          <w:spacing w:val="-5"/>
          <w:sz w:val="20"/>
          <w:vertAlign w:val="baseline"/>
        </w:rPr>
        <w:t> </w:t>
      </w:r>
      <w:r>
        <w:rPr>
          <w:sz w:val="20"/>
          <w:vertAlign w:val="baseline"/>
        </w:rPr>
        <w:t>Relief</w:t>
      </w:r>
      <w:r>
        <w:rPr>
          <w:spacing w:val="-3"/>
          <w:sz w:val="20"/>
          <w:vertAlign w:val="baseline"/>
        </w:rPr>
        <w:t> </w:t>
      </w:r>
      <w:r>
        <w:rPr>
          <w:spacing w:val="-4"/>
          <w:sz w:val="20"/>
          <w:vertAlign w:val="baseline"/>
        </w:rPr>
        <w:t>Act.</w:t>
      </w:r>
    </w:p>
    <w:p>
      <w:pPr>
        <w:spacing w:before="1"/>
        <w:ind w:left="160" w:right="0" w:firstLine="0"/>
        <w:jc w:val="left"/>
        <w:rPr>
          <w:sz w:val="20"/>
        </w:rPr>
      </w:pPr>
      <w:r>
        <w:rPr>
          <w:sz w:val="20"/>
          <w:vertAlign w:val="superscript"/>
        </w:rPr>
        <w:t>24</w:t>
      </w:r>
      <w:r>
        <w:rPr>
          <w:spacing w:val="-6"/>
          <w:sz w:val="20"/>
          <w:vertAlign w:val="baseline"/>
        </w:rPr>
        <w:t> </w:t>
      </w:r>
      <w:r>
        <w:rPr>
          <w:sz w:val="20"/>
          <w:vertAlign w:val="baseline"/>
        </w:rPr>
        <w:t>Nigeria</w:t>
      </w:r>
      <w:r>
        <w:rPr>
          <w:spacing w:val="-6"/>
          <w:sz w:val="20"/>
          <w:vertAlign w:val="baseline"/>
        </w:rPr>
        <w:t> </w:t>
      </w:r>
      <w:r>
        <w:rPr>
          <w:sz w:val="20"/>
          <w:vertAlign w:val="baseline"/>
        </w:rPr>
        <w:t>National</w:t>
      </w:r>
      <w:r>
        <w:rPr>
          <w:spacing w:val="-7"/>
          <w:sz w:val="20"/>
          <w:vertAlign w:val="baseline"/>
        </w:rPr>
        <w:t> </w:t>
      </w:r>
      <w:r>
        <w:rPr>
          <w:sz w:val="20"/>
          <w:vertAlign w:val="baseline"/>
        </w:rPr>
        <w:t>Economic</w:t>
      </w:r>
      <w:r>
        <w:rPr>
          <w:spacing w:val="-6"/>
          <w:sz w:val="20"/>
          <w:vertAlign w:val="baseline"/>
        </w:rPr>
        <w:t> </w:t>
      </w:r>
      <w:r>
        <w:rPr>
          <w:sz w:val="20"/>
          <w:vertAlign w:val="baseline"/>
        </w:rPr>
        <w:t>Employment</w:t>
      </w:r>
      <w:r>
        <w:rPr>
          <w:spacing w:val="-7"/>
          <w:sz w:val="20"/>
          <w:vertAlign w:val="baseline"/>
        </w:rPr>
        <w:t> </w:t>
      </w:r>
      <w:r>
        <w:rPr>
          <w:sz w:val="20"/>
          <w:vertAlign w:val="baseline"/>
        </w:rPr>
        <w:t>and</w:t>
      </w:r>
      <w:r>
        <w:rPr>
          <w:spacing w:val="-5"/>
          <w:sz w:val="20"/>
          <w:vertAlign w:val="baseline"/>
        </w:rPr>
        <w:t> </w:t>
      </w:r>
      <w:r>
        <w:rPr>
          <w:sz w:val="20"/>
          <w:vertAlign w:val="baseline"/>
        </w:rPr>
        <w:t>Dev.</w:t>
      </w:r>
      <w:r>
        <w:rPr>
          <w:spacing w:val="-6"/>
          <w:sz w:val="20"/>
          <w:vertAlign w:val="baseline"/>
        </w:rPr>
        <w:t> </w:t>
      </w:r>
      <w:r>
        <w:rPr>
          <w:sz w:val="20"/>
          <w:vertAlign w:val="baseline"/>
        </w:rPr>
        <w:t>Strategy</w:t>
      </w:r>
      <w:r>
        <w:rPr>
          <w:spacing w:val="-5"/>
          <w:sz w:val="20"/>
          <w:vertAlign w:val="baseline"/>
        </w:rPr>
        <w:t> </w:t>
      </w:r>
      <w:r>
        <w:rPr>
          <w:sz w:val="20"/>
          <w:vertAlign w:val="baseline"/>
        </w:rPr>
        <w:t>Needs-needs</w:t>
      </w:r>
      <w:r>
        <w:rPr>
          <w:spacing w:val="-7"/>
          <w:sz w:val="20"/>
          <w:vertAlign w:val="baseline"/>
        </w:rPr>
        <w:t> </w:t>
      </w:r>
      <w:r>
        <w:rPr>
          <w:sz w:val="20"/>
          <w:vertAlign w:val="baseline"/>
        </w:rPr>
        <w:t>economy</w:t>
      </w:r>
      <w:r>
        <w:rPr>
          <w:spacing w:val="-5"/>
          <w:sz w:val="20"/>
          <w:vertAlign w:val="baseline"/>
        </w:rPr>
        <w:t> </w:t>
      </w:r>
      <w:r>
        <w:rPr>
          <w:spacing w:val="-4"/>
          <w:sz w:val="20"/>
          <w:vertAlign w:val="baseline"/>
        </w:rPr>
        <w:t>Corn</w:t>
      </w:r>
    </w:p>
    <w:p>
      <w:pPr>
        <w:spacing w:after="0"/>
        <w:jc w:val="left"/>
        <w:rPr>
          <w:sz w:val="20"/>
        </w:rPr>
        <w:sectPr>
          <w:pgSz w:w="12240" w:h="15840"/>
          <w:pgMar w:header="0" w:footer="1068" w:top="1360" w:bottom="1260" w:left="1280" w:right="1160"/>
        </w:sectPr>
      </w:pPr>
    </w:p>
    <w:p>
      <w:pPr>
        <w:pStyle w:val="BodyText"/>
        <w:spacing w:line="480" w:lineRule="auto" w:before="72"/>
        <w:ind w:left="160" w:right="284"/>
        <w:jc w:val="both"/>
      </w:pPr>
      <w:r>
        <w:rPr/>
        <w:t>word by administering the budget statement according to its form and substance so as to ensure its actual execution with a given fiscal year.</w:t>
      </w:r>
    </w:p>
    <w:p>
      <w:pPr>
        <w:pStyle w:val="BodyText"/>
        <w:spacing w:line="480" w:lineRule="auto" w:before="192"/>
        <w:ind w:left="160" w:right="283"/>
        <w:jc w:val="both"/>
      </w:pPr>
      <w:r>
        <w:rPr/>
        <w:t>Despite previous plans to diversify the revenue base of government, Nigeria fiscal and budget landscape has been dominated by oil income which in turn is a major source of instability in the domestic economy.</w:t>
      </w:r>
    </w:p>
    <w:p>
      <w:pPr>
        <w:pStyle w:val="BodyText"/>
        <w:spacing w:line="480" w:lineRule="auto" w:before="192"/>
        <w:ind w:left="160" w:right="277"/>
        <w:jc w:val="both"/>
      </w:pPr>
      <w:r>
        <w:rPr/>
        <w:t>Hence the traditional of relying almost entirely on oil revenues by all tiers of government carries with it the risks associated with the volatility of international oil markets. Oil revenue earns not less than 90% of the total government revenues.</w:t>
      </w:r>
    </w:p>
    <w:p>
      <w:pPr>
        <w:pStyle w:val="BodyText"/>
        <w:spacing w:line="480" w:lineRule="auto" w:before="193"/>
        <w:ind w:left="160" w:right="274"/>
        <w:jc w:val="both"/>
      </w:pPr>
      <w:r>
        <w:rPr/>
        <w:t>Thus, following savings in the international oil price and production, government revenue is volatile.</w:t>
      </w:r>
      <w:r>
        <w:rPr>
          <w:spacing w:val="40"/>
        </w:rPr>
        <w:t> </w:t>
      </w:r>
      <w:r>
        <w:rPr/>
        <w:t>In many cases, expenditure is pattern after oil income such that in period of oil boom, expenditures is ratcheted up-while period of oil price dip are treated temporally, through the Federal account system, the same pattern is repeated in the states and local governments.</w:t>
      </w:r>
      <w:r>
        <w:rPr>
          <w:vertAlign w:val="superscript"/>
        </w:rPr>
        <w:t>25</w:t>
      </w:r>
      <w:r>
        <w:rPr>
          <w:vertAlign w:val="baseline"/>
        </w:rPr>
        <w:t>It is generally</w:t>
      </w:r>
      <w:r>
        <w:rPr>
          <w:spacing w:val="-4"/>
          <w:vertAlign w:val="baseline"/>
        </w:rPr>
        <w:t> </w:t>
      </w:r>
      <w:r>
        <w:rPr>
          <w:vertAlign w:val="baseline"/>
        </w:rPr>
        <w:t>believed that every</w:t>
      </w:r>
      <w:r>
        <w:rPr>
          <w:spacing w:val="-2"/>
          <w:vertAlign w:val="baseline"/>
        </w:rPr>
        <w:t> </w:t>
      </w:r>
      <w:r>
        <w:rPr>
          <w:vertAlign w:val="baseline"/>
        </w:rPr>
        <w:t>government budget should have a main theme related to the current need of the economy. In the past years, several state military</w:t>
      </w:r>
      <w:r>
        <w:rPr>
          <w:spacing w:val="-3"/>
          <w:vertAlign w:val="baseline"/>
        </w:rPr>
        <w:t> </w:t>
      </w:r>
      <w:r>
        <w:rPr>
          <w:vertAlign w:val="baseline"/>
        </w:rPr>
        <w:t>administrative in Nigeria have been given different description of their budgets such as “belt tightening budgets” or “austerity </w:t>
      </w:r>
      <w:r>
        <w:rPr>
          <w:spacing w:val="-2"/>
          <w:vertAlign w:val="baseline"/>
        </w:rPr>
        <w:t>budgets”.</w:t>
      </w:r>
    </w:p>
    <w:p>
      <w:pPr>
        <w:pStyle w:val="BodyText"/>
        <w:spacing w:line="480" w:lineRule="auto" w:before="193"/>
        <w:ind w:left="160" w:right="280"/>
        <w:jc w:val="both"/>
      </w:pPr>
      <w:r>
        <w:rPr/>
        <w:t>Budget of revenue and of recent by the Obasanjo regime, “Budget of Privatization and Commercialization”. For more than 40 years, consideration has been given to possibility of influencing not only the volume of private investment, but also the realization of deserving specific national policy objectives by the grant of tax incentives under Income and Profit Taxes.</w:t>
      </w: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221040</wp:posOffset>
                </wp:positionV>
                <wp:extent cx="1829435" cy="762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04789pt;width:144.020pt;height:.60004pt;mso-position-horizontal-relative:page;mso-position-vertical-relative:paragraph;z-index:-15696896;mso-wrap-distance-left:0;mso-wrap-distance-right:0" id="docshape6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25</w:t>
      </w:r>
      <w:r>
        <w:rPr>
          <w:spacing w:val="-5"/>
          <w:sz w:val="20"/>
          <w:vertAlign w:val="baseline"/>
        </w:rPr>
        <w:t> </w:t>
      </w:r>
      <w:r>
        <w:rPr>
          <w:sz w:val="20"/>
          <w:vertAlign w:val="baseline"/>
        </w:rPr>
        <w:t>Budget</w:t>
      </w:r>
      <w:r>
        <w:rPr>
          <w:spacing w:val="-4"/>
          <w:sz w:val="20"/>
          <w:vertAlign w:val="baseline"/>
        </w:rPr>
        <w:t> </w:t>
      </w:r>
      <w:r>
        <w:rPr>
          <w:sz w:val="20"/>
          <w:vertAlign w:val="baseline"/>
        </w:rPr>
        <w:t>Statements</w:t>
      </w:r>
      <w:r>
        <w:rPr>
          <w:spacing w:val="-5"/>
          <w:sz w:val="20"/>
          <w:vertAlign w:val="baseline"/>
        </w:rPr>
        <w:t> </w:t>
      </w:r>
      <w:r>
        <w:rPr>
          <w:sz w:val="20"/>
          <w:vertAlign w:val="baseline"/>
        </w:rPr>
        <w:t>1993,</w:t>
      </w:r>
      <w:r>
        <w:rPr>
          <w:spacing w:val="-4"/>
          <w:sz w:val="20"/>
          <w:vertAlign w:val="baseline"/>
        </w:rPr>
        <w:t> </w:t>
      </w:r>
      <w:r>
        <w:rPr>
          <w:sz w:val="20"/>
          <w:vertAlign w:val="baseline"/>
        </w:rPr>
        <w:t>1998,</w:t>
      </w:r>
      <w:r>
        <w:rPr>
          <w:spacing w:val="-4"/>
          <w:sz w:val="20"/>
          <w:vertAlign w:val="baseline"/>
        </w:rPr>
        <w:t> </w:t>
      </w:r>
      <w:r>
        <w:rPr>
          <w:sz w:val="20"/>
          <w:vertAlign w:val="baseline"/>
        </w:rPr>
        <w:t>2005:</w:t>
      </w:r>
      <w:r>
        <w:rPr>
          <w:spacing w:val="-5"/>
          <w:sz w:val="20"/>
          <w:vertAlign w:val="baseline"/>
        </w:rPr>
        <w:t> </w:t>
      </w:r>
      <w:r>
        <w:rPr>
          <w:sz w:val="20"/>
          <w:vertAlign w:val="baseline"/>
        </w:rPr>
        <w:t>Federal</w:t>
      </w:r>
      <w:r>
        <w:rPr>
          <w:spacing w:val="-4"/>
          <w:sz w:val="20"/>
          <w:vertAlign w:val="baseline"/>
        </w:rPr>
        <w:t> </w:t>
      </w:r>
      <w:r>
        <w:rPr>
          <w:sz w:val="20"/>
          <w:vertAlign w:val="baseline"/>
        </w:rPr>
        <w:t>Min</w:t>
      </w:r>
      <w:r>
        <w:rPr>
          <w:spacing w:val="-5"/>
          <w:sz w:val="20"/>
          <w:vertAlign w:val="baseline"/>
        </w:rPr>
        <w:t> </w:t>
      </w:r>
      <w:r>
        <w:rPr>
          <w:sz w:val="20"/>
          <w:vertAlign w:val="baseline"/>
        </w:rPr>
        <w:t>.of</w:t>
      </w:r>
      <w:r>
        <w:rPr>
          <w:spacing w:val="-6"/>
          <w:sz w:val="20"/>
          <w:vertAlign w:val="baseline"/>
        </w:rPr>
        <w:t> </w:t>
      </w:r>
      <w:r>
        <w:rPr>
          <w:spacing w:val="-2"/>
          <w:sz w:val="20"/>
          <w:vertAlign w:val="baseline"/>
        </w:rPr>
        <w:t>Information.</w:t>
      </w:r>
    </w:p>
    <w:p>
      <w:pPr>
        <w:spacing w:after="0"/>
        <w:jc w:val="left"/>
        <w:rPr>
          <w:sz w:val="20"/>
        </w:rPr>
        <w:sectPr>
          <w:pgSz w:w="12240" w:h="15840"/>
          <w:pgMar w:header="0" w:footer="1068" w:top="1360" w:bottom="1260" w:left="1280" w:right="1160"/>
        </w:sectPr>
      </w:pPr>
    </w:p>
    <w:p>
      <w:pPr>
        <w:pStyle w:val="BodyText"/>
        <w:spacing w:line="480" w:lineRule="auto" w:before="72"/>
        <w:ind w:left="160" w:right="276"/>
        <w:jc w:val="both"/>
      </w:pPr>
      <w:r>
        <w:rPr/>
        <w:t>But, these fiscal policies had not produced the desired results. Obasanjohighlighted the implementation of the 2003 budget before proceeding to present the 2004 budget.</w:t>
      </w:r>
      <w:r>
        <w:rPr>
          <w:spacing w:val="40"/>
        </w:rPr>
        <w:t> </w:t>
      </w:r>
      <w:r>
        <w:rPr/>
        <w:t>And also the 2005 budget, he said the National Assembly (NASS) enacted an appropriation bill of </w:t>
      </w:r>
      <w:r>
        <w:rPr>
          <w:dstrike/>
        </w:rPr>
        <w:t>N</w:t>
      </w:r>
      <w:r>
        <w:rPr>
          <w:strike w:val="0"/>
        </w:rPr>
        <w:t>1, 175 </w:t>
      </w:r>
      <w:r>
        <w:rPr>
          <w:strike w:val="0"/>
          <w:spacing w:val="-2"/>
        </w:rPr>
        <w:t>billion.</w:t>
      </w:r>
    </w:p>
    <w:p>
      <w:pPr>
        <w:pStyle w:val="BodyText"/>
        <w:spacing w:line="480" w:lineRule="auto" w:before="192"/>
        <w:ind w:left="160" w:right="278"/>
        <w:jc w:val="both"/>
      </w:pPr>
      <w:r>
        <w:rPr/>
        <w:t>A</w:t>
      </w:r>
      <w:r>
        <w:rPr>
          <w:spacing w:val="-1"/>
        </w:rPr>
        <w:t> </w:t>
      </w:r>
      <w:r>
        <w:rPr/>
        <w:t>supplementary</w:t>
      </w:r>
      <w:r>
        <w:rPr>
          <w:spacing w:val="-3"/>
        </w:rPr>
        <w:t> </w:t>
      </w:r>
      <w:r>
        <w:rPr/>
        <w:t>budget of </w:t>
      </w:r>
      <w:r>
        <w:rPr>
          <w:dstrike/>
        </w:rPr>
        <w:t>N</w:t>
      </w:r>
      <w:r>
        <w:rPr>
          <w:strike w:val="0"/>
        </w:rPr>
        <w:t>271 billion was further</w:t>
      </w:r>
      <w:r>
        <w:rPr>
          <w:strike w:val="0"/>
          <w:spacing w:val="-1"/>
        </w:rPr>
        <w:t> </w:t>
      </w:r>
      <w:r>
        <w:rPr>
          <w:strike w:val="0"/>
        </w:rPr>
        <w:t>appropriated in November, 2003.</w:t>
      </w:r>
      <w:r>
        <w:rPr>
          <w:strike w:val="0"/>
          <w:spacing w:val="40"/>
        </w:rPr>
        <w:t> </w:t>
      </w:r>
      <w:r>
        <w:rPr>
          <w:strike w:val="0"/>
        </w:rPr>
        <w:t>This is to bring</w:t>
      </w:r>
      <w:r>
        <w:rPr>
          <w:strike w:val="0"/>
          <w:spacing w:val="-3"/>
        </w:rPr>
        <w:t> </w:t>
      </w:r>
      <w:r>
        <w:rPr>
          <w:strike w:val="0"/>
        </w:rPr>
        <w:t>the</w:t>
      </w:r>
      <w:r>
        <w:rPr>
          <w:strike w:val="0"/>
          <w:spacing w:val="-2"/>
        </w:rPr>
        <w:t> </w:t>
      </w:r>
      <w:r>
        <w:rPr>
          <w:strike w:val="0"/>
        </w:rPr>
        <w:t>total</w:t>
      </w:r>
      <w:r>
        <w:rPr>
          <w:strike w:val="0"/>
          <w:spacing w:val="-1"/>
        </w:rPr>
        <w:t> </w:t>
      </w:r>
      <w:r>
        <w:rPr>
          <w:strike w:val="0"/>
        </w:rPr>
        <w:t>to </w:t>
      </w:r>
      <w:r>
        <w:rPr>
          <w:dstrike/>
        </w:rPr>
        <w:t>N</w:t>
      </w:r>
      <w:r>
        <w:rPr>
          <w:strike w:val="0"/>
        </w:rPr>
        <w:t>446</w:t>
      </w:r>
      <w:r>
        <w:rPr>
          <w:strike w:val="0"/>
          <w:spacing w:val="-1"/>
        </w:rPr>
        <w:t> </w:t>
      </w:r>
      <w:r>
        <w:rPr>
          <w:strike w:val="0"/>
        </w:rPr>
        <w:t>billion</w:t>
      </w:r>
      <w:r>
        <w:rPr>
          <w:strike w:val="0"/>
          <w:spacing w:val="-1"/>
        </w:rPr>
        <w:t> </w:t>
      </w:r>
      <w:r>
        <w:rPr>
          <w:strike w:val="0"/>
        </w:rPr>
        <w:t>as</w:t>
      </w:r>
      <w:r>
        <w:rPr>
          <w:strike w:val="0"/>
          <w:spacing w:val="-1"/>
        </w:rPr>
        <w:t> </w:t>
      </w:r>
      <w:r>
        <w:rPr>
          <w:strike w:val="0"/>
        </w:rPr>
        <w:t>against forecast</w:t>
      </w:r>
      <w:r>
        <w:rPr>
          <w:strike w:val="0"/>
          <w:spacing w:val="-1"/>
        </w:rPr>
        <w:t> </w:t>
      </w:r>
      <w:r>
        <w:rPr>
          <w:strike w:val="0"/>
        </w:rPr>
        <w:t>revenue</w:t>
      </w:r>
      <w:r>
        <w:rPr>
          <w:strike w:val="0"/>
          <w:spacing w:val="-2"/>
        </w:rPr>
        <w:t> </w:t>
      </w:r>
      <w:r>
        <w:rPr>
          <w:strike w:val="0"/>
        </w:rPr>
        <w:t>of </w:t>
      </w:r>
      <w:r>
        <w:rPr>
          <w:dstrike/>
        </w:rPr>
        <w:t>N</w:t>
      </w:r>
      <w:r>
        <w:rPr>
          <w:strike w:val="0"/>
        </w:rPr>
        <w:t>950</w:t>
      </w:r>
      <w:r>
        <w:rPr>
          <w:strike w:val="0"/>
          <w:spacing w:val="-1"/>
        </w:rPr>
        <w:t> </w:t>
      </w:r>
      <w:r>
        <w:rPr>
          <w:strike w:val="0"/>
        </w:rPr>
        <w:t>billion.</w:t>
      </w:r>
      <w:r>
        <w:rPr>
          <w:strike w:val="0"/>
          <w:spacing w:val="40"/>
        </w:rPr>
        <w:t> </w:t>
      </w:r>
      <w:r>
        <w:rPr>
          <w:strike w:val="0"/>
        </w:rPr>
        <w:t>He</w:t>
      </w:r>
      <w:r>
        <w:rPr>
          <w:strike w:val="0"/>
          <w:spacing w:val="-3"/>
        </w:rPr>
        <w:t> </w:t>
      </w:r>
      <w:r>
        <w:rPr>
          <w:strike w:val="0"/>
        </w:rPr>
        <w:t>postulated</w:t>
      </w:r>
      <w:r>
        <w:rPr>
          <w:strike w:val="0"/>
          <w:spacing w:val="-1"/>
        </w:rPr>
        <w:t> </w:t>
      </w:r>
      <w:r>
        <w:rPr>
          <w:strike w:val="0"/>
        </w:rPr>
        <w:t>that</w:t>
      </w:r>
      <w:r>
        <w:rPr>
          <w:strike w:val="0"/>
          <w:spacing w:val="-1"/>
        </w:rPr>
        <w:t> </w:t>
      </w:r>
      <w:r>
        <w:rPr>
          <w:strike w:val="0"/>
        </w:rPr>
        <w:t>the implementation of 2003 budget to build on the 2004 budget. He told the National Assembly that 2003 and 2004 budgets had significant impact on agriculture and telecommunication sectors.</w:t>
      </w:r>
      <w:r>
        <w:rPr>
          <w:strike w:val="0"/>
          <w:vertAlign w:val="superscript"/>
        </w:rPr>
        <w:t>26</w:t>
      </w:r>
    </w:p>
    <w:p>
      <w:pPr>
        <w:pStyle w:val="BodyText"/>
        <w:spacing w:line="480" w:lineRule="auto" w:before="193"/>
        <w:ind w:left="160" w:right="277"/>
        <w:jc w:val="both"/>
      </w:pPr>
      <w:r>
        <w:rPr/>
        <w:t>The agriculture sector grew at an estimate 7% P.A fuelled by good rain and supportive policies. Food and Agricultural Organization (FAO) has confirmed that the number of people undernourished in Nigeria reduced from about 25% to under 8%.</w:t>
      </w:r>
      <w:r>
        <w:rPr>
          <w:vertAlign w:val="superscript"/>
        </w:rPr>
        <w:t>27</w:t>
      </w:r>
      <w:r>
        <w:rPr>
          <w:vertAlign w:val="baseline"/>
        </w:rPr>
        <w:t>It was further stated Nigeria recorded 5% Gross Domestic Product (GDP) growth rate for the year, which is slightly better than last year growth of 4% but lower than the refunded 7%.In the telecommunication sector, he said that there were additional millions of telecommunication lines by many operator of GSM. He said the liberalization and privatization of Nitel created jobs.</w:t>
      </w:r>
    </w:p>
    <w:p>
      <w:pPr>
        <w:pStyle w:val="BodyText"/>
        <w:spacing w:line="480" w:lineRule="auto" w:before="193"/>
        <w:ind w:left="160" w:right="277"/>
        <w:jc w:val="both"/>
      </w:pPr>
      <w:r>
        <w:rPr/>
        <w:t>There were about 2.5 million of wireless lines in just 2 years compared with fewer than 450,000 land lines throughout Nitel history. The President further submitted that macro-economic</w:t>
      </w:r>
      <w:r>
        <w:rPr>
          <w:spacing w:val="40"/>
        </w:rPr>
        <w:t> </w:t>
      </w:r>
      <w:r>
        <w:rPr/>
        <w:t>stability was maintained during the year, but there were some period of instability caused by an uneven pattern of spelling and weal fiscal and monetary policy responses.</w:t>
      </w:r>
      <w:r>
        <w:rPr>
          <w:spacing w:val="40"/>
        </w:rPr>
        <w:t> </w:t>
      </w:r>
      <w:r>
        <w:rPr/>
        <w:t>Inflation average 12%.From this analysis, it is clear that there are two major discretionary tools at the disposal of the fiscal policy makers.</w:t>
      </w:r>
      <w:r>
        <w:rPr>
          <w:spacing w:val="40"/>
        </w:rPr>
        <w:t> </w:t>
      </w:r>
      <w:r>
        <w:rPr/>
        <w:t>There are government expenditure and taxation.</w:t>
      </w:r>
    </w:p>
    <w:p>
      <w:pPr>
        <w:pStyle w:val="BodyText"/>
        <w:spacing w:before="9"/>
        <w:rPr>
          <w:sz w:val="16"/>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138293</wp:posOffset>
                </wp:positionV>
                <wp:extent cx="1829435" cy="762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89238pt;width:144.020pt;height:.599980pt;mso-position-horizontal-relative:page;mso-position-vertical-relative:paragraph;z-index:-15696384;mso-wrap-distance-left:0;mso-wrap-distance-right:0" id="docshape6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26</w:t>
      </w:r>
      <w:r>
        <w:rPr>
          <w:sz w:val="20"/>
          <w:vertAlign w:val="baseline"/>
        </w:rPr>
        <w:t>The</w:t>
      </w:r>
      <w:r>
        <w:rPr>
          <w:spacing w:val="-4"/>
          <w:sz w:val="20"/>
          <w:vertAlign w:val="baseline"/>
        </w:rPr>
        <w:t> </w:t>
      </w:r>
      <w:r>
        <w:rPr>
          <w:sz w:val="20"/>
          <w:vertAlign w:val="baseline"/>
        </w:rPr>
        <w:t>Law</w:t>
      </w:r>
      <w:r>
        <w:rPr>
          <w:spacing w:val="-9"/>
          <w:sz w:val="20"/>
          <w:vertAlign w:val="baseline"/>
        </w:rPr>
        <w:t> </w:t>
      </w:r>
      <w:r>
        <w:rPr>
          <w:sz w:val="20"/>
          <w:vertAlign w:val="baseline"/>
        </w:rPr>
        <w:t>Maker.</w:t>
      </w:r>
      <w:r>
        <w:rPr>
          <w:spacing w:val="-2"/>
          <w:sz w:val="20"/>
          <w:vertAlign w:val="baseline"/>
        </w:rPr>
        <w:t> </w:t>
      </w:r>
      <w:r>
        <w:rPr>
          <w:sz w:val="20"/>
          <w:vertAlign w:val="baseline"/>
        </w:rPr>
        <w:t>A</w:t>
      </w:r>
      <w:r>
        <w:rPr>
          <w:spacing w:val="-5"/>
          <w:sz w:val="20"/>
          <w:vertAlign w:val="baseline"/>
        </w:rPr>
        <w:t> </w:t>
      </w:r>
      <w:r>
        <w:rPr>
          <w:sz w:val="20"/>
          <w:vertAlign w:val="baseline"/>
        </w:rPr>
        <w:t>Monthly</w:t>
      </w:r>
      <w:r>
        <w:rPr>
          <w:spacing w:val="-5"/>
          <w:sz w:val="20"/>
          <w:vertAlign w:val="baseline"/>
        </w:rPr>
        <w:t> </w:t>
      </w:r>
      <w:r>
        <w:rPr>
          <w:sz w:val="20"/>
          <w:vertAlign w:val="baseline"/>
        </w:rPr>
        <w:t>Legislative</w:t>
      </w:r>
      <w:r>
        <w:rPr>
          <w:spacing w:val="-4"/>
          <w:sz w:val="20"/>
          <w:vertAlign w:val="baseline"/>
        </w:rPr>
        <w:t> </w:t>
      </w:r>
      <w:r>
        <w:rPr>
          <w:sz w:val="20"/>
          <w:vertAlign w:val="baseline"/>
        </w:rPr>
        <w:t>Magazine</w:t>
      </w:r>
      <w:r>
        <w:rPr>
          <w:spacing w:val="1"/>
          <w:sz w:val="20"/>
          <w:vertAlign w:val="baseline"/>
        </w:rPr>
        <w:t> </w:t>
      </w:r>
      <w:r>
        <w:rPr>
          <w:sz w:val="20"/>
          <w:vertAlign w:val="baseline"/>
        </w:rPr>
        <w:t>Volume</w:t>
      </w:r>
      <w:r>
        <w:rPr>
          <w:spacing w:val="-4"/>
          <w:sz w:val="20"/>
          <w:vertAlign w:val="baseline"/>
        </w:rPr>
        <w:t> </w:t>
      </w:r>
      <w:r>
        <w:rPr>
          <w:sz w:val="20"/>
          <w:vertAlign w:val="baseline"/>
        </w:rPr>
        <w:t>5,</w:t>
      </w:r>
      <w:r>
        <w:rPr>
          <w:spacing w:val="-3"/>
          <w:sz w:val="20"/>
          <w:vertAlign w:val="baseline"/>
        </w:rPr>
        <w:t> </w:t>
      </w:r>
      <w:r>
        <w:rPr>
          <w:sz w:val="20"/>
          <w:vertAlign w:val="baseline"/>
        </w:rPr>
        <w:t>No.</w:t>
      </w:r>
      <w:r>
        <w:rPr>
          <w:spacing w:val="-4"/>
          <w:sz w:val="20"/>
          <w:vertAlign w:val="baseline"/>
        </w:rPr>
        <w:t> </w:t>
      </w:r>
      <w:r>
        <w:rPr>
          <w:sz w:val="20"/>
          <w:vertAlign w:val="baseline"/>
        </w:rPr>
        <w:t>86</w:t>
      </w:r>
      <w:r>
        <w:rPr>
          <w:spacing w:val="-5"/>
          <w:sz w:val="20"/>
          <w:vertAlign w:val="baseline"/>
        </w:rPr>
        <w:t> </w:t>
      </w:r>
      <w:r>
        <w:rPr>
          <w:sz w:val="20"/>
          <w:vertAlign w:val="baseline"/>
        </w:rPr>
        <w:t>of</w:t>
      </w:r>
      <w:r>
        <w:rPr>
          <w:spacing w:val="-5"/>
          <w:sz w:val="20"/>
          <w:vertAlign w:val="baseline"/>
        </w:rPr>
        <w:t> </w:t>
      </w:r>
      <w:r>
        <w:rPr>
          <w:sz w:val="20"/>
          <w:vertAlign w:val="baseline"/>
        </w:rPr>
        <w:t>January</w:t>
      </w:r>
      <w:r>
        <w:rPr>
          <w:spacing w:val="-8"/>
          <w:sz w:val="20"/>
          <w:vertAlign w:val="baseline"/>
        </w:rPr>
        <w:t> </w:t>
      </w:r>
      <w:r>
        <w:rPr>
          <w:sz w:val="20"/>
          <w:vertAlign w:val="baseline"/>
        </w:rPr>
        <w:t>1st</w:t>
      </w:r>
      <w:r>
        <w:rPr>
          <w:spacing w:val="43"/>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27</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1280" w:right="1160"/>
        </w:sectPr>
      </w:pPr>
    </w:p>
    <w:p>
      <w:pPr>
        <w:pStyle w:val="BodyText"/>
        <w:spacing w:line="480" w:lineRule="auto" w:before="72"/>
        <w:ind w:left="160" w:right="278"/>
        <w:jc w:val="both"/>
      </w:pPr>
      <w:r>
        <w:rPr/>
        <w:t>These can be simply</w:t>
      </w:r>
      <w:r>
        <w:rPr>
          <w:spacing w:val="-4"/>
        </w:rPr>
        <w:t> </w:t>
      </w:r>
      <w:r>
        <w:rPr/>
        <w:t>incorporation under one umbrella – the budget surplus and budget deficit of the</w:t>
      </w:r>
      <w:r>
        <w:rPr>
          <w:spacing w:val="13"/>
        </w:rPr>
        <w:t> </w:t>
      </w:r>
      <w:r>
        <w:rPr/>
        <w:t>government</w:t>
      </w:r>
      <w:r>
        <w:rPr>
          <w:spacing w:val="19"/>
        </w:rPr>
        <w:t> </w:t>
      </w:r>
      <w:r>
        <w:rPr/>
        <w:t>Fiscal</w:t>
      </w:r>
      <w:r>
        <w:rPr>
          <w:spacing w:val="17"/>
        </w:rPr>
        <w:t> </w:t>
      </w:r>
      <w:r>
        <w:rPr/>
        <w:t>Policy</w:t>
      </w:r>
      <w:r>
        <w:rPr>
          <w:spacing w:val="11"/>
        </w:rPr>
        <w:t> </w:t>
      </w:r>
      <w:r>
        <w:rPr/>
        <w:t>is</w:t>
      </w:r>
      <w:r>
        <w:rPr>
          <w:spacing w:val="16"/>
        </w:rPr>
        <w:t> </w:t>
      </w:r>
      <w:r>
        <w:rPr/>
        <w:t>formulated</w:t>
      </w:r>
      <w:r>
        <w:rPr>
          <w:spacing w:val="16"/>
        </w:rPr>
        <w:t> </w:t>
      </w:r>
      <w:r>
        <w:rPr/>
        <w:t>and</w:t>
      </w:r>
      <w:r>
        <w:rPr>
          <w:spacing w:val="16"/>
        </w:rPr>
        <w:t> </w:t>
      </w:r>
      <w:r>
        <w:rPr/>
        <w:t>implemented</w:t>
      </w:r>
      <w:r>
        <w:rPr>
          <w:spacing w:val="16"/>
        </w:rPr>
        <w:t> </w:t>
      </w:r>
      <w:r>
        <w:rPr/>
        <w:t>by</w:t>
      </w:r>
      <w:r>
        <w:rPr>
          <w:spacing w:val="10"/>
        </w:rPr>
        <w:t> </w:t>
      </w:r>
      <w:r>
        <w:rPr/>
        <w:t>the</w:t>
      </w:r>
      <w:r>
        <w:rPr>
          <w:spacing w:val="15"/>
        </w:rPr>
        <w:t> </w:t>
      </w:r>
      <w:r>
        <w:rPr/>
        <w:t>three</w:t>
      </w:r>
      <w:r>
        <w:rPr>
          <w:spacing w:val="17"/>
        </w:rPr>
        <w:t> </w:t>
      </w:r>
      <w:r>
        <w:rPr/>
        <w:t>levels</w:t>
      </w:r>
      <w:r>
        <w:rPr>
          <w:spacing w:val="17"/>
        </w:rPr>
        <w:t> </w:t>
      </w:r>
      <w:r>
        <w:rPr/>
        <w:t>of</w:t>
      </w:r>
      <w:r>
        <w:rPr>
          <w:spacing w:val="18"/>
        </w:rPr>
        <w:t> </w:t>
      </w:r>
      <w:r>
        <w:rPr>
          <w:spacing w:val="-2"/>
        </w:rPr>
        <w:t>government</w:t>
      </w:r>
    </w:p>
    <w:p>
      <w:pPr>
        <w:pStyle w:val="BodyText"/>
        <w:ind w:left="160"/>
      </w:pPr>
      <w:r>
        <w:rPr/>
        <w:t>i.e.</w:t>
      </w:r>
      <w:r>
        <w:rPr>
          <w:spacing w:val="-2"/>
        </w:rPr>
        <w:t> </w:t>
      </w:r>
      <w:r>
        <w:rPr/>
        <w:t>Federal,</w:t>
      </w:r>
      <w:r>
        <w:rPr>
          <w:spacing w:val="-1"/>
        </w:rPr>
        <w:t> </w:t>
      </w:r>
      <w:r>
        <w:rPr/>
        <w:t>State</w:t>
      </w:r>
      <w:r>
        <w:rPr>
          <w:spacing w:val="-3"/>
        </w:rPr>
        <w:t> </w:t>
      </w:r>
      <w:r>
        <w:rPr/>
        <w:t>and</w:t>
      </w:r>
      <w:r>
        <w:rPr>
          <w:spacing w:val="3"/>
        </w:rPr>
        <w:t> </w:t>
      </w:r>
      <w:r>
        <w:rPr/>
        <w:t>Local</w:t>
      </w:r>
      <w:r>
        <w:rPr>
          <w:spacing w:val="-1"/>
        </w:rPr>
        <w:t> </w:t>
      </w:r>
      <w:r>
        <w:rPr>
          <w:spacing w:val="-2"/>
        </w:rPr>
        <w:t>Governments.</w:t>
      </w:r>
    </w:p>
    <w:p>
      <w:pPr>
        <w:pStyle w:val="BodyText"/>
        <w:spacing w:before="192"/>
      </w:pPr>
    </w:p>
    <w:p>
      <w:pPr>
        <w:pStyle w:val="BodyText"/>
        <w:spacing w:line="480" w:lineRule="auto"/>
        <w:ind w:left="160" w:right="279"/>
        <w:jc w:val="both"/>
      </w:pPr>
      <w:r>
        <w:rPr/>
        <w:t>Each ties has definite area of competence tax jurisdiction which to legislate on aspect of fiscal policy, but Federal Government tends to dictate its major trend and focus from one year to the </w:t>
      </w:r>
      <w:r>
        <w:rPr>
          <w:spacing w:val="-2"/>
        </w:rPr>
        <w:t>other.</w:t>
      </w:r>
    </w:p>
    <w:p>
      <w:pPr>
        <w:spacing w:after="0" w:line="480" w:lineRule="auto"/>
        <w:jc w:val="both"/>
        <w:sectPr>
          <w:pgSz w:w="12240" w:h="15840"/>
          <w:pgMar w:header="0" w:footer="1068" w:top="1360" w:bottom="1260" w:left="1280" w:right="1160"/>
        </w:sectPr>
      </w:pPr>
    </w:p>
    <w:p>
      <w:pPr>
        <w:pStyle w:val="Heading1"/>
        <w:spacing w:line="648" w:lineRule="auto" w:before="76"/>
        <w:ind w:left="3067" w:right="2798" w:firstLine="868"/>
        <w:jc w:val="left"/>
      </w:pPr>
      <w:r>
        <w:rPr/>
        <w:t>CHAPTER FIVE SUMMARY</w:t>
      </w:r>
      <w:r>
        <w:rPr>
          <w:spacing w:val="-15"/>
        </w:rPr>
        <w:t> </w:t>
      </w:r>
      <w:r>
        <w:rPr/>
        <w:t>AND</w:t>
      </w:r>
      <w:r>
        <w:rPr>
          <w:spacing w:val="-15"/>
        </w:rPr>
        <w:t> </w:t>
      </w:r>
      <w:r>
        <w:rPr/>
        <w:t>CONCLUSION</w:t>
      </w:r>
    </w:p>
    <w:p>
      <w:pPr>
        <w:pStyle w:val="Heading2"/>
        <w:numPr>
          <w:ilvl w:val="1"/>
          <w:numId w:val="17"/>
        </w:numPr>
        <w:tabs>
          <w:tab w:pos="880" w:val="left" w:leader="none"/>
        </w:tabs>
        <w:spacing w:line="275" w:lineRule="exact" w:before="0" w:after="0"/>
        <w:ind w:left="880" w:right="0" w:hanging="720"/>
        <w:jc w:val="left"/>
      </w:pPr>
      <w:bookmarkStart w:name="_TOC_250004" w:id="20"/>
      <w:bookmarkEnd w:id="20"/>
      <w:r>
        <w:rPr>
          <w:spacing w:val="-2"/>
        </w:rPr>
        <w:t>Summary</w:t>
      </w:r>
    </w:p>
    <w:p>
      <w:pPr>
        <w:pStyle w:val="BodyText"/>
        <w:spacing w:before="187"/>
        <w:rPr>
          <w:b/>
        </w:rPr>
      </w:pPr>
    </w:p>
    <w:p>
      <w:pPr>
        <w:pStyle w:val="BodyText"/>
        <w:spacing w:line="480" w:lineRule="auto"/>
        <w:ind w:left="160" w:right="278"/>
        <w:jc w:val="both"/>
      </w:pPr>
      <w:r>
        <w:rPr/>
        <w:t>The Generation of revenue by every entity is of paramount importance. This cuts across households, firms, states and nations. Even countries in the world today are trying to adhere</w:t>
      </w:r>
      <w:r>
        <w:rPr>
          <w:spacing w:val="40"/>
        </w:rPr>
        <w:t> </w:t>
      </w:r>
      <w:r>
        <w:rPr/>
        <w:t>rapid socio-economic growth and development through optimum tax assessment, collection and </w:t>
      </w:r>
      <w:r>
        <w:rPr>
          <w:spacing w:val="-2"/>
        </w:rPr>
        <w:t>utilization.</w:t>
      </w:r>
    </w:p>
    <w:p>
      <w:pPr>
        <w:pStyle w:val="BodyText"/>
        <w:spacing w:line="480" w:lineRule="auto" w:before="193"/>
        <w:ind w:left="160" w:right="277"/>
        <w:jc w:val="both"/>
      </w:pPr>
      <w:r>
        <w:rPr/>
        <w:t>Government at every level (Federal, State or Local) is expected to discharge certain functions to its populace which include the provision of basic infrastructure and social amenities. The generation of adequate revenue is, therefore, very important for the effective discharge of the functions of government, as no meaningful development can be achieved in the absence of </w:t>
      </w:r>
      <w:r>
        <w:rPr>
          <w:spacing w:val="-2"/>
        </w:rPr>
        <w:t>revenue.</w:t>
      </w:r>
    </w:p>
    <w:p>
      <w:pPr>
        <w:pStyle w:val="BodyText"/>
        <w:spacing w:line="480" w:lineRule="auto" w:before="192"/>
        <w:ind w:left="160" w:right="279"/>
        <w:jc w:val="both"/>
      </w:pPr>
      <w:r>
        <w:rPr/>
        <w:t>However, from the foregoing Chapter one and two above Nigeria has underutilized the potential of income taxation.</w:t>
      </w:r>
      <w:r>
        <w:rPr>
          <w:spacing w:val="40"/>
        </w:rPr>
        <w:t> </w:t>
      </w:r>
      <w:r>
        <w:rPr/>
        <w:t>Although, there has been much improvement to the amount contributed as revenue to the nation, which is attributable in so small way to the introduction of personal</w:t>
      </w:r>
      <w:r>
        <w:rPr>
          <w:spacing w:val="40"/>
        </w:rPr>
        <w:t> </w:t>
      </w:r>
      <w:r>
        <w:rPr/>
        <w:t>income tax and value added tax Acts which are the laws that govern the imposition and</w:t>
      </w:r>
      <w:r>
        <w:rPr>
          <w:spacing w:val="40"/>
        </w:rPr>
        <w:t> </w:t>
      </w:r>
      <w:r>
        <w:rPr/>
        <w:t>collection of personal income tax and Value Added Tax in Nigeria. There has not been much success in achieving one of the bedrock goals of income tax system, which is reduction of disparity in income distribution redressing the imbalance, unfair and inequitable distribution of our national cake or wealth.</w:t>
      </w:r>
      <w:r>
        <w:rPr>
          <w:spacing w:val="40"/>
        </w:rPr>
        <w:t> </w:t>
      </w:r>
      <w:r>
        <w:rPr/>
        <w:t>The Nigerian tax laws on income tax failed to consider the cultural aspect of the people, especially their social habits in penchant, ostentation and conspicuous consumption pattern.</w:t>
      </w:r>
    </w:p>
    <w:p>
      <w:pPr>
        <w:spacing w:after="0" w:line="480" w:lineRule="auto"/>
        <w:jc w:val="both"/>
        <w:sectPr>
          <w:pgSz w:w="12240" w:h="15840"/>
          <w:pgMar w:header="0" w:footer="1068" w:top="1360" w:bottom="1260" w:left="1280" w:right="1160"/>
        </w:sectPr>
      </w:pPr>
    </w:p>
    <w:p>
      <w:pPr>
        <w:pStyle w:val="BodyText"/>
        <w:spacing w:line="480" w:lineRule="auto" w:before="72"/>
        <w:ind w:left="160" w:right="279"/>
        <w:jc w:val="both"/>
      </w:pPr>
      <w:r>
        <w:rPr/>
        <w:t>An attempt has been made to suggest various system of raising revenue through agricultural products,</w:t>
      </w:r>
      <w:r>
        <w:rPr>
          <w:spacing w:val="-3"/>
        </w:rPr>
        <w:t> </w:t>
      </w:r>
      <w:r>
        <w:rPr/>
        <w:t>properties</w:t>
      </w:r>
      <w:r>
        <w:rPr>
          <w:spacing w:val="-3"/>
        </w:rPr>
        <w:t> </w:t>
      </w:r>
      <w:r>
        <w:rPr/>
        <w:t>and</w:t>
      </w:r>
      <w:r>
        <w:rPr>
          <w:spacing w:val="-1"/>
        </w:rPr>
        <w:t> </w:t>
      </w:r>
      <w:r>
        <w:rPr/>
        <w:t>personal</w:t>
      </w:r>
      <w:r>
        <w:rPr>
          <w:spacing w:val="-3"/>
        </w:rPr>
        <w:t> </w:t>
      </w:r>
      <w:r>
        <w:rPr/>
        <w:t>income</w:t>
      </w:r>
      <w:r>
        <w:rPr>
          <w:spacing w:val="-3"/>
        </w:rPr>
        <w:t> </w:t>
      </w:r>
      <w:r>
        <w:rPr/>
        <w:t>taxes</w:t>
      </w:r>
      <w:r>
        <w:rPr>
          <w:spacing w:val="-3"/>
        </w:rPr>
        <w:t> </w:t>
      </w:r>
      <w:r>
        <w:rPr/>
        <w:t>by</w:t>
      </w:r>
      <w:r>
        <w:rPr>
          <w:spacing w:val="-6"/>
        </w:rPr>
        <w:t> </w:t>
      </w:r>
      <w:r>
        <w:rPr/>
        <w:t>the</w:t>
      </w:r>
      <w:r>
        <w:rPr>
          <w:spacing w:val="-3"/>
        </w:rPr>
        <w:t> </w:t>
      </w:r>
      <w:r>
        <w:rPr/>
        <w:t>government</w:t>
      </w:r>
      <w:r>
        <w:rPr>
          <w:spacing w:val="-1"/>
        </w:rPr>
        <w:t> </w:t>
      </w:r>
      <w:r>
        <w:rPr/>
        <w:t>apart</w:t>
      </w:r>
      <w:r>
        <w:rPr>
          <w:spacing w:val="-3"/>
        </w:rPr>
        <w:t> </w:t>
      </w:r>
      <w:r>
        <w:rPr/>
        <w:t>from</w:t>
      </w:r>
      <w:r>
        <w:rPr>
          <w:spacing w:val="-3"/>
        </w:rPr>
        <w:t> </w:t>
      </w:r>
      <w:r>
        <w:rPr/>
        <w:t>relying</w:t>
      </w:r>
      <w:r>
        <w:rPr>
          <w:spacing w:val="-6"/>
        </w:rPr>
        <w:t> </w:t>
      </w:r>
      <w:r>
        <w:rPr/>
        <w:t>on</w:t>
      </w:r>
      <w:r>
        <w:rPr>
          <w:spacing w:val="-1"/>
        </w:rPr>
        <w:t> </w:t>
      </w:r>
      <w:r>
        <w:rPr/>
        <w:t>accruing oil wealth.</w:t>
      </w:r>
      <w:r>
        <w:rPr>
          <w:spacing w:val="40"/>
        </w:rPr>
        <w:t> </w:t>
      </w:r>
      <w:r>
        <w:rPr/>
        <w:t>We</w:t>
      </w:r>
      <w:r>
        <w:rPr>
          <w:spacing w:val="-1"/>
        </w:rPr>
        <w:t> </w:t>
      </w:r>
      <w:r>
        <w:rPr/>
        <w:t>equally</w:t>
      </w:r>
      <w:r>
        <w:rPr>
          <w:spacing w:val="-8"/>
        </w:rPr>
        <w:t> </w:t>
      </w:r>
      <w:r>
        <w:rPr/>
        <w:t>examined the</w:t>
      </w:r>
      <w:r>
        <w:rPr>
          <w:spacing w:val="-1"/>
        </w:rPr>
        <w:t> </w:t>
      </w:r>
      <w:r>
        <w:rPr/>
        <w:t>basis of</w:t>
      </w:r>
      <w:r>
        <w:rPr>
          <w:spacing w:val="-1"/>
        </w:rPr>
        <w:t> </w:t>
      </w:r>
      <w:r>
        <w:rPr/>
        <w:t>Income</w:t>
      </w:r>
      <w:r>
        <w:rPr>
          <w:spacing w:val="-1"/>
        </w:rPr>
        <w:t> </w:t>
      </w:r>
      <w:r>
        <w:rPr/>
        <w:t>Taxation with</w:t>
      </w:r>
      <w:r>
        <w:rPr>
          <w:spacing w:val="-2"/>
        </w:rPr>
        <w:t> </w:t>
      </w:r>
      <w:r>
        <w:rPr/>
        <w:t>the</w:t>
      </w:r>
      <w:r>
        <w:rPr>
          <w:spacing w:val="-1"/>
        </w:rPr>
        <w:t> </w:t>
      </w:r>
      <w:r>
        <w:rPr/>
        <w:t>view</w:t>
      </w:r>
      <w:r>
        <w:rPr>
          <w:spacing w:val="-1"/>
        </w:rPr>
        <w:t> </w:t>
      </w:r>
      <w:r>
        <w:rPr/>
        <w:t>or</w:t>
      </w:r>
      <w:r>
        <w:rPr>
          <w:spacing w:val="-1"/>
        </w:rPr>
        <w:t> </w:t>
      </w:r>
      <w:r>
        <w:rPr/>
        <w:t>focus to identify the important roles income taxes play in the economic development of Nigeria.</w:t>
      </w:r>
    </w:p>
    <w:p>
      <w:pPr>
        <w:pStyle w:val="BodyText"/>
        <w:spacing w:line="480" w:lineRule="auto" w:before="192"/>
        <w:ind w:left="160" w:right="285"/>
        <w:jc w:val="both"/>
      </w:pPr>
      <w:r>
        <w:rPr/>
        <w:t>Chapter three is the bedrock of the whole work it discusses the role of taxation in the economic development of Nigeria, its legal perspectives.</w:t>
      </w:r>
    </w:p>
    <w:p>
      <w:pPr>
        <w:pStyle w:val="BodyText"/>
        <w:spacing w:before="193"/>
        <w:ind w:left="160"/>
        <w:jc w:val="both"/>
      </w:pPr>
      <w:r>
        <w:rPr/>
        <w:t>Raising</w:t>
      </w:r>
      <w:r>
        <w:rPr>
          <w:spacing w:val="-6"/>
        </w:rPr>
        <w:t> </w:t>
      </w:r>
      <w:r>
        <w:rPr/>
        <w:t>revenue</w:t>
      </w:r>
      <w:r>
        <w:rPr>
          <w:spacing w:val="-2"/>
        </w:rPr>
        <w:t> </w:t>
      </w:r>
      <w:r>
        <w:rPr/>
        <w:t>as the</w:t>
      </w:r>
      <w:r>
        <w:rPr>
          <w:spacing w:val="-2"/>
        </w:rPr>
        <w:t> </w:t>
      </w:r>
      <w:r>
        <w:rPr/>
        <w:t>primary</w:t>
      </w:r>
      <w:r>
        <w:rPr>
          <w:spacing w:val="-5"/>
        </w:rPr>
        <w:t> </w:t>
      </w:r>
      <w:r>
        <w:rPr/>
        <w:t>objective,</w:t>
      </w:r>
      <w:r>
        <w:rPr>
          <w:spacing w:val="-1"/>
        </w:rPr>
        <w:t> </w:t>
      </w:r>
      <w:r>
        <w:rPr/>
        <w:t>income distribution and</w:t>
      </w:r>
      <w:r>
        <w:rPr>
          <w:spacing w:val="3"/>
        </w:rPr>
        <w:t> </w:t>
      </w:r>
      <w:r>
        <w:rPr/>
        <w:t>revitalization of</w:t>
      </w:r>
      <w:r>
        <w:rPr>
          <w:spacing w:val="-2"/>
        </w:rPr>
        <w:t> </w:t>
      </w:r>
      <w:r>
        <w:rPr/>
        <w:t>the </w:t>
      </w:r>
      <w:r>
        <w:rPr>
          <w:spacing w:val="-2"/>
        </w:rPr>
        <w:t>economy.</w:t>
      </w:r>
    </w:p>
    <w:p>
      <w:pPr>
        <w:pStyle w:val="BodyText"/>
        <w:spacing w:before="192"/>
      </w:pPr>
    </w:p>
    <w:p>
      <w:pPr>
        <w:pStyle w:val="BodyText"/>
        <w:spacing w:line="480" w:lineRule="auto"/>
        <w:ind w:left="160" w:right="281"/>
        <w:jc w:val="both"/>
      </w:pPr>
      <w:r>
        <w:rPr/>
        <w:t>Chapter four is on revitalization of economy achievements through capital projects. This</w:t>
      </w:r>
      <w:r>
        <w:rPr>
          <w:spacing w:val="40"/>
        </w:rPr>
        <w:t> </w:t>
      </w:r>
      <w:r>
        <w:rPr/>
        <w:t>research showed the Nigerian economic situation, how incomestaxes been a tool of sharpening and sanitizing the economic development, social and political incentive and effect of fiscal</w:t>
      </w:r>
      <w:r>
        <w:rPr>
          <w:spacing w:val="40"/>
        </w:rPr>
        <w:t> </w:t>
      </w:r>
      <w:r>
        <w:rPr/>
        <w:t>policy which are twin birds of the same feather that fly together with tax incentives.</w:t>
      </w:r>
    </w:p>
    <w:p>
      <w:pPr>
        <w:pStyle w:val="BodyText"/>
        <w:spacing w:line="480" w:lineRule="auto" w:before="193"/>
        <w:ind w:left="160" w:right="283"/>
        <w:jc w:val="both"/>
      </w:pPr>
      <w:r>
        <w:rPr/>
        <w:t>Lastly this work concluded with summary, findings and conclusion of the entire work with </w:t>
      </w:r>
      <w:r>
        <w:rPr>
          <w:spacing w:val="-2"/>
        </w:rPr>
        <w:t>recommendations.</w:t>
      </w:r>
    </w:p>
    <w:p>
      <w:pPr>
        <w:pStyle w:val="Heading2"/>
        <w:numPr>
          <w:ilvl w:val="1"/>
          <w:numId w:val="17"/>
        </w:numPr>
        <w:tabs>
          <w:tab w:pos="879" w:val="left" w:leader="none"/>
        </w:tabs>
        <w:spacing w:line="240" w:lineRule="auto" w:before="196" w:after="0"/>
        <w:ind w:left="879" w:right="0" w:hanging="719"/>
        <w:jc w:val="both"/>
      </w:pPr>
      <w:bookmarkStart w:name="_TOC_250003" w:id="21"/>
      <w:bookmarkEnd w:id="21"/>
      <w:r>
        <w:rPr>
          <w:spacing w:val="-2"/>
        </w:rPr>
        <w:t>Findings</w:t>
      </w:r>
    </w:p>
    <w:p>
      <w:pPr>
        <w:pStyle w:val="BodyText"/>
        <w:spacing w:before="188"/>
        <w:rPr>
          <w:b/>
        </w:rPr>
      </w:pPr>
    </w:p>
    <w:p>
      <w:pPr>
        <w:pStyle w:val="ListParagraph"/>
        <w:numPr>
          <w:ilvl w:val="0"/>
          <w:numId w:val="18"/>
        </w:numPr>
        <w:tabs>
          <w:tab w:pos="880" w:val="left" w:leader="none"/>
        </w:tabs>
        <w:spacing w:line="480" w:lineRule="auto" w:before="0" w:after="0"/>
        <w:ind w:left="880" w:right="278" w:hanging="720"/>
        <w:jc w:val="both"/>
        <w:rPr>
          <w:sz w:val="24"/>
        </w:rPr>
      </w:pPr>
      <w:r>
        <w:rPr>
          <w:sz w:val="24"/>
        </w:rPr>
        <w:t>Generation of revenue by every entity is of paramount important. This cuts across households, firms, states, and nations. Every country of the world today is striving to achieve rapid socio-economic growth and development through optimum tax assessment, collection and utilization.</w:t>
      </w:r>
    </w:p>
    <w:p>
      <w:pPr>
        <w:pStyle w:val="BodyText"/>
        <w:spacing w:line="480" w:lineRule="auto"/>
        <w:ind w:left="160" w:right="283"/>
        <w:jc w:val="both"/>
      </w:pPr>
      <w:r>
        <w:rPr/>
        <w:t>But it is observed that Nigeria has a fundamental problem of tax collection as a result of either tax evasion and tax avoidance from some private organizations, government organizations and individual people.</w:t>
      </w:r>
    </w:p>
    <w:p>
      <w:pPr>
        <w:spacing w:after="0" w:line="480" w:lineRule="auto"/>
        <w:jc w:val="both"/>
        <w:sectPr>
          <w:pgSz w:w="12240" w:h="15840"/>
          <w:pgMar w:header="0" w:footer="1068" w:top="1360" w:bottom="1260" w:left="1280" w:right="1160"/>
        </w:sectPr>
      </w:pPr>
    </w:p>
    <w:p>
      <w:pPr>
        <w:pStyle w:val="ListParagraph"/>
        <w:numPr>
          <w:ilvl w:val="0"/>
          <w:numId w:val="18"/>
        </w:numPr>
        <w:tabs>
          <w:tab w:pos="880" w:val="left" w:leader="none"/>
        </w:tabs>
        <w:spacing w:line="480" w:lineRule="auto" w:before="72" w:after="0"/>
        <w:ind w:left="880" w:right="281" w:hanging="720"/>
        <w:jc w:val="both"/>
        <w:rPr>
          <w:sz w:val="24"/>
        </w:rPr>
      </w:pPr>
      <w:r>
        <w:rPr>
          <w:sz w:val="24"/>
        </w:rPr>
        <w:t>Political influence and corruption of tax revenue exhibited by government officials, particularly at top level. Where an executive may use some form of power to direct and prohibit some individuals or companies from paying tax on some transactions, without regard to tax revenue implications.</w:t>
      </w:r>
    </w:p>
    <w:p>
      <w:pPr>
        <w:pStyle w:val="BodyText"/>
        <w:spacing w:line="480" w:lineRule="auto"/>
        <w:ind w:left="160" w:right="280"/>
        <w:jc w:val="both"/>
      </w:pPr>
      <w:r>
        <w:rPr/>
        <w:t>The tax reliefs may be in the form of duties waiver which in some cases are granted to favour certain taxpayers. Other problems are weak, inefficient or defective legislation against tax evasion and tax avoidance, inadequate machineries and lack of skilled personnel in the administrative tax bodies has also contributed to problem of tax collection in Nigeria.</w:t>
      </w:r>
    </w:p>
    <w:p>
      <w:pPr>
        <w:pStyle w:val="ListParagraph"/>
        <w:numPr>
          <w:ilvl w:val="0"/>
          <w:numId w:val="18"/>
        </w:numPr>
        <w:tabs>
          <w:tab w:pos="880" w:val="left" w:leader="none"/>
        </w:tabs>
        <w:spacing w:line="480" w:lineRule="auto" w:before="1" w:after="0"/>
        <w:ind w:left="880" w:right="279" w:hanging="720"/>
        <w:jc w:val="both"/>
        <w:rPr>
          <w:sz w:val="24"/>
        </w:rPr>
      </w:pPr>
      <w:r>
        <w:rPr>
          <w:sz w:val="24"/>
        </w:rPr>
        <w:t>It is also understood that high rate of taxation is one of the factors hindering tax administration in Nigeria hence foreign investors will prefer to divert their way to the country with less or low rates of tax.</w:t>
      </w:r>
    </w:p>
    <w:p>
      <w:pPr>
        <w:pStyle w:val="ListParagraph"/>
        <w:numPr>
          <w:ilvl w:val="0"/>
          <w:numId w:val="18"/>
        </w:numPr>
        <w:tabs>
          <w:tab w:pos="880" w:val="left" w:leader="none"/>
        </w:tabs>
        <w:spacing w:line="480" w:lineRule="auto" w:before="0" w:after="0"/>
        <w:ind w:left="880" w:right="281" w:hanging="720"/>
        <w:jc w:val="both"/>
        <w:rPr>
          <w:sz w:val="24"/>
        </w:rPr>
      </w:pPr>
      <w:r>
        <w:rPr>
          <w:sz w:val="24"/>
        </w:rPr>
        <w:t>Lack of civic awareness, people thinks that collection of tax is oppressive. This is also among the contributory factors of tax problem in Nigeria.</w:t>
      </w:r>
    </w:p>
    <w:p>
      <w:pPr>
        <w:pStyle w:val="Heading2"/>
        <w:numPr>
          <w:ilvl w:val="1"/>
          <w:numId w:val="17"/>
        </w:numPr>
        <w:tabs>
          <w:tab w:pos="879" w:val="left" w:leader="none"/>
        </w:tabs>
        <w:spacing w:line="240" w:lineRule="auto" w:before="197" w:after="0"/>
        <w:ind w:left="879" w:right="0" w:hanging="719"/>
        <w:jc w:val="both"/>
      </w:pPr>
      <w:bookmarkStart w:name="_TOC_250002" w:id="22"/>
      <w:bookmarkEnd w:id="22"/>
      <w:r>
        <w:rPr>
          <w:spacing w:val="-2"/>
        </w:rPr>
        <w:t>Recommendations</w:t>
      </w:r>
    </w:p>
    <w:p>
      <w:pPr>
        <w:pStyle w:val="BodyText"/>
        <w:spacing w:before="188"/>
        <w:rPr>
          <w:b/>
        </w:rPr>
      </w:pPr>
    </w:p>
    <w:p>
      <w:pPr>
        <w:pStyle w:val="BodyText"/>
        <w:ind w:left="160"/>
        <w:jc w:val="both"/>
      </w:pPr>
      <w:r>
        <w:rPr/>
        <w:t>Based</w:t>
      </w:r>
      <w:r>
        <w:rPr>
          <w:spacing w:val="-3"/>
        </w:rPr>
        <w:t> </w:t>
      </w:r>
      <w:r>
        <w:rPr/>
        <w:t>on</w:t>
      </w:r>
      <w:r>
        <w:rPr>
          <w:spacing w:val="-2"/>
        </w:rPr>
        <w:t> </w:t>
      </w:r>
      <w:r>
        <w:rPr/>
        <w:t>the</w:t>
      </w:r>
      <w:r>
        <w:rPr>
          <w:spacing w:val="-2"/>
        </w:rPr>
        <w:t> </w:t>
      </w:r>
      <w:r>
        <w:rPr/>
        <w:t>above findings,</w:t>
      </w:r>
      <w:r>
        <w:rPr>
          <w:spacing w:val="-1"/>
        </w:rPr>
        <w:t> </w:t>
      </w:r>
      <w:r>
        <w:rPr/>
        <w:t>the</w:t>
      </w:r>
      <w:r>
        <w:rPr>
          <w:spacing w:val="-1"/>
        </w:rPr>
        <w:t> </w:t>
      </w:r>
      <w:r>
        <w:rPr/>
        <w:t>following</w:t>
      </w:r>
      <w:r>
        <w:rPr>
          <w:spacing w:val="-4"/>
        </w:rPr>
        <w:t> </w:t>
      </w:r>
      <w:r>
        <w:rPr/>
        <w:t>recommendations</w:t>
      </w:r>
      <w:r>
        <w:rPr>
          <w:spacing w:val="-1"/>
        </w:rPr>
        <w:t> </w:t>
      </w:r>
      <w:r>
        <w:rPr/>
        <w:t>were</w:t>
      </w:r>
      <w:r>
        <w:rPr>
          <w:spacing w:val="-2"/>
        </w:rPr>
        <w:t> provided:-</w:t>
      </w:r>
    </w:p>
    <w:p>
      <w:pPr>
        <w:pStyle w:val="BodyText"/>
        <w:spacing w:before="192"/>
      </w:pPr>
    </w:p>
    <w:p>
      <w:pPr>
        <w:pStyle w:val="ListParagraph"/>
        <w:numPr>
          <w:ilvl w:val="2"/>
          <w:numId w:val="17"/>
        </w:numPr>
        <w:tabs>
          <w:tab w:pos="698" w:val="left" w:leader="none"/>
          <w:tab w:pos="700" w:val="left" w:leader="none"/>
        </w:tabs>
        <w:spacing w:line="480" w:lineRule="auto" w:before="0" w:after="0"/>
        <w:ind w:left="700" w:right="280" w:hanging="396"/>
        <w:jc w:val="both"/>
        <w:rPr>
          <w:sz w:val="24"/>
        </w:rPr>
      </w:pPr>
      <w:r>
        <w:rPr>
          <w:sz w:val="24"/>
        </w:rPr>
        <w:t>Taxation is not the Alpha and Omega to solve all our problems on this earth. Taxes, on</w:t>
      </w:r>
      <w:r>
        <w:rPr>
          <w:spacing w:val="40"/>
          <w:sz w:val="24"/>
        </w:rPr>
        <w:t> </w:t>
      </w:r>
      <w:r>
        <w:rPr>
          <w:sz w:val="24"/>
        </w:rPr>
        <w:t>their own, cannot produce adequate growth without a sound,honest and aggressive campaign for a sincere and economic planning for development. A good taxing system needs to be organized like a war geared toward achieving its effort, which will mobilize its resources, stir the imagination of the people and operate dynamically according to a carefully</w:t>
      </w:r>
      <w:r>
        <w:rPr>
          <w:spacing w:val="-5"/>
          <w:sz w:val="24"/>
        </w:rPr>
        <w:t> </w:t>
      </w:r>
      <w:r>
        <w:rPr>
          <w:sz w:val="24"/>
        </w:rPr>
        <w:t>planned strategy. Therefore, government should have</w:t>
      </w:r>
      <w:r>
        <w:rPr>
          <w:spacing w:val="-1"/>
          <w:sz w:val="24"/>
        </w:rPr>
        <w:t> </w:t>
      </w:r>
      <w:r>
        <w:rPr>
          <w:sz w:val="24"/>
        </w:rPr>
        <w:t>the political will and should also ensure effective assessment, collection and utilization of tax revenue.</w:t>
      </w:r>
    </w:p>
    <w:p>
      <w:pPr>
        <w:spacing w:after="0" w:line="480" w:lineRule="auto"/>
        <w:jc w:val="both"/>
        <w:rPr>
          <w:sz w:val="24"/>
        </w:rPr>
        <w:sectPr>
          <w:pgSz w:w="12240" w:h="15840"/>
          <w:pgMar w:header="0" w:footer="1068" w:top="1360" w:bottom="1260" w:left="1280" w:right="1160"/>
        </w:sectPr>
      </w:pPr>
    </w:p>
    <w:p>
      <w:pPr>
        <w:pStyle w:val="ListParagraph"/>
        <w:numPr>
          <w:ilvl w:val="2"/>
          <w:numId w:val="17"/>
        </w:numPr>
        <w:tabs>
          <w:tab w:pos="697" w:val="left" w:leader="none"/>
          <w:tab w:pos="700" w:val="left" w:leader="none"/>
        </w:tabs>
        <w:spacing w:line="480" w:lineRule="auto" w:before="72" w:after="0"/>
        <w:ind w:left="700" w:right="281" w:hanging="464"/>
        <w:jc w:val="both"/>
        <w:rPr>
          <w:sz w:val="24"/>
        </w:rPr>
      </w:pPr>
      <w:r>
        <w:rPr>
          <w:sz w:val="24"/>
        </w:rPr>
        <w:t>Where</w:t>
      </w:r>
      <w:r>
        <w:rPr>
          <w:spacing w:val="-1"/>
          <w:sz w:val="24"/>
        </w:rPr>
        <w:t> </w:t>
      </w:r>
      <w:r>
        <w:rPr>
          <w:sz w:val="24"/>
        </w:rPr>
        <w:t>there are good relationships between tax payer and the government, the government may spend much money in tax administration and more revenue in provision of infrastructures and social amenities. Such as employment, health care, construction of roads, dams, schools and so on. Therefore it is recommended thateffort should be made to identify</w:t>
      </w:r>
      <w:r>
        <w:rPr>
          <w:spacing w:val="-5"/>
          <w:sz w:val="24"/>
        </w:rPr>
        <w:t> </w:t>
      </w:r>
      <w:r>
        <w:rPr>
          <w:sz w:val="24"/>
        </w:rPr>
        <w:t>taxpayers</w:t>
      </w:r>
      <w:r>
        <w:rPr>
          <w:spacing w:val="-1"/>
          <w:sz w:val="24"/>
        </w:rPr>
        <w:t> </w:t>
      </w:r>
      <w:r>
        <w:rPr>
          <w:sz w:val="24"/>
        </w:rPr>
        <w:t>that are yet to be captured in the</w:t>
      </w:r>
      <w:r>
        <w:rPr>
          <w:spacing w:val="-1"/>
          <w:sz w:val="24"/>
        </w:rPr>
        <w:t> </w:t>
      </w:r>
      <w:r>
        <w:rPr>
          <w:sz w:val="24"/>
        </w:rPr>
        <w:t>tax payers</w:t>
      </w:r>
      <w:r>
        <w:rPr>
          <w:spacing w:val="-1"/>
          <w:sz w:val="24"/>
        </w:rPr>
        <w:t> </w:t>
      </w:r>
      <w:r>
        <w:rPr>
          <w:sz w:val="24"/>
        </w:rPr>
        <w:t>net, through the</w:t>
      </w:r>
      <w:r>
        <w:rPr>
          <w:spacing w:val="-1"/>
          <w:sz w:val="24"/>
        </w:rPr>
        <w:t> </w:t>
      </w:r>
      <w:r>
        <w:rPr>
          <w:sz w:val="24"/>
        </w:rPr>
        <w:t>issuance</w:t>
      </w:r>
      <w:r>
        <w:rPr>
          <w:spacing w:val="-1"/>
          <w:sz w:val="24"/>
        </w:rPr>
        <w:t> </w:t>
      </w:r>
      <w:r>
        <w:rPr>
          <w:sz w:val="24"/>
        </w:rPr>
        <w:t>of</w:t>
      </w:r>
      <w:r>
        <w:rPr>
          <w:spacing w:val="-1"/>
          <w:sz w:val="24"/>
        </w:rPr>
        <w:t> </w:t>
      </w:r>
      <w:r>
        <w:rPr>
          <w:sz w:val="24"/>
        </w:rPr>
        <w:t>a unique tax identification number and the development of data base of tax payers‟ profile. This will make effective assessment and collection of revenue from all sources by the </w:t>
      </w:r>
      <w:r>
        <w:rPr>
          <w:spacing w:val="-2"/>
          <w:sz w:val="24"/>
        </w:rPr>
        <w:t>government.</w:t>
      </w:r>
    </w:p>
    <w:p>
      <w:pPr>
        <w:pStyle w:val="ListParagraph"/>
        <w:numPr>
          <w:ilvl w:val="2"/>
          <w:numId w:val="17"/>
        </w:numPr>
        <w:tabs>
          <w:tab w:pos="697" w:val="left" w:leader="none"/>
          <w:tab w:pos="700" w:val="left" w:leader="none"/>
        </w:tabs>
        <w:spacing w:line="480" w:lineRule="auto" w:before="1" w:after="0"/>
        <w:ind w:left="700" w:right="278" w:hanging="531"/>
        <w:jc w:val="both"/>
        <w:rPr>
          <w:sz w:val="24"/>
        </w:rPr>
      </w:pPr>
      <w:r>
        <w:rPr>
          <w:sz w:val="24"/>
        </w:rPr>
        <w:t>Furthermore, judges and the legislature should try to enact laws that can beeasily</w:t>
      </w:r>
      <w:r>
        <w:rPr>
          <w:spacing w:val="40"/>
          <w:sz w:val="24"/>
        </w:rPr>
        <w:t> </w:t>
      </w:r>
      <w:r>
        <w:rPr>
          <w:sz w:val="24"/>
        </w:rPr>
        <w:t>interpreted to guard against injustices.</w:t>
      </w:r>
      <w:r>
        <w:rPr>
          <w:spacing w:val="40"/>
          <w:sz w:val="24"/>
        </w:rPr>
        <w:t> </w:t>
      </w:r>
      <w:r>
        <w:rPr>
          <w:sz w:val="24"/>
        </w:rPr>
        <w:t>This is because it is well known that taxation is statutory matter, no common law or equity will give the court any true answer to the problem of interpretation for the right application of tax legislation.</w:t>
      </w:r>
      <w:r>
        <w:rPr>
          <w:spacing w:val="40"/>
          <w:sz w:val="24"/>
        </w:rPr>
        <w:t> </w:t>
      </w:r>
      <w:r>
        <w:rPr>
          <w:sz w:val="24"/>
        </w:rPr>
        <w:t>The judges should try as much as possible to observe the rates governing of tax interpretation statutes.</w:t>
      </w:r>
    </w:p>
    <w:p>
      <w:pPr>
        <w:pStyle w:val="ListParagraph"/>
        <w:numPr>
          <w:ilvl w:val="2"/>
          <w:numId w:val="17"/>
        </w:numPr>
        <w:tabs>
          <w:tab w:pos="700" w:val="left" w:leader="none"/>
        </w:tabs>
        <w:spacing w:line="480" w:lineRule="auto" w:before="1" w:after="0"/>
        <w:ind w:left="700" w:right="277" w:hanging="516"/>
        <w:jc w:val="both"/>
        <w:rPr>
          <w:sz w:val="24"/>
        </w:rPr>
      </w:pPr>
      <w:r>
        <w:rPr>
          <w:sz w:val="24"/>
        </w:rPr>
        <w:t>It is recommended that the government should organize workshops and seminars in order</w:t>
      </w:r>
      <w:r>
        <w:rPr>
          <w:spacing w:val="40"/>
          <w:sz w:val="24"/>
        </w:rPr>
        <w:t> </w:t>
      </w:r>
      <w:r>
        <w:rPr>
          <w:sz w:val="24"/>
        </w:rPr>
        <w:t>to make taxpayers know that it is their civic responsibility</w:t>
      </w:r>
      <w:r>
        <w:rPr>
          <w:spacing w:val="-5"/>
          <w:sz w:val="24"/>
        </w:rPr>
        <w:t> </w:t>
      </w:r>
      <w:r>
        <w:rPr>
          <w:sz w:val="24"/>
        </w:rPr>
        <w:t>to pay</w:t>
      </w:r>
      <w:r>
        <w:rPr>
          <w:spacing w:val="-3"/>
          <w:sz w:val="24"/>
        </w:rPr>
        <w:t> </w:t>
      </w:r>
      <w:r>
        <w:rPr>
          <w:sz w:val="24"/>
        </w:rPr>
        <w:t>tax to generate revenue to the government which will in turn provide them with social amenities.</w:t>
      </w:r>
    </w:p>
    <w:p>
      <w:pPr>
        <w:pStyle w:val="Heading2"/>
        <w:numPr>
          <w:ilvl w:val="1"/>
          <w:numId w:val="17"/>
        </w:numPr>
        <w:tabs>
          <w:tab w:pos="879" w:val="left" w:leader="none"/>
        </w:tabs>
        <w:spacing w:line="240" w:lineRule="auto" w:before="197" w:after="0"/>
        <w:ind w:left="879" w:right="0" w:hanging="719"/>
        <w:jc w:val="both"/>
      </w:pPr>
      <w:bookmarkStart w:name="_TOC_250001" w:id="23"/>
      <w:bookmarkEnd w:id="23"/>
      <w:r>
        <w:rPr>
          <w:spacing w:val="-2"/>
        </w:rPr>
        <w:t>Conclusion</w:t>
      </w:r>
    </w:p>
    <w:p>
      <w:pPr>
        <w:pStyle w:val="BodyText"/>
        <w:spacing w:before="187"/>
        <w:rPr>
          <w:b/>
        </w:rPr>
      </w:pPr>
    </w:p>
    <w:p>
      <w:pPr>
        <w:pStyle w:val="BodyText"/>
        <w:spacing w:line="480" w:lineRule="auto"/>
        <w:ind w:left="160" w:right="274"/>
        <w:jc w:val="both"/>
      </w:pPr>
      <w:r>
        <w:rPr/>
        <w:t>It behooves on the leadership that will make income tax achieve its major objectives that will be attractive to the taxpayers not something that will look like you robbing John to please Peter. That‟s</w:t>
      </w:r>
      <w:r>
        <w:rPr>
          <w:spacing w:val="-2"/>
        </w:rPr>
        <w:t> </w:t>
      </w:r>
      <w:r>
        <w:rPr/>
        <w:t>why</w:t>
      </w:r>
      <w:r>
        <w:rPr>
          <w:spacing w:val="-7"/>
        </w:rPr>
        <w:t> </w:t>
      </w:r>
      <w:r>
        <w:rPr/>
        <w:t>the</w:t>
      </w:r>
      <w:r>
        <w:rPr>
          <w:spacing w:val="-1"/>
        </w:rPr>
        <w:t> </w:t>
      </w:r>
      <w:r>
        <w:rPr/>
        <w:t>problems of</w:t>
      </w:r>
      <w:r>
        <w:rPr>
          <w:spacing w:val="-3"/>
        </w:rPr>
        <w:t> </w:t>
      </w:r>
      <w:r>
        <w:rPr/>
        <w:t>tax</w:t>
      </w:r>
      <w:r>
        <w:rPr>
          <w:spacing w:val="-1"/>
        </w:rPr>
        <w:t> </w:t>
      </w:r>
      <w:r>
        <w:rPr/>
        <w:t>evasion and avoidance</w:t>
      </w:r>
      <w:r>
        <w:rPr>
          <w:spacing w:val="-1"/>
        </w:rPr>
        <w:t> </w:t>
      </w:r>
      <w:r>
        <w:rPr/>
        <w:t>are</w:t>
      </w:r>
      <w:r>
        <w:rPr>
          <w:spacing w:val="-2"/>
        </w:rPr>
        <w:t> </w:t>
      </w:r>
      <w:r>
        <w:rPr/>
        <w:t>very</w:t>
      </w:r>
      <w:r>
        <w:rPr>
          <w:spacing w:val="-5"/>
        </w:rPr>
        <w:t> </w:t>
      </w:r>
      <w:r>
        <w:rPr/>
        <w:t>common. Therefore</w:t>
      </w:r>
      <w:r>
        <w:rPr>
          <w:spacing w:val="-4"/>
        </w:rPr>
        <w:t> </w:t>
      </w:r>
      <w:r>
        <w:rPr/>
        <w:t>there</w:t>
      </w:r>
      <w:r>
        <w:rPr>
          <w:spacing w:val="-4"/>
        </w:rPr>
        <w:t> </w:t>
      </w:r>
      <w:r>
        <w:rPr/>
        <w:t>is</w:t>
      </w:r>
      <w:r>
        <w:rPr>
          <w:spacing w:val="-2"/>
        </w:rPr>
        <w:t> </w:t>
      </w:r>
      <w:r>
        <w:rPr/>
        <w:t>need to</w:t>
      </w:r>
      <w:r>
        <w:rPr>
          <w:spacing w:val="-3"/>
        </w:rPr>
        <w:t> </w:t>
      </w:r>
      <w:r>
        <w:rPr/>
        <w:t>ensure</w:t>
      </w:r>
      <w:r>
        <w:rPr>
          <w:spacing w:val="-4"/>
        </w:rPr>
        <w:t> </w:t>
      </w:r>
      <w:r>
        <w:rPr/>
        <w:t>value</w:t>
      </w:r>
      <w:r>
        <w:rPr>
          <w:spacing w:val="-3"/>
        </w:rPr>
        <w:t> </w:t>
      </w:r>
      <w:r>
        <w:rPr/>
        <w:t>in</w:t>
      </w:r>
      <w:r>
        <w:rPr>
          <w:spacing w:val="-3"/>
        </w:rPr>
        <w:t> </w:t>
      </w:r>
      <w:r>
        <w:rPr/>
        <w:t>the</w:t>
      </w:r>
      <w:r>
        <w:rPr>
          <w:spacing w:val="-1"/>
        </w:rPr>
        <w:t> </w:t>
      </w:r>
      <w:r>
        <w:rPr/>
        <w:t>way</w:t>
      </w:r>
      <w:r>
        <w:rPr>
          <w:spacing w:val="-6"/>
        </w:rPr>
        <w:t> </w:t>
      </w:r>
      <w:r>
        <w:rPr/>
        <w:t>tax</w:t>
      </w:r>
      <w:r>
        <w:rPr>
          <w:spacing w:val="-2"/>
        </w:rPr>
        <w:t> </w:t>
      </w:r>
      <w:r>
        <w:rPr/>
        <w:t>payers‟</w:t>
      </w:r>
      <w:r>
        <w:rPr>
          <w:spacing w:val="-5"/>
        </w:rPr>
        <w:t> </w:t>
      </w:r>
      <w:r>
        <w:rPr/>
        <w:t>money</w:t>
      </w:r>
      <w:r>
        <w:rPr>
          <w:spacing w:val="-6"/>
        </w:rPr>
        <w:t> </w:t>
      </w:r>
      <w:r>
        <w:rPr/>
        <w:t>are</w:t>
      </w:r>
      <w:r>
        <w:rPr>
          <w:spacing w:val="-2"/>
        </w:rPr>
        <w:t> </w:t>
      </w:r>
      <w:r>
        <w:rPr/>
        <w:t>spent</w:t>
      </w:r>
      <w:r>
        <w:rPr>
          <w:spacing w:val="-3"/>
        </w:rPr>
        <w:t> </w:t>
      </w:r>
      <w:r>
        <w:rPr/>
        <w:t>through</w:t>
      </w:r>
      <w:r>
        <w:rPr>
          <w:spacing w:val="-1"/>
        </w:rPr>
        <w:t> </w:t>
      </w:r>
      <w:r>
        <w:rPr/>
        <w:t>a</w:t>
      </w:r>
      <w:r>
        <w:rPr>
          <w:spacing w:val="-4"/>
        </w:rPr>
        <w:t> </w:t>
      </w:r>
      <w:r>
        <w:rPr/>
        <w:t>system</w:t>
      </w:r>
      <w:r>
        <w:rPr>
          <w:spacing w:val="-3"/>
        </w:rPr>
        <w:t> </w:t>
      </w:r>
      <w:r>
        <w:rPr/>
        <w:t>of</w:t>
      </w:r>
      <w:r>
        <w:rPr>
          <w:spacing w:val="-2"/>
        </w:rPr>
        <w:t> </w:t>
      </w:r>
      <w:r>
        <w:rPr/>
        <w:t>good</w:t>
      </w:r>
      <w:r>
        <w:rPr>
          <w:spacing w:val="-1"/>
        </w:rPr>
        <w:t> </w:t>
      </w:r>
      <w:r>
        <w:rPr/>
        <w:t>governance</w:t>
      </w:r>
      <w:r>
        <w:rPr>
          <w:spacing w:val="-4"/>
        </w:rPr>
        <w:t> </w:t>
      </w:r>
      <w:r>
        <w:rPr/>
        <w:t>that has the capacity to control corruption and abuse of office. If the income tax‟s purposes are basically</w:t>
      </w:r>
      <w:r>
        <w:rPr>
          <w:spacing w:val="1"/>
        </w:rPr>
        <w:t> </w:t>
      </w:r>
      <w:r>
        <w:rPr/>
        <w:t>achieved,</w:t>
      </w:r>
      <w:r>
        <w:rPr>
          <w:spacing w:val="9"/>
        </w:rPr>
        <w:t> </w:t>
      </w:r>
      <w:r>
        <w:rPr/>
        <w:t>citizens</w:t>
      </w:r>
      <w:r>
        <w:rPr>
          <w:spacing w:val="7"/>
        </w:rPr>
        <w:t> </w:t>
      </w:r>
      <w:r>
        <w:rPr/>
        <w:t>will</w:t>
      </w:r>
      <w:r>
        <w:rPr>
          <w:spacing w:val="6"/>
        </w:rPr>
        <w:t> </w:t>
      </w:r>
      <w:r>
        <w:rPr/>
        <w:t>have</w:t>
      </w:r>
      <w:r>
        <w:rPr>
          <w:spacing w:val="6"/>
        </w:rPr>
        <w:t> </w:t>
      </w:r>
      <w:r>
        <w:rPr/>
        <w:t>true</w:t>
      </w:r>
      <w:r>
        <w:rPr>
          <w:spacing w:val="5"/>
        </w:rPr>
        <w:t> </w:t>
      </w:r>
      <w:r>
        <w:rPr/>
        <w:t>convictions</w:t>
      </w:r>
      <w:r>
        <w:rPr>
          <w:spacing w:val="6"/>
        </w:rPr>
        <w:t> </w:t>
      </w:r>
      <w:r>
        <w:rPr/>
        <w:t>that</w:t>
      </w:r>
      <w:r>
        <w:rPr>
          <w:spacing w:val="6"/>
        </w:rPr>
        <w:t> </w:t>
      </w:r>
      <w:r>
        <w:rPr/>
        <w:t>if</w:t>
      </w:r>
      <w:r>
        <w:rPr>
          <w:spacing w:val="6"/>
        </w:rPr>
        <w:t> </w:t>
      </w:r>
      <w:r>
        <w:rPr/>
        <w:t>they</w:t>
      </w:r>
      <w:r>
        <w:rPr>
          <w:spacing w:val="-1"/>
        </w:rPr>
        <w:t> </w:t>
      </w:r>
      <w:r>
        <w:rPr/>
        <w:t>do</w:t>
      </w:r>
      <w:r>
        <w:rPr>
          <w:spacing w:val="5"/>
        </w:rPr>
        <w:t> </w:t>
      </w:r>
      <w:r>
        <w:rPr/>
        <w:t>not</w:t>
      </w:r>
      <w:r>
        <w:rPr>
          <w:spacing w:val="7"/>
        </w:rPr>
        <w:t> </w:t>
      </w:r>
      <w:r>
        <w:rPr/>
        <w:t>pay</w:t>
      </w:r>
      <w:r>
        <w:rPr>
          <w:spacing w:val="2"/>
        </w:rPr>
        <w:t> </w:t>
      </w:r>
      <w:r>
        <w:rPr/>
        <w:t>taxes</w:t>
      </w:r>
      <w:r>
        <w:rPr>
          <w:spacing w:val="6"/>
        </w:rPr>
        <w:t> </w:t>
      </w:r>
      <w:r>
        <w:rPr/>
        <w:t>it</w:t>
      </w:r>
      <w:r>
        <w:rPr>
          <w:spacing w:val="16"/>
        </w:rPr>
        <w:t> </w:t>
      </w:r>
      <w:r>
        <w:rPr/>
        <w:t>will</w:t>
      </w:r>
      <w:r>
        <w:rPr>
          <w:spacing w:val="5"/>
        </w:rPr>
        <w:t> </w:t>
      </w:r>
      <w:r>
        <w:rPr/>
        <w:t>look</w:t>
      </w:r>
      <w:r>
        <w:rPr>
          <w:spacing w:val="7"/>
        </w:rPr>
        <w:t> </w:t>
      </w:r>
      <w:r>
        <w:rPr>
          <w:spacing w:val="-5"/>
        </w:rPr>
        <w:t>to</w:t>
      </w:r>
    </w:p>
    <w:p>
      <w:pPr>
        <w:spacing w:after="0" w:line="480" w:lineRule="auto"/>
        <w:jc w:val="both"/>
        <w:sectPr>
          <w:pgSz w:w="12240" w:h="15840"/>
          <w:pgMar w:header="0" w:footer="1068" w:top="1360" w:bottom="1260" w:left="1280" w:right="1160"/>
        </w:sectPr>
      </w:pPr>
    </w:p>
    <w:p>
      <w:pPr>
        <w:pStyle w:val="BodyText"/>
        <w:spacing w:line="480" w:lineRule="auto" w:before="72"/>
        <w:ind w:left="160" w:right="278"/>
        <w:jc w:val="both"/>
      </w:pPr>
      <w:r>
        <w:rPr/>
        <w:t>them as a sin spiritually and a crime to humanity even to the entire nation, which of cause, will force them to pay and be proud of their obligations. Growth through taxation can only be seen if there</w:t>
      </w:r>
      <w:r>
        <w:rPr>
          <w:spacing w:val="-1"/>
        </w:rPr>
        <w:t> </w:t>
      </w:r>
      <w:r>
        <w:rPr/>
        <w:t>are</w:t>
      </w:r>
      <w:r>
        <w:rPr>
          <w:spacing w:val="-2"/>
        </w:rPr>
        <w:t> </w:t>
      </w:r>
      <w:r>
        <w:rPr/>
        <w:t>sincere</w:t>
      </w:r>
      <w:r>
        <w:rPr>
          <w:spacing w:val="-1"/>
        </w:rPr>
        <w:t> </w:t>
      </w:r>
      <w:r>
        <w:rPr/>
        <w:t>and honest policies</w:t>
      </w:r>
      <w:r>
        <w:rPr>
          <w:spacing w:val="-1"/>
        </w:rPr>
        <w:t> </w:t>
      </w:r>
      <w:r>
        <w:rPr/>
        <w:t>through skillful economic</w:t>
      </w:r>
      <w:r>
        <w:rPr>
          <w:spacing w:val="-1"/>
        </w:rPr>
        <w:t> </w:t>
      </w:r>
      <w:r>
        <w:rPr/>
        <w:t>management.</w:t>
      </w:r>
      <w:r>
        <w:rPr>
          <w:spacing w:val="40"/>
        </w:rPr>
        <w:t> </w:t>
      </w:r>
      <w:r>
        <w:rPr/>
        <w:t>In this case there</w:t>
      </w:r>
      <w:r>
        <w:rPr>
          <w:spacing w:val="-1"/>
        </w:rPr>
        <w:t> </w:t>
      </w:r>
      <w:r>
        <w:rPr/>
        <w:t>is need to utilize the services of registered tax professionals in the formulation and implementation of tax policies and guidelines. These are the only ways that will take us to the promise land, because respect for the tax system will be greatly enhanced if the tax payers begin to see tangibledevelopments in their locality, such as better health and education facilities as well as improved physical infrastructure and security.</w:t>
      </w:r>
    </w:p>
    <w:p>
      <w:pPr>
        <w:spacing w:after="0" w:line="480" w:lineRule="auto"/>
        <w:jc w:val="both"/>
        <w:sectPr>
          <w:pgSz w:w="12240" w:h="15840"/>
          <w:pgMar w:header="0" w:footer="1068" w:top="1360" w:bottom="1260" w:left="1280" w:right="1160"/>
        </w:sectPr>
      </w:pPr>
    </w:p>
    <w:p>
      <w:pPr>
        <w:pStyle w:val="Heading1"/>
        <w:spacing w:before="76"/>
        <w:ind w:right="1882"/>
      </w:pPr>
      <w:bookmarkStart w:name="_TOC_250000" w:id="24"/>
      <w:bookmarkEnd w:id="24"/>
      <w:r>
        <w:rPr>
          <w:spacing w:val="-2"/>
        </w:rPr>
        <w:t>BIBLIOGRAPHY</w:t>
      </w:r>
    </w:p>
    <w:p>
      <w:pPr>
        <w:pStyle w:val="BodyText"/>
        <w:spacing w:before="1"/>
        <w:rPr>
          <w:b/>
        </w:rPr>
      </w:pPr>
    </w:p>
    <w:p>
      <w:pPr>
        <w:pStyle w:val="Heading3"/>
      </w:pPr>
      <w:r>
        <w:rPr>
          <w:spacing w:val="-2"/>
        </w:rPr>
        <w:t>BOOKS</w:t>
      </w:r>
    </w:p>
    <w:p>
      <w:pPr>
        <w:pStyle w:val="ListParagraph"/>
        <w:numPr>
          <w:ilvl w:val="0"/>
          <w:numId w:val="19"/>
        </w:numPr>
        <w:tabs>
          <w:tab w:pos="1151" w:val="left" w:leader="none"/>
        </w:tabs>
        <w:spacing w:line="240" w:lineRule="auto" w:before="271" w:after="0"/>
        <w:ind w:left="1151" w:right="0" w:hanging="720"/>
        <w:jc w:val="left"/>
        <w:rPr>
          <w:sz w:val="24"/>
        </w:rPr>
      </w:pPr>
      <w:r>
        <w:rPr>
          <w:sz w:val="24"/>
        </w:rPr>
        <w:t>Ayua,</w:t>
      </w:r>
      <w:r>
        <w:rPr>
          <w:spacing w:val="33"/>
          <w:sz w:val="24"/>
        </w:rPr>
        <w:t> </w:t>
      </w:r>
      <w:r>
        <w:rPr>
          <w:sz w:val="24"/>
        </w:rPr>
        <w:t>I.A:</w:t>
      </w:r>
      <w:r>
        <w:rPr>
          <w:spacing w:val="32"/>
          <w:sz w:val="24"/>
        </w:rPr>
        <w:t>  </w:t>
      </w:r>
      <w:r>
        <w:rPr>
          <w:sz w:val="24"/>
        </w:rPr>
        <w:t>Nigeria</w:t>
      </w:r>
      <w:r>
        <w:rPr>
          <w:spacing w:val="31"/>
          <w:sz w:val="24"/>
        </w:rPr>
        <w:t> </w:t>
      </w:r>
      <w:r>
        <w:rPr>
          <w:sz w:val="24"/>
        </w:rPr>
        <w:t>Tax</w:t>
      </w:r>
      <w:r>
        <w:rPr>
          <w:spacing w:val="35"/>
          <w:sz w:val="24"/>
        </w:rPr>
        <w:t> </w:t>
      </w:r>
      <w:r>
        <w:rPr>
          <w:sz w:val="24"/>
        </w:rPr>
        <w:t>Law,</w:t>
      </w:r>
      <w:r>
        <w:rPr>
          <w:spacing w:val="30"/>
          <w:sz w:val="24"/>
        </w:rPr>
        <w:t> </w:t>
      </w:r>
      <w:r>
        <w:rPr>
          <w:sz w:val="24"/>
        </w:rPr>
        <w:t>Spectrum</w:t>
      </w:r>
      <w:r>
        <w:rPr>
          <w:spacing w:val="34"/>
          <w:sz w:val="24"/>
        </w:rPr>
        <w:t> </w:t>
      </w:r>
      <w:r>
        <w:rPr>
          <w:sz w:val="24"/>
        </w:rPr>
        <w:t>Books</w:t>
      </w:r>
      <w:r>
        <w:rPr>
          <w:spacing w:val="34"/>
          <w:sz w:val="24"/>
        </w:rPr>
        <w:t> </w:t>
      </w:r>
      <w:r>
        <w:rPr>
          <w:sz w:val="24"/>
        </w:rPr>
        <w:t>Ltd</w:t>
      </w:r>
      <w:r>
        <w:rPr>
          <w:spacing w:val="35"/>
          <w:sz w:val="24"/>
        </w:rPr>
        <w:t> </w:t>
      </w:r>
      <w:r>
        <w:rPr>
          <w:sz w:val="24"/>
        </w:rPr>
        <w:t>Ibadan,</w:t>
      </w:r>
      <w:r>
        <w:rPr>
          <w:spacing w:val="33"/>
          <w:sz w:val="24"/>
        </w:rPr>
        <w:t> </w:t>
      </w:r>
      <w:r>
        <w:rPr>
          <w:sz w:val="24"/>
        </w:rPr>
        <w:t>Revised</w:t>
      </w:r>
      <w:r>
        <w:rPr>
          <w:spacing w:val="31"/>
          <w:sz w:val="24"/>
        </w:rPr>
        <w:t> </w:t>
      </w:r>
      <w:r>
        <w:rPr>
          <w:sz w:val="24"/>
        </w:rPr>
        <w:t>Edition</w:t>
      </w:r>
      <w:r>
        <w:rPr>
          <w:spacing w:val="32"/>
          <w:sz w:val="24"/>
        </w:rPr>
        <w:t> </w:t>
      </w:r>
      <w:r>
        <w:rPr>
          <w:spacing w:val="-2"/>
          <w:sz w:val="24"/>
        </w:rPr>
        <w:t>(1997)</w:t>
      </w:r>
    </w:p>
    <w:p>
      <w:pPr>
        <w:pStyle w:val="BodyText"/>
      </w:pPr>
    </w:p>
    <w:p>
      <w:pPr>
        <w:pStyle w:val="BodyText"/>
        <w:ind w:left="1151"/>
      </w:pPr>
      <w:r>
        <w:rPr/>
        <w:t>p.306 -</w:t>
      </w:r>
      <w:r>
        <w:rPr>
          <w:spacing w:val="-1"/>
        </w:rPr>
        <w:t> </w:t>
      </w:r>
      <w:r>
        <w:rPr>
          <w:spacing w:val="-4"/>
        </w:rPr>
        <w:t>308.</w:t>
      </w:r>
    </w:p>
    <w:p>
      <w:pPr>
        <w:pStyle w:val="BodyText"/>
      </w:pPr>
    </w:p>
    <w:p>
      <w:pPr>
        <w:pStyle w:val="ListParagraph"/>
        <w:numPr>
          <w:ilvl w:val="0"/>
          <w:numId w:val="19"/>
        </w:numPr>
        <w:tabs>
          <w:tab w:pos="1151" w:val="left" w:leader="none"/>
        </w:tabs>
        <w:spacing w:line="240" w:lineRule="auto" w:before="0" w:after="0"/>
        <w:ind w:left="1151" w:right="0" w:hanging="720"/>
        <w:jc w:val="left"/>
        <w:rPr>
          <w:sz w:val="24"/>
        </w:rPr>
      </w:pPr>
      <w:r>
        <w:rPr>
          <w:sz w:val="24"/>
        </w:rPr>
        <w:t>A.S.</w:t>
      </w:r>
      <w:r>
        <w:rPr>
          <w:spacing w:val="11"/>
          <w:sz w:val="24"/>
        </w:rPr>
        <w:t> </w:t>
      </w:r>
      <w:r>
        <w:rPr>
          <w:sz w:val="24"/>
        </w:rPr>
        <w:t>History:</w:t>
      </w:r>
      <w:r>
        <w:rPr>
          <w:spacing w:val="55"/>
          <w:w w:val="150"/>
          <w:sz w:val="24"/>
        </w:rPr>
        <w:t> </w:t>
      </w:r>
      <w:r>
        <w:rPr>
          <w:sz w:val="24"/>
        </w:rPr>
        <w:t>Oxford</w:t>
      </w:r>
      <w:r>
        <w:rPr>
          <w:spacing w:val="11"/>
          <w:sz w:val="24"/>
        </w:rPr>
        <w:t> </w:t>
      </w:r>
      <w:r>
        <w:rPr>
          <w:sz w:val="24"/>
        </w:rPr>
        <w:t>English</w:t>
      </w:r>
      <w:r>
        <w:rPr>
          <w:spacing w:val="12"/>
          <w:sz w:val="24"/>
        </w:rPr>
        <w:t> </w:t>
      </w:r>
      <w:r>
        <w:rPr>
          <w:sz w:val="24"/>
        </w:rPr>
        <w:t>Dictionary</w:t>
      </w:r>
      <w:r>
        <w:rPr>
          <w:spacing w:val="5"/>
          <w:sz w:val="24"/>
        </w:rPr>
        <w:t> </w:t>
      </w:r>
      <w:r>
        <w:rPr>
          <w:sz w:val="24"/>
        </w:rPr>
        <w:t>(2000)</w:t>
      </w:r>
      <w:r>
        <w:rPr>
          <w:spacing w:val="13"/>
          <w:sz w:val="24"/>
        </w:rPr>
        <w:t> </w:t>
      </w:r>
      <w:r>
        <w:rPr>
          <w:sz w:val="24"/>
        </w:rPr>
        <w:t>Sixth</w:t>
      </w:r>
      <w:r>
        <w:rPr>
          <w:spacing w:val="12"/>
          <w:sz w:val="24"/>
        </w:rPr>
        <w:t> </w:t>
      </w:r>
      <w:r>
        <w:rPr>
          <w:sz w:val="24"/>
        </w:rPr>
        <w:t>Edition,</w:t>
      </w:r>
      <w:r>
        <w:rPr>
          <w:spacing w:val="10"/>
          <w:sz w:val="24"/>
        </w:rPr>
        <w:t> </w:t>
      </w:r>
      <w:r>
        <w:rPr>
          <w:sz w:val="24"/>
        </w:rPr>
        <w:t>University</w:t>
      </w:r>
      <w:r>
        <w:rPr>
          <w:spacing w:val="9"/>
          <w:sz w:val="24"/>
        </w:rPr>
        <w:t> </w:t>
      </w:r>
      <w:r>
        <w:rPr>
          <w:sz w:val="24"/>
        </w:rPr>
        <w:t>Press</w:t>
      </w:r>
      <w:r>
        <w:rPr>
          <w:spacing w:val="12"/>
          <w:sz w:val="24"/>
        </w:rPr>
        <w:t> </w:t>
      </w:r>
      <w:r>
        <w:rPr>
          <w:spacing w:val="-4"/>
          <w:sz w:val="24"/>
        </w:rPr>
        <w:t>U.K.</w:t>
      </w:r>
    </w:p>
    <w:p>
      <w:pPr>
        <w:pStyle w:val="BodyText"/>
      </w:pPr>
    </w:p>
    <w:p>
      <w:pPr>
        <w:pStyle w:val="BodyText"/>
        <w:ind w:left="1151"/>
      </w:pPr>
      <w:r>
        <w:rPr/>
        <w:t>P.I.T.A</w:t>
      </w:r>
      <w:r>
        <w:rPr>
          <w:spacing w:val="-3"/>
        </w:rPr>
        <w:t> </w:t>
      </w:r>
      <w:r>
        <w:rPr/>
        <w:t>CAP.</w:t>
      </w:r>
      <w:r>
        <w:rPr>
          <w:spacing w:val="-2"/>
        </w:rPr>
        <w:t> </w:t>
      </w:r>
      <w:r>
        <w:rPr/>
        <w:t>P.8 L.F.N</w:t>
      </w:r>
      <w:r>
        <w:rPr>
          <w:spacing w:val="-1"/>
        </w:rPr>
        <w:t> </w:t>
      </w:r>
      <w:r>
        <w:rPr>
          <w:spacing w:val="-2"/>
        </w:rPr>
        <w:t>(2004).</w:t>
      </w:r>
    </w:p>
    <w:p>
      <w:pPr>
        <w:pStyle w:val="BodyText"/>
      </w:pPr>
    </w:p>
    <w:p>
      <w:pPr>
        <w:pStyle w:val="ListParagraph"/>
        <w:numPr>
          <w:ilvl w:val="0"/>
          <w:numId w:val="19"/>
        </w:numPr>
        <w:tabs>
          <w:tab w:pos="1151" w:val="left" w:leader="none"/>
          <w:tab w:pos="2319" w:val="left" w:leader="none"/>
        </w:tabs>
        <w:spacing w:line="480" w:lineRule="auto" w:before="0" w:after="0"/>
        <w:ind w:left="1151" w:right="280" w:hanging="720"/>
        <w:jc w:val="left"/>
        <w:rPr>
          <w:sz w:val="24"/>
        </w:rPr>
      </w:pPr>
      <w:r>
        <w:rPr>
          <w:sz w:val="24"/>
        </w:rPr>
        <w:t>Ola,</w:t>
      </w:r>
      <w:r>
        <w:rPr>
          <w:spacing w:val="40"/>
          <w:sz w:val="24"/>
        </w:rPr>
        <w:t> </w:t>
      </w:r>
      <w:r>
        <w:rPr>
          <w:sz w:val="24"/>
        </w:rPr>
        <w:t>C.S:</w:t>
        <w:tab/>
        <w:t>Income</w:t>
      </w:r>
      <w:r>
        <w:rPr>
          <w:spacing w:val="40"/>
          <w:sz w:val="24"/>
        </w:rPr>
        <w:t> </w:t>
      </w:r>
      <w:r>
        <w:rPr>
          <w:sz w:val="24"/>
        </w:rPr>
        <w:t>Taxation</w:t>
      </w:r>
      <w:r>
        <w:rPr>
          <w:spacing w:val="40"/>
          <w:sz w:val="24"/>
        </w:rPr>
        <w:t> </w:t>
      </w:r>
      <w:r>
        <w:rPr>
          <w:sz w:val="24"/>
        </w:rPr>
        <w:t>for</w:t>
      </w:r>
      <w:r>
        <w:rPr>
          <w:spacing w:val="40"/>
          <w:sz w:val="24"/>
        </w:rPr>
        <w:t> </w:t>
      </w:r>
      <w:r>
        <w:rPr>
          <w:sz w:val="24"/>
        </w:rPr>
        <w:t>Corporate</w:t>
      </w:r>
      <w:r>
        <w:rPr>
          <w:spacing w:val="40"/>
          <w:sz w:val="24"/>
        </w:rPr>
        <w:t> </w:t>
      </w:r>
      <w:r>
        <w:rPr>
          <w:sz w:val="24"/>
        </w:rPr>
        <w:t>&amp;</w:t>
      </w:r>
      <w:r>
        <w:rPr>
          <w:spacing w:val="40"/>
          <w:sz w:val="24"/>
        </w:rPr>
        <w:t> </w:t>
      </w:r>
      <w:r>
        <w:rPr>
          <w:sz w:val="24"/>
        </w:rPr>
        <w:t>Incorporate</w:t>
      </w:r>
      <w:r>
        <w:rPr>
          <w:spacing w:val="40"/>
          <w:sz w:val="24"/>
        </w:rPr>
        <w:t> </w:t>
      </w:r>
      <w:r>
        <w:rPr>
          <w:sz w:val="24"/>
        </w:rPr>
        <w:t>Bodies</w:t>
      </w:r>
      <w:r>
        <w:rPr>
          <w:spacing w:val="40"/>
          <w:sz w:val="24"/>
        </w:rPr>
        <w:t> </w:t>
      </w:r>
      <w:r>
        <w:rPr>
          <w:sz w:val="24"/>
        </w:rPr>
        <w:t>in</w:t>
      </w:r>
      <w:r>
        <w:rPr>
          <w:spacing w:val="40"/>
          <w:sz w:val="24"/>
        </w:rPr>
        <w:t> </w:t>
      </w:r>
      <w:r>
        <w:rPr>
          <w:sz w:val="24"/>
        </w:rPr>
        <w:t>Nigeria,</w:t>
      </w:r>
      <w:r>
        <w:rPr>
          <w:spacing w:val="40"/>
          <w:sz w:val="24"/>
        </w:rPr>
        <w:t> </w:t>
      </w:r>
      <w:r>
        <w:rPr>
          <w:sz w:val="24"/>
        </w:rPr>
        <w:t>New Edition Heinemann Education Books Nigeria Ltd, Ibadan (1984).</w:t>
      </w:r>
    </w:p>
    <w:p>
      <w:pPr>
        <w:pStyle w:val="ListParagraph"/>
        <w:numPr>
          <w:ilvl w:val="0"/>
          <w:numId w:val="19"/>
        </w:numPr>
        <w:tabs>
          <w:tab w:pos="1151" w:val="left" w:leader="none"/>
          <w:tab w:pos="2338" w:val="left" w:leader="none"/>
        </w:tabs>
        <w:spacing w:line="480" w:lineRule="auto" w:before="1" w:after="0"/>
        <w:ind w:left="1151" w:right="286" w:hanging="720"/>
        <w:jc w:val="left"/>
        <w:rPr>
          <w:sz w:val="24"/>
        </w:rPr>
      </w:pPr>
      <w:r>
        <w:rPr>
          <w:sz w:val="24"/>
        </w:rPr>
        <w:t>Ola,</w:t>
      </w:r>
      <w:r>
        <w:rPr>
          <w:spacing w:val="40"/>
          <w:sz w:val="24"/>
        </w:rPr>
        <w:t> </w:t>
      </w:r>
      <w:r>
        <w:rPr>
          <w:sz w:val="24"/>
        </w:rPr>
        <w:t>C.S:</w:t>
        <w:tab/>
        <w:t>Nigerian</w:t>
      </w:r>
      <w:r>
        <w:rPr>
          <w:spacing w:val="40"/>
          <w:sz w:val="24"/>
        </w:rPr>
        <w:t> </w:t>
      </w:r>
      <w:r>
        <w:rPr>
          <w:sz w:val="24"/>
        </w:rPr>
        <w:t>Income</w:t>
      </w:r>
      <w:r>
        <w:rPr>
          <w:spacing w:val="40"/>
          <w:sz w:val="24"/>
        </w:rPr>
        <w:t> </w:t>
      </w:r>
      <w:r>
        <w:rPr>
          <w:sz w:val="24"/>
        </w:rPr>
        <w:t>Tax</w:t>
      </w:r>
      <w:r>
        <w:rPr>
          <w:spacing w:val="40"/>
          <w:sz w:val="24"/>
        </w:rPr>
        <w:t> </w:t>
      </w:r>
      <w:r>
        <w:rPr>
          <w:sz w:val="24"/>
        </w:rPr>
        <w:t>Law</w:t>
      </w:r>
      <w:r>
        <w:rPr>
          <w:spacing w:val="40"/>
          <w:sz w:val="24"/>
        </w:rPr>
        <w:t> </w:t>
      </w:r>
      <w:r>
        <w:rPr>
          <w:sz w:val="24"/>
        </w:rPr>
        <w:t>&amp;</w:t>
      </w:r>
      <w:r>
        <w:rPr>
          <w:spacing w:val="40"/>
          <w:sz w:val="24"/>
        </w:rPr>
        <w:t> </w:t>
      </w:r>
      <w:r>
        <w:rPr>
          <w:sz w:val="24"/>
        </w:rPr>
        <w:t>Practice,</w:t>
      </w:r>
      <w:r>
        <w:rPr>
          <w:spacing w:val="40"/>
          <w:sz w:val="24"/>
        </w:rPr>
        <w:t> </w:t>
      </w:r>
      <w:r>
        <w:rPr>
          <w:sz w:val="24"/>
        </w:rPr>
        <w:t>Macmillan</w:t>
      </w:r>
      <w:r>
        <w:rPr>
          <w:spacing w:val="40"/>
          <w:sz w:val="24"/>
        </w:rPr>
        <w:t> </w:t>
      </w:r>
      <w:r>
        <w:rPr>
          <w:sz w:val="24"/>
        </w:rPr>
        <w:t>Publishers,</w:t>
      </w:r>
      <w:r>
        <w:rPr>
          <w:spacing w:val="40"/>
          <w:sz w:val="24"/>
        </w:rPr>
        <w:t> </w:t>
      </w:r>
      <w:r>
        <w:rPr>
          <w:sz w:val="24"/>
        </w:rPr>
        <w:t>London </w:t>
      </w:r>
      <w:r>
        <w:rPr>
          <w:spacing w:val="-2"/>
          <w:sz w:val="24"/>
        </w:rPr>
        <w:t>(1985).</w:t>
      </w:r>
    </w:p>
    <w:p>
      <w:pPr>
        <w:pStyle w:val="ListParagraph"/>
        <w:numPr>
          <w:ilvl w:val="0"/>
          <w:numId w:val="19"/>
        </w:numPr>
        <w:tabs>
          <w:tab w:pos="1151" w:val="left" w:leader="none"/>
          <w:tab w:pos="2563" w:val="left" w:leader="none"/>
        </w:tabs>
        <w:spacing w:line="480" w:lineRule="auto" w:before="0" w:after="0"/>
        <w:ind w:left="1151" w:right="275" w:hanging="720"/>
        <w:jc w:val="left"/>
        <w:rPr>
          <w:sz w:val="24"/>
        </w:rPr>
      </w:pPr>
      <w:r>
        <w:rPr>
          <w:sz w:val="24"/>
        </w:rPr>
        <w:t>Rabiu,</w:t>
      </w:r>
      <w:r>
        <w:rPr>
          <w:spacing w:val="40"/>
          <w:sz w:val="24"/>
        </w:rPr>
        <w:t> </w:t>
      </w:r>
      <w:r>
        <w:rPr>
          <w:sz w:val="24"/>
        </w:rPr>
        <w:t>S.A:</w:t>
        <w:tab/>
        <w:t>Personal</w:t>
      </w:r>
      <w:r>
        <w:rPr>
          <w:spacing w:val="40"/>
          <w:sz w:val="24"/>
        </w:rPr>
        <w:t> </w:t>
      </w:r>
      <w:r>
        <w:rPr>
          <w:sz w:val="24"/>
        </w:rPr>
        <w:t>Income</w:t>
      </w:r>
      <w:r>
        <w:rPr>
          <w:spacing w:val="40"/>
          <w:sz w:val="24"/>
        </w:rPr>
        <w:t> </w:t>
      </w:r>
      <w:r>
        <w:rPr>
          <w:sz w:val="24"/>
        </w:rPr>
        <w:t>Tax</w:t>
      </w:r>
      <w:r>
        <w:rPr>
          <w:spacing w:val="40"/>
          <w:sz w:val="24"/>
        </w:rPr>
        <w:t> </w:t>
      </w:r>
      <w:r>
        <w:rPr>
          <w:sz w:val="24"/>
        </w:rPr>
        <w:t>in</w:t>
      </w:r>
      <w:r>
        <w:rPr>
          <w:spacing w:val="40"/>
          <w:sz w:val="24"/>
        </w:rPr>
        <w:t> </w:t>
      </w:r>
      <w:r>
        <w:rPr>
          <w:sz w:val="24"/>
        </w:rPr>
        <w:t>Nigeria,</w:t>
      </w:r>
      <w:r>
        <w:rPr>
          <w:spacing w:val="40"/>
          <w:sz w:val="24"/>
        </w:rPr>
        <w:t> </w:t>
      </w:r>
      <w:r>
        <w:rPr>
          <w:sz w:val="24"/>
        </w:rPr>
        <w:t>Manna</w:t>
      </w:r>
      <w:r>
        <w:rPr>
          <w:spacing w:val="40"/>
          <w:sz w:val="24"/>
        </w:rPr>
        <w:t> </w:t>
      </w:r>
      <w:r>
        <w:rPr>
          <w:sz w:val="24"/>
        </w:rPr>
        <w:t>Hannan</w:t>
      </w:r>
      <w:r>
        <w:rPr>
          <w:spacing w:val="40"/>
          <w:sz w:val="24"/>
        </w:rPr>
        <w:t> </w:t>
      </w:r>
      <w:r>
        <w:rPr>
          <w:sz w:val="24"/>
        </w:rPr>
        <w:t>Press</w:t>
      </w:r>
      <w:r>
        <w:rPr>
          <w:spacing w:val="40"/>
          <w:sz w:val="24"/>
        </w:rPr>
        <w:t> </w:t>
      </w:r>
      <w:r>
        <w:rPr>
          <w:sz w:val="24"/>
        </w:rPr>
        <w:t>Ltd,</w:t>
      </w:r>
      <w:r>
        <w:rPr>
          <w:spacing w:val="40"/>
          <w:sz w:val="24"/>
        </w:rPr>
        <w:t> </w:t>
      </w:r>
      <w:r>
        <w:rPr>
          <w:sz w:val="24"/>
        </w:rPr>
        <w:t>Nigeria (1981) p.15.</w:t>
      </w:r>
    </w:p>
    <w:p>
      <w:pPr>
        <w:pStyle w:val="ListParagraph"/>
        <w:numPr>
          <w:ilvl w:val="0"/>
          <w:numId w:val="19"/>
        </w:numPr>
        <w:tabs>
          <w:tab w:pos="1151" w:val="left" w:leader="none"/>
          <w:tab w:pos="1978" w:val="left" w:leader="none"/>
        </w:tabs>
        <w:spacing w:line="480" w:lineRule="auto" w:before="0" w:after="0"/>
        <w:ind w:left="1151" w:right="284" w:hanging="720"/>
        <w:jc w:val="left"/>
        <w:rPr>
          <w:sz w:val="24"/>
        </w:rPr>
      </w:pPr>
      <w:r>
        <w:rPr>
          <w:spacing w:val="-2"/>
          <w:sz w:val="24"/>
        </w:rPr>
        <w:t>Is-haq</w:t>
      </w:r>
      <w:r>
        <w:rPr>
          <w:sz w:val="24"/>
        </w:rPr>
        <w:tab/>
        <w:t>Repositioning</w:t>
      </w:r>
      <w:r>
        <w:rPr>
          <w:spacing w:val="40"/>
          <w:sz w:val="24"/>
        </w:rPr>
        <w:t> </w:t>
      </w:r>
      <w:r>
        <w:rPr>
          <w:sz w:val="24"/>
        </w:rPr>
        <w:t>the</w:t>
      </w:r>
      <w:r>
        <w:rPr>
          <w:spacing w:val="40"/>
          <w:sz w:val="24"/>
        </w:rPr>
        <w:t> </w:t>
      </w:r>
      <w:r>
        <w:rPr>
          <w:sz w:val="24"/>
        </w:rPr>
        <w:t>Nigerian</w:t>
      </w:r>
      <w:r>
        <w:rPr>
          <w:spacing w:val="40"/>
          <w:sz w:val="24"/>
        </w:rPr>
        <w:t> </w:t>
      </w:r>
      <w:r>
        <w:rPr>
          <w:sz w:val="24"/>
        </w:rPr>
        <w:t>Tax</w:t>
      </w:r>
      <w:r>
        <w:rPr>
          <w:spacing w:val="40"/>
          <w:sz w:val="24"/>
        </w:rPr>
        <w:t> </w:t>
      </w:r>
      <w:r>
        <w:rPr>
          <w:sz w:val="24"/>
        </w:rPr>
        <w:t>System,</w:t>
      </w:r>
      <w:r>
        <w:rPr>
          <w:spacing w:val="40"/>
          <w:sz w:val="24"/>
        </w:rPr>
        <w:t> </w:t>
      </w:r>
      <w:r>
        <w:rPr>
          <w:sz w:val="24"/>
        </w:rPr>
        <w:t>Suggestion</w:t>
      </w:r>
      <w:r>
        <w:rPr>
          <w:spacing w:val="40"/>
          <w:sz w:val="24"/>
        </w:rPr>
        <w:t> </w:t>
      </w:r>
      <w:r>
        <w:rPr>
          <w:sz w:val="24"/>
        </w:rPr>
        <w:t>and</w:t>
      </w:r>
      <w:r>
        <w:rPr>
          <w:spacing w:val="40"/>
          <w:sz w:val="24"/>
        </w:rPr>
        <w:t> </w:t>
      </w:r>
      <w:r>
        <w:rPr>
          <w:sz w:val="24"/>
        </w:rPr>
        <w:t>Policy</w:t>
      </w:r>
      <w:r>
        <w:rPr>
          <w:spacing w:val="40"/>
          <w:sz w:val="24"/>
        </w:rPr>
        <w:t> </w:t>
      </w:r>
      <w:r>
        <w:rPr>
          <w:sz w:val="24"/>
        </w:rPr>
        <w:t>Measures, University of Ilorin Press Ltd (2010) p.3</w:t>
      </w:r>
    </w:p>
    <w:p>
      <w:pPr>
        <w:pStyle w:val="ListParagraph"/>
        <w:numPr>
          <w:ilvl w:val="0"/>
          <w:numId w:val="19"/>
        </w:numPr>
        <w:tabs>
          <w:tab w:pos="1151" w:val="left" w:leader="none"/>
        </w:tabs>
        <w:spacing w:line="480" w:lineRule="auto" w:before="1" w:after="0"/>
        <w:ind w:left="1151" w:right="283" w:hanging="720"/>
        <w:jc w:val="left"/>
        <w:rPr>
          <w:sz w:val="24"/>
        </w:rPr>
      </w:pPr>
      <w:r>
        <w:rPr>
          <w:sz w:val="24"/>
        </w:rPr>
        <w:t>Jinghal L.M. The Economic Development Planning 28 revised Edition, Public Offset Press, New Delhi, 1995.</w:t>
      </w:r>
    </w:p>
    <w:p>
      <w:pPr>
        <w:pStyle w:val="ListParagraph"/>
        <w:numPr>
          <w:ilvl w:val="0"/>
          <w:numId w:val="19"/>
        </w:numPr>
        <w:tabs>
          <w:tab w:pos="1151" w:val="left" w:leader="none"/>
        </w:tabs>
        <w:spacing w:line="240" w:lineRule="auto" w:before="0" w:after="0"/>
        <w:ind w:left="1151" w:right="0" w:hanging="720"/>
        <w:jc w:val="left"/>
        <w:rPr>
          <w:sz w:val="24"/>
        </w:rPr>
      </w:pPr>
      <w:r>
        <w:rPr>
          <w:sz w:val="24"/>
        </w:rPr>
        <w:t>Abdurrazaq,</w:t>
      </w:r>
      <w:r>
        <w:rPr>
          <w:spacing w:val="-2"/>
          <w:sz w:val="24"/>
        </w:rPr>
        <w:t> </w:t>
      </w:r>
      <w:r>
        <w:rPr>
          <w:sz w:val="24"/>
        </w:rPr>
        <w:t>M.T</w:t>
      </w:r>
      <w:r>
        <w:rPr>
          <w:spacing w:val="-2"/>
          <w:sz w:val="24"/>
        </w:rPr>
        <w:t> </w:t>
      </w:r>
      <w:r>
        <w:rPr>
          <w:sz w:val="24"/>
        </w:rPr>
        <w:t>(1999)</w:t>
      </w:r>
      <w:r>
        <w:rPr>
          <w:spacing w:val="-1"/>
          <w:sz w:val="24"/>
        </w:rPr>
        <w:t> </w:t>
      </w:r>
      <w:r>
        <w:rPr>
          <w:sz w:val="24"/>
        </w:rPr>
        <w:t>Nigerian</w:t>
      </w:r>
      <w:r>
        <w:rPr>
          <w:spacing w:val="-2"/>
          <w:sz w:val="24"/>
        </w:rPr>
        <w:t> </w:t>
      </w:r>
      <w:r>
        <w:rPr>
          <w:sz w:val="24"/>
        </w:rPr>
        <w:t>Revenue Law,</w:t>
      </w:r>
      <w:r>
        <w:rPr>
          <w:spacing w:val="-1"/>
          <w:sz w:val="24"/>
        </w:rPr>
        <w:t> </w:t>
      </w:r>
      <w:r>
        <w:rPr>
          <w:sz w:val="24"/>
        </w:rPr>
        <w:t>Malthouse</w:t>
      </w:r>
      <w:r>
        <w:rPr>
          <w:spacing w:val="-1"/>
          <w:sz w:val="24"/>
        </w:rPr>
        <w:t> </w:t>
      </w:r>
      <w:r>
        <w:rPr>
          <w:sz w:val="24"/>
        </w:rPr>
        <w:t>Ltd,</w:t>
      </w:r>
      <w:r>
        <w:rPr>
          <w:spacing w:val="-2"/>
          <w:sz w:val="24"/>
        </w:rPr>
        <w:t> </w:t>
      </w:r>
      <w:r>
        <w:rPr>
          <w:sz w:val="24"/>
        </w:rPr>
        <w:t>p.</w:t>
      </w:r>
      <w:r>
        <w:rPr>
          <w:spacing w:val="-1"/>
          <w:sz w:val="24"/>
        </w:rPr>
        <w:t> </w:t>
      </w:r>
      <w:r>
        <w:rPr>
          <w:spacing w:val="-5"/>
          <w:sz w:val="24"/>
        </w:rPr>
        <w:t>37</w:t>
      </w:r>
    </w:p>
    <w:p>
      <w:pPr>
        <w:pStyle w:val="BodyText"/>
      </w:pPr>
    </w:p>
    <w:p>
      <w:pPr>
        <w:pStyle w:val="ListParagraph"/>
        <w:numPr>
          <w:ilvl w:val="0"/>
          <w:numId w:val="19"/>
        </w:numPr>
        <w:tabs>
          <w:tab w:pos="1151" w:val="left" w:leader="none"/>
        </w:tabs>
        <w:spacing w:line="240" w:lineRule="auto" w:before="0" w:after="0"/>
        <w:ind w:left="1151" w:right="0" w:hanging="720"/>
        <w:jc w:val="left"/>
        <w:rPr>
          <w:sz w:val="24"/>
        </w:rPr>
      </w:pPr>
      <w:r>
        <w:rPr>
          <w:sz w:val="24"/>
        </w:rPr>
        <w:t>Elias,</w:t>
      </w:r>
      <w:r>
        <w:rPr>
          <w:spacing w:val="-1"/>
          <w:sz w:val="24"/>
        </w:rPr>
        <w:t> </w:t>
      </w:r>
      <w:r>
        <w:rPr>
          <w:sz w:val="24"/>
        </w:rPr>
        <w:t>T.O.</w:t>
      </w:r>
      <w:r>
        <w:rPr>
          <w:spacing w:val="2"/>
          <w:sz w:val="24"/>
        </w:rPr>
        <w:t> </w:t>
      </w:r>
      <w:r>
        <w:rPr>
          <w:sz w:val="24"/>
        </w:rPr>
        <w:t>Law</w:t>
      </w:r>
      <w:r>
        <w:rPr>
          <w:spacing w:val="-1"/>
          <w:sz w:val="24"/>
        </w:rPr>
        <w:t> </w:t>
      </w:r>
      <w:r>
        <w:rPr>
          <w:sz w:val="24"/>
        </w:rPr>
        <w:t>in developing</w:t>
      </w:r>
      <w:r>
        <w:rPr>
          <w:spacing w:val="-3"/>
          <w:sz w:val="24"/>
        </w:rPr>
        <w:t> </w:t>
      </w:r>
      <w:r>
        <w:rPr>
          <w:sz w:val="24"/>
        </w:rPr>
        <w:t>Society</w:t>
      </w:r>
      <w:r>
        <w:rPr>
          <w:spacing w:val="-6"/>
          <w:sz w:val="24"/>
        </w:rPr>
        <w:t> </w:t>
      </w:r>
      <w:r>
        <w:rPr>
          <w:sz w:val="24"/>
        </w:rPr>
        <w:t>(1998)</w:t>
      </w:r>
      <w:r>
        <w:rPr>
          <w:spacing w:val="-1"/>
          <w:sz w:val="24"/>
        </w:rPr>
        <w:t> </w:t>
      </w:r>
      <w:r>
        <w:rPr>
          <w:sz w:val="24"/>
        </w:rPr>
        <w:t>p. </w:t>
      </w:r>
      <w:r>
        <w:rPr>
          <w:spacing w:val="-4"/>
          <w:sz w:val="24"/>
        </w:rPr>
        <w:t>170.</w:t>
      </w:r>
    </w:p>
    <w:p>
      <w:pPr>
        <w:pStyle w:val="BodyText"/>
      </w:pPr>
    </w:p>
    <w:p>
      <w:pPr>
        <w:pStyle w:val="ListParagraph"/>
        <w:numPr>
          <w:ilvl w:val="0"/>
          <w:numId w:val="20"/>
        </w:numPr>
        <w:tabs>
          <w:tab w:pos="1060" w:val="left" w:leader="none"/>
        </w:tabs>
        <w:spacing w:line="240" w:lineRule="auto" w:before="0" w:after="0"/>
        <w:ind w:left="1060" w:right="0" w:hanging="660"/>
        <w:jc w:val="left"/>
        <w:rPr>
          <w:sz w:val="24"/>
        </w:rPr>
      </w:pPr>
      <w:r>
        <w:rPr>
          <w:sz w:val="24"/>
        </w:rPr>
        <w:t>G.S.A.</w:t>
      </w:r>
      <w:r>
        <w:rPr>
          <w:spacing w:val="-1"/>
          <w:sz w:val="24"/>
        </w:rPr>
        <w:t> </w:t>
      </w:r>
      <w:r>
        <w:rPr>
          <w:sz w:val="24"/>
        </w:rPr>
        <w:t>Wheatcraft:</w:t>
      </w:r>
      <w:r>
        <w:rPr>
          <w:spacing w:val="-1"/>
          <w:sz w:val="24"/>
        </w:rPr>
        <w:t> </w:t>
      </w:r>
      <w:r>
        <w:rPr>
          <w:sz w:val="24"/>
        </w:rPr>
        <w:t>a Taxation</w:t>
      </w:r>
      <w:r>
        <w:rPr>
          <w:spacing w:val="-1"/>
          <w:sz w:val="24"/>
        </w:rPr>
        <w:t> </w:t>
      </w:r>
      <w:r>
        <w:rPr>
          <w:sz w:val="24"/>
        </w:rPr>
        <w:t>Policy</w:t>
      </w:r>
      <w:r>
        <w:rPr>
          <w:spacing w:val="-6"/>
          <w:sz w:val="24"/>
        </w:rPr>
        <w:t> </w:t>
      </w:r>
      <w:r>
        <w:rPr>
          <w:sz w:val="24"/>
        </w:rPr>
        <w:t>for</w:t>
      </w:r>
      <w:r>
        <w:rPr>
          <w:spacing w:val="1"/>
          <w:sz w:val="24"/>
        </w:rPr>
        <w:t> </w:t>
      </w:r>
      <w:r>
        <w:rPr>
          <w:sz w:val="24"/>
        </w:rPr>
        <w:t>Growth,</w:t>
      </w:r>
      <w:r>
        <w:rPr>
          <w:spacing w:val="-1"/>
          <w:sz w:val="24"/>
        </w:rPr>
        <w:t> </w:t>
      </w:r>
      <w:r>
        <w:rPr>
          <w:sz w:val="24"/>
        </w:rPr>
        <w:t>1968,</w:t>
      </w:r>
      <w:r>
        <w:rPr>
          <w:spacing w:val="-1"/>
          <w:sz w:val="24"/>
        </w:rPr>
        <w:t> </w:t>
      </w:r>
      <w:r>
        <w:rPr>
          <w:sz w:val="24"/>
        </w:rPr>
        <w:t>B.T.R. at</w:t>
      </w:r>
      <w:r>
        <w:rPr>
          <w:spacing w:val="1"/>
          <w:sz w:val="24"/>
        </w:rPr>
        <w:t> </w:t>
      </w:r>
      <w:r>
        <w:rPr>
          <w:sz w:val="24"/>
        </w:rPr>
        <w:t>p. </w:t>
      </w:r>
      <w:r>
        <w:rPr>
          <w:spacing w:val="-4"/>
          <w:sz w:val="24"/>
        </w:rPr>
        <w:t>131.</w:t>
      </w:r>
    </w:p>
    <w:p>
      <w:pPr>
        <w:pStyle w:val="BodyText"/>
      </w:pPr>
    </w:p>
    <w:p>
      <w:pPr>
        <w:pStyle w:val="ListParagraph"/>
        <w:numPr>
          <w:ilvl w:val="0"/>
          <w:numId w:val="20"/>
        </w:numPr>
        <w:tabs>
          <w:tab w:pos="1151" w:val="left" w:leader="none"/>
          <w:tab w:pos="1293" w:val="left" w:leader="none"/>
        </w:tabs>
        <w:spacing w:line="480" w:lineRule="auto" w:before="1" w:after="0"/>
        <w:ind w:left="1151" w:right="279" w:hanging="752"/>
        <w:jc w:val="left"/>
        <w:rPr>
          <w:sz w:val="24"/>
        </w:rPr>
      </w:pPr>
      <w:r>
        <w:rPr>
          <w:sz w:val="24"/>
        </w:rPr>
        <w:tab/>
        <w:t>D. C. John (2009) Assessment of the Effectiveness of the Legal Provisions Relating to Criminal and Civil Sanctions Ph.D. Thesis 2008 (unpublished), A.B.U. Zaria p.8.</w:t>
      </w:r>
    </w:p>
    <w:p>
      <w:pPr>
        <w:pStyle w:val="ListParagraph"/>
        <w:numPr>
          <w:ilvl w:val="0"/>
          <w:numId w:val="20"/>
        </w:numPr>
        <w:tabs>
          <w:tab w:pos="1083" w:val="left" w:leader="none"/>
          <w:tab w:pos="1151" w:val="left" w:leader="none"/>
        </w:tabs>
        <w:spacing w:line="480" w:lineRule="auto" w:before="0" w:after="0"/>
        <w:ind w:left="1151" w:right="286" w:hanging="720"/>
        <w:jc w:val="left"/>
        <w:rPr>
          <w:sz w:val="24"/>
        </w:rPr>
      </w:pPr>
      <w:r>
        <w:rPr>
          <w:sz w:val="24"/>
        </w:rPr>
        <w:t>Adesola</w:t>
      </w:r>
      <w:r>
        <w:rPr>
          <w:spacing w:val="40"/>
          <w:sz w:val="24"/>
        </w:rPr>
        <w:t> </w:t>
      </w:r>
      <w:r>
        <w:rPr>
          <w:sz w:val="24"/>
        </w:rPr>
        <w:t>M.S.</w:t>
      </w:r>
      <w:r>
        <w:rPr>
          <w:spacing w:val="40"/>
          <w:sz w:val="24"/>
        </w:rPr>
        <w:t> </w:t>
      </w:r>
      <w:r>
        <w:rPr>
          <w:sz w:val="24"/>
        </w:rPr>
        <w:t>(1998)</w:t>
      </w:r>
      <w:r>
        <w:rPr>
          <w:spacing w:val="40"/>
          <w:sz w:val="24"/>
        </w:rPr>
        <w:t> </w:t>
      </w:r>
      <w:r>
        <w:rPr>
          <w:sz w:val="24"/>
        </w:rPr>
        <w:t>Tax</w:t>
      </w:r>
      <w:r>
        <w:rPr>
          <w:spacing w:val="40"/>
          <w:sz w:val="24"/>
        </w:rPr>
        <w:t> </w:t>
      </w:r>
      <w:r>
        <w:rPr>
          <w:sz w:val="24"/>
        </w:rPr>
        <w:t>Law</w:t>
      </w:r>
      <w:r>
        <w:rPr>
          <w:spacing w:val="40"/>
          <w:sz w:val="24"/>
        </w:rPr>
        <w:t> </w:t>
      </w:r>
      <w:r>
        <w:rPr>
          <w:sz w:val="24"/>
        </w:rPr>
        <w:t>and</w:t>
      </w:r>
      <w:r>
        <w:rPr>
          <w:spacing w:val="40"/>
          <w:sz w:val="24"/>
        </w:rPr>
        <w:t> </w:t>
      </w:r>
      <w:r>
        <w:rPr>
          <w:sz w:val="24"/>
        </w:rPr>
        <w:t>Administration</w:t>
      </w:r>
      <w:r>
        <w:rPr>
          <w:spacing w:val="40"/>
          <w:sz w:val="24"/>
        </w:rPr>
        <w:t> </w:t>
      </w:r>
      <w:r>
        <w:rPr>
          <w:sz w:val="24"/>
        </w:rPr>
        <w:t>in</w:t>
      </w:r>
      <w:r>
        <w:rPr>
          <w:spacing w:val="40"/>
          <w:sz w:val="24"/>
        </w:rPr>
        <w:t> </w:t>
      </w:r>
      <w:r>
        <w:rPr>
          <w:sz w:val="24"/>
        </w:rPr>
        <w:t>Nigeria:</w:t>
      </w:r>
      <w:r>
        <w:rPr>
          <w:spacing w:val="40"/>
          <w:sz w:val="24"/>
        </w:rPr>
        <w:t> </w:t>
      </w:r>
      <w:r>
        <w:rPr>
          <w:sz w:val="24"/>
        </w:rPr>
        <w:t>Obafemi</w:t>
      </w:r>
      <w:r>
        <w:rPr>
          <w:spacing w:val="40"/>
          <w:sz w:val="24"/>
        </w:rPr>
        <w:t> </w:t>
      </w:r>
      <w:r>
        <w:rPr>
          <w:sz w:val="24"/>
        </w:rPr>
        <w:t>Owolowo University Press Limited, Ile-Ife, p.44.</w:t>
      </w:r>
    </w:p>
    <w:p>
      <w:pPr>
        <w:spacing w:after="0" w:line="480" w:lineRule="auto"/>
        <w:jc w:val="left"/>
        <w:rPr>
          <w:sz w:val="24"/>
        </w:rPr>
        <w:sectPr>
          <w:pgSz w:w="12240" w:h="15840"/>
          <w:pgMar w:header="0" w:footer="1068" w:top="1360" w:bottom="1260" w:left="1280" w:right="1160"/>
        </w:sectPr>
      </w:pPr>
    </w:p>
    <w:p>
      <w:pPr>
        <w:pStyle w:val="Heading3"/>
        <w:spacing w:before="76"/>
      </w:pPr>
      <w:r>
        <w:rPr>
          <w:spacing w:val="-2"/>
        </w:rPr>
        <w:t>JOURNAL</w:t>
      </w:r>
    </w:p>
    <w:p>
      <w:pPr>
        <w:pStyle w:val="ListParagraph"/>
        <w:numPr>
          <w:ilvl w:val="0"/>
          <w:numId w:val="20"/>
        </w:numPr>
        <w:tabs>
          <w:tab w:pos="1151" w:val="left" w:leader="none"/>
        </w:tabs>
        <w:spacing w:line="480" w:lineRule="auto" w:before="272" w:after="0"/>
        <w:ind w:left="1151" w:right="273" w:hanging="872"/>
        <w:jc w:val="left"/>
        <w:rPr>
          <w:sz w:val="24"/>
        </w:rPr>
      </w:pPr>
      <w:r>
        <w:rPr>
          <w:sz w:val="24"/>
        </w:rPr>
        <w:t>Philips</w:t>
      </w:r>
      <w:r>
        <w:rPr>
          <w:spacing w:val="80"/>
          <w:w w:val="150"/>
          <w:sz w:val="24"/>
        </w:rPr>
        <w:t> </w:t>
      </w:r>
      <w:r>
        <w:rPr>
          <w:sz w:val="24"/>
        </w:rPr>
        <w:t>A.O:</w:t>
      </w:r>
      <w:r>
        <w:rPr>
          <w:spacing w:val="80"/>
          <w:w w:val="150"/>
          <w:sz w:val="24"/>
        </w:rPr>
        <w:t> </w:t>
      </w:r>
      <w:r>
        <w:rPr>
          <w:sz w:val="24"/>
        </w:rPr>
        <w:t>Nigeria‟s</w:t>
      </w:r>
      <w:r>
        <w:rPr>
          <w:spacing w:val="80"/>
          <w:w w:val="150"/>
          <w:sz w:val="24"/>
        </w:rPr>
        <w:t> </w:t>
      </w:r>
      <w:r>
        <w:rPr>
          <w:sz w:val="24"/>
        </w:rPr>
        <w:t>Experience</w:t>
      </w:r>
      <w:r>
        <w:rPr>
          <w:spacing w:val="80"/>
          <w:w w:val="150"/>
          <w:sz w:val="24"/>
        </w:rPr>
        <w:t> </w:t>
      </w:r>
      <w:r>
        <w:rPr>
          <w:sz w:val="24"/>
        </w:rPr>
        <w:t>with</w:t>
      </w:r>
      <w:r>
        <w:rPr>
          <w:spacing w:val="80"/>
          <w:w w:val="150"/>
          <w:sz w:val="24"/>
        </w:rPr>
        <w:t> </w:t>
      </w:r>
      <w:r>
        <w:rPr>
          <w:sz w:val="24"/>
        </w:rPr>
        <w:t>Income</w:t>
      </w:r>
      <w:r>
        <w:rPr>
          <w:spacing w:val="80"/>
          <w:w w:val="150"/>
          <w:sz w:val="24"/>
        </w:rPr>
        <w:t> </w:t>
      </w:r>
      <w:r>
        <w:rPr>
          <w:sz w:val="24"/>
        </w:rPr>
        <w:t>Tax</w:t>
      </w:r>
      <w:r>
        <w:rPr>
          <w:spacing w:val="80"/>
          <w:w w:val="150"/>
          <w:sz w:val="24"/>
        </w:rPr>
        <w:t> </w:t>
      </w:r>
      <w:r>
        <w:rPr>
          <w:sz w:val="24"/>
        </w:rPr>
        <w:t>Exemption.</w:t>
      </w:r>
      <w:r>
        <w:rPr>
          <w:spacing w:val="80"/>
          <w:w w:val="150"/>
          <w:sz w:val="24"/>
        </w:rPr>
        <w:t> </w:t>
      </w:r>
      <w:r>
        <w:rPr>
          <w:sz w:val="24"/>
        </w:rPr>
        <w:t>A</w:t>
      </w:r>
      <w:r>
        <w:rPr>
          <w:spacing w:val="80"/>
          <w:w w:val="150"/>
          <w:sz w:val="24"/>
        </w:rPr>
        <w:t> </w:t>
      </w:r>
      <w:r>
        <w:rPr>
          <w:sz w:val="24"/>
        </w:rPr>
        <w:t>Primary Assessment, N.I.E. &amp; SS Vol.10 No. 1, 1968, p46.</w:t>
      </w:r>
    </w:p>
    <w:p>
      <w:pPr>
        <w:pStyle w:val="ListParagraph"/>
        <w:numPr>
          <w:ilvl w:val="0"/>
          <w:numId w:val="20"/>
        </w:numPr>
        <w:tabs>
          <w:tab w:pos="1151" w:val="left" w:leader="none"/>
        </w:tabs>
        <w:spacing w:line="480" w:lineRule="auto" w:before="0" w:after="0"/>
        <w:ind w:left="1151" w:right="280" w:hanging="992"/>
        <w:jc w:val="left"/>
        <w:rPr>
          <w:sz w:val="24"/>
        </w:rPr>
      </w:pPr>
      <w:r>
        <w:rPr>
          <w:sz w:val="24"/>
        </w:rPr>
        <w:t>Ebere,</w:t>
      </w:r>
      <w:r>
        <w:rPr>
          <w:spacing w:val="40"/>
          <w:sz w:val="24"/>
        </w:rPr>
        <w:t> </w:t>
      </w:r>
      <w:r>
        <w:rPr>
          <w:sz w:val="24"/>
        </w:rPr>
        <w:t>C.</w:t>
      </w:r>
      <w:r>
        <w:rPr>
          <w:spacing w:val="40"/>
          <w:sz w:val="24"/>
        </w:rPr>
        <w:t> </w:t>
      </w:r>
      <w:r>
        <w:rPr>
          <w:sz w:val="24"/>
        </w:rPr>
        <w:t>(2012)</w:t>
      </w:r>
      <w:r>
        <w:rPr>
          <w:spacing w:val="40"/>
          <w:sz w:val="24"/>
        </w:rPr>
        <w:t> </w:t>
      </w:r>
      <w:r>
        <w:rPr>
          <w:sz w:val="24"/>
        </w:rPr>
        <w:t>Tax</w:t>
      </w:r>
      <w:r>
        <w:rPr>
          <w:spacing w:val="40"/>
          <w:sz w:val="24"/>
        </w:rPr>
        <w:t> </w:t>
      </w:r>
      <w:r>
        <w:rPr>
          <w:sz w:val="24"/>
        </w:rPr>
        <w:t>System</w:t>
      </w:r>
      <w:r>
        <w:rPr>
          <w:spacing w:val="40"/>
          <w:sz w:val="24"/>
        </w:rPr>
        <w:t> </w:t>
      </w:r>
      <w:r>
        <w:rPr>
          <w:sz w:val="24"/>
        </w:rPr>
        <w:t>in</w:t>
      </w:r>
      <w:r>
        <w:rPr>
          <w:spacing w:val="40"/>
          <w:sz w:val="24"/>
        </w:rPr>
        <w:t> </w:t>
      </w:r>
      <w:r>
        <w:rPr>
          <w:sz w:val="24"/>
        </w:rPr>
        <w:t>Nigeria-Challenges</w:t>
      </w:r>
      <w:r>
        <w:rPr>
          <w:spacing w:val="40"/>
          <w:sz w:val="24"/>
        </w:rPr>
        <w:t> </w:t>
      </w:r>
      <w:r>
        <w:rPr>
          <w:sz w:val="24"/>
        </w:rPr>
        <w:t>and</w:t>
      </w:r>
      <w:r>
        <w:rPr>
          <w:spacing w:val="40"/>
          <w:sz w:val="24"/>
        </w:rPr>
        <w:t> </w:t>
      </w:r>
      <w:r>
        <w:rPr>
          <w:sz w:val="24"/>
        </w:rPr>
        <w:t>Way</w:t>
      </w:r>
      <w:r>
        <w:rPr>
          <w:spacing w:val="40"/>
          <w:sz w:val="24"/>
        </w:rPr>
        <w:t> </w:t>
      </w:r>
      <w:r>
        <w:rPr>
          <w:sz w:val="24"/>
        </w:rPr>
        <w:t>Forward,</w:t>
      </w:r>
      <w:r>
        <w:rPr>
          <w:spacing w:val="40"/>
          <w:sz w:val="24"/>
        </w:rPr>
        <w:t> </w:t>
      </w:r>
      <w:r>
        <w:rPr>
          <w:sz w:val="24"/>
        </w:rPr>
        <w:t>Research Journal of Financing and Accounting, Vol.3 No. 5 p.5</w:t>
      </w:r>
    </w:p>
    <w:p>
      <w:pPr>
        <w:pStyle w:val="Heading3"/>
        <w:spacing w:before="5"/>
      </w:pPr>
      <w:r>
        <w:rPr>
          <w:spacing w:val="-2"/>
        </w:rPr>
        <w:t>MAGAZINES/NEWSPAPERS</w:t>
      </w:r>
    </w:p>
    <w:p>
      <w:pPr>
        <w:pStyle w:val="ListParagraph"/>
        <w:numPr>
          <w:ilvl w:val="0"/>
          <w:numId w:val="20"/>
        </w:numPr>
        <w:tabs>
          <w:tab w:pos="1090" w:val="left" w:leader="none"/>
        </w:tabs>
        <w:spacing w:line="240" w:lineRule="auto" w:before="271" w:after="0"/>
        <w:ind w:left="1090" w:right="0" w:hanging="479"/>
        <w:jc w:val="left"/>
        <w:rPr>
          <w:sz w:val="24"/>
        </w:rPr>
      </w:pPr>
      <w:r>
        <w:rPr>
          <w:sz w:val="24"/>
        </w:rPr>
        <w:t>1997</w:t>
      </w:r>
      <w:r>
        <w:rPr>
          <w:spacing w:val="-2"/>
          <w:sz w:val="24"/>
        </w:rPr>
        <w:t> </w:t>
      </w:r>
      <w:r>
        <w:rPr>
          <w:sz w:val="24"/>
        </w:rPr>
        <w:t>Budget</w:t>
      </w:r>
      <w:r>
        <w:rPr>
          <w:spacing w:val="-1"/>
          <w:sz w:val="24"/>
        </w:rPr>
        <w:t> </w:t>
      </w:r>
      <w:r>
        <w:rPr>
          <w:sz w:val="24"/>
        </w:rPr>
        <w:t>Proposals:</w:t>
      </w:r>
      <w:r>
        <w:rPr>
          <w:spacing w:val="2"/>
          <w:sz w:val="24"/>
        </w:rPr>
        <w:t> </w:t>
      </w:r>
      <w:r>
        <w:rPr>
          <w:sz w:val="24"/>
        </w:rPr>
        <w:t>New</w:t>
      </w:r>
      <w:r>
        <w:rPr>
          <w:spacing w:val="-1"/>
          <w:sz w:val="24"/>
        </w:rPr>
        <w:t> </w:t>
      </w:r>
      <w:r>
        <w:rPr>
          <w:sz w:val="24"/>
        </w:rPr>
        <w:t>Nigerian</w:t>
      </w:r>
      <w:r>
        <w:rPr>
          <w:spacing w:val="-1"/>
          <w:sz w:val="24"/>
        </w:rPr>
        <w:t> </w:t>
      </w:r>
      <w:r>
        <w:rPr>
          <w:sz w:val="24"/>
        </w:rPr>
        <w:t>Newspaper</w:t>
      </w:r>
      <w:r>
        <w:rPr>
          <w:spacing w:val="-1"/>
          <w:sz w:val="24"/>
        </w:rPr>
        <w:t> </w:t>
      </w:r>
      <w:r>
        <w:rPr>
          <w:sz w:val="24"/>
        </w:rPr>
        <w:t>of</w:t>
      </w:r>
      <w:r>
        <w:rPr>
          <w:spacing w:val="-3"/>
          <w:sz w:val="24"/>
        </w:rPr>
        <w:t> </w:t>
      </w:r>
      <w:r>
        <w:rPr>
          <w:sz w:val="24"/>
        </w:rPr>
        <w:t>10</w:t>
      </w:r>
      <w:r>
        <w:rPr>
          <w:spacing w:val="-1"/>
          <w:sz w:val="24"/>
        </w:rPr>
        <w:t> </w:t>
      </w:r>
      <w:r>
        <w:rPr>
          <w:sz w:val="24"/>
        </w:rPr>
        <w:t>June,</w:t>
      </w:r>
      <w:r>
        <w:rPr>
          <w:spacing w:val="-1"/>
          <w:sz w:val="24"/>
        </w:rPr>
        <w:t> </w:t>
      </w:r>
      <w:r>
        <w:rPr>
          <w:spacing w:val="-2"/>
          <w:sz w:val="24"/>
        </w:rPr>
        <w:t>1997.</w:t>
      </w:r>
    </w:p>
    <w:p>
      <w:pPr>
        <w:pStyle w:val="BodyText"/>
        <w:spacing w:before="1"/>
      </w:pPr>
    </w:p>
    <w:p>
      <w:pPr>
        <w:pStyle w:val="ListParagraph"/>
        <w:numPr>
          <w:ilvl w:val="0"/>
          <w:numId w:val="20"/>
        </w:numPr>
        <w:tabs>
          <w:tab w:pos="1151" w:val="left" w:leader="none"/>
        </w:tabs>
        <w:spacing w:line="240" w:lineRule="auto" w:before="0" w:after="0"/>
        <w:ind w:left="1151" w:right="0" w:hanging="540"/>
        <w:jc w:val="left"/>
        <w:rPr>
          <w:sz w:val="24"/>
        </w:rPr>
      </w:pPr>
      <w:r>
        <w:rPr>
          <w:sz w:val="24"/>
        </w:rPr>
        <w:t>Budget</w:t>
      </w:r>
      <w:r>
        <w:rPr>
          <w:spacing w:val="-1"/>
          <w:sz w:val="24"/>
        </w:rPr>
        <w:t> </w:t>
      </w:r>
      <w:r>
        <w:rPr>
          <w:sz w:val="24"/>
        </w:rPr>
        <w:t>1998:</w:t>
      </w:r>
      <w:r>
        <w:rPr>
          <w:spacing w:val="-1"/>
          <w:sz w:val="24"/>
        </w:rPr>
        <w:t> </w:t>
      </w:r>
      <w:r>
        <w:rPr>
          <w:sz w:val="24"/>
        </w:rPr>
        <w:t>Business</w:t>
      </w:r>
      <w:r>
        <w:rPr>
          <w:spacing w:val="-1"/>
          <w:sz w:val="24"/>
        </w:rPr>
        <w:t> </w:t>
      </w:r>
      <w:r>
        <w:rPr>
          <w:sz w:val="24"/>
        </w:rPr>
        <w:t>Time</w:t>
      </w:r>
      <w:r>
        <w:rPr>
          <w:spacing w:val="-1"/>
          <w:sz w:val="24"/>
        </w:rPr>
        <w:t> </w:t>
      </w:r>
      <w:r>
        <w:rPr>
          <w:sz w:val="24"/>
        </w:rPr>
        <w:t>of</w:t>
      </w:r>
      <w:r>
        <w:rPr>
          <w:spacing w:val="-3"/>
          <w:sz w:val="24"/>
        </w:rPr>
        <w:t> </w:t>
      </w:r>
      <w:r>
        <w:rPr>
          <w:sz w:val="24"/>
        </w:rPr>
        <w:t>5</w:t>
      </w:r>
      <w:r>
        <w:rPr>
          <w:sz w:val="24"/>
          <w:vertAlign w:val="superscript"/>
        </w:rPr>
        <w:t>th</w:t>
      </w:r>
      <w:r>
        <w:rPr>
          <w:spacing w:val="-3"/>
          <w:sz w:val="24"/>
          <w:vertAlign w:val="baseline"/>
        </w:rPr>
        <w:t> </w:t>
      </w:r>
      <w:r>
        <w:rPr>
          <w:sz w:val="24"/>
          <w:vertAlign w:val="baseline"/>
        </w:rPr>
        <w:t>January,</w:t>
      </w:r>
      <w:r>
        <w:rPr>
          <w:spacing w:val="-1"/>
          <w:sz w:val="24"/>
          <w:vertAlign w:val="baseline"/>
        </w:rPr>
        <w:t> </w:t>
      </w:r>
      <w:r>
        <w:rPr>
          <w:spacing w:val="-4"/>
          <w:sz w:val="24"/>
          <w:vertAlign w:val="baseline"/>
        </w:rPr>
        <w:t>1998.</w:t>
      </w:r>
    </w:p>
    <w:p>
      <w:pPr>
        <w:pStyle w:val="BodyText"/>
      </w:pPr>
    </w:p>
    <w:p>
      <w:pPr>
        <w:pStyle w:val="ListParagraph"/>
        <w:numPr>
          <w:ilvl w:val="0"/>
          <w:numId w:val="20"/>
        </w:numPr>
        <w:tabs>
          <w:tab w:pos="1090" w:val="left" w:leader="none"/>
        </w:tabs>
        <w:spacing w:line="240" w:lineRule="auto" w:before="0" w:after="0"/>
        <w:ind w:left="1090" w:right="0" w:hanging="479"/>
        <w:jc w:val="left"/>
        <w:rPr>
          <w:sz w:val="24"/>
        </w:rPr>
      </w:pPr>
      <w:r>
        <w:rPr>
          <w:sz w:val="24"/>
        </w:rPr>
        <w:t>Meade</w:t>
      </w:r>
      <w:r>
        <w:rPr>
          <w:spacing w:val="-3"/>
          <w:sz w:val="24"/>
        </w:rPr>
        <w:t> </w:t>
      </w:r>
      <w:r>
        <w:rPr>
          <w:sz w:val="24"/>
        </w:rPr>
        <w:t>Report</w:t>
      </w:r>
      <w:r>
        <w:rPr>
          <w:spacing w:val="-1"/>
          <w:sz w:val="24"/>
        </w:rPr>
        <w:t> </w:t>
      </w:r>
      <w:r>
        <w:rPr>
          <w:sz w:val="24"/>
        </w:rPr>
        <w:t>on</w:t>
      </w:r>
      <w:r>
        <w:rPr>
          <w:spacing w:val="-1"/>
          <w:sz w:val="24"/>
        </w:rPr>
        <w:t> </w:t>
      </w:r>
      <w:r>
        <w:rPr>
          <w:sz w:val="24"/>
        </w:rPr>
        <w:t>Structure</w:t>
      </w:r>
      <w:r>
        <w:rPr>
          <w:spacing w:val="-3"/>
          <w:sz w:val="24"/>
        </w:rPr>
        <w:t> </w:t>
      </w:r>
      <w:r>
        <w:rPr>
          <w:sz w:val="24"/>
        </w:rPr>
        <w:t>&amp;</w:t>
      </w:r>
      <w:r>
        <w:rPr>
          <w:spacing w:val="-3"/>
          <w:sz w:val="24"/>
        </w:rPr>
        <w:t> </w:t>
      </w:r>
      <w:r>
        <w:rPr>
          <w:sz w:val="24"/>
        </w:rPr>
        <w:t>Reform</w:t>
      </w:r>
      <w:r>
        <w:rPr>
          <w:spacing w:val="-1"/>
          <w:sz w:val="24"/>
        </w:rPr>
        <w:t> </w:t>
      </w:r>
      <w:r>
        <w:rPr>
          <w:sz w:val="24"/>
        </w:rPr>
        <w:t>of Direct</w:t>
      </w:r>
      <w:r>
        <w:rPr>
          <w:spacing w:val="1"/>
          <w:sz w:val="24"/>
        </w:rPr>
        <w:t> </w:t>
      </w:r>
      <w:r>
        <w:rPr>
          <w:sz w:val="24"/>
        </w:rPr>
        <w:t>Taxation,</w:t>
      </w:r>
      <w:r>
        <w:rPr>
          <w:spacing w:val="1"/>
          <w:sz w:val="24"/>
        </w:rPr>
        <w:t> </w:t>
      </w:r>
      <w:r>
        <w:rPr>
          <w:sz w:val="24"/>
        </w:rPr>
        <w:t>London</w:t>
      </w:r>
      <w:r>
        <w:rPr>
          <w:spacing w:val="-1"/>
          <w:sz w:val="24"/>
        </w:rPr>
        <w:t> </w:t>
      </w:r>
      <w:r>
        <w:rPr>
          <w:sz w:val="24"/>
        </w:rPr>
        <w:t>(1978) p.7-</w:t>
      </w:r>
      <w:r>
        <w:rPr>
          <w:spacing w:val="-5"/>
          <w:sz w:val="24"/>
        </w:rPr>
        <w:t>11.</w:t>
      </w:r>
    </w:p>
    <w:p>
      <w:pPr>
        <w:pStyle w:val="BodyText"/>
      </w:pPr>
    </w:p>
    <w:p>
      <w:pPr>
        <w:pStyle w:val="ListParagraph"/>
        <w:numPr>
          <w:ilvl w:val="0"/>
          <w:numId w:val="20"/>
        </w:numPr>
        <w:tabs>
          <w:tab w:pos="970" w:val="left" w:leader="none"/>
        </w:tabs>
        <w:spacing w:line="240" w:lineRule="auto" w:before="0" w:after="0"/>
        <w:ind w:left="970" w:right="0" w:hanging="359"/>
        <w:jc w:val="left"/>
        <w:rPr>
          <w:sz w:val="24"/>
        </w:rPr>
      </w:pPr>
      <w:r>
        <w:rPr>
          <w:sz w:val="24"/>
        </w:rPr>
        <w:t>BUDGET</w:t>
      </w:r>
      <w:r>
        <w:rPr>
          <w:spacing w:val="-2"/>
          <w:sz w:val="24"/>
        </w:rPr>
        <w:t> </w:t>
      </w:r>
      <w:r>
        <w:rPr>
          <w:sz w:val="24"/>
        </w:rPr>
        <w:t>Statements</w:t>
      </w:r>
      <w:r>
        <w:rPr>
          <w:spacing w:val="-1"/>
          <w:sz w:val="24"/>
        </w:rPr>
        <w:t> </w:t>
      </w:r>
      <w:r>
        <w:rPr>
          <w:sz w:val="24"/>
        </w:rPr>
        <w:t>1995, 1998,2005:</w:t>
      </w:r>
      <w:r>
        <w:rPr>
          <w:spacing w:val="57"/>
          <w:sz w:val="24"/>
        </w:rPr>
        <w:t> </w:t>
      </w:r>
      <w:r>
        <w:rPr>
          <w:sz w:val="24"/>
        </w:rPr>
        <w:t>Federal</w:t>
      </w:r>
      <w:r>
        <w:rPr>
          <w:spacing w:val="1"/>
          <w:sz w:val="24"/>
        </w:rPr>
        <w:t> </w:t>
      </w:r>
      <w:r>
        <w:rPr>
          <w:sz w:val="24"/>
        </w:rPr>
        <w:t>Ministry</w:t>
      </w:r>
      <w:r>
        <w:rPr>
          <w:spacing w:val="-6"/>
          <w:sz w:val="24"/>
        </w:rPr>
        <w:t> </w:t>
      </w:r>
      <w:r>
        <w:rPr>
          <w:sz w:val="24"/>
        </w:rPr>
        <w:t>of Information,</w:t>
      </w:r>
      <w:r>
        <w:rPr>
          <w:spacing w:val="-1"/>
          <w:sz w:val="24"/>
        </w:rPr>
        <w:t> </w:t>
      </w:r>
      <w:r>
        <w:rPr>
          <w:spacing w:val="-2"/>
          <w:sz w:val="24"/>
        </w:rPr>
        <w:t>Abuja.</w:t>
      </w:r>
    </w:p>
    <w:p>
      <w:pPr>
        <w:pStyle w:val="BodyText"/>
        <w:spacing w:before="5"/>
      </w:pPr>
    </w:p>
    <w:p>
      <w:pPr>
        <w:pStyle w:val="Heading3"/>
      </w:pPr>
      <w:r>
        <w:rPr>
          <w:spacing w:val="-2"/>
        </w:rPr>
        <w:t>INTERNET</w:t>
      </w:r>
    </w:p>
    <w:p>
      <w:pPr>
        <w:pStyle w:val="ListParagraph"/>
        <w:numPr>
          <w:ilvl w:val="0"/>
          <w:numId w:val="20"/>
        </w:numPr>
        <w:tabs>
          <w:tab w:pos="1151" w:val="left" w:leader="none"/>
        </w:tabs>
        <w:spacing w:line="480" w:lineRule="auto" w:before="271" w:after="0"/>
        <w:ind w:left="1151" w:right="274" w:hanging="540"/>
        <w:jc w:val="left"/>
        <w:rPr>
          <w:sz w:val="24"/>
        </w:rPr>
      </w:pPr>
      <w:r>
        <w:rPr>
          <w:sz w:val="24"/>
        </w:rPr>
        <w:t>Nigeria</w:t>
      </w:r>
      <w:r>
        <w:rPr>
          <w:spacing w:val="40"/>
          <w:sz w:val="24"/>
        </w:rPr>
        <w:t> </w:t>
      </w:r>
      <w:r>
        <w:rPr>
          <w:sz w:val="24"/>
        </w:rPr>
        <w:t>National</w:t>
      </w:r>
      <w:r>
        <w:rPr>
          <w:spacing w:val="40"/>
          <w:sz w:val="24"/>
        </w:rPr>
        <w:t> </w:t>
      </w:r>
      <w:r>
        <w:rPr>
          <w:sz w:val="24"/>
        </w:rPr>
        <w:t>Economic</w:t>
      </w:r>
      <w:r>
        <w:rPr>
          <w:spacing w:val="40"/>
          <w:sz w:val="24"/>
        </w:rPr>
        <w:t> </w:t>
      </w:r>
      <w:r>
        <w:rPr>
          <w:sz w:val="24"/>
        </w:rPr>
        <w:t>Employment</w:t>
      </w:r>
      <w:r>
        <w:rPr>
          <w:spacing w:val="40"/>
          <w:sz w:val="24"/>
        </w:rPr>
        <w:t> </w:t>
      </w:r>
      <w:r>
        <w:rPr>
          <w:sz w:val="24"/>
        </w:rPr>
        <w:t>&amp;</w:t>
      </w:r>
      <w:r>
        <w:rPr>
          <w:spacing w:val="40"/>
          <w:sz w:val="24"/>
        </w:rPr>
        <w:t> </w:t>
      </w:r>
      <w:r>
        <w:rPr>
          <w:sz w:val="24"/>
        </w:rPr>
        <w:t>Development</w:t>
      </w:r>
      <w:r>
        <w:rPr>
          <w:spacing w:val="40"/>
          <w:sz w:val="24"/>
        </w:rPr>
        <w:t> </w:t>
      </w:r>
      <w:r>
        <w:rPr>
          <w:sz w:val="24"/>
        </w:rPr>
        <w:t>Strategy</w:t>
      </w:r>
      <w:r>
        <w:rPr>
          <w:spacing w:val="40"/>
          <w:sz w:val="24"/>
        </w:rPr>
        <w:t> </w:t>
      </w:r>
      <w:r>
        <w:rPr>
          <w:sz w:val="24"/>
        </w:rPr>
        <w:t>Nee-need</w:t>
      </w:r>
      <w:r>
        <w:rPr>
          <w:spacing w:val="40"/>
          <w:sz w:val="24"/>
        </w:rPr>
        <w:t> </w:t>
      </w:r>
      <w:r>
        <w:rPr>
          <w:sz w:val="24"/>
        </w:rPr>
        <w:t>@</w:t>
      </w:r>
      <w:r>
        <w:rPr>
          <w:spacing w:val="40"/>
          <w:sz w:val="24"/>
        </w:rPr>
        <w:t> </w:t>
      </w:r>
      <w:r>
        <w:rPr>
          <w:sz w:val="24"/>
        </w:rPr>
        <w:t>4 Nigerian economy, Com.</w:t>
      </w:r>
    </w:p>
    <w:p>
      <w:pPr>
        <w:pStyle w:val="ListParagraph"/>
        <w:numPr>
          <w:ilvl w:val="0"/>
          <w:numId w:val="20"/>
        </w:numPr>
        <w:tabs>
          <w:tab w:pos="1151" w:val="left" w:leader="none"/>
        </w:tabs>
        <w:spacing w:line="480" w:lineRule="auto" w:before="1" w:after="0"/>
        <w:ind w:left="1151" w:right="272" w:hanging="540"/>
        <w:jc w:val="left"/>
        <w:rPr>
          <w:sz w:val="24"/>
        </w:rPr>
      </w:pPr>
      <w:r>
        <w:rPr>
          <w:sz w:val="24"/>
        </w:rPr>
        <w:t>Asada</w:t>
      </w:r>
      <w:r>
        <w:rPr>
          <w:spacing w:val="39"/>
          <w:sz w:val="24"/>
        </w:rPr>
        <w:t> </w:t>
      </w:r>
      <w:r>
        <w:rPr>
          <w:sz w:val="24"/>
        </w:rPr>
        <w:t>D.</w:t>
      </w:r>
      <w:r>
        <w:rPr>
          <w:spacing w:val="39"/>
          <w:sz w:val="24"/>
        </w:rPr>
        <w:t> </w:t>
      </w:r>
      <w:r>
        <w:rPr>
          <w:sz w:val="24"/>
        </w:rPr>
        <w:t>(2012)</w:t>
      </w:r>
      <w:r>
        <w:rPr>
          <w:spacing w:val="39"/>
          <w:sz w:val="24"/>
        </w:rPr>
        <w:t> </w:t>
      </w:r>
      <w:r>
        <w:rPr>
          <w:sz w:val="24"/>
        </w:rPr>
        <w:t>the</w:t>
      </w:r>
      <w:r>
        <w:rPr>
          <w:spacing w:val="39"/>
          <w:sz w:val="24"/>
        </w:rPr>
        <w:t> </w:t>
      </w:r>
      <w:r>
        <w:rPr>
          <w:sz w:val="24"/>
        </w:rPr>
        <w:t>Administration</w:t>
      </w:r>
      <w:r>
        <w:rPr>
          <w:spacing w:val="39"/>
          <w:sz w:val="24"/>
        </w:rPr>
        <w:t> </w:t>
      </w:r>
      <w:r>
        <w:rPr>
          <w:sz w:val="24"/>
        </w:rPr>
        <w:t>of</w:t>
      </w:r>
      <w:r>
        <w:rPr>
          <w:spacing w:val="39"/>
          <w:sz w:val="24"/>
        </w:rPr>
        <w:t> </w:t>
      </w:r>
      <w:r>
        <w:rPr>
          <w:sz w:val="24"/>
        </w:rPr>
        <w:t>Personal</w:t>
      </w:r>
      <w:r>
        <w:rPr>
          <w:spacing w:val="40"/>
          <w:sz w:val="24"/>
        </w:rPr>
        <w:t> </w:t>
      </w:r>
      <w:r>
        <w:rPr>
          <w:sz w:val="24"/>
        </w:rPr>
        <w:t>Income</w:t>
      </w:r>
      <w:r>
        <w:rPr>
          <w:spacing w:val="39"/>
          <w:sz w:val="24"/>
        </w:rPr>
        <w:t> </w:t>
      </w:r>
      <w:r>
        <w:rPr>
          <w:sz w:val="24"/>
        </w:rPr>
        <w:t>Tax</w:t>
      </w:r>
      <w:r>
        <w:rPr>
          <w:spacing w:val="40"/>
          <w:sz w:val="24"/>
        </w:rPr>
        <w:t> </w:t>
      </w:r>
      <w:r>
        <w:rPr>
          <w:sz w:val="24"/>
        </w:rPr>
        <w:t>in</w:t>
      </w:r>
      <w:r>
        <w:rPr>
          <w:spacing w:val="40"/>
          <w:sz w:val="24"/>
        </w:rPr>
        <w:t> </w:t>
      </w:r>
      <w:r>
        <w:rPr>
          <w:sz w:val="24"/>
        </w:rPr>
        <w:t>Nigeria</w:t>
      </w:r>
      <w:r>
        <w:rPr>
          <w:spacing w:val="39"/>
          <w:sz w:val="24"/>
        </w:rPr>
        <w:t> </w:t>
      </w:r>
      <w:r>
        <w:rPr>
          <w:sz w:val="24"/>
        </w:rPr>
        <w:t>and</w:t>
      </w:r>
      <w:r>
        <w:rPr>
          <w:spacing w:val="39"/>
          <w:sz w:val="24"/>
        </w:rPr>
        <w:t> </w:t>
      </w:r>
      <w:r>
        <w:rPr>
          <w:sz w:val="24"/>
        </w:rPr>
        <w:t>Some Problems</w:t>
      </w:r>
      <w:r>
        <w:rPr>
          <w:spacing w:val="80"/>
          <w:sz w:val="24"/>
        </w:rPr>
        <w:t> </w:t>
      </w:r>
      <w:r>
        <w:rPr>
          <w:sz w:val="24"/>
        </w:rPr>
        <w:t>apart,</w:t>
      </w:r>
      <w:r>
        <w:rPr>
          <w:spacing w:val="80"/>
          <w:sz w:val="24"/>
        </w:rPr>
        <w:t> </w:t>
      </w:r>
      <w:r>
        <w:rPr>
          <w:sz w:val="24"/>
        </w:rPr>
        <w:t>Extracted</w:t>
      </w:r>
      <w:r>
        <w:rPr>
          <w:spacing w:val="80"/>
          <w:sz w:val="24"/>
        </w:rPr>
        <w:t> </w:t>
      </w:r>
      <w:r>
        <w:rPr>
          <w:sz w:val="24"/>
        </w:rPr>
        <w:t>from</w:t>
      </w:r>
      <w:r>
        <w:rPr>
          <w:spacing w:val="80"/>
          <w:sz w:val="24"/>
        </w:rPr>
        <w:t> </w:t>
      </w:r>
      <w:hyperlink r:id="rId8">
        <w:r>
          <w:rPr>
            <w:color w:val="0000FF"/>
            <w:sz w:val="24"/>
            <w:u w:val="single" w:color="0000FF"/>
          </w:rPr>
          <w:t>http://dispace.edu.ng/bit-stream/10485/263/CJ106-</w:t>
        </w:r>
      </w:hyperlink>
    </w:p>
    <w:p>
      <w:pPr>
        <w:pStyle w:val="BodyText"/>
        <w:ind w:left="1151"/>
      </w:pPr>
      <w:hyperlink r:id="rId8">
        <w:r>
          <w:rPr>
            <w:color w:val="0000FF"/>
            <w:spacing w:val="-4"/>
            <w:u w:val="single" w:color="0000FF"/>
          </w:rPr>
          <w:t>119</w:t>
        </w:r>
      </w:hyperlink>
      <w:r>
        <w:rPr>
          <w:spacing w:val="-4"/>
        </w:rPr>
        <w:t>.</w:t>
      </w:r>
    </w:p>
    <w:sectPr>
      <w:pgSz w:w="12240" w:h="15840"/>
      <w:pgMar w:header="0" w:footer="1068" w:top="1360" w:bottom="1260" w:left="12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28704">
              <wp:simplePos x="0" y="0"/>
              <wp:positionH relativeFrom="page">
                <wp:posOffset>3746627</wp:posOffset>
              </wp:positionH>
              <wp:positionV relativeFrom="page">
                <wp:posOffset>9240553</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10010pt;margin-top:727.602661pt;width:23.05pt;height:15.3pt;mso-position-horizontal-relative:page;mso-position-vertical-relative:page;z-index:-16587776"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729216">
              <wp:simplePos x="0" y="0"/>
              <wp:positionH relativeFrom="page">
                <wp:posOffset>3772534</wp:posOffset>
              </wp:positionH>
              <wp:positionV relativeFrom="page">
                <wp:posOffset>9240553</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7.049988pt;margin-top:727.602661pt;width:19pt;height:15.3pt;mso-position-horizontal-relative:page;mso-position-vertical-relative:page;z-index:-16587264" type="#_x0000_t202" id="docshape1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Letter"/>
      <w:lvlText w:val="(%1)"/>
      <w:lvlJc w:val="left"/>
      <w:pPr>
        <w:ind w:left="971" w:hanging="452"/>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62" w:hanging="452"/>
      </w:pPr>
      <w:rPr>
        <w:rFonts w:hint="default"/>
        <w:lang w:val="en-US" w:eastAsia="en-US" w:bidi="ar-SA"/>
      </w:rPr>
    </w:lvl>
    <w:lvl w:ilvl="2">
      <w:start w:val="0"/>
      <w:numFmt w:val="bullet"/>
      <w:lvlText w:val="•"/>
      <w:lvlJc w:val="left"/>
      <w:pPr>
        <w:ind w:left="2744" w:hanging="452"/>
      </w:pPr>
      <w:rPr>
        <w:rFonts w:hint="default"/>
        <w:lang w:val="en-US" w:eastAsia="en-US" w:bidi="ar-SA"/>
      </w:rPr>
    </w:lvl>
    <w:lvl w:ilvl="3">
      <w:start w:val="0"/>
      <w:numFmt w:val="bullet"/>
      <w:lvlText w:val="•"/>
      <w:lvlJc w:val="left"/>
      <w:pPr>
        <w:ind w:left="3626" w:hanging="452"/>
      </w:pPr>
      <w:rPr>
        <w:rFonts w:hint="default"/>
        <w:lang w:val="en-US" w:eastAsia="en-US" w:bidi="ar-SA"/>
      </w:rPr>
    </w:lvl>
    <w:lvl w:ilvl="4">
      <w:start w:val="0"/>
      <w:numFmt w:val="bullet"/>
      <w:lvlText w:val="•"/>
      <w:lvlJc w:val="left"/>
      <w:pPr>
        <w:ind w:left="4508" w:hanging="452"/>
      </w:pPr>
      <w:rPr>
        <w:rFonts w:hint="default"/>
        <w:lang w:val="en-US" w:eastAsia="en-US" w:bidi="ar-SA"/>
      </w:rPr>
    </w:lvl>
    <w:lvl w:ilvl="5">
      <w:start w:val="0"/>
      <w:numFmt w:val="bullet"/>
      <w:lvlText w:val="•"/>
      <w:lvlJc w:val="left"/>
      <w:pPr>
        <w:ind w:left="5390" w:hanging="452"/>
      </w:pPr>
      <w:rPr>
        <w:rFonts w:hint="default"/>
        <w:lang w:val="en-US" w:eastAsia="en-US" w:bidi="ar-SA"/>
      </w:rPr>
    </w:lvl>
    <w:lvl w:ilvl="6">
      <w:start w:val="0"/>
      <w:numFmt w:val="bullet"/>
      <w:lvlText w:val="•"/>
      <w:lvlJc w:val="left"/>
      <w:pPr>
        <w:ind w:left="6272" w:hanging="452"/>
      </w:pPr>
      <w:rPr>
        <w:rFonts w:hint="default"/>
        <w:lang w:val="en-US" w:eastAsia="en-US" w:bidi="ar-SA"/>
      </w:rPr>
    </w:lvl>
    <w:lvl w:ilvl="7">
      <w:start w:val="0"/>
      <w:numFmt w:val="bullet"/>
      <w:lvlText w:val="•"/>
      <w:lvlJc w:val="left"/>
      <w:pPr>
        <w:ind w:left="7154" w:hanging="452"/>
      </w:pPr>
      <w:rPr>
        <w:rFonts w:hint="default"/>
        <w:lang w:val="en-US" w:eastAsia="en-US" w:bidi="ar-SA"/>
      </w:rPr>
    </w:lvl>
    <w:lvl w:ilvl="8">
      <w:start w:val="0"/>
      <w:numFmt w:val="bullet"/>
      <w:lvlText w:val="•"/>
      <w:lvlJc w:val="left"/>
      <w:pPr>
        <w:ind w:left="8036" w:hanging="452"/>
      </w:pPr>
      <w:rPr>
        <w:rFonts w:hint="default"/>
        <w:lang w:val="en-US" w:eastAsia="en-US" w:bidi="ar-SA"/>
      </w:rPr>
    </w:lvl>
  </w:abstractNum>
  <w:abstractNum w:abstractNumId="19">
    <w:multiLevelType w:val="hybridMultilevel"/>
    <w:lvl w:ilvl="0">
      <w:start w:val="10"/>
      <w:numFmt w:val="decimal"/>
      <w:lvlText w:val="%1."/>
      <w:lvlJc w:val="left"/>
      <w:pPr>
        <w:ind w:left="1060" w:hanging="6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34" w:hanging="660"/>
      </w:pPr>
      <w:rPr>
        <w:rFonts w:hint="default"/>
        <w:lang w:val="en-US" w:eastAsia="en-US" w:bidi="ar-SA"/>
      </w:rPr>
    </w:lvl>
    <w:lvl w:ilvl="2">
      <w:start w:val="0"/>
      <w:numFmt w:val="bullet"/>
      <w:lvlText w:val="•"/>
      <w:lvlJc w:val="left"/>
      <w:pPr>
        <w:ind w:left="2808" w:hanging="660"/>
      </w:pPr>
      <w:rPr>
        <w:rFonts w:hint="default"/>
        <w:lang w:val="en-US" w:eastAsia="en-US" w:bidi="ar-SA"/>
      </w:rPr>
    </w:lvl>
    <w:lvl w:ilvl="3">
      <w:start w:val="0"/>
      <w:numFmt w:val="bullet"/>
      <w:lvlText w:val="•"/>
      <w:lvlJc w:val="left"/>
      <w:pPr>
        <w:ind w:left="3682" w:hanging="660"/>
      </w:pPr>
      <w:rPr>
        <w:rFonts w:hint="default"/>
        <w:lang w:val="en-US" w:eastAsia="en-US" w:bidi="ar-SA"/>
      </w:rPr>
    </w:lvl>
    <w:lvl w:ilvl="4">
      <w:start w:val="0"/>
      <w:numFmt w:val="bullet"/>
      <w:lvlText w:val="•"/>
      <w:lvlJc w:val="left"/>
      <w:pPr>
        <w:ind w:left="4556" w:hanging="660"/>
      </w:pPr>
      <w:rPr>
        <w:rFonts w:hint="default"/>
        <w:lang w:val="en-US" w:eastAsia="en-US" w:bidi="ar-SA"/>
      </w:rPr>
    </w:lvl>
    <w:lvl w:ilvl="5">
      <w:start w:val="0"/>
      <w:numFmt w:val="bullet"/>
      <w:lvlText w:val="•"/>
      <w:lvlJc w:val="left"/>
      <w:pPr>
        <w:ind w:left="5430" w:hanging="660"/>
      </w:pPr>
      <w:rPr>
        <w:rFonts w:hint="default"/>
        <w:lang w:val="en-US" w:eastAsia="en-US" w:bidi="ar-SA"/>
      </w:rPr>
    </w:lvl>
    <w:lvl w:ilvl="6">
      <w:start w:val="0"/>
      <w:numFmt w:val="bullet"/>
      <w:lvlText w:val="•"/>
      <w:lvlJc w:val="left"/>
      <w:pPr>
        <w:ind w:left="6304" w:hanging="660"/>
      </w:pPr>
      <w:rPr>
        <w:rFonts w:hint="default"/>
        <w:lang w:val="en-US" w:eastAsia="en-US" w:bidi="ar-SA"/>
      </w:rPr>
    </w:lvl>
    <w:lvl w:ilvl="7">
      <w:start w:val="0"/>
      <w:numFmt w:val="bullet"/>
      <w:lvlText w:val="•"/>
      <w:lvlJc w:val="left"/>
      <w:pPr>
        <w:ind w:left="7178" w:hanging="660"/>
      </w:pPr>
      <w:rPr>
        <w:rFonts w:hint="default"/>
        <w:lang w:val="en-US" w:eastAsia="en-US" w:bidi="ar-SA"/>
      </w:rPr>
    </w:lvl>
    <w:lvl w:ilvl="8">
      <w:start w:val="0"/>
      <w:numFmt w:val="bullet"/>
      <w:lvlText w:val="•"/>
      <w:lvlJc w:val="left"/>
      <w:pPr>
        <w:ind w:left="8052" w:hanging="660"/>
      </w:pPr>
      <w:rPr>
        <w:rFonts w:hint="default"/>
        <w:lang w:val="en-US" w:eastAsia="en-US" w:bidi="ar-SA"/>
      </w:rPr>
    </w:lvl>
  </w:abstractNum>
  <w:abstractNum w:abstractNumId="18">
    <w:multiLevelType w:val="hybridMultilevel"/>
    <w:lvl w:ilvl="0">
      <w:start w:val="1"/>
      <w:numFmt w:val="decimal"/>
      <w:lvlText w:val="%1"/>
      <w:lvlJc w:val="left"/>
      <w:pPr>
        <w:ind w:left="115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4" w:hanging="720"/>
      </w:pPr>
      <w:rPr>
        <w:rFonts w:hint="default"/>
        <w:lang w:val="en-US" w:eastAsia="en-US" w:bidi="ar-SA"/>
      </w:rPr>
    </w:lvl>
    <w:lvl w:ilvl="2">
      <w:start w:val="0"/>
      <w:numFmt w:val="bullet"/>
      <w:lvlText w:val="•"/>
      <w:lvlJc w:val="left"/>
      <w:pPr>
        <w:ind w:left="2888" w:hanging="720"/>
      </w:pPr>
      <w:rPr>
        <w:rFonts w:hint="default"/>
        <w:lang w:val="en-US" w:eastAsia="en-US" w:bidi="ar-SA"/>
      </w:rPr>
    </w:lvl>
    <w:lvl w:ilvl="3">
      <w:start w:val="0"/>
      <w:numFmt w:val="bullet"/>
      <w:lvlText w:val="•"/>
      <w:lvlJc w:val="left"/>
      <w:pPr>
        <w:ind w:left="375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480" w:hanging="720"/>
      </w:pPr>
      <w:rPr>
        <w:rFonts w:hint="default"/>
        <w:lang w:val="en-US" w:eastAsia="en-US" w:bidi="ar-SA"/>
      </w:rPr>
    </w:lvl>
    <w:lvl w:ilvl="6">
      <w:start w:val="0"/>
      <w:numFmt w:val="bullet"/>
      <w:lvlText w:val="•"/>
      <w:lvlJc w:val="left"/>
      <w:pPr>
        <w:ind w:left="6344" w:hanging="720"/>
      </w:pPr>
      <w:rPr>
        <w:rFonts w:hint="default"/>
        <w:lang w:val="en-US" w:eastAsia="en-US" w:bidi="ar-SA"/>
      </w:rPr>
    </w:lvl>
    <w:lvl w:ilvl="7">
      <w:start w:val="0"/>
      <w:numFmt w:val="bullet"/>
      <w:lvlText w:val="•"/>
      <w:lvlJc w:val="left"/>
      <w:pPr>
        <w:ind w:left="7208" w:hanging="720"/>
      </w:pPr>
      <w:rPr>
        <w:rFonts w:hint="default"/>
        <w:lang w:val="en-US" w:eastAsia="en-US" w:bidi="ar-SA"/>
      </w:rPr>
    </w:lvl>
    <w:lvl w:ilvl="8">
      <w:start w:val="0"/>
      <w:numFmt w:val="bullet"/>
      <w:lvlText w:val="•"/>
      <w:lvlJc w:val="left"/>
      <w:pPr>
        <w:ind w:left="8072" w:hanging="720"/>
      </w:pPr>
      <w:rPr>
        <w:rFonts w:hint="default"/>
        <w:lang w:val="en-US" w:eastAsia="en-US" w:bidi="ar-SA"/>
      </w:rPr>
    </w:lvl>
  </w:abstractNum>
  <w:abstractNum w:abstractNumId="17">
    <w:multiLevelType w:val="hybridMultilevel"/>
    <w:lvl w:ilvl="0">
      <w:start w:val="1"/>
      <w:numFmt w:val="decimal"/>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2" w:hanging="720"/>
      </w:pPr>
      <w:rPr>
        <w:rFonts w:hint="default"/>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16">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700" w:hanging="39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62" w:hanging="396"/>
      </w:pPr>
      <w:rPr>
        <w:rFonts w:hint="default"/>
        <w:lang w:val="en-US" w:eastAsia="en-US" w:bidi="ar-SA"/>
      </w:rPr>
    </w:lvl>
    <w:lvl w:ilvl="4">
      <w:start w:val="0"/>
      <w:numFmt w:val="bullet"/>
      <w:lvlText w:val="•"/>
      <w:lvlJc w:val="left"/>
      <w:pPr>
        <w:ind w:left="3853" w:hanging="396"/>
      </w:pPr>
      <w:rPr>
        <w:rFonts w:hint="default"/>
        <w:lang w:val="en-US" w:eastAsia="en-US" w:bidi="ar-SA"/>
      </w:rPr>
    </w:lvl>
    <w:lvl w:ilvl="5">
      <w:start w:val="0"/>
      <w:numFmt w:val="bullet"/>
      <w:lvlText w:val="•"/>
      <w:lvlJc w:val="left"/>
      <w:pPr>
        <w:ind w:left="4844" w:hanging="396"/>
      </w:pPr>
      <w:rPr>
        <w:rFonts w:hint="default"/>
        <w:lang w:val="en-US" w:eastAsia="en-US" w:bidi="ar-SA"/>
      </w:rPr>
    </w:lvl>
    <w:lvl w:ilvl="6">
      <w:start w:val="0"/>
      <w:numFmt w:val="bullet"/>
      <w:lvlText w:val="•"/>
      <w:lvlJc w:val="left"/>
      <w:pPr>
        <w:ind w:left="5835" w:hanging="396"/>
      </w:pPr>
      <w:rPr>
        <w:rFonts w:hint="default"/>
        <w:lang w:val="en-US" w:eastAsia="en-US" w:bidi="ar-SA"/>
      </w:rPr>
    </w:lvl>
    <w:lvl w:ilvl="7">
      <w:start w:val="0"/>
      <w:numFmt w:val="bullet"/>
      <w:lvlText w:val="•"/>
      <w:lvlJc w:val="left"/>
      <w:pPr>
        <w:ind w:left="6826" w:hanging="396"/>
      </w:pPr>
      <w:rPr>
        <w:rFonts w:hint="default"/>
        <w:lang w:val="en-US" w:eastAsia="en-US" w:bidi="ar-SA"/>
      </w:rPr>
    </w:lvl>
    <w:lvl w:ilvl="8">
      <w:start w:val="0"/>
      <w:numFmt w:val="bullet"/>
      <w:lvlText w:val="•"/>
      <w:lvlJc w:val="left"/>
      <w:pPr>
        <w:ind w:left="7817" w:hanging="396"/>
      </w:pPr>
      <w:rPr>
        <w:rFonts w:hint="default"/>
        <w:lang w:val="en-US" w:eastAsia="en-US" w:bidi="ar-SA"/>
      </w:rPr>
    </w:lvl>
  </w:abstractNum>
  <w:abstractNum w:abstractNumId="15">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14">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0" w:hanging="720"/>
      </w:pPr>
      <w:rPr>
        <w:rFonts w:hint="default"/>
        <w:lang w:val="en-US" w:eastAsia="en-US" w:bidi="ar-SA"/>
      </w:rPr>
    </w:lvl>
    <w:lvl w:ilvl="2">
      <w:start w:val="0"/>
      <w:numFmt w:val="bullet"/>
      <w:lvlText w:val="•"/>
      <w:lvlJc w:val="left"/>
      <w:pPr>
        <w:ind w:left="3240" w:hanging="720"/>
      </w:pPr>
      <w:rPr>
        <w:rFonts w:hint="default"/>
        <w:lang w:val="en-US" w:eastAsia="en-US" w:bidi="ar-SA"/>
      </w:rPr>
    </w:lvl>
    <w:lvl w:ilvl="3">
      <w:start w:val="0"/>
      <w:numFmt w:val="bullet"/>
      <w:lvlText w:val="•"/>
      <w:lvlJc w:val="left"/>
      <w:pPr>
        <w:ind w:left="4060" w:hanging="720"/>
      </w:pPr>
      <w:rPr>
        <w:rFonts w:hint="default"/>
        <w:lang w:val="en-US" w:eastAsia="en-US" w:bidi="ar-SA"/>
      </w:rPr>
    </w:lvl>
    <w:lvl w:ilvl="4">
      <w:start w:val="0"/>
      <w:numFmt w:val="bullet"/>
      <w:lvlText w:val="•"/>
      <w:lvlJc w:val="left"/>
      <w:pPr>
        <w:ind w:left="4880" w:hanging="720"/>
      </w:pPr>
      <w:rPr>
        <w:rFonts w:hint="default"/>
        <w:lang w:val="en-US" w:eastAsia="en-US" w:bidi="ar-SA"/>
      </w:rPr>
    </w:lvl>
    <w:lvl w:ilvl="5">
      <w:start w:val="0"/>
      <w:numFmt w:val="bullet"/>
      <w:lvlText w:val="•"/>
      <w:lvlJc w:val="left"/>
      <w:pPr>
        <w:ind w:left="5700" w:hanging="720"/>
      </w:pPr>
      <w:rPr>
        <w:rFonts w:hint="default"/>
        <w:lang w:val="en-US" w:eastAsia="en-US" w:bidi="ar-SA"/>
      </w:rPr>
    </w:lvl>
    <w:lvl w:ilvl="6">
      <w:start w:val="0"/>
      <w:numFmt w:val="bullet"/>
      <w:lvlText w:val="•"/>
      <w:lvlJc w:val="left"/>
      <w:pPr>
        <w:ind w:left="6520" w:hanging="720"/>
      </w:pPr>
      <w:rPr>
        <w:rFonts w:hint="default"/>
        <w:lang w:val="en-US" w:eastAsia="en-US" w:bidi="ar-SA"/>
      </w:rPr>
    </w:lvl>
    <w:lvl w:ilvl="7">
      <w:start w:val="0"/>
      <w:numFmt w:val="bullet"/>
      <w:lvlText w:val="•"/>
      <w:lvlJc w:val="left"/>
      <w:pPr>
        <w:ind w:left="734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abstractNum w:abstractNumId="12">
    <w:multiLevelType w:val="hybridMultilevel"/>
    <w:lvl w:ilvl="0">
      <w:start w:val="1"/>
      <w:numFmt w:val="decimal"/>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91" w:hanging="360"/>
      </w:pPr>
      <w:rPr>
        <w:rFonts w:hint="default"/>
        <w:lang w:val="en-US" w:eastAsia="en-US" w:bidi="ar-SA"/>
      </w:rPr>
    </w:lvl>
    <w:lvl w:ilvl="3">
      <w:start w:val="0"/>
      <w:numFmt w:val="bullet"/>
      <w:lvlText w:val="•"/>
      <w:lvlJc w:val="left"/>
      <w:pPr>
        <w:ind w:left="3142"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4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946" w:hanging="360"/>
      </w:pPr>
      <w:rPr>
        <w:rFonts w:hint="default"/>
        <w:lang w:val="en-US" w:eastAsia="en-US" w:bidi="ar-SA"/>
      </w:rPr>
    </w:lvl>
    <w:lvl w:ilvl="8">
      <w:start w:val="0"/>
      <w:numFmt w:val="bullet"/>
      <w:lvlText w:val="•"/>
      <w:lvlJc w:val="left"/>
      <w:pPr>
        <w:ind w:left="7897" w:hanging="360"/>
      </w:pPr>
      <w:rPr>
        <w:rFonts w:hint="default"/>
        <w:lang w:val="en-US" w:eastAsia="en-US" w:bidi="ar-SA"/>
      </w:rPr>
    </w:lvl>
  </w:abstractNum>
  <w:abstractNum w:abstractNumId="11">
    <w:multiLevelType w:val="hybridMultilevel"/>
    <w:lvl w:ilvl="0">
      <w:start w:val="1"/>
      <w:numFmt w:val="lowerRoman"/>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6" w:hanging="720"/>
      </w:pPr>
      <w:rPr>
        <w:rFonts w:hint="default"/>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808" w:hanging="720"/>
      </w:pPr>
      <w:rPr>
        <w:rFonts w:hint="default"/>
        <w:lang w:val="en-US" w:eastAsia="en-US" w:bidi="ar-SA"/>
      </w:rPr>
    </w:lvl>
    <w:lvl w:ilvl="4">
      <w:start w:val="0"/>
      <w:numFmt w:val="bullet"/>
      <w:lvlText w:val="•"/>
      <w:lvlJc w:val="left"/>
      <w:pPr>
        <w:ind w:left="4664" w:hanging="720"/>
      </w:pPr>
      <w:rPr>
        <w:rFonts w:hint="default"/>
        <w:lang w:val="en-US" w:eastAsia="en-US" w:bidi="ar-SA"/>
      </w:rPr>
    </w:lvl>
    <w:lvl w:ilvl="5">
      <w:start w:val="0"/>
      <w:numFmt w:val="bullet"/>
      <w:lvlText w:val="•"/>
      <w:lvlJc w:val="left"/>
      <w:pPr>
        <w:ind w:left="552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32" w:hanging="720"/>
      </w:pPr>
      <w:rPr>
        <w:rFonts w:hint="default"/>
        <w:lang w:val="en-US" w:eastAsia="en-US" w:bidi="ar-SA"/>
      </w:rPr>
    </w:lvl>
    <w:lvl w:ilvl="8">
      <w:start w:val="0"/>
      <w:numFmt w:val="bullet"/>
      <w:lvlText w:val="•"/>
      <w:lvlJc w:val="left"/>
      <w:pPr>
        <w:ind w:left="8088" w:hanging="720"/>
      </w:pPr>
      <w:rPr>
        <w:rFonts w:hint="default"/>
        <w:lang w:val="en-US" w:eastAsia="en-US" w:bidi="ar-SA"/>
      </w:rPr>
    </w:lvl>
  </w:abstractNum>
  <w:abstractNum w:abstractNumId="10">
    <w:multiLevelType w:val="hybridMultilevel"/>
    <w:lvl w:ilvl="0">
      <w:start w:val="1"/>
      <w:numFmt w:val="decimal"/>
      <w:lvlText w:val="%1."/>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62" w:hanging="720"/>
      </w:pPr>
      <w:rPr>
        <w:rFonts w:hint="default"/>
        <w:lang w:val="en-US" w:eastAsia="en-US" w:bidi="ar-SA"/>
      </w:rPr>
    </w:lvl>
    <w:lvl w:ilvl="4">
      <w:start w:val="0"/>
      <w:numFmt w:val="bullet"/>
      <w:lvlText w:val="•"/>
      <w:lvlJc w:val="left"/>
      <w:pPr>
        <w:ind w:left="3853" w:hanging="720"/>
      </w:pPr>
      <w:rPr>
        <w:rFonts w:hint="default"/>
        <w:lang w:val="en-US" w:eastAsia="en-US" w:bidi="ar-SA"/>
      </w:rPr>
    </w:lvl>
    <w:lvl w:ilvl="5">
      <w:start w:val="0"/>
      <w:numFmt w:val="bullet"/>
      <w:lvlText w:val="•"/>
      <w:lvlJc w:val="left"/>
      <w:pPr>
        <w:ind w:left="4844" w:hanging="720"/>
      </w:pPr>
      <w:rPr>
        <w:rFonts w:hint="default"/>
        <w:lang w:val="en-US" w:eastAsia="en-US" w:bidi="ar-SA"/>
      </w:rPr>
    </w:lvl>
    <w:lvl w:ilvl="6">
      <w:start w:val="0"/>
      <w:numFmt w:val="bullet"/>
      <w:lvlText w:val="•"/>
      <w:lvlJc w:val="left"/>
      <w:pPr>
        <w:ind w:left="5835" w:hanging="720"/>
      </w:pPr>
      <w:rPr>
        <w:rFonts w:hint="default"/>
        <w:lang w:val="en-US" w:eastAsia="en-US" w:bidi="ar-SA"/>
      </w:rPr>
    </w:lvl>
    <w:lvl w:ilvl="7">
      <w:start w:val="0"/>
      <w:numFmt w:val="bullet"/>
      <w:lvlText w:val="•"/>
      <w:lvlJc w:val="left"/>
      <w:pPr>
        <w:ind w:left="6826" w:hanging="720"/>
      </w:pPr>
      <w:rPr>
        <w:rFonts w:hint="default"/>
        <w:lang w:val="en-US" w:eastAsia="en-US" w:bidi="ar-SA"/>
      </w:rPr>
    </w:lvl>
    <w:lvl w:ilvl="8">
      <w:start w:val="0"/>
      <w:numFmt w:val="bullet"/>
      <w:lvlText w:val="•"/>
      <w:lvlJc w:val="left"/>
      <w:pPr>
        <w:ind w:left="7817" w:hanging="720"/>
      </w:pPr>
      <w:rPr>
        <w:rFonts w:hint="default"/>
        <w:lang w:val="en-US" w:eastAsia="en-US" w:bidi="ar-SA"/>
      </w:rPr>
    </w:lvl>
  </w:abstractNum>
  <w:abstractNum w:abstractNumId="8">
    <w:multiLevelType w:val="hybridMultilevel"/>
    <w:lvl w:ilvl="0">
      <w:start w:val="1"/>
      <w:numFmt w:val="lowerRoman"/>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6" w:hanging="720"/>
      </w:pPr>
      <w:rPr>
        <w:rFonts w:hint="default"/>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808" w:hanging="720"/>
      </w:pPr>
      <w:rPr>
        <w:rFonts w:hint="default"/>
        <w:lang w:val="en-US" w:eastAsia="en-US" w:bidi="ar-SA"/>
      </w:rPr>
    </w:lvl>
    <w:lvl w:ilvl="4">
      <w:start w:val="0"/>
      <w:numFmt w:val="bullet"/>
      <w:lvlText w:val="•"/>
      <w:lvlJc w:val="left"/>
      <w:pPr>
        <w:ind w:left="4664" w:hanging="720"/>
      </w:pPr>
      <w:rPr>
        <w:rFonts w:hint="default"/>
        <w:lang w:val="en-US" w:eastAsia="en-US" w:bidi="ar-SA"/>
      </w:rPr>
    </w:lvl>
    <w:lvl w:ilvl="5">
      <w:start w:val="0"/>
      <w:numFmt w:val="bullet"/>
      <w:lvlText w:val="•"/>
      <w:lvlJc w:val="left"/>
      <w:pPr>
        <w:ind w:left="552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32" w:hanging="720"/>
      </w:pPr>
      <w:rPr>
        <w:rFonts w:hint="default"/>
        <w:lang w:val="en-US" w:eastAsia="en-US" w:bidi="ar-SA"/>
      </w:rPr>
    </w:lvl>
    <w:lvl w:ilvl="8">
      <w:start w:val="0"/>
      <w:numFmt w:val="bullet"/>
      <w:lvlText w:val="•"/>
      <w:lvlJc w:val="left"/>
      <w:pPr>
        <w:ind w:left="8088" w:hanging="720"/>
      </w:pPr>
      <w:rPr>
        <w:rFonts w:hint="default"/>
        <w:lang w:val="en-US" w:eastAsia="en-US" w:bidi="ar-SA"/>
      </w:rPr>
    </w:lvl>
  </w:abstractNum>
  <w:abstractNum w:abstractNumId="9">
    <w:multiLevelType w:val="hybridMultilevel"/>
    <w:lvl w:ilvl="0">
      <w:start w:val="1"/>
      <w:numFmt w:val="lowerRoman"/>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6" w:hanging="720"/>
      </w:pPr>
      <w:rPr>
        <w:rFonts w:hint="default"/>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808" w:hanging="720"/>
      </w:pPr>
      <w:rPr>
        <w:rFonts w:hint="default"/>
        <w:lang w:val="en-US" w:eastAsia="en-US" w:bidi="ar-SA"/>
      </w:rPr>
    </w:lvl>
    <w:lvl w:ilvl="4">
      <w:start w:val="0"/>
      <w:numFmt w:val="bullet"/>
      <w:lvlText w:val="•"/>
      <w:lvlJc w:val="left"/>
      <w:pPr>
        <w:ind w:left="4664" w:hanging="720"/>
      </w:pPr>
      <w:rPr>
        <w:rFonts w:hint="default"/>
        <w:lang w:val="en-US" w:eastAsia="en-US" w:bidi="ar-SA"/>
      </w:rPr>
    </w:lvl>
    <w:lvl w:ilvl="5">
      <w:start w:val="0"/>
      <w:numFmt w:val="bullet"/>
      <w:lvlText w:val="•"/>
      <w:lvlJc w:val="left"/>
      <w:pPr>
        <w:ind w:left="552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32" w:hanging="720"/>
      </w:pPr>
      <w:rPr>
        <w:rFonts w:hint="default"/>
        <w:lang w:val="en-US" w:eastAsia="en-US" w:bidi="ar-SA"/>
      </w:rPr>
    </w:lvl>
    <w:lvl w:ilvl="8">
      <w:start w:val="0"/>
      <w:numFmt w:val="bullet"/>
      <w:lvlText w:val="•"/>
      <w:lvlJc w:val="left"/>
      <w:pPr>
        <w:ind w:left="8088" w:hanging="720"/>
      </w:pPr>
      <w:rPr>
        <w:rFonts w:hint="default"/>
        <w:lang w:val="en-US" w:eastAsia="en-US" w:bidi="ar-SA"/>
      </w:rPr>
    </w:lvl>
  </w:abstractNum>
  <w:abstractNum w:abstractNumId="7">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6">
    <w:multiLevelType w:val="hybridMultilevel"/>
    <w:lvl w:ilvl="0">
      <w:start w:val="1"/>
      <w:numFmt w:val="decimal"/>
      <w:lvlText w:val="%1."/>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10" w:hanging="540"/>
      </w:pPr>
      <w:rPr>
        <w:rFonts w:hint="default"/>
        <w:lang w:val="en-US" w:eastAsia="en-US" w:bidi="ar-SA"/>
      </w:rPr>
    </w:lvl>
    <w:lvl w:ilvl="2">
      <w:start w:val="0"/>
      <w:numFmt w:val="bullet"/>
      <w:lvlText w:val="•"/>
      <w:lvlJc w:val="left"/>
      <w:pPr>
        <w:ind w:left="2520" w:hanging="540"/>
      </w:pPr>
      <w:rPr>
        <w:rFonts w:hint="default"/>
        <w:lang w:val="en-US" w:eastAsia="en-US" w:bidi="ar-SA"/>
      </w:rPr>
    </w:lvl>
    <w:lvl w:ilvl="3">
      <w:start w:val="0"/>
      <w:numFmt w:val="bullet"/>
      <w:lvlText w:val="•"/>
      <w:lvlJc w:val="left"/>
      <w:pPr>
        <w:ind w:left="3430" w:hanging="540"/>
      </w:pPr>
      <w:rPr>
        <w:rFonts w:hint="default"/>
        <w:lang w:val="en-US" w:eastAsia="en-US" w:bidi="ar-SA"/>
      </w:rPr>
    </w:lvl>
    <w:lvl w:ilvl="4">
      <w:start w:val="0"/>
      <w:numFmt w:val="bullet"/>
      <w:lvlText w:val="•"/>
      <w:lvlJc w:val="left"/>
      <w:pPr>
        <w:ind w:left="4340" w:hanging="540"/>
      </w:pPr>
      <w:rPr>
        <w:rFonts w:hint="default"/>
        <w:lang w:val="en-US" w:eastAsia="en-US" w:bidi="ar-SA"/>
      </w:rPr>
    </w:lvl>
    <w:lvl w:ilvl="5">
      <w:start w:val="0"/>
      <w:numFmt w:val="bullet"/>
      <w:lvlText w:val="•"/>
      <w:lvlJc w:val="left"/>
      <w:pPr>
        <w:ind w:left="5250" w:hanging="540"/>
      </w:pPr>
      <w:rPr>
        <w:rFonts w:hint="default"/>
        <w:lang w:val="en-US" w:eastAsia="en-US" w:bidi="ar-SA"/>
      </w:rPr>
    </w:lvl>
    <w:lvl w:ilvl="6">
      <w:start w:val="0"/>
      <w:numFmt w:val="bullet"/>
      <w:lvlText w:val="•"/>
      <w:lvlJc w:val="left"/>
      <w:pPr>
        <w:ind w:left="6160" w:hanging="540"/>
      </w:pPr>
      <w:rPr>
        <w:rFonts w:hint="default"/>
        <w:lang w:val="en-US" w:eastAsia="en-US" w:bidi="ar-SA"/>
      </w:rPr>
    </w:lvl>
    <w:lvl w:ilvl="7">
      <w:start w:val="0"/>
      <w:numFmt w:val="bullet"/>
      <w:lvlText w:val="•"/>
      <w:lvlJc w:val="left"/>
      <w:pPr>
        <w:ind w:left="7070" w:hanging="540"/>
      </w:pPr>
      <w:rPr>
        <w:rFonts w:hint="default"/>
        <w:lang w:val="en-US" w:eastAsia="en-US" w:bidi="ar-SA"/>
      </w:rPr>
    </w:lvl>
    <w:lvl w:ilvl="8">
      <w:start w:val="0"/>
      <w:numFmt w:val="bullet"/>
      <w:lvlText w:val="•"/>
      <w:lvlJc w:val="left"/>
      <w:pPr>
        <w:ind w:left="7980" w:hanging="540"/>
      </w:pPr>
      <w:rPr>
        <w:rFonts w:hint="default"/>
        <w:lang w:val="en-US" w:eastAsia="en-US" w:bidi="ar-SA"/>
      </w:rPr>
    </w:lvl>
  </w:abstractNum>
  <w:abstractNum w:abstractNumId="5">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448"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2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4">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4" w:hanging="720"/>
      </w:pPr>
      <w:rPr>
        <w:rFonts w:hint="default"/>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6" w:hanging="720"/>
      </w:pPr>
      <w:rPr>
        <w:rFonts w:hint="default"/>
        <w:lang w:val="en-US" w:eastAsia="en-US" w:bidi="ar-SA"/>
      </w:rPr>
    </w:lvl>
    <w:lvl w:ilvl="4">
      <w:start w:val="0"/>
      <w:numFmt w:val="bullet"/>
      <w:lvlText w:val="•"/>
      <w:lvlJc w:val="left"/>
      <w:pPr>
        <w:ind w:left="4448"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24" w:hanging="720"/>
      </w:pPr>
      <w:rPr>
        <w:rFonts w:hint="default"/>
        <w:lang w:val="en-US" w:eastAsia="en-US" w:bidi="ar-SA"/>
      </w:rPr>
    </w:lvl>
    <w:lvl w:ilvl="8">
      <w:start w:val="0"/>
      <w:numFmt w:val="bullet"/>
      <w:lvlText w:val="•"/>
      <w:lvlJc w:val="left"/>
      <w:pPr>
        <w:ind w:left="8016" w:hanging="720"/>
      </w:pPr>
      <w:rPr>
        <w:rFonts w:hint="default"/>
        <w:lang w:val="en-US" w:eastAsia="en-US" w:bidi="ar-SA"/>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448"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32" w:hanging="360"/>
      </w:pPr>
      <w:rPr>
        <w:rFonts w:hint="default"/>
        <w:lang w:val="en-US" w:eastAsia="en-US" w:bidi="ar-SA"/>
      </w:rPr>
    </w:lvl>
    <w:lvl w:ilvl="7">
      <w:start w:val="0"/>
      <w:numFmt w:val="bullet"/>
      <w:lvlText w:val="•"/>
      <w:lvlJc w:val="left"/>
      <w:pPr>
        <w:ind w:left="712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4">
    <w:abstractNumId w:val="13"/>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9">
    <w:abstractNumId w:val="8"/>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2" w:right="122"/>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8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88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81"/>
      <w:ind w:left="1761" w:right="1878"/>
      <w:jc w:val="center"/>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169"/>
      <w:ind w:left="2358" w:right="2251" w:firstLine="1524"/>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9"/>
      <w:ind w:left="1761" w:right="187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97"/>
      <w:ind w:left="879"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60"/>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87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dspace/" TargetMode="External"/><Relationship Id="rId8" Type="http://schemas.openxmlformats.org/officeDocument/2006/relationships/hyperlink" Target="http://dispace.edu.ng/bit-stream/10485/263/CJ106-119"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NAKASS</dc:creator>
  <dcterms:created xsi:type="dcterms:W3CDTF">2023-10-30T17:02:14Z</dcterms:created>
  <dcterms:modified xsi:type="dcterms:W3CDTF">2023-10-30T17:02:14Z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2016-06-10T00:00:00Z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